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9D1" w:rsidRPr="00EC29D1" w:rsidRDefault="00EC29D1" w:rsidP="00EC29D1">
      <w:pPr>
        <w:jc w:val="center"/>
        <w:rPr>
          <w:rFonts w:ascii="Verdana" w:hAnsi="Verdana"/>
          <w:b/>
          <w:bCs/>
          <w:color w:val="0070C0"/>
          <w:sz w:val="24"/>
        </w:rPr>
      </w:pPr>
      <w:r w:rsidRPr="00EC29D1">
        <w:rPr>
          <w:rFonts w:ascii="Verdana" w:hAnsi="Verdana"/>
          <w:b/>
          <w:bCs/>
          <w:color w:val="0070C0"/>
          <w:sz w:val="24"/>
        </w:rPr>
        <w:t>Segunda Resolución de Modificaciones a las Reglas Generales de Comercio Exterior para 2018 y sus anexos 1,</w:t>
      </w:r>
      <w:r>
        <w:rPr>
          <w:rFonts w:ascii="Verdana" w:hAnsi="Verdana"/>
          <w:b/>
          <w:bCs/>
          <w:color w:val="0070C0"/>
          <w:sz w:val="24"/>
        </w:rPr>
        <w:t xml:space="preserve"> 1-A, 4, 6, 10, 21, 22, 27 y 29</w:t>
      </w:r>
    </w:p>
    <w:p w:rsidR="00B22C46" w:rsidRDefault="00EC29D1" w:rsidP="00EC29D1">
      <w:pPr>
        <w:jc w:val="center"/>
        <w:rPr>
          <w:rFonts w:ascii="Verdana" w:hAnsi="Verdana"/>
          <w:b/>
          <w:bCs/>
          <w:color w:val="0070C0"/>
          <w:sz w:val="24"/>
        </w:rPr>
      </w:pPr>
      <w:r w:rsidRPr="00EC29D1">
        <w:rPr>
          <w:rFonts w:ascii="Verdana" w:hAnsi="Verdana"/>
          <w:b/>
          <w:bCs/>
          <w:color w:val="0070C0"/>
          <w:sz w:val="24"/>
        </w:rPr>
        <w:t xml:space="preserve"> </w:t>
      </w:r>
      <w:r w:rsidR="00B22C46">
        <w:rPr>
          <w:rFonts w:ascii="Verdana" w:hAnsi="Verdana"/>
          <w:b/>
          <w:bCs/>
          <w:color w:val="0070C0"/>
          <w:sz w:val="24"/>
        </w:rPr>
        <w:t>(DOF del 20 de septiembre de 2018)</w:t>
      </w:r>
    </w:p>
    <w:p w:rsidR="00EC29D1" w:rsidRPr="00EC29D1" w:rsidRDefault="00EC29D1" w:rsidP="00EC29D1">
      <w:pPr>
        <w:rPr>
          <w:rFonts w:ascii="Verdana" w:hAnsi="Verdana"/>
          <w:b/>
          <w:bCs/>
          <w:sz w:val="20"/>
        </w:rPr>
      </w:pPr>
      <w:r w:rsidRPr="00EC29D1">
        <w:rPr>
          <w:rFonts w:ascii="Verdana" w:hAnsi="Verdana"/>
          <w:b/>
          <w:bCs/>
          <w:sz w:val="20"/>
        </w:rPr>
        <w:t>Al margen un sello con el Escudo Nacional, que dice: Estados Unidos Mexicanos.- Secretaría de Hacienda y Crédito Público.- Servicio de Administración Tributaria.</w:t>
      </w:r>
    </w:p>
    <w:p w:rsidR="00EC29D1" w:rsidRPr="00EC29D1" w:rsidRDefault="00EC29D1" w:rsidP="00EC29D1">
      <w:pPr>
        <w:rPr>
          <w:rFonts w:ascii="Verdana" w:hAnsi="Verdana"/>
          <w:bCs/>
          <w:sz w:val="20"/>
        </w:rPr>
      </w:pPr>
      <w:r w:rsidRPr="00EC29D1">
        <w:rPr>
          <w:rFonts w:ascii="Verdana" w:hAnsi="Verdana"/>
          <w:bCs/>
          <w:sz w:val="20"/>
        </w:rPr>
        <w:t>Con fundamento en los artículos 16 y 31 de la Ley Orgánica de la Administración Pública Federal; 1º y 144 de la Ley Aduanera; 33, fracción I, inciso g), del Código Fiscal de la Federación; 14, fracción III, de la Ley del Servicio de Administración Tributaria y 8, primer párrafo, del Reglamento Interior del Servicio de Administración Tributaria vigente, el Servicio de Administración Tributaria resuelve expedir la siguiente:</w:t>
      </w:r>
    </w:p>
    <w:p w:rsidR="00EC29D1" w:rsidRPr="00EC29D1" w:rsidRDefault="00EC29D1" w:rsidP="00EC29D1">
      <w:pPr>
        <w:rPr>
          <w:rFonts w:ascii="Verdana" w:hAnsi="Verdana"/>
          <w:bCs/>
          <w:sz w:val="20"/>
        </w:rPr>
      </w:pPr>
      <w:r w:rsidRPr="00EC29D1">
        <w:rPr>
          <w:rFonts w:ascii="Verdana" w:hAnsi="Verdana"/>
          <w:b/>
          <w:bCs/>
          <w:sz w:val="20"/>
        </w:rPr>
        <w:t>SEGUNDA RESOLUCIÓN DE MODIFICACIONES A LAS REGLAS GENERALES DE COMERCIO EXTERIOR PARA 2018.</w:t>
      </w:r>
    </w:p>
    <w:p w:rsidR="00EC29D1" w:rsidRPr="00EC29D1" w:rsidRDefault="00EC29D1" w:rsidP="00EC29D1">
      <w:pPr>
        <w:rPr>
          <w:rFonts w:ascii="Verdana" w:hAnsi="Verdana"/>
          <w:bCs/>
          <w:sz w:val="20"/>
        </w:rPr>
      </w:pPr>
      <w:r w:rsidRPr="00EC29D1">
        <w:rPr>
          <w:rFonts w:ascii="Verdana" w:hAnsi="Verdana"/>
          <w:b/>
          <w:bCs/>
          <w:sz w:val="20"/>
        </w:rPr>
        <w:t>Primero. </w:t>
      </w:r>
      <w:r w:rsidRPr="00EC29D1">
        <w:rPr>
          <w:rFonts w:ascii="Verdana" w:hAnsi="Verdana"/>
          <w:bCs/>
          <w:sz w:val="20"/>
        </w:rPr>
        <w:t>Se modifica el "Glosario":</w:t>
      </w:r>
    </w:p>
    <w:p w:rsidR="00EC29D1" w:rsidRPr="00EC29D1" w:rsidRDefault="00EC29D1" w:rsidP="00EC29D1">
      <w:pPr>
        <w:rPr>
          <w:rFonts w:ascii="Verdana" w:hAnsi="Verdana"/>
          <w:bCs/>
          <w:sz w:val="20"/>
        </w:rPr>
      </w:pPr>
      <w:r w:rsidRPr="00EC29D1">
        <w:rPr>
          <w:rFonts w:ascii="Verdana" w:hAnsi="Verdana"/>
          <w:b/>
          <w:bCs/>
          <w:sz w:val="20"/>
        </w:rPr>
        <w:t>I.</w:t>
      </w:r>
      <w:r w:rsidRPr="00EC29D1">
        <w:rPr>
          <w:rFonts w:ascii="Verdana" w:hAnsi="Verdana"/>
          <w:bCs/>
          <w:sz w:val="20"/>
        </w:rPr>
        <w:t>     Para adicionar el numeral 5 bis., con un inciso a) y b), a la fracción I "ACRÓNIMOS DE AUTORIDADES".</w:t>
      </w:r>
    </w:p>
    <w:p w:rsidR="00EC29D1" w:rsidRPr="00EC29D1" w:rsidRDefault="00EC29D1" w:rsidP="00EC29D1">
      <w:pPr>
        <w:rPr>
          <w:rFonts w:ascii="Verdana" w:hAnsi="Verdana"/>
          <w:bCs/>
          <w:sz w:val="20"/>
        </w:rPr>
      </w:pPr>
      <w:r w:rsidRPr="00EC29D1">
        <w:rPr>
          <w:rFonts w:ascii="Verdana" w:hAnsi="Verdana"/>
          <w:b/>
          <w:bCs/>
          <w:sz w:val="20"/>
        </w:rPr>
        <w:t>II.</w:t>
      </w:r>
      <w:r w:rsidRPr="00EC29D1">
        <w:rPr>
          <w:rFonts w:ascii="Verdana" w:hAnsi="Verdana"/>
          <w:bCs/>
          <w:sz w:val="20"/>
        </w:rPr>
        <w:t>     Para modificar el numeral 15 de la fracción III "DEFINICIONES".</w:t>
      </w:r>
    </w:p>
    <w:p w:rsidR="00EC29D1" w:rsidRPr="00EC29D1" w:rsidRDefault="00EC29D1" w:rsidP="00EC29D1">
      <w:pPr>
        <w:rPr>
          <w:rFonts w:ascii="Verdana" w:hAnsi="Verdana"/>
          <w:bCs/>
          <w:sz w:val="20"/>
        </w:rPr>
      </w:pPr>
      <w:r w:rsidRPr="00EC29D1">
        <w:rPr>
          <w:rFonts w:ascii="Verdana" w:hAnsi="Verdana"/>
          <w:bCs/>
          <w:sz w:val="20"/>
        </w:rPr>
        <w:t>La adición y modificación anterior quedan como sigue:</w:t>
      </w:r>
    </w:p>
    <w:p w:rsidR="00EC29D1" w:rsidRPr="00EC29D1" w:rsidRDefault="00EC29D1" w:rsidP="00EC29D1">
      <w:pPr>
        <w:rPr>
          <w:rFonts w:ascii="Verdana" w:hAnsi="Verdana"/>
          <w:bCs/>
          <w:sz w:val="20"/>
        </w:rPr>
      </w:pPr>
      <w:r w:rsidRPr="00EC29D1">
        <w:rPr>
          <w:rFonts w:ascii="Verdana" w:hAnsi="Verdana"/>
          <w:b/>
          <w:bCs/>
          <w:sz w:val="20"/>
        </w:rPr>
        <w:t>Glosario</w:t>
      </w:r>
    </w:p>
    <w:p w:rsidR="00EC29D1" w:rsidRPr="00EC29D1" w:rsidRDefault="00EC29D1" w:rsidP="00EC29D1">
      <w:pPr>
        <w:rPr>
          <w:rFonts w:ascii="Verdana" w:hAnsi="Verdana"/>
          <w:bCs/>
          <w:sz w:val="20"/>
        </w:rPr>
      </w:pPr>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
          <w:bCs/>
          <w:sz w:val="20"/>
        </w:rPr>
        <w:t>I.</w:t>
      </w:r>
      <w:r w:rsidRPr="00EC29D1">
        <w:rPr>
          <w:rFonts w:ascii="Verdana" w:hAnsi="Verdana"/>
          <w:bCs/>
          <w:sz w:val="20"/>
        </w:rPr>
        <w:t>     </w:t>
      </w:r>
      <w:r w:rsidRPr="00EC29D1">
        <w:rPr>
          <w:rFonts w:ascii="Verdana" w:hAnsi="Verdana"/>
          <w:b/>
          <w:bCs/>
          <w:sz w:val="20"/>
        </w:rPr>
        <w:t>ACRÓNIMOS DE AUTORIDADES:</w:t>
      </w:r>
    </w:p>
    <w:p w:rsidR="00EC29D1" w:rsidRPr="00EC29D1" w:rsidRDefault="00EC29D1" w:rsidP="00EC29D1">
      <w:pPr>
        <w:rPr>
          <w:rFonts w:ascii="Verdana" w:hAnsi="Verdana"/>
          <w:bCs/>
          <w:sz w:val="20"/>
        </w:rPr>
      </w:pPr>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
          <w:bCs/>
          <w:sz w:val="20"/>
        </w:rPr>
        <w:t xml:space="preserve">5 </w:t>
      </w:r>
      <w:proofErr w:type="gramStart"/>
      <w:r w:rsidRPr="00EC29D1">
        <w:rPr>
          <w:rFonts w:ascii="Verdana" w:hAnsi="Verdana"/>
          <w:b/>
          <w:bCs/>
          <w:sz w:val="20"/>
        </w:rPr>
        <w:t>bis</w:t>
      </w:r>
      <w:proofErr w:type="gramEnd"/>
      <w:r w:rsidRPr="00EC29D1">
        <w:rPr>
          <w:rFonts w:ascii="Verdana" w:hAnsi="Verdana"/>
          <w:b/>
          <w:bCs/>
          <w:sz w:val="20"/>
        </w:rPr>
        <w:t>.</w:t>
      </w:r>
      <w:r w:rsidRPr="00EC29D1">
        <w:rPr>
          <w:rFonts w:ascii="Verdana" w:hAnsi="Verdana"/>
          <w:bCs/>
          <w:sz w:val="20"/>
        </w:rPr>
        <w:t>    </w:t>
      </w:r>
      <w:r w:rsidRPr="00EC29D1">
        <w:rPr>
          <w:rFonts w:ascii="Verdana" w:hAnsi="Verdana"/>
          <w:b/>
          <w:bCs/>
          <w:sz w:val="20"/>
        </w:rPr>
        <w:t>AGH. </w:t>
      </w:r>
      <w:r w:rsidRPr="00EC29D1">
        <w:rPr>
          <w:rFonts w:ascii="Verdana" w:hAnsi="Verdana"/>
          <w:bCs/>
          <w:sz w:val="20"/>
        </w:rPr>
        <w:t>Administración General de Hidrocarburos, sita en Valerio Trujano 15, módulo VIII, planta baja, colonia Guerrero, Delegación Cuauhtémoc, C.P. 06300, Ciudad de México.</w:t>
      </w:r>
    </w:p>
    <w:p w:rsidR="00EC29D1" w:rsidRPr="00EC29D1" w:rsidRDefault="00EC29D1" w:rsidP="00EC29D1">
      <w:pPr>
        <w:rPr>
          <w:rFonts w:ascii="Verdana" w:hAnsi="Verdana"/>
          <w:bCs/>
          <w:sz w:val="20"/>
        </w:rPr>
      </w:pPr>
      <w:r w:rsidRPr="00EC29D1">
        <w:rPr>
          <w:rFonts w:ascii="Verdana" w:hAnsi="Verdana"/>
          <w:b/>
          <w:bCs/>
          <w:sz w:val="20"/>
        </w:rPr>
        <w:t>a)</w:t>
      </w:r>
      <w:r w:rsidRPr="00EC29D1">
        <w:rPr>
          <w:rFonts w:ascii="Verdana" w:hAnsi="Verdana"/>
          <w:bCs/>
          <w:sz w:val="20"/>
        </w:rPr>
        <w:t>   </w:t>
      </w:r>
      <w:r w:rsidRPr="00EC29D1">
        <w:rPr>
          <w:rFonts w:ascii="Verdana" w:hAnsi="Verdana"/>
          <w:b/>
          <w:bCs/>
          <w:sz w:val="20"/>
        </w:rPr>
        <w:t>ACAJNH.</w:t>
      </w:r>
      <w:r w:rsidRPr="00EC29D1">
        <w:rPr>
          <w:rFonts w:ascii="Verdana" w:hAnsi="Verdana"/>
          <w:bCs/>
          <w:sz w:val="20"/>
        </w:rPr>
        <w:t> Administración Central de Apoyo Jurídico y Normatividad de Hidrocarburos, sita en Valerio Trujano 15, módulo VIII, planta baja, colonia Guerrero, Delegación Cuauhtémoc, C.P 06300, Ciudad de México.</w:t>
      </w:r>
    </w:p>
    <w:p w:rsidR="00EC29D1" w:rsidRPr="00EC29D1" w:rsidRDefault="00EC29D1" w:rsidP="00EC29D1">
      <w:pPr>
        <w:rPr>
          <w:rFonts w:ascii="Verdana" w:hAnsi="Verdana"/>
          <w:bCs/>
          <w:sz w:val="20"/>
        </w:rPr>
      </w:pPr>
      <w:r w:rsidRPr="00EC29D1">
        <w:rPr>
          <w:rFonts w:ascii="Verdana" w:hAnsi="Verdana"/>
          <w:b/>
          <w:bCs/>
          <w:sz w:val="20"/>
        </w:rPr>
        <w:t>b)</w:t>
      </w:r>
      <w:r w:rsidRPr="00EC29D1">
        <w:rPr>
          <w:rFonts w:ascii="Verdana" w:hAnsi="Verdana"/>
          <w:bCs/>
          <w:sz w:val="20"/>
        </w:rPr>
        <w:t>   </w:t>
      </w:r>
      <w:r w:rsidRPr="00EC29D1">
        <w:rPr>
          <w:rFonts w:ascii="Verdana" w:hAnsi="Verdana"/>
          <w:b/>
          <w:bCs/>
          <w:sz w:val="20"/>
        </w:rPr>
        <w:t>ACPPH.</w:t>
      </w:r>
      <w:r w:rsidRPr="00EC29D1">
        <w:rPr>
          <w:rFonts w:ascii="Verdana" w:hAnsi="Verdana"/>
          <w:bCs/>
          <w:sz w:val="20"/>
        </w:rPr>
        <w:t> Administración Central de Planeación y Programación de Hidrocarburos, sita en Valerio Trujano 15, módulo VIII, planta baja, colonia Guerrero, Delegación Cuauhtémoc, C.P 06300, Ciudad de México.</w:t>
      </w:r>
    </w:p>
    <w:p w:rsidR="00EC29D1" w:rsidRPr="00EC29D1" w:rsidRDefault="00EC29D1" w:rsidP="00EC29D1">
      <w:pPr>
        <w:rPr>
          <w:rFonts w:ascii="Verdana" w:hAnsi="Verdana"/>
          <w:bCs/>
          <w:sz w:val="20"/>
        </w:rPr>
      </w:pPr>
      <w:r w:rsidRPr="00EC29D1">
        <w:rPr>
          <w:rFonts w:ascii="Verdana" w:hAnsi="Verdana"/>
          <w:bCs/>
          <w:sz w:val="20"/>
        </w:rPr>
        <w:lastRenderedPageBreak/>
        <w:t>.........................................................................................................................................................................</w:t>
      </w:r>
    </w:p>
    <w:p w:rsidR="00EC29D1" w:rsidRPr="00EC29D1" w:rsidRDefault="00EC29D1" w:rsidP="00EC29D1">
      <w:pPr>
        <w:rPr>
          <w:rFonts w:ascii="Verdana" w:hAnsi="Verdana"/>
          <w:bCs/>
          <w:sz w:val="20"/>
        </w:rPr>
      </w:pPr>
      <w:r w:rsidRPr="00EC29D1">
        <w:rPr>
          <w:rFonts w:ascii="Verdana" w:hAnsi="Verdana"/>
          <w:b/>
          <w:bCs/>
          <w:sz w:val="20"/>
        </w:rPr>
        <w:t>III.</w:t>
      </w:r>
      <w:r w:rsidRPr="00EC29D1">
        <w:rPr>
          <w:rFonts w:ascii="Verdana" w:hAnsi="Verdana"/>
          <w:bCs/>
          <w:sz w:val="20"/>
        </w:rPr>
        <w:t>    </w:t>
      </w:r>
      <w:r w:rsidRPr="00EC29D1">
        <w:rPr>
          <w:rFonts w:ascii="Verdana" w:hAnsi="Verdana"/>
          <w:b/>
          <w:bCs/>
          <w:sz w:val="20"/>
        </w:rPr>
        <w:t>DEFINICIONES:</w:t>
      </w:r>
    </w:p>
    <w:p w:rsidR="00EC29D1" w:rsidRPr="00EC29D1" w:rsidRDefault="00EC29D1" w:rsidP="00EC29D1">
      <w:pPr>
        <w:rPr>
          <w:rFonts w:ascii="Verdana" w:hAnsi="Verdana"/>
          <w:bCs/>
          <w:sz w:val="20"/>
        </w:rPr>
      </w:pPr>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
          <w:bCs/>
          <w:sz w:val="20"/>
        </w:rPr>
        <w:t>15.</w:t>
      </w:r>
      <w:r w:rsidRPr="00EC29D1">
        <w:rPr>
          <w:rFonts w:ascii="Verdana" w:hAnsi="Verdana"/>
          <w:bCs/>
          <w:sz w:val="20"/>
        </w:rPr>
        <w:t>       </w:t>
      </w:r>
      <w:r w:rsidRPr="00EC29D1">
        <w:rPr>
          <w:rFonts w:ascii="Verdana" w:hAnsi="Verdana"/>
          <w:b/>
          <w:bCs/>
          <w:sz w:val="20"/>
        </w:rPr>
        <w:t>Empresas certificadas para efectos del artículo 2, fracción I del Decreto IMMEX.</w:t>
      </w:r>
      <w:r w:rsidRPr="00EC29D1">
        <w:rPr>
          <w:rFonts w:ascii="Verdana" w:hAnsi="Verdana"/>
          <w:bCs/>
          <w:sz w:val="20"/>
        </w:rPr>
        <w:t> Empresas que cuentan tanto con un Programa IMMEX como con la certificación en materia de IVA e IEPS o el Registro en el Esquema de Certificación de Empresas, modalidad IVA e IEPS, vigente, en las que para efectos de éstas últimas tengan contempladas o autorizadas las mercancías señaladas en el Anexo II del referido Decreto IMMEX.</w:t>
      </w:r>
    </w:p>
    <w:p w:rsidR="00EC29D1" w:rsidRPr="00EC29D1" w:rsidRDefault="00EC29D1" w:rsidP="00EC29D1">
      <w:pPr>
        <w:rPr>
          <w:rFonts w:ascii="Verdana" w:hAnsi="Verdana"/>
          <w:bCs/>
          <w:sz w:val="20"/>
        </w:rPr>
      </w:pPr>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
          <w:bCs/>
          <w:sz w:val="20"/>
        </w:rPr>
        <w:t>Segundo. </w:t>
      </w:r>
      <w:r w:rsidRPr="00EC29D1">
        <w:rPr>
          <w:rFonts w:ascii="Verdana" w:hAnsi="Verdana"/>
          <w:bCs/>
          <w:sz w:val="20"/>
        </w:rPr>
        <w:t>Se realizan las siguientes modificaciones, adiciones y derogaciones a la Resolución que establece las RGCE para 2018, publicada en el DOF el 18 de diciembre de 2017:</w:t>
      </w:r>
    </w:p>
    <w:p w:rsidR="00EC29D1" w:rsidRPr="00EC29D1" w:rsidRDefault="00EC29D1" w:rsidP="00EC29D1">
      <w:pPr>
        <w:rPr>
          <w:rFonts w:ascii="Verdana" w:hAnsi="Verdana"/>
          <w:bCs/>
          <w:sz w:val="20"/>
        </w:rPr>
      </w:pPr>
      <w:r w:rsidRPr="00EC29D1">
        <w:rPr>
          <w:rFonts w:ascii="Verdana" w:hAnsi="Verdana"/>
          <w:b/>
          <w:bCs/>
          <w:sz w:val="20"/>
        </w:rPr>
        <w:t>A.</w:t>
      </w:r>
      <w:r w:rsidRPr="00EC29D1">
        <w:rPr>
          <w:rFonts w:ascii="Verdana" w:hAnsi="Verdana"/>
          <w:bCs/>
          <w:sz w:val="20"/>
        </w:rPr>
        <w:t>    Se modifican las siguientes reglas:</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1.3.3., fracciones XXXXV para quedar como XXXV; XL, y segundo párrafo de la regla.</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1.3.4., segundo párrafo.</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1.4.3.</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1.6.22., fracción II, tercer párrafo.</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1.7.3., fracción VII.</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1.8.1., sexto párrafo.</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1.9.6.</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1.9.10., sexto párrafo, fracciones I y II.</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1.9.17.</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1.11.2., cuarto y sexto párrafos.</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2.2.5., segundo, tercero y cuarto párrafos.</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2.3.2., tercer párrafo.</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2.4.1., segundo párrafo.</w:t>
      </w:r>
    </w:p>
    <w:p w:rsidR="00EC29D1" w:rsidRPr="00EC29D1" w:rsidRDefault="00EC29D1" w:rsidP="00EC29D1">
      <w:pPr>
        <w:rPr>
          <w:rFonts w:ascii="Verdana" w:hAnsi="Verdana"/>
          <w:bCs/>
          <w:sz w:val="20"/>
        </w:rPr>
      </w:pPr>
      <w:r w:rsidRPr="00EC29D1">
        <w:rPr>
          <w:rFonts w:ascii="Verdana" w:hAnsi="Verdana"/>
          <w:b/>
          <w:bCs/>
          <w:sz w:val="20"/>
        </w:rPr>
        <w:lastRenderedPageBreak/>
        <w:t>-</w:t>
      </w:r>
      <w:r w:rsidRPr="00EC29D1">
        <w:rPr>
          <w:rFonts w:ascii="Verdana" w:hAnsi="Verdana"/>
          <w:bCs/>
          <w:sz w:val="20"/>
        </w:rPr>
        <w:t>     2.4.11.</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3.1.28.</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3.2.3., tercer párrafo.</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3.4.6., tercer párrafo.</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3.7.8.</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3.7.18., fracciones II y IV.</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4.2.5., primer y noveno párrafos.</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4.2.6., primer párrafo.</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4.2.7., primer párrafo.</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4.5.9., primer párrafo.</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4.5.17., primer párrafo.</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4.5.31., fracción VIII, primer párrafo e inciso a) de dicho párrafo.</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4.6.7., primer párrafo, fracción I, inciso g).</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6.2.1., primer párrafo.</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7.1.1., fracción IV.</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7.1.2., primer párrafo, fracción V.</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7.1.9., fracción I, del Apartado B.</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7.1.10., fracción II, inciso f).</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7.2.1., quinto párrafo.</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7.2.2., Apartado A, fracción III, y Apartado B, fracción IX.</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7.2.3., décimo párrafo.</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7.2.5., fracción VI.</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7.2.10., primer párrafo.</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7.3.1., Apartado A, fracción III, segundo párrafo y fracción XII, primer párrafo; y segundo párrafo de la regla.</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7.3.2.</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7.3.3., fracción I.</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7.4.2., fracción III.</w:t>
      </w:r>
    </w:p>
    <w:p w:rsidR="00EC29D1" w:rsidRPr="00EC29D1" w:rsidRDefault="00EC29D1" w:rsidP="00EC29D1">
      <w:pPr>
        <w:rPr>
          <w:rFonts w:ascii="Verdana" w:hAnsi="Verdana"/>
          <w:bCs/>
          <w:sz w:val="20"/>
        </w:rPr>
      </w:pPr>
      <w:r w:rsidRPr="00EC29D1">
        <w:rPr>
          <w:rFonts w:ascii="Verdana" w:hAnsi="Verdana"/>
          <w:b/>
          <w:bCs/>
          <w:sz w:val="20"/>
        </w:rPr>
        <w:lastRenderedPageBreak/>
        <w:t>-</w:t>
      </w:r>
      <w:r w:rsidRPr="00EC29D1">
        <w:rPr>
          <w:rFonts w:ascii="Verdana" w:hAnsi="Verdana"/>
          <w:bCs/>
          <w:sz w:val="20"/>
        </w:rPr>
        <w:t>     7.4.4., primer párrafo.</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7.5.1., fracción V.</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7.5.3., fracción II.</w:t>
      </w:r>
    </w:p>
    <w:p w:rsidR="00EC29D1" w:rsidRPr="00EC29D1" w:rsidRDefault="00EC29D1" w:rsidP="00EC29D1">
      <w:pPr>
        <w:rPr>
          <w:rFonts w:ascii="Verdana" w:hAnsi="Verdana"/>
          <w:bCs/>
          <w:sz w:val="20"/>
        </w:rPr>
      </w:pPr>
      <w:r w:rsidRPr="00EC29D1">
        <w:rPr>
          <w:rFonts w:ascii="Verdana" w:hAnsi="Verdana"/>
          <w:b/>
          <w:bCs/>
          <w:sz w:val="20"/>
        </w:rPr>
        <w:t>B. </w:t>
      </w:r>
      <w:r w:rsidRPr="00EC29D1">
        <w:rPr>
          <w:rFonts w:ascii="Verdana" w:hAnsi="Verdana"/>
          <w:bCs/>
          <w:sz w:val="20"/>
        </w:rPr>
        <w:t>   Se adicionan las siguientes reglas:</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1.9.10., con un décimo párrafo, pasando el actual décimo párrafo a ser décimo primero, y así sucesivamente.</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3.1.38.</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3.2.11.</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4.2.5., con un décimo primero, décimo segundo y décimo tercer párrafo.</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4.3.21.</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4.3.22.</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4.6.19., con un segundo párrafo a la fracción I.</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4.7.2.</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4.8.17.</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7.1.2., con las fracciones III, IV y V, al Apartado C y las fracciones III, IV y V, al Apartado D.</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7.1.6., con un octavo párrafo.</w:t>
      </w:r>
    </w:p>
    <w:p w:rsidR="00EC29D1" w:rsidRPr="00EC29D1" w:rsidRDefault="00EC29D1" w:rsidP="00EC29D1">
      <w:pPr>
        <w:rPr>
          <w:rFonts w:ascii="Verdana" w:hAnsi="Verdana"/>
          <w:bCs/>
          <w:sz w:val="20"/>
        </w:rPr>
      </w:pPr>
      <w:r w:rsidRPr="00EC29D1">
        <w:rPr>
          <w:rFonts w:ascii="Verdana" w:hAnsi="Verdana"/>
          <w:b/>
          <w:bCs/>
          <w:sz w:val="20"/>
        </w:rPr>
        <w:t>C. </w:t>
      </w:r>
      <w:r w:rsidRPr="00EC29D1">
        <w:rPr>
          <w:rFonts w:ascii="Verdana" w:hAnsi="Verdana"/>
          <w:bCs/>
          <w:sz w:val="20"/>
        </w:rPr>
        <w:t>   Se derogan las siguientes reglas:</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1.3.8.</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3.1.23.</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7.3.3., fracción V.</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7.3.12.</w:t>
      </w:r>
    </w:p>
    <w:p w:rsidR="00EC29D1" w:rsidRPr="00EC29D1" w:rsidRDefault="00EC29D1" w:rsidP="00EC29D1">
      <w:pPr>
        <w:rPr>
          <w:rFonts w:ascii="Verdana" w:hAnsi="Verdana"/>
          <w:bCs/>
          <w:sz w:val="20"/>
        </w:rPr>
      </w:pPr>
      <w:r w:rsidRPr="00EC29D1">
        <w:rPr>
          <w:rFonts w:ascii="Verdana" w:hAnsi="Verdana"/>
          <w:bCs/>
          <w:sz w:val="20"/>
        </w:rPr>
        <w:t>Las modificaciones, adiciones y derogaciones anteriores quedan como sigue:</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Causales de suspensión en los padrones</w:t>
      </w:r>
    </w:p>
    <w:p w:rsidR="00EC29D1" w:rsidRPr="00EC29D1" w:rsidRDefault="00EC29D1" w:rsidP="00EC29D1">
      <w:pPr>
        <w:rPr>
          <w:rFonts w:ascii="Verdana" w:hAnsi="Verdana"/>
          <w:bCs/>
          <w:sz w:val="20"/>
        </w:rPr>
      </w:pPr>
      <w:r w:rsidRPr="00EC29D1">
        <w:rPr>
          <w:rFonts w:ascii="Verdana" w:hAnsi="Verdana"/>
          <w:b/>
          <w:bCs/>
          <w:sz w:val="20"/>
        </w:rPr>
        <w:t>1.3.3.</w:t>
      </w: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XXXV.</w:t>
      </w: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lastRenderedPageBreak/>
        <w:t>              ............................................................................................................................</w:t>
      </w:r>
    </w:p>
    <w:p w:rsidR="00EC29D1" w:rsidRPr="00EC29D1" w:rsidRDefault="00EC29D1" w:rsidP="00EC29D1">
      <w:pPr>
        <w:rPr>
          <w:rFonts w:ascii="Verdana" w:hAnsi="Verdana"/>
          <w:bCs/>
          <w:sz w:val="20"/>
        </w:rPr>
      </w:pPr>
      <w:r w:rsidRPr="00EC29D1">
        <w:rPr>
          <w:rFonts w:ascii="Verdana" w:hAnsi="Verdana"/>
          <w:b/>
          <w:bCs/>
          <w:sz w:val="20"/>
        </w:rPr>
        <w:t>XL.</w:t>
      </w:r>
      <w:r w:rsidRPr="00EC29D1">
        <w:rPr>
          <w:rFonts w:ascii="Verdana" w:hAnsi="Verdana"/>
          <w:bCs/>
          <w:sz w:val="20"/>
        </w:rPr>
        <w:t xml:space="preserve">         Los contribuyentes inscritos en el Sector 13 "Hidrocarburos y Combustibles", del Apartado A, del Anexo 10, no cuenten con los permisos vigentes a que se refiere la Ley de Hidrocarburos, publicada en el DOF el 11 de agosto de 2014, así como que tales contribuyentes realicen o hayan realizado operaciones o contratado servicios con sujetos que no cuenten con los permisos respectivos, tratándose de </w:t>
      </w:r>
      <w:proofErr w:type="spellStart"/>
      <w:r w:rsidRPr="00EC29D1">
        <w:rPr>
          <w:rFonts w:ascii="Verdana" w:hAnsi="Verdana"/>
          <w:bCs/>
          <w:sz w:val="20"/>
        </w:rPr>
        <w:t>actividadesreguladas</w:t>
      </w:r>
      <w:proofErr w:type="spellEnd"/>
      <w:r w:rsidRPr="00EC29D1">
        <w:rPr>
          <w:rFonts w:ascii="Verdana" w:hAnsi="Verdana"/>
          <w:bCs/>
          <w:sz w:val="20"/>
        </w:rPr>
        <w:t xml:space="preserve"> en términos de la citada Ley, o cuando el contribuyente no presente, antes de la primera importación de la mercancía por la que se solicitó la inscripción, de conformidad con la ficha 6/LA, copia de los contratos y, tratándose de importación por ductos, de la "Autorización para introducción o extracción de mercancías de territorio nacional, mediante tuberías, ductos, cables u otros medios susceptibles de conducirlas", expedida por la ACAJA, en los términos del artículo 39 del Reglamento, la regla 2.4.3., y la ficha de trámite 35/LA.</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xml:space="preserve">              Cuando la ACIA o la ACAJNH, en el ámbito de su competencia, tengan conocimiento de que se incurrió en alguna de las causales a que se refiere el artículo 84 del Reglamento o cualquiera de la presente regla, notificarán dentro de los 5 días siguientes, la causa que motiva la suspensión inmediata, a través del Buzón Tributario u otros medios electrónicos, a los contribuyentes inscritos en el Padrón de Importadores o, en su caso, de Importadores </w:t>
      </w:r>
      <w:proofErr w:type="spellStart"/>
      <w:r w:rsidRPr="00EC29D1">
        <w:rPr>
          <w:rFonts w:ascii="Verdana" w:hAnsi="Verdana"/>
          <w:bCs/>
          <w:sz w:val="20"/>
        </w:rPr>
        <w:t>deSectores</w:t>
      </w:r>
      <w:proofErr w:type="spellEnd"/>
      <w:r w:rsidRPr="00EC29D1">
        <w:rPr>
          <w:rFonts w:ascii="Verdana" w:hAnsi="Verdana"/>
          <w:bCs/>
          <w:sz w:val="20"/>
        </w:rPr>
        <w:t xml:space="preserve"> Específicos; y a través del Buzón Tributario o en términos del artículo 134 del CFF, a los contribuyentes inscritos en el Padrón de Exportadores Sectorial.</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Cs/>
          <w:i/>
          <w:iCs/>
          <w:sz w:val="20"/>
        </w:rPr>
        <w:t>Ley 36-A, 37-A, 59-IV, 59-A, 86-A, 119, 158-I, 176, 177, 179, 182-II, LFPIORPI 17-XVI, CPF 193, CFF 27, 42, 134, Decreto de vehículos usados 9, Decreto IMMEX 7, 24-VI, 27, TIGIE Capítulos 50 al 64, Reglamento 39, 84, 87, RGCE 1.2.1., 1.2.2., 1.3.2., 1.3.4., 1.3.7., 2.4.3., 3.1.17., 7.1.2., 7.1.3., 7.2.1., 7.4.1., 7.4.3., Anexo 1, 1-A, 10, Anexo 11 de la RMF</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Reincorporación en los Padrones</w:t>
      </w:r>
    </w:p>
    <w:p w:rsidR="00EC29D1" w:rsidRPr="00EC29D1" w:rsidRDefault="00EC29D1" w:rsidP="00EC29D1">
      <w:pPr>
        <w:rPr>
          <w:rFonts w:ascii="Verdana" w:hAnsi="Verdana"/>
          <w:bCs/>
          <w:sz w:val="20"/>
        </w:rPr>
      </w:pPr>
      <w:r w:rsidRPr="00EC29D1">
        <w:rPr>
          <w:rFonts w:ascii="Verdana" w:hAnsi="Verdana"/>
          <w:b/>
          <w:bCs/>
          <w:sz w:val="20"/>
        </w:rPr>
        <w:t>1.3.4.</w:t>
      </w: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xml:space="preserve">              En el caso de que la ACIA o la ACAJNH, en el ámbito de su competencia, no tengan los elementos o medios suficientes para corroborar si el contribuyente desvirtuó o subsanó la irregularidad por la cual fue suspendido, se remitirán a la unidad administrativa que haya generado la información que suscitó la suspensión, las pruebas, alegatos y elementos aportados por el contribuyente, a efecto de que esta </w:t>
      </w:r>
      <w:r w:rsidRPr="00EC29D1">
        <w:rPr>
          <w:rFonts w:ascii="Verdana" w:hAnsi="Verdana"/>
          <w:bCs/>
          <w:sz w:val="20"/>
        </w:rPr>
        <w:lastRenderedPageBreak/>
        <w:t>última lleve a cabo el análisis y valoración de los mismos, e informe por escrito a la ACIA o la ACAJNH, en el ámbito de su competencia, en un plazo no mayor a 15 días naturales, si es que efectivamente se subsanan o corrigen las omisiones o inconsistencias reportadas, indicando si resultaría procedente o no, que se reincorpore al contribuyente en el Padrón de Importadores y/o Padrón de Importadores de Sectores Específicos, siempre que previamente la ACIA o la ACAJNH, en el ámbito de su competencia, hayan verificado el cumplimiento de los demás requisitos.</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Cs/>
          <w:i/>
          <w:iCs/>
          <w:sz w:val="20"/>
        </w:rPr>
        <w:t>Ley 59-IV, Reglamento 84, 85, RGCE 1.2.2., 1.3.3., Anexo 1-A</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Inscripción en el Sector 13</w:t>
      </w:r>
    </w:p>
    <w:p w:rsidR="00EC29D1" w:rsidRPr="00EC29D1" w:rsidRDefault="00EC29D1" w:rsidP="00EC29D1">
      <w:pPr>
        <w:rPr>
          <w:rFonts w:ascii="Verdana" w:hAnsi="Verdana"/>
          <w:bCs/>
          <w:sz w:val="20"/>
        </w:rPr>
      </w:pPr>
      <w:r w:rsidRPr="00EC29D1">
        <w:rPr>
          <w:rFonts w:ascii="Verdana" w:hAnsi="Verdana"/>
          <w:b/>
          <w:bCs/>
          <w:sz w:val="20"/>
        </w:rPr>
        <w:t>1.3.8.</w:t>
      </w:r>
      <w:r w:rsidRPr="00EC29D1">
        <w:rPr>
          <w:rFonts w:ascii="Verdana" w:hAnsi="Verdana"/>
          <w:bCs/>
          <w:sz w:val="20"/>
        </w:rPr>
        <w:t>       Se deroga.</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Autorización y prórroga de mandatario de agente aduanal</w:t>
      </w:r>
    </w:p>
    <w:p w:rsidR="00EC29D1" w:rsidRPr="00EC29D1" w:rsidRDefault="00EC29D1" w:rsidP="00EC29D1">
      <w:pPr>
        <w:rPr>
          <w:rFonts w:ascii="Verdana" w:hAnsi="Verdana"/>
          <w:bCs/>
          <w:sz w:val="20"/>
        </w:rPr>
      </w:pPr>
      <w:r w:rsidRPr="00EC29D1">
        <w:rPr>
          <w:rFonts w:ascii="Verdana" w:hAnsi="Verdana"/>
          <w:b/>
          <w:bCs/>
          <w:sz w:val="20"/>
        </w:rPr>
        <w:t>1.4.3.</w:t>
      </w:r>
      <w:r w:rsidRPr="00EC29D1">
        <w:rPr>
          <w:rFonts w:ascii="Verdana" w:hAnsi="Verdana"/>
          <w:bCs/>
          <w:sz w:val="20"/>
        </w:rPr>
        <w:t>       Para los efectos de lo dispuesto en el artículo 160, fracción VI, de la Ley, los agentes aduanales deberán presentar solicitud ante la ACAJA, en el Portal del SAT, accediendo a la Ventanilla Digital, y cumplir con lo establecido en la ficha de trámite 10/LA.</w:t>
      </w:r>
    </w:p>
    <w:p w:rsidR="00EC29D1" w:rsidRPr="00EC29D1" w:rsidRDefault="00EC29D1" w:rsidP="00EC29D1">
      <w:pPr>
        <w:rPr>
          <w:rFonts w:ascii="Verdana" w:hAnsi="Verdana"/>
          <w:bCs/>
          <w:sz w:val="20"/>
        </w:rPr>
      </w:pPr>
      <w:r w:rsidRPr="00EC29D1">
        <w:rPr>
          <w:rFonts w:ascii="Verdana" w:hAnsi="Verdana"/>
          <w:bCs/>
          <w:sz w:val="20"/>
        </w:rPr>
        <w:t>              Los aspirantes deberán sustentar un examen que constará de dos etapas, una de conocimientos y la otra psicotécnica que aplicará el SAT, o únicamente la etapa psicotécnica que determine el SAT, siempre que el aspirante cuente con la certificación de la Norma Técnica de Competencia Laboral, emitida mediante publicación en el DOF por el Consejo Nacional de Normalización y Certificación de Competencias Laborales (CONOCER).</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Cs/>
          <w:i/>
          <w:iCs/>
          <w:sz w:val="20"/>
        </w:rPr>
        <w:t>Ley 160-VI, 162, LFD 40, Reglamento 218, RGCE 1.1.6., 1.2.2., Anexo 1-A</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Oficinas autorizadas para pago de contribuciones y cuotas compensatorias</w:t>
      </w:r>
    </w:p>
    <w:p w:rsidR="00EC29D1" w:rsidRPr="00EC29D1" w:rsidRDefault="00EC29D1" w:rsidP="00EC29D1">
      <w:pPr>
        <w:rPr>
          <w:rFonts w:ascii="Verdana" w:hAnsi="Verdana"/>
          <w:bCs/>
          <w:sz w:val="20"/>
        </w:rPr>
      </w:pPr>
      <w:r w:rsidRPr="00EC29D1">
        <w:rPr>
          <w:rFonts w:ascii="Verdana" w:hAnsi="Verdana"/>
          <w:b/>
          <w:bCs/>
          <w:sz w:val="20"/>
        </w:rPr>
        <w:t>1.6.22.</w:t>
      </w: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II.</w:t>
      </w: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Los cheques a que se refiere esta fracción deberán cumplir con lo indicado en la regla 1.6.2., debiendo expedirse a favor de la TESOFE y ser de la cuenta del contribuyente o del almacén general de depósito que efectúe el pago, cumpliendo para tal efecto con los requisitos previstos en el artículo 14 del Reglamento del CFF.</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Cs/>
          <w:i/>
          <w:iCs/>
          <w:sz w:val="20"/>
        </w:rPr>
        <w:t>Ley 83, 120, CFF 21, Reglamento del CFF 14, RGCE 1.6.2.</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Operaciones exentas del uso de candados oficiales</w:t>
      </w:r>
    </w:p>
    <w:p w:rsidR="00EC29D1" w:rsidRPr="00EC29D1" w:rsidRDefault="00EC29D1" w:rsidP="00EC29D1">
      <w:pPr>
        <w:rPr>
          <w:rFonts w:ascii="Verdana" w:hAnsi="Verdana"/>
          <w:bCs/>
          <w:sz w:val="20"/>
        </w:rPr>
      </w:pPr>
      <w:r w:rsidRPr="00EC29D1">
        <w:rPr>
          <w:rFonts w:ascii="Verdana" w:hAnsi="Verdana"/>
          <w:b/>
          <w:bCs/>
          <w:sz w:val="20"/>
        </w:rPr>
        <w:lastRenderedPageBreak/>
        <w:t>1.7.3.</w:t>
      </w: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VII.</w:t>
      </w:r>
      <w:r w:rsidRPr="00EC29D1">
        <w:rPr>
          <w:rFonts w:ascii="Verdana" w:hAnsi="Verdana"/>
          <w:bCs/>
          <w:sz w:val="20"/>
        </w:rPr>
        <w:t>    Tratándose de regímenes aduaneros de importación definitiva o temporal de mercancías que se despachen por ferrocarril, así como en tránsito interno a la importación, tránsito internacional o de mercancías destinadas al régimen de depósito fiscal que sean transportadas en contenedores sobre equipo ferroviario doble estiba, que esté acondicionado para cargar estiba sencilla o doble estiba, sin perjuicio de lo establecido en la regla 1.7.6. Asimismo, en las operaciones de tránsito interno a la exportación por ferrocarril de las empresas de la industria automotriz o manufacturera de vehículos de autotransporte, cuando inicien en aduanas interiores o de tráfico marítimo.</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Cs/>
          <w:i/>
          <w:iCs/>
          <w:sz w:val="20"/>
        </w:rPr>
        <w:t>Ley 59-B-V, 160-X, Reglamento 248, RGCE 1.7.6.</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 xml:space="preserve">Autorización para prestar los servicios de </w:t>
      </w:r>
      <w:proofErr w:type="spellStart"/>
      <w:r w:rsidRPr="00EC29D1">
        <w:rPr>
          <w:rFonts w:ascii="Verdana" w:hAnsi="Verdana"/>
          <w:b/>
          <w:bCs/>
          <w:sz w:val="20"/>
        </w:rPr>
        <w:t>prevalidación</w:t>
      </w:r>
      <w:proofErr w:type="spellEnd"/>
      <w:r w:rsidRPr="00EC29D1">
        <w:rPr>
          <w:rFonts w:ascii="Verdana" w:hAnsi="Verdana"/>
          <w:b/>
          <w:bCs/>
          <w:sz w:val="20"/>
        </w:rPr>
        <w:t xml:space="preserve"> electrónica</w:t>
      </w:r>
    </w:p>
    <w:p w:rsidR="00EC29D1" w:rsidRPr="00EC29D1" w:rsidRDefault="00EC29D1" w:rsidP="00EC29D1">
      <w:pPr>
        <w:rPr>
          <w:rFonts w:ascii="Verdana" w:hAnsi="Verdana"/>
          <w:bCs/>
          <w:sz w:val="20"/>
        </w:rPr>
      </w:pPr>
      <w:r w:rsidRPr="00EC29D1">
        <w:rPr>
          <w:rFonts w:ascii="Verdana" w:hAnsi="Verdana"/>
          <w:b/>
          <w:bCs/>
          <w:sz w:val="20"/>
        </w:rPr>
        <w:t>1.8.1.</w:t>
      </w: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Quienes cuenten con la autorización a que se refiere la presente regla, incluso los almacenes generales de depósito y empresas de mensajería, deberán cumplir con lo dispuesto en las fracciones X y XV de la regla 1.8.2., en un plazo que no exceda del 31 de diciembre de 2018.</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Cs/>
          <w:i/>
          <w:iCs/>
          <w:sz w:val="20"/>
        </w:rPr>
        <w:t>Ley 16, 16-A, 144-A-V, Reglamento 13, RGCE 1.2.2., 1.8.2., Anexo 1-A</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Información a transmitir por empresas aéreas en vuelos no regulares</w:t>
      </w:r>
    </w:p>
    <w:p w:rsidR="00EC29D1" w:rsidRPr="00EC29D1" w:rsidRDefault="00EC29D1" w:rsidP="00EC29D1">
      <w:pPr>
        <w:rPr>
          <w:rFonts w:ascii="Verdana" w:hAnsi="Verdana"/>
          <w:bCs/>
          <w:sz w:val="20"/>
        </w:rPr>
      </w:pPr>
      <w:r w:rsidRPr="00EC29D1">
        <w:rPr>
          <w:rFonts w:ascii="Verdana" w:hAnsi="Verdana"/>
          <w:b/>
          <w:bCs/>
          <w:sz w:val="20"/>
        </w:rPr>
        <w:t>1.9.6.</w:t>
      </w:r>
      <w:r w:rsidRPr="00EC29D1">
        <w:rPr>
          <w:rFonts w:ascii="Verdana" w:hAnsi="Verdana"/>
          <w:bCs/>
          <w:sz w:val="20"/>
        </w:rPr>
        <w:t xml:space="preserve">       Para los efectos del artículo 30 del Reglamento, las empresas que presten el servicio de transporte aéreo internacional no regular de pasajeros, entre ellas, taxis aéreos, de fletamento y vuelos privados deberán transmitir electrónicamente, de manera anticipada, la información relativa a los pasajeros, la tripulación y a la empresa a que se refiere la presente regla, hasta 30 minutos antes que la aeronave despegue del último aeropuerto en el extranjero con destino directo a territorio nacional o del territorio nacional hacia el extranjero, conforme a </w:t>
      </w:r>
      <w:proofErr w:type="spellStart"/>
      <w:r w:rsidRPr="00EC29D1">
        <w:rPr>
          <w:rFonts w:ascii="Verdana" w:hAnsi="Verdana"/>
          <w:bCs/>
          <w:sz w:val="20"/>
        </w:rPr>
        <w:t>loslineamientos</w:t>
      </w:r>
      <w:proofErr w:type="spellEnd"/>
      <w:r w:rsidRPr="00EC29D1">
        <w:rPr>
          <w:rFonts w:ascii="Verdana" w:hAnsi="Verdana"/>
          <w:bCs/>
          <w:sz w:val="20"/>
        </w:rPr>
        <w:t xml:space="preserve"> que establezca la AGA, mismos que se darán a conocer en el Portal del SAT.</w:t>
      </w:r>
    </w:p>
    <w:p w:rsidR="00EC29D1" w:rsidRPr="00EC29D1" w:rsidRDefault="00EC29D1" w:rsidP="00EC29D1">
      <w:pPr>
        <w:rPr>
          <w:rFonts w:ascii="Verdana" w:hAnsi="Verdana"/>
          <w:bCs/>
          <w:sz w:val="20"/>
        </w:rPr>
      </w:pPr>
      <w:r w:rsidRPr="00EC29D1">
        <w:rPr>
          <w:rFonts w:ascii="Verdana" w:hAnsi="Verdana"/>
          <w:bCs/>
          <w:sz w:val="20"/>
        </w:rPr>
        <w:t>              La información que se trasmita electrónicamente deberá contener los siguientes datos:</w:t>
      </w:r>
    </w:p>
    <w:p w:rsidR="00EC29D1" w:rsidRPr="00EC29D1" w:rsidRDefault="00EC29D1" w:rsidP="00EC29D1">
      <w:pPr>
        <w:rPr>
          <w:rFonts w:ascii="Verdana" w:hAnsi="Verdana"/>
          <w:bCs/>
          <w:sz w:val="20"/>
        </w:rPr>
      </w:pPr>
      <w:r w:rsidRPr="00EC29D1">
        <w:rPr>
          <w:rFonts w:ascii="Verdana" w:hAnsi="Verdana"/>
          <w:b/>
          <w:bCs/>
          <w:sz w:val="20"/>
        </w:rPr>
        <w:t>I.</w:t>
      </w:r>
      <w:r w:rsidRPr="00EC29D1">
        <w:rPr>
          <w:rFonts w:ascii="Verdana" w:hAnsi="Verdana"/>
          <w:bCs/>
          <w:sz w:val="20"/>
        </w:rPr>
        <w:t>       De la empresa:</w:t>
      </w:r>
    </w:p>
    <w:p w:rsidR="00EC29D1" w:rsidRPr="00EC29D1" w:rsidRDefault="00EC29D1" w:rsidP="00EC29D1">
      <w:pPr>
        <w:rPr>
          <w:rFonts w:ascii="Verdana" w:hAnsi="Verdana"/>
          <w:bCs/>
          <w:sz w:val="20"/>
        </w:rPr>
      </w:pPr>
      <w:r w:rsidRPr="00EC29D1">
        <w:rPr>
          <w:rFonts w:ascii="Verdana" w:hAnsi="Verdana"/>
          <w:b/>
          <w:bCs/>
          <w:sz w:val="20"/>
        </w:rPr>
        <w:t>a)</w:t>
      </w:r>
      <w:r w:rsidRPr="00EC29D1">
        <w:rPr>
          <w:rFonts w:ascii="Verdana" w:hAnsi="Verdana"/>
          <w:bCs/>
          <w:sz w:val="20"/>
        </w:rPr>
        <w:t>   Denominación o razón social.</w:t>
      </w:r>
    </w:p>
    <w:p w:rsidR="00EC29D1" w:rsidRPr="00EC29D1" w:rsidRDefault="00EC29D1" w:rsidP="00EC29D1">
      <w:pPr>
        <w:rPr>
          <w:rFonts w:ascii="Verdana" w:hAnsi="Verdana"/>
          <w:bCs/>
          <w:sz w:val="20"/>
        </w:rPr>
      </w:pPr>
      <w:r w:rsidRPr="00EC29D1">
        <w:rPr>
          <w:rFonts w:ascii="Verdana" w:hAnsi="Verdana"/>
          <w:b/>
          <w:bCs/>
          <w:sz w:val="20"/>
        </w:rPr>
        <w:lastRenderedPageBreak/>
        <w:t>b)</w:t>
      </w:r>
      <w:r w:rsidRPr="00EC29D1">
        <w:rPr>
          <w:rFonts w:ascii="Verdana" w:hAnsi="Verdana"/>
          <w:bCs/>
          <w:sz w:val="20"/>
        </w:rPr>
        <w:t>   RFC.</w:t>
      </w:r>
    </w:p>
    <w:p w:rsidR="00EC29D1" w:rsidRPr="00EC29D1" w:rsidRDefault="00EC29D1" w:rsidP="00EC29D1">
      <w:pPr>
        <w:rPr>
          <w:rFonts w:ascii="Verdana" w:hAnsi="Verdana"/>
          <w:bCs/>
          <w:sz w:val="20"/>
        </w:rPr>
      </w:pPr>
      <w:r w:rsidRPr="00EC29D1">
        <w:rPr>
          <w:rFonts w:ascii="Verdana" w:hAnsi="Verdana"/>
          <w:b/>
          <w:bCs/>
          <w:sz w:val="20"/>
        </w:rPr>
        <w:t>c)</w:t>
      </w:r>
      <w:r w:rsidRPr="00EC29D1">
        <w:rPr>
          <w:rFonts w:ascii="Verdana" w:hAnsi="Verdana"/>
          <w:bCs/>
          <w:sz w:val="20"/>
        </w:rPr>
        <w:t>   Domicilio.</w:t>
      </w:r>
    </w:p>
    <w:p w:rsidR="00EC29D1" w:rsidRPr="00EC29D1" w:rsidRDefault="00EC29D1" w:rsidP="00EC29D1">
      <w:pPr>
        <w:rPr>
          <w:rFonts w:ascii="Verdana" w:hAnsi="Verdana"/>
          <w:bCs/>
          <w:sz w:val="20"/>
        </w:rPr>
      </w:pPr>
      <w:r w:rsidRPr="00EC29D1">
        <w:rPr>
          <w:rFonts w:ascii="Verdana" w:hAnsi="Verdana"/>
          <w:b/>
          <w:bCs/>
          <w:sz w:val="20"/>
        </w:rPr>
        <w:t>d)</w:t>
      </w:r>
      <w:r w:rsidRPr="00EC29D1">
        <w:rPr>
          <w:rFonts w:ascii="Verdana" w:hAnsi="Verdana"/>
          <w:bCs/>
          <w:sz w:val="20"/>
        </w:rPr>
        <w:t>   Teléfono.</w:t>
      </w:r>
    </w:p>
    <w:p w:rsidR="00EC29D1" w:rsidRPr="00EC29D1" w:rsidRDefault="00EC29D1" w:rsidP="00EC29D1">
      <w:pPr>
        <w:rPr>
          <w:rFonts w:ascii="Verdana" w:hAnsi="Verdana"/>
          <w:bCs/>
          <w:sz w:val="20"/>
        </w:rPr>
      </w:pPr>
      <w:r w:rsidRPr="00EC29D1">
        <w:rPr>
          <w:rFonts w:ascii="Verdana" w:hAnsi="Verdana"/>
          <w:b/>
          <w:bCs/>
          <w:sz w:val="20"/>
        </w:rPr>
        <w:t>II.</w:t>
      </w:r>
      <w:r w:rsidRPr="00EC29D1">
        <w:rPr>
          <w:rFonts w:ascii="Verdana" w:hAnsi="Verdana"/>
          <w:bCs/>
          <w:sz w:val="20"/>
        </w:rPr>
        <w:t>      De las aeronaves:</w:t>
      </w:r>
    </w:p>
    <w:p w:rsidR="00EC29D1" w:rsidRPr="00EC29D1" w:rsidRDefault="00EC29D1" w:rsidP="00EC29D1">
      <w:pPr>
        <w:rPr>
          <w:rFonts w:ascii="Verdana" w:hAnsi="Verdana"/>
          <w:bCs/>
          <w:sz w:val="20"/>
        </w:rPr>
      </w:pPr>
      <w:r w:rsidRPr="00EC29D1">
        <w:rPr>
          <w:rFonts w:ascii="Verdana" w:hAnsi="Verdana"/>
          <w:b/>
          <w:bCs/>
          <w:sz w:val="20"/>
        </w:rPr>
        <w:t>a)</w:t>
      </w:r>
      <w:r w:rsidRPr="00EC29D1">
        <w:rPr>
          <w:rFonts w:ascii="Verdana" w:hAnsi="Verdana"/>
          <w:bCs/>
          <w:sz w:val="20"/>
        </w:rPr>
        <w:t>   Matrícula de cada una de sus aeronaves.</w:t>
      </w:r>
    </w:p>
    <w:p w:rsidR="00EC29D1" w:rsidRPr="00EC29D1" w:rsidRDefault="00EC29D1" w:rsidP="00EC29D1">
      <w:pPr>
        <w:rPr>
          <w:rFonts w:ascii="Verdana" w:hAnsi="Verdana"/>
          <w:bCs/>
          <w:sz w:val="20"/>
        </w:rPr>
      </w:pPr>
      <w:r w:rsidRPr="00EC29D1">
        <w:rPr>
          <w:rFonts w:ascii="Verdana" w:hAnsi="Verdana"/>
          <w:b/>
          <w:bCs/>
          <w:sz w:val="20"/>
        </w:rPr>
        <w:t>III.</w:t>
      </w:r>
      <w:r w:rsidRPr="00EC29D1">
        <w:rPr>
          <w:rFonts w:ascii="Verdana" w:hAnsi="Verdana"/>
          <w:bCs/>
          <w:sz w:val="20"/>
        </w:rPr>
        <w:t>     De cada pasajero transportado en cada vuelo que se realice:</w:t>
      </w:r>
    </w:p>
    <w:p w:rsidR="00EC29D1" w:rsidRPr="00EC29D1" w:rsidRDefault="00EC29D1" w:rsidP="00EC29D1">
      <w:pPr>
        <w:rPr>
          <w:rFonts w:ascii="Verdana" w:hAnsi="Verdana"/>
          <w:bCs/>
          <w:sz w:val="20"/>
        </w:rPr>
      </w:pPr>
      <w:r w:rsidRPr="00EC29D1">
        <w:rPr>
          <w:rFonts w:ascii="Verdana" w:hAnsi="Verdana"/>
          <w:b/>
          <w:bCs/>
          <w:sz w:val="20"/>
        </w:rPr>
        <w:t>a)</w:t>
      </w:r>
      <w:r w:rsidRPr="00EC29D1">
        <w:rPr>
          <w:rFonts w:ascii="Verdana" w:hAnsi="Verdana"/>
          <w:bCs/>
          <w:sz w:val="20"/>
        </w:rPr>
        <w:t>   Nombre completo.</w:t>
      </w:r>
    </w:p>
    <w:p w:rsidR="00EC29D1" w:rsidRPr="00EC29D1" w:rsidRDefault="00EC29D1" w:rsidP="00EC29D1">
      <w:pPr>
        <w:rPr>
          <w:rFonts w:ascii="Verdana" w:hAnsi="Verdana"/>
          <w:bCs/>
          <w:sz w:val="20"/>
        </w:rPr>
      </w:pPr>
      <w:r w:rsidRPr="00EC29D1">
        <w:rPr>
          <w:rFonts w:ascii="Verdana" w:hAnsi="Verdana"/>
          <w:b/>
          <w:bCs/>
          <w:sz w:val="20"/>
        </w:rPr>
        <w:t>b)</w:t>
      </w:r>
      <w:r w:rsidRPr="00EC29D1">
        <w:rPr>
          <w:rFonts w:ascii="Verdana" w:hAnsi="Verdana"/>
          <w:bCs/>
          <w:sz w:val="20"/>
        </w:rPr>
        <w:t>   Fecha de nacimiento.</w:t>
      </w:r>
    </w:p>
    <w:p w:rsidR="00EC29D1" w:rsidRPr="00EC29D1" w:rsidRDefault="00EC29D1" w:rsidP="00EC29D1">
      <w:pPr>
        <w:rPr>
          <w:rFonts w:ascii="Verdana" w:hAnsi="Verdana"/>
          <w:bCs/>
          <w:sz w:val="20"/>
        </w:rPr>
      </w:pPr>
      <w:r w:rsidRPr="00EC29D1">
        <w:rPr>
          <w:rFonts w:ascii="Verdana" w:hAnsi="Verdana"/>
          <w:b/>
          <w:bCs/>
          <w:sz w:val="20"/>
        </w:rPr>
        <w:t>c)</w:t>
      </w:r>
      <w:r w:rsidRPr="00EC29D1">
        <w:rPr>
          <w:rFonts w:ascii="Verdana" w:hAnsi="Verdana"/>
          <w:bCs/>
          <w:sz w:val="20"/>
        </w:rPr>
        <w:t>   Nacionalidad.</w:t>
      </w:r>
    </w:p>
    <w:p w:rsidR="00EC29D1" w:rsidRPr="00EC29D1" w:rsidRDefault="00EC29D1" w:rsidP="00EC29D1">
      <w:pPr>
        <w:rPr>
          <w:rFonts w:ascii="Verdana" w:hAnsi="Verdana"/>
          <w:bCs/>
          <w:sz w:val="20"/>
        </w:rPr>
      </w:pPr>
      <w:r w:rsidRPr="00EC29D1">
        <w:rPr>
          <w:rFonts w:ascii="Verdana" w:hAnsi="Verdana"/>
          <w:b/>
          <w:bCs/>
          <w:sz w:val="20"/>
        </w:rPr>
        <w:t>d)</w:t>
      </w:r>
      <w:r w:rsidRPr="00EC29D1">
        <w:rPr>
          <w:rFonts w:ascii="Verdana" w:hAnsi="Verdana"/>
          <w:bCs/>
          <w:sz w:val="20"/>
        </w:rPr>
        <w:t>   Las ciudades de salida y destino de su vuelo.</w:t>
      </w:r>
    </w:p>
    <w:p w:rsidR="00EC29D1" w:rsidRPr="00EC29D1" w:rsidRDefault="00EC29D1" w:rsidP="00EC29D1">
      <w:pPr>
        <w:rPr>
          <w:rFonts w:ascii="Verdana" w:hAnsi="Verdana"/>
          <w:bCs/>
          <w:sz w:val="20"/>
        </w:rPr>
      </w:pPr>
      <w:r w:rsidRPr="00EC29D1">
        <w:rPr>
          <w:rFonts w:ascii="Verdana" w:hAnsi="Verdana"/>
          <w:b/>
          <w:bCs/>
          <w:sz w:val="20"/>
        </w:rPr>
        <w:t>e)</w:t>
      </w:r>
      <w:r w:rsidRPr="00EC29D1">
        <w:rPr>
          <w:rFonts w:ascii="Verdana" w:hAnsi="Verdana"/>
          <w:bCs/>
          <w:sz w:val="20"/>
        </w:rPr>
        <w:t>   Número de pasaporte.</w:t>
      </w:r>
    </w:p>
    <w:p w:rsidR="00EC29D1" w:rsidRPr="00EC29D1" w:rsidRDefault="00EC29D1" w:rsidP="00EC29D1">
      <w:pPr>
        <w:rPr>
          <w:rFonts w:ascii="Verdana" w:hAnsi="Verdana"/>
          <w:bCs/>
          <w:sz w:val="20"/>
        </w:rPr>
      </w:pPr>
      <w:r w:rsidRPr="00EC29D1">
        <w:rPr>
          <w:rFonts w:ascii="Verdana" w:hAnsi="Verdana"/>
          <w:b/>
          <w:bCs/>
          <w:sz w:val="20"/>
        </w:rPr>
        <w:t>f)</w:t>
      </w:r>
      <w:r w:rsidRPr="00EC29D1">
        <w:rPr>
          <w:rFonts w:ascii="Verdana" w:hAnsi="Verdana"/>
          <w:bCs/>
          <w:sz w:val="20"/>
        </w:rPr>
        <w:t>    Fecha de expiración.</w:t>
      </w:r>
    </w:p>
    <w:p w:rsidR="00EC29D1" w:rsidRPr="00EC29D1" w:rsidRDefault="00EC29D1" w:rsidP="00EC29D1">
      <w:pPr>
        <w:rPr>
          <w:rFonts w:ascii="Verdana" w:hAnsi="Verdana"/>
          <w:bCs/>
          <w:sz w:val="20"/>
        </w:rPr>
      </w:pPr>
      <w:r w:rsidRPr="00EC29D1">
        <w:rPr>
          <w:rFonts w:ascii="Verdana" w:hAnsi="Verdana"/>
          <w:b/>
          <w:bCs/>
          <w:sz w:val="20"/>
        </w:rPr>
        <w:t>IV.</w:t>
      </w:r>
      <w:r w:rsidRPr="00EC29D1">
        <w:rPr>
          <w:rFonts w:ascii="Verdana" w:hAnsi="Verdana"/>
          <w:bCs/>
          <w:sz w:val="20"/>
        </w:rPr>
        <w:t>     De la tripulación:</w:t>
      </w:r>
    </w:p>
    <w:p w:rsidR="00EC29D1" w:rsidRPr="00EC29D1" w:rsidRDefault="00EC29D1" w:rsidP="00EC29D1">
      <w:pPr>
        <w:rPr>
          <w:rFonts w:ascii="Verdana" w:hAnsi="Verdana"/>
          <w:bCs/>
          <w:sz w:val="20"/>
        </w:rPr>
      </w:pPr>
      <w:r w:rsidRPr="00EC29D1">
        <w:rPr>
          <w:rFonts w:ascii="Verdana" w:hAnsi="Verdana"/>
          <w:b/>
          <w:bCs/>
          <w:sz w:val="20"/>
        </w:rPr>
        <w:t>a)</w:t>
      </w:r>
      <w:r w:rsidRPr="00EC29D1">
        <w:rPr>
          <w:rFonts w:ascii="Verdana" w:hAnsi="Verdana"/>
          <w:bCs/>
          <w:sz w:val="20"/>
        </w:rPr>
        <w:t>   Nombre completo.</w:t>
      </w:r>
    </w:p>
    <w:p w:rsidR="00EC29D1" w:rsidRPr="00EC29D1" w:rsidRDefault="00EC29D1" w:rsidP="00EC29D1">
      <w:pPr>
        <w:rPr>
          <w:rFonts w:ascii="Verdana" w:hAnsi="Verdana"/>
          <w:bCs/>
          <w:sz w:val="20"/>
        </w:rPr>
      </w:pPr>
      <w:r w:rsidRPr="00EC29D1">
        <w:rPr>
          <w:rFonts w:ascii="Verdana" w:hAnsi="Verdana"/>
          <w:b/>
          <w:bCs/>
          <w:sz w:val="20"/>
        </w:rPr>
        <w:t>b)</w:t>
      </w:r>
      <w:r w:rsidRPr="00EC29D1">
        <w:rPr>
          <w:rFonts w:ascii="Verdana" w:hAnsi="Verdana"/>
          <w:bCs/>
          <w:sz w:val="20"/>
        </w:rPr>
        <w:t>   Fecha de nacimiento.</w:t>
      </w:r>
    </w:p>
    <w:p w:rsidR="00EC29D1" w:rsidRPr="00EC29D1" w:rsidRDefault="00EC29D1" w:rsidP="00EC29D1">
      <w:pPr>
        <w:rPr>
          <w:rFonts w:ascii="Verdana" w:hAnsi="Verdana"/>
          <w:bCs/>
          <w:sz w:val="20"/>
        </w:rPr>
      </w:pPr>
      <w:r w:rsidRPr="00EC29D1">
        <w:rPr>
          <w:rFonts w:ascii="Verdana" w:hAnsi="Verdana"/>
          <w:b/>
          <w:bCs/>
          <w:sz w:val="20"/>
        </w:rPr>
        <w:t>c)</w:t>
      </w:r>
      <w:r w:rsidRPr="00EC29D1">
        <w:rPr>
          <w:rFonts w:ascii="Verdana" w:hAnsi="Verdana"/>
          <w:bCs/>
          <w:sz w:val="20"/>
        </w:rPr>
        <w:t>   Nacionalidad.</w:t>
      </w:r>
    </w:p>
    <w:p w:rsidR="00EC29D1" w:rsidRPr="00EC29D1" w:rsidRDefault="00EC29D1" w:rsidP="00EC29D1">
      <w:pPr>
        <w:rPr>
          <w:rFonts w:ascii="Verdana" w:hAnsi="Verdana"/>
          <w:bCs/>
          <w:sz w:val="20"/>
        </w:rPr>
      </w:pPr>
      <w:r w:rsidRPr="00EC29D1">
        <w:rPr>
          <w:rFonts w:ascii="Verdana" w:hAnsi="Verdana"/>
          <w:b/>
          <w:bCs/>
          <w:sz w:val="20"/>
        </w:rPr>
        <w:t>d)</w:t>
      </w:r>
      <w:r w:rsidRPr="00EC29D1">
        <w:rPr>
          <w:rFonts w:ascii="Verdana" w:hAnsi="Verdana"/>
          <w:bCs/>
          <w:sz w:val="20"/>
        </w:rPr>
        <w:t>   Número de pasaporte.</w:t>
      </w:r>
    </w:p>
    <w:p w:rsidR="00EC29D1" w:rsidRPr="00EC29D1" w:rsidRDefault="00EC29D1" w:rsidP="00EC29D1">
      <w:pPr>
        <w:rPr>
          <w:rFonts w:ascii="Verdana" w:hAnsi="Verdana"/>
          <w:bCs/>
          <w:sz w:val="20"/>
        </w:rPr>
      </w:pPr>
      <w:r w:rsidRPr="00EC29D1">
        <w:rPr>
          <w:rFonts w:ascii="Verdana" w:hAnsi="Verdana"/>
          <w:b/>
          <w:bCs/>
          <w:sz w:val="20"/>
        </w:rPr>
        <w:t>e)</w:t>
      </w:r>
      <w:r w:rsidRPr="00EC29D1">
        <w:rPr>
          <w:rFonts w:ascii="Verdana" w:hAnsi="Verdana"/>
          <w:bCs/>
          <w:sz w:val="20"/>
        </w:rPr>
        <w:t>   Fecha de expiración.</w:t>
      </w:r>
    </w:p>
    <w:p w:rsidR="00EC29D1" w:rsidRPr="00EC29D1" w:rsidRDefault="00EC29D1" w:rsidP="00EC29D1">
      <w:pPr>
        <w:rPr>
          <w:rFonts w:ascii="Verdana" w:hAnsi="Verdana"/>
          <w:bCs/>
          <w:sz w:val="20"/>
        </w:rPr>
      </w:pPr>
      <w:r w:rsidRPr="00EC29D1">
        <w:rPr>
          <w:rFonts w:ascii="Verdana" w:hAnsi="Verdana"/>
          <w:b/>
          <w:bCs/>
          <w:sz w:val="20"/>
        </w:rPr>
        <w:t>f)</w:t>
      </w:r>
      <w:r w:rsidRPr="00EC29D1">
        <w:rPr>
          <w:rFonts w:ascii="Verdana" w:hAnsi="Verdana"/>
          <w:bCs/>
          <w:sz w:val="20"/>
        </w:rPr>
        <w:t>    Número de licencia.</w:t>
      </w:r>
    </w:p>
    <w:p w:rsidR="00EC29D1" w:rsidRPr="00EC29D1" w:rsidRDefault="00EC29D1" w:rsidP="00EC29D1">
      <w:pPr>
        <w:rPr>
          <w:rFonts w:ascii="Verdana" w:hAnsi="Verdana"/>
          <w:bCs/>
          <w:sz w:val="20"/>
        </w:rPr>
      </w:pPr>
      <w:r w:rsidRPr="00EC29D1">
        <w:rPr>
          <w:rFonts w:ascii="Verdana" w:hAnsi="Verdana"/>
          <w:b/>
          <w:bCs/>
          <w:sz w:val="20"/>
        </w:rPr>
        <w:t>g)</w:t>
      </w:r>
      <w:r w:rsidRPr="00EC29D1">
        <w:rPr>
          <w:rFonts w:ascii="Verdana" w:hAnsi="Verdana"/>
          <w:bCs/>
          <w:sz w:val="20"/>
        </w:rPr>
        <w:t>   Fecha de vencimiento.</w:t>
      </w:r>
    </w:p>
    <w:p w:rsidR="00EC29D1" w:rsidRPr="00EC29D1" w:rsidRDefault="00EC29D1" w:rsidP="00EC29D1">
      <w:pPr>
        <w:rPr>
          <w:rFonts w:ascii="Verdana" w:hAnsi="Verdana"/>
          <w:bCs/>
          <w:sz w:val="20"/>
        </w:rPr>
      </w:pPr>
      <w:r w:rsidRPr="00EC29D1">
        <w:rPr>
          <w:rFonts w:ascii="Verdana" w:hAnsi="Verdana"/>
          <w:b/>
          <w:bCs/>
          <w:sz w:val="20"/>
        </w:rPr>
        <w:t>V.</w:t>
      </w:r>
      <w:r w:rsidRPr="00EC29D1">
        <w:rPr>
          <w:rFonts w:ascii="Verdana" w:hAnsi="Verdana"/>
          <w:bCs/>
          <w:sz w:val="20"/>
        </w:rPr>
        <w:t>      Del vuelo:</w:t>
      </w:r>
    </w:p>
    <w:p w:rsidR="00EC29D1" w:rsidRPr="00EC29D1" w:rsidRDefault="00EC29D1" w:rsidP="00EC29D1">
      <w:pPr>
        <w:rPr>
          <w:rFonts w:ascii="Verdana" w:hAnsi="Verdana"/>
          <w:bCs/>
          <w:sz w:val="20"/>
        </w:rPr>
      </w:pPr>
      <w:r w:rsidRPr="00EC29D1">
        <w:rPr>
          <w:rFonts w:ascii="Verdana" w:hAnsi="Verdana"/>
          <w:b/>
          <w:bCs/>
          <w:sz w:val="20"/>
        </w:rPr>
        <w:t>a)</w:t>
      </w:r>
      <w:r w:rsidRPr="00EC29D1">
        <w:rPr>
          <w:rFonts w:ascii="Verdana" w:hAnsi="Verdana"/>
          <w:bCs/>
          <w:sz w:val="20"/>
        </w:rPr>
        <w:t>   Fecha y hora estimada de salida.</w:t>
      </w:r>
    </w:p>
    <w:p w:rsidR="00EC29D1" w:rsidRPr="00EC29D1" w:rsidRDefault="00EC29D1" w:rsidP="00EC29D1">
      <w:pPr>
        <w:rPr>
          <w:rFonts w:ascii="Verdana" w:hAnsi="Verdana"/>
          <w:bCs/>
          <w:sz w:val="20"/>
        </w:rPr>
      </w:pPr>
      <w:r w:rsidRPr="00EC29D1">
        <w:rPr>
          <w:rFonts w:ascii="Verdana" w:hAnsi="Verdana"/>
          <w:b/>
          <w:bCs/>
          <w:sz w:val="20"/>
        </w:rPr>
        <w:t>b)</w:t>
      </w:r>
      <w:r w:rsidRPr="00EC29D1">
        <w:rPr>
          <w:rFonts w:ascii="Verdana" w:hAnsi="Verdana"/>
          <w:bCs/>
          <w:sz w:val="20"/>
        </w:rPr>
        <w:t>   Fecha y hora estimada de arribo.</w:t>
      </w:r>
    </w:p>
    <w:p w:rsidR="00EC29D1" w:rsidRPr="00EC29D1" w:rsidRDefault="00EC29D1" w:rsidP="00EC29D1">
      <w:pPr>
        <w:rPr>
          <w:rFonts w:ascii="Verdana" w:hAnsi="Verdana"/>
          <w:bCs/>
          <w:sz w:val="20"/>
        </w:rPr>
      </w:pPr>
      <w:r w:rsidRPr="00EC29D1">
        <w:rPr>
          <w:rFonts w:ascii="Verdana" w:hAnsi="Verdana"/>
          <w:bCs/>
          <w:sz w:val="20"/>
        </w:rPr>
        <w:t>              Las empresas a que se refiere la presente regla, podrán transmitir modificaciones a la información correspondiente durante el tiempo del vuelo.</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Cs/>
          <w:i/>
          <w:iCs/>
          <w:sz w:val="20"/>
        </w:rPr>
        <w:t>Ley 6, 7, Reglamento 30</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Aviso de información de carga aérea</w:t>
      </w:r>
    </w:p>
    <w:p w:rsidR="00EC29D1" w:rsidRPr="00EC29D1" w:rsidRDefault="00EC29D1" w:rsidP="00EC29D1">
      <w:pPr>
        <w:rPr>
          <w:rFonts w:ascii="Verdana" w:hAnsi="Verdana"/>
          <w:bCs/>
          <w:sz w:val="20"/>
        </w:rPr>
      </w:pPr>
      <w:r w:rsidRPr="00EC29D1">
        <w:rPr>
          <w:rFonts w:ascii="Verdana" w:hAnsi="Verdana"/>
          <w:b/>
          <w:bCs/>
          <w:sz w:val="20"/>
        </w:rPr>
        <w:lastRenderedPageBreak/>
        <w:t>1.9.10.</w:t>
      </w: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I.</w:t>
      </w:r>
      <w:r w:rsidRPr="00EC29D1">
        <w:rPr>
          <w:rFonts w:ascii="Verdana" w:hAnsi="Verdana"/>
          <w:bCs/>
          <w:sz w:val="20"/>
        </w:rPr>
        <w:t>       Para la Guía Aérea Máster:</w:t>
      </w:r>
    </w:p>
    <w:p w:rsidR="00EC29D1" w:rsidRPr="00EC29D1" w:rsidRDefault="00EC29D1" w:rsidP="00EC29D1">
      <w:pPr>
        <w:rPr>
          <w:rFonts w:ascii="Verdana" w:hAnsi="Verdana"/>
          <w:bCs/>
          <w:sz w:val="20"/>
        </w:rPr>
      </w:pPr>
      <w:r w:rsidRPr="00EC29D1">
        <w:rPr>
          <w:rFonts w:ascii="Verdana" w:hAnsi="Verdana"/>
          <w:b/>
          <w:bCs/>
          <w:sz w:val="20"/>
        </w:rPr>
        <w:t>a)</w:t>
      </w:r>
      <w:r w:rsidRPr="00EC29D1">
        <w:rPr>
          <w:rFonts w:ascii="Verdana" w:hAnsi="Verdana"/>
          <w:bCs/>
          <w:sz w:val="20"/>
        </w:rPr>
        <w:t>   Transmisor (CAAT, usuario y contraseña).</w:t>
      </w:r>
    </w:p>
    <w:p w:rsidR="00EC29D1" w:rsidRPr="00EC29D1" w:rsidRDefault="00EC29D1" w:rsidP="00EC29D1">
      <w:pPr>
        <w:rPr>
          <w:rFonts w:ascii="Verdana" w:hAnsi="Verdana"/>
          <w:bCs/>
          <w:sz w:val="20"/>
        </w:rPr>
      </w:pPr>
      <w:r w:rsidRPr="00EC29D1">
        <w:rPr>
          <w:rFonts w:ascii="Verdana" w:hAnsi="Verdana"/>
          <w:b/>
          <w:bCs/>
          <w:sz w:val="20"/>
        </w:rPr>
        <w:t>b)</w:t>
      </w:r>
      <w:r w:rsidRPr="00EC29D1">
        <w:rPr>
          <w:rFonts w:ascii="Verdana" w:hAnsi="Verdana"/>
          <w:bCs/>
          <w:sz w:val="20"/>
        </w:rPr>
        <w:t>   Número de Guía Aérea Máster.</w:t>
      </w:r>
    </w:p>
    <w:p w:rsidR="00EC29D1" w:rsidRPr="00EC29D1" w:rsidRDefault="00EC29D1" w:rsidP="00EC29D1">
      <w:pPr>
        <w:rPr>
          <w:rFonts w:ascii="Verdana" w:hAnsi="Verdana"/>
          <w:bCs/>
          <w:sz w:val="20"/>
        </w:rPr>
      </w:pPr>
      <w:r w:rsidRPr="00EC29D1">
        <w:rPr>
          <w:rFonts w:ascii="Verdana" w:hAnsi="Verdana"/>
          <w:b/>
          <w:bCs/>
          <w:sz w:val="20"/>
        </w:rPr>
        <w:t>c)</w:t>
      </w:r>
      <w:r w:rsidRPr="00EC29D1">
        <w:rPr>
          <w:rFonts w:ascii="Verdana" w:hAnsi="Verdana"/>
          <w:bCs/>
          <w:sz w:val="20"/>
        </w:rPr>
        <w:t>   Lugar de origen (Ciudad y País).</w:t>
      </w:r>
    </w:p>
    <w:p w:rsidR="00EC29D1" w:rsidRPr="00EC29D1" w:rsidRDefault="00EC29D1" w:rsidP="00EC29D1">
      <w:pPr>
        <w:rPr>
          <w:rFonts w:ascii="Verdana" w:hAnsi="Verdana"/>
          <w:bCs/>
          <w:sz w:val="20"/>
        </w:rPr>
      </w:pPr>
      <w:r w:rsidRPr="00EC29D1">
        <w:rPr>
          <w:rFonts w:ascii="Verdana" w:hAnsi="Verdana"/>
          <w:b/>
          <w:bCs/>
          <w:sz w:val="20"/>
        </w:rPr>
        <w:t>d)</w:t>
      </w:r>
      <w:r w:rsidRPr="00EC29D1">
        <w:rPr>
          <w:rFonts w:ascii="Verdana" w:hAnsi="Verdana"/>
          <w:bCs/>
          <w:sz w:val="20"/>
        </w:rPr>
        <w:t>   Lugar de destino (Ciudad y País).</w:t>
      </w:r>
    </w:p>
    <w:p w:rsidR="00EC29D1" w:rsidRPr="00EC29D1" w:rsidRDefault="00EC29D1" w:rsidP="00EC29D1">
      <w:pPr>
        <w:rPr>
          <w:rFonts w:ascii="Verdana" w:hAnsi="Verdana"/>
          <w:bCs/>
          <w:sz w:val="20"/>
        </w:rPr>
      </w:pPr>
      <w:r w:rsidRPr="00EC29D1">
        <w:rPr>
          <w:rFonts w:ascii="Verdana" w:hAnsi="Verdana"/>
          <w:b/>
          <w:bCs/>
          <w:sz w:val="20"/>
        </w:rPr>
        <w:t>e)</w:t>
      </w:r>
      <w:r w:rsidRPr="00EC29D1">
        <w:rPr>
          <w:rFonts w:ascii="Verdana" w:hAnsi="Verdana"/>
          <w:bCs/>
          <w:sz w:val="20"/>
        </w:rPr>
        <w:t>   Nombre y domicilio (calle, número, código postal, ciudad y país) del Embarcador.</w:t>
      </w:r>
    </w:p>
    <w:p w:rsidR="00EC29D1" w:rsidRPr="00EC29D1" w:rsidRDefault="00EC29D1" w:rsidP="00EC29D1">
      <w:pPr>
        <w:rPr>
          <w:rFonts w:ascii="Verdana" w:hAnsi="Verdana"/>
          <w:bCs/>
          <w:sz w:val="20"/>
        </w:rPr>
      </w:pPr>
      <w:r w:rsidRPr="00EC29D1">
        <w:rPr>
          <w:rFonts w:ascii="Verdana" w:hAnsi="Verdana"/>
          <w:b/>
          <w:bCs/>
          <w:sz w:val="20"/>
        </w:rPr>
        <w:t>f)</w:t>
      </w:r>
      <w:r w:rsidRPr="00EC29D1">
        <w:rPr>
          <w:rFonts w:ascii="Verdana" w:hAnsi="Verdana"/>
          <w:bCs/>
          <w:sz w:val="20"/>
        </w:rPr>
        <w:t>    Teléfono del Embarcador.</w:t>
      </w:r>
    </w:p>
    <w:p w:rsidR="00EC29D1" w:rsidRPr="00EC29D1" w:rsidRDefault="00EC29D1" w:rsidP="00EC29D1">
      <w:pPr>
        <w:rPr>
          <w:rFonts w:ascii="Verdana" w:hAnsi="Verdana"/>
          <w:bCs/>
          <w:sz w:val="20"/>
        </w:rPr>
      </w:pPr>
      <w:r w:rsidRPr="00EC29D1">
        <w:rPr>
          <w:rFonts w:ascii="Verdana" w:hAnsi="Verdana"/>
          <w:b/>
          <w:bCs/>
          <w:sz w:val="20"/>
        </w:rPr>
        <w:t>g)</w:t>
      </w:r>
      <w:r w:rsidRPr="00EC29D1">
        <w:rPr>
          <w:rFonts w:ascii="Verdana" w:hAnsi="Verdana"/>
          <w:bCs/>
          <w:sz w:val="20"/>
        </w:rPr>
        <w:t>   Correo electrónico del Embarcador.</w:t>
      </w:r>
    </w:p>
    <w:p w:rsidR="00EC29D1" w:rsidRPr="00EC29D1" w:rsidRDefault="00EC29D1" w:rsidP="00EC29D1">
      <w:pPr>
        <w:rPr>
          <w:rFonts w:ascii="Verdana" w:hAnsi="Verdana"/>
          <w:bCs/>
          <w:sz w:val="20"/>
        </w:rPr>
      </w:pPr>
      <w:r w:rsidRPr="00EC29D1">
        <w:rPr>
          <w:rFonts w:ascii="Verdana" w:hAnsi="Verdana"/>
          <w:b/>
          <w:bCs/>
          <w:sz w:val="20"/>
        </w:rPr>
        <w:t>h)</w:t>
      </w:r>
      <w:r w:rsidRPr="00EC29D1">
        <w:rPr>
          <w:rFonts w:ascii="Verdana" w:hAnsi="Verdana"/>
          <w:bCs/>
          <w:sz w:val="20"/>
        </w:rPr>
        <w:t>   Contacto/compañía del Embarcador.</w:t>
      </w:r>
    </w:p>
    <w:p w:rsidR="00EC29D1" w:rsidRPr="00EC29D1" w:rsidRDefault="00EC29D1" w:rsidP="00EC29D1">
      <w:pPr>
        <w:rPr>
          <w:rFonts w:ascii="Verdana" w:hAnsi="Verdana"/>
          <w:bCs/>
          <w:sz w:val="20"/>
        </w:rPr>
      </w:pPr>
      <w:r w:rsidRPr="00EC29D1">
        <w:rPr>
          <w:rFonts w:ascii="Verdana" w:hAnsi="Verdana"/>
          <w:b/>
          <w:bCs/>
          <w:sz w:val="20"/>
        </w:rPr>
        <w:t>i)</w:t>
      </w:r>
      <w:r w:rsidRPr="00EC29D1">
        <w:rPr>
          <w:rFonts w:ascii="Verdana" w:hAnsi="Verdana"/>
          <w:bCs/>
          <w:sz w:val="20"/>
        </w:rPr>
        <w:t>    Nombre y domicilio (calle, número, código postal, ciudad y país) del Consignatario.</w:t>
      </w:r>
    </w:p>
    <w:p w:rsidR="00EC29D1" w:rsidRPr="00EC29D1" w:rsidRDefault="00EC29D1" w:rsidP="00EC29D1">
      <w:pPr>
        <w:rPr>
          <w:rFonts w:ascii="Verdana" w:hAnsi="Verdana"/>
          <w:bCs/>
          <w:sz w:val="20"/>
        </w:rPr>
      </w:pPr>
      <w:r w:rsidRPr="00EC29D1">
        <w:rPr>
          <w:rFonts w:ascii="Verdana" w:hAnsi="Verdana"/>
          <w:b/>
          <w:bCs/>
          <w:sz w:val="20"/>
        </w:rPr>
        <w:t>j)</w:t>
      </w:r>
      <w:r w:rsidRPr="00EC29D1">
        <w:rPr>
          <w:rFonts w:ascii="Verdana" w:hAnsi="Verdana"/>
          <w:bCs/>
          <w:sz w:val="20"/>
        </w:rPr>
        <w:t>    Teléfono del Consignatario.</w:t>
      </w:r>
    </w:p>
    <w:p w:rsidR="00EC29D1" w:rsidRPr="00EC29D1" w:rsidRDefault="00EC29D1" w:rsidP="00EC29D1">
      <w:pPr>
        <w:rPr>
          <w:rFonts w:ascii="Verdana" w:hAnsi="Verdana"/>
          <w:bCs/>
          <w:sz w:val="20"/>
        </w:rPr>
      </w:pPr>
      <w:r w:rsidRPr="00EC29D1">
        <w:rPr>
          <w:rFonts w:ascii="Verdana" w:hAnsi="Verdana"/>
          <w:b/>
          <w:bCs/>
          <w:sz w:val="20"/>
        </w:rPr>
        <w:t>k)</w:t>
      </w:r>
      <w:r w:rsidRPr="00EC29D1">
        <w:rPr>
          <w:rFonts w:ascii="Verdana" w:hAnsi="Verdana"/>
          <w:bCs/>
          <w:sz w:val="20"/>
        </w:rPr>
        <w:t>   Correo electrónico del Consignatario.</w:t>
      </w:r>
    </w:p>
    <w:p w:rsidR="00EC29D1" w:rsidRPr="00EC29D1" w:rsidRDefault="00EC29D1" w:rsidP="00EC29D1">
      <w:pPr>
        <w:rPr>
          <w:rFonts w:ascii="Verdana" w:hAnsi="Verdana"/>
          <w:bCs/>
          <w:sz w:val="20"/>
        </w:rPr>
      </w:pPr>
      <w:r w:rsidRPr="00EC29D1">
        <w:rPr>
          <w:rFonts w:ascii="Verdana" w:hAnsi="Verdana"/>
          <w:b/>
          <w:bCs/>
          <w:sz w:val="20"/>
        </w:rPr>
        <w:t>l)</w:t>
      </w:r>
      <w:r w:rsidRPr="00EC29D1">
        <w:rPr>
          <w:rFonts w:ascii="Verdana" w:hAnsi="Verdana"/>
          <w:bCs/>
          <w:sz w:val="20"/>
        </w:rPr>
        <w:t>    Contacto/compañía del Consignatario.</w:t>
      </w:r>
    </w:p>
    <w:p w:rsidR="00EC29D1" w:rsidRPr="00EC29D1" w:rsidRDefault="00EC29D1" w:rsidP="00EC29D1">
      <w:pPr>
        <w:rPr>
          <w:rFonts w:ascii="Verdana" w:hAnsi="Verdana"/>
          <w:bCs/>
          <w:sz w:val="20"/>
        </w:rPr>
      </w:pPr>
      <w:r w:rsidRPr="00EC29D1">
        <w:rPr>
          <w:rFonts w:ascii="Verdana" w:hAnsi="Verdana"/>
          <w:b/>
          <w:bCs/>
          <w:sz w:val="20"/>
        </w:rPr>
        <w:t>m)</w:t>
      </w:r>
      <w:r w:rsidRPr="00EC29D1">
        <w:rPr>
          <w:rFonts w:ascii="Verdana" w:hAnsi="Verdana"/>
          <w:bCs/>
          <w:sz w:val="20"/>
        </w:rPr>
        <w:t>  Lugar programado de despegue (Ciudad y País).</w:t>
      </w:r>
    </w:p>
    <w:p w:rsidR="00EC29D1" w:rsidRPr="00EC29D1" w:rsidRDefault="00EC29D1" w:rsidP="00EC29D1">
      <w:pPr>
        <w:rPr>
          <w:rFonts w:ascii="Verdana" w:hAnsi="Verdana"/>
          <w:bCs/>
          <w:sz w:val="20"/>
        </w:rPr>
      </w:pPr>
      <w:r w:rsidRPr="00EC29D1">
        <w:rPr>
          <w:rFonts w:ascii="Verdana" w:hAnsi="Verdana"/>
          <w:b/>
          <w:bCs/>
          <w:sz w:val="20"/>
        </w:rPr>
        <w:t>n)</w:t>
      </w:r>
      <w:r w:rsidRPr="00EC29D1">
        <w:rPr>
          <w:rFonts w:ascii="Verdana" w:hAnsi="Verdana"/>
          <w:bCs/>
          <w:sz w:val="20"/>
        </w:rPr>
        <w:t>   Fecha y hora programada de despegue.</w:t>
      </w:r>
    </w:p>
    <w:p w:rsidR="00EC29D1" w:rsidRPr="00EC29D1" w:rsidRDefault="00EC29D1" w:rsidP="00EC29D1">
      <w:pPr>
        <w:rPr>
          <w:rFonts w:ascii="Verdana" w:hAnsi="Verdana"/>
          <w:bCs/>
          <w:sz w:val="20"/>
        </w:rPr>
      </w:pPr>
      <w:r w:rsidRPr="00EC29D1">
        <w:rPr>
          <w:rFonts w:ascii="Verdana" w:hAnsi="Verdana"/>
          <w:b/>
          <w:bCs/>
          <w:sz w:val="20"/>
        </w:rPr>
        <w:t>o)</w:t>
      </w:r>
      <w:r w:rsidRPr="00EC29D1">
        <w:rPr>
          <w:rFonts w:ascii="Verdana" w:hAnsi="Verdana"/>
          <w:bCs/>
          <w:sz w:val="20"/>
        </w:rPr>
        <w:t>   Lugar programado de arribo (Ciudad y País).</w:t>
      </w:r>
    </w:p>
    <w:p w:rsidR="00EC29D1" w:rsidRPr="00EC29D1" w:rsidRDefault="00EC29D1" w:rsidP="00EC29D1">
      <w:pPr>
        <w:rPr>
          <w:rFonts w:ascii="Verdana" w:hAnsi="Verdana"/>
          <w:bCs/>
          <w:sz w:val="20"/>
        </w:rPr>
      </w:pPr>
      <w:r w:rsidRPr="00EC29D1">
        <w:rPr>
          <w:rFonts w:ascii="Verdana" w:hAnsi="Verdana"/>
          <w:b/>
          <w:bCs/>
          <w:sz w:val="20"/>
        </w:rPr>
        <w:t>p)</w:t>
      </w:r>
      <w:r w:rsidRPr="00EC29D1">
        <w:rPr>
          <w:rFonts w:ascii="Verdana" w:hAnsi="Verdana"/>
          <w:bCs/>
          <w:sz w:val="20"/>
        </w:rPr>
        <w:t>   Fecha y hora programada de arribo.</w:t>
      </w:r>
    </w:p>
    <w:p w:rsidR="00EC29D1" w:rsidRPr="00EC29D1" w:rsidRDefault="00EC29D1" w:rsidP="00EC29D1">
      <w:pPr>
        <w:rPr>
          <w:rFonts w:ascii="Verdana" w:hAnsi="Verdana"/>
          <w:bCs/>
          <w:sz w:val="20"/>
        </w:rPr>
      </w:pPr>
      <w:r w:rsidRPr="00EC29D1">
        <w:rPr>
          <w:rFonts w:ascii="Verdana" w:hAnsi="Verdana"/>
          <w:b/>
          <w:bCs/>
          <w:sz w:val="20"/>
        </w:rPr>
        <w:t>q)</w:t>
      </w:r>
      <w:r w:rsidRPr="00EC29D1">
        <w:rPr>
          <w:rFonts w:ascii="Verdana" w:hAnsi="Verdana"/>
          <w:bCs/>
          <w:sz w:val="20"/>
        </w:rPr>
        <w:t>   Tipo de movimiento (Importación, exportación o transbordo).</w:t>
      </w:r>
    </w:p>
    <w:p w:rsidR="00EC29D1" w:rsidRPr="00EC29D1" w:rsidRDefault="00EC29D1" w:rsidP="00EC29D1">
      <w:pPr>
        <w:rPr>
          <w:rFonts w:ascii="Verdana" w:hAnsi="Verdana"/>
          <w:bCs/>
          <w:sz w:val="20"/>
        </w:rPr>
      </w:pPr>
      <w:r w:rsidRPr="00EC29D1">
        <w:rPr>
          <w:rFonts w:ascii="Verdana" w:hAnsi="Verdana"/>
          <w:b/>
          <w:bCs/>
          <w:sz w:val="20"/>
        </w:rPr>
        <w:t>r)</w:t>
      </w:r>
      <w:r w:rsidRPr="00EC29D1">
        <w:rPr>
          <w:rFonts w:ascii="Verdana" w:hAnsi="Verdana"/>
          <w:bCs/>
          <w:sz w:val="20"/>
        </w:rPr>
        <w:t>    Moneda origen.</w:t>
      </w:r>
    </w:p>
    <w:p w:rsidR="00EC29D1" w:rsidRPr="00EC29D1" w:rsidRDefault="00EC29D1" w:rsidP="00EC29D1">
      <w:pPr>
        <w:rPr>
          <w:rFonts w:ascii="Verdana" w:hAnsi="Verdana"/>
          <w:bCs/>
          <w:sz w:val="20"/>
        </w:rPr>
      </w:pPr>
      <w:r w:rsidRPr="00EC29D1">
        <w:rPr>
          <w:rFonts w:ascii="Verdana" w:hAnsi="Verdana"/>
          <w:b/>
          <w:bCs/>
          <w:sz w:val="20"/>
        </w:rPr>
        <w:t>s)</w:t>
      </w:r>
      <w:r w:rsidRPr="00EC29D1">
        <w:rPr>
          <w:rFonts w:ascii="Verdana" w:hAnsi="Verdana"/>
          <w:bCs/>
          <w:sz w:val="20"/>
        </w:rPr>
        <w:t>   Información por cada partida de mercancías:</w:t>
      </w:r>
    </w:p>
    <w:p w:rsidR="00EC29D1" w:rsidRPr="00EC29D1" w:rsidRDefault="00EC29D1" w:rsidP="00EC29D1">
      <w:pPr>
        <w:rPr>
          <w:rFonts w:ascii="Verdana" w:hAnsi="Verdana"/>
          <w:bCs/>
          <w:sz w:val="20"/>
        </w:rPr>
      </w:pPr>
      <w:r w:rsidRPr="00EC29D1">
        <w:rPr>
          <w:rFonts w:ascii="Verdana" w:hAnsi="Verdana"/>
          <w:b/>
          <w:bCs/>
          <w:sz w:val="20"/>
        </w:rPr>
        <w:t>1</w:t>
      </w:r>
      <w:r w:rsidRPr="00EC29D1">
        <w:rPr>
          <w:rFonts w:ascii="Verdana" w:hAnsi="Verdana"/>
          <w:bCs/>
          <w:sz w:val="20"/>
        </w:rPr>
        <w:t>.   Descripción de la mercancía.</w:t>
      </w:r>
    </w:p>
    <w:p w:rsidR="00EC29D1" w:rsidRPr="00EC29D1" w:rsidRDefault="00EC29D1" w:rsidP="00EC29D1">
      <w:pPr>
        <w:rPr>
          <w:rFonts w:ascii="Verdana" w:hAnsi="Verdana"/>
          <w:bCs/>
          <w:sz w:val="20"/>
        </w:rPr>
      </w:pPr>
      <w:r w:rsidRPr="00EC29D1">
        <w:rPr>
          <w:rFonts w:ascii="Verdana" w:hAnsi="Verdana"/>
          <w:b/>
          <w:bCs/>
          <w:sz w:val="20"/>
        </w:rPr>
        <w:t>2</w:t>
      </w:r>
      <w:r w:rsidRPr="00EC29D1">
        <w:rPr>
          <w:rFonts w:ascii="Verdana" w:hAnsi="Verdana"/>
          <w:bCs/>
          <w:sz w:val="20"/>
        </w:rPr>
        <w:t>.   Número de piezas.</w:t>
      </w:r>
    </w:p>
    <w:p w:rsidR="00EC29D1" w:rsidRPr="00EC29D1" w:rsidRDefault="00EC29D1" w:rsidP="00EC29D1">
      <w:pPr>
        <w:rPr>
          <w:rFonts w:ascii="Verdana" w:hAnsi="Verdana"/>
          <w:bCs/>
          <w:sz w:val="20"/>
        </w:rPr>
      </w:pPr>
      <w:r w:rsidRPr="00EC29D1">
        <w:rPr>
          <w:rFonts w:ascii="Verdana" w:hAnsi="Verdana"/>
          <w:b/>
          <w:bCs/>
          <w:sz w:val="20"/>
        </w:rPr>
        <w:t>3</w:t>
      </w:r>
      <w:r w:rsidRPr="00EC29D1">
        <w:rPr>
          <w:rFonts w:ascii="Verdana" w:hAnsi="Verdana"/>
          <w:bCs/>
          <w:sz w:val="20"/>
        </w:rPr>
        <w:t>.   Peso bruto.</w:t>
      </w:r>
    </w:p>
    <w:p w:rsidR="00EC29D1" w:rsidRPr="00EC29D1" w:rsidRDefault="00EC29D1" w:rsidP="00EC29D1">
      <w:pPr>
        <w:rPr>
          <w:rFonts w:ascii="Verdana" w:hAnsi="Verdana"/>
          <w:bCs/>
          <w:sz w:val="20"/>
        </w:rPr>
      </w:pPr>
      <w:r w:rsidRPr="00EC29D1">
        <w:rPr>
          <w:rFonts w:ascii="Verdana" w:hAnsi="Verdana"/>
          <w:b/>
          <w:bCs/>
          <w:sz w:val="20"/>
        </w:rPr>
        <w:t>4.</w:t>
      </w:r>
      <w:r w:rsidRPr="00EC29D1">
        <w:rPr>
          <w:rFonts w:ascii="Verdana" w:hAnsi="Verdana"/>
          <w:bCs/>
          <w:sz w:val="20"/>
        </w:rPr>
        <w:t>   Unidad de medida.</w:t>
      </w:r>
    </w:p>
    <w:p w:rsidR="00EC29D1" w:rsidRPr="00EC29D1" w:rsidRDefault="00EC29D1" w:rsidP="00EC29D1">
      <w:pPr>
        <w:rPr>
          <w:rFonts w:ascii="Verdana" w:hAnsi="Verdana"/>
          <w:bCs/>
          <w:sz w:val="20"/>
        </w:rPr>
      </w:pPr>
      <w:r w:rsidRPr="00EC29D1">
        <w:rPr>
          <w:rFonts w:ascii="Verdana" w:hAnsi="Verdana"/>
          <w:b/>
          <w:bCs/>
          <w:sz w:val="20"/>
        </w:rPr>
        <w:lastRenderedPageBreak/>
        <w:t>5.</w:t>
      </w:r>
      <w:r w:rsidRPr="00EC29D1">
        <w:rPr>
          <w:rFonts w:ascii="Verdana" w:hAnsi="Verdana"/>
          <w:bCs/>
          <w:sz w:val="20"/>
        </w:rPr>
        <w:t>   Valor declarado.</w:t>
      </w:r>
    </w:p>
    <w:p w:rsidR="00EC29D1" w:rsidRPr="00EC29D1" w:rsidRDefault="00EC29D1" w:rsidP="00EC29D1">
      <w:pPr>
        <w:rPr>
          <w:rFonts w:ascii="Verdana" w:hAnsi="Verdana"/>
          <w:bCs/>
          <w:sz w:val="20"/>
        </w:rPr>
      </w:pPr>
      <w:r w:rsidRPr="00EC29D1">
        <w:rPr>
          <w:rFonts w:ascii="Verdana" w:hAnsi="Verdana"/>
          <w:b/>
          <w:bCs/>
          <w:sz w:val="20"/>
        </w:rPr>
        <w:t>6.</w:t>
      </w:r>
      <w:r w:rsidRPr="00EC29D1">
        <w:rPr>
          <w:rFonts w:ascii="Verdana" w:hAnsi="Verdana"/>
          <w:bCs/>
          <w:sz w:val="20"/>
        </w:rPr>
        <w:t>   Moneda.</w:t>
      </w:r>
    </w:p>
    <w:p w:rsidR="00EC29D1" w:rsidRPr="00EC29D1" w:rsidRDefault="00EC29D1" w:rsidP="00EC29D1">
      <w:pPr>
        <w:rPr>
          <w:rFonts w:ascii="Verdana" w:hAnsi="Verdana"/>
          <w:bCs/>
          <w:sz w:val="20"/>
        </w:rPr>
      </w:pPr>
      <w:r w:rsidRPr="00EC29D1">
        <w:rPr>
          <w:rFonts w:ascii="Verdana" w:hAnsi="Verdana"/>
          <w:b/>
          <w:bCs/>
          <w:sz w:val="20"/>
        </w:rPr>
        <w:t>7</w:t>
      </w:r>
      <w:r w:rsidRPr="00EC29D1">
        <w:rPr>
          <w:rFonts w:ascii="Verdana" w:hAnsi="Verdana"/>
          <w:bCs/>
          <w:sz w:val="20"/>
        </w:rPr>
        <w:t>.   Información complementaria (</w:t>
      </w:r>
      <w:proofErr w:type="spellStart"/>
      <w:r w:rsidRPr="00EC29D1">
        <w:rPr>
          <w:rFonts w:ascii="Verdana" w:hAnsi="Verdana"/>
          <w:bCs/>
          <w:sz w:val="20"/>
        </w:rPr>
        <w:t>Handling</w:t>
      </w:r>
      <w:proofErr w:type="spellEnd"/>
      <w:r w:rsidRPr="00EC29D1">
        <w:rPr>
          <w:rFonts w:ascii="Verdana" w:hAnsi="Verdana"/>
          <w:bCs/>
          <w:sz w:val="20"/>
        </w:rPr>
        <w:t xml:space="preserve"> </w:t>
      </w:r>
      <w:proofErr w:type="spellStart"/>
      <w:r w:rsidRPr="00EC29D1">
        <w:rPr>
          <w:rFonts w:ascii="Verdana" w:hAnsi="Verdana"/>
          <w:bCs/>
          <w:sz w:val="20"/>
        </w:rPr>
        <w:t>information</w:t>
      </w:r>
      <w:proofErr w:type="spellEnd"/>
      <w:r w:rsidRPr="00EC29D1">
        <w:rPr>
          <w:rFonts w:ascii="Verdana" w:hAnsi="Verdana"/>
          <w:bCs/>
          <w:sz w:val="20"/>
        </w:rPr>
        <w:t>), sólo se declara si se trata de mercancía peligrosa, valija diplomática, animales vivos, restos humanos, etc.</w:t>
      </w:r>
    </w:p>
    <w:p w:rsidR="00EC29D1" w:rsidRPr="00EC29D1" w:rsidRDefault="00EC29D1" w:rsidP="00EC29D1">
      <w:pPr>
        <w:rPr>
          <w:rFonts w:ascii="Verdana" w:hAnsi="Verdana"/>
          <w:bCs/>
          <w:sz w:val="20"/>
        </w:rPr>
      </w:pPr>
      <w:r w:rsidRPr="00EC29D1">
        <w:rPr>
          <w:rFonts w:ascii="Verdana" w:hAnsi="Verdana"/>
          <w:b/>
          <w:bCs/>
          <w:sz w:val="20"/>
        </w:rPr>
        <w:t>t)</w:t>
      </w:r>
      <w:r w:rsidRPr="00EC29D1">
        <w:rPr>
          <w:rFonts w:ascii="Verdana" w:hAnsi="Verdana"/>
          <w:bCs/>
          <w:sz w:val="20"/>
        </w:rPr>
        <w:t>    Número total de piezas.</w:t>
      </w:r>
    </w:p>
    <w:p w:rsidR="00EC29D1" w:rsidRPr="00EC29D1" w:rsidRDefault="00EC29D1" w:rsidP="00EC29D1">
      <w:pPr>
        <w:rPr>
          <w:rFonts w:ascii="Verdana" w:hAnsi="Verdana"/>
          <w:bCs/>
          <w:sz w:val="20"/>
        </w:rPr>
      </w:pPr>
      <w:r w:rsidRPr="00EC29D1">
        <w:rPr>
          <w:rFonts w:ascii="Verdana" w:hAnsi="Verdana"/>
          <w:b/>
          <w:bCs/>
          <w:sz w:val="20"/>
        </w:rPr>
        <w:t>u)</w:t>
      </w:r>
      <w:r w:rsidRPr="00EC29D1">
        <w:rPr>
          <w:rFonts w:ascii="Verdana" w:hAnsi="Verdana"/>
          <w:bCs/>
          <w:sz w:val="20"/>
        </w:rPr>
        <w:t>   Peso bruto total.</w:t>
      </w:r>
    </w:p>
    <w:p w:rsidR="00EC29D1" w:rsidRPr="00EC29D1" w:rsidRDefault="00EC29D1" w:rsidP="00EC29D1">
      <w:pPr>
        <w:rPr>
          <w:rFonts w:ascii="Verdana" w:hAnsi="Verdana"/>
          <w:bCs/>
          <w:sz w:val="20"/>
        </w:rPr>
      </w:pPr>
      <w:r w:rsidRPr="00EC29D1">
        <w:rPr>
          <w:rFonts w:ascii="Verdana" w:hAnsi="Verdana"/>
          <w:b/>
          <w:bCs/>
          <w:sz w:val="20"/>
        </w:rPr>
        <w:t>II.</w:t>
      </w:r>
      <w:r w:rsidRPr="00EC29D1">
        <w:rPr>
          <w:rFonts w:ascii="Verdana" w:hAnsi="Verdana"/>
          <w:bCs/>
          <w:sz w:val="20"/>
        </w:rPr>
        <w:t>      Para el Manifiesto de Carga Aéreo:</w:t>
      </w:r>
    </w:p>
    <w:p w:rsidR="00EC29D1" w:rsidRPr="00EC29D1" w:rsidRDefault="00EC29D1" w:rsidP="00EC29D1">
      <w:pPr>
        <w:rPr>
          <w:rFonts w:ascii="Verdana" w:hAnsi="Verdana"/>
          <w:bCs/>
          <w:sz w:val="20"/>
        </w:rPr>
      </w:pPr>
      <w:r w:rsidRPr="00EC29D1">
        <w:rPr>
          <w:rFonts w:ascii="Verdana" w:hAnsi="Verdana"/>
          <w:b/>
          <w:bCs/>
          <w:sz w:val="20"/>
        </w:rPr>
        <w:t>a)</w:t>
      </w:r>
      <w:r w:rsidRPr="00EC29D1">
        <w:rPr>
          <w:rFonts w:ascii="Verdana" w:hAnsi="Verdana"/>
          <w:bCs/>
          <w:sz w:val="20"/>
        </w:rPr>
        <w:t>   Transmisor (CAAT, usuario y contraseña).</w:t>
      </w:r>
    </w:p>
    <w:p w:rsidR="00EC29D1" w:rsidRPr="00EC29D1" w:rsidRDefault="00EC29D1" w:rsidP="00EC29D1">
      <w:pPr>
        <w:rPr>
          <w:rFonts w:ascii="Verdana" w:hAnsi="Verdana"/>
          <w:bCs/>
          <w:sz w:val="20"/>
        </w:rPr>
      </w:pPr>
      <w:r w:rsidRPr="00EC29D1">
        <w:rPr>
          <w:rFonts w:ascii="Verdana" w:hAnsi="Verdana"/>
          <w:b/>
          <w:bCs/>
          <w:sz w:val="20"/>
        </w:rPr>
        <w:t>b)</w:t>
      </w:r>
      <w:r w:rsidRPr="00EC29D1">
        <w:rPr>
          <w:rFonts w:ascii="Verdana" w:hAnsi="Verdana"/>
          <w:bCs/>
          <w:sz w:val="20"/>
        </w:rPr>
        <w:t>   Número de manifiesto.</w:t>
      </w:r>
    </w:p>
    <w:p w:rsidR="00EC29D1" w:rsidRPr="00EC29D1" w:rsidRDefault="00EC29D1" w:rsidP="00EC29D1">
      <w:pPr>
        <w:rPr>
          <w:rFonts w:ascii="Verdana" w:hAnsi="Verdana"/>
          <w:bCs/>
          <w:sz w:val="20"/>
        </w:rPr>
      </w:pPr>
      <w:r w:rsidRPr="00EC29D1">
        <w:rPr>
          <w:rFonts w:ascii="Verdana" w:hAnsi="Verdana"/>
          <w:b/>
          <w:bCs/>
          <w:sz w:val="20"/>
        </w:rPr>
        <w:t>c)</w:t>
      </w:r>
      <w:r w:rsidRPr="00EC29D1">
        <w:rPr>
          <w:rFonts w:ascii="Verdana" w:hAnsi="Verdana"/>
          <w:bCs/>
          <w:sz w:val="20"/>
        </w:rPr>
        <w:t>   Número de vuelo.</w:t>
      </w:r>
    </w:p>
    <w:p w:rsidR="00EC29D1" w:rsidRPr="00EC29D1" w:rsidRDefault="00EC29D1" w:rsidP="00EC29D1">
      <w:pPr>
        <w:rPr>
          <w:rFonts w:ascii="Verdana" w:hAnsi="Verdana"/>
          <w:bCs/>
          <w:sz w:val="20"/>
        </w:rPr>
      </w:pPr>
      <w:r w:rsidRPr="00EC29D1">
        <w:rPr>
          <w:rFonts w:ascii="Verdana" w:hAnsi="Verdana"/>
          <w:b/>
          <w:bCs/>
          <w:sz w:val="20"/>
        </w:rPr>
        <w:t>d)</w:t>
      </w:r>
      <w:r w:rsidRPr="00EC29D1">
        <w:rPr>
          <w:rFonts w:ascii="Verdana" w:hAnsi="Verdana"/>
          <w:bCs/>
          <w:sz w:val="20"/>
        </w:rPr>
        <w:t>   Lugar de carga.</w:t>
      </w:r>
    </w:p>
    <w:p w:rsidR="00EC29D1" w:rsidRPr="00EC29D1" w:rsidRDefault="00EC29D1" w:rsidP="00EC29D1">
      <w:pPr>
        <w:rPr>
          <w:rFonts w:ascii="Verdana" w:hAnsi="Verdana"/>
          <w:bCs/>
          <w:sz w:val="20"/>
        </w:rPr>
      </w:pPr>
      <w:r w:rsidRPr="00EC29D1">
        <w:rPr>
          <w:rFonts w:ascii="Verdana" w:hAnsi="Verdana"/>
          <w:b/>
          <w:bCs/>
          <w:sz w:val="20"/>
        </w:rPr>
        <w:t>e)</w:t>
      </w:r>
      <w:r w:rsidRPr="00EC29D1">
        <w:rPr>
          <w:rFonts w:ascii="Verdana" w:hAnsi="Verdana"/>
          <w:bCs/>
          <w:sz w:val="20"/>
        </w:rPr>
        <w:t>   Fecha y Hora de la carga.</w:t>
      </w:r>
    </w:p>
    <w:p w:rsidR="00EC29D1" w:rsidRPr="00EC29D1" w:rsidRDefault="00EC29D1" w:rsidP="00EC29D1">
      <w:pPr>
        <w:rPr>
          <w:rFonts w:ascii="Verdana" w:hAnsi="Verdana"/>
          <w:bCs/>
          <w:sz w:val="20"/>
        </w:rPr>
      </w:pPr>
      <w:r w:rsidRPr="00EC29D1">
        <w:rPr>
          <w:rFonts w:ascii="Verdana" w:hAnsi="Verdana"/>
          <w:b/>
          <w:bCs/>
          <w:sz w:val="20"/>
        </w:rPr>
        <w:t>f)</w:t>
      </w:r>
      <w:r w:rsidRPr="00EC29D1">
        <w:rPr>
          <w:rFonts w:ascii="Verdana" w:hAnsi="Verdana"/>
          <w:bCs/>
          <w:sz w:val="20"/>
        </w:rPr>
        <w:t>    Lugar programado de arribo.</w:t>
      </w:r>
    </w:p>
    <w:p w:rsidR="00EC29D1" w:rsidRPr="00EC29D1" w:rsidRDefault="00EC29D1" w:rsidP="00EC29D1">
      <w:pPr>
        <w:rPr>
          <w:rFonts w:ascii="Verdana" w:hAnsi="Verdana"/>
          <w:bCs/>
          <w:sz w:val="20"/>
        </w:rPr>
      </w:pPr>
      <w:r w:rsidRPr="00EC29D1">
        <w:rPr>
          <w:rFonts w:ascii="Verdana" w:hAnsi="Verdana"/>
          <w:b/>
          <w:bCs/>
          <w:sz w:val="20"/>
        </w:rPr>
        <w:t>g)</w:t>
      </w:r>
      <w:r w:rsidRPr="00EC29D1">
        <w:rPr>
          <w:rFonts w:ascii="Verdana" w:hAnsi="Verdana"/>
          <w:bCs/>
          <w:sz w:val="20"/>
        </w:rPr>
        <w:t>   Fecha y hora programada de arribo.</w:t>
      </w:r>
    </w:p>
    <w:p w:rsidR="00EC29D1" w:rsidRPr="00EC29D1" w:rsidRDefault="00EC29D1" w:rsidP="00EC29D1">
      <w:pPr>
        <w:rPr>
          <w:rFonts w:ascii="Verdana" w:hAnsi="Verdana"/>
          <w:bCs/>
          <w:sz w:val="20"/>
        </w:rPr>
      </w:pPr>
      <w:r w:rsidRPr="00EC29D1">
        <w:rPr>
          <w:rFonts w:ascii="Verdana" w:hAnsi="Verdana"/>
          <w:b/>
          <w:bCs/>
          <w:sz w:val="20"/>
        </w:rPr>
        <w:t>h)</w:t>
      </w:r>
      <w:r w:rsidRPr="00EC29D1">
        <w:rPr>
          <w:rFonts w:ascii="Verdana" w:hAnsi="Verdana"/>
          <w:bCs/>
          <w:sz w:val="20"/>
        </w:rPr>
        <w:t>   Información requerida por cada Guía Aérea Máster:</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1</w:t>
      </w:r>
      <w:r w:rsidRPr="00EC29D1">
        <w:rPr>
          <w:rFonts w:ascii="Verdana" w:hAnsi="Verdana"/>
          <w:bCs/>
          <w:sz w:val="20"/>
        </w:rPr>
        <w:t>.   Número de documento aéreo o Guía Aérea Máster.</w:t>
      </w:r>
    </w:p>
    <w:p w:rsidR="00EC29D1" w:rsidRPr="00EC29D1" w:rsidRDefault="00EC29D1" w:rsidP="00EC29D1">
      <w:pPr>
        <w:rPr>
          <w:rFonts w:ascii="Verdana" w:hAnsi="Verdana"/>
          <w:bCs/>
          <w:sz w:val="20"/>
        </w:rPr>
      </w:pPr>
      <w:r w:rsidRPr="00EC29D1">
        <w:rPr>
          <w:rFonts w:ascii="Verdana" w:hAnsi="Verdana"/>
          <w:b/>
          <w:bCs/>
          <w:sz w:val="20"/>
        </w:rPr>
        <w:t>2</w:t>
      </w:r>
      <w:r w:rsidRPr="00EC29D1">
        <w:rPr>
          <w:rFonts w:ascii="Verdana" w:hAnsi="Verdana"/>
          <w:bCs/>
          <w:sz w:val="20"/>
        </w:rPr>
        <w:t>.   Lugar de origen (Ciudad y País).</w:t>
      </w:r>
    </w:p>
    <w:p w:rsidR="00EC29D1" w:rsidRPr="00EC29D1" w:rsidRDefault="00EC29D1" w:rsidP="00EC29D1">
      <w:pPr>
        <w:rPr>
          <w:rFonts w:ascii="Verdana" w:hAnsi="Verdana"/>
          <w:bCs/>
          <w:sz w:val="20"/>
        </w:rPr>
      </w:pPr>
      <w:r w:rsidRPr="00EC29D1">
        <w:rPr>
          <w:rFonts w:ascii="Verdana" w:hAnsi="Verdana"/>
          <w:b/>
          <w:bCs/>
          <w:sz w:val="20"/>
        </w:rPr>
        <w:t>3</w:t>
      </w:r>
      <w:r w:rsidRPr="00EC29D1">
        <w:rPr>
          <w:rFonts w:ascii="Verdana" w:hAnsi="Verdana"/>
          <w:bCs/>
          <w:sz w:val="20"/>
        </w:rPr>
        <w:t>.   Lugar de destino (Ciudad y País).</w:t>
      </w:r>
    </w:p>
    <w:p w:rsidR="00EC29D1" w:rsidRPr="00EC29D1" w:rsidRDefault="00EC29D1" w:rsidP="00EC29D1">
      <w:pPr>
        <w:rPr>
          <w:rFonts w:ascii="Verdana" w:hAnsi="Verdana"/>
          <w:bCs/>
          <w:sz w:val="20"/>
        </w:rPr>
      </w:pPr>
      <w:r w:rsidRPr="00EC29D1">
        <w:rPr>
          <w:rFonts w:ascii="Verdana" w:hAnsi="Verdana"/>
          <w:b/>
          <w:bCs/>
          <w:sz w:val="20"/>
        </w:rPr>
        <w:t>4</w:t>
      </w:r>
      <w:r w:rsidRPr="00EC29D1">
        <w:rPr>
          <w:rFonts w:ascii="Verdana" w:hAnsi="Verdana"/>
          <w:bCs/>
          <w:sz w:val="20"/>
        </w:rPr>
        <w:t>.   Descripción de la mercancía.</w:t>
      </w:r>
    </w:p>
    <w:p w:rsidR="00EC29D1" w:rsidRPr="00EC29D1" w:rsidRDefault="00EC29D1" w:rsidP="00EC29D1">
      <w:pPr>
        <w:rPr>
          <w:rFonts w:ascii="Verdana" w:hAnsi="Verdana"/>
          <w:bCs/>
          <w:sz w:val="20"/>
        </w:rPr>
      </w:pPr>
      <w:r w:rsidRPr="00EC29D1">
        <w:rPr>
          <w:rFonts w:ascii="Verdana" w:hAnsi="Verdana"/>
          <w:b/>
          <w:bCs/>
          <w:sz w:val="20"/>
        </w:rPr>
        <w:t>5</w:t>
      </w:r>
      <w:r w:rsidRPr="00EC29D1">
        <w:rPr>
          <w:rFonts w:ascii="Verdana" w:hAnsi="Verdana"/>
          <w:bCs/>
          <w:sz w:val="20"/>
        </w:rPr>
        <w:t>.   Tipo de envío (Split o carga completa).</w:t>
      </w:r>
    </w:p>
    <w:p w:rsidR="00EC29D1" w:rsidRPr="00EC29D1" w:rsidRDefault="00EC29D1" w:rsidP="00EC29D1">
      <w:pPr>
        <w:rPr>
          <w:rFonts w:ascii="Verdana" w:hAnsi="Verdana"/>
          <w:bCs/>
          <w:sz w:val="20"/>
        </w:rPr>
      </w:pPr>
      <w:r w:rsidRPr="00EC29D1">
        <w:rPr>
          <w:rFonts w:ascii="Verdana" w:hAnsi="Verdana"/>
          <w:b/>
          <w:bCs/>
          <w:sz w:val="20"/>
        </w:rPr>
        <w:t>6</w:t>
      </w:r>
      <w:r w:rsidRPr="00EC29D1">
        <w:rPr>
          <w:rFonts w:ascii="Verdana" w:hAnsi="Verdana"/>
          <w:bCs/>
          <w:sz w:val="20"/>
        </w:rPr>
        <w:t>.   Número de piezas.</w:t>
      </w:r>
    </w:p>
    <w:p w:rsidR="00EC29D1" w:rsidRPr="00EC29D1" w:rsidRDefault="00EC29D1" w:rsidP="00EC29D1">
      <w:pPr>
        <w:rPr>
          <w:rFonts w:ascii="Verdana" w:hAnsi="Verdana"/>
          <w:bCs/>
          <w:sz w:val="20"/>
        </w:rPr>
      </w:pPr>
      <w:r w:rsidRPr="00EC29D1">
        <w:rPr>
          <w:rFonts w:ascii="Verdana" w:hAnsi="Verdana"/>
          <w:b/>
          <w:bCs/>
          <w:sz w:val="20"/>
        </w:rPr>
        <w:t>7</w:t>
      </w:r>
      <w:r w:rsidRPr="00EC29D1">
        <w:rPr>
          <w:rFonts w:ascii="Verdana" w:hAnsi="Verdana"/>
          <w:bCs/>
          <w:sz w:val="20"/>
        </w:rPr>
        <w:t>.   Peso bruto.</w:t>
      </w:r>
    </w:p>
    <w:p w:rsidR="00EC29D1" w:rsidRPr="00EC29D1" w:rsidRDefault="00EC29D1" w:rsidP="00EC29D1">
      <w:pPr>
        <w:rPr>
          <w:rFonts w:ascii="Verdana" w:hAnsi="Verdana"/>
          <w:bCs/>
          <w:sz w:val="20"/>
        </w:rPr>
      </w:pPr>
      <w:r w:rsidRPr="00EC29D1">
        <w:rPr>
          <w:rFonts w:ascii="Verdana" w:hAnsi="Verdana"/>
          <w:b/>
          <w:bCs/>
          <w:sz w:val="20"/>
        </w:rPr>
        <w:t>8</w:t>
      </w:r>
      <w:r w:rsidRPr="00EC29D1">
        <w:rPr>
          <w:rFonts w:ascii="Verdana" w:hAnsi="Verdana"/>
          <w:bCs/>
          <w:sz w:val="20"/>
        </w:rPr>
        <w:t>.   Tipo de movimiento (Importación, exportación o transbordo).</w:t>
      </w:r>
    </w:p>
    <w:p w:rsidR="00EC29D1" w:rsidRPr="00EC29D1" w:rsidRDefault="00EC29D1" w:rsidP="00EC29D1">
      <w:pPr>
        <w:rPr>
          <w:rFonts w:ascii="Verdana" w:hAnsi="Verdana"/>
          <w:bCs/>
          <w:sz w:val="20"/>
        </w:rPr>
      </w:pPr>
      <w:r w:rsidRPr="00EC29D1">
        <w:rPr>
          <w:rFonts w:ascii="Verdana" w:hAnsi="Verdana"/>
          <w:b/>
          <w:bCs/>
          <w:sz w:val="20"/>
        </w:rPr>
        <w:t>9</w:t>
      </w:r>
      <w:r w:rsidRPr="00EC29D1">
        <w:rPr>
          <w:rFonts w:ascii="Verdana" w:hAnsi="Verdana"/>
          <w:bCs/>
          <w:sz w:val="20"/>
        </w:rPr>
        <w:t>.   Información complementaria (</w:t>
      </w:r>
      <w:proofErr w:type="spellStart"/>
      <w:r w:rsidRPr="00EC29D1">
        <w:rPr>
          <w:rFonts w:ascii="Verdana" w:hAnsi="Verdana"/>
          <w:bCs/>
          <w:sz w:val="20"/>
        </w:rPr>
        <w:t>Handling</w:t>
      </w:r>
      <w:proofErr w:type="spellEnd"/>
      <w:r w:rsidRPr="00EC29D1">
        <w:rPr>
          <w:rFonts w:ascii="Verdana" w:hAnsi="Verdana"/>
          <w:bCs/>
          <w:sz w:val="20"/>
        </w:rPr>
        <w:t xml:space="preserve"> </w:t>
      </w:r>
      <w:proofErr w:type="spellStart"/>
      <w:r w:rsidRPr="00EC29D1">
        <w:rPr>
          <w:rFonts w:ascii="Verdana" w:hAnsi="Verdana"/>
          <w:bCs/>
          <w:sz w:val="20"/>
        </w:rPr>
        <w:t>information</w:t>
      </w:r>
      <w:proofErr w:type="spellEnd"/>
      <w:r w:rsidRPr="00EC29D1">
        <w:rPr>
          <w:rFonts w:ascii="Verdana" w:hAnsi="Verdana"/>
          <w:bCs/>
          <w:sz w:val="20"/>
        </w:rPr>
        <w:t>), sólo se declara si se trata de mercancía peligrosa, valija diplomática, animales vivos, restos humanos, etc.</w:t>
      </w:r>
    </w:p>
    <w:p w:rsidR="00EC29D1" w:rsidRPr="00EC29D1" w:rsidRDefault="00EC29D1" w:rsidP="00EC29D1">
      <w:pPr>
        <w:rPr>
          <w:rFonts w:ascii="Verdana" w:hAnsi="Verdana"/>
          <w:bCs/>
          <w:sz w:val="20"/>
        </w:rPr>
      </w:pPr>
      <w:r w:rsidRPr="00EC29D1">
        <w:rPr>
          <w:rFonts w:ascii="Verdana" w:hAnsi="Verdana"/>
          <w:b/>
          <w:bCs/>
          <w:sz w:val="20"/>
        </w:rPr>
        <w:t>i)</w:t>
      </w:r>
      <w:r w:rsidRPr="00EC29D1">
        <w:rPr>
          <w:rFonts w:ascii="Verdana" w:hAnsi="Verdana"/>
          <w:bCs/>
          <w:sz w:val="20"/>
        </w:rPr>
        <w:t>    Número total de piezas.</w:t>
      </w:r>
    </w:p>
    <w:p w:rsidR="00EC29D1" w:rsidRPr="00EC29D1" w:rsidRDefault="00EC29D1" w:rsidP="00EC29D1">
      <w:pPr>
        <w:rPr>
          <w:rFonts w:ascii="Verdana" w:hAnsi="Verdana"/>
          <w:bCs/>
          <w:sz w:val="20"/>
        </w:rPr>
      </w:pPr>
      <w:r w:rsidRPr="00EC29D1">
        <w:rPr>
          <w:rFonts w:ascii="Verdana" w:hAnsi="Verdana"/>
          <w:b/>
          <w:bCs/>
          <w:sz w:val="20"/>
        </w:rPr>
        <w:t>j)</w:t>
      </w:r>
      <w:r w:rsidRPr="00EC29D1">
        <w:rPr>
          <w:rFonts w:ascii="Verdana" w:hAnsi="Verdana"/>
          <w:bCs/>
          <w:sz w:val="20"/>
        </w:rPr>
        <w:t>    Peso total de la carga.</w:t>
      </w:r>
    </w:p>
    <w:p w:rsidR="00EC29D1" w:rsidRPr="00EC29D1" w:rsidRDefault="00EC29D1" w:rsidP="00EC29D1">
      <w:pPr>
        <w:rPr>
          <w:rFonts w:ascii="Verdana" w:hAnsi="Verdana"/>
          <w:bCs/>
          <w:sz w:val="20"/>
        </w:rPr>
      </w:pPr>
      <w:r w:rsidRPr="00EC29D1">
        <w:rPr>
          <w:rFonts w:ascii="Verdana" w:hAnsi="Verdana"/>
          <w:bCs/>
          <w:sz w:val="20"/>
        </w:rPr>
        <w:lastRenderedPageBreak/>
        <w:t>              ............................................................................................................................</w:t>
      </w:r>
    </w:p>
    <w:p w:rsidR="00EC29D1" w:rsidRPr="00EC29D1" w:rsidRDefault="00EC29D1" w:rsidP="00EC29D1">
      <w:pPr>
        <w:rPr>
          <w:rFonts w:ascii="Verdana" w:hAnsi="Verdana"/>
          <w:bCs/>
          <w:sz w:val="20"/>
        </w:rPr>
      </w:pPr>
      <w:r w:rsidRPr="00EC29D1">
        <w:rPr>
          <w:rFonts w:ascii="Verdana" w:hAnsi="Verdana"/>
          <w:bCs/>
          <w:sz w:val="20"/>
        </w:rPr>
        <w:t>              Cuando se traten de cargas consolidadas, se deberán declarar cada una de las mercancías de manera individual, detallando los datos a los que hace mención la regla 1.9.17.</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Cs/>
          <w:i/>
          <w:iCs/>
          <w:sz w:val="20"/>
        </w:rPr>
        <w:t>Ley 6, 7, 20-II, VII, 36-A-I, Reglamento 5, RGCE 1.9.17., 2.4.4.</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Guía aérea electrónica</w:t>
      </w:r>
    </w:p>
    <w:p w:rsidR="00EC29D1" w:rsidRPr="00EC29D1" w:rsidRDefault="00EC29D1" w:rsidP="00EC29D1">
      <w:pPr>
        <w:rPr>
          <w:rFonts w:ascii="Verdana" w:hAnsi="Verdana"/>
          <w:bCs/>
          <w:sz w:val="20"/>
        </w:rPr>
      </w:pPr>
      <w:r w:rsidRPr="00EC29D1">
        <w:rPr>
          <w:rFonts w:ascii="Verdana" w:hAnsi="Verdana"/>
          <w:b/>
          <w:bCs/>
          <w:sz w:val="20"/>
        </w:rPr>
        <w:t>1.9.17.</w:t>
      </w:r>
      <w:r w:rsidRPr="00EC29D1">
        <w:rPr>
          <w:rFonts w:ascii="Verdana" w:hAnsi="Verdana"/>
          <w:bCs/>
          <w:sz w:val="20"/>
        </w:rPr>
        <w:t>     Para los efectos de lo dispuesto por los artículos 6o., 7o., segundo párrafo, 20, fracciones II y VII; y 36-A, fracción I, inciso b), de la Ley, se estará a lo siguiente:</w:t>
      </w:r>
    </w:p>
    <w:p w:rsidR="00EC29D1" w:rsidRPr="00EC29D1" w:rsidRDefault="00EC29D1" w:rsidP="00EC29D1">
      <w:pPr>
        <w:rPr>
          <w:rFonts w:ascii="Verdana" w:hAnsi="Verdana"/>
          <w:bCs/>
          <w:sz w:val="20"/>
        </w:rPr>
      </w:pPr>
      <w:r w:rsidRPr="00EC29D1">
        <w:rPr>
          <w:rFonts w:ascii="Verdana" w:hAnsi="Verdana"/>
          <w:bCs/>
          <w:sz w:val="20"/>
        </w:rPr>
        <w:t xml:space="preserve">              Los agentes internacionales de carga y las empresas de mensajería, deberán proporcionar la información relativa a las mercancías que transporten consignadas en la Guía Aérea </w:t>
      </w:r>
      <w:proofErr w:type="spellStart"/>
      <w:r w:rsidRPr="00EC29D1">
        <w:rPr>
          <w:rFonts w:ascii="Verdana" w:hAnsi="Verdana"/>
          <w:bCs/>
          <w:sz w:val="20"/>
        </w:rPr>
        <w:t>House</w:t>
      </w:r>
      <w:proofErr w:type="spellEnd"/>
      <w:r w:rsidRPr="00EC29D1">
        <w:rPr>
          <w:rFonts w:ascii="Verdana" w:hAnsi="Verdana"/>
          <w:bCs/>
          <w:sz w:val="20"/>
        </w:rPr>
        <w:t>, mediante la transmisión electrónica de datos a la Ventanilla Digital, sin que sea necesaria la presentación de la guía aérea ante la aduana, para lo cual, podrán optar por proporcionar la información en idioma español o inglés.</w:t>
      </w:r>
    </w:p>
    <w:p w:rsidR="00EC29D1" w:rsidRPr="00EC29D1" w:rsidRDefault="00EC29D1" w:rsidP="00EC29D1">
      <w:pPr>
        <w:rPr>
          <w:rFonts w:ascii="Verdana" w:hAnsi="Verdana"/>
          <w:bCs/>
          <w:sz w:val="20"/>
        </w:rPr>
      </w:pPr>
      <w:r w:rsidRPr="00EC29D1">
        <w:rPr>
          <w:rFonts w:ascii="Verdana" w:hAnsi="Verdana"/>
          <w:bCs/>
          <w:sz w:val="20"/>
        </w:rPr>
        <w:t>              Tratándose de importación, la información a que se refiere el párrafo anterior deberá transmitirse dentro de los siguientes plazos:</w:t>
      </w:r>
    </w:p>
    <w:p w:rsidR="00EC29D1" w:rsidRPr="00EC29D1" w:rsidRDefault="00EC29D1" w:rsidP="00EC29D1">
      <w:pPr>
        <w:rPr>
          <w:rFonts w:ascii="Verdana" w:hAnsi="Verdana"/>
          <w:bCs/>
          <w:sz w:val="20"/>
        </w:rPr>
      </w:pPr>
      <w:r w:rsidRPr="00EC29D1">
        <w:rPr>
          <w:rFonts w:ascii="Verdana" w:hAnsi="Verdana"/>
          <w:b/>
          <w:bCs/>
          <w:sz w:val="20"/>
        </w:rPr>
        <w:t>I.</w:t>
      </w:r>
      <w:r w:rsidRPr="00EC29D1">
        <w:rPr>
          <w:rFonts w:ascii="Verdana" w:hAnsi="Verdana"/>
          <w:bCs/>
          <w:sz w:val="20"/>
        </w:rPr>
        <w:t>       Para todos aquellos vuelos provenientes del extranjero de países de América del Norte, América Central, el Caribe y Sudamérica (al norte del Ecuador) la información deberá transmitirse entre el momento en que se genere y hasta el momento de despegar del último aeropuerto en el extranjero con destino a territorio nacional; y</w:t>
      </w:r>
    </w:p>
    <w:p w:rsidR="00EC29D1" w:rsidRPr="00EC29D1" w:rsidRDefault="00EC29D1" w:rsidP="00EC29D1">
      <w:pPr>
        <w:rPr>
          <w:rFonts w:ascii="Verdana" w:hAnsi="Verdana"/>
          <w:bCs/>
          <w:sz w:val="20"/>
        </w:rPr>
      </w:pPr>
      <w:r w:rsidRPr="00EC29D1">
        <w:rPr>
          <w:rFonts w:ascii="Verdana" w:hAnsi="Verdana"/>
          <w:b/>
          <w:bCs/>
          <w:sz w:val="20"/>
        </w:rPr>
        <w:t>II.</w:t>
      </w:r>
      <w:r w:rsidRPr="00EC29D1">
        <w:rPr>
          <w:rFonts w:ascii="Verdana" w:hAnsi="Verdana"/>
          <w:bCs/>
          <w:sz w:val="20"/>
        </w:rPr>
        <w:t>      Para todos aquellos vuelos provenientes de países distintos de los señalados en la fracción anterior, la información deberá ser transmitida entre el momento en que se genere y hasta cuatro horas antes del arribo del avión al primer aeropuerto en territorio nacional.</w:t>
      </w:r>
    </w:p>
    <w:p w:rsidR="00EC29D1" w:rsidRPr="00EC29D1" w:rsidRDefault="00EC29D1" w:rsidP="00EC29D1">
      <w:pPr>
        <w:rPr>
          <w:rFonts w:ascii="Verdana" w:hAnsi="Verdana"/>
          <w:bCs/>
          <w:sz w:val="20"/>
        </w:rPr>
      </w:pPr>
      <w:r w:rsidRPr="00EC29D1">
        <w:rPr>
          <w:rFonts w:ascii="Verdana" w:hAnsi="Verdana"/>
          <w:bCs/>
          <w:sz w:val="20"/>
        </w:rPr>
        <w:t>El aviso a que se refieren los artículos 7o., segundo párrafo, de la Ley y 5o. del Reglamento, deberá transmitirse de manera electrónica.</w:t>
      </w:r>
    </w:p>
    <w:p w:rsidR="00EC29D1" w:rsidRPr="00EC29D1" w:rsidRDefault="00EC29D1" w:rsidP="00EC29D1">
      <w:pPr>
        <w:rPr>
          <w:rFonts w:ascii="Verdana" w:hAnsi="Verdana"/>
          <w:bCs/>
          <w:sz w:val="20"/>
        </w:rPr>
      </w:pPr>
      <w:r w:rsidRPr="00EC29D1">
        <w:rPr>
          <w:rFonts w:ascii="Verdana" w:hAnsi="Verdana"/>
          <w:bCs/>
          <w:sz w:val="20"/>
        </w:rPr>
        <w:t>Para efectos de realizar la transmisión electrónica a que se refiere el segundo párrafo de la presente regla, los agentes internacionales de carga y las empresas de mensajería aérea deberán estar registrados en el CAAT en los términos y condiciones señalados en la regla 2.4.4.</w:t>
      </w:r>
    </w:p>
    <w:p w:rsidR="00EC29D1" w:rsidRPr="00EC29D1" w:rsidRDefault="00EC29D1" w:rsidP="00EC29D1">
      <w:pPr>
        <w:rPr>
          <w:rFonts w:ascii="Verdana" w:hAnsi="Verdana"/>
          <w:bCs/>
          <w:sz w:val="20"/>
        </w:rPr>
      </w:pPr>
      <w:r w:rsidRPr="00EC29D1">
        <w:rPr>
          <w:rFonts w:ascii="Verdana" w:hAnsi="Verdana"/>
          <w:bCs/>
          <w:sz w:val="20"/>
        </w:rPr>
        <w:t xml:space="preserve">La información que aparece en la Guía Aérea </w:t>
      </w:r>
      <w:proofErr w:type="spellStart"/>
      <w:r w:rsidRPr="00EC29D1">
        <w:rPr>
          <w:rFonts w:ascii="Verdana" w:hAnsi="Verdana"/>
          <w:bCs/>
          <w:sz w:val="20"/>
        </w:rPr>
        <w:t>House</w:t>
      </w:r>
      <w:proofErr w:type="spellEnd"/>
      <w:r w:rsidRPr="00EC29D1">
        <w:rPr>
          <w:rFonts w:ascii="Verdana" w:hAnsi="Verdana"/>
          <w:bCs/>
          <w:sz w:val="20"/>
        </w:rPr>
        <w:t xml:space="preserve"> deberá transmitirse mediante la Ventanilla Digital, conforme a lo establecido en los "Lineamientos para la transmisión electrónica del</w:t>
      </w:r>
    </w:p>
    <w:p w:rsidR="00EC29D1" w:rsidRPr="00EC29D1" w:rsidRDefault="00EC29D1" w:rsidP="00EC29D1">
      <w:pPr>
        <w:rPr>
          <w:rFonts w:ascii="Verdana" w:hAnsi="Verdana"/>
          <w:bCs/>
          <w:sz w:val="20"/>
        </w:rPr>
      </w:pPr>
      <w:r w:rsidRPr="00EC29D1">
        <w:rPr>
          <w:rFonts w:ascii="Verdana" w:hAnsi="Verdana"/>
          <w:bCs/>
          <w:sz w:val="20"/>
        </w:rPr>
        <w:t xml:space="preserve">Manifiesto de Carga y Guías Aéreas </w:t>
      </w:r>
      <w:proofErr w:type="spellStart"/>
      <w:r w:rsidRPr="00EC29D1">
        <w:rPr>
          <w:rFonts w:ascii="Verdana" w:hAnsi="Verdana"/>
          <w:bCs/>
          <w:sz w:val="20"/>
        </w:rPr>
        <w:t>House</w:t>
      </w:r>
      <w:proofErr w:type="spellEnd"/>
      <w:r w:rsidRPr="00EC29D1">
        <w:rPr>
          <w:rFonts w:ascii="Verdana" w:hAnsi="Verdana"/>
          <w:bCs/>
          <w:sz w:val="20"/>
        </w:rPr>
        <w:t xml:space="preserve"> y Master a la Ventanilla Digital" emitidos por la AGA, mismos que se podrán consultar en el Portal del SAT, con los siguientes datos:</w:t>
      </w:r>
    </w:p>
    <w:p w:rsidR="00EC29D1" w:rsidRPr="00EC29D1" w:rsidRDefault="00EC29D1" w:rsidP="00EC29D1">
      <w:pPr>
        <w:rPr>
          <w:rFonts w:ascii="Verdana" w:hAnsi="Verdana"/>
          <w:bCs/>
          <w:sz w:val="20"/>
        </w:rPr>
      </w:pPr>
      <w:r w:rsidRPr="00EC29D1">
        <w:rPr>
          <w:rFonts w:ascii="Verdana" w:hAnsi="Verdana"/>
          <w:b/>
          <w:bCs/>
          <w:sz w:val="20"/>
        </w:rPr>
        <w:lastRenderedPageBreak/>
        <w:t>I.</w:t>
      </w:r>
      <w:r w:rsidRPr="00EC29D1">
        <w:rPr>
          <w:rFonts w:ascii="Verdana" w:hAnsi="Verdana"/>
          <w:bCs/>
          <w:sz w:val="20"/>
        </w:rPr>
        <w:t>       Transmisor (CAAT, usuario y contraseña).</w:t>
      </w:r>
    </w:p>
    <w:p w:rsidR="00EC29D1" w:rsidRPr="00EC29D1" w:rsidRDefault="00EC29D1" w:rsidP="00EC29D1">
      <w:pPr>
        <w:rPr>
          <w:rFonts w:ascii="Verdana" w:hAnsi="Verdana"/>
          <w:bCs/>
          <w:sz w:val="20"/>
        </w:rPr>
      </w:pPr>
      <w:r w:rsidRPr="00EC29D1">
        <w:rPr>
          <w:rFonts w:ascii="Verdana" w:hAnsi="Verdana"/>
          <w:b/>
          <w:bCs/>
          <w:sz w:val="20"/>
        </w:rPr>
        <w:t>II.</w:t>
      </w:r>
      <w:r w:rsidRPr="00EC29D1">
        <w:rPr>
          <w:rFonts w:ascii="Verdana" w:hAnsi="Verdana"/>
          <w:bCs/>
          <w:sz w:val="20"/>
        </w:rPr>
        <w:t xml:space="preserve">      Número de Guía Aérea </w:t>
      </w:r>
      <w:proofErr w:type="spellStart"/>
      <w:r w:rsidRPr="00EC29D1">
        <w:rPr>
          <w:rFonts w:ascii="Verdana" w:hAnsi="Verdana"/>
          <w:bCs/>
          <w:sz w:val="20"/>
        </w:rPr>
        <w:t>House</w:t>
      </w:r>
      <w:proofErr w:type="spellEnd"/>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
          <w:bCs/>
          <w:sz w:val="20"/>
        </w:rPr>
        <w:t>III.</w:t>
      </w:r>
      <w:r w:rsidRPr="00EC29D1">
        <w:rPr>
          <w:rFonts w:ascii="Verdana" w:hAnsi="Verdana"/>
          <w:bCs/>
          <w:sz w:val="20"/>
        </w:rPr>
        <w:t>     Lugar de Origen (Ciudad y País).</w:t>
      </w:r>
    </w:p>
    <w:p w:rsidR="00EC29D1" w:rsidRPr="00EC29D1" w:rsidRDefault="00EC29D1" w:rsidP="00EC29D1">
      <w:pPr>
        <w:rPr>
          <w:rFonts w:ascii="Verdana" w:hAnsi="Verdana"/>
          <w:bCs/>
          <w:sz w:val="20"/>
        </w:rPr>
      </w:pPr>
      <w:r w:rsidRPr="00EC29D1">
        <w:rPr>
          <w:rFonts w:ascii="Verdana" w:hAnsi="Verdana"/>
          <w:b/>
          <w:bCs/>
          <w:sz w:val="20"/>
        </w:rPr>
        <w:t>IV.</w:t>
      </w:r>
      <w:r w:rsidRPr="00EC29D1">
        <w:rPr>
          <w:rFonts w:ascii="Verdana" w:hAnsi="Verdana"/>
          <w:bCs/>
          <w:sz w:val="20"/>
        </w:rPr>
        <w:t>     Lugar de Destino (Ciudad y País).</w:t>
      </w:r>
    </w:p>
    <w:p w:rsidR="00EC29D1" w:rsidRPr="00EC29D1" w:rsidRDefault="00EC29D1" w:rsidP="00EC29D1">
      <w:pPr>
        <w:rPr>
          <w:rFonts w:ascii="Verdana" w:hAnsi="Verdana"/>
          <w:bCs/>
          <w:sz w:val="20"/>
        </w:rPr>
      </w:pPr>
      <w:r w:rsidRPr="00EC29D1">
        <w:rPr>
          <w:rFonts w:ascii="Verdana" w:hAnsi="Verdana"/>
          <w:b/>
          <w:bCs/>
          <w:sz w:val="20"/>
        </w:rPr>
        <w:t>V.</w:t>
      </w:r>
      <w:r w:rsidRPr="00EC29D1">
        <w:rPr>
          <w:rFonts w:ascii="Verdana" w:hAnsi="Verdana"/>
          <w:bCs/>
          <w:sz w:val="20"/>
        </w:rPr>
        <w:t>      Número de Guía Aérea Máster de referencia.</w:t>
      </w:r>
    </w:p>
    <w:p w:rsidR="00EC29D1" w:rsidRPr="00EC29D1" w:rsidRDefault="00EC29D1" w:rsidP="00EC29D1">
      <w:pPr>
        <w:rPr>
          <w:rFonts w:ascii="Verdana" w:hAnsi="Verdana"/>
          <w:bCs/>
          <w:sz w:val="20"/>
        </w:rPr>
      </w:pPr>
      <w:r w:rsidRPr="00EC29D1">
        <w:rPr>
          <w:rFonts w:ascii="Verdana" w:hAnsi="Verdana"/>
          <w:b/>
          <w:bCs/>
          <w:sz w:val="20"/>
        </w:rPr>
        <w:t>VI.</w:t>
      </w:r>
      <w:r w:rsidRPr="00EC29D1">
        <w:rPr>
          <w:rFonts w:ascii="Verdana" w:hAnsi="Verdana"/>
          <w:bCs/>
          <w:sz w:val="20"/>
        </w:rPr>
        <w:t>     Nombre y domicilio (calle, número, código postal, ciudad y país) del Embarcador.</w:t>
      </w:r>
    </w:p>
    <w:p w:rsidR="00EC29D1" w:rsidRPr="00EC29D1" w:rsidRDefault="00EC29D1" w:rsidP="00EC29D1">
      <w:pPr>
        <w:rPr>
          <w:rFonts w:ascii="Verdana" w:hAnsi="Verdana"/>
          <w:bCs/>
          <w:sz w:val="20"/>
        </w:rPr>
      </w:pPr>
      <w:r w:rsidRPr="00EC29D1">
        <w:rPr>
          <w:rFonts w:ascii="Verdana" w:hAnsi="Verdana"/>
          <w:b/>
          <w:bCs/>
          <w:sz w:val="20"/>
        </w:rPr>
        <w:t>VII.</w:t>
      </w:r>
      <w:r w:rsidRPr="00EC29D1">
        <w:rPr>
          <w:rFonts w:ascii="Verdana" w:hAnsi="Verdana"/>
          <w:bCs/>
          <w:sz w:val="20"/>
        </w:rPr>
        <w:t>    Teléfono del embarcador.</w:t>
      </w:r>
    </w:p>
    <w:p w:rsidR="00EC29D1" w:rsidRPr="00EC29D1" w:rsidRDefault="00EC29D1" w:rsidP="00EC29D1">
      <w:pPr>
        <w:rPr>
          <w:rFonts w:ascii="Verdana" w:hAnsi="Verdana"/>
          <w:bCs/>
          <w:sz w:val="20"/>
        </w:rPr>
      </w:pPr>
      <w:r w:rsidRPr="00EC29D1">
        <w:rPr>
          <w:rFonts w:ascii="Verdana" w:hAnsi="Verdana"/>
          <w:b/>
          <w:bCs/>
          <w:sz w:val="20"/>
        </w:rPr>
        <w:t>VIII.</w:t>
      </w:r>
      <w:r w:rsidRPr="00EC29D1">
        <w:rPr>
          <w:rFonts w:ascii="Verdana" w:hAnsi="Verdana"/>
          <w:bCs/>
          <w:sz w:val="20"/>
        </w:rPr>
        <w:t>    Correo electrónico del embarcador.</w:t>
      </w:r>
    </w:p>
    <w:p w:rsidR="00EC29D1" w:rsidRPr="00EC29D1" w:rsidRDefault="00EC29D1" w:rsidP="00EC29D1">
      <w:pPr>
        <w:rPr>
          <w:rFonts w:ascii="Verdana" w:hAnsi="Verdana"/>
          <w:bCs/>
          <w:sz w:val="20"/>
        </w:rPr>
      </w:pPr>
      <w:r w:rsidRPr="00EC29D1">
        <w:rPr>
          <w:rFonts w:ascii="Verdana" w:hAnsi="Verdana"/>
          <w:b/>
          <w:bCs/>
          <w:sz w:val="20"/>
        </w:rPr>
        <w:t>IX</w:t>
      </w:r>
      <w:r w:rsidRPr="00EC29D1">
        <w:rPr>
          <w:rFonts w:ascii="Verdana" w:hAnsi="Verdana"/>
          <w:bCs/>
          <w:sz w:val="20"/>
        </w:rPr>
        <w:t>.     Contacto/compañía del embarcador.</w:t>
      </w:r>
    </w:p>
    <w:p w:rsidR="00EC29D1" w:rsidRPr="00EC29D1" w:rsidRDefault="00EC29D1" w:rsidP="00EC29D1">
      <w:pPr>
        <w:rPr>
          <w:rFonts w:ascii="Verdana" w:hAnsi="Verdana"/>
          <w:bCs/>
          <w:sz w:val="20"/>
        </w:rPr>
      </w:pPr>
      <w:r w:rsidRPr="00EC29D1">
        <w:rPr>
          <w:rFonts w:ascii="Verdana" w:hAnsi="Verdana"/>
          <w:b/>
          <w:bCs/>
          <w:sz w:val="20"/>
        </w:rPr>
        <w:t>X.</w:t>
      </w:r>
      <w:r w:rsidRPr="00EC29D1">
        <w:rPr>
          <w:rFonts w:ascii="Verdana" w:hAnsi="Verdana"/>
          <w:bCs/>
          <w:sz w:val="20"/>
        </w:rPr>
        <w:t>      Nombre y domicilio (calle y número, código postal, ciudad y país) del Consignatario.</w:t>
      </w:r>
    </w:p>
    <w:p w:rsidR="00EC29D1" w:rsidRPr="00EC29D1" w:rsidRDefault="00EC29D1" w:rsidP="00EC29D1">
      <w:pPr>
        <w:rPr>
          <w:rFonts w:ascii="Verdana" w:hAnsi="Verdana"/>
          <w:bCs/>
          <w:sz w:val="20"/>
        </w:rPr>
      </w:pPr>
      <w:r w:rsidRPr="00EC29D1">
        <w:rPr>
          <w:rFonts w:ascii="Verdana" w:hAnsi="Verdana"/>
          <w:b/>
          <w:bCs/>
          <w:sz w:val="20"/>
        </w:rPr>
        <w:t>XI.</w:t>
      </w:r>
      <w:r w:rsidRPr="00EC29D1">
        <w:rPr>
          <w:rFonts w:ascii="Verdana" w:hAnsi="Verdana"/>
          <w:bCs/>
          <w:sz w:val="20"/>
        </w:rPr>
        <w:t>     Teléfono del consignatario.</w:t>
      </w:r>
    </w:p>
    <w:p w:rsidR="00EC29D1" w:rsidRPr="00EC29D1" w:rsidRDefault="00EC29D1" w:rsidP="00EC29D1">
      <w:pPr>
        <w:rPr>
          <w:rFonts w:ascii="Verdana" w:hAnsi="Verdana"/>
          <w:bCs/>
          <w:sz w:val="20"/>
        </w:rPr>
      </w:pPr>
      <w:r w:rsidRPr="00EC29D1">
        <w:rPr>
          <w:rFonts w:ascii="Verdana" w:hAnsi="Verdana"/>
          <w:b/>
          <w:bCs/>
          <w:sz w:val="20"/>
        </w:rPr>
        <w:t>XII.</w:t>
      </w:r>
      <w:r w:rsidRPr="00EC29D1">
        <w:rPr>
          <w:rFonts w:ascii="Verdana" w:hAnsi="Verdana"/>
          <w:bCs/>
          <w:sz w:val="20"/>
        </w:rPr>
        <w:t>    Correo electrónico del consignatario.</w:t>
      </w:r>
    </w:p>
    <w:p w:rsidR="00EC29D1" w:rsidRPr="00EC29D1" w:rsidRDefault="00EC29D1" w:rsidP="00EC29D1">
      <w:pPr>
        <w:rPr>
          <w:rFonts w:ascii="Verdana" w:hAnsi="Verdana"/>
          <w:bCs/>
          <w:sz w:val="20"/>
        </w:rPr>
      </w:pPr>
      <w:r w:rsidRPr="00EC29D1">
        <w:rPr>
          <w:rFonts w:ascii="Verdana" w:hAnsi="Verdana"/>
          <w:b/>
          <w:bCs/>
          <w:sz w:val="20"/>
        </w:rPr>
        <w:t>XIII.</w:t>
      </w:r>
      <w:r w:rsidRPr="00EC29D1">
        <w:rPr>
          <w:rFonts w:ascii="Verdana" w:hAnsi="Verdana"/>
          <w:bCs/>
          <w:sz w:val="20"/>
        </w:rPr>
        <w:t>    Contacto/compañía del consignatario.</w:t>
      </w:r>
    </w:p>
    <w:p w:rsidR="00EC29D1" w:rsidRPr="00EC29D1" w:rsidRDefault="00EC29D1" w:rsidP="00EC29D1">
      <w:pPr>
        <w:rPr>
          <w:rFonts w:ascii="Verdana" w:hAnsi="Verdana"/>
          <w:bCs/>
          <w:sz w:val="20"/>
        </w:rPr>
      </w:pPr>
      <w:r w:rsidRPr="00EC29D1">
        <w:rPr>
          <w:rFonts w:ascii="Verdana" w:hAnsi="Verdana"/>
          <w:b/>
          <w:bCs/>
          <w:sz w:val="20"/>
        </w:rPr>
        <w:t>XIV.</w:t>
      </w:r>
      <w:r w:rsidRPr="00EC29D1">
        <w:rPr>
          <w:rFonts w:ascii="Verdana" w:hAnsi="Verdana"/>
          <w:bCs/>
          <w:sz w:val="20"/>
        </w:rPr>
        <w:t>   Código de Agente CAAT.</w:t>
      </w:r>
    </w:p>
    <w:p w:rsidR="00EC29D1" w:rsidRPr="00EC29D1" w:rsidRDefault="00EC29D1" w:rsidP="00EC29D1">
      <w:pPr>
        <w:rPr>
          <w:rFonts w:ascii="Verdana" w:hAnsi="Verdana"/>
          <w:bCs/>
          <w:sz w:val="20"/>
        </w:rPr>
      </w:pPr>
      <w:r w:rsidRPr="00EC29D1">
        <w:rPr>
          <w:rFonts w:ascii="Verdana" w:hAnsi="Verdana"/>
          <w:b/>
          <w:bCs/>
          <w:sz w:val="20"/>
        </w:rPr>
        <w:t>XV.</w:t>
      </w:r>
      <w:r w:rsidRPr="00EC29D1">
        <w:rPr>
          <w:rFonts w:ascii="Verdana" w:hAnsi="Verdana"/>
          <w:bCs/>
          <w:sz w:val="20"/>
        </w:rPr>
        <w:t>    Lugar programado de despegue (Ciudad y País).</w:t>
      </w:r>
    </w:p>
    <w:p w:rsidR="00EC29D1" w:rsidRPr="00EC29D1" w:rsidRDefault="00EC29D1" w:rsidP="00EC29D1">
      <w:pPr>
        <w:rPr>
          <w:rFonts w:ascii="Verdana" w:hAnsi="Verdana"/>
          <w:bCs/>
          <w:sz w:val="20"/>
        </w:rPr>
      </w:pPr>
      <w:r w:rsidRPr="00EC29D1">
        <w:rPr>
          <w:rFonts w:ascii="Verdana" w:hAnsi="Verdana"/>
          <w:b/>
          <w:bCs/>
          <w:sz w:val="20"/>
        </w:rPr>
        <w:t>XVI.</w:t>
      </w:r>
      <w:r w:rsidRPr="00EC29D1">
        <w:rPr>
          <w:rFonts w:ascii="Verdana" w:hAnsi="Verdana"/>
          <w:bCs/>
          <w:sz w:val="20"/>
        </w:rPr>
        <w:t>   Fecha y hora programada de despegue.</w:t>
      </w:r>
    </w:p>
    <w:p w:rsidR="00EC29D1" w:rsidRPr="00EC29D1" w:rsidRDefault="00EC29D1" w:rsidP="00EC29D1">
      <w:pPr>
        <w:rPr>
          <w:rFonts w:ascii="Verdana" w:hAnsi="Verdana"/>
          <w:bCs/>
          <w:sz w:val="20"/>
        </w:rPr>
      </w:pPr>
      <w:r w:rsidRPr="00EC29D1">
        <w:rPr>
          <w:rFonts w:ascii="Verdana" w:hAnsi="Verdana"/>
          <w:b/>
          <w:bCs/>
          <w:sz w:val="20"/>
        </w:rPr>
        <w:t>XVII.</w:t>
      </w:r>
      <w:r w:rsidRPr="00EC29D1">
        <w:rPr>
          <w:rFonts w:ascii="Verdana" w:hAnsi="Verdana"/>
          <w:bCs/>
          <w:sz w:val="20"/>
        </w:rPr>
        <w:t>  Lugar estimado de arribo (Ciudad y País).</w:t>
      </w:r>
    </w:p>
    <w:p w:rsidR="00EC29D1" w:rsidRPr="00EC29D1" w:rsidRDefault="00EC29D1" w:rsidP="00EC29D1">
      <w:pPr>
        <w:rPr>
          <w:rFonts w:ascii="Verdana" w:hAnsi="Verdana"/>
          <w:bCs/>
          <w:sz w:val="20"/>
        </w:rPr>
      </w:pPr>
      <w:r w:rsidRPr="00EC29D1">
        <w:rPr>
          <w:rFonts w:ascii="Verdana" w:hAnsi="Verdana"/>
          <w:b/>
          <w:bCs/>
          <w:sz w:val="20"/>
        </w:rPr>
        <w:t>XVIII.</w:t>
      </w:r>
      <w:r w:rsidRPr="00EC29D1">
        <w:rPr>
          <w:rFonts w:ascii="Verdana" w:hAnsi="Verdana"/>
          <w:bCs/>
          <w:sz w:val="20"/>
        </w:rPr>
        <w:t>  Fecha y hora estimada de arribo.</w:t>
      </w:r>
    </w:p>
    <w:p w:rsidR="00EC29D1" w:rsidRPr="00EC29D1" w:rsidRDefault="00EC29D1" w:rsidP="00EC29D1">
      <w:pPr>
        <w:rPr>
          <w:rFonts w:ascii="Verdana" w:hAnsi="Verdana"/>
          <w:bCs/>
          <w:sz w:val="20"/>
        </w:rPr>
      </w:pPr>
      <w:r w:rsidRPr="00EC29D1">
        <w:rPr>
          <w:rFonts w:ascii="Verdana" w:hAnsi="Verdana"/>
          <w:b/>
          <w:bCs/>
          <w:sz w:val="20"/>
        </w:rPr>
        <w:t>XIX.</w:t>
      </w:r>
      <w:r w:rsidRPr="00EC29D1">
        <w:rPr>
          <w:rFonts w:ascii="Verdana" w:hAnsi="Verdana"/>
          <w:bCs/>
          <w:sz w:val="20"/>
        </w:rPr>
        <w:t>   Tipo de Movimiento (Importación, exportación o transbordo).</w:t>
      </w:r>
    </w:p>
    <w:p w:rsidR="00EC29D1" w:rsidRPr="00EC29D1" w:rsidRDefault="00EC29D1" w:rsidP="00EC29D1">
      <w:pPr>
        <w:rPr>
          <w:rFonts w:ascii="Verdana" w:hAnsi="Verdana"/>
          <w:bCs/>
          <w:sz w:val="20"/>
        </w:rPr>
      </w:pPr>
      <w:r w:rsidRPr="00EC29D1">
        <w:rPr>
          <w:rFonts w:ascii="Verdana" w:hAnsi="Verdana"/>
          <w:b/>
          <w:bCs/>
          <w:sz w:val="20"/>
        </w:rPr>
        <w:t>XX.</w:t>
      </w:r>
      <w:r w:rsidRPr="00EC29D1">
        <w:rPr>
          <w:rFonts w:ascii="Verdana" w:hAnsi="Verdana"/>
          <w:bCs/>
          <w:sz w:val="20"/>
        </w:rPr>
        <w:t>    Moneda origen.</w:t>
      </w:r>
    </w:p>
    <w:p w:rsidR="00EC29D1" w:rsidRPr="00EC29D1" w:rsidRDefault="00EC29D1" w:rsidP="00EC29D1">
      <w:pPr>
        <w:rPr>
          <w:rFonts w:ascii="Verdana" w:hAnsi="Verdana"/>
          <w:bCs/>
          <w:sz w:val="20"/>
        </w:rPr>
      </w:pPr>
      <w:r w:rsidRPr="00EC29D1">
        <w:rPr>
          <w:rFonts w:ascii="Verdana" w:hAnsi="Verdana"/>
          <w:b/>
          <w:bCs/>
          <w:sz w:val="20"/>
        </w:rPr>
        <w:t>XXI.</w:t>
      </w:r>
      <w:r w:rsidRPr="00EC29D1">
        <w:rPr>
          <w:rFonts w:ascii="Verdana" w:hAnsi="Verdana"/>
          <w:bCs/>
          <w:sz w:val="20"/>
        </w:rPr>
        <w:t>   Información por cada partida de mercancías:</w:t>
      </w:r>
    </w:p>
    <w:p w:rsidR="00EC29D1" w:rsidRPr="00EC29D1" w:rsidRDefault="00EC29D1" w:rsidP="00EC29D1">
      <w:pPr>
        <w:rPr>
          <w:rFonts w:ascii="Verdana" w:hAnsi="Verdana"/>
          <w:bCs/>
          <w:sz w:val="20"/>
        </w:rPr>
      </w:pPr>
      <w:r w:rsidRPr="00EC29D1">
        <w:rPr>
          <w:rFonts w:ascii="Verdana" w:hAnsi="Verdana"/>
          <w:b/>
          <w:bCs/>
          <w:sz w:val="20"/>
        </w:rPr>
        <w:t>a)</w:t>
      </w:r>
      <w:r w:rsidRPr="00EC29D1">
        <w:rPr>
          <w:rFonts w:ascii="Verdana" w:hAnsi="Verdana"/>
          <w:bCs/>
          <w:sz w:val="20"/>
        </w:rPr>
        <w:t>   Consecutivo de la mercancía.</w:t>
      </w:r>
    </w:p>
    <w:p w:rsidR="00EC29D1" w:rsidRPr="00EC29D1" w:rsidRDefault="00EC29D1" w:rsidP="00EC29D1">
      <w:pPr>
        <w:rPr>
          <w:rFonts w:ascii="Verdana" w:hAnsi="Verdana"/>
          <w:bCs/>
          <w:sz w:val="20"/>
        </w:rPr>
      </w:pPr>
      <w:r w:rsidRPr="00EC29D1">
        <w:rPr>
          <w:rFonts w:ascii="Verdana" w:hAnsi="Verdana"/>
          <w:b/>
          <w:bCs/>
          <w:sz w:val="20"/>
        </w:rPr>
        <w:t>b)</w:t>
      </w:r>
      <w:r w:rsidRPr="00EC29D1">
        <w:rPr>
          <w:rFonts w:ascii="Verdana" w:hAnsi="Verdana"/>
          <w:bCs/>
          <w:sz w:val="20"/>
        </w:rPr>
        <w:t>   Descripción del producto.</w:t>
      </w:r>
    </w:p>
    <w:p w:rsidR="00EC29D1" w:rsidRPr="00EC29D1" w:rsidRDefault="00EC29D1" w:rsidP="00EC29D1">
      <w:pPr>
        <w:rPr>
          <w:rFonts w:ascii="Verdana" w:hAnsi="Verdana"/>
          <w:bCs/>
          <w:sz w:val="20"/>
        </w:rPr>
      </w:pPr>
      <w:r w:rsidRPr="00EC29D1">
        <w:rPr>
          <w:rFonts w:ascii="Verdana" w:hAnsi="Verdana"/>
          <w:b/>
          <w:bCs/>
          <w:sz w:val="20"/>
        </w:rPr>
        <w:t>c)</w:t>
      </w:r>
      <w:r w:rsidRPr="00EC29D1">
        <w:rPr>
          <w:rFonts w:ascii="Verdana" w:hAnsi="Verdana"/>
          <w:bCs/>
          <w:sz w:val="20"/>
        </w:rPr>
        <w:t>   Número de piezas.</w:t>
      </w:r>
    </w:p>
    <w:p w:rsidR="00EC29D1" w:rsidRPr="00EC29D1" w:rsidRDefault="00EC29D1" w:rsidP="00EC29D1">
      <w:pPr>
        <w:rPr>
          <w:rFonts w:ascii="Verdana" w:hAnsi="Verdana"/>
          <w:bCs/>
          <w:sz w:val="20"/>
        </w:rPr>
      </w:pPr>
      <w:r w:rsidRPr="00EC29D1">
        <w:rPr>
          <w:rFonts w:ascii="Verdana" w:hAnsi="Verdana"/>
          <w:b/>
          <w:bCs/>
          <w:sz w:val="20"/>
        </w:rPr>
        <w:t>d)</w:t>
      </w:r>
      <w:r w:rsidRPr="00EC29D1">
        <w:rPr>
          <w:rFonts w:ascii="Verdana" w:hAnsi="Verdana"/>
          <w:bCs/>
          <w:sz w:val="20"/>
        </w:rPr>
        <w:t>   Peso bruto.</w:t>
      </w:r>
    </w:p>
    <w:p w:rsidR="00EC29D1" w:rsidRPr="00EC29D1" w:rsidRDefault="00EC29D1" w:rsidP="00EC29D1">
      <w:pPr>
        <w:rPr>
          <w:rFonts w:ascii="Verdana" w:hAnsi="Verdana"/>
          <w:bCs/>
          <w:sz w:val="20"/>
        </w:rPr>
      </w:pPr>
      <w:r w:rsidRPr="00EC29D1">
        <w:rPr>
          <w:rFonts w:ascii="Verdana" w:hAnsi="Verdana"/>
          <w:b/>
          <w:bCs/>
          <w:sz w:val="20"/>
        </w:rPr>
        <w:t>e)</w:t>
      </w:r>
      <w:r w:rsidRPr="00EC29D1">
        <w:rPr>
          <w:rFonts w:ascii="Verdana" w:hAnsi="Verdana"/>
          <w:bCs/>
          <w:sz w:val="20"/>
        </w:rPr>
        <w:t>   Peso neto.</w:t>
      </w:r>
    </w:p>
    <w:p w:rsidR="00EC29D1" w:rsidRPr="00EC29D1" w:rsidRDefault="00EC29D1" w:rsidP="00EC29D1">
      <w:pPr>
        <w:rPr>
          <w:rFonts w:ascii="Verdana" w:hAnsi="Verdana"/>
          <w:bCs/>
          <w:sz w:val="20"/>
        </w:rPr>
      </w:pPr>
      <w:r w:rsidRPr="00EC29D1">
        <w:rPr>
          <w:rFonts w:ascii="Verdana" w:hAnsi="Verdana"/>
          <w:b/>
          <w:bCs/>
          <w:sz w:val="20"/>
        </w:rPr>
        <w:lastRenderedPageBreak/>
        <w:t>f)</w:t>
      </w:r>
      <w:r w:rsidRPr="00EC29D1">
        <w:rPr>
          <w:rFonts w:ascii="Verdana" w:hAnsi="Verdana"/>
          <w:bCs/>
          <w:sz w:val="20"/>
        </w:rPr>
        <w:t>    Unidad de medida.</w:t>
      </w:r>
    </w:p>
    <w:p w:rsidR="00EC29D1" w:rsidRPr="00EC29D1" w:rsidRDefault="00EC29D1" w:rsidP="00EC29D1">
      <w:pPr>
        <w:rPr>
          <w:rFonts w:ascii="Verdana" w:hAnsi="Verdana"/>
          <w:bCs/>
          <w:sz w:val="20"/>
        </w:rPr>
      </w:pPr>
      <w:r w:rsidRPr="00EC29D1">
        <w:rPr>
          <w:rFonts w:ascii="Verdana" w:hAnsi="Verdana"/>
          <w:b/>
          <w:bCs/>
          <w:sz w:val="20"/>
        </w:rPr>
        <w:t>g)</w:t>
      </w:r>
      <w:r w:rsidRPr="00EC29D1">
        <w:rPr>
          <w:rFonts w:ascii="Verdana" w:hAnsi="Verdana"/>
          <w:bCs/>
          <w:sz w:val="20"/>
        </w:rPr>
        <w:t>   Valor declarado.</w:t>
      </w:r>
    </w:p>
    <w:p w:rsidR="00EC29D1" w:rsidRPr="00EC29D1" w:rsidRDefault="00EC29D1" w:rsidP="00EC29D1">
      <w:pPr>
        <w:rPr>
          <w:rFonts w:ascii="Verdana" w:hAnsi="Verdana"/>
          <w:bCs/>
          <w:sz w:val="20"/>
        </w:rPr>
      </w:pPr>
      <w:r w:rsidRPr="00EC29D1">
        <w:rPr>
          <w:rFonts w:ascii="Verdana" w:hAnsi="Verdana"/>
          <w:b/>
          <w:bCs/>
          <w:sz w:val="20"/>
        </w:rPr>
        <w:t>h)</w:t>
      </w:r>
      <w:r w:rsidRPr="00EC29D1">
        <w:rPr>
          <w:rFonts w:ascii="Verdana" w:hAnsi="Verdana"/>
          <w:bCs/>
          <w:sz w:val="20"/>
        </w:rPr>
        <w:t>   Moneda.</w:t>
      </w:r>
    </w:p>
    <w:p w:rsidR="00EC29D1" w:rsidRPr="00EC29D1" w:rsidRDefault="00EC29D1" w:rsidP="00EC29D1">
      <w:pPr>
        <w:rPr>
          <w:rFonts w:ascii="Verdana" w:hAnsi="Verdana"/>
          <w:bCs/>
          <w:sz w:val="20"/>
        </w:rPr>
      </w:pPr>
      <w:r w:rsidRPr="00EC29D1">
        <w:rPr>
          <w:rFonts w:ascii="Verdana" w:hAnsi="Verdana"/>
          <w:b/>
          <w:bCs/>
          <w:sz w:val="20"/>
        </w:rPr>
        <w:t>i)</w:t>
      </w:r>
      <w:r w:rsidRPr="00EC29D1">
        <w:rPr>
          <w:rFonts w:ascii="Verdana" w:hAnsi="Verdana"/>
          <w:bCs/>
          <w:sz w:val="20"/>
        </w:rPr>
        <w:t>    Información complementaria (</w:t>
      </w:r>
      <w:proofErr w:type="spellStart"/>
      <w:r w:rsidRPr="00EC29D1">
        <w:rPr>
          <w:rFonts w:ascii="Verdana" w:hAnsi="Verdana"/>
          <w:bCs/>
          <w:sz w:val="20"/>
        </w:rPr>
        <w:t>Handling</w:t>
      </w:r>
      <w:proofErr w:type="spellEnd"/>
      <w:r w:rsidRPr="00EC29D1">
        <w:rPr>
          <w:rFonts w:ascii="Verdana" w:hAnsi="Verdana"/>
          <w:bCs/>
          <w:sz w:val="20"/>
        </w:rPr>
        <w:t xml:space="preserve"> </w:t>
      </w:r>
      <w:proofErr w:type="spellStart"/>
      <w:r w:rsidRPr="00EC29D1">
        <w:rPr>
          <w:rFonts w:ascii="Verdana" w:hAnsi="Verdana"/>
          <w:bCs/>
          <w:sz w:val="20"/>
        </w:rPr>
        <w:t>information</w:t>
      </w:r>
      <w:proofErr w:type="spellEnd"/>
      <w:r w:rsidRPr="00EC29D1">
        <w:rPr>
          <w:rFonts w:ascii="Verdana" w:hAnsi="Verdana"/>
          <w:bCs/>
          <w:sz w:val="20"/>
        </w:rPr>
        <w:t>), sólo se declara si se trata de mercancía peligrosa, valija diplomática, animales vivos, restos humanos, etc.</w:t>
      </w:r>
    </w:p>
    <w:p w:rsidR="00EC29D1" w:rsidRPr="00EC29D1" w:rsidRDefault="00EC29D1" w:rsidP="00EC29D1">
      <w:pPr>
        <w:rPr>
          <w:rFonts w:ascii="Verdana" w:hAnsi="Verdana"/>
          <w:bCs/>
          <w:sz w:val="20"/>
        </w:rPr>
      </w:pPr>
      <w:r w:rsidRPr="00EC29D1">
        <w:rPr>
          <w:rFonts w:ascii="Verdana" w:hAnsi="Verdana"/>
          <w:b/>
          <w:bCs/>
          <w:sz w:val="20"/>
        </w:rPr>
        <w:t>XXII.</w:t>
      </w:r>
      <w:r w:rsidRPr="00EC29D1">
        <w:rPr>
          <w:rFonts w:ascii="Verdana" w:hAnsi="Verdana"/>
          <w:bCs/>
          <w:sz w:val="20"/>
        </w:rPr>
        <w:t>  Número total de piezas.</w:t>
      </w:r>
    </w:p>
    <w:p w:rsidR="00EC29D1" w:rsidRPr="00EC29D1" w:rsidRDefault="00EC29D1" w:rsidP="00EC29D1">
      <w:pPr>
        <w:rPr>
          <w:rFonts w:ascii="Verdana" w:hAnsi="Verdana"/>
          <w:bCs/>
          <w:sz w:val="20"/>
        </w:rPr>
      </w:pPr>
      <w:r w:rsidRPr="00EC29D1">
        <w:rPr>
          <w:rFonts w:ascii="Verdana" w:hAnsi="Verdana"/>
          <w:b/>
          <w:bCs/>
          <w:sz w:val="20"/>
        </w:rPr>
        <w:t>XXIII.</w:t>
      </w:r>
      <w:r w:rsidRPr="00EC29D1">
        <w:rPr>
          <w:rFonts w:ascii="Verdana" w:hAnsi="Verdana"/>
          <w:bCs/>
          <w:sz w:val="20"/>
        </w:rPr>
        <w:t>  Descripción de la mercancía.</w:t>
      </w:r>
    </w:p>
    <w:p w:rsidR="00EC29D1" w:rsidRPr="00EC29D1" w:rsidRDefault="00EC29D1" w:rsidP="00EC29D1">
      <w:pPr>
        <w:rPr>
          <w:rFonts w:ascii="Verdana" w:hAnsi="Verdana"/>
          <w:bCs/>
          <w:sz w:val="20"/>
        </w:rPr>
      </w:pPr>
      <w:r w:rsidRPr="00EC29D1">
        <w:rPr>
          <w:rFonts w:ascii="Verdana" w:hAnsi="Verdana"/>
          <w:b/>
          <w:bCs/>
          <w:sz w:val="20"/>
        </w:rPr>
        <w:t>XXIV.</w:t>
      </w:r>
      <w:r w:rsidRPr="00EC29D1">
        <w:rPr>
          <w:rFonts w:ascii="Verdana" w:hAnsi="Verdana"/>
          <w:bCs/>
          <w:sz w:val="20"/>
        </w:rPr>
        <w:t> Peso bruto total.</w:t>
      </w:r>
    </w:p>
    <w:p w:rsidR="00EC29D1" w:rsidRPr="00EC29D1" w:rsidRDefault="00EC29D1" w:rsidP="00EC29D1">
      <w:pPr>
        <w:rPr>
          <w:rFonts w:ascii="Verdana" w:hAnsi="Verdana"/>
          <w:bCs/>
          <w:sz w:val="20"/>
        </w:rPr>
      </w:pPr>
      <w:r w:rsidRPr="00EC29D1">
        <w:rPr>
          <w:rFonts w:ascii="Verdana" w:hAnsi="Verdana"/>
          <w:b/>
          <w:bCs/>
          <w:sz w:val="20"/>
        </w:rPr>
        <w:t>XXV.</w:t>
      </w:r>
      <w:r w:rsidRPr="00EC29D1">
        <w:rPr>
          <w:rFonts w:ascii="Verdana" w:hAnsi="Verdana"/>
          <w:bCs/>
          <w:sz w:val="20"/>
        </w:rPr>
        <w:t>  Unidad de medida.</w:t>
      </w:r>
    </w:p>
    <w:p w:rsidR="00EC29D1" w:rsidRPr="00EC29D1" w:rsidRDefault="00EC29D1" w:rsidP="00EC29D1">
      <w:pPr>
        <w:rPr>
          <w:rFonts w:ascii="Verdana" w:hAnsi="Verdana"/>
          <w:bCs/>
          <w:sz w:val="20"/>
        </w:rPr>
      </w:pPr>
      <w:r w:rsidRPr="00EC29D1">
        <w:rPr>
          <w:rFonts w:ascii="Verdana" w:hAnsi="Verdana"/>
          <w:bCs/>
          <w:sz w:val="20"/>
        </w:rPr>
        <w:t>              Tratándose de importaciones, se podrán rectificar los datos que hubieren transmitido</w:t>
      </w:r>
    </w:p>
    <w:p w:rsidR="00EC29D1" w:rsidRPr="00EC29D1" w:rsidRDefault="00EC29D1" w:rsidP="00EC29D1">
      <w:pPr>
        <w:rPr>
          <w:rFonts w:ascii="Verdana" w:hAnsi="Verdana"/>
          <w:bCs/>
          <w:sz w:val="20"/>
        </w:rPr>
      </w:pPr>
      <w:proofErr w:type="gramStart"/>
      <w:r w:rsidRPr="00EC29D1">
        <w:rPr>
          <w:rFonts w:ascii="Verdana" w:hAnsi="Verdana"/>
          <w:bCs/>
          <w:sz w:val="20"/>
        </w:rPr>
        <w:t>electrónicamente</w:t>
      </w:r>
      <w:proofErr w:type="gramEnd"/>
      <w:r w:rsidRPr="00EC29D1">
        <w:rPr>
          <w:rFonts w:ascii="Verdana" w:hAnsi="Verdana"/>
          <w:bCs/>
          <w:sz w:val="20"/>
        </w:rPr>
        <w:t xml:space="preserve"> a la Ventanilla Digital mediante la Guía Aérea </w:t>
      </w:r>
      <w:proofErr w:type="spellStart"/>
      <w:r w:rsidRPr="00EC29D1">
        <w:rPr>
          <w:rFonts w:ascii="Verdana" w:hAnsi="Verdana"/>
          <w:bCs/>
          <w:sz w:val="20"/>
        </w:rPr>
        <w:t>House</w:t>
      </w:r>
      <w:proofErr w:type="spellEnd"/>
      <w:r w:rsidRPr="00EC29D1">
        <w:rPr>
          <w:rFonts w:ascii="Verdana" w:hAnsi="Verdana"/>
          <w:bCs/>
          <w:sz w:val="20"/>
        </w:rPr>
        <w:t xml:space="preserve"> cuantas veces sea necesario, hasta antes de que se realice la transmisión del manifiesto de carga aéreo en el cual va declarada la Guía Aérea Máster relacionada a la Guía Aérea </w:t>
      </w:r>
      <w:proofErr w:type="spellStart"/>
      <w:r w:rsidRPr="00EC29D1">
        <w:rPr>
          <w:rFonts w:ascii="Verdana" w:hAnsi="Verdana"/>
          <w:bCs/>
          <w:sz w:val="20"/>
        </w:rPr>
        <w:t>House</w:t>
      </w:r>
      <w:proofErr w:type="spellEnd"/>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Cs/>
          <w:sz w:val="20"/>
        </w:rPr>
        <w:t>              Para efectos de los artículos 6o., 20, fracción VII y 36-A, fracción I, inciso b), de la Ley, una vez que la Ventanilla Digital, envíe el mensaje de aceptación, se deberá declarar en el pedimento el número del documento de transporte que corresponda.</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Cs/>
          <w:i/>
          <w:iCs/>
          <w:sz w:val="20"/>
        </w:rPr>
        <w:t>Ley 6, 7, 20-II, VII, 36-A-I, Reglamento 5, RGCE 2.4.4.</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Normas de operación del Consejo</w:t>
      </w:r>
    </w:p>
    <w:p w:rsidR="00EC29D1" w:rsidRPr="00EC29D1" w:rsidRDefault="00EC29D1" w:rsidP="00EC29D1">
      <w:pPr>
        <w:rPr>
          <w:rFonts w:ascii="Verdana" w:hAnsi="Verdana"/>
          <w:bCs/>
          <w:sz w:val="20"/>
        </w:rPr>
      </w:pPr>
      <w:r w:rsidRPr="00EC29D1">
        <w:rPr>
          <w:rFonts w:ascii="Verdana" w:hAnsi="Verdana"/>
          <w:b/>
          <w:bCs/>
          <w:sz w:val="20"/>
        </w:rPr>
        <w:t>1.11.2.</w:t>
      </w: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xml:space="preserve">              El Consejo podrá convocar a los invitados especiales, que serán aquellos necesarios, que cuenten con conocimientos específicos respecto de la materia de clasificación arancelaria o afín, así como, particulares con conocimientos de </w:t>
      </w:r>
      <w:proofErr w:type="spellStart"/>
      <w:r w:rsidRPr="00EC29D1">
        <w:rPr>
          <w:rFonts w:ascii="Verdana" w:hAnsi="Verdana"/>
          <w:bCs/>
          <w:sz w:val="20"/>
        </w:rPr>
        <w:t>merceología</w:t>
      </w:r>
      <w:proofErr w:type="spellEnd"/>
      <w:r w:rsidRPr="00EC29D1">
        <w:rPr>
          <w:rFonts w:ascii="Verdana" w:hAnsi="Verdana"/>
          <w:bCs/>
          <w:sz w:val="20"/>
        </w:rPr>
        <w:t xml:space="preserve"> respecto de las mercancías objeto de análisis. Asimismo, el Consejo podrá invitar a los Titulares de las administraciones centrales del SAT, Directores Generales Adjuntos de la SHCP u homólogos de cualquier otra dependencia o entidad.</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Las funciones de cada uno de los miembros del Consejo, términos y condiciones respecto de la operación del mismo, serán las que establezca el SAT mediante las "Reglas de Operación del Consejo de Clasificación Arancelaria", previstas en el Anexo 6.</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Cs/>
          <w:i/>
          <w:iCs/>
          <w:sz w:val="20"/>
        </w:rPr>
        <w:t>Ley 48, RGCE 1.11.1., Anexo 6</w:t>
      </w:r>
    </w:p>
    <w:p w:rsidR="00EC29D1" w:rsidRPr="00EC29D1" w:rsidRDefault="00EC29D1" w:rsidP="00EC29D1">
      <w:pPr>
        <w:rPr>
          <w:rFonts w:ascii="Verdana" w:hAnsi="Verdana"/>
          <w:bCs/>
          <w:sz w:val="20"/>
        </w:rPr>
      </w:pPr>
      <w:r w:rsidRPr="00EC29D1">
        <w:rPr>
          <w:rFonts w:ascii="Verdana" w:hAnsi="Verdana"/>
          <w:bCs/>
          <w:sz w:val="20"/>
        </w:rPr>
        <w:lastRenderedPageBreak/>
        <w:t>              </w:t>
      </w:r>
      <w:r w:rsidRPr="00EC29D1">
        <w:rPr>
          <w:rFonts w:ascii="Verdana" w:hAnsi="Verdana"/>
          <w:b/>
          <w:bCs/>
          <w:sz w:val="20"/>
        </w:rPr>
        <w:t>Procedimiento para la recuperación de abandonos</w:t>
      </w:r>
    </w:p>
    <w:p w:rsidR="00EC29D1" w:rsidRPr="00EC29D1" w:rsidRDefault="00EC29D1" w:rsidP="00EC29D1">
      <w:pPr>
        <w:rPr>
          <w:rFonts w:ascii="Verdana" w:hAnsi="Verdana"/>
          <w:bCs/>
          <w:sz w:val="20"/>
        </w:rPr>
      </w:pPr>
      <w:r w:rsidRPr="00EC29D1">
        <w:rPr>
          <w:rFonts w:ascii="Verdana" w:hAnsi="Verdana"/>
          <w:b/>
          <w:bCs/>
          <w:sz w:val="20"/>
        </w:rPr>
        <w:t>2.2.5.</w:t>
      </w: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Las personas que hubieran obtenido la autorización prevista en la presente regla, contarán con el plazo de un mes o bien, de 15 días naturales tratándose de petrolíferos a que se refiere el Anexo 29 en los casos en que se cuente con instalaciones para su mantenimiento y conservación, contado a partir del día siguiente en que surta efectos su notificación, para retirar las mercancías del recinto fiscal o fiscalizado en el que se encuentren y presentarlas ante la aduana para su despacho, aun cuando se hubiera solicitado su transferencia al SAE, en cuyo caso, deberá cancelar parcial o totalmente los oficios de transferencia.</w:t>
      </w:r>
    </w:p>
    <w:p w:rsidR="00EC29D1" w:rsidRPr="00EC29D1" w:rsidRDefault="00EC29D1" w:rsidP="00EC29D1">
      <w:pPr>
        <w:rPr>
          <w:rFonts w:ascii="Verdana" w:hAnsi="Verdana"/>
          <w:bCs/>
          <w:sz w:val="20"/>
        </w:rPr>
      </w:pPr>
      <w:r w:rsidRPr="00EC29D1">
        <w:rPr>
          <w:rFonts w:ascii="Verdana" w:hAnsi="Verdana"/>
          <w:bCs/>
          <w:sz w:val="20"/>
        </w:rPr>
        <w:t>              Tratándose de petrolíferos a que se refiere el Anexo 29, mercancías explosivas, inflamables, contaminantes, radioactivas o corrosivas, así como de animales vivos, que impliquen algún riesgo inminente en materia de sanidad animal, vegetal y salud pública, se podrá realizar el retorno de la mercancía, siempre que el interesado presente la solicitud de autorización a que se refiere el primer párrafo de la presente regla.</w:t>
      </w:r>
    </w:p>
    <w:p w:rsidR="00EC29D1" w:rsidRPr="00EC29D1" w:rsidRDefault="00EC29D1" w:rsidP="00EC29D1">
      <w:pPr>
        <w:rPr>
          <w:rFonts w:ascii="Verdana" w:hAnsi="Verdana"/>
          <w:bCs/>
          <w:sz w:val="20"/>
        </w:rPr>
      </w:pPr>
      <w:r w:rsidRPr="00EC29D1">
        <w:rPr>
          <w:rFonts w:ascii="Verdana" w:hAnsi="Verdana"/>
          <w:bCs/>
          <w:sz w:val="20"/>
        </w:rPr>
        <w:t>              Para efectos del párrafo anterior, los interesados contarán con un plazo de 15 días naturales, o bien, de 10 días naturales tratándose de petrolíferos a que se refiere el Anexo 29, contado a partir del día siguiente en que surta efectos su notificación de la autorización, para efectuar el retorno de la mercancía. La aduana deberá cancelar, en su caso, el oficio de instrucción de destrucción al recinto fiscalizado o de puesta a disposición de asignación o donación de la mercancía.</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Cs/>
          <w:i/>
          <w:iCs/>
          <w:sz w:val="20"/>
        </w:rPr>
        <w:t>Ley 29, 30, 32, Reglamento 57, 62, RGCE 1.2.2., Anexo 1-A, 29</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Habilitación y prórroga de Recintos Fiscalizados Estratégicos</w:t>
      </w:r>
    </w:p>
    <w:p w:rsidR="00EC29D1" w:rsidRPr="00EC29D1" w:rsidRDefault="00EC29D1" w:rsidP="00EC29D1">
      <w:pPr>
        <w:rPr>
          <w:rFonts w:ascii="Verdana" w:hAnsi="Verdana"/>
          <w:bCs/>
          <w:sz w:val="20"/>
        </w:rPr>
      </w:pPr>
      <w:r w:rsidRPr="00EC29D1">
        <w:rPr>
          <w:rFonts w:ascii="Verdana" w:hAnsi="Verdana"/>
          <w:b/>
          <w:bCs/>
          <w:sz w:val="20"/>
        </w:rPr>
        <w:t>2.3.2.</w:t>
      </w: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xml:space="preserve">              Para la emisión de la autorización se requerirá el visto bueno de la ACEIA, en relación con el cumplimiento de las medidas de seguridad, control, vigilancia, vías de acceso, infraestructura, instalaciones, sistemas y equipamiento de la superficie sujetas a habilitación. Asimismo, el inmueble deberá contar con los sistemas electrónicos para el control de las mercancías, personas y vehículos que ingresen, permanezcan o se retiren del recinto </w:t>
      </w:r>
      <w:proofErr w:type="spellStart"/>
      <w:r w:rsidRPr="00EC29D1">
        <w:rPr>
          <w:rFonts w:ascii="Verdana" w:hAnsi="Verdana"/>
          <w:bCs/>
          <w:sz w:val="20"/>
        </w:rPr>
        <w:t>fiscalizadoestratégico</w:t>
      </w:r>
      <w:proofErr w:type="spellEnd"/>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Cs/>
          <w:i/>
          <w:iCs/>
          <w:sz w:val="20"/>
        </w:rPr>
        <w:t>Ley 14-D, Reglamento 190, RGCE 1.2.2., Anexos 1-A, 22</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Autorización para el despacho en lugar distinto al autorizado</w:t>
      </w:r>
    </w:p>
    <w:p w:rsidR="00EC29D1" w:rsidRPr="00EC29D1" w:rsidRDefault="00EC29D1" w:rsidP="00EC29D1">
      <w:pPr>
        <w:rPr>
          <w:rFonts w:ascii="Verdana" w:hAnsi="Verdana"/>
          <w:bCs/>
          <w:sz w:val="20"/>
        </w:rPr>
      </w:pPr>
      <w:r w:rsidRPr="00EC29D1">
        <w:rPr>
          <w:rFonts w:ascii="Verdana" w:hAnsi="Verdana"/>
          <w:b/>
          <w:bCs/>
          <w:sz w:val="20"/>
        </w:rPr>
        <w:t>2.4.1.</w:t>
      </w: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lastRenderedPageBreak/>
        <w:t xml:space="preserve">              Tratándose de empresas cuya actividad sea la distribución, comercialización y almacenamiento de gas licuado de petróleo, que se clasifique en la fracción arancelaria 2711.13.01 o de gas natural que se clasifique en las fracciones arancelarias 2711.11.01 y 2711.21.01 de la TIGIE, podrán obtener la autorización a que se refiere la presente regla, para destinar dichas mercancías al régimen de depósito fiscal, siempre que se encuentren habilitadas en </w:t>
      </w:r>
      <w:proofErr w:type="spellStart"/>
      <w:r w:rsidRPr="00EC29D1">
        <w:rPr>
          <w:rFonts w:ascii="Verdana" w:hAnsi="Verdana"/>
          <w:bCs/>
          <w:sz w:val="20"/>
        </w:rPr>
        <w:t>lostérminos</w:t>
      </w:r>
      <w:proofErr w:type="spellEnd"/>
      <w:r w:rsidRPr="00EC29D1">
        <w:rPr>
          <w:rFonts w:ascii="Verdana" w:hAnsi="Verdana"/>
          <w:bCs/>
          <w:sz w:val="20"/>
        </w:rPr>
        <w:t xml:space="preserve"> de la regla 4.5.1.</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Cs/>
          <w:i/>
          <w:iCs/>
          <w:sz w:val="20"/>
        </w:rPr>
        <w:t>Ley 10, 19, 40, 130, 131, LFD 4, 40, Reglamento 11, 12, 14, RGCE 1.2.2., 2.4.10., 4.5.1., 4.6.11., Anexos 1-A, 15, Anexo 19 de la RMF</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Despacho de mercancías mediante transmisión de información</w:t>
      </w:r>
    </w:p>
    <w:p w:rsidR="00EC29D1" w:rsidRPr="00EC29D1" w:rsidRDefault="00EC29D1" w:rsidP="00EC29D1">
      <w:pPr>
        <w:rPr>
          <w:rFonts w:ascii="Verdana" w:hAnsi="Verdana"/>
          <w:bCs/>
          <w:sz w:val="20"/>
        </w:rPr>
      </w:pPr>
      <w:r w:rsidRPr="00EC29D1">
        <w:rPr>
          <w:rFonts w:ascii="Verdana" w:hAnsi="Verdana"/>
          <w:b/>
          <w:bCs/>
          <w:sz w:val="20"/>
        </w:rPr>
        <w:t>2.4.11.</w:t>
      </w:r>
      <w:r w:rsidRPr="00EC29D1">
        <w:rPr>
          <w:rFonts w:ascii="Verdana" w:hAnsi="Verdana"/>
          <w:bCs/>
          <w:sz w:val="20"/>
        </w:rPr>
        <w:t>     Para los efectos de los artículos 35, 36, primer párrafo, 36-A, penúltimo párrafo, 37-A, fracción II, 43 de la Ley y 64 del Reglamento, la activación del mecanismo de selección automatizado para el despacho de las mercancías, se podrá efectuar sin que se requiera presentar la impresión del "Pedimento", "Formato de Impresión Simplificada del Pedimento", impresión del "Aviso consolidado", Pedimento Parte II, o copia simple del pedimento a que se refiere la regla 3.1.18., o el documento a que se refiere la regla 3.1.31., siempre que los representantes legales acreditados, los agentes o apoderados aduanales, cumplan con lo siguiente:</w:t>
      </w:r>
    </w:p>
    <w:p w:rsidR="00EC29D1" w:rsidRPr="00EC29D1" w:rsidRDefault="00EC29D1" w:rsidP="00EC29D1">
      <w:pPr>
        <w:rPr>
          <w:rFonts w:ascii="Verdana" w:hAnsi="Verdana"/>
          <w:bCs/>
          <w:sz w:val="20"/>
        </w:rPr>
      </w:pPr>
      <w:r w:rsidRPr="00EC29D1">
        <w:rPr>
          <w:rFonts w:ascii="Verdana" w:hAnsi="Verdana"/>
          <w:b/>
          <w:bCs/>
          <w:sz w:val="20"/>
        </w:rPr>
        <w:t>I.</w:t>
      </w:r>
      <w:r w:rsidRPr="00EC29D1">
        <w:rPr>
          <w:rFonts w:ascii="Verdana" w:hAnsi="Verdana"/>
          <w:bCs/>
          <w:sz w:val="20"/>
        </w:rPr>
        <w:t xml:space="preserve">       Generar el número de integración en </w:t>
      </w:r>
      <w:proofErr w:type="spellStart"/>
      <w:r w:rsidRPr="00EC29D1">
        <w:rPr>
          <w:rFonts w:ascii="Verdana" w:hAnsi="Verdana"/>
          <w:bCs/>
          <w:sz w:val="20"/>
        </w:rPr>
        <w:t>el</w:t>
      </w:r>
      <w:proofErr w:type="spellEnd"/>
      <w:r w:rsidRPr="00EC29D1">
        <w:rPr>
          <w:rFonts w:ascii="Verdana" w:hAnsi="Verdana"/>
          <w:bCs/>
          <w:sz w:val="20"/>
        </w:rPr>
        <w:t xml:space="preserve"> SEA, mediante la transmisión del documento electrónico a que se refiere la regla 3.1.31., fracción I, cumpliendo las especificaciones señaladas en los "Lineamientos con las especificaciones tecnológicas para realizar el despacho aduanero de mercancías con medio de control o con documento de operación para el despacho aduanero", emitidos por la AGA, mismos que se podrán consultar en el Portal del SAT.</w:t>
      </w:r>
    </w:p>
    <w:p w:rsidR="00EC29D1" w:rsidRPr="00EC29D1" w:rsidRDefault="00EC29D1" w:rsidP="00EC29D1">
      <w:pPr>
        <w:rPr>
          <w:rFonts w:ascii="Verdana" w:hAnsi="Verdana"/>
          <w:bCs/>
          <w:sz w:val="20"/>
        </w:rPr>
      </w:pPr>
      <w:r w:rsidRPr="00EC29D1">
        <w:rPr>
          <w:rFonts w:ascii="Verdana" w:hAnsi="Verdana"/>
          <w:b/>
          <w:bCs/>
          <w:sz w:val="20"/>
        </w:rPr>
        <w:t>II.</w:t>
      </w:r>
      <w:r w:rsidRPr="00EC29D1">
        <w:rPr>
          <w:rFonts w:ascii="Verdana" w:hAnsi="Verdana"/>
          <w:bCs/>
          <w:sz w:val="20"/>
        </w:rPr>
        <w:t>      Asociar el número de integración con el medio de control de conformidad con los "Lineamientos de operación para el despecho aduanero con medio de control, emitidos por la AGA", mismos que se podrán consultar en el Portal del SAT.</w:t>
      </w:r>
    </w:p>
    <w:p w:rsidR="00EC29D1" w:rsidRPr="00EC29D1" w:rsidRDefault="00EC29D1" w:rsidP="00EC29D1">
      <w:pPr>
        <w:rPr>
          <w:rFonts w:ascii="Verdana" w:hAnsi="Verdana"/>
          <w:bCs/>
          <w:sz w:val="20"/>
        </w:rPr>
      </w:pPr>
      <w:r w:rsidRPr="00EC29D1">
        <w:rPr>
          <w:rFonts w:ascii="Verdana" w:hAnsi="Verdana"/>
          <w:bCs/>
          <w:sz w:val="20"/>
        </w:rPr>
        <w:t>         Cuando se transmitan varios documentos electrónicos en los que se hayan declarado el mismo número de medios de control, se deberán seleccionar el número de integración de la operación que se presentará a activar el mecanismo de selección automatizado, a través de la aplicación móvil que se señala en los lineamientos señalados en la fracción I, de la presente regla.</w:t>
      </w:r>
    </w:p>
    <w:p w:rsidR="00EC29D1" w:rsidRPr="00EC29D1" w:rsidRDefault="00EC29D1" w:rsidP="00EC29D1">
      <w:pPr>
        <w:rPr>
          <w:rFonts w:ascii="Verdana" w:hAnsi="Verdana"/>
          <w:bCs/>
          <w:sz w:val="20"/>
        </w:rPr>
      </w:pPr>
      <w:r w:rsidRPr="00EC29D1">
        <w:rPr>
          <w:rFonts w:ascii="Verdana" w:hAnsi="Verdana"/>
          <w:b/>
          <w:bCs/>
          <w:sz w:val="20"/>
        </w:rPr>
        <w:t>III.</w:t>
      </w:r>
      <w:r w:rsidRPr="00EC29D1">
        <w:rPr>
          <w:rFonts w:ascii="Verdana" w:hAnsi="Verdana"/>
          <w:bCs/>
          <w:sz w:val="20"/>
        </w:rPr>
        <w:t>      Efectuar el despacho aduanero, presentando el medio de control junto con las mercancías.</w:t>
      </w:r>
    </w:p>
    <w:p w:rsidR="00EC29D1" w:rsidRPr="00EC29D1" w:rsidRDefault="00EC29D1" w:rsidP="00EC29D1">
      <w:pPr>
        <w:rPr>
          <w:rFonts w:ascii="Verdana" w:hAnsi="Verdana"/>
          <w:bCs/>
          <w:sz w:val="20"/>
        </w:rPr>
      </w:pPr>
      <w:r w:rsidRPr="00EC29D1">
        <w:rPr>
          <w:rFonts w:ascii="Verdana" w:hAnsi="Verdana"/>
          <w:bCs/>
          <w:sz w:val="20"/>
        </w:rPr>
        <w:t>         Los componentes de integración tecnológica realizarán la lectura del medio de control activando el mecanismo de selección automatizado de la última operación seleccionada, conforme a la fracción II de la presente regla.</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lastRenderedPageBreak/>
        <w:t xml:space="preserve">              En aquellas operaciones en las que se requiera tramitar un pedimento, y la presentación física de una constancia, aviso o solicitud de autorización a que se refiere el Anexo 1, ésta no será necesaria de presentación, siempre que se declare en el identificador que corresponda conforme al Apéndice 8 del Anexo 22, el número de folio de trámite generado en la Ventanilla Digital, en los términos que establezcan los "Lineamientos con las </w:t>
      </w:r>
      <w:proofErr w:type="spellStart"/>
      <w:r w:rsidRPr="00EC29D1">
        <w:rPr>
          <w:rFonts w:ascii="Verdana" w:hAnsi="Verdana"/>
          <w:bCs/>
          <w:sz w:val="20"/>
        </w:rPr>
        <w:t>especificacionestecnológicas</w:t>
      </w:r>
      <w:proofErr w:type="spellEnd"/>
      <w:r w:rsidRPr="00EC29D1">
        <w:rPr>
          <w:rFonts w:ascii="Verdana" w:hAnsi="Verdana"/>
          <w:bCs/>
          <w:sz w:val="20"/>
        </w:rPr>
        <w:t xml:space="preserve"> para realizar el despacho aduanero de mercancías con medio de control o con documento de operación para el despacho aduanero", emitidos por la AGA, mismos que se podrán consultar en el Portal del SAT.</w:t>
      </w:r>
    </w:p>
    <w:p w:rsidR="00EC29D1" w:rsidRPr="00EC29D1" w:rsidRDefault="00EC29D1" w:rsidP="00EC29D1">
      <w:pPr>
        <w:rPr>
          <w:rFonts w:ascii="Verdana" w:hAnsi="Verdana"/>
          <w:bCs/>
          <w:sz w:val="20"/>
        </w:rPr>
      </w:pPr>
      <w:r w:rsidRPr="00EC29D1">
        <w:rPr>
          <w:rFonts w:ascii="Verdana" w:hAnsi="Verdana"/>
          <w:bCs/>
          <w:sz w:val="20"/>
        </w:rPr>
        <w:t>              Tratándose de las operaciones donde no se requiera tramitar un pedimento para realizar el despacho aduanero de las mercancías y en su lugar se utilice una constancia, aviso o solicitud de autorización a que se refiere el Anexo 1, no será necesaria la presentación de los mismos, siempre que se genere el número de folio de trámite en la Ventanilla Digital y se grabe en el medio de control que cumpla con las características tecnológicas que se señalan en el Apartado A, del Apéndice 22, del Anexo 22, en los términos que establezcan los lineamientos a que se refiere el párrafo anterior.</w:t>
      </w:r>
    </w:p>
    <w:p w:rsidR="00EC29D1" w:rsidRPr="00EC29D1" w:rsidRDefault="00EC29D1" w:rsidP="00EC29D1">
      <w:pPr>
        <w:rPr>
          <w:rFonts w:ascii="Verdana" w:hAnsi="Verdana"/>
          <w:bCs/>
          <w:sz w:val="20"/>
        </w:rPr>
      </w:pPr>
      <w:r w:rsidRPr="00EC29D1">
        <w:rPr>
          <w:rFonts w:ascii="Verdana" w:hAnsi="Verdana"/>
          <w:bCs/>
          <w:sz w:val="20"/>
        </w:rPr>
        <w:t xml:space="preserve">              Los documentos que deban presentarse en conjunto con las mercancías para su despacho, para acreditar el cumplimiento de regulaciones y restricciones no arancelarias, </w:t>
      </w:r>
      <w:proofErr w:type="spellStart"/>
      <w:r w:rsidRPr="00EC29D1">
        <w:rPr>
          <w:rFonts w:ascii="Verdana" w:hAnsi="Verdana"/>
          <w:bCs/>
          <w:sz w:val="20"/>
        </w:rPr>
        <w:t>NOM's</w:t>
      </w:r>
      <w:proofErr w:type="spellEnd"/>
      <w:r w:rsidRPr="00EC29D1">
        <w:rPr>
          <w:rFonts w:ascii="Verdana" w:hAnsi="Verdana"/>
          <w:bCs/>
          <w:sz w:val="20"/>
        </w:rPr>
        <w:t xml:space="preserve"> y demás obligaciones que correspondan, se deberán enviar de conformidad con las disposiciones jurídicas emitidas para tales efectos por las autoridades competentes, en forma electrónica o en forma digital al SEA, a través de la Ventanilla Digital, salvo el documento que exprese el valor de las mercancías conforme a la regla 3.1.7.</w:t>
      </w:r>
    </w:p>
    <w:p w:rsidR="00EC29D1" w:rsidRPr="00EC29D1" w:rsidRDefault="00EC29D1" w:rsidP="00EC29D1">
      <w:pPr>
        <w:rPr>
          <w:rFonts w:ascii="Verdana" w:hAnsi="Verdana"/>
          <w:bCs/>
          <w:sz w:val="20"/>
        </w:rPr>
      </w:pPr>
      <w:r w:rsidRPr="00EC29D1">
        <w:rPr>
          <w:rFonts w:ascii="Verdana" w:hAnsi="Verdana"/>
          <w:bCs/>
          <w:sz w:val="20"/>
        </w:rPr>
        <w:t>              Para efectos de la presente regla, el resultado de la activación del mecanismo de selección automatizado, se podrá consultar a través del Portal del SAT.</w:t>
      </w:r>
    </w:p>
    <w:p w:rsidR="00EC29D1" w:rsidRPr="00EC29D1" w:rsidRDefault="00EC29D1" w:rsidP="00EC29D1">
      <w:pPr>
        <w:rPr>
          <w:rFonts w:ascii="Verdana" w:hAnsi="Verdana"/>
          <w:bCs/>
          <w:sz w:val="20"/>
        </w:rPr>
      </w:pPr>
      <w:r w:rsidRPr="00EC29D1">
        <w:rPr>
          <w:rFonts w:ascii="Verdana" w:hAnsi="Verdana"/>
          <w:bCs/>
          <w:sz w:val="20"/>
        </w:rPr>
        <w:t xml:space="preserve">              Lo dispuesto en la presente regla, será aplicable únicamente en las aduanas y secciones aduaneras que cuenten con </w:t>
      </w:r>
      <w:proofErr w:type="gramStart"/>
      <w:r w:rsidRPr="00EC29D1">
        <w:rPr>
          <w:rFonts w:ascii="Verdana" w:hAnsi="Verdana"/>
          <w:bCs/>
          <w:sz w:val="20"/>
        </w:rPr>
        <w:t>los componentes de integración tecnológica para el uso del medio de control, mismas</w:t>
      </w:r>
      <w:proofErr w:type="gramEnd"/>
      <w:r w:rsidRPr="00EC29D1">
        <w:rPr>
          <w:rFonts w:ascii="Verdana" w:hAnsi="Verdana"/>
          <w:bCs/>
          <w:sz w:val="20"/>
        </w:rPr>
        <w:t xml:space="preserve"> que se darán a conocer a través del Portal del SAT.</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Cs/>
          <w:i/>
          <w:iCs/>
          <w:sz w:val="20"/>
        </w:rPr>
        <w:t>Ley 35, 36, 36-A, 37-A-II, 43, Reglamento 64, RGCE 1.2.1., 3.1.7., 3.1.18., 3.1.31., Anexo 1, 22</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Procedimiento para la importación de diésel por empresas con Programa IMMEX</w:t>
      </w:r>
    </w:p>
    <w:p w:rsidR="00EC29D1" w:rsidRPr="00EC29D1" w:rsidRDefault="00EC29D1" w:rsidP="00EC29D1">
      <w:pPr>
        <w:rPr>
          <w:rFonts w:ascii="Verdana" w:hAnsi="Verdana"/>
          <w:bCs/>
          <w:sz w:val="20"/>
        </w:rPr>
      </w:pPr>
      <w:r w:rsidRPr="00EC29D1">
        <w:rPr>
          <w:rFonts w:ascii="Verdana" w:hAnsi="Verdana"/>
          <w:b/>
          <w:bCs/>
          <w:sz w:val="20"/>
        </w:rPr>
        <w:t>3.1.23.</w:t>
      </w:r>
      <w:r w:rsidRPr="00EC29D1">
        <w:rPr>
          <w:rFonts w:ascii="Verdana" w:hAnsi="Verdana"/>
          <w:bCs/>
          <w:sz w:val="20"/>
        </w:rPr>
        <w:t>     Se deroga.</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Utilización de carril "FAST" en las aduanas ubicadas en la frontera norte para exportaciones siempre que cumplan con diversos requisitos</w:t>
      </w:r>
    </w:p>
    <w:p w:rsidR="00EC29D1" w:rsidRPr="00EC29D1" w:rsidRDefault="00EC29D1" w:rsidP="00EC29D1">
      <w:pPr>
        <w:rPr>
          <w:rFonts w:ascii="Verdana" w:hAnsi="Verdana"/>
          <w:bCs/>
          <w:sz w:val="20"/>
        </w:rPr>
      </w:pPr>
      <w:r w:rsidRPr="00EC29D1">
        <w:rPr>
          <w:rFonts w:ascii="Verdana" w:hAnsi="Verdana"/>
          <w:b/>
          <w:bCs/>
          <w:sz w:val="20"/>
        </w:rPr>
        <w:t>3.1.28.</w:t>
      </w:r>
      <w:r w:rsidRPr="00EC29D1">
        <w:rPr>
          <w:rFonts w:ascii="Verdana" w:hAnsi="Verdana"/>
          <w:bCs/>
          <w:sz w:val="20"/>
        </w:rPr>
        <w:t xml:space="preserve">     Podrán efectuar el despacho aduanero de mercancías para su exportación, utilizando los carriles exclusivos "FAST", los exportadores que estén registrados en la Oficina de Aduanas y Protección Fronteriza de los Estados Unidos de América y que </w:t>
      </w:r>
      <w:r w:rsidRPr="00EC29D1">
        <w:rPr>
          <w:rFonts w:ascii="Verdana" w:hAnsi="Verdana"/>
          <w:bCs/>
          <w:sz w:val="20"/>
        </w:rPr>
        <w:lastRenderedPageBreak/>
        <w:t xml:space="preserve">utilicen los servicios de transportistas y conductores que estén registrados en el programa "FAST", siempre que los conductores de los vehículos presenten ante el módulo de selección automatizada la </w:t>
      </w:r>
      <w:proofErr w:type="spellStart"/>
      <w:r w:rsidRPr="00EC29D1">
        <w:rPr>
          <w:rFonts w:ascii="Verdana" w:hAnsi="Verdana"/>
          <w:bCs/>
          <w:sz w:val="20"/>
        </w:rPr>
        <w:t>credencialque</w:t>
      </w:r>
      <w:proofErr w:type="spellEnd"/>
      <w:r w:rsidRPr="00EC29D1">
        <w:rPr>
          <w:rFonts w:ascii="Verdana" w:hAnsi="Verdana"/>
          <w:bCs/>
          <w:sz w:val="20"/>
        </w:rPr>
        <w:t xml:space="preserve"> compruebe que están registrados en el programa "FAST" para conductores de la Oficina de Aduanas y Protección Fronteriza de los Estados Unidos de América.</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Cs/>
          <w:i/>
          <w:iCs/>
          <w:sz w:val="20"/>
        </w:rPr>
        <w:t>Ley 35, 102, 113</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Casos en que se considera desvirtuada la irregularidad que motiva el embargo precautorio en términos del artículo 151, fracción VI de la Ley</w:t>
      </w:r>
    </w:p>
    <w:p w:rsidR="00EC29D1" w:rsidRPr="00EC29D1" w:rsidRDefault="00EC29D1" w:rsidP="00EC29D1">
      <w:pPr>
        <w:rPr>
          <w:rFonts w:ascii="Verdana" w:hAnsi="Verdana"/>
          <w:bCs/>
          <w:sz w:val="20"/>
        </w:rPr>
      </w:pPr>
      <w:r w:rsidRPr="00EC29D1">
        <w:rPr>
          <w:rFonts w:ascii="Verdana" w:hAnsi="Verdana"/>
          <w:b/>
          <w:bCs/>
          <w:sz w:val="20"/>
        </w:rPr>
        <w:t>3.1.38.</w:t>
      </w:r>
      <w:r w:rsidRPr="00EC29D1">
        <w:rPr>
          <w:rFonts w:ascii="Verdana" w:hAnsi="Verdana"/>
          <w:bCs/>
          <w:sz w:val="20"/>
        </w:rPr>
        <w:t>     Para efectos del artículo 151, fracción VI de la Ley, no se considerará que el domicilio fiscal del importador señalado en el pedimento, o bien, en la transmisión electrónica o en el aviso consolidado a que se refieren los artículos 36-A, 37-A, fracción I y 59-A de la Ley, son falsos o inexistentes, cuando en el pedimento se declare un domicilio diferente al registrado en el RFC, siempre y cuando cumpla con lo establecido en la ficha de trámite 104/LA y se trate de alguno de los siguientes supuestos:</w:t>
      </w:r>
    </w:p>
    <w:p w:rsidR="00EC29D1" w:rsidRPr="00EC29D1" w:rsidRDefault="00EC29D1" w:rsidP="00EC29D1">
      <w:pPr>
        <w:rPr>
          <w:rFonts w:ascii="Verdana" w:hAnsi="Verdana"/>
          <w:bCs/>
          <w:sz w:val="20"/>
        </w:rPr>
      </w:pPr>
      <w:r w:rsidRPr="00EC29D1">
        <w:rPr>
          <w:rFonts w:ascii="Verdana" w:hAnsi="Verdana"/>
          <w:b/>
          <w:bCs/>
          <w:sz w:val="20"/>
        </w:rPr>
        <w:t>I.</w:t>
      </w:r>
      <w:r w:rsidRPr="00EC29D1">
        <w:rPr>
          <w:rFonts w:ascii="Verdana" w:hAnsi="Verdana"/>
          <w:bCs/>
          <w:sz w:val="20"/>
        </w:rPr>
        <w:t>       El domicilio hubiera sido registrado por el importador ante el RFC con anterioridad a la operación de comercio exterior, y se cumpla con lo siguiente:</w:t>
      </w:r>
    </w:p>
    <w:p w:rsidR="00EC29D1" w:rsidRPr="00EC29D1" w:rsidRDefault="00EC29D1" w:rsidP="00EC29D1">
      <w:pPr>
        <w:rPr>
          <w:rFonts w:ascii="Verdana" w:hAnsi="Verdana"/>
          <w:bCs/>
          <w:sz w:val="20"/>
        </w:rPr>
      </w:pPr>
      <w:r w:rsidRPr="00EC29D1">
        <w:rPr>
          <w:rFonts w:ascii="Verdana" w:hAnsi="Verdana"/>
          <w:b/>
          <w:bCs/>
          <w:sz w:val="20"/>
        </w:rPr>
        <w:t>a)</w:t>
      </w:r>
      <w:r w:rsidRPr="00EC29D1">
        <w:rPr>
          <w:rFonts w:ascii="Verdana" w:hAnsi="Verdana"/>
          <w:bCs/>
          <w:sz w:val="20"/>
        </w:rPr>
        <w:t>   Compruebe que el domicilio declarado en el pedimento, corresponde a uno anterior, declarado ante el RFC, o bien, que se trata de su actual sucursal, registrado ante el RFC,</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b)</w:t>
      </w:r>
      <w:r w:rsidRPr="00EC29D1">
        <w:rPr>
          <w:rFonts w:ascii="Verdana" w:hAnsi="Verdana"/>
          <w:bCs/>
          <w:sz w:val="20"/>
        </w:rPr>
        <w:t>   Acredite que se encuentra localizado en el domicilio fiscal vigente registrado ante el RFC y además se cumpla con lo dispuesto por el artículo 10 del CFF,</w:t>
      </w:r>
    </w:p>
    <w:p w:rsidR="00EC29D1" w:rsidRPr="00EC29D1" w:rsidRDefault="00EC29D1" w:rsidP="00EC29D1">
      <w:pPr>
        <w:rPr>
          <w:rFonts w:ascii="Verdana" w:hAnsi="Verdana"/>
          <w:bCs/>
          <w:sz w:val="20"/>
        </w:rPr>
      </w:pPr>
      <w:r w:rsidRPr="00EC29D1">
        <w:rPr>
          <w:rFonts w:ascii="Verdana" w:hAnsi="Verdana"/>
          <w:b/>
          <w:bCs/>
          <w:sz w:val="20"/>
        </w:rPr>
        <w:t>c)</w:t>
      </w:r>
      <w:r w:rsidRPr="00EC29D1">
        <w:rPr>
          <w:rFonts w:ascii="Verdana" w:hAnsi="Verdana"/>
          <w:bCs/>
          <w:sz w:val="20"/>
        </w:rPr>
        <w:t>   Se haya presentado el aviso de cambio de domicilio fiscal en el plazo previsto en el artículo 27 del CFF,</w:t>
      </w:r>
    </w:p>
    <w:p w:rsidR="00EC29D1" w:rsidRPr="00EC29D1" w:rsidRDefault="00EC29D1" w:rsidP="00EC29D1">
      <w:pPr>
        <w:rPr>
          <w:rFonts w:ascii="Verdana" w:hAnsi="Verdana"/>
          <w:bCs/>
          <w:sz w:val="20"/>
        </w:rPr>
      </w:pPr>
      <w:r w:rsidRPr="00EC29D1">
        <w:rPr>
          <w:rFonts w:ascii="Verdana" w:hAnsi="Verdana"/>
          <w:b/>
          <w:bCs/>
          <w:sz w:val="20"/>
        </w:rPr>
        <w:t>II.</w:t>
      </w:r>
      <w:r w:rsidRPr="00EC29D1">
        <w:rPr>
          <w:rFonts w:ascii="Verdana" w:hAnsi="Verdana"/>
          <w:bCs/>
          <w:sz w:val="20"/>
        </w:rPr>
        <w:t>      El domicilio declarado en el pedimento sea inexacto debido a errores evidentes de ortografía, gramática o sintaxis, o bien, se deban a la inversión de dígitos numéricos o alfabéticos, siempre que acredite que se encuentra localizado en el domicilio fiscal registrado ante el RFC y además se cumpla con lo dispuesto por el artículo 10 del CFF.</w:t>
      </w:r>
    </w:p>
    <w:p w:rsidR="00EC29D1" w:rsidRPr="00EC29D1" w:rsidRDefault="00EC29D1" w:rsidP="00EC29D1">
      <w:pPr>
        <w:rPr>
          <w:rFonts w:ascii="Verdana" w:hAnsi="Verdana"/>
          <w:bCs/>
          <w:sz w:val="20"/>
        </w:rPr>
      </w:pPr>
      <w:r w:rsidRPr="00EC29D1">
        <w:rPr>
          <w:rFonts w:ascii="Verdana" w:hAnsi="Verdana"/>
          <w:bCs/>
          <w:sz w:val="20"/>
        </w:rPr>
        <w:t>              En caso de cumplir con lo previsto en la presente regla, la autoridad aduanera pondrá a disposición del importador las mercancías objeto del PAMA, dando por concluida la diligencia, sin necesidad de agotar los procedimientos y formalidades previstos en la Ley.</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Cs/>
          <w:i/>
          <w:iCs/>
          <w:sz w:val="20"/>
        </w:rPr>
        <w:t>Ley 36, 36-A, 37, 37-A, 151-VI, CFF 10, 27, RCFF 29, RGCE 1.2.2., Anexo 1 RMF, Anexo 1-A</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Franquicia de pasajeros</w:t>
      </w:r>
    </w:p>
    <w:p w:rsidR="00EC29D1" w:rsidRPr="00EC29D1" w:rsidRDefault="00EC29D1" w:rsidP="00EC29D1">
      <w:pPr>
        <w:rPr>
          <w:rFonts w:ascii="Verdana" w:hAnsi="Verdana"/>
          <w:bCs/>
          <w:sz w:val="20"/>
        </w:rPr>
      </w:pPr>
      <w:r w:rsidRPr="00EC29D1">
        <w:rPr>
          <w:rFonts w:ascii="Verdana" w:hAnsi="Verdana"/>
          <w:b/>
          <w:bCs/>
          <w:sz w:val="20"/>
        </w:rPr>
        <w:lastRenderedPageBreak/>
        <w:t>3.2.3.</w:t>
      </w: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El equipaje deberá ser portado por los pasajeros, y además podrán introducir las mercancías distintas de su equipaje como franquicia, conforme a lo siguiente:</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Cs/>
          <w:i/>
          <w:iCs/>
          <w:sz w:val="20"/>
        </w:rPr>
        <w:t>Ley 61-VI, 178-I, Reglamento 98, 194</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Autorización para la importación de menaje de casa que se encuentre en el extranjero de una persona que fallezca</w:t>
      </w:r>
    </w:p>
    <w:p w:rsidR="00EC29D1" w:rsidRPr="00EC29D1" w:rsidRDefault="00EC29D1" w:rsidP="00EC29D1">
      <w:pPr>
        <w:rPr>
          <w:rFonts w:ascii="Verdana" w:hAnsi="Verdana"/>
          <w:bCs/>
          <w:sz w:val="20"/>
        </w:rPr>
      </w:pPr>
      <w:r w:rsidRPr="00EC29D1">
        <w:rPr>
          <w:rFonts w:ascii="Verdana" w:hAnsi="Verdana"/>
          <w:b/>
          <w:bCs/>
          <w:sz w:val="20"/>
        </w:rPr>
        <w:t>3.2.11.</w:t>
      </w:r>
      <w:r w:rsidRPr="00EC29D1">
        <w:rPr>
          <w:rFonts w:ascii="Verdana" w:hAnsi="Verdana"/>
          <w:bCs/>
          <w:sz w:val="20"/>
        </w:rPr>
        <w:t>     Para los efectos de los artículos 100 y 101 del Reglamento, los herederos, el albacea o cualquier otra persona, que de conformidad con el proceso sucesorio y la legislación aplicable, pueda disponer del menaje de casa que se encuentre en el extranjero de una persona que fallezca, podrán solicitar a la ACNCEA, autorización para la importación del menaje de casa que perteneció a dicho fallecido, sin el pago de los impuestos al comercio exterior, sin que sea necesario la presentación de la declaración certificada por el consulado mexicano del lugar en donde residió, siempre que cumplan con lo previsto en la ficha de trámite 103/LA.</w:t>
      </w:r>
    </w:p>
    <w:p w:rsidR="00EC29D1" w:rsidRPr="00EC29D1" w:rsidRDefault="00EC29D1" w:rsidP="00EC29D1">
      <w:pPr>
        <w:rPr>
          <w:rFonts w:ascii="Verdana" w:hAnsi="Verdana"/>
          <w:bCs/>
          <w:sz w:val="20"/>
        </w:rPr>
      </w:pPr>
      <w:r w:rsidRPr="00EC29D1">
        <w:rPr>
          <w:rFonts w:ascii="Verdana" w:hAnsi="Verdana"/>
          <w:bCs/>
          <w:sz w:val="20"/>
        </w:rPr>
        <w:t>              Para efectos de la presente regla, el menaje de casa comprende los bienes a que se refiere al artículo 100 del Reglamento, transmitidos por sucesión. </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Cs/>
          <w:i/>
          <w:iCs/>
          <w:sz w:val="20"/>
        </w:rPr>
        <w:t>Ley 61-VII, Reglamento 100, 101, RGCE 1.2.2., Anexo 1-A</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Internación temporal de vehículos fronterizos</w:t>
      </w:r>
    </w:p>
    <w:p w:rsidR="00EC29D1" w:rsidRPr="00EC29D1" w:rsidRDefault="00EC29D1" w:rsidP="00EC29D1">
      <w:pPr>
        <w:rPr>
          <w:rFonts w:ascii="Verdana" w:hAnsi="Verdana"/>
          <w:bCs/>
          <w:sz w:val="20"/>
        </w:rPr>
      </w:pPr>
      <w:r w:rsidRPr="00EC29D1">
        <w:rPr>
          <w:rFonts w:ascii="Verdana" w:hAnsi="Verdana"/>
          <w:b/>
          <w:bCs/>
          <w:sz w:val="20"/>
        </w:rPr>
        <w:t>3.4.6.</w:t>
      </w: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Para los efectos de la presente regla, se autoriza a BANJERCITO, a recibir el pago por concepto de trámite por la internación temporal de vehículos, así como para emitir los documentos que amparan, la internación temporal del vehículo y su retorno.</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Cs/>
          <w:i/>
          <w:iCs/>
          <w:sz w:val="20"/>
        </w:rPr>
        <w:t>Ley 62-II, 137 bis 7, CFF 29-A, Decreto de vehículos usados 11, Reglamento 198, RGCE 3.5.5., 3.5.6.</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Obtención de GLOSA aduanera</w:t>
      </w:r>
    </w:p>
    <w:p w:rsidR="00EC29D1" w:rsidRPr="00EC29D1" w:rsidRDefault="00EC29D1" w:rsidP="00EC29D1">
      <w:pPr>
        <w:rPr>
          <w:rFonts w:ascii="Verdana" w:hAnsi="Verdana"/>
          <w:bCs/>
          <w:sz w:val="20"/>
        </w:rPr>
      </w:pPr>
      <w:r w:rsidRPr="00EC29D1">
        <w:rPr>
          <w:rFonts w:ascii="Verdana" w:hAnsi="Verdana"/>
          <w:b/>
          <w:bCs/>
          <w:sz w:val="20"/>
        </w:rPr>
        <w:t>3.7.8.</w:t>
      </w:r>
      <w:r w:rsidRPr="00EC29D1">
        <w:rPr>
          <w:rFonts w:ascii="Verdana" w:hAnsi="Verdana"/>
          <w:bCs/>
          <w:sz w:val="20"/>
        </w:rPr>
        <w:t>       Para los efectos del artículo 144, fracción XXVI de la Ley, las Cámaras y Asociaciones Industriales agrupadas por la Confederación que participen en el Programa de Control Aduanero y Fiscalización por Sector Industrial con el SAT, podrán solicitar a la AGA la información de los pedimentos de importación que corresponda a su sector industrial, de conformidad con los convenios suscritos, siempre que se cumpla con los lineamientos que para tal efecto se expidan y con lo dispuesto en el artículo 69, primer párrafo del CFF.</w:t>
      </w:r>
    </w:p>
    <w:p w:rsidR="00EC29D1" w:rsidRPr="00EC29D1" w:rsidRDefault="00EC29D1" w:rsidP="00EC29D1">
      <w:pPr>
        <w:rPr>
          <w:rFonts w:ascii="Verdana" w:hAnsi="Verdana"/>
          <w:bCs/>
          <w:sz w:val="20"/>
        </w:rPr>
      </w:pPr>
      <w:r w:rsidRPr="00EC29D1">
        <w:rPr>
          <w:rFonts w:ascii="Verdana" w:hAnsi="Verdana"/>
          <w:bCs/>
          <w:sz w:val="20"/>
        </w:rPr>
        <w:lastRenderedPageBreak/>
        <w:t>              </w:t>
      </w:r>
      <w:r w:rsidRPr="00EC29D1">
        <w:rPr>
          <w:rFonts w:ascii="Verdana" w:hAnsi="Verdana"/>
          <w:bCs/>
          <w:i/>
          <w:iCs/>
          <w:sz w:val="20"/>
        </w:rPr>
        <w:t>Ley 35, 36, 144-XXVI, CFF 63, 69</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Acta de inicio de PAMA por irregularidades en Recintos Fiscales</w:t>
      </w:r>
    </w:p>
    <w:p w:rsidR="00EC29D1" w:rsidRPr="00EC29D1" w:rsidRDefault="00EC29D1" w:rsidP="00EC29D1">
      <w:pPr>
        <w:rPr>
          <w:rFonts w:ascii="Verdana" w:hAnsi="Verdana"/>
          <w:bCs/>
          <w:sz w:val="20"/>
        </w:rPr>
      </w:pPr>
      <w:r w:rsidRPr="00EC29D1">
        <w:rPr>
          <w:rFonts w:ascii="Verdana" w:hAnsi="Verdana"/>
          <w:b/>
          <w:bCs/>
          <w:sz w:val="20"/>
        </w:rPr>
        <w:t>3.7.18.</w:t>
      </w: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II.</w:t>
      </w:r>
      <w:r w:rsidRPr="00EC29D1">
        <w:rPr>
          <w:rFonts w:ascii="Verdana" w:hAnsi="Verdana"/>
          <w:bCs/>
          <w:sz w:val="20"/>
        </w:rPr>
        <w:t>      El documento aduanero se presente sin código de barras, se encuentre mal impreso o el medio de control señalado en la regla 2.4.11., no se pueda leer, no tenga asociado el número de integración o grabado el número de folio del trámite o se encuentren mal asociados o grabados. En este caso, se aplicará la multa a que se refiere el artículo 185, fracciones V o VI, de la Ley, según corresponda, por incurrir en la infracción prevista en el artículo 184, fracciones VI o VII de la Ley, respectivamente.</w:t>
      </w:r>
    </w:p>
    <w:p w:rsidR="00EC29D1" w:rsidRPr="00EC29D1" w:rsidRDefault="00EC29D1" w:rsidP="00EC29D1">
      <w:pPr>
        <w:rPr>
          <w:rFonts w:ascii="Verdana" w:hAnsi="Verdana"/>
          <w:bCs/>
          <w:sz w:val="20"/>
        </w:rPr>
      </w:pPr>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
          <w:bCs/>
          <w:sz w:val="20"/>
        </w:rPr>
        <w:t>IV.</w:t>
      </w:r>
      <w:r w:rsidRPr="00EC29D1">
        <w:rPr>
          <w:rFonts w:ascii="Verdana" w:hAnsi="Verdana"/>
          <w:bCs/>
          <w:sz w:val="20"/>
        </w:rPr>
        <w:t xml:space="preserve">     El pedimento, el número de integración generado por </w:t>
      </w:r>
      <w:proofErr w:type="spellStart"/>
      <w:r w:rsidRPr="00EC29D1">
        <w:rPr>
          <w:rFonts w:ascii="Verdana" w:hAnsi="Verdana"/>
          <w:bCs/>
          <w:sz w:val="20"/>
        </w:rPr>
        <w:t>el</w:t>
      </w:r>
      <w:proofErr w:type="spellEnd"/>
      <w:r w:rsidRPr="00EC29D1">
        <w:rPr>
          <w:rFonts w:ascii="Verdana" w:hAnsi="Verdana"/>
          <w:bCs/>
          <w:sz w:val="20"/>
        </w:rPr>
        <w:t xml:space="preserve"> SEA asociado o el número de folio del trámite grabado en el medio de control señalado en la regla 2.4.11., presentado ante el mecanismo de selección automatizado no corresponda a la operación de comercio exterior que se despacha, siempre que el pedimento correspondiente haya sido debidamente pagado y validado con anterioridad a la presentación de la mercancía ante dicho mecanismo. En este caso corresponde la multa a que se refiere el artículo 185, fracción V de la Ley, por incurrir en la infracción prevista en los artículos 176, fracción X y 178, fracción IX de la Ley.</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Cs/>
          <w:i/>
          <w:iCs/>
          <w:sz w:val="20"/>
        </w:rPr>
        <w:t>Ley 14, 46, 89, 144-II, VIII, IX, XVI, 150, 152, 176-X, 178-IX, 180, 180-A, 181, 184-I, III, VI, VII, XI, 185-I, II, V, VI, X, 190-IV, 191-III, 192-I, II, 193-I, II, Reglamento 200, RGCE 2.4.11., Anexo 22</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Importación temporal de embarcaciones de recreo y deportivas</w:t>
      </w:r>
    </w:p>
    <w:p w:rsidR="00EC29D1" w:rsidRPr="00EC29D1" w:rsidRDefault="00EC29D1" w:rsidP="00EC29D1">
      <w:pPr>
        <w:rPr>
          <w:rFonts w:ascii="Verdana" w:hAnsi="Verdana"/>
          <w:bCs/>
          <w:sz w:val="20"/>
        </w:rPr>
      </w:pPr>
      <w:r w:rsidRPr="00EC29D1">
        <w:rPr>
          <w:rFonts w:ascii="Verdana" w:hAnsi="Verdana"/>
          <w:b/>
          <w:bCs/>
          <w:sz w:val="20"/>
        </w:rPr>
        <w:t>4.2.5.</w:t>
      </w:r>
      <w:r w:rsidRPr="00EC29D1">
        <w:rPr>
          <w:rFonts w:ascii="Verdana" w:hAnsi="Verdana"/>
          <w:bCs/>
          <w:sz w:val="20"/>
        </w:rPr>
        <w:t>       Para los efectos de los artículos 106, fracción V, inciso c), de la Ley y 161 del Reglamento, se autoriza a BANJERCITO para operar los Módulos CIITEV, realizar el trámite, registro y control de las importaciones temporales de embarcaciones de recreo y deportivas, del tipo lancha, yate o velero, de más de cuatro y medio metros de eslora incluyendo los remolques para su transporte, y recibir el pago por concepto de trámite de la importación temporal.</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xml:space="preserve">              La importación temporal, envío o retorno al extranjero de las refacciones, partes y accesorios de embarcaciones importadas temporalmente conforme a la presente regla, podrá efectuarse por empresas de mensajería y paquetería que </w:t>
      </w:r>
      <w:r w:rsidRPr="00EC29D1">
        <w:rPr>
          <w:rFonts w:ascii="Verdana" w:hAnsi="Verdana"/>
          <w:bCs/>
          <w:sz w:val="20"/>
        </w:rPr>
        <w:lastRenderedPageBreak/>
        <w:t>cuenten con el Registro en el Esquema de Certificación de Empresas de conformidad con la regla 7.1.5., en la modalidad de Socio Comercial Certificado, siempre que estas últimas realicen el despacho de dichas mercancías.</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Los permisos de importación temporal de embarcación vigentes podrán modificarse mediante sustitución, incluso cuando se esté en facultades de comprobación, respecto de los datos de la embarcación o del importador, por los datos correctos o del propietario que efectivamente realizó la importación, para ello el interesado deberá cumplir ante BANJERCITO con lo siguiente:</w:t>
      </w:r>
    </w:p>
    <w:p w:rsidR="00EC29D1" w:rsidRPr="00EC29D1" w:rsidRDefault="00EC29D1" w:rsidP="00EC29D1">
      <w:pPr>
        <w:rPr>
          <w:rFonts w:ascii="Verdana" w:hAnsi="Verdana"/>
          <w:bCs/>
          <w:sz w:val="20"/>
        </w:rPr>
      </w:pPr>
      <w:r w:rsidRPr="00EC29D1">
        <w:rPr>
          <w:rFonts w:ascii="Verdana" w:hAnsi="Verdana"/>
          <w:b/>
          <w:bCs/>
          <w:sz w:val="20"/>
        </w:rPr>
        <w:t>I. </w:t>
      </w:r>
      <w:r w:rsidRPr="00EC29D1">
        <w:rPr>
          <w:rFonts w:ascii="Verdana" w:hAnsi="Verdana"/>
          <w:bCs/>
          <w:sz w:val="20"/>
        </w:rPr>
        <w:t>      El holograma y el permiso de importación temporal vigente o, en su caso, escrito libre en términos de la regla 1.2.2., en el cual se indique la causa por la cual no se presenta alguno o ambos de estos documentos.</w:t>
      </w:r>
    </w:p>
    <w:p w:rsidR="00EC29D1" w:rsidRPr="00EC29D1" w:rsidRDefault="00EC29D1" w:rsidP="00EC29D1">
      <w:pPr>
        <w:rPr>
          <w:rFonts w:ascii="Verdana" w:hAnsi="Verdana"/>
          <w:bCs/>
          <w:sz w:val="20"/>
        </w:rPr>
      </w:pPr>
      <w:r w:rsidRPr="00EC29D1">
        <w:rPr>
          <w:rFonts w:ascii="Verdana" w:hAnsi="Verdana"/>
          <w:b/>
          <w:bCs/>
          <w:sz w:val="20"/>
        </w:rPr>
        <w:t>II. </w:t>
      </w:r>
      <w:r w:rsidRPr="00EC29D1">
        <w:rPr>
          <w:rFonts w:ascii="Verdana" w:hAnsi="Verdana"/>
          <w:bCs/>
          <w:sz w:val="20"/>
        </w:rPr>
        <w:t>     La documentación señalada en el segundo párrafo, fracción I, de la presente regla, donde se acrediten los datos correctos de la embarcación o del propietario y del tramitador que efectivamente realizó la importación y aquélla con la que acredite la propiedad de la embarcación desde que se efectuó la importación temporal.</w:t>
      </w:r>
    </w:p>
    <w:p w:rsidR="00EC29D1" w:rsidRPr="00EC29D1" w:rsidRDefault="00EC29D1" w:rsidP="00EC29D1">
      <w:pPr>
        <w:rPr>
          <w:rFonts w:ascii="Verdana" w:hAnsi="Verdana"/>
          <w:bCs/>
          <w:sz w:val="20"/>
        </w:rPr>
      </w:pPr>
      <w:r w:rsidRPr="00EC29D1">
        <w:rPr>
          <w:rFonts w:ascii="Verdana" w:hAnsi="Verdana"/>
          <w:b/>
          <w:bCs/>
          <w:sz w:val="20"/>
        </w:rPr>
        <w:t>III.</w:t>
      </w:r>
      <w:r w:rsidRPr="00EC29D1">
        <w:rPr>
          <w:rFonts w:ascii="Verdana" w:hAnsi="Verdana"/>
          <w:bCs/>
          <w:sz w:val="20"/>
        </w:rPr>
        <w:t>     Pagar la cantidad equivalente en moneda nacional a 51 dólares más IVA, por concepto del trámite. En estos casos, se entenderá que los datos del tramitador serán los del capitán de la embarcación o cualquier persona que, en representación del importador, llevó a cabo el trámite.</w:t>
      </w:r>
    </w:p>
    <w:p w:rsidR="00EC29D1" w:rsidRPr="00EC29D1" w:rsidRDefault="00EC29D1" w:rsidP="00EC29D1">
      <w:pPr>
        <w:rPr>
          <w:rFonts w:ascii="Verdana" w:hAnsi="Verdana"/>
          <w:bCs/>
          <w:sz w:val="20"/>
        </w:rPr>
      </w:pPr>
      <w:r w:rsidRPr="00EC29D1">
        <w:rPr>
          <w:rFonts w:ascii="Verdana" w:hAnsi="Verdana"/>
          <w:bCs/>
          <w:sz w:val="20"/>
        </w:rPr>
        <w:t>              La vigencia del nuevo permiso de importación temporal que al efecto emita BANJERCITO, será por el tiempo que reste a la vigencia del permiso anterior, quedando este último cancelado en la fecha en que se realice el presente trámite.</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En caso de estar sujeto a facultades de comprobación de las autoridades aduaneras, se considerará cometida la infracción prevista en el artículo 184, fracción I de la Ley, en consecuencia, aplicable la sanción del artículo 185, fracción I de la Ley, siempre que no haya cambio de propietario de la embarcación desde la fecha de su ingreso a territorio nacional, no se haya emitido resolución determinante y se cumpla con lo siguiente:</w:t>
      </w:r>
    </w:p>
    <w:p w:rsidR="00EC29D1" w:rsidRPr="00EC29D1" w:rsidRDefault="00EC29D1" w:rsidP="00EC29D1">
      <w:pPr>
        <w:rPr>
          <w:rFonts w:ascii="Verdana" w:hAnsi="Verdana"/>
          <w:bCs/>
          <w:sz w:val="20"/>
        </w:rPr>
      </w:pPr>
      <w:r w:rsidRPr="00EC29D1">
        <w:rPr>
          <w:rFonts w:ascii="Verdana" w:hAnsi="Verdana"/>
          <w:b/>
          <w:bCs/>
          <w:sz w:val="20"/>
        </w:rPr>
        <w:t>I. </w:t>
      </w:r>
      <w:r w:rsidRPr="00EC29D1">
        <w:rPr>
          <w:rFonts w:ascii="Verdana" w:hAnsi="Verdana"/>
          <w:bCs/>
          <w:sz w:val="20"/>
        </w:rPr>
        <w:t xml:space="preserve">      Tramitar un nuevo "Permiso de importación temporal de embarcación", cuando el permiso este vencido y existan entre la conclusión del régimen de importación temporal y el inicio de las facultades de comprobación menos de 6 meses, lo cual se corroborará mediante acta u oficio que dieron inicio al procedimiento correspondiente y la documentación respectiva de la importación temporal, pudiendo ser el "Permiso </w:t>
      </w:r>
      <w:proofErr w:type="spellStart"/>
      <w:r w:rsidRPr="00EC29D1">
        <w:rPr>
          <w:rFonts w:ascii="Verdana" w:hAnsi="Verdana"/>
          <w:bCs/>
          <w:sz w:val="20"/>
        </w:rPr>
        <w:t>deimportación</w:t>
      </w:r>
      <w:proofErr w:type="spellEnd"/>
      <w:r w:rsidRPr="00EC29D1">
        <w:rPr>
          <w:rFonts w:ascii="Verdana" w:hAnsi="Verdana"/>
          <w:bCs/>
          <w:sz w:val="20"/>
        </w:rPr>
        <w:t xml:space="preserve"> temporal de embarcación", "Pedimento de importación temporal" o el formato denominado "Autorización de importación temporal de embarcaciones </w:t>
      </w:r>
      <w:r w:rsidRPr="00EC29D1">
        <w:rPr>
          <w:rFonts w:ascii="Verdana" w:hAnsi="Verdana"/>
          <w:b/>
          <w:bCs/>
          <w:sz w:val="20"/>
        </w:rPr>
        <w:t>/ </w:t>
      </w:r>
      <w:proofErr w:type="spellStart"/>
      <w:r w:rsidRPr="00EC29D1">
        <w:rPr>
          <w:rFonts w:ascii="Verdana" w:hAnsi="Verdana"/>
          <w:bCs/>
          <w:sz w:val="20"/>
        </w:rPr>
        <w:t>Authorization</w:t>
      </w:r>
      <w:proofErr w:type="spellEnd"/>
      <w:r w:rsidRPr="00EC29D1">
        <w:rPr>
          <w:rFonts w:ascii="Verdana" w:hAnsi="Verdana"/>
          <w:bCs/>
          <w:sz w:val="20"/>
        </w:rPr>
        <w:t xml:space="preserve"> </w:t>
      </w:r>
      <w:proofErr w:type="spellStart"/>
      <w:r w:rsidRPr="00EC29D1">
        <w:rPr>
          <w:rFonts w:ascii="Verdana" w:hAnsi="Verdana"/>
          <w:bCs/>
          <w:sz w:val="20"/>
        </w:rPr>
        <w:t>for</w:t>
      </w:r>
      <w:proofErr w:type="spellEnd"/>
      <w:r w:rsidRPr="00EC29D1">
        <w:rPr>
          <w:rFonts w:ascii="Verdana" w:hAnsi="Verdana"/>
          <w:bCs/>
          <w:sz w:val="20"/>
        </w:rPr>
        <w:t xml:space="preserve"> temporal </w:t>
      </w:r>
      <w:proofErr w:type="spellStart"/>
      <w:r w:rsidRPr="00EC29D1">
        <w:rPr>
          <w:rFonts w:ascii="Verdana" w:hAnsi="Verdana"/>
          <w:bCs/>
          <w:sz w:val="20"/>
        </w:rPr>
        <w:t>importation</w:t>
      </w:r>
      <w:proofErr w:type="spellEnd"/>
      <w:r w:rsidRPr="00EC29D1">
        <w:rPr>
          <w:rFonts w:ascii="Verdana" w:hAnsi="Verdana"/>
          <w:bCs/>
          <w:sz w:val="20"/>
        </w:rPr>
        <w:t xml:space="preserve"> of </w:t>
      </w:r>
      <w:proofErr w:type="spellStart"/>
      <w:r w:rsidRPr="00EC29D1">
        <w:rPr>
          <w:rFonts w:ascii="Verdana" w:hAnsi="Verdana"/>
          <w:bCs/>
          <w:sz w:val="20"/>
        </w:rPr>
        <w:t>boats</w:t>
      </w:r>
      <w:proofErr w:type="spellEnd"/>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
          <w:bCs/>
          <w:sz w:val="20"/>
        </w:rPr>
        <w:lastRenderedPageBreak/>
        <w:t>II. </w:t>
      </w:r>
      <w:r w:rsidRPr="00EC29D1">
        <w:rPr>
          <w:rFonts w:ascii="Verdana" w:hAnsi="Verdana"/>
          <w:bCs/>
          <w:sz w:val="20"/>
        </w:rPr>
        <w:t>     Tramitar el permiso correspondiente a nombre del propietario de la embarcación, cuando entre el inicio de las facultades de comprobación y la fecha de ingreso a territorio nacional no hubieran transcurrido más de 6 meses y aún no se hubiere realizado el trámite para su importación temporal en términos del artículo 53 del Reglamento de la Ley de Puertos; para ello la fecha de ingreso a territorio nacional se podrá comprobar con el contrato de prestación de servicios celebrado con la marina o con cualquier documento en el cual se desprenda su ingreso al país.</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Cs/>
          <w:i/>
          <w:iCs/>
          <w:sz w:val="20"/>
        </w:rPr>
        <w:t>Ley 89, 106-V, 107, Reglamento 161-II, 163, RGCE 4.2.7., 7.1.5.</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Importación temporal de casas rodantes</w:t>
      </w:r>
    </w:p>
    <w:p w:rsidR="00EC29D1" w:rsidRPr="00EC29D1" w:rsidRDefault="00EC29D1" w:rsidP="00EC29D1">
      <w:pPr>
        <w:rPr>
          <w:rFonts w:ascii="Verdana" w:hAnsi="Verdana"/>
          <w:bCs/>
          <w:sz w:val="20"/>
        </w:rPr>
      </w:pPr>
      <w:r w:rsidRPr="00EC29D1">
        <w:rPr>
          <w:rFonts w:ascii="Verdana" w:hAnsi="Verdana"/>
          <w:b/>
          <w:bCs/>
          <w:sz w:val="20"/>
        </w:rPr>
        <w:t>4.2.6.</w:t>
      </w:r>
      <w:r w:rsidRPr="00EC29D1">
        <w:rPr>
          <w:rFonts w:ascii="Verdana" w:hAnsi="Verdana"/>
          <w:bCs/>
          <w:sz w:val="20"/>
        </w:rPr>
        <w:t>       Para los efectos del artículo 106, fracción V, inciso d), de la Ley y 162 del Reglamento, se autoriza al BANJERCITO para operar los Módulos CIITEV, realizar el trámite y control de las importaciones temporales de casas rodantes y, en su caso, recibir el pago por concepto de trámite de la importación temporal.</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Cs/>
          <w:i/>
          <w:iCs/>
          <w:sz w:val="20"/>
        </w:rPr>
        <w:t>Ley 106-V, Reglamento 162, RGCE 1.2.2., 4.2.5., 4.2.7.</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Importación temporal de vehículos de visitantes y paisanos</w:t>
      </w:r>
    </w:p>
    <w:p w:rsidR="00EC29D1" w:rsidRPr="00EC29D1" w:rsidRDefault="00EC29D1" w:rsidP="00EC29D1">
      <w:pPr>
        <w:rPr>
          <w:rFonts w:ascii="Verdana" w:hAnsi="Verdana"/>
          <w:bCs/>
          <w:sz w:val="20"/>
        </w:rPr>
      </w:pPr>
      <w:r w:rsidRPr="00EC29D1">
        <w:rPr>
          <w:rFonts w:ascii="Verdana" w:hAnsi="Verdana"/>
          <w:b/>
          <w:bCs/>
          <w:sz w:val="20"/>
        </w:rPr>
        <w:t>4.2.7.</w:t>
      </w:r>
      <w:r w:rsidRPr="00EC29D1">
        <w:rPr>
          <w:rFonts w:ascii="Verdana" w:hAnsi="Verdana"/>
          <w:bCs/>
          <w:sz w:val="20"/>
        </w:rPr>
        <w:t>       Para los efectos de los artículos 61, fracción III, 106, fracciones II, inciso e) y IV, inciso a), de la Ley, 108, fracción V y 158 del Reglamento, se autoriza a BANJERCITO para operar los Módulos CIITEV, realizar los trámites y control de las importaciones temporales de vehículos, emitir la documentación aduanera correspondiente, recibir el pago por concepto de trámite para la importación temporal de vehículos y la garantía aplicable.</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Cs/>
          <w:i/>
          <w:iCs/>
          <w:sz w:val="20"/>
        </w:rPr>
        <w:t>Ley 61-III, 106-II, IV, 182-I, Reglamento 108-V, 158, CFF 105-VI, RGCE 1.2.2., 3.5.1.</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Garantía del pago de contribuciones por la importación temporal de las mercancías señaladas en el Anexo II del Decreto IMMEX</w:t>
      </w:r>
    </w:p>
    <w:p w:rsidR="00EC29D1" w:rsidRPr="00EC29D1" w:rsidRDefault="00EC29D1" w:rsidP="00EC29D1">
      <w:pPr>
        <w:rPr>
          <w:rFonts w:ascii="Verdana" w:hAnsi="Verdana"/>
          <w:bCs/>
          <w:sz w:val="20"/>
        </w:rPr>
      </w:pPr>
      <w:r w:rsidRPr="00EC29D1">
        <w:rPr>
          <w:rFonts w:ascii="Verdana" w:hAnsi="Verdana"/>
          <w:b/>
          <w:bCs/>
          <w:sz w:val="20"/>
        </w:rPr>
        <w:t>4.3.21.</w:t>
      </w:r>
      <w:r w:rsidRPr="00EC29D1">
        <w:rPr>
          <w:rFonts w:ascii="Verdana" w:hAnsi="Verdana"/>
          <w:bCs/>
          <w:sz w:val="20"/>
        </w:rPr>
        <w:t>     Para los efectos del artículo 108, de la Ley, en relación con lo previsto en el "Acuerdo por el que la Secretaría de Economía emite reglas y criterios de carácter general en materia de Comercio Exterior", publicado en el DOF el 31 de diciembre de 2012 y sus posteriores modificaciones, las empresas que cuenten con Programa IMMEX y que importen temporalmente mercancías sensibles del Anexo II al amparo de su Programa, podrán garantizar el pago de las contribuciones por la importación temporal de dichas mercancías, a través de las pólizas de fianza que emitan las afianzadoras, las cuales deberán transmitirse de manera electrónica, y contener la siguiente información:</w:t>
      </w:r>
    </w:p>
    <w:p w:rsidR="00EC29D1" w:rsidRPr="00EC29D1" w:rsidRDefault="00EC29D1" w:rsidP="00EC29D1">
      <w:pPr>
        <w:rPr>
          <w:rFonts w:ascii="Verdana" w:hAnsi="Verdana"/>
          <w:bCs/>
          <w:sz w:val="20"/>
        </w:rPr>
      </w:pPr>
      <w:r w:rsidRPr="00EC29D1">
        <w:rPr>
          <w:rFonts w:ascii="Verdana" w:hAnsi="Verdana"/>
          <w:b/>
          <w:bCs/>
          <w:sz w:val="20"/>
        </w:rPr>
        <w:lastRenderedPageBreak/>
        <w:t>I.</w:t>
      </w:r>
      <w:r w:rsidRPr="00EC29D1">
        <w:rPr>
          <w:rFonts w:ascii="Verdana" w:hAnsi="Verdana"/>
          <w:bCs/>
          <w:sz w:val="20"/>
        </w:rPr>
        <w:t>       Denominación o razón social, RFC del contribuyente y domicilio fiscal.</w:t>
      </w:r>
    </w:p>
    <w:p w:rsidR="00EC29D1" w:rsidRPr="00EC29D1" w:rsidRDefault="00EC29D1" w:rsidP="00EC29D1">
      <w:pPr>
        <w:rPr>
          <w:rFonts w:ascii="Verdana" w:hAnsi="Verdana"/>
          <w:bCs/>
          <w:sz w:val="20"/>
        </w:rPr>
      </w:pPr>
      <w:r w:rsidRPr="00EC29D1">
        <w:rPr>
          <w:rFonts w:ascii="Verdana" w:hAnsi="Verdana"/>
          <w:b/>
          <w:bCs/>
          <w:sz w:val="20"/>
        </w:rPr>
        <w:t>II.</w:t>
      </w:r>
      <w:r w:rsidRPr="00EC29D1">
        <w:rPr>
          <w:rFonts w:ascii="Verdana" w:hAnsi="Verdana"/>
          <w:bCs/>
          <w:sz w:val="20"/>
        </w:rPr>
        <w:t>      Fecha de expedición y número de folio.</w:t>
      </w:r>
    </w:p>
    <w:p w:rsidR="00EC29D1" w:rsidRPr="00EC29D1" w:rsidRDefault="00EC29D1" w:rsidP="00EC29D1">
      <w:pPr>
        <w:rPr>
          <w:rFonts w:ascii="Verdana" w:hAnsi="Verdana"/>
          <w:bCs/>
          <w:sz w:val="20"/>
        </w:rPr>
      </w:pPr>
      <w:r w:rsidRPr="00EC29D1">
        <w:rPr>
          <w:rFonts w:ascii="Verdana" w:hAnsi="Verdana"/>
          <w:b/>
          <w:bCs/>
          <w:sz w:val="20"/>
        </w:rPr>
        <w:t>III.</w:t>
      </w:r>
      <w:r w:rsidRPr="00EC29D1">
        <w:rPr>
          <w:rFonts w:ascii="Verdana" w:hAnsi="Verdana"/>
          <w:bCs/>
          <w:sz w:val="20"/>
        </w:rPr>
        <w:t>     El importe total por el que se expide (con número y letra).</w:t>
      </w:r>
    </w:p>
    <w:p w:rsidR="00EC29D1" w:rsidRPr="00EC29D1" w:rsidRDefault="00EC29D1" w:rsidP="00EC29D1">
      <w:pPr>
        <w:rPr>
          <w:rFonts w:ascii="Verdana" w:hAnsi="Verdana"/>
          <w:bCs/>
          <w:sz w:val="20"/>
        </w:rPr>
      </w:pPr>
      <w:r w:rsidRPr="00EC29D1">
        <w:rPr>
          <w:rFonts w:ascii="Verdana" w:hAnsi="Verdana"/>
          <w:b/>
          <w:bCs/>
          <w:sz w:val="20"/>
        </w:rPr>
        <w:t>IV</w:t>
      </w:r>
      <w:r w:rsidRPr="00EC29D1">
        <w:rPr>
          <w:rFonts w:ascii="Verdana" w:hAnsi="Verdana"/>
          <w:bCs/>
          <w:sz w:val="20"/>
        </w:rPr>
        <w:t>.     Señalar que el motivo por el que se expide es para garantizar el interés fiscal a que se refiere el artículo 5, fracción IV del Decreto IMMEX.</w:t>
      </w:r>
    </w:p>
    <w:p w:rsidR="00EC29D1" w:rsidRPr="00EC29D1" w:rsidRDefault="00EC29D1" w:rsidP="00EC29D1">
      <w:pPr>
        <w:rPr>
          <w:rFonts w:ascii="Verdana" w:hAnsi="Verdana"/>
          <w:bCs/>
          <w:sz w:val="20"/>
        </w:rPr>
      </w:pPr>
      <w:r w:rsidRPr="00EC29D1">
        <w:rPr>
          <w:rFonts w:ascii="Verdana" w:hAnsi="Verdana"/>
          <w:b/>
          <w:bCs/>
          <w:sz w:val="20"/>
        </w:rPr>
        <w:t>V.</w:t>
      </w:r>
      <w:r w:rsidRPr="00EC29D1">
        <w:rPr>
          <w:rFonts w:ascii="Verdana" w:hAnsi="Verdana"/>
          <w:bCs/>
          <w:sz w:val="20"/>
        </w:rPr>
        <w:t>      Deberá incluir en la respectiva póliza el siguiente texto:</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"Esta institución en términos de la autorización que le fue otorgada por la SHCP, se obliga a cubrir la cantidad procedente por el incumplimiento de su fiado, hasta por el monto señalado en la presente póliza, las contribuciones y aprovechamientos que deriven del incumplimiento de las obligaciones fiscales y/o aduaneras inherentes a la importación temporal de las mercancías a que refiere el Anexo II del Decreto IMMEX; las que se señalen en el "Acuerdo por el que la Secretaría de Economía emite reglas y criterios de carácter general en materia de Comercio Exterior"; lo anterior en relación con su Programa autorizado al amparo del Decreto IMMEX, en cualquiera de sus modalidades; de conformidad con el artículo 5, fracción IV del Decreto IMMEX; cuando la autoridad determine que el contribuyente no ha cumplido con las disposiciones fiscales y aduaneras aplicables, respecto de las contribuciones y aprovechamientos garantizados, además de los accesorios causados, actualizaciones y recargos generados desde el mes en que debió realizarse el cumplimiento de la obligación y hasta que se efectué su pago, en términos de los artículos 17-A, 20, 21 y 141, segundo párrafo y 143, último párrafo del CFF, en relación al artículo 282, primer párrafo de la Ley de Instituciones de Seguros y de Fianzas.</w:t>
      </w:r>
    </w:p>
    <w:p w:rsidR="00EC29D1" w:rsidRPr="00EC29D1" w:rsidRDefault="00EC29D1" w:rsidP="00EC29D1">
      <w:pPr>
        <w:rPr>
          <w:rFonts w:ascii="Verdana" w:hAnsi="Verdana"/>
          <w:bCs/>
          <w:sz w:val="20"/>
        </w:rPr>
      </w:pPr>
      <w:r w:rsidRPr="00EC29D1">
        <w:rPr>
          <w:rFonts w:ascii="Verdana" w:hAnsi="Verdana"/>
          <w:bCs/>
          <w:sz w:val="20"/>
        </w:rPr>
        <w:t xml:space="preserve">                       Esta fianza es de naturaleza </w:t>
      </w:r>
      <w:proofErr w:type="spellStart"/>
      <w:r w:rsidRPr="00EC29D1">
        <w:rPr>
          <w:rFonts w:ascii="Verdana" w:hAnsi="Verdana"/>
          <w:bCs/>
          <w:sz w:val="20"/>
        </w:rPr>
        <w:t>revolvente</w:t>
      </w:r>
      <w:proofErr w:type="spellEnd"/>
      <w:r w:rsidRPr="00EC29D1">
        <w:rPr>
          <w:rFonts w:ascii="Verdana" w:hAnsi="Verdana"/>
          <w:bCs/>
          <w:sz w:val="20"/>
        </w:rPr>
        <w:t>, por un periodo de 12 meses, contados a partir de su emisión.</w:t>
      </w:r>
    </w:p>
    <w:p w:rsidR="00EC29D1" w:rsidRPr="00EC29D1" w:rsidRDefault="00EC29D1" w:rsidP="00EC29D1">
      <w:pPr>
        <w:rPr>
          <w:rFonts w:ascii="Verdana" w:hAnsi="Verdana"/>
          <w:bCs/>
          <w:sz w:val="20"/>
        </w:rPr>
      </w:pPr>
      <w:r w:rsidRPr="00EC29D1">
        <w:rPr>
          <w:rFonts w:ascii="Verdana" w:hAnsi="Verdana"/>
          <w:bCs/>
          <w:sz w:val="20"/>
        </w:rPr>
        <w:t>                       La presente fianza será vigente desde la fecha de su expedición y hasta en tanto no se extingan las facultades de la autoridad para la determinación del incumplimiento de las obligaciones fiscales y/o aduaneras y su cobro y, en su caso, hasta la substanciación de todos los recursos legales o juicios que se interpongan y queden firmes.</w:t>
      </w:r>
    </w:p>
    <w:p w:rsidR="00EC29D1" w:rsidRPr="00EC29D1" w:rsidRDefault="00EC29D1" w:rsidP="00EC29D1">
      <w:pPr>
        <w:rPr>
          <w:rFonts w:ascii="Verdana" w:hAnsi="Verdana"/>
          <w:bCs/>
          <w:sz w:val="20"/>
        </w:rPr>
      </w:pPr>
      <w:r w:rsidRPr="00EC29D1">
        <w:rPr>
          <w:rFonts w:ascii="Verdana" w:hAnsi="Verdana"/>
          <w:bCs/>
          <w:sz w:val="20"/>
        </w:rPr>
        <w:t>                       Esta fianza será exigible cuando la autoridad en el ejercicio de sus facultades de comprobación determine que el contribuyente no ha cumplido con las disposiciones fiscales y aduaneras aplicables, respecto de las contribuciones y aprovechamientos garantizados, además de los accesorios causados, actualizaciones y recargos generados desde el mes en que debió realizarse el cumplimiento de la obligación y hasta que se efectúe su pago, en términos de los artículos 17-A, 20, 21, 141, segundo párrafo y 143 último párrafo del CFF, en relación al artículo 282, primer párrafo de la Ley de Instituciones de Seguros y de Fianzas.</w:t>
      </w:r>
    </w:p>
    <w:p w:rsidR="00EC29D1" w:rsidRPr="00EC29D1" w:rsidRDefault="00EC29D1" w:rsidP="00EC29D1">
      <w:pPr>
        <w:rPr>
          <w:rFonts w:ascii="Verdana" w:hAnsi="Verdana"/>
          <w:bCs/>
          <w:sz w:val="20"/>
        </w:rPr>
      </w:pPr>
      <w:r w:rsidRPr="00EC29D1">
        <w:rPr>
          <w:rFonts w:ascii="Verdana" w:hAnsi="Verdana"/>
          <w:bCs/>
          <w:sz w:val="20"/>
        </w:rPr>
        <w:lastRenderedPageBreak/>
        <w:t>                       En caso de designar a un apoderado distinto al señalado en la presente póliza de fianza, la institución se compromete a dar aviso a la autoridad ejecutora dentro de los 15 días anteriores a la fecha en que surta efectos dicho cambio.</w:t>
      </w:r>
    </w:p>
    <w:p w:rsidR="00EC29D1" w:rsidRPr="00EC29D1" w:rsidRDefault="00EC29D1" w:rsidP="00EC29D1">
      <w:pPr>
        <w:rPr>
          <w:rFonts w:ascii="Verdana" w:hAnsi="Verdana"/>
          <w:bCs/>
          <w:sz w:val="20"/>
        </w:rPr>
      </w:pPr>
      <w:r w:rsidRPr="00EC29D1">
        <w:rPr>
          <w:rFonts w:ascii="Verdana" w:hAnsi="Verdana"/>
          <w:bCs/>
          <w:sz w:val="20"/>
        </w:rPr>
        <w:t xml:space="preserve">                       En caso de que se haga exigible la garantía, si la institución no cumple con el pago de las obligaciones señaladas en la póliza dentro del plazo de 15 días contados a partir del día siguiente a la fecha en que surte efectos la notificación del requerimiento, de conformidad con el artículo 143, inciso b) y último párrafo del CFF, deberá cubrir a favor de la TESOFE una indemnización por mora sobre la cantidad requerida, en relación con el artículo 283, fracción VIII de la Ley de Instituciones de Seguros y de Fianzas, es decir, las cantidades requeridas de pago deberán pagarse actualizadas por el periodo comprendido entre la fecha en que debió hacerse el pago y la fecha en que éste se efectúe. Asimismo, causarán recargos por concepto de indemnización al Fisco Federal por falta de pago oportuno, mismos que se calcularán sobre las cantidades garantizadas actualizadas por el periodo mencionado con anterioridad, aplicando la tasa que resulte de sumar las aplicables en cada año para cada uno de los meses transcurridos en el periodo de actualización citado. La tasa de recargos para cada uno de los meses del periodo mencionado, será la que resulte de incrementar en 50% a la que mediante ley fije anualmente el Congreso de la Unión, y se causarán por cada mes o fracción que transcurra a partir de que debió hacerse el pago y hasta que el mismo se efectúe. </w:t>
      </w:r>
      <w:proofErr w:type="spellStart"/>
      <w:r w:rsidRPr="00EC29D1">
        <w:rPr>
          <w:rFonts w:ascii="Verdana" w:hAnsi="Verdana"/>
          <w:bCs/>
          <w:sz w:val="20"/>
        </w:rPr>
        <w:t>Losrecargos</w:t>
      </w:r>
      <w:proofErr w:type="spellEnd"/>
      <w:r w:rsidRPr="00EC29D1">
        <w:rPr>
          <w:rFonts w:ascii="Verdana" w:hAnsi="Verdana"/>
          <w:bCs/>
          <w:sz w:val="20"/>
        </w:rPr>
        <w:t xml:space="preserve"> mencionados se causarán hasta por 5 años, de conformidad con el artículo 21, segundo párrafo del CFF, salvo los casos a que se refiere el artículo 67 del mismo ordenamiento; supuestos en los cuales los recargos se causarán hasta en tanto no se extingan las facultades de las autoridades fiscales para determinar las contribuciones o aprovechamientos omitidos y sus accesorios.</w:t>
      </w:r>
    </w:p>
    <w:p w:rsidR="00EC29D1" w:rsidRPr="00EC29D1" w:rsidRDefault="00EC29D1" w:rsidP="00EC29D1">
      <w:pPr>
        <w:rPr>
          <w:rFonts w:ascii="Verdana" w:hAnsi="Verdana"/>
          <w:bCs/>
          <w:sz w:val="20"/>
        </w:rPr>
      </w:pPr>
      <w:r w:rsidRPr="00EC29D1">
        <w:rPr>
          <w:rFonts w:ascii="Verdana" w:hAnsi="Verdana"/>
          <w:bCs/>
          <w:sz w:val="20"/>
        </w:rPr>
        <w:t xml:space="preserve">                       En caso de que esta institución pague el requerimiento de pago a satisfacción de la autoridad exactora, la presente fianza será cancelada y devuelta; el monto de la misma no se rehabilitará en forma automática, el carácter de </w:t>
      </w:r>
      <w:proofErr w:type="spellStart"/>
      <w:r w:rsidRPr="00EC29D1">
        <w:rPr>
          <w:rFonts w:ascii="Verdana" w:hAnsi="Verdana"/>
          <w:bCs/>
          <w:sz w:val="20"/>
        </w:rPr>
        <w:t>revolvente</w:t>
      </w:r>
      <w:proofErr w:type="spellEnd"/>
      <w:r w:rsidRPr="00EC29D1">
        <w:rPr>
          <w:rFonts w:ascii="Verdana" w:hAnsi="Verdana"/>
          <w:bCs/>
          <w:sz w:val="20"/>
        </w:rPr>
        <w:t xml:space="preserve"> de la fianza se extingue con el pago del monto de la póliza de fianza.</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En los casos de fusión o escisión de sociedades, la sociedad que subsista, la que surja con motivo de la fusión o la escindida que se designe, tomará a su cargo los derechos y las obligaciones de la(s) sociedad(es) extinguida(s) que haya(n) constituido la presente póliza de fianza, en los mismos términos y condiciones vigentes pactados o, en su caso, deberá presentar garantía solidaría a satisfacción del acreedor. El proceso de fusión o escisión de ninguna manera modificará los términos y condiciones vigentes pactados en la presente póliza de fianza. En todo caso, para su modificación será necesaria la manifestación de la voluntad de todas las partes interesadas en este sentido".</w:t>
      </w:r>
    </w:p>
    <w:p w:rsidR="00EC29D1" w:rsidRPr="00EC29D1" w:rsidRDefault="00EC29D1" w:rsidP="00EC29D1">
      <w:pPr>
        <w:rPr>
          <w:rFonts w:ascii="Verdana" w:hAnsi="Verdana"/>
          <w:bCs/>
          <w:sz w:val="20"/>
        </w:rPr>
      </w:pPr>
      <w:r w:rsidRPr="00EC29D1">
        <w:rPr>
          <w:rFonts w:ascii="Verdana" w:hAnsi="Verdana"/>
          <w:bCs/>
          <w:sz w:val="20"/>
        </w:rPr>
        <w:t xml:space="preserve">              En el supuesto que se determine que el texto de una póliza de fianza no satisface los términos en que fuera solicitada al fiado, la autoridad requerirá al oferente que se lleve a cabo la corrección o modificación que corresponda a fin de que cumpla con el requisito que omitió satisfacer. En el caso de que no sea desahogado el </w:t>
      </w:r>
      <w:r w:rsidRPr="00EC29D1">
        <w:rPr>
          <w:rFonts w:ascii="Verdana" w:hAnsi="Verdana"/>
          <w:bCs/>
          <w:sz w:val="20"/>
        </w:rPr>
        <w:lastRenderedPageBreak/>
        <w:t>requerimiento en el plazo que para tal efecto determine la autoridad fiscal, contados a partir del día siguiente de aquél en que fue notificado el fiado, la autoridad se abstendrá de aceptar la póliza de fianza, notificando su rechazo a la institución afianzadora.</w:t>
      </w:r>
    </w:p>
    <w:p w:rsidR="00EC29D1" w:rsidRPr="00EC29D1" w:rsidRDefault="00EC29D1" w:rsidP="00EC29D1">
      <w:pPr>
        <w:rPr>
          <w:rFonts w:ascii="Verdana" w:hAnsi="Verdana"/>
          <w:bCs/>
          <w:sz w:val="20"/>
        </w:rPr>
      </w:pPr>
      <w:r w:rsidRPr="00EC29D1">
        <w:rPr>
          <w:rFonts w:ascii="Verdana" w:hAnsi="Verdana"/>
          <w:bCs/>
          <w:sz w:val="20"/>
        </w:rPr>
        <w:t>              Para efectos de la cancelación de la fianza, la devolución se realizará de conformidad con el procedimiento que para tales efectos establezca el SAT mediante reglas.</w:t>
      </w:r>
    </w:p>
    <w:p w:rsidR="00EC29D1" w:rsidRPr="00EC29D1" w:rsidRDefault="00EC29D1" w:rsidP="00EC29D1">
      <w:pPr>
        <w:rPr>
          <w:rFonts w:ascii="Verdana" w:hAnsi="Verdana"/>
          <w:bCs/>
          <w:sz w:val="20"/>
        </w:rPr>
      </w:pPr>
      <w:r w:rsidRPr="00EC29D1">
        <w:rPr>
          <w:rFonts w:ascii="Verdana" w:hAnsi="Verdana"/>
          <w:bCs/>
          <w:sz w:val="20"/>
        </w:rPr>
        <w:t>              Las instituciones de fianzas proporcionarán de conformidad con la ficha 215/CFF "Informe de funcionarios autorizados para recibir requerimiento de pago", contenida en el Anexo 1-A de la RMF, un reporte con los cambios que se presenten respecto a la designación del apoderado para recibir los requerimientos de pago.</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Cs/>
          <w:i/>
          <w:iCs/>
          <w:sz w:val="20"/>
        </w:rPr>
        <w:t>Ley 108, CFF 17-A, 20, 21, 67, 74, 141-III, 143, Reglamento 77, 82, RMF Anexo 1-A</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Mercancías que no pueden destinarse al régimen aduanero temporal de importación para elaboración, transformación o reparación (Anexo 29)</w:t>
      </w:r>
    </w:p>
    <w:p w:rsidR="00EC29D1" w:rsidRPr="00EC29D1" w:rsidRDefault="00EC29D1" w:rsidP="00EC29D1">
      <w:pPr>
        <w:rPr>
          <w:rFonts w:ascii="Verdana" w:hAnsi="Verdana"/>
          <w:bCs/>
          <w:sz w:val="20"/>
        </w:rPr>
      </w:pPr>
      <w:r w:rsidRPr="00EC29D1">
        <w:rPr>
          <w:rFonts w:ascii="Verdana" w:hAnsi="Verdana"/>
          <w:b/>
          <w:bCs/>
          <w:sz w:val="20"/>
        </w:rPr>
        <w:t>4.3.22.</w:t>
      </w:r>
      <w:r w:rsidRPr="00EC29D1">
        <w:rPr>
          <w:rFonts w:ascii="Verdana" w:hAnsi="Verdana"/>
          <w:bCs/>
          <w:sz w:val="20"/>
        </w:rPr>
        <w:t>     Para los efectos de lo dispuesto en el artículo 108, sexto párrafo de la Ley, no podrán ser objeto del régimen aduanero temporal para la elaboración, transformación o reparación en programas de maquila o de exportación, las mercancías clasificadas en las fracciones arancelarias que se señalan en el Anexo 29.</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Cs/>
          <w:i/>
          <w:iCs/>
          <w:sz w:val="20"/>
        </w:rPr>
        <w:t>Ley 90, 108, Anexo 29</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Mercancías no susceptibles de depósito fiscal</w:t>
      </w:r>
    </w:p>
    <w:p w:rsidR="00EC29D1" w:rsidRPr="00EC29D1" w:rsidRDefault="00EC29D1" w:rsidP="00EC29D1">
      <w:pPr>
        <w:rPr>
          <w:rFonts w:ascii="Verdana" w:hAnsi="Verdana"/>
          <w:bCs/>
          <w:sz w:val="20"/>
        </w:rPr>
      </w:pPr>
      <w:r w:rsidRPr="00EC29D1">
        <w:rPr>
          <w:rFonts w:ascii="Verdana" w:hAnsi="Verdana"/>
          <w:b/>
          <w:bCs/>
          <w:sz w:val="20"/>
        </w:rPr>
        <w:t>4.5.9.</w:t>
      </w:r>
      <w:r w:rsidRPr="00EC29D1">
        <w:rPr>
          <w:rFonts w:ascii="Verdana" w:hAnsi="Verdana"/>
          <w:bCs/>
          <w:sz w:val="20"/>
        </w:rPr>
        <w:t>       Para los efectos del artículo 123 de la Ley, no podrán ser objeto del régimen aduanero de depósito fiscal las armas, municiones, mercancías explosivas, radiactivas, nucleares y contaminantes; precursores químicos y químicos esenciales; los diamantes, brillantes, rubíes, zafiros, esmeraldas y perlas naturales o cultivadas o las manufacturas de joyería hechas con metales preciosos o con las piedras o perlas mencionadas; relojes; los artículos de jade, coral, marfil y ámbar; la señalada en el Anexo 10, Apartado A, Sector 9 "Cigarros"; ni vehículos, excepto los vehículos clasificados en las fracciones arancelarias 8703.21.01 y 8704.31.02, y en la partida 87.11 de la TIGIE, así como los clasificados en las fracciones arancelarias 8703.10.02, 8709.11.01, 8709.19.01, 8709.19.02, 8709.19.99, 8709.90.01, 8713.10.01, 8713.90.99, 8715.00.01, 8715.00.02, siempre que las empresas que introduzcan éstas últimas fracciones arancelarias a depósito fiscal, cuenten con el Registro en el Esquema de Certificación de Empresas, cualquier modalidad; ni mercancías clasificadas en las fracciones arancelarias del Anexo 29 y en los capítulos 50 a 64 de la TIGIE.</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Cs/>
          <w:i/>
          <w:iCs/>
          <w:sz w:val="20"/>
        </w:rPr>
        <w:t>Ley 119, 123, Reglamento 177, 229-II, RGCE 7.1.1., Anexo 10, 29</w:t>
      </w:r>
    </w:p>
    <w:p w:rsidR="00EC29D1" w:rsidRPr="00EC29D1" w:rsidRDefault="00EC29D1" w:rsidP="00EC29D1">
      <w:pPr>
        <w:rPr>
          <w:rFonts w:ascii="Verdana" w:hAnsi="Verdana"/>
          <w:bCs/>
          <w:sz w:val="20"/>
        </w:rPr>
      </w:pPr>
      <w:r w:rsidRPr="00EC29D1">
        <w:rPr>
          <w:rFonts w:ascii="Verdana" w:hAnsi="Verdana"/>
          <w:bCs/>
          <w:sz w:val="20"/>
        </w:rPr>
        <w:lastRenderedPageBreak/>
        <w:t>              </w:t>
      </w:r>
      <w:r w:rsidRPr="00EC29D1">
        <w:rPr>
          <w:rFonts w:ascii="Verdana" w:hAnsi="Verdana"/>
          <w:b/>
          <w:bCs/>
          <w:sz w:val="20"/>
        </w:rPr>
        <w:t>Autorización de depósito fiscal para la exposición y venta de mercancías nacionales y extranjeras libres de impuestos</w:t>
      </w:r>
    </w:p>
    <w:p w:rsidR="00EC29D1" w:rsidRPr="00EC29D1" w:rsidRDefault="00EC29D1" w:rsidP="00EC29D1">
      <w:pPr>
        <w:rPr>
          <w:rFonts w:ascii="Verdana" w:hAnsi="Verdana"/>
          <w:bCs/>
          <w:sz w:val="20"/>
        </w:rPr>
      </w:pPr>
      <w:r w:rsidRPr="00EC29D1">
        <w:rPr>
          <w:rFonts w:ascii="Verdana" w:hAnsi="Verdana"/>
          <w:b/>
          <w:bCs/>
          <w:sz w:val="20"/>
        </w:rPr>
        <w:t>4.5.17.</w:t>
      </w:r>
      <w:r w:rsidRPr="00EC29D1">
        <w:rPr>
          <w:rFonts w:ascii="Verdana" w:hAnsi="Verdana"/>
          <w:bCs/>
          <w:sz w:val="20"/>
        </w:rPr>
        <w:t xml:space="preserve">     Para los efectos del artículo 121, fracción I, de la Ley, las personas morales interesadas en obtener autorización para el establecimiento de depósitos fiscales para la exposición y venta de mercancías extranjeras y nacionales en puertos aéreos internacionales, fronterizos y marítimos, además de cumplir con los requisitos establecidos en los artículos 121, fracción I, de la Ley y 180 del Reglamento, deberán estar al corriente en el cumplimiento de sus obligaciones fiscales derivadas del régimen bajo el que tributen, acreditando dicha circunstancia a través de </w:t>
      </w:r>
      <w:proofErr w:type="spellStart"/>
      <w:r w:rsidRPr="00EC29D1">
        <w:rPr>
          <w:rFonts w:ascii="Verdana" w:hAnsi="Verdana"/>
          <w:bCs/>
          <w:sz w:val="20"/>
        </w:rPr>
        <w:t>laopinión</w:t>
      </w:r>
      <w:proofErr w:type="spellEnd"/>
      <w:r w:rsidRPr="00EC29D1">
        <w:rPr>
          <w:rFonts w:ascii="Verdana" w:hAnsi="Verdana"/>
          <w:bCs/>
          <w:sz w:val="20"/>
        </w:rPr>
        <w:t xml:space="preserve"> positiva sobre el cumplimiento de las mismas, asimismo no deberán encontrarse, en las publicaciones a que hacen referencia los artículos 17-H, fracción X, 69 con excepción de lo dispuesto en la fracción VI, y 69-B, cuarto párrafo del CFF:</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Cs/>
          <w:i/>
          <w:iCs/>
          <w:sz w:val="20"/>
        </w:rPr>
        <w:t>Ley 59-I, 121-I, CFF 17-H-X, 69, 69-B, 141, LFD 40, Ley de Puertos 9-II, LFDC 2-VI, Reglamento 180, RGCE 1.1.6., 1.2.1., Anexo 1-A</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Beneficios para la industria automotriz</w:t>
      </w:r>
    </w:p>
    <w:p w:rsidR="00EC29D1" w:rsidRPr="00EC29D1" w:rsidRDefault="00EC29D1" w:rsidP="00EC29D1">
      <w:pPr>
        <w:rPr>
          <w:rFonts w:ascii="Verdana" w:hAnsi="Verdana"/>
          <w:bCs/>
          <w:sz w:val="20"/>
        </w:rPr>
      </w:pPr>
      <w:r w:rsidRPr="00EC29D1">
        <w:rPr>
          <w:rFonts w:ascii="Verdana" w:hAnsi="Verdana"/>
          <w:b/>
          <w:bCs/>
          <w:sz w:val="20"/>
        </w:rPr>
        <w:t>4.5.31.</w:t>
      </w: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VIII.</w:t>
      </w:r>
      <w:r w:rsidRPr="00EC29D1">
        <w:rPr>
          <w:rFonts w:ascii="Verdana" w:hAnsi="Verdana"/>
          <w:bCs/>
          <w:sz w:val="20"/>
        </w:rPr>
        <w:t xml:space="preserve">    Las empresas de la industria automotriz terminal o manufacturera de vehículos de autotransporte podrán destinar al régimen de depósito fiscal por un plazo de 6 meses los racks, </w:t>
      </w:r>
      <w:proofErr w:type="spellStart"/>
      <w:r w:rsidRPr="00EC29D1">
        <w:rPr>
          <w:rFonts w:ascii="Verdana" w:hAnsi="Verdana"/>
          <w:bCs/>
          <w:sz w:val="20"/>
        </w:rPr>
        <w:t>palets</w:t>
      </w:r>
      <w:proofErr w:type="spellEnd"/>
      <w:r w:rsidRPr="00EC29D1">
        <w:rPr>
          <w:rFonts w:ascii="Verdana" w:hAnsi="Verdana"/>
          <w:bCs/>
          <w:sz w:val="20"/>
        </w:rPr>
        <w:t>, separadores, embalaje reutilizable o envases vacíos o conteniendo mercancía, conforme a lo siguiente:</w:t>
      </w:r>
    </w:p>
    <w:p w:rsidR="00EC29D1" w:rsidRPr="00EC29D1" w:rsidRDefault="00EC29D1" w:rsidP="00EC29D1">
      <w:pPr>
        <w:rPr>
          <w:rFonts w:ascii="Verdana" w:hAnsi="Verdana"/>
          <w:bCs/>
          <w:sz w:val="20"/>
        </w:rPr>
      </w:pPr>
      <w:r w:rsidRPr="00EC29D1">
        <w:rPr>
          <w:rFonts w:ascii="Verdana" w:hAnsi="Verdana"/>
          <w:b/>
          <w:bCs/>
          <w:sz w:val="20"/>
        </w:rPr>
        <w:t>a)</w:t>
      </w:r>
      <w:r w:rsidRPr="00EC29D1">
        <w:rPr>
          <w:rFonts w:ascii="Verdana" w:hAnsi="Verdana"/>
          <w:bCs/>
          <w:sz w:val="20"/>
        </w:rPr>
        <w:t xml:space="preserve">   Podrán declarar como valor de las mercancías, en el pedimento o factura o aviso consolidado de introducción o extracción de depósito fiscal, una cantidad igual a un dólar, por cada uno de los embarques y como descripción comercial de las mercancías "un lote de racks, </w:t>
      </w:r>
      <w:proofErr w:type="spellStart"/>
      <w:r w:rsidRPr="00EC29D1">
        <w:rPr>
          <w:rFonts w:ascii="Verdana" w:hAnsi="Verdana"/>
          <w:bCs/>
          <w:sz w:val="20"/>
        </w:rPr>
        <w:t>palets</w:t>
      </w:r>
      <w:proofErr w:type="spellEnd"/>
      <w:r w:rsidRPr="00EC29D1">
        <w:rPr>
          <w:rFonts w:ascii="Verdana" w:hAnsi="Verdana"/>
          <w:bCs/>
          <w:sz w:val="20"/>
        </w:rPr>
        <w:t>, separadores, embalaje reutilizable o envases vacíos o conteniendo mercancía", según corresponda, sin que sea necesario incluir el número de piezas de dichas mercancías.</w:t>
      </w:r>
    </w:p>
    <w:p w:rsidR="00EC29D1" w:rsidRPr="00EC29D1" w:rsidRDefault="00EC29D1" w:rsidP="00EC29D1">
      <w:pPr>
        <w:rPr>
          <w:rFonts w:ascii="Verdana" w:hAnsi="Verdana"/>
          <w:bCs/>
          <w:sz w:val="20"/>
        </w:rPr>
      </w:pPr>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Cs/>
          <w:i/>
          <w:iCs/>
          <w:sz w:val="20"/>
        </w:rPr>
        <w:t xml:space="preserve">Ley 36, 36-A-II, 106-III, 116-II, 146, 151, Ley del ISR 34, 35, CFF 29-A, Reglamento 42, 138-IV, 157, Reglamento de la Ley del ISR 107, 108, RGCE 1.1.8., 1.2.1., 1.2.2., 1.3.2., 1.5.1., 1.6.15., 1.7.6., 1.9.12., 1.9.18., 2.1.2., 2.4.1., 2.4.2., </w:t>
      </w:r>
      <w:r w:rsidRPr="00EC29D1">
        <w:rPr>
          <w:rFonts w:ascii="Verdana" w:hAnsi="Verdana"/>
          <w:bCs/>
          <w:i/>
          <w:iCs/>
          <w:sz w:val="20"/>
        </w:rPr>
        <w:lastRenderedPageBreak/>
        <w:t>2.5.1., 3.1.11., 3.1.15., 3.1.34., 3.1.35., 4.3.15., 4.5.30., 7.1.4., Anexo 1, 1-A, 10, 21, 22</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Procedimiento para el tránsito interno por ferrocarril</w:t>
      </w:r>
    </w:p>
    <w:p w:rsidR="00EC29D1" w:rsidRPr="00EC29D1" w:rsidRDefault="00EC29D1" w:rsidP="00EC29D1">
      <w:pPr>
        <w:rPr>
          <w:rFonts w:ascii="Verdana" w:hAnsi="Verdana"/>
          <w:bCs/>
          <w:sz w:val="20"/>
        </w:rPr>
      </w:pPr>
      <w:r w:rsidRPr="00EC29D1">
        <w:rPr>
          <w:rFonts w:ascii="Verdana" w:hAnsi="Verdana"/>
          <w:b/>
          <w:bCs/>
          <w:sz w:val="20"/>
        </w:rPr>
        <w:t>4.6.7.</w:t>
      </w:r>
      <w:r w:rsidRPr="00EC29D1">
        <w:rPr>
          <w:rFonts w:ascii="Verdana" w:hAnsi="Verdana"/>
          <w:bCs/>
          <w:sz w:val="20"/>
        </w:rPr>
        <w:t>       ............................................................................................................................</w:t>
      </w:r>
    </w:p>
    <w:p w:rsidR="00EC29D1" w:rsidRPr="00EC29D1" w:rsidRDefault="00EC29D1" w:rsidP="00EC29D1">
      <w:pPr>
        <w:rPr>
          <w:rFonts w:ascii="Verdana" w:hAnsi="Verdana"/>
          <w:bCs/>
          <w:sz w:val="20"/>
        </w:rPr>
      </w:pPr>
      <w:proofErr w:type="gramStart"/>
      <w:r w:rsidRPr="00EC29D1">
        <w:rPr>
          <w:rFonts w:ascii="Verdana" w:hAnsi="Verdana"/>
          <w:b/>
          <w:bCs/>
          <w:sz w:val="20"/>
        </w:rPr>
        <w:t>I.</w:t>
      </w:r>
      <w:proofErr w:type="gramEnd"/>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g)</w:t>
      </w:r>
      <w:r w:rsidRPr="00EC29D1">
        <w:rPr>
          <w:rFonts w:ascii="Verdana" w:hAnsi="Verdana"/>
          <w:bCs/>
          <w:sz w:val="20"/>
        </w:rPr>
        <w:t>   En el caso de que la cantidad o descripción de las mercancías en el pedimento no coincida con las que se transportan, procederá la rectificación del pedimento en los términos de la regla 4.6.13.</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Cs/>
          <w:i/>
          <w:iCs/>
          <w:sz w:val="20"/>
        </w:rPr>
        <w:t>Ley 37, 37-A, 125, 127, Reglamento 187, RGCE 4.6.13., Anexo 22</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Tránsitos internacionales permitidos (Anexo 17)</w:t>
      </w:r>
    </w:p>
    <w:p w:rsidR="00EC29D1" w:rsidRPr="00EC29D1" w:rsidRDefault="00EC29D1" w:rsidP="00EC29D1">
      <w:pPr>
        <w:rPr>
          <w:rFonts w:ascii="Verdana" w:hAnsi="Verdana"/>
          <w:bCs/>
          <w:sz w:val="20"/>
        </w:rPr>
      </w:pPr>
      <w:r w:rsidRPr="00EC29D1">
        <w:rPr>
          <w:rFonts w:ascii="Verdana" w:hAnsi="Verdana"/>
          <w:b/>
          <w:bCs/>
          <w:sz w:val="20"/>
        </w:rPr>
        <w:t>4.6.19.</w:t>
      </w:r>
      <w:r w:rsidRPr="00EC29D1">
        <w:rPr>
          <w:rFonts w:ascii="Verdana" w:hAnsi="Verdana"/>
          <w:bCs/>
          <w:sz w:val="20"/>
        </w:rPr>
        <w:t>     ............................................................................................................................</w:t>
      </w:r>
    </w:p>
    <w:p w:rsidR="00EC29D1" w:rsidRPr="00EC29D1" w:rsidRDefault="00EC29D1" w:rsidP="00EC29D1">
      <w:pPr>
        <w:rPr>
          <w:rFonts w:ascii="Verdana" w:hAnsi="Verdana"/>
          <w:bCs/>
          <w:sz w:val="20"/>
        </w:rPr>
      </w:pPr>
      <w:proofErr w:type="gramStart"/>
      <w:r w:rsidRPr="00EC29D1">
        <w:rPr>
          <w:rFonts w:ascii="Verdana" w:hAnsi="Verdana"/>
          <w:b/>
          <w:bCs/>
          <w:sz w:val="20"/>
        </w:rPr>
        <w:t>I.</w:t>
      </w:r>
      <w:proofErr w:type="gramEnd"/>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Para los efectos de esta fracción, se podrá declarar la información del valor de las mercancías como se señaló en el conocimiento de embarque, factura que las ampare, o del valor declarado para efectos del contrato de seguro de transporte de las mercancías en el pedimento, excepto tratándose de las operaciones tramitadas de conformidad con la regla 3.2.7., en las que se declare la clave T9 del apéndice 2, del anexo 22.</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Cs/>
          <w:i/>
          <w:iCs/>
          <w:sz w:val="20"/>
        </w:rPr>
        <w:t>Ley 130, 131, 132, RGCE 3.2.7., 4.6.21., Anexo 17, 22</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Mercancías que no pueden destinarse al régimen aduanero de elaboración, transformación o reparación en Recinto Fiscalizado (Anexo 29)</w:t>
      </w:r>
    </w:p>
    <w:p w:rsidR="00EC29D1" w:rsidRPr="00EC29D1" w:rsidRDefault="00EC29D1" w:rsidP="00EC29D1">
      <w:pPr>
        <w:rPr>
          <w:rFonts w:ascii="Verdana" w:hAnsi="Verdana"/>
          <w:bCs/>
          <w:sz w:val="20"/>
        </w:rPr>
      </w:pPr>
      <w:r w:rsidRPr="00EC29D1">
        <w:rPr>
          <w:rFonts w:ascii="Verdana" w:hAnsi="Verdana"/>
          <w:b/>
          <w:bCs/>
          <w:sz w:val="20"/>
        </w:rPr>
        <w:t>4.7.2.</w:t>
      </w:r>
      <w:r w:rsidRPr="00EC29D1">
        <w:rPr>
          <w:rFonts w:ascii="Verdana" w:hAnsi="Verdana"/>
          <w:bCs/>
          <w:sz w:val="20"/>
        </w:rPr>
        <w:t xml:space="preserve">       Para los efectos de lo dispuesto en el artículo 135, décimo párrafo de la Ley, no podrán ser objeto del </w:t>
      </w:r>
      <w:proofErr w:type="spellStart"/>
      <w:r w:rsidRPr="00EC29D1">
        <w:rPr>
          <w:rFonts w:ascii="Verdana" w:hAnsi="Verdana"/>
          <w:bCs/>
          <w:sz w:val="20"/>
        </w:rPr>
        <w:t>régimenaduanero</w:t>
      </w:r>
      <w:proofErr w:type="spellEnd"/>
      <w:r w:rsidRPr="00EC29D1">
        <w:rPr>
          <w:rFonts w:ascii="Verdana" w:hAnsi="Verdana"/>
          <w:bCs/>
          <w:sz w:val="20"/>
        </w:rPr>
        <w:t xml:space="preserve"> de elaboración, transformación o reparación en Recinto Fiscalizado, las mercancías clasificadas en las fracciones arancelarias que se señalan en el Anexo 29.</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Cs/>
          <w:i/>
          <w:iCs/>
          <w:sz w:val="20"/>
        </w:rPr>
        <w:t>Ley 90, 135, Anexo 29</w:t>
      </w:r>
    </w:p>
    <w:p w:rsidR="00EC29D1" w:rsidRPr="00EC29D1" w:rsidRDefault="00EC29D1" w:rsidP="00EC29D1">
      <w:pPr>
        <w:rPr>
          <w:rFonts w:ascii="Verdana" w:hAnsi="Verdana"/>
          <w:bCs/>
          <w:sz w:val="20"/>
        </w:rPr>
      </w:pPr>
      <w:r w:rsidRPr="00EC29D1">
        <w:rPr>
          <w:rFonts w:ascii="Verdana" w:hAnsi="Verdana"/>
          <w:bCs/>
          <w:sz w:val="20"/>
        </w:rPr>
        <w:lastRenderedPageBreak/>
        <w:t>              </w:t>
      </w:r>
      <w:r w:rsidRPr="00EC29D1">
        <w:rPr>
          <w:rFonts w:ascii="Verdana" w:hAnsi="Verdana"/>
          <w:b/>
          <w:bCs/>
          <w:sz w:val="20"/>
        </w:rPr>
        <w:t>Mercancías que no pueden destinarse al régimen aduanero de Recinto Fiscalizado Estratégico (Anexo 29)</w:t>
      </w:r>
    </w:p>
    <w:p w:rsidR="00EC29D1" w:rsidRPr="00EC29D1" w:rsidRDefault="00EC29D1" w:rsidP="00EC29D1">
      <w:pPr>
        <w:rPr>
          <w:rFonts w:ascii="Verdana" w:hAnsi="Verdana"/>
          <w:bCs/>
          <w:sz w:val="20"/>
        </w:rPr>
      </w:pPr>
      <w:r w:rsidRPr="00EC29D1">
        <w:rPr>
          <w:rFonts w:ascii="Verdana" w:hAnsi="Verdana"/>
          <w:b/>
          <w:bCs/>
          <w:sz w:val="20"/>
        </w:rPr>
        <w:t>4.8.17.</w:t>
      </w:r>
      <w:r w:rsidRPr="00EC29D1">
        <w:rPr>
          <w:rFonts w:ascii="Verdana" w:hAnsi="Verdana"/>
          <w:bCs/>
          <w:sz w:val="20"/>
        </w:rPr>
        <w:t>     Para los efectos de lo dispuesto en el artículo 135-B, cuarto párrafo de la Ley, no podrán ser objeto del régimen aduanero</w:t>
      </w:r>
      <w:r w:rsidRPr="00EC29D1">
        <w:rPr>
          <w:rFonts w:ascii="Verdana" w:hAnsi="Verdana"/>
          <w:b/>
          <w:bCs/>
          <w:sz w:val="20"/>
        </w:rPr>
        <w:t> </w:t>
      </w:r>
      <w:r w:rsidRPr="00EC29D1">
        <w:rPr>
          <w:rFonts w:ascii="Verdana" w:hAnsi="Verdana"/>
          <w:bCs/>
          <w:sz w:val="20"/>
        </w:rPr>
        <w:t>de Recinto Fiscalizado Estratégico, las mercancías clasificadas en las fracciones arancelarias que se señalan en el Anexo 29.</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Cs/>
          <w:i/>
          <w:iCs/>
          <w:sz w:val="20"/>
        </w:rPr>
        <w:t>Ley 90, 135-B, Anexo 29</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Pago anual por contribuciones aduanales pendientes</w:t>
      </w:r>
    </w:p>
    <w:p w:rsidR="00EC29D1" w:rsidRPr="00EC29D1" w:rsidRDefault="00EC29D1" w:rsidP="00EC29D1">
      <w:pPr>
        <w:rPr>
          <w:rFonts w:ascii="Verdana" w:hAnsi="Verdana"/>
          <w:bCs/>
          <w:sz w:val="20"/>
        </w:rPr>
      </w:pPr>
      <w:r w:rsidRPr="00EC29D1">
        <w:rPr>
          <w:rFonts w:ascii="Verdana" w:hAnsi="Verdana"/>
          <w:b/>
          <w:bCs/>
          <w:sz w:val="20"/>
        </w:rPr>
        <w:t>6.2.1.</w:t>
      </w:r>
      <w:r w:rsidRPr="00EC29D1">
        <w:rPr>
          <w:rFonts w:ascii="Verdana" w:hAnsi="Verdana"/>
          <w:bCs/>
          <w:sz w:val="20"/>
        </w:rPr>
        <w:t>       Para efectos de ajustar el valor en aduana asentado en los pedimentos de importación definitiva tramitados durante un ejercicio fiscal, se podrá realizar un pedimento global complementario del ejercicio fiscal al que correspondan, siempre que no existan saldos a favor de contribuciones de comercio exterior y se realice lo siguiente:</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Cs/>
          <w:i/>
          <w:iCs/>
          <w:sz w:val="20"/>
        </w:rPr>
        <w:t>Ley 184-III, 185-II, CFF 17-A, 21, Anexo 22</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Requisitos generales para la obtención del Registro en el Esquema de Certificación de Empresas</w:t>
      </w:r>
    </w:p>
    <w:p w:rsidR="00EC29D1" w:rsidRPr="00EC29D1" w:rsidRDefault="00EC29D1" w:rsidP="00EC29D1">
      <w:pPr>
        <w:rPr>
          <w:rFonts w:ascii="Verdana" w:hAnsi="Verdana"/>
          <w:bCs/>
          <w:sz w:val="20"/>
        </w:rPr>
      </w:pPr>
      <w:r w:rsidRPr="00EC29D1">
        <w:rPr>
          <w:rFonts w:ascii="Verdana" w:hAnsi="Verdana"/>
          <w:b/>
          <w:bCs/>
          <w:sz w:val="20"/>
        </w:rPr>
        <w:t>7.1.1.</w:t>
      </w: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IV.</w:t>
      </w:r>
      <w:r w:rsidRPr="00EC29D1">
        <w:rPr>
          <w:rFonts w:ascii="Verdana" w:hAnsi="Verdana"/>
          <w:bCs/>
          <w:sz w:val="20"/>
        </w:rPr>
        <w:t>     No encontrarse en el listado de empresas publicadas por el SAT en términos de los artículos 69 con excepción de lo dispuesto en la fracción VI, y 69-B, cuarto párrafo del CFF.</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Cs/>
          <w:i/>
          <w:iCs/>
          <w:sz w:val="20"/>
        </w:rPr>
        <w:t>Ley 59-I, 100-A, Ley del IVA 28-A, Ley del IEPS 15-A, LFT 15-A, 15-B, 15-C, 15-D, CFF 17-K, 17-H-X, 27, 28-III-IV, 69, 69-B, 134, Reglamento del CFF 29-VII, RGCE 7.2.4., 7.2.5., RMF 2.1.27, 2.8.1.6, 2.8.1.7</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Requisitos que deberán acreditar los interesados en obtener la modalidad de IVA e IEPS, rubro A</w:t>
      </w:r>
    </w:p>
    <w:p w:rsidR="00EC29D1" w:rsidRPr="00EC29D1" w:rsidRDefault="00EC29D1" w:rsidP="00EC29D1">
      <w:pPr>
        <w:rPr>
          <w:rFonts w:ascii="Verdana" w:hAnsi="Verdana"/>
          <w:bCs/>
          <w:sz w:val="20"/>
        </w:rPr>
      </w:pPr>
      <w:r w:rsidRPr="00EC29D1">
        <w:rPr>
          <w:rFonts w:ascii="Verdana" w:hAnsi="Verdana"/>
          <w:b/>
          <w:bCs/>
          <w:sz w:val="20"/>
        </w:rPr>
        <w:t>7.1.2.</w:t>
      </w: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V. </w:t>
      </w:r>
      <w:r w:rsidRPr="00EC29D1">
        <w:rPr>
          <w:rFonts w:ascii="Verdana" w:hAnsi="Verdana"/>
          <w:bCs/>
          <w:sz w:val="20"/>
        </w:rPr>
        <w:t>     Que sus proveedores no se encuentren en el listado de empresas publicadas por el SAT en términos del artículo 69-B, cuarto párrafo del CFF.</w:t>
      </w:r>
    </w:p>
    <w:p w:rsidR="00EC29D1" w:rsidRPr="00EC29D1" w:rsidRDefault="00EC29D1" w:rsidP="00EC29D1">
      <w:pPr>
        <w:rPr>
          <w:rFonts w:ascii="Verdana" w:hAnsi="Verdana"/>
          <w:bCs/>
          <w:sz w:val="20"/>
        </w:rPr>
      </w:pPr>
      <w:r w:rsidRPr="00EC29D1">
        <w:rPr>
          <w:rFonts w:ascii="Verdana" w:hAnsi="Verdana"/>
          <w:bCs/>
          <w:sz w:val="20"/>
        </w:rPr>
        <w:lastRenderedPageBreak/>
        <w:t>              ...........................................................................................................................</w:t>
      </w:r>
    </w:p>
    <w:p w:rsidR="00EC29D1" w:rsidRPr="00EC29D1" w:rsidRDefault="00EC29D1" w:rsidP="00EC29D1">
      <w:pPr>
        <w:rPr>
          <w:rFonts w:ascii="Verdana" w:hAnsi="Verdana"/>
          <w:bCs/>
          <w:sz w:val="20"/>
        </w:rPr>
      </w:pPr>
      <w:r w:rsidRPr="00EC29D1">
        <w:rPr>
          <w:rFonts w:ascii="Verdana" w:hAnsi="Verdana"/>
          <w:b/>
          <w:bCs/>
          <w:sz w:val="20"/>
        </w:rPr>
        <w:t>C.</w:t>
      </w: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III.</w:t>
      </w:r>
      <w:r w:rsidRPr="00EC29D1">
        <w:rPr>
          <w:rFonts w:ascii="Verdana" w:hAnsi="Verdana"/>
          <w:bCs/>
          <w:sz w:val="20"/>
        </w:rPr>
        <w:t>   Contar con la infraestructura necesaria para realizar la operación de su régimen, por lo que la autoridad aduanera podrá realizar en todo momento, inspecciones en los domicilios o establecimientos en los que se realizan operaciones.</w:t>
      </w:r>
    </w:p>
    <w:p w:rsidR="00EC29D1" w:rsidRPr="00EC29D1" w:rsidRDefault="00EC29D1" w:rsidP="00EC29D1">
      <w:pPr>
        <w:rPr>
          <w:rFonts w:ascii="Verdana" w:hAnsi="Verdana"/>
          <w:bCs/>
          <w:sz w:val="20"/>
        </w:rPr>
      </w:pPr>
      <w:r w:rsidRPr="00EC29D1">
        <w:rPr>
          <w:rFonts w:ascii="Verdana" w:hAnsi="Verdana"/>
          <w:b/>
          <w:bCs/>
          <w:sz w:val="20"/>
        </w:rPr>
        <w:t>IV.</w:t>
      </w:r>
      <w:r w:rsidRPr="00EC29D1">
        <w:rPr>
          <w:rFonts w:ascii="Verdana" w:hAnsi="Verdana"/>
          <w:bCs/>
          <w:sz w:val="20"/>
        </w:rPr>
        <w:t>  Describir las actividades relacionadas con los procesos productivos o prestación de servicios conforme a su régimen, desde el arribo de la mercancía, su almacenamiento, su proceso productivo y retorno.</w:t>
      </w:r>
    </w:p>
    <w:p w:rsidR="00EC29D1" w:rsidRPr="00EC29D1" w:rsidRDefault="00EC29D1" w:rsidP="00EC29D1">
      <w:pPr>
        <w:rPr>
          <w:rFonts w:ascii="Verdana" w:hAnsi="Verdana"/>
          <w:bCs/>
          <w:sz w:val="20"/>
        </w:rPr>
      </w:pPr>
      <w:r w:rsidRPr="00EC29D1">
        <w:rPr>
          <w:rFonts w:ascii="Verdana" w:hAnsi="Verdana"/>
          <w:b/>
          <w:bCs/>
          <w:sz w:val="20"/>
        </w:rPr>
        <w:t>V.</w:t>
      </w:r>
      <w:r w:rsidRPr="00EC29D1">
        <w:rPr>
          <w:rFonts w:ascii="Verdana" w:hAnsi="Verdana"/>
          <w:bCs/>
          <w:sz w:val="20"/>
        </w:rPr>
        <w:t>   Contar con un contrato de maquila, de compraventa, orden de compra o de servicios, o pedidos en firme con el que acrediten la continuidad del proyecto de exportación.</w:t>
      </w:r>
    </w:p>
    <w:p w:rsidR="00EC29D1" w:rsidRPr="00EC29D1" w:rsidRDefault="00EC29D1" w:rsidP="00EC29D1">
      <w:pPr>
        <w:rPr>
          <w:rFonts w:ascii="Verdana" w:hAnsi="Verdana"/>
          <w:bCs/>
          <w:sz w:val="20"/>
        </w:rPr>
      </w:pPr>
      <w:r w:rsidRPr="00EC29D1">
        <w:rPr>
          <w:rFonts w:ascii="Verdana" w:hAnsi="Verdana"/>
          <w:b/>
          <w:bCs/>
          <w:sz w:val="20"/>
        </w:rPr>
        <w:t>D.</w:t>
      </w: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III.</w:t>
      </w:r>
      <w:r w:rsidRPr="00EC29D1">
        <w:rPr>
          <w:rFonts w:ascii="Verdana" w:hAnsi="Verdana"/>
          <w:bCs/>
          <w:sz w:val="20"/>
        </w:rPr>
        <w:t>   Contar con la infraestructura necesaria para realizar la operación de su régimen, por lo que la autoridad aduanera podrá realizar en todo momento, inspecciones en los domicilios o establecimientos en los que se realizan operaciones.</w:t>
      </w:r>
    </w:p>
    <w:p w:rsidR="00EC29D1" w:rsidRPr="00EC29D1" w:rsidRDefault="00EC29D1" w:rsidP="00EC29D1">
      <w:pPr>
        <w:rPr>
          <w:rFonts w:ascii="Verdana" w:hAnsi="Verdana"/>
          <w:bCs/>
          <w:sz w:val="20"/>
        </w:rPr>
      </w:pPr>
      <w:r w:rsidRPr="00EC29D1">
        <w:rPr>
          <w:rFonts w:ascii="Verdana" w:hAnsi="Verdana"/>
          <w:b/>
          <w:bCs/>
          <w:sz w:val="20"/>
        </w:rPr>
        <w:t>IV.</w:t>
      </w:r>
      <w:r w:rsidRPr="00EC29D1">
        <w:rPr>
          <w:rFonts w:ascii="Verdana" w:hAnsi="Verdana"/>
          <w:bCs/>
          <w:sz w:val="20"/>
        </w:rPr>
        <w:t>  Describir las actividades relacionadas con los procesos productivos o prestación de servicios conforme a su régimen, desde el arribo de la mercancía, su almacenamiento, su proceso productivo y retorno.</w:t>
      </w:r>
    </w:p>
    <w:p w:rsidR="00EC29D1" w:rsidRPr="00EC29D1" w:rsidRDefault="00EC29D1" w:rsidP="00EC29D1">
      <w:pPr>
        <w:rPr>
          <w:rFonts w:ascii="Verdana" w:hAnsi="Verdana"/>
          <w:bCs/>
          <w:sz w:val="20"/>
        </w:rPr>
      </w:pPr>
      <w:r w:rsidRPr="00EC29D1">
        <w:rPr>
          <w:rFonts w:ascii="Verdana" w:hAnsi="Verdana"/>
          <w:b/>
          <w:bCs/>
          <w:sz w:val="20"/>
        </w:rPr>
        <w:t>V.</w:t>
      </w:r>
      <w:r w:rsidRPr="00EC29D1">
        <w:rPr>
          <w:rFonts w:ascii="Verdana" w:hAnsi="Verdana"/>
          <w:bCs/>
          <w:sz w:val="20"/>
        </w:rPr>
        <w:t>   Contar con un contrato de maquila, de compraventa, orden de compra o de servicios, o pedidos en firme con el que acrediten la continuidad del proyecto de exportación.</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Cs/>
          <w:i/>
          <w:iCs/>
          <w:sz w:val="20"/>
        </w:rPr>
        <w:t>Ley 135-A, Ley del IVA 28-A, Ley del IEPS 15-A, LFT 15-A, 15-B, 15-C, 15-D, CFF 69-B, Anexo II del Decreto IMMEX, RGCE 1.2.1., 1.2.2., 4.5.30., 4.5.32., 4.8.12., 7.1.1., 7.1.3., 7.1.6., 7.2.7., Anexos 1, 1-A, 28, 31</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Resoluciones del Registro en el Esquema de Certificación de Empresas</w:t>
      </w:r>
    </w:p>
    <w:p w:rsidR="00EC29D1" w:rsidRPr="00EC29D1" w:rsidRDefault="00EC29D1" w:rsidP="00EC29D1">
      <w:pPr>
        <w:rPr>
          <w:rFonts w:ascii="Verdana" w:hAnsi="Verdana"/>
          <w:bCs/>
          <w:sz w:val="20"/>
        </w:rPr>
      </w:pPr>
      <w:r w:rsidRPr="00EC29D1">
        <w:rPr>
          <w:rFonts w:ascii="Verdana" w:hAnsi="Verdana"/>
          <w:b/>
          <w:bCs/>
          <w:sz w:val="20"/>
        </w:rPr>
        <w:t>7.1.6. </w:t>
      </w: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lastRenderedPageBreak/>
        <w:t>              Para efectos de la solicitud de autorización establecida en la regla 7.1.2., párrafo séptimo, la AGACE emitirá la resolución correspondiente en un plazo no mayor a 30 días, contados a partir del día siguiente a la fecha del acuse de recepción, siempre que hayan cubierto la totalidad de los requisitos. En el caso de que la autoridad aduanera detecte la falta de algún requisito, le requerirá por única ocasión al solicitante la información o documentación faltante.</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Cs/>
          <w:i/>
          <w:iCs/>
          <w:sz w:val="20"/>
        </w:rPr>
        <w:t>Ley 9-A, 9-B, CFF 38, 134, RGCE 7.1.2., 7.1.3., 7.1.4., 7.1.5., 7.1.7., 7.1.8., 7.2.3., Anexo 1-A</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Generalidades de empresas certificadas conforme a las RGCE para 2016</w:t>
      </w:r>
    </w:p>
    <w:p w:rsidR="00EC29D1" w:rsidRPr="00EC29D1" w:rsidRDefault="00EC29D1" w:rsidP="00EC29D1">
      <w:pPr>
        <w:rPr>
          <w:rFonts w:ascii="Verdana" w:hAnsi="Verdana"/>
          <w:bCs/>
          <w:sz w:val="20"/>
        </w:rPr>
      </w:pPr>
      <w:r w:rsidRPr="00EC29D1">
        <w:rPr>
          <w:rFonts w:ascii="Verdana" w:hAnsi="Verdana"/>
          <w:b/>
          <w:bCs/>
          <w:sz w:val="20"/>
        </w:rPr>
        <w:t>7.1.9.</w:t>
      </w: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B.</w:t>
      </w: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I.</w:t>
      </w:r>
      <w:r w:rsidRPr="00EC29D1">
        <w:rPr>
          <w:rFonts w:ascii="Verdana" w:hAnsi="Verdana"/>
          <w:bCs/>
          <w:sz w:val="20"/>
        </w:rPr>
        <w:t>    Para los efectos de los artículos 28-A, último párrafo de la Ley del IVA y 15-A, último párrafo de la Ley del IEPS, las solicitudes para obtener la certificación en materia de IVA e IEPS y su renovación, así como los requerimientos de información y documentación para cumplir con el trámite de la certificación y los procedimientos de cancelación, serán resueltos de conformidad con las reglas vigentes a la fecha de presentación de la solicitud de certificación.</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Cs/>
          <w:i/>
          <w:iCs/>
          <w:sz w:val="20"/>
        </w:rPr>
        <w:t>Ley del IVA 28-A, Ley del IEPS 15-A, CFF 134, RGCE 4.3.19., 4.8.12., 7.1.2., 7.1.3., 7.3.1., 7.3.3., 7.3.7., Anexo 22</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Inscripción inmediata en el Registro en el Esquema de Certificación de Empresas bajo la modalidad de IVA e IEPS en los rubros A, AA o AAA</w:t>
      </w:r>
    </w:p>
    <w:p w:rsidR="00EC29D1" w:rsidRPr="00EC29D1" w:rsidRDefault="00EC29D1" w:rsidP="00EC29D1">
      <w:pPr>
        <w:rPr>
          <w:rFonts w:ascii="Verdana" w:hAnsi="Verdana"/>
          <w:bCs/>
          <w:sz w:val="20"/>
        </w:rPr>
      </w:pPr>
      <w:r w:rsidRPr="00EC29D1">
        <w:rPr>
          <w:rFonts w:ascii="Verdana" w:hAnsi="Verdana"/>
          <w:b/>
          <w:bCs/>
          <w:sz w:val="20"/>
        </w:rPr>
        <w:t>7.1.10.</w:t>
      </w: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II. </w:t>
      </w: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f)</w:t>
      </w:r>
      <w:r w:rsidRPr="00EC29D1">
        <w:rPr>
          <w:rFonts w:ascii="Verdana" w:hAnsi="Verdana"/>
          <w:bCs/>
          <w:sz w:val="20"/>
        </w:rPr>
        <w:t>    Que sus proveedores no se encuentren en el listado de empresas publicadas por el SAT en términos del artículo 69-B, cuarto párrafo del CFF.</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Cs/>
          <w:i/>
          <w:iCs/>
          <w:sz w:val="20"/>
        </w:rPr>
        <w:t>Ley del IVA 28-A, Ley del IEPS 15-A, CFF 28-III-IV, 69-B, RGCE 1.2.1., 7.1.1., 7.1.2., 7.1.3., RMF 2.1.27., 2.8.1.6., 2.8.1.7., Anexo 1, 28</w:t>
      </w:r>
    </w:p>
    <w:p w:rsidR="00EC29D1" w:rsidRPr="00EC29D1" w:rsidRDefault="00EC29D1" w:rsidP="00EC29D1">
      <w:pPr>
        <w:rPr>
          <w:rFonts w:ascii="Verdana" w:hAnsi="Verdana"/>
          <w:bCs/>
          <w:sz w:val="20"/>
        </w:rPr>
      </w:pPr>
      <w:r w:rsidRPr="00EC29D1">
        <w:rPr>
          <w:rFonts w:ascii="Verdana" w:hAnsi="Verdana"/>
          <w:bCs/>
          <w:sz w:val="20"/>
        </w:rPr>
        <w:lastRenderedPageBreak/>
        <w:t>              </w:t>
      </w:r>
      <w:r w:rsidRPr="00EC29D1">
        <w:rPr>
          <w:rFonts w:ascii="Verdana" w:hAnsi="Verdana"/>
          <w:b/>
          <w:bCs/>
          <w:sz w:val="20"/>
        </w:rPr>
        <w:t>Obligaciones en el Registro en el Esquema de Certificación de Empresas</w:t>
      </w:r>
    </w:p>
    <w:p w:rsidR="00EC29D1" w:rsidRPr="00EC29D1" w:rsidRDefault="00EC29D1" w:rsidP="00EC29D1">
      <w:pPr>
        <w:rPr>
          <w:rFonts w:ascii="Verdana" w:hAnsi="Verdana"/>
          <w:bCs/>
          <w:sz w:val="20"/>
        </w:rPr>
      </w:pPr>
      <w:r w:rsidRPr="00EC29D1">
        <w:rPr>
          <w:rFonts w:ascii="Verdana" w:hAnsi="Verdana"/>
          <w:b/>
          <w:bCs/>
          <w:sz w:val="20"/>
        </w:rPr>
        <w:t>7.2.1.</w:t>
      </w: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xml:space="preserve">              Los avisos a que se refiere la presente regla, se tendrán por cumplidos al momento de su presentación, lo que podrá acreditarse con el acuse correspondiente. Cuando la autoridad detecte inconsistencias en la información y/o documentación presentada, requerirá al contribuyente, a fin de que en un plazo de 20 días contados a partir del día siguiente en que surta efectos la notificación, subsane dichas inconsistencias. En caso de no subsanar </w:t>
      </w:r>
      <w:proofErr w:type="spellStart"/>
      <w:r w:rsidRPr="00EC29D1">
        <w:rPr>
          <w:rFonts w:ascii="Verdana" w:hAnsi="Verdana"/>
          <w:bCs/>
          <w:sz w:val="20"/>
        </w:rPr>
        <w:t>lasinconsistencias</w:t>
      </w:r>
      <w:proofErr w:type="spellEnd"/>
      <w:r w:rsidRPr="00EC29D1">
        <w:rPr>
          <w:rFonts w:ascii="Verdana" w:hAnsi="Verdana"/>
          <w:bCs/>
          <w:sz w:val="20"/>
        </w:rPr>
        <w:t xml:space="preserve"> en dicho plazo, se tendrá por no presentado el aviso correspondiente y se dará inicio al procedimiento de cancelación respecto del Registro en el Esquema de Certificación de Empresas que se encuentre vigente, de conformidad con las reglas 7.2.4., o 7.2.5., según corresponda.</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Cs/>
          <w:i/>
          <w:iCs/>
          <w:sz w:val="20"/>
        </w:rPr>
        <w:t>Ley 100-A, Ley del IVA 28-A, Ley del IEPS 15-A, LFD 40, LFT 15-A, 15-B, 15-C, 15-D, CFF 4, 32-D, RGCE 1.2.1., 1.2.2., 7.1.2., 7.1.3., 7.1.4., 7.1.5., 7.2.4., 7.2.5., 7.3.1.-XIII, Anexo 1, 22, 31</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Causales de requerimiento para el Registro en el Esquema de Certificación de Empresas</w:t>
      </w:r>
    </w:p>
    <w:p w:rsidR="00EC29D1" w:rsidRPr="00EC29D1" w:rsidRDefault="00EC29D1" w:rsidP="00EC29D1">
      <w:pPr>
        <w:rPr>
          <w:rFonts w:ascii="Verdana" w:hAnsi="Verdana"/>
          <w:bCs/>
          <w:sz w:val="20"/>
        </w:rPr>
      </w:pPr>
      <w:r w:rsidRPr="00EC29D1">
        <w:rPr>
          <w:rFonts w:ascii="Verdana" w:hAnsi="Verdana"/>
          <w:b/>
          <w:bCs/>
          <w:sz w:val="20"/>
        </w:rPr>
        <w:t>7.2.2.</w:t>
      </w:r>
      <w:r w:rsidRPr="00EC29D1">
        <w:rPr>
          <w:rFonts w:ascii="Verdana" w:hAnsi="Verdana"/>
          <w:bCs/>
          <w:sz w:val="20"/>
        </w:rPr>
        <w:t>       ............................................................................................................................</w:t>
      </w:r>
    </w:p>
    <w:p w:rsidR="00EC29D1" w:rsidRPr="00EC29D1" w:rsidRDefault="00EC29D1" w:rsidP="00EC29D1">
      <w:pPr>
        <w:rPr>
          <w:rFonts w:ascii="Verdana" w:hAnsi="Verdana"/>
          <w:bCs/>
          <w:sz w:val="20"/>
        </w:rPr>
      </w:pPr>
      <w:proofErr w:type="gramStart"/>
      <w:r w:rsidRPr="00EC29D1">
        <w:rPr>
          <w:rFonts w:ascii="Verdana" w:hAnsi="Verdana"/>
          <w:b/>
          <w:bCs/>
          <w:sz w:val="20"/>
        </w:rPr>
        <w:t>A.</w:t>
      </w:r>
      <w:proofErr w:type="gramEnd"/>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III. </w:t>
      </w:r>
      <w:r w:rsidRPr="00EC29D1">
        <w:rPr>
          <w:rFonts w:ascii="Verdana" w:hAnsi="Verdana"/>
          <w:bCs/>
          <w:sz w:val="20"/>
        </w:rPr>
        <w:t>  Se ubique en la lista publicada por el SAT en términos de los artículos 69 con excepción de lo dispuesto en la fracción VI, y 69-B, cuarto párrafo del CFF.</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B.</w:t>
      </w: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IX.</w:t>
      </w:r>
      <w:r w:rsidRPr="00EC29D1">
        <w:rPr>
          <w:rFonts w:ascii="Verdana" w:hAnsi="Verdana"/>
          <w:bCs/>
          <w:sz w:val="20"/>
        </w:rPr>
        <w:t>  Que sus proveedores se encuentren en el listado de empresas publicadas por el SAT en términos del artículo 69-B, cuarto párrafo del CFF.</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Cs/>
          <w:i/>
          <w:iCs/>
          <w:sz w:val="20"/>
        </w:rPr>
        <w:t>Ley, 9-A, 9-B, 59, LFD 4, 40, CPF 193, CFF 17-H-X, 69, 69-B, 134, Reglamento del CFF 70, RGCE 1.2.1., 7.1.2., 7.1.3., 7.1.4., 7.1.5., 7.1.6., 7.2.1., 7.2.4., 7.2.5.</w:t>
      </w:r>
    </w:p>
    <w:p w:rsidR="00EC29D1" w:rsidRPr="00EC29D1" w:rsidRDefault="00EC29D1" w:rsidP="00EC29D1">
      <w:pPr>
        <w:rPr>
          <w:rFonts w:ascii="Verdana" w:hAnsi="Verdana"/>
          <w:bCs/>
          <w:sz w:val="20"/>
        </w:rPr>
      </w:pPr>
      <w:r w:rsidRPr="00EC29D1">
        <w:rPr>
          <w:rFonts w:ascii="Verdana" w:hAnsi="Verdana"/>
          <w:bCs/>
          <w:sz w:val="20"/>
        </w:rPr>
        <w:lastRenderedPageBreak/>
        <w:t>              </w:t>
      </w:r>
      <w:r w:rsidRPr="00EC29D1">
        <w:rPr>
          <w:rFonts w:ascii="Verdana" w:hAnsi="Verdana"/>
          <w:b/>
          <w:bCs/>
          <w:sz w:val="20"/>
        </w:rPr>
        <w:t>Renovaciones para el Registro en el Esquema de Certificación de Empresas</w:t>
      </w:r>
    </w:p>
    <w:p w:rsidR="00EC29D1" w:rsidRPr="00EC29D1" w:rsidRDefault="00EC29D1" w:rsidP="00EC29D1">
      <w:pPr>
        <w:rPr>
          <w:rFonts w:ascii="Verdana" w:hAnsi="Verdana"/>
          <w:bCs/>
          <w:sz w:val="20"/>
        </w:rPr>
      </w:pPr>
      <w:r w:rsidRPr="00EC29D1">
        <w:rPr>
          <w:rFonts w:ascii="Verdana" w:hAnsi="Verdana"/>
          <w:b/>
          <w:bCs/>
          <w:sz w:val="20"/>
        </w:rPr>
        <w:t>7.2.3.</w:t>
      </w: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xml:space="preserve">              Asimismo, respecto de las empresas que no subsanen o desvirtúen las inconsistencias, la AGACE procederá al inicio del procedimiento de cancelación respecto del Registro en el Esquema de Certificación de Empresas que se encuentre vigente, de conformidad con las reglas 7.2.4. </w:t>
      </w:r>
      <w:proofErr w:type="gramStart"/>
      <w:r w:rsidRPr="00EC29D1">
        <w:rPr>
          <w:rFonts w:ascii="Verdana" w:hAnsi="Verdana"/>
          <w:bCs/>
          <w:sz w:val="20"/>
        </w:rPr>
        <w:t>o</w:t>
      </w:r>
      <w:proofErr w:type="gramEnd"/>
      <w:r w:rsidRPr="00EC29D1">
        <w:rPr>
          <w:rFonts w:ascii="Verdana" w:hAnsi="Verdana"/>
          <w:bCs/>
          <w:sz w:val="20"/>
        </w:rPr>
        <w:t xml:space="preserve"> 7.2.5., o bien hará del conocimiento de la empresa el rubro que se le asigna por dicha situación.</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Cs/>
          <w:i/>
          <w:iCs/>
          <w:sz w:val="20"/>
        </w:rPr>
        <w:t>LFD 40, RGCE 1.2.1., 7.1.2., 7.1.3., 7.1.4., 7.1.5., 7.1.6., 7.2.2., 7.2.4., 7.2.5., Anexo 1, 31</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Causales de cancelación del Registro en el Esquema de Certificación de Empresas en las modalidades de Comercializadora e Importadora y Operador Económico Autorizado</w:t>
      </w:r>
    </w:p>
    <w:p w:rsidR="00EC29D1" w:rsidRPr="00EC29D1" w:rsidRDefault="00EC29D1" w:rsidP="00EC29D1">
      <w:pPr>
        <w:rPr>
          <w:rFonts w:ascii="Verdana" w:hAnsi="Verdana"/>
          <w:bCs/>
          <w:sz w:val="20"/>
        </w:rPr>
      </w:pPr>
      <w:r w:rsidRPr="00EC29D1">
        <w:rPr>
          <w:rFonts w:ascii="Verdana" w:hAnsi="Verdana"/>
          <w:b/>
          <w:bCs/>
          <w:sz w:val="20"/>
        </w:rPr>
        <w:t>7.2.5.</w:t>
      </w: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VI.</w:t>
      </w:r>
      <w:r w:rsidRPr="00EC29D1">
        <w:rPr>
          <w:rFonts w:ascii="Verdana" w:hAnsi="Verdana"/>
          <w:bCs/>
          <w:sz w:val="20"/>
        </w:rPr>
        <w:t>     Presente y/o declare documentación o información falsa, alterada o con datos falsos en cualquier procedimiento o trámite relacionado con el Registro en el Esquema de Certificación de Empresas y/o al realizar operaciones de comercio exterior.</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Cs/>
          <w:i/>
          <w:iCs/>
          <w:sz w:val="20"/>
        </w:rPr>
        <w:t>Ley 59, 100-A, 100-B, 100-C, 144-A, CFF 28, 83-II, 84-II, Reglamento 79, RGCE 1.2.1., 1.3.3., 7.1.4., 7.2.1., Anexo 1, 28</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 xml:space="preserve">Descargo de saldo pendiente en el </w:t>
      </w:r>
      <w:proofErr w:type="spellStart"/>
      <w:r w:rsidRPr="00EC29D1">
        <w:rPr>
          <w:rFonts w:ascii="Verdana" w:hAnsi="Verdana"/>
          <w:b/>
          <w:bCs/>
          <w:sz w:val="20"/>
        </w:rPr>
        <w:t>SCCCyG</w:t>
      </w:r>
      <w:proofErr w:type="spellEnd"/>
      <w:r w:rsidRPr="00EC29D1">
        <w:rPr>
          <w:rFonts w:ascii="Verdana" w:hAnsi="Verdana"/>
          <w:b/>
          <w:bCs/>
          <w:sz w:val="20"/>
        </w:rPr>
        <w:t xml:space="preserve"> de empresas certificadas a un nuevo Registro en el Esquema de Certificación de Empresas modalidad IVA e IEPS</w:t>
      </w:r>
    </w:p>
    <w:p w:rsidR="00EC29D1" w:rsidRPr="00EC29D1" w:rsidRDefault="00EC29D1" w:rsidP="00EC29D1">
      <w:pPr>
        <w:rPr>
          <w:rFonts w:ascii="Verdana" w:hAnsi="Verdana"/>
          <w:bCs/>
          <w:sz w:val="20"/>
        </w:rPr>
      </w:pPr>
      <w:r w:rsidRPr="00EC29D1">
        <w:rPr>
          <w:rFonts w:ascii="Verdana" w:hAnsi="Verdana"/>
          <w:b/>
          <w:bCs/>
          <w:sz w:val="20"/>
        </w:rPr>
        <w:t>7.2.10.</w:t>
      </w:r>
      <w:r w:rsidRPr="00EC29D1">
        <w:rPr>
          <w:rFonts w:ascii="Verdana" w:hAnsi="Verdana"/>
          <w:bCs/>
          <w:sz w:val="20"/>
        </w:rPr>
        <w:t>     Las empresas que hayan perdido su certificación en materia de IVA e IEPS, que no se encuentren impedidas para solicitar un nuevo Registro en el Esquema de Certificación de Empresas en el periodo de 2 años, y cuenten con un saldo pendiente de descargo en el </w:t>
      </w:r>
      <w:proofErr w:type="spellStart"/>
      <w:r w:rsidRPr="00EC29D1">
        <w:rPr>
          <w:rFonts w:ascii="Verdana" w:hAnsi="Verdana"/>
          <w:bCs/>
          <w:sz w:val="20"/>
        </w:rPr>
        <w:t>SCCCyG</w:t>
      </w:r>
      <w:proofErr w:type="spellEnd"/>
      <w:r w:rsidRPr="00EC29D1">
        <w:rPr>
          <w:rFonts w:ascii="Verdana" w:hAnsi="Verdana"/>
          <w:bCs/>
          <w:sz w:val="20"/>
        </w:rPr>
        <w:t xml:space="preserve">, podrán optar por solicitar el Registro en el Esquema de Certificación de Empresas, en la modalidad de IVA e IEPS, dentro del plazo de 60 días naturales, contados a partir del </w:t>
      </w:r>
      <w:proofErr w:type="spellStart"/>
      <w:r w:rsidRPr="00EC29D1">
        <w:rPr>
          <w:rFonts w:ascii="Verdana" w:hAnsi="Verdana"/>
          <w:bCs/>
          <w:sz w:val="20"/>
        </w:rPr>
        <w:t>díasiguiente</w:t>
      </w:r>
      <w:proofErr w:type="spellEnd"/>
      <w:r w:rsidRPr="00EC29D1">
        <w:rPr>
          <w:rFonts w:ascii="Verdana" w:hAnsi="Verdana"/>
          <w:bCs/>
          <w:sz w:val="20"/>
        </w:rPr>
        <w:t xml:space="preserve"> al que termine su certificación. En caso de que se les otorgue el Registro en el Esquema de Certificación de Empresas, podrán hacer la transferencia del saldo del crédito pendiente en el </w:t>
      </w:r>
      <w:proofErr w:type="spellStart"/>
      <w:r w:rsidRPr="00EC29D1">
        <w:rPr>
          <w:rFonts w:ascii="Verdana" w:hAnsi="Verdana"/>
          <w:bCs/>
          <w:sz w:val="20"/>
        </w:rPr>
        <w:t>SCCCyG</w:t>
      </w:r>
      <w:proofErr w:type="spellEnd"/>
      <w:r w:rsidRPr="00EC29D1">
        <w:rPr>
          <w:rFonts w:ascii="Verdana" w:hAnsi="Verdana"/>
          <w:bCs/>
          <w:sz w:val="20"/>
        </w:rPr>
        <w:t xml:space="preserve"> correspondiente a la certificación vencida, al nuevo Registro en el Esquema de Certificación de Empresas, en la modalidad de IVA e IEPS.</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lastRenderedPageBreak/>
        <w:t>              </w:t>
      </w:r>
      <w:r w:rsidRPr="00EC29D1">
        <w:rPr>
          <w:rFonts w:ascii="Verdana" w:hAnsi="Verdana"/>
          <w:bCs/>
          <w:i/>
          <w:iCs/>
          <w:sz w:val="20"/>
        </w:rPr>
        <w:t>RGCE 7.1.9., 7.2.8., 7.2.9., Anexo 31</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Beneficios del Registro en el Esquema de Certificación de Empresas en la modalidad de IVA e IEPS</w:t>
      </w:r>
    </w:p>
    <w:p w:rsidR="00EC29D1" w:rsidRPr="00EC29D1" w:rsidRDefault="00EC29D1" w:rsidP="00EC29D1">
      <w:pPr>
        <w:rPr>
          <w:rFonts w:ascii="Verdana" w:hAnsi="Verdana"/>
          <w:bCs/>
          <w:sz w:val="20"/>
        </w:rPr>
      </w:pPr>
      <w:r w:rsidRPr="00EC29D1">
        <w:rPr>
          <w:rFonts w:ascii="Verdana" w:hAnsi="Verdana"/>
          <w:b/>
          <w:bCs/>
          <w:sz w:val="20"/>
        </w:rPr>
        <w:t>7.3.1.</w:t>
      </w:r>
      <w:r w:rsidRPr="00EC29D1">
        <w:rPr>
          <w:rFonts w:ascii="Verdana" w:hAnsi="Verdana"/>
          <w:bCs/>
          <w:sz w:val="20"/>
        </w:rPr>
        <w:t>       ............................................................................................................................</w:t>
      </w:r>
    </w:p>
    <w:p w:rsidR="00EC29D1" w:rsidRPr="00EC29D1" w:rsidRDefault="00EC29D1" w:rsidP="00EC29D1">
      <w:pPr>
        <w:rPr>
          <w:rFonts w:ascii="Verdana" w:hAnsi="Verdana"/>
          <w:bCs/>
          <w:sz w:val="20"/>
        </w:rPr>
      </w:pPr>
      <w:proofErr w:type="gramStart"/>
      <w:r w:rsidRPr="00EC29D1">
        <w:rPr>
          <w:rFonts w:ascii="Verdana" w:hAnsi="Verdana"/>
          <w:b/>
          <w:bCs/>
          <w:sz w:val="20"/>
        </w:rPr>
        <w:t>A.</w:t>
      </w:r>
      <w:proofErr w:type="gramEnd"/>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III.</w:t>
      </w: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xml:space="preserve">      Asimismo, procederá la inscripción de manera inmediata en el Padrón de Exportadores Sectorial, en los Sectores 10 "Plásticos", 11 "Caucho", 12 "Madera y papel", 13 "Vidrio", 14 "Hierro y Acero" y 15 "Aluminio" del Apartado B del Anexo 10, , siempre que se presente la solicitud a que se refiere el primer párrafo, de la regla 1.3.7., anexando las documentales que acrediten el interés jurídico </w:t>
      </w:r>
      <w:proofErr w:type="spellStart"/>
      <w:r w:rsidRPr="00EC29D1">
        <w:rPr>
          <w:rFonts w:ascii="Verdana" w:hAnsi="Verdana"/>
          <w:bCs/>
          <w:sz w:val="20"/>
        </w:rPr>
        <w:t>delrepresentante</w:t>
      </w:r>
      <w:proofErr w:type="spellEnd"/>
      <w:r w:rsidRPr="00EC29D1">
        <w:rPr>
          <w:rFonts w:ascii="Verdana" w:hAnsi="Verdana"/>
          <w:bCs/>
          <w:sz w:val="20"/>
        </w:rPr>
        <w:t xml:space="preserve"> legal, así como la copia del oficio en el que la AGACE otorgó la autorización al registro de empresa, sin ser necesario cumplir con los requisitos adicionales por Sector, establecidos en el Apartado A del "Instructivo de trámite de la Autorización de inscripción para el padrón de exportadores sectorial (Regla 1.3.7.)" de la "Autorización de inscripción para el padrón de exportadores sectorial (Regla 1.3.7.)".</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XII.</w:t>
      </w:r>
      <w:r w:rsidRPr="00EC29D1">
        <w:rPr>
          <w:rFonts w:ascii="Verdana" w:hAnsi="Verdana"/>
          <w:bCs/>
          <w:sz w:val="20"/>
        </w:rPr>
        <w:t xml:space="preserve"> Para los efectos del artículo 36-A, fracción I, de la Ley, en el caso de mercancías susceptibles de ser identificadas individualmente, las empresas con Programa IMMEX que bajo su Programa fabriquen bienes del sector eléctrico y electrónico, podrán efectuar el despacho aduanero de las mercancías para su importación, sin anotar en el pedimento, en la factura, acuse de valor, en el documento de </w:t>
      </w:r>
      <w:proofErr w:type="spellStart"/>
      <w:r w:rsidRPr="00EC29D1">
        <w:rPr>
          <w:rFonts w:ascii="Verdana" w:hAnsi="Verdana"/>
          <w:bCs/>
          <w:sz w:val="20"/>
        </w:rPr>
        <w:t>embarqueo</w:t>
      </w:r>
      <w:proofErr w:type="spellEnd"/>
      <w:r w:rsidRPr="00EC29D1">
        <w:rPr>
          <w:rFonts w:ascii="Verdana" w:hAnsi="Verdana"/>
          <w:bCs/>
          <w:sz w:val="20"/>
        </w:rPr>
        <w:t xml:space="preserve"> en relación anexa, los números de serie, parte, marca y modelo, siempre que lleven un registro actualizado de dicha información, en el sistema de control de inventarios a que se refieren los artículos 59, fracción I, de la Ley y 24, fracción IX, del Decreto IMMEX.</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xml:space="preserve">              Para los supuestos previstos en las fracciones IV, del Apartado A y I de los Apartados B y C de la presente regla, la ACIA o la ACAJNH, en el ámbito de su competencia, notificarán al contribuyente las causas que motivaron el inicio del </w:t>
      </w:r>
      <w:r w:rsidRPr="00EC29D1">
        <w:rPr>
          <w:rFonts w:ascii="Verdana" w:hAnsi="Verdana"/>
          <w:bCs/>
          <w:sz w:val="20"/>
        </w:rPr>
        <w:lastRenderedPageBreak/>
        <w:t xml:space="preserve">procedimiento de suspensión en el Padrón de Importadores y/o Padrón de Importadores de Sectores Específicos y/o Padrón de Exportadores Sectorial, según sea el caso, concediéndole un plazo de 10 días contados a partir del día siguiente a aquél en que surta efectos la notificación, para ofrecer las pruebas y alegatos que a su derecho convenga. En caso de que el contribuyente presente pruebas dentro del plazo señalado, la ACIA o la ACAJNH, en el ámbito de su competencia, remitirán dichas pruebas y/o alegatos a la autoridad que haya realizado la investigación que generó el inicio del procedimiento de suspensión, con el fin de que esta última, en un plazo no mayor a 10 días las analice y comunique a la ACIA o la ACAJNH, en el ámbito de su competencia, si la causal </w:t>
      </w:r>
      <w:proofErr w:type="spellStart"/>
      <w:r w:rsidRPr="00EC29D1">
        <w:rPr>
          <w:rFonts w:ascii="Verdana" w:hAnsi="Verdana"/>
          <w:bCs/>
          <w:sz w:val="20"/>
        </w:rPr>
        <w:t>desuspensión</w:t>
      </w:r>
      <w:proofErr w:type="spellEnd"/>
      <w:r w:rsidRPr="00EC29D1">
        <w:rPr>
          <w:rFonts w:ascii="Verdana" w:hAnsi="Verdana"/>
          <w:bCs/>
          <w:sz w:val="20"/>
        </w:rPr>
        <w:t xml:space="preserve"> fue desvirtuada o indique de manera expresa si debe proceder la suspensión. En el caso de que el contribuyente no ofrezca las pruebas o alegatos dentro del plazo establecido, la ACIA o la ACAJNH, en el ámbito de su competencia, procederá a la suspensión correspondiente, notificándola al contribuyente, conforme a lo dispuesto en el artículo 134 del CFF.</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Cs/>
          <w:i/>
          <w:iCs/>
          <w:sz w:val="20"/>
        </w:rPr>
        <w:t>Ley 10, 35, 36, 36-A, 37, 37-A, 59-I, III, 63-A, 97, 106-V, 108-I, 109, 112, 144-XXXIII, 154, 185-I, Ley del IVA 1-A-III, 29-I, IV, CFF 22, 73, 134, Decreto IMMEX 4, 8, 14, 24, Reglamento 150, RGCE 1.2.1., 1.2.2., 1.3.2., 1.3.3., 1.3.7., 1.5.1., 1.6.12., 1.9.10., 1.9.17., 2.3.5., 3.1.6., 3.1.18., 4.2.5., 4.3.1., 4.3.9., 4.3.11., 4.3.12., 4.3.14., 4.3.19., 4.5.30., 6.1.1., 7.1.4., 7.1.5., 7.1.7., RMF 2.3.5., Anexo 1, 1-A, 10, 22, 24</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Beneficios del Registro en el Esquema de Certificación de Empresas en la modalidad de Comercializadora e Importadora</w:t>
      </w:r>
    </w:p>
    <w:p w:rsidR="00EC29D1" w:rsidRPr="00EC29D1" w:rsidRDefault="00EC29D1" w:rsidP="00EC29D1">
      <w:pPr>
        <w:rPr>
          <w:rFonts w:ascii="Verdana" w:hAnsi="Verdana"/>
          <w:bCs/>
          <w:sz w:val="20"/>
        </w:rPr>
      </w:pPr>
      <w:r w:rsidRPr="00EC29D1">
        <w:rPr>
          <w:rFonts w:ascii="Verdana" w:hAnsi="Verdana"/>
          <w:b/>
          <w:bCs/>
          <w:sz w:val="20"/>
        </w:rPr>
        <w:t>7.3.2.</w:t>
      </w:r>
      <w:r w:rsidRPr="00EC29D1">
        <w:rPr>
          <w:rFonts w:ascii="Verdana" w:hAnsi="Verdana"/>
          <w:bCs/>
          <w:sz w:val="20"/>
        </w:rPr>
        <w:t>       Las empresas que cuenten con el Registro en el Esquema de Certificación de Empresas, modalidad Comercializadora e Importadora, tendrán el beneficio establecido en la regla 7.3.7., fracción III.</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Cs/>
          <w:i/>
          <w:iCs/>
          <w:sz w:val="20"/>
        </w:rPr>
        <w:t>RGCE 4.3.9., 4.3.11., 7.1.4., 7.3.7.</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Beneficios de las empresas que cuenten con el Registro en el Esquema de Certificación de Empresas en la modalidad de Operador Económico Autorizado</w:t>
      </w:r>
    </w:p>
    <w:p w:rsidR="00EC29D1" w:rsidRPr="00EC29D1" w:rsidRDefault="00EC29D1" w:rsidP="00EC29D1">
      <w:pPr>
        <w:rPr>
          <w:rFonts w:ascii="Verdana" w:hAnsi="Verdana"/>
          <w:bCs/>
          <w:sz w:val="20"/>
        </w:rPr>
      </w:pPr>
      <w:r w:rsidRPr="00EC29D1">
        <w:rPr>
          <w:rFonts w:ascii="Verdana" w:hAnsi="Verdana"/>
          <w:b/>
          <w:bCs/>
          <w:sz w:val="20"/>
        </w:rPr>
        <w:t>7.3.3.</w:t>
      </w: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I.</w:t>
      </w:r>
      <w:r w:rsidRPr="00EC29D1">
        <w:rPr>
          <w:rFonts w:ascii="Verdana" w:hAnsi="Verdana"/>
          <w:bCs/>
          <w:sz w:val="20"/>
        </w:rPr>
        <w:t>       Para los efectos del artículo 36-A, fracción I, segundo párrafo de la Ley, en el caso de mercancías susceptibles de ser identificadas individualmente, podrán efectuar el despacho aduanero de las mercancías para su importación, sin anotar en el pedimento, en la factura o "Aviso consolidado", acuse de valor, en el documento de embarque o documento de transporte que corresponda, o en relación anexa, los números de serie, parte, marca y modelo, siempre que lleven un registro actualizado de dicha información, en el sistema de control de inventarios a que se refiere el artículo 59, fracción I de la Ley.</w:t>
      </w:r>
    </w:p>
    <w:p w:rsidR="00EC29D1" w:rsidRPr="00EC29D1" w:rsidRDefault="00EC29D1" w:rsidP="00EC29D1">
      <w:pPr>
        <w:rPr>
          <w:rFonts w:ascii="Verdana" w:hAnsi="Verdana"/>
          <w:bCs/>
          <w:sz w:val="20"/>
        </w:rPr>
      </w:pPr>
      <w:r w:rsidRPr="00EC29D1">
        <w:rPr>
          <w:rFonts w:ascii="Verdana" w:hAnsi="Verdana"/>
          <w:bCs/>
          <w:sz w:val="20"/>
        </w:rPr>
        <w:lastRenderedPageBreak/>
        <w:t>              ...........................................................................................................................</w:t>
      </w:r>
    </w:p>
    <w:p w:rsidR="00EC29D1" w:rsidRPr="00EC29D1" w:rsidRDefault="00EC29D1" w:rsidP="00EC29D1">
      <w:pPr>
        <w:rPr>
          <w:rFonts w:ascii="Verdana" w:hAnsi="Verdana"/>
          <w:bCs/>
          <w:sz w:val="20"/>
        </w:rPr>
      </w:pPr>
      <w:r w:rsidRPr="00EC29D1">
        <w:rPr>
          <w:rFonts w:ascii="Verdana" w:hAnsi="Verdana"/>
          <w:b/>
          <w:bCs/>
          <w:sz w:val="20"/>
        </w:rPr>
        <w:t>V.</w:t>
      </w:r>
      <w:r w:rsidRPr="00EC29D1">
        <w:rPr>
          <w:rFonts w:ascii="Verdana" w:hAnsi="Verdana"/>
          <w:bCs/>
          <w:sz w:val="20"/>
        </w:rPr>
        <w:t>      Se deroga.</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Cs/>
          <w:i/>
          <w:iCs/>
          <w:sz w:val="20"/>
        </w:rPr>
        <w:t>Ley, 36, 36-A, 37, 37-A, 45, 46, 59-I, 97, 98, 99, 108, 109, 110, 114, 124, 150, 152, 168-II, 184-I, 185-I, II, Ley del IVA 1-A, 10, CFF 21, Decreto por el que se otorgan facilidades administrativas en Materia Aduanera y de Comercio Exterior 2-I, Decreto IMMEX 4, 8, 24, Reglamento 170, RGCE 1.2.1., 1.6.13., 1.6.14., 1.6.15., 2.2.7., 3.1.3., 3.1.31., 4.3.1., 4.3.9., 4.3.19., 4.6.26., 6.1.1., 7.3.1.-VIII a la XIII, Anexo 1, 10, 15, 22</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Uso de carriles exclusivo "FAST"</w:t>
      </w:r>
    </w:p>
    <w:p w:rsidR="00EC29D1" w:rsidRPr="00EC29D1" w:rsidRDefault="00EC29D1" w:rsidP="00EC29D1">
      <w:pPr>
        <w:rPr>
          <w:rFonts w:ascii="Verdana" w:hAnsi="Verdana"/>
          <w:bCs/>
          <w:sz w:val="20"/>
        </w:rPr>
      </w:pPr>
      <w:r w:rsidRPr="00EC29D1">
        <w:rPr>
          <w:rFonts w:ascii="Verdana" w:hAnsi="Verdana"/>
          <w:b/>
          <w:bCs/>
          <w:sz w:val="20"/>
        </w:rPr>
        <w:t>7.3.12.</w:t>
      </w:r>
      <w:r w:rsidRPr="00EC29D1">
        <w:rPr>
          <w:rFonts w:ascii="Verdana" w:hAnsi="Verdana"/>
          <w:bCs/>
          <w:sz w:val="20"/>
        </w:rPr>
        <w:t>     Se deroga.</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Requisitos para la aceptación de la garantía</w:t>
      </w:r>
    </w:p>
    <w:p w:rsidR="00EC29D1" w:rsidRPr="00EC29D1" w:rsidRDefault="00EC29D1" w:rsidP="00EC29D1">
      <w:pPr>
        <w:rPr>
          <w:rFonts w:ascii="Verdana" w:hAnsi="Verdana"/>
          <w:bCs/>
          <w:sz w:val="20"/>
        </w:rPr>
      </w:pPr>
      <w:r w:rsidRPr="00EC29D1">
        <w:rPr>
          <w:rFonts w:ascii="Verdana" w:hAnsi="Verdana"/>
          <w:b/>
          <w:bCs/>
          <w:sz w:val="20"/>
        </w:rPr>
        <w:t>7.4.2.</w:t>
      </w: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III.</w:t>
      </w:r>
      <w:r w:rsidRPr="00EC29D1">
        <w:rPr>
          <w:rFonts w:ascii="Verdana" w:hAnsi="Verdana"/>
          <w:bCs/>
          <w:sz w:val="20"/>
        </w:rPr>
        <w:t>     No encontrarse al momento de ingresar la solicitud en el listado de empresas publicadas por el SAT, en términos de los artículos 69 con excepción de lo dispuesto en las fracciones II y VI, y 69-B, cuarto párrafo del CFF.</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Cs/>
          <w:i/>
          <w:iCs/>
          <w:sz w:val="20"/>
        </w:rPr>
        <w:t>Ley del IVA 28-A, Ley del IEPS 15-A, CFF 17-H-X, 28-III, IV, 69, 69-B, RGCE 1.2.1., 7.4.1., 7.4.7., Anexo 1, RMF 2.1.27., 2.8.1.6., y 2.8.1.7.</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Renovación de la fianza o la ampliación de la vigencia de la carta de crédito</w:t>
      </w:r>
    </w:p>
    <w:p w:rsidR="00EC29D1" w:rsidRPr="00EC29D1" w:rsidRDefault="00EC29D1" w:rsidP="00EC29D1">
      <w:pPr>
        <w:rPr>
          <w:rFonts w:ascii="Verdana" w:hAnsi="Verdana"/>
          <w:bCs/>
          <w:sz w:val="20"/>
        </w:rPr>
      </w:pPr>
      <w:r w:rsidRPr="00EC29D1">
        <w:rPr>
          <w:rFonts w:ascii="Verdana" w:hAnsi="Verdana"/>
          <w:b/>
          <w:bCs/>
          <w:sz w:val="20"/>
        </w:rPr>
        <w:t>7.4.4.</w:t>
      </w:r>
      <w:r w:rsidRPr="00EC29D1">
        <w:rPr>
          <w:rFonts w:ascii="Verdana" w:hAnsi="Verdana"/>
          <w:bCs/>
          <w:sz w:val="20"/>
        </w:rPr>
        <w:t>       Los contribuyentes que hubieran obtenido la aceptación para garantizar el interés fiscal previsto en las reglas 7.4.1., y 7.4.7., deberán presentar a través de la Ventanilla Digital la renovación de la fianza o la ampliación de la vigencia de la carta de crédito, al menos 20 días antes de la fecha de vencimiento de la garantía, mediante el "Formato Único de Garantías en materia de IVA e IEPS".</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Cs/>
          <w:i/>
          <w:iCs/>
          <w:sz w:val="20"/>
        </w:rPr>
        <w:t>RGCE 1.2.1., 7.4.1., 7.4.7., Anexo 1</w:t>
      </w:r>
    </w:p>
    <w:p w:rsidR="00EC29D1" w:rsidRPr="00EC29D1" w:rsidRDefault="00EC29D1" w:rsidP="00EC29D1">
      <w:pPr>
        <w:rPr>
          <w:rFonts w:ascii="Verdana" w:hAnsi="Verdana"/>
          <w:bCs/>
          <w:sz w:val="20"/>
        </w:rPr>
      </w:pPr>
      <w:r w:rsidRPr="00EC29D1">
        <w:rPr>
          <w:rFonts w:ascii="Verdana" w:hAnsi="Verdana"/>
          <w:bCs/>
          <w:sz w:val="20"/>
        </w:rPr>
        <w:lastRenderedPageBreak/>
        <w:t>              </w:t>
      </w:r>
      <w:r w:rsidRPr="00EC29D1">
        <w:rPr>
          <w:rFonts w:ascii="Verdana" w:hAnsi="Verdana"/>
          <w:b/>
          <w:bCs/>
          <w:sz w:val="20"/>
        </w:rPr>
        <w:t>Requisitos para la obtención del Registro del Despacho de Mercancías de las Empresas</w:t>
      </w:r>
    </w:p>
    <w:p w:rsidR="00EC29D1" w:rsidRPr="00EC29D1" w:rsidRDefault="00EC29D1" w:rsidP="00EC29D1">
      <w:pPr>
        <w:rPr>
          <w:rFonts w:ascii="Verdana" w:hAnsi="Verdana"/>
          <w:bCs/>
          <w:sz w:val="20"/>
        </w:rPr>
      </w:pPr>
      <w:r w:rsidRPr="00EC29D1">
        <w:rPr>
          <w:rFonts w:ascii="Verdana" w:hAnsi="Verdana"/>
          <w:b/>
          <w:bCs/>
          <w:sz w:val="20"/>
        </w:rPr>
        <w:t>7.5.1.</w:t>
      </w: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V.</w:t>
      </w:r>
      <w:r w:rsidRPr="00EC29D1">
        <w:rPr>
          <w:rFonts w:ascii="Verdana" w:hAnsi="Verdana"/>
          <w:bCs/>
          <w:sz w:val="20"/>
        </w:rPr>
        <w:t>      No encontrarse al momento de ingresar la solicitud en el listado de empresas publicadas por el SAT en términos de los artículos 69 con excepción de lo dispuesto en la fracción VI y 69-B, cuarto párrafo del CFF.</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Cs/>
          <w:i/>
          <w:iCs/>
          <w:sz w:val="20"/>
        </w:rPr>
        <w:t>Ley 59-I, 98, 100, LFD 40, 100, CFF 17-H-X, 28-III, IV, 69, 69-B, Reglamento 144-III, RGCE 1.2.1., Anexo 1, RMF 2.1.27., 2.8.1.6., 2.8.1.7.</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Requerimientos para las empresas que cuenten con el Registro del Despacho de Mercancías de las Empresas</w:t>
      </w:r>
    </w:p>
    <w:p w:rsidR="00EC29D1" w:rsidRPr="00EC29D1" w:rsidRDefault="00EC29D1" w:rsidP="00EC29D1">
      <w:pPr>
        <w:rPr>
          <w:rFonts w:ascii="Verdana" w:hAnsi="Verdana"/>
          <w:bCs/>
          <w:sz w:val="20"/>
        </w:rPr>
      </w:pPr>
      <w:r w:rsidRPr="00EC29D1">
        <w:rPr>
          <w:rFonts w:ascii="Verdana" w:hAnsi="Verdana"/>
          <w:b/>
          <w:bCs/>
          <w:sz w:val="20"/>
        </w:rPr>
        <w:t>7.5.3.</w:t>
      </w: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II. </w:t>
      </w:r>
      <w:r w:rsidRPr="00EC29D1">
        <w:rPr>
          <w:rFonts w:ascii="Verdana" w:hAnsi="Verdana"/>
          <w:bCs/>
          <w:sz w:val="20"/>
        </w:rPr>
        <w:t>     Se ubique en la lista publicada por el SAT, en términos de los artículos 69 con excepción de lo dispuesto en la fracción VI y 69-B, cuarto párrafo, del CFF.</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Cs/>
          <w:i/>
          <w:iCs/>
          <w:sz w:val="20"/>
        </w:rPr>
        <w:t>Ley 98, 100, CFF 17-H-X, 69, 69-B, 134, RGCE 7.5.1., 7.5.2., 7.5.5.</w:t>
      </w:r>
    </w:p>
    <w:p w:rsidR="00EC29D1" w:rsidRPr="00EC29D1" w:rsidRDefault="00EC29D1" w:rsidP="00EC29D1">
      <w:pPr>
        <w:rPr>
          <w:rFonts w:ascii="Verdana" w:hAnsi="Verdana"/>
          <w:bCs/>
          <w:sz w:val="20"/>
        </w:rPr>
      </w:pPr>
      <w:r w:rsidRPr="00EC29D1">
        <w:rPr>
          <w:rFonts w:ascii="Verdana" w:hAnsi="Verdana"/>
          <w:b/>
          <w:bCs/>
          <w:sz w:val="20"/>
        </w:rPr>
        <w:t>Tercero.</w:t>
      </w:r>
      <w:r w:rsidRPr="00EC29D1">
        <w:rPr>
          <w:rFonts w:ascii="Verdana" w:hAnsi="Verdana"/>
          <w:bCs/>
          <w:sz w:val="20"/>
        </w:rPr>
        <w:t> Se modifica el Anexo 1 "Formatos de Comercio Exterior"</w:t>
      </w:r>
    </w:p>
    <w:p w:rsidR="00EC29D1" w:rsidRPr="00EC29D1" w:rsidRDefault="00EC29D1" w:rsidP="00EC29D1">
      <w:pPr>
        <w:rPr>
          <w:rFonts w:ascii="Verdana" w:hAnsi="Verdana"/>
          <w:bCs/>
          <w:sz w:val="20"/>
        </w:rPr>
      </w:pPr>
      <w:r w:rsidRPr="00EC29D1">
        <w:rPr>
          <w:rFonts w:ascii="Verdana" w:hAnsi="Verdana"/>
          <w:b/>
          <w:bCs/>
          <w:sz w:val="20"/>
        </w:rPr>
        <w:t>I.</w:t>
      </w:r>
      <w:r w:rsidRPr="00EC29D1">
        <w:rPr>
          <w:rFonts w:ascii="Verdana" w:hAnsi="Verdana"/>
          <w:bCs/>
          <w:sz w:val="20"/>
        </w:rPr>
        <w:t>      Para modificar el Apartado A "Autorizaciones":</w:t>
      </w:r>
    </w:p>
    <w:p w:rsidR="00EC29D1" w:rsidRPr="00EC29D1" w:rsidRDefault="00EC29D1" w:rsidP="00EC29D1">
      <w:pPr>
        <w:rPr>
          <w:rFonts w:ascii="Verdana" w:hAnsi="Verdana"/>
          <w:bCs/>
          <w:sz w:val="20"/>
        </w:rPr>
      </w:pPr>
      <w:r w:rsidRPr="00EC29D1">
        <w:rPr>
          <w:rFonts w:ascii="Verdana" w:hAnsi="Verdana"/>
          <w:b/>
          <w:bCs/>
          <w:sz w:val="20"/>
        </w:rPr>
        <w:t>a)</w:t>
      </w:r>
      <w:r w:rsidRPr="00EC29D1">
        <w:rPr>
          <w:rFonts w:ascii="Verdana" w:hAnsi="Verdana"/>
          <w:bCs/>
          <w:sz w:val="20"/>
        </w:rPr>
        <w:t>   Para modificar la respuesta al cuestionamiento ¿Cuándo se presenta la solicitud de autorización?, el inciso d), del cuestionamiento ¿Cómo se presenta?, y la respuesta al cuestionamiento ¿En qué plazo se emite la autorización?, todos del "Instructivo de trámite de la Autorización para importar mercancía por única vez, sin haber concluido el trámite de inscripción o estando suspendidos en el padrón de importadores, (Regla 1.3.5.)", del formato A4 "Autorización para importar mercancía por única vez, sin haber concluido el trámite de inscripción o estando suspendidos en el padrón de importadores, (Regla 1.3.5.)".</w:t>
      </w:r>
    </w:p>
    <w:p w:rsidR="00EC29D1" w:rsidRPr="00EC29D1" w:rsidRDefault="00EC29D1" w:rsidP="00EC29D1">
      <w:pPr>
        <w:rPr>
          <w:rFonts w:ascii="Verdana" w:hAnsi="Verdana"/>
          <w:bCs/>
          <w:sz w:val="20"/>
        </w:rPr>
      </w:pPr>
      <w:r w:rsidRPr="00EC29D1">
        <w:rPr>
          <w:rFonts w:ascii="Verdana" w:hAnsi="Verdana"/>
          <w:b/>
          <w:bCs/>
          <w:sz w:val="20"/>
        </w:rPr>
        <w:t>b)</w:t>
      </w:r>
      <w:r w:rsidRPr="00EC29D1">
        <w:rPr>
          <w:rFonts w:ascii="Verdana" w:hAnsi="Verdana"/>
          <w:bCs/>
          <w:sz w:val="20"/>
        </w:rPr>
        <w:t>   Para modificar el numeral 6 del Apartado "Requisitos" del "Instructivo de trámite de la autorización a personas físicas para importar mercancía por única vez, sin estar inscrito en el padrón de importadores, (Regla 1.3.6.)", del formato A5 "Autorización a personas físicas para importar mercancía por única vez, sin estar inscrito en el padrón de importadores, (Regla 1.3.6.)".</w:t>
      </w:r>
    </w:p>
    <w:p w:rsidR="00EC29D1" w:rsidRPr="00EC29D1" w:rsidRDefault="00EC29D1" w:rsidP="00EC29D1">
      <w:pPr>
        <w:rPr>
          <w:rFonts w:ascii="Verdana" w:hAnsi="Verdana"/>
          <w:bCs/>
          <w:sz w:val="20"/>
        </w:rPr>
      </w:pPr>
      <w:r w:rsidRPr="00EC29D1">
        <w:rPr>
          <w:rFonts w:ascii="Verdana" w:hAnsi="Verdana"/>
          <w:b/>
          <w:bCs/>
          <w:sz w:val="20"/>
        </w:rPr>
        <w:lastRenderedPageBreak/>
        <w:t>c)</w:t>
      </w:r>
      <w:r w:rsidRPr="00EC29D1">
        <w:rPr>
          <w:rFonts w:ascii="Verdana" w:hAnsi="Verdana"/>
          <w:bCs/>
          <w:sz w:val="20"/>
        </w:rPr>
        <w:t>   Para modificar el numeral 5 del Apartado "Condiciones" del "Instructivo de trámite para la inscripción en el padrón de exportadores sectorial (Regla 1.3.7.)", del formato A6 "Autorización de inscripción para el padrón de exportadores sectorial (Regla 1.3.7.)".</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II.</w:t>
      </w:r>
      <w:r w:rsidRPr="00EC29D1">
        <w:rPr>
          <w:rFonts w:ascii="Verdana" w:hAnsi="Verdana"/>
          <w:bCs/>
          <w:sz w:val="20"/>
        </w:rPr>
        <w:t>     Para modificar el Apartado B "Avisos":</w:t>
      </w:r>
    </w:p>
    <w:p w:rsidR="00EC29D1" w:rsidRPr="00EC29D1" w:rsidRDefault="00EC29D1" w:rsidP="00EC29D1">
      <w:pPr>
        <w:rPr>
          <w:rFonts w:ascii="Verdana" w:hAnsi="Verdana"/>
          <w:bCs/>
          <w:sz w:val="20"/>
        </w:rPr>
      </w:pPr>
      <w:r w:rsidRPr="00EC29D1">
        <w:rPr>
          <w:rFonts w:ascii="Verdana" w:hAnsi="Verdana"/>
          <w:b/>
          <w:bCs/>
          <w:sz w:val="20"/>
        </w:rPr>
        <w:t>a)</w:t>
      </w:r>
      <w:r w:rsidRPr="00EC29D1">
        <w:rPr>
          <w:rFonts w:ascii="Verdana" w:hAnsi="Verdana"/>
          <w:bCs/>
          <w:sz w:val="20"/>
        </w:rPr>
        <w:t>   Para modificar el formato B6 "Aviso único de renovación en el registro del despacho de mercancías".</w:t>
      </w:r>
    </w:p>
    <w:p w:rsidR="00EC29D1" w:rsidRPr="00EC29D1" w:rsidRDefault="00EC29D1" w:rsidP="00EC29D1">
      <w:pPr>
        <w:rPr>
          <w:rFonts w:ascii="Verdana" w:hAnsi="Verdana"/>
          <w:bCs/>
          <w:sz w:val="20"/>
        </w:rPr>
      </w:pPr>
      <w:r w:rsidRPr="00EC29D1">
        <w:rPr>
          <w:rFonts w:ascii="Verdana" w:hAnsi="Verdana"/>
          <w:b/>
          <w:bCs/>
          <w:sz w:val="20"/>
        </w:rPr>
        <w:t>III.</w:t>
      </w:r>
      <w:r w:rsidRPr="00EC29D1">
        <w:rPr>
          <w:rFonts w:ascii="Verdana" w:hAnsi="Verdana"/>
          <w:bCs/>
          <w:sz w:val="20"/>
        </w:rPr>
        <w:t>    Para modificar el Apartado E "Formatos":</w:t>
      </w:r>
    </w:p>
    <w:p w:rsidR="00EC29D1" w:rsidRPr="00EC29D1" w:rsidRDefault="00EC29D1" w:rsidP="00EC29D1">
      <w:pPr>
        <w:rPr>
          <w:rFonts w:ascii="Verdana" w:hAnsi="Verdana"/>
          <w:bCs/>
          <w:sz w:val="20"/>
        </w:rPr>
      </w:pPr>
      <w:r w:rsidRPr="00EC29D1">
        <w:rPr>
          <w:rFonts w:ascii="Verdana" w:hAnsi="Verdana"/>
          <w:b/>
          <w:bCs/>
          <w:sz w:val="20"/>
        </w:rPr>
        <w:t>a)</w:t>
      </w:r>
      <w:r w:rsidRPr="00EC29D1">
        <w:rPr>
          <w:rFonts w:ascii="Verdana" w:hAnsi="Verdana"/>
          <w:bCs/>
          <w:sz w:val="20"/>
        </w:rPr>
        <w:t>   Para modificar el formato E12 "Formato Único de Garantías en materia de IVA e IEPS".</w:t>
      </w:r>
    </w:p>
    <w:p w:rsidR="00EC29D1" w:rsidRPr="00EC29D1" w:rsidRDefault="00EC29D1" w:rsidP="00EC29D1">
      <w:pPr>
        <w:rPr>
          <w:rFonts w:ascii="Verdana" w:hAnsi="Verdana"/>
          <w:bCs/>
          <w:sz w:val="20"/>
        </w:rPr>
      </w:pPr>
      <w:r w:rsidRPr="00EC29D1">
        <w:rPr>
          <w:rFonts w:ascii="Verdana" w:hAnsi="Verdana"/>
          <w:b/>
          <w:bCs/>
          <w:sz w:val="20"/>
        </w:rPr>
        <w:t>IV.</w:t>
      </w:r>
      <w:r w:rsidRPr="00EC29D1">
        <w:rPr>
          <w:rFonts w:ascii="Verdana" w:hAnsi="Verdana"/>
          <w:bCs/>
          <w:sz w:val="20"/>
        </w:rPr>
        <w:t>    Para modificar el Apartado F "Solicitudes":</w:t>
      </w:r>
    </w:p>
    <w:p w:rsidR="00EC29D1" w:rsidRPr="00EC29D1" w:rsidRDefault="00EC29D1" w:rsidP="00EC29D1">
      <w:pPr>
        <w:rPr>
          <w:rFonts w:ascii="Verdana" w:hAnsi="Verdana"/>
          <w:bCs/>
          <w:sz w:val="20"/>
        </w:rPr>
      </w:pPr>
      <w:r w:rsidRPr="00EC29D1">
        <w:rPr>
          <w:rFonts w:ascii="Verdana" w:hAnsi="Verdana"/>
          <w:b/>
          <w:bCs/>
          <w:sz w:val="20"/>
        </w:rPr>
        <w:t>a)</w:t>
      </w:r>
      <w:r w:rsidRPr="00EC29D1">
        <w:rPr>
          <w:rFonts w:ascii="Verdana" w:hAnsi="Verdana"/>
          <w:bCs/>
          <w:sz w:val="20"/>
        </w:rPr>
        <w:t>   Para modificar el formato F2 "Solicitud de registro del despacho de mercancías de las empresas".</w:t>
      </w:r>
    </w:p>
    <w:p w:rsidR="00EC29D1" w:rsidRPr="00EC29D1" w:rsidRDefault="00EC29D1" w:rsidP="00EC29D1">
      <w:pPr>
        <w:rPr>
          <w:rFonts w:ascii="Verdana" w:hAnsi="Verdana"/>
          <w:bCs/>
          <w:sz w:val="20"/>
        </w:rPr>
      </w:pPr>
      <w:r w:rsidRPr="00EC29D1">
        <w:rPr>
          <w:rFonts w:ascii="Verdana" w:hAnsi="Verdana"/>
          <w:b/>
          <w:bCs/>
          <w:sz w:val="20"/>
        </w:rPr>
        <w:t>b)</w:t>
      </w:r>
      <w:r w:rsidRPr="00EC29D1">
        <w:rPr>
          <w:rFonts w:ascii="Verdana" w:hAnsi="Verdana"/>
          <w:bCs/>
          <w:sz w:val="20"/>
        </w:rPr>
        <w:t>   Para modificar el formato F3 "Solicitud de Registro en el Esquema de Certificación de Empresas", y el F3.1 "Instructivo de trámite para obtener el Registro en el Esquema de Certificación de Empresas en la modalidad IVA e IEPS".</w:t>
      </w:r>
    </w:p>
    <w:p w:rsidR="00EC29D1" w:rsidRPr="00EC29D1" w:rsidRDefault="00EC29D1" w:rsidP="00EC29D1">
      <w:pPr>
        <w:rPr>
          <w:rFonts w:ascii="Verdana" w:hAnsi="Verdana"/>
          <w:bCs/>
          <w:sz w:val="20"/>
        </w:rPr>
      </w:pPr>
      <w:r w:rsidRPr="00EC29D1">
        <w:rPr>
          <w:rFonts w:ascii="Verdana" w:hAnsi="Verdana"/>
          <w:b/>
          <w:bCs/>
          <w:sz w:val="20"/>
        </w:rPr>
        <w:t>V.</w:t>
      </w:r>
      <w:r w:rsidRPr="00EC29D1">
        <w:rPr>
          <w:rFonts w:ascii="Verdana" w:hAnsi="Verdana"/>
          <w:bCs/>
          <w:sz w:val="20"/>
        </w:rPr>
        <w:t>     Para modificar el Apartado G "Pedimentos y Anexos":</w:t>
      </w:r>
    </w:p>
    <w:p w:rsidR="00EC29D1" w:rsidRPr="00EC29D1" w:rsidRDefault="00EC29D1" w:rsidP="00EC29D1">
      <w:pPr>
        <w:rPr>
          <w:rFonts w:ascii="Verdana" w:hAnsi="Verdana"/>
          <w:bCs/>
          <w:sz w:val="20"/>
        </w:rPr>
      </w:pPr>
      <w:r w:rsidRPr="00EC29D1">
        <w:rPr>
          <w:rFonts w:ascii="Verdana" w:hAnsi="Verdana"/>
          <w:b/>
          <w:bCs/>
          <w:sz w:val="20"/>
        </w:rPr>
        <w:t>a)</w:t>
      </w:r>
      <w:r w:rsidRPr="00EC29D1">
        <w:rPr>
          <w:rFonts w:ascii="Verdana" w:hAnsi="Verdana"/>
          <w:bCs/>
          <w:sz w:val="20"/>
        </w:rPr>
        <w:t>   Para modificar el formato G7 "Documento de operación para despacho aduanero".</w:t>
      </w:r>
    </w:p>
    <w:p w:rsidR="00EC29D1" w:rsidRPr="00EC29D1" w:rsidRDefault="00EC29D1" w:rsidP="00EC29D1">
      <w:pPr>
        <w:rPr>
          <w:rFonts w:ascii="Verdana" w:hAnsi="Verdana"/>
          <w:bCs/>
          <w:sz w:val="20"/>
        </w:rPr>
      </w:pPr>
      <w:r w:rsidRPr="00EC29D1">
        <w:rPr>
          <w:rFonts w:ascii="Verdana" w:hAnsi="Verdana"/>
          <w:b/>
          <w:bCs/>
          <w:sz w:val="20"/>
        </w:rPr>
        <w:t>Cuarto.</w:t>
      </w:r>
      <w:r w:rsidRPr="00EC29D1">
        <w:rPr>
          <w:rFonts w:ascii="Verdana" w:hAnsi="Verdana"/>
          <w:bCs/>
          <w:sz w:val="20"/>
        </w:rPr>
        <w:t> Se modifica el Anexo 1-A "Trámites de Comercio Exterior"</w:t>
      </w:r>
    </w:p>
    <w:p w:rsidR="00EC29D1" w:rsidRPr="00EC29D1" w:rsidRDefault="00EC29D1" w:rsidP="00EC29D1">
      <w:pPr>
        <w:rPr>
          <w:rFonts w:ascii="Verdana" w:hAnsi="Verdana"/>
          <w:bCs/>
          <w:sz w:val="20"/>
        </w:rPr>
      </w:pPr>
      <w:r w:rsidRPr="00EC29D1">
        <w:rPr>
          <w:rFonts w:ascii="Verdana" w:hAnsi="Verdana"/>
          <w:b/>
          <w:bCs/>
          <w:sz w:val="20"/>
        </w:rPr>
        <w:t>I.</w:t>
      </w:r>
      <w:r w:rsidRPr="00EC29D1">
        <w:rPr>
          <w:rFonts w:ascii="Verdana" w:hAnsi="Verdana"/>
          <w:bCs/>
          <w:sz w:val="20"/>
        </w:rPr>
        <w:t>      Para modificar la "Autoridad ante la que se presenta", de las fichas 6/LA "Instructivo de trámite para inscribirse en el Padrón de Importadores de Sectores Específicos (Regla 1.3.2., primer párrafo)" y 7/LA "Instructivo de trámite para dejar sin efectos la suspensión en el Padrón de Importadores y/o Padrón de Importadores de Sectores Específicos (Regla 1.3.4., primer párrafo)".</w:t>
      </w:r>
    </w:p>
    <w:p w:rsidR="00EC29D1" w:rsidRPr="00EC29D1" w:rsidRDefault="00EC29D1" w:rsidP="00EC29D1">
      <w:pPr>
        <w:rPr>
          <w:rFonts w:ascii="Verdana" w:hAnsi="Verdana"/>
          <w:bCs/>
          <w:sz w:val="20"/>
        </w:rPr>
      </w:pPr>
      <w:r w:rsidRPr="00EC29D1">
        <w:rPr>
          <w:rFonts w:ascii="Verdana" w:hAnsi="Verdana"/>
          <w:b/>
          <w:bCs/>
          <w:sz w:val="20"/>
        </w:rPr>
        <w:t>II.</w:t>
      </w:r>
      <w:r w:rsidRPr="00EC29D1">
        <w:rPr>
          <w:rFonts w:ascii="Verdana" w:hAnsi="Verdana"/>
          <w:bCs/>
          <w:sz w:val="20"/>
        </w:rPr>
        <w:t>     Para modificar los numerales 3, 5 y 6, inciso b), del Apartado "Requisitos", el numeral 4 del Apartado "</w:t>
      </w:r>
      <w:proofErr w:type="spellStart"/>
      <w:r w:rsidRPr="00EC29D1">
        <w:rPr>
          <w:rFonts w:ascii="Verdana" w:hAnsi="Verdana"/>
          <w:bCs/>
          <w:sz w:val="20"/>
        </w:rPr>
        <w:t>Condiciones"y</w:t>
      </w:r>
      <w:proofErr w:type="spellEnd"/>
      <w:r w:rsidRPr="00EC29D1">
        <w:rPr>
          <w:rFonts w:ascii="Verdana" w:hAnsi="Verdana"/>
          <w:bCs/>
          <w:sz w:val="20"/>
        </w:rPr>
        <w:t xml:space="preserve"> el Apartado "Información Adicional", de la ficha de trámite 6/LA "Instructivo de trámite para inscribirse en el Padrón de Importadores de Sectores Específicos (Regla 1.3.2., primer párrafo)".</w:t>
      </w:r>
    </w:p>
    <w:p w:rsidR="00EC29D1" w:rsidRPr="00EC29D1" w:rsidRDefault="00EC29D1" w:rsidP="00EC29D1">
      <w:pPr>
        <w:rPr>
          <w:rFonts w:ascii="Verdana" w:hAnsi="Verdana"/>
          <w:bCs/>
          <w:sz w:val="20"/>
        </w:rPr>
      </w:pPr>
      <w:r w:rsidRPr="00EC29D1">
        <w:rPr>
          <w:rFonts w:ascii="Verdana" w:hAnsi="Verdana"/>
          <w:b/>
          <w:bCs/>
          <w:sz w:val="20"/>
        </w:rPr>
        <w:t>III.</w:t>
      </w:r>
      <w:r w:rsidRPr="00EC29D1">
        <w:rPr>
          <w:rFonts w:ascii="Verdana" w:hAnsi="Verdana"/>
          <w:bCs/>
          <w:sz w:val="20"/>
        </w:rPr>
        <w:t>    Para modificar los numerales 4, 6 y 7, inciso b), del Apartado "Requisitos", el numeral 6 del Apartado "</w:t>
      </w:r>
      <w:proofErr w:type="spellStart"/>
      <w:r w:rsidRPr="00EC29D1">
        <w:rPr>
          <w:rFonts w:ascii="Verdana" w:hAnsi="Verdana"/>
          <w:bCs/>
          <w:sz w:val="20"/>
        </w:rPr>
        <w:t>Condiciones"y</w:t>
      </w:r>
      <w:proofErr w:type="spellEnd"/>
      <w:r w:rsidRPr="00EC29D1">
        <w:rPr>
          <w:rFonts w:ascii="Verdana" w:hAnsi="Verdana"/>
          <w:bCs/>
          <w:sz w:val="20"/>
        </w:rPr>
        <w:t xml:space="preserve"> el Apartado "Información Adicional", de la ficha de trámite 7/LA "Instructivo de trámite para dejar sin efectos la suspensión en el Padrón de Importadores y/o Padrón de Importadores de Sectores Específicos (Regla 1.3.4., primer párrafo)".</w:t>
      </w:r>
    </w:p>
    <w:p w:rsidR="00EC29D1" w:rsidRPr="00EC29D1" w:rsidRDefault="00EC29D1" w:rsidP="00EC29D1">
      <w:pPr>
        <w:rPr>
          <w:rFonts w:ascii="Verdana" w:hAnsi="Verdana"/>
          <w:bCs/>
          <w:sz w:val="20"/>
        </w:rPr>
      </w:pPr>
      <w:r w:rsidRPr="00EC29D1">
        <w:rPr>
          <w:rFonts w:ascii="Verdana" w:hAnsi="Verdana"/>
          <w:b/>
          <w:bCs/>
          <w:sz w:val="20"/>
        </w:rPr>
        <w:lastRenderedPageBreak/>
        <w:t>IV. </w:t>
      </w:r>
      <w:r w:rsidRPr="00EC29D1">
        <w:rPr>
          <w:rFonts w:ascii="Verdana" w:hAnsi="Verdana"/>
          <w:bCs/>
          <w:sz w:val="20"/>
        </w:rPr>
        <w:t>   Para modificar la ficha de trámite 10/LA "Instructivo de trámite para la autorización y prórroga de mandatarios (Regla 1.4.3.)".</w:t>
      </w:r>
    </w:p>
    <w:p w:rsidR="00EC29D1" w:rsidRPr="00EC29D1" w:rsidRDefault="00EC29D1" w:rsidP="00EC29D1">
      <w:pPr>
        <w:rPr>
          <w:rFonts w:ascii="Verdana" w:hAnsi="Verdana"/>
          <w:bCs/>
          <w:sz w:val="20"/>
        </w:rPr>
      </w:pPr>
      <w:r w:rsidRPr="00EC29D1">
        <w:rPr>
          <w:rFonts w:ascii="Verdana" w:hAnsi="Verdana"/>
          <w:b/>
          <w:bCs/>
          <w:sz w:val="20"/>
        </w:rPr>
        <w:t>V.</w:t>
      </w:r>
      <w:r w:rsidRPr="00EC29D1">
        <w:rPr>
          <w:rFonts w:ascii="Verdana" w:hAnsi="Verdana"/>
          <w:bCs/>
          <w:sz w:val="20"/>
        </w:rPr>
        <w:t xml:space="preserve">     Para modificar los numerales 2 y 9 del Apartado "Requisitos" de la ficha de trámite 24/LA "Instructivo de trámite para prestar los servicios de </w:t>
      </w:r>
      <w:proofErr w:type="spellStart"/>
      <w:r w:rsidRPr="00EC29D1">
        <w:rPr>
          <w:rFonts w:ascii="Verdana" w:hAnsi="Verdana"/>
          <w:bCs/>
          <w:sz w:val="20"/>
        </w:rPr>
        <w:t>prevalidación</w:t>
      </w:r>
      <w:proofErr w:type="spellEnd"/>
      <w:r w:rsidRPr="00EC29D1">
        <w:rPr>
          <w:rFonts w:ascii="Verdana" w:hAnsi="Verdana"/>
          <w:bCs/>
          <w:sz w:val="20"/>
        </w:rPr>
        <w:t xml:space="preserve"> electrónica de datos contenidos en los pedimentos (Regla 1.8.1.)".</w:t>
      </w:r>
    </w:p>
    <w:p w:rsidR="00EC29D1" w:rsidRPr="00EC29D1" w:rsidRDefault="00EC29D1" w:rsidP="00EC29D1">
      <w:pPr>
        <w:rPr>
          <w:rFonts w:ascii="Verdana" w:hAnsi="Verdana"/>
          <w:bCs/>
          <w:sz w:val="20"/>
        </w:rPr>
      </w:pPr>
      <w:r w:rsidRPr="00EC29D1">
        <w:rPr>
          <w:rFonts w:ascii="Verdana" w:hAnsi="Verdana"/>
          <w:b/>
          <w:bCs/>
          <w:sz w:val="20"/>
        </w:rPr>
        <w:t>VI.</w:t>
      </w:r>
      <w:r w:rsidRPr="00EC29D1">
        <w:rPr>
          <w:rFonts w:ascii="Verdana" w:hAnsi="Verdana"/>
          <w:bCs/>
          <w:sz w:val="20"/>
        </w:rPr>
        <w:t>    Para modificar el inciso a), del numeral 4, de "Requisitos" del Apartado D de la ficha de trámite 26/LA "Instructivo de trámite para despacho directo, acreditación de representante legal y auxiliares (Regla 1.10.1.)".</w:t>
      </w:r>
    </w:p>
    <w:p w:rsidR="00EC29D1" w:rsidRPr="00EC29D1" w:rsidRDefault="00EC29D1" w:rsidP="00EC29D1">
      <w:pPr>
        <w:rPr>
          <w:rFonts w:ascii="Verdana" w:hAnsi="Verdana"/>
          <w:bCs/>
          <w:sz w:val="20"/>
        </w:rPr>
      </w:pPr>
      <w:r w:rsidRPr="00EC29D1">
        <w:rPr>
          <w:rFonts w:ascii="Verdana" w:hAnsi="Verdana"/>
          <w:b/>
          <w:bCs/>
          <w:sz w:val="20"/>
        </w:rPr>
        <w:t>VII. </w:t>
      </w:r>
      <w:r w:rsidRPr="00EC29D1">
        <w:rPr>
          <w:rFonts w:ascii="Verdana" w:hAnsi="Verdana"/>
          <w:bCs/>
          <w:sz w:val="20"/>
        </w:rPr>
        <w:t>  Para derogar el numeral 1 del Apartado "Requisitos" de la ficha de trámite 66/LA "Instructivo de trámite para la importación temporal de mercancías destinadas a la producción de filmaciones (Regla 4.2.8., fracción II, primer párrafo)".</w:t>
      </w:r>
    </w:p>
    <w:p w:rsidR="00EC29D1" w:rsidRPr="00EC29D1" w:rsidRDefault="00EC29D1" w:rsidP="00EC29D1">
      <w:pPr>
        <w:rPr>
          <w:rFonts w:ascii="Verdana" w:hAnsi="Verdana"/>
          <w:bCs/>
          <w:sz w:val="20"/>
        </w:rPr>
      </w:pPr>
      <w:r w:rsidRPr="00EC29D1">
        <w:rPr>
          <w:rFonts w:ascii="Verdana" w:hAnsi="Verdana"/>
          <w:b/>
          <w:bCs/>
          <w:sz w:val="20"/>
        </w:rPr>
        <w:t>VIII. </w:t>
      </w:r>
      <w:r w:rsidRPr="00EC29D1">
        <w:rPr>
          <w:rFonts w:ascii="Verdana" w:hAnsi="Verdana"/>
          <w:bCs/>
          <w:sz w:val="20"/>
        </w:rPr>
        <w:t> Para derogar el numeral 2 del Apartado "Requisitos", así como el numeral 2 del Apartado "Condiciones" de la ficha de trámite 67/LA "Instructivo de trámite para la importación temporal de vehículos especializados y medios de transporte que sean utilizados para producción de filmaciones de la industria cinematográfica (Regla 4.2.8., fracción II, primer párrafo)".</w:t>
      </w:r>
    </w:p>
    <w:p w:rsidR="00EC29D1" w:rsidRPr="00EC29D1" w:rsidRDefault="00EC29D1" w:rsidP="00EC29D1">
      <w:pPr>
        <w:rPr>
          <w:rFonts w:ascii="Verdana" w:hAnsi="Verdana"/>
          <w:bCs/>
          <w:sz w:val="20"/>
        </w:rPr>
      </w:pPr>
      <w:r w:rsidRPr="00EC29D1">
        <w:rPr>
          <w:rFonts w:ascii="Verdana" w:hAnsi="Verdana"/>
          <w:b/>
          <w:bCs/>
          <w:sz w:val="20"/>
        </w:rPr>
        <w:t>IX.</w:t>
      </w:r>
      <w:r w:rsidRPr="00EC29D1">
        <w:rPr>
          <w:rFonts w:ascii="Verdana" w:hAnsi="Verdana"/>
          <w:bCs/>
          <w:sz w:val="20"/>
        </w:rPr>
        <w:t>    Para adicionar un segundo párrafo al numeral 4 del Apartado de "Condiciones" y modificar el numeral 1 del Apartado "Información adicional", de la ficha de trámite 83/LA "Instructivo para la adición, modificación y/o exclusión de instalaciones para prestar el servicio de almacenamiento de mercancías en depósito fiscal y/o colocar marbetes o precintos (Regla 4.5.2.)".</w:t>
      </w:r>
    </w:p>
    <w:p w:rsidR="00EC29D1" w:rsidRPr="00EC29D1" w:rsidRDefault="00EC29D1" w:rsidP="00EC29D1">
      <w:pPr>
        <w:rPr>
          <w:rFonts w:ascii="Verdana" w:hAnsi="Verdana"/>
          <w:bCs/>
          <w:sz w:val="20"/>
        </w:rPr>
      </w:pPr>
      <w:r w:rsidRPr="00EC29D1">
        <w:rPr>
          <w:rFonts w:ascii="Verdana" w:hAnsi="Verdana"/>
          <w:b/>
          <w:bCs/>
          <w:sz w:val="20"/>
        </w:rPr>
        <w:t>X.</w:t>
      </w:r>
      <w:r w:rsidRPr="00EC29D1">
        <w:rPr>
          <w:rFonts w:ascii="Verdana" w:hAnsi="Verdana"/>
          <w:bCs/>
          <w:sz w:val="20"/>
        </w:rPr>
        <w:t>     Para modificar el Apartado "Información Adicional" de la ficha de trámite 93/LA "Instructivo de trámite para solicitar la autorización para importar temporalmente mercancías de las fracciones arancelarias listadas en el Anexo II del Decreto IMMEX y/o en el Anexo 28 (Regla 7.1.2., séptimo párrafo)".</w:t>
      </w:r>
    </w:p>
    <w:p w:rsidR="00EC29D1" w:rsidRPr="00EC29D1" w:rsidRDefault="00EC29D1" w:rsidP="00EC29D1">
      <w:pPr>
        <w:rPr>
          <w:rFonts w:ascii="Verdana" w:hAnsi="Verdana"/>
          <w:bCs/>
          <w:sz w:val="20"/>
        </w:rPr>
      </w:pPr>
      <w:r w:rsidRPr="00EC29D1">
        <w:rPr>
          <w:rFonts w:ascii="Verdana" w:hAnsi="Verdana"/>
          <w:b/>
          <w:bCs/>
          <w:sz w:val="20"/>
        </w:rPr>
        <w:t>XI. </w:t>
      </w:r>
      <w:r w:rsidRPr="00EC29D1">
        <w:rPr>
          <w:rFonts w:ascii="Verdana" w:hAnsi="Verdana"/>
          <w:bCs/>
          <w:sz w:val="20"/>
        </w:rPr>
        <w:t>   Para modificar el inciso c), del numeral 1, del Apartado "Requisitos" de la ficha de trámite 94/LA "Instructivo de trámite para obtener inscripción inmediata en el Registro en el Esquema de Certificación de Empresas bajo la modalidad de Comercializadora e Importadora, Operador Económico Autorizado o Socio Comercial Certificado (7.1.11.)".</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XII.</w:t>
      </w:r>
      <w:r w:rsidRPr="00EC29D1">
        <w:rPr>
          <w:rFonts w:ascii="Verdana" w:hAnsi="Verdana"/>
          <w:bCs/>
          <w:sz w:val="20"/>
        </w:rPr>
        <w:t>   Para modificar la ficha de trámite 99/LA "Instructivo de trámite para la acreditación de invitados permanentes ante el Consejo (Regla 1.11.1.)".</w:t>
      </w:r>
    </w:p>
    <w:p w:rsidR="00EC29D1" w:rsidRPr="00EC29D1" w:rsidRDefault="00EC29D1" w:rsidP="00EC29D1">
      <w:pPr>
        <w:rPr>
          <w:rFonts w:ascii="Verdana" w:hAnsi="Verdana"/>
          <w:bCs/>
          <w:sz w:val="20"/>
        </w:rPr>
      </w:pPr>
      <w:r w:rsidRPr="00EC29D1">
        <w:rPr>
          <w:rFonts w:ascii="Verdana" w:hAnsi="Verdana"/>
          <w:b/>
          <w:bCs/>
          <w:sz w:val="20"/>
        </w:rPr>
        <w:t>XIII. </w:t>
      </w:r>
      <w:r w:rsidRPr="00EC29D1">
        <w:rPr>
          <w:rFonts w:ascii="Verdana" w:hAnsi="Verdana"/>
          <w:bCs/>
          <w:sz w:val="20"/>
        </w:rPr>
        <w:t> Para adicionar la ficha de trámite 103/LA "Instructivo de trámite para obtener la autorización para la importación de menaje de casa que se encuentre en el extranjero de una persona que fallezca (Regla 3.2.11.)".</w:t>
      </w:r>
    </w:p>
    <w:p w:rsidR="00EC29D1" w:rsidRPr="00EC29D1" w:rsidRDefault="00EC29D1" w:rsidP="00EC29D1">
      <w:pPr>
        <w:rPr>
          <w:rFonts w:ascii="Verdana" w:hAnsi="Verdana"/>
          <w:bCs/>
          <w:sz w:val="20"/>
        </w:rPr>
      </w:pPr>
      <w:r w:rsidRPr="00EC29D1">
        <w:rPr>
          <w:rFonts w:ascii="Verdana" w:hAnsi="Verdana"/>
          <w:b/>
          <w:bCs/>
          <w:sz w:val="20"/>
        </w:rPr>
        <w:t>XIV.</w:t>
      </w:r>
      <w:r w:rsidRPr="00EC29D1">
        <w:rPr>
          <w:rFonts w:ascii="Verdana" w:hAnsi="Verdana"/>
          <w:bCs/>
          <w:sz w:val="20"/>
        </w:rPr>
        <w:t> Para adicionar la ficha de trámite 104/LA "Instructivo de trámite para solicitar el beneficio a que se refiere la regla 3.1.38. (Regla 3.1.38.)".</w:t>
      </w:r>
    </w:p>
    <w:p w:rsidR="00EC29D1" w:rsidRPr="00EC29D1" w:rsidRDefault="00EC29D1" w:rsidP="00EC29D1">
      <w:pPr>
        <w:rPr>
          <w:rFonts w:ascii="Verdana" w:hAnsi="Verdana"/>
          <w:bCs/>
          <w:sz w:val="20"/>
        </w:rPr>
      </w:pPr>
      <w:r w:rsidRPr="00EC29D1">
        <w:rPr>
          <w:rFonts w:ascii="Verdana" w:hAnsi="Verdana"/>
          <w:b/>
          <w:bCs/>
          <w:sz w:val="20"/>
        </w:rPr>
        <w:lastRenderedPageBreak/>
        <w:t>Quinto. </w:t>
      </w:r>
      <w:r w:rsidRPr="00EC29D1">
        <w:rPr>
          <w:rFonts w:ascii="Verdana" w:hAnsi="Verdana"/>
          <w:bCs/>
          <w:sz w:val="20"/>
        </w:rPr>
        <w:t>Se modifica el Anexo 4 "Horario de las aduanas":</w:t>
      </w:r>
    </w:p>
    <w:p w:rsidR="00EC29D1" w:rsidRPr="00EC29D1" w:rsidRDefault="00EC29D1" w:rsidP="00EC29D1">
      <w:pPr>
        <w:rPr>
          <w:rFonts w:ascii="Verdana" w:hAnsi="Verdana"/>
          <w:bCs/>
          <w:sz w:val="20"/>
        </w:rPr>
      </w:pPr>
      <w:r w:rsidRPr="00EC29D1">
        <w:rPr>
          <w:rFonts w:ascii="Verdana" w:hAnsi="Verdana"/>
          <w:b/>
          <w:bCs/>
          <w:sz w:val="20"/>
        </w:rPr>
        <w:t>I. </w:t>
      </w:r>
      <w:r w:rsidRPr="00EC29D1">
        <w:rPr>
          <w:rFonts w:ascii="Verdana" w:hAnsi="Verdana"/>
          <w:bCs/>
          <w:sz w:val="20"/>
        </w:rPr>
        <w:t>     Para</w:t>
      </w:r>
      <w:r w:rsidRPr="00EC29D1">
        <w:rPr>
          <w:rFonts w:ascii="Verdana" w:hAnsi="Verdana"/>
          <w:b/>
          <w:bCs/>
          <w:sz w:val="20"/>
        </w:rPr>
        <w:t> </w:t>
      </w:r>
      <w:r w:rsidRPr="00EC29D1">
        <w:rPr>
          <w:rFonts w:ascii="Verdana" w:hAnsi="Verdana"/>
          <w:bCs/>
          <w:sz w:val="20"/>
        </w:rPr>
        <w:t>modificar el horario en el que opera la Aduana de Ensenada.</w:t>
      </w:r>
    </w:p>
    <w:p w:rsidR="00EC29D1" w:rsidRPr="00EC29D1" w:rsidRDefault="00EC29D1" w:rsidP="00EC29D1">
      <w:pPr>
        <w:rPr>
          <w:rFonts w:ascii="Verdana" w:hAnsi="Verdana"/>
          <w:bCs/>
          <w:sz w:val="20"/>
        </w:rPr>
      </w:pPr>
      <w:r w:rsidRPr="00EC29D1">
        <w:rPr>
          <w:rFonts w:ascii="Verdana" w:hAnsi="Verdana"/>
          <w:b/>
          <w:bCs/>
          <w:sz w:val="20"/>
        </w:rPr>
        <w:t>II.</w:t>
      </w:r>
      <w:r w:rsidRPr="00EC29D1">
        <w:rPr>
          <w:rFonts w:ascii="Verdana" w:hAnsi="Verdana"/>
          <w:bCs/>
          <w:sz w:val="20"/>
        </w:rPr>
        <w:t>     Para modificar el horario en el que opera la Aduana de Guadalajara.</w:t>
      </w:r>
    </w:p>
    <w:p w:rsidR="00EC29D1" w:rsidRPr="00EC29D1" w:rsidRDefault="00EC29D1" w:rsidP="00EC29D1">
      <w:pPr>
        <w:rPr>
          <w:rFonts w:ascii="Verdana" w:hAnsi="Verdana"/>
          <w:bCs/>
          <w:sz w:val="20"/>
        </w:rPr>
      </w:pPr>
      <w:r w:rsidRPr="00EC29D1">
        <w:rPr>
          <w:rFonts w:ascii="Verdana" w:hAnsi="Verdana"/>
          <w:b/>
          <w:bCs/>
          <w:sz w:val="20"/>
        </w:rPr>
        <w:t>III.</w:t>
      </w:r>
      <w:r w:rsidRPr="00EC29D1">
        <w:rPr>
          <w:rFonts w:ascii="Verdana" w:hAnsi="Verdana"/>
          <w:bCs/>
          <w:sz w:val="20"/>
        </w:rPr>
        <w:t>    Para adicionar la Sección Aduanera del Aeropuerto Internacional de Tapachula a la Aduana de Ciudad Hidalgo.</w:t>
      </w:r>
    </w:p>
    <w:p w:rsidR="00EC29D1" w:rsidRPr="00EC29D1" w:rsidRDefault="00EC29D1" w:rsidP="00EC29D1">
      <w:pPr>
        <w:rPr>
          <w:rFonts w:ascii="Verdana" w:hAnsi="Verdana"/>
          <w:bCs/>
          <w:sz w:val="20"/>
        </w:rPr>
      </w:pPr>
      <w:r w:rsidRPr="00EC29D1">
        <w:rPr>
          <w:rFonts w:ascii="Verdana" w:hAnsi="Verdana"/>
          <w:b/>
          <w:bCs/>
          <w:sz w:val="20"/>
        </w:rPr>
        <w:t>IV.</w:t>
      </w:r>
      <w:r w:rsidRPr="00EC29D1">
        <w:rPr>
          <w:rFonts w:ascii="Verdana" w:hAnsi="Verdana"/>
          <w:bCs/>
          <w:sz w:val="20"/>
        </w:rPr>
        <w:t>    Para modificar el horario en el que opera la Aduana de Progreso.</w:t>
      </w:r>
    </w:p>
    <w:p w:rsidR="00EC29D1" w:rsidRPr="00EC29D1" w:rsidRDefault="00EC29D1" w:rsidP="00EC29D1">
      <w:pPr>
        <w:rPr>
          <w:rFonts w:ascii="Verdana" w:hAnsi="Verdana"/>
          <w:bCs/>
          <w:sz w:val="20"/>
        </w:rPr>
      </w:pPr>
      <w:r w:rsidRPr="00EC29D1">
        <w:rPr>
          <w:rFonts w:ascii="Verdana" w:hAnsi="Verdana"/>
          <w:b/>
          <w:bCs/>
          <w:sz w:val="20"/>
        </w:rPr>
        <w:t>Sexto. </w:t>
      </w:r>
      <w:r w:rsidRPr="00EC29D1">
        <w:rPr>
          <w:rFonts w:ascii="Verdana" w:hAnsi="Verdana"/>
          <w:bCs/>
          <w:sz w:val="20"/>
        </w:rPr>
        <w:t>Se adiciona el Apéndice 1 "REGLAS DE OPERACIÓN DEL CONSEJO DE CLASIFICACIÓN ARANCELARIA" al Anexo 6 "Criterios de Clasificación Arancelaria".</w:t>
      </w:r>
    </w:p>
    <w:p w:rsidR="00EC29D1" w:rsidRPr="00EC29D1" w:rsidRDefault="00EC29D1" w:rsidP="00EC29D1">
      <w:pPr>
        <w:rPr>
          <w:rFonts w:ascii="Verdana" w:hAnsi="Verdana"/>
          <w:bCs/>
          <w:sz w:val="20"/>
        </w:rPr>
      </w:pPr>
      <w:r w:rsidRPr="00EC29D1">
        <w:rPr>
          <w:rFonts w:ascii="Verdana" w:hAnsi="Verdana"/>
          <w:b/>
          <w:bCs/>
          <w:sz w:val="20"/>
        </w:rPr>
        <w:t>Séptimo.</w:t>
      </w:r>
      <w:r w:rsidRPr="00EC29D1">
        <w:rPr>
          <w:rFonts w:ascii="Verdana" w:hAnsi="Verdana"/>
          <w:bCs/>
          <w:sz w:val="20"/>
        </w:rPr>
        <w:t> Se modifica el Anexo 10 "Sectores y fracciones arancelarias":</w:t>
      </w:r>
    </w:p>
    <w:p w:rsidR="00EC29D1" w:rsidRPr="00EC29D1" w:rsidRDefault="00EC29D1" w:rsidP="00EC29D1">
      <w:pPr>
        <w:rPr>
          <w:rFonts w:ascii="Verdana" w:hAnsi="Verdana"/>
          <w:bCs/>
          <w:sz w:val="20"/>
        </w:rPr>
      </w:pPr>
      <w:r w:rsidRPr="00EC29D1">
        <w:rPr>
          <w:rFonts w:ascii="Verdana" w:hAnsi="Verdana"/>
          <w:b/>
          <w:bCs/>
          <w:sz w:val="20"/>
        </w:rPr>
        <w:t>I.</w:t>
      </w:r>
      <w:r w:rsidRPr="00EC29D1">
        <w:rPr>
          <w:rFonts w:ascii="Verdana" w:hAnsi="Verdana"/>
          <w:bCs/>
          <w:sz w:val="20"/>
        </w:rPr>
        <w:t>      Para modificar la denominación del Sector 13 "Hidrocarburos" del Apartado A "Padrón de Importadores de Sectores Específicos, para quedar como Sector 13 "Hidrocarburos y Combustibles".</w:t>
      </w:r>
    </w:p>
    <w:p w:rsidR="00EC29D1" w:rsidRPr="00EC29D1" w:rsidRDefault="00EC29D1" w:rsidP="00EC29D1">
      <w:pPr>
        <w:rPr>
          <w:rFonts w:ascii="Verdana" w:hAnsi="Verdana"/>
          <w:bCs/>
          <w:sz w:val="20"/>
        </w:rPr>
      </w:pPr>
      <w:r w:rsidRPr="00EC29D1">
        <w:rPr>
          <w:rFonts w:ascii="Verdana" w:hAnsi="Verdana"/>
          <w:b/>
          <w:bCs/>
          <w:sz w:val="20"/>
        </w:rPr>
        <w:t>II.</w:t>
      </w:r>
      <w:r w:rsidRPr="00EC29D1">
        <w:rPr>
          <w:rFonts w:ascii="Verdana" w:hAnsi="Verdana"/>
          <w:bCs/>
          <w:sz w:val="20"/>
        </w:rPr>
        <w:t>     Para adicionar las fracciones arancelarias 2207.10.01 y 2207.20.01, al Sector 13 "Hidrocarburos y Combustibles", del Apartado A "Padrón de Importadores de Sectores Específicos".</w:t>
      </w:r>
    </w:p>
    <w:p w:rsidR="00EC29D1" w:rsidRPr="00EC29D1" w:rsidRDefault="00EC29D1" w:rsidP="00EC29D1">
      <w:pPr>
        <w:rPr>
          <w:rFonts w:ascii="Verdana" w:hAnsi="Verdana"/>
          <w:bCs/>
          <w:sz w:val="20"/>
        </w:rPr>
      </w:pPr>
      <w:r w:rsidRPr="00EC29D1">
        <w:rPr>
          <w:rFonts w:ascii="Verdana" w:hAnsi="Verdana"/>
          <w:b/>
          <w:bCs/>
          <w:sz w:val="20"/>
        </w:rPr>
        <w:t>III.</w:t>
      </w:r>
      <w:r w:rsidRPr="00EC29D1">
        <w:rPr>
          <w:rFonts w:ascii="Verdana" w:hAnsi="Verdana"/>
          <w:bCs/>
          <w:sz w:val="20"/>
        </w:rPr>
        <w:t>    Para adicionar la referencia indicativa a los Sectores 12 "Alcohol Etílico" y 13 "Hidrocarburos y Combustibles", del Apartado A "Padrón de Importadores de Sectores Específicos".</w:t>
      </w:r>
    </w:p>
    <w:p w:rsidR="00EC29D1" w:rsidRPr="00EC29D1" w:rsidRDefault="00EC29D1" w:rsidP="00EC29D1">
      <w:pPr>
        <w:rPr>
          <w:rFonts w:ascii="Verdana" w:hAnsi="Verdana"/>
          <w:bCs/>
          <w:sz w:val="20"/>
        </w:rPr>
      </w:pPr>
      <w:r w:rsidRPr="00EC29D1">
        <w:rPr>
          <w:rFonts w:ascii="Verdana" w:hAnsi="Verdana"/>
          <w:b/>
          <w:bCs/>
          <w:sz w:val="20"/>
        </w:rPr>
        <w:t>IV.</w:t>
      </w:r>
      <w:r w:rsidRPr="00EC29D1">
        <w:rPr>
          <w:rFonts w:ascii="Verdana" w:hAnsi="Verdana"/>
          <w:bCs/>
          <w:sz w:val="20"/>
        </w:rPr>
        <w:t>    Para eliminar las fracciones arancelarias 7210.49.01, 7210.49.02 y 7210.49.04, del Sector 15 "Productos Siderúrgicos", del Apartado A "Padrón de Importadores de Sectores Específicos".</w:t>
      </w:r>
    </w:p>
    <w:p w:rsidR="00EC29D1" w:rsidRPr="00EC29D1" w:rsidRDefault="00EC29D1" w:rsidP="00EC29D1">
      <w:pPr>
        <w:rPr>
          <w:rFonts w:ascii="Verdana" w:hAnsi="Verdana"/>
          <w:bCs/>
          <w:sz w:val="20"/>
        </w:rPr>
      </w:pPr>
      <w:r w:rsidRPr="00EC29D1">
        <w:rPr>
          <w:rFonts w:ascii="Verdana" w:hAnsi="Verdana"/>
          <w:b/>
          <w:bCs/>
          <w:sz w:val="20"/>
        </w:rPr>
        <w:t>Octavo.</w:t>
      </w:r>
      <w:r w:rsidRPr="00EC29D1">
        <w:rPr>
          <w:rFonts w:ascii="Verdana" w:hAnsi="Verdana"/>
          <w:bCs/>
          <w:sz w:val="20"/>
        </w:rPr>
        <w:t> Se modifica el Anexo 21 "Aduanas autorizadas para tramitar el despacho aduanero de determinado tipo de mercancías":</w:t>
      </w:r>
    </w:p>
    <w:p w:rsidR="00EC29D1" w:rsidRPr="00EC29D1" w:rsidRDefault="00EC29D1" w:rsidP="00EC29D1">
      <w:pPr>
        <w:rPr>
          <w:rFonts w:ascii="Verdana" w:hAnsi="Verdana"/>
          <w:bCs/>
          <w:sz w:val="20"/>
        </w:rPr>
      </w:pPr>
      <w:r w:rsidRPr="00EC29D1">
        <w:rPr>
          <w:rFonts w:ascii="Verdana" w:hAnsi="Verdana"/>
          <w:b/>
          <w:bCs/>
          <w:sz w:val="20"/>
        </w:rPr>
        <w:t>I.</w:t>
      </w:r>
      <w:r w:rsidRPr="00EC29D1">
        <w:rPr>
          <w:rFonts w:ascii="Verdana" w:hAnsi="Verdana"/>
          <w:bCs/>
          <w:sz w:val="20"/>
        </w:rPr>
        <w:t>      Para modificar el primer párrafo de la fracción VI, del Apartado A.</w:t>
      </w:r>
    </w:p>
    <w:p w:rsidR="00EC29D1" w:rsidRPr="00EC29D1" w:rsidRDefault="00EC29D1" w:rsidP="00EC29D1">
      <w:pPr>
        <w:rPr>
          <w:rFonts w:ascii="Verdana" w:hAnsi="Verdana"/>
          <w:bCs/>
          <w:sz w:val="20"/>
        </w:rPr>
      </w:pPr>
      <w:r w:rsidRPr="00EC29D1">
        <w:rPr>
          <w:rFonts w:ascii="Verdana" w:hAnsi="Verdana"/>
          <w:b/>
          <w:bCs/>
          <w:sz w:val="20"/>
        </w:rPr>
        <w:t>II.</w:t>
      </w:r>
      <w:r w:rsidRPr="00EC29D1">
        <w:rPr>
          <w:rFonts w:ascii="Verdana" w:hAnsi="Verdana"/>
          <w:bCs/>
          <w:sz w:val="20"/>
        </w:rPr>
        <w:t>     Para adicionar la aduana de Ciudad Camargo, a la fracción VI, del Apartado A.</w:t>
      </w:r>
    </w:p>
    <w:p w:rsidR="00EC29D1" w:rsidRPr="00EC29D1" w:rsidRDefault="00EC29D1" w:rsidP="00EC29D1">
      <w:pPr>
        <w:rPr>
          <w:rFonts w:ascii="Verdana" w:hAnsi="Verdana"/>
          <w:bCs/>
          <w:sz w:val="20"/>
        </w:rPr>
      </w:pPr>
      <w:r w:rsidRPr="00EC29D1">
        <w:rPr>
          <w:rFonts w:ascii="Verdana" w:hAnsi="Verdana"/>
          <w:b/>
          <w:bCs/>
          <w:sz w:val="20"/>
        </w:rPr>
        <w:t>Noveno.</w:t>
      </w:r>
      <w:r w:rsidRPr="00EC29D1">
        <w:rPr>
          <w:rFonts w:ascii="Verdana" w:hAnsi="Verdana"/>
          <w:bCs/>
          <w:sz w:val="20"/>
        </w:rPr>
        <w:t> Se modifica el Anexo 22 "Instructivo para el llenado del Pedimento":</w:t>
      </w:r>
    </w:p>
    <w:p w:rsidR="00EC29D1" w:rsidRPr="00EC29D1" w:rsidRDefault="00EC29D1" w:rsidP="00EC29D1">
      <w:pPr>
        <w:rPr>
          <w:rFonts w:ascii="Verdana" w:hAnsi="Verdana"/>
          <w:bCs/>
          <w:sz w:val="20"/>
        </w:rPr>
      </w:pPr>
      <w:r w:rsidRPr="00EC29D1">
        <w:rPr>
          <w:rFonts w:ascii="Verdana" w:hAnsi="Verdana"/>
          <w:b/>
          <w:bCs/>
          <w:sz w:val="20"/>
        </w:rPr>
        <w:t>I.</w:t>
      </w:r>
      <w:r w:rsidRPr="00EC29D1">
        <w:rPr>
          <w:rFonts w:ascii="Verdana" w:hAnsi="Verdana"/>
          <w:bCs/>
          <w:sz w:val="20"/>
        </w:rPr>
        <w:t>      Para derogar el numeral 50 de la columna "Aduana", con denominación SONORA, PITIQUITO, SONORA, del Apéndice 1 "ADUANA-SECCION".</w:t>
      </w:r>
    </w:p>
    <w:p w:rsidR="00EC29D1" w:rsidRPr="00EC29D1" w:rsidRDefault="00EC29D1" w:rsidP="00EC29D1">
      <w:pPr>
        <w:rPr>
          <w:rFonts w:ascii="Verdana" w:hAnsi="Verdana"/>
          <w:bCs/>
          <w:sz w:val="20"/>
        </w:rPr>
      </w:pPr>
      <w:r w:rsidRPr="00EC29D1">
        <w:rPr>
          <w:rFonts w:ascii="Verdana" w:hAnsi="Verdana"/>
          <w:b/>
          <w:bCs/>
          <w:sz w:val="20"/>
        </w:rPr>
        <w:t>II. </w:t>
      </w:r>
      <w:r w:rsidRPr="00EC29D1">
        <w:rPr>
          <w:rFonts w:ascii="Verdana" w:hAnsi="Verdana"/>
          <w:bCs/>
          <w:sz w:val="20"/>
        </w:rPr>
        <w:t>    Para modificar la clave y supuesto de aplicación de la clave "BA", del Apartado "TEMPORALES" del Apéndice 2 "Claves de Pedimento".</w:t>
      </w:r>
    </w:p>
    <w:p w:rsidR="00EC29D1" w:rsidRPr="00EC29D1" w:rsidRDefault="00EC29D1" w:rsidP="00EC29D1">
      <w:pPr>
        <w:rPr>
          <w:rFonts w:ascii="Verdana" w:hAnsi="Verdana"/>
          <w:bCs/>
          <w:sz w:val="20"/>
        </w:rPr>
      </w:pPr>
      <w:r w:rsidRPr="00EC29D1">
        <w:rPr>
          <w:rFonts w:ascii="Verdana" w:hAnsi="Verdana"/>
          <w:b/>
          <w:bCs/>
          <w:sz w:val="20"/>
        </w:rPr>
        <w:t>III.</w:t>
      </w:r>
      <w:r w:rsidRPr="00EC29D1">
        <w:rPr>
          <w:rFonts w:ascii="Verdana" w:hAnsi="Verdana"/>
          <w:bCs/>
          <w:sz w:val="20"/>
        </w:rPr>
        <w:t>    Para modificar el Apéndice 6 "RECINTOS FISCALIZADOS":</w:t>
      </w:r>
    </w:p>
    <w:p w:rsidR="00EC29D1" w:rsidRPr="00EC29D1" w:rsidRDefault="00EC29D1" w:rsidP="00EC29D1">
      <w:pPr>
        <w:rPr>
          <w:rFonts w:ascii="Verdana" w:hAnsi="Verdana"/>
          <w:bCs/>
          <w:sz w:val="20"/>
        </w:rPr>
      </w:pPr>
      <w:r w:rsidRPr="00EC29D1">
        <w:rPr>
          <w:rFonts w:ascii="Verdana" w:hAnsi="Verdana"/>
          <w:b/>
          <w:bCs/>
          <w:sz w:val="20"/>
        </w:rPr>
        <w:t>a)</w:t>
      </w:r>
      <w:r w:rsidRPr="00EC29D1">
        <w:rPr>
          <w:rFonts w:ascii="Verdana" w:hAnsi="Verdana"/>
          <w:bCs/>
          <w:sz w:val="20"/>
        </w:rPr>
        <w:t xml:space="preserve">   Para suprimir el recinto fiscalizado "México Cargo </w:t>
      </w:r>
      <w:proofErr w:type="spellStart"/>
      <w:r w:rsidRPr="00EC29D1">
        <w:rPr>
          <w:rFonts w:ascii="Verdana" w:hAnsi="Verdana"/>
          <w:bCs/>
          <w:sz w:val="20"/>
        </w:rPr>
        <w:t>Handling</w:t>
      </w:r>
      <w:proofErr w:type="spellEnd"/>
      <w:r w:rsidRPr="00EC29D1">
        <w:rPr>
          <w:rFonts w:ascii="Verdana" w:hAnsi="Verdana"/>
          <w:bCs/>
          <w:sz w:val="20"/>
        </w:rPr>
        <w:t>, S.A. de C.V.", con clave 5, de la aduana del Aeropuerto Internacional de la Ciudad de México.</w:t>
      </w:r>
    </w:p>
    <w:p w:rsidR="00EC29D1" w:rsidRPr="00EC29D1" w:rsidRDefault="00EC29D1" w:rsidP="00EC29D1">
      <w:pPr>
        <w:rPr>
          <w:rFonts w:ascii="Verdana" w:hAnsi="Verdana"/>
          <w:bCs/>
          <w:sz w:val="20"/>
        </w:rPr>
      </w:pPr>
      <w:r w:rsidRPr="00EC29D1">
        <w:rPr>
          <w:rFonts w:ascii="Verdana" w:hAnsi="Verdana"/>
          <w:b/>
          <w:bCs/>
          <w:sz w:val="20"/>
        </w:rPr>
        <w:lastRenderedPageBreak/>
        <w:t>b)</w:t>
      </w:r>
      <w:r w:rsidRPr="00EC29D1">
        <w:rPr>
          <w:rFonts w:ascii="Verdana" w:hAnsi="Verdana"/>
          <w:bCs/>
          <w:sz w:val="20"/>
        </w:rPr>
        <w:t xml:space="preserve">   Para incluir el recinto fiscalizado "México Cargo </w:t>
      </w:r>
      <w:proofErr w:type="spellStart"/>
      <w:r w:rsidRPr="00EC29D1">
        <w:rPr>
          <w:rFonts w:ascii="Verdana" w:hAnsi="Verdana"/>
          <w:bCs/>
          <w:sz w:val="20"/>
        </w:rPr>
        <w:t>Handling</w:t>
      </w:r>
      <w:proofErr w:type="spellEnd"/>
      <w:r w:rsidRPr="00EC29D1">
        <w:rPr>
          <w:rFonts w:ascii="Verdana" w:hAnsi="Verdana"/>
          <w:bCs/>
          <w:sz w:val="20"/>
        </w:rPr>
        <w:t>, S.A. de C.V.", con clave 266, a la aduana del Aeropuerto Internacional de la Ciudad de México.</w:t>
      </w:r>
    </w:p>
    <w:p w:rsidR="00EC29D1" w:rsidRPr="00EC29D1" w:rsidRDefault="00EC29D1" w:rsidP="00EC29D1">
      <w:pPr>
        <w:rPr>
          <w:rFonts w:ascii="Verdana" w:hAnsi="Verdana"/>
          <w:bCs/>
          <w:sz w:val="20"/>
        </w:rPr>
      </w:pPr>
      <w:r w:rsidRPr="00EC29D1">
        <w:rPr>
          <w:rFonts w:ascii="Verdana" w:hAnsi="Verdana"/>
          <w:b/>
          <w:bCs/>
          <w:sz w:val="20"/>
        </w:rPr>
        <w:t>c)</w:t>
      </w:r>
      <w:r w:rsidRPr="00EC29D1">
        <w:rPr>
          <w:rFonts w:ascii="Verdana" w:hAnsi="Verdana"/>
          <w:bCs/>
          <w:sz w:val="20"/>
        </w:rPr>
        <w:t>   Para suprimir el recinto fiscalizado "Corporativo de Servicios del Sureste, S.A. de C.V.", con clave 155, de la Aduana de Ciudad Hidalgo.</w:t>
      </w:r>
    </w:p>
    <w:p w:rsidR="00EC29D1" w:rsidRPr="00EC29D1" w:rsidRDefault="00EC29D1" w:rsidP="00EC29D1">
      <w:pPr>
        <w:rPr>
          <w:rFonts w:ascii="Verdana" w:hAnsi="Verdana"/>
          <w:bCs/>
          <w:sz w:val="20"/>
        </w:rPr>
      </w:pPr>
      <w:r w:rsidRPr="00EC29D1">
        <w:rPr>
          <w:rFonts w:ascii="Verdana" w:hAnsi="Verdana"/>
          <w:b/>
          <w:bCs/>
          <w:sz w:val="20"/>
        </w:rPr>
        <w:t>d)</w:t>
      </w:r>
      <w:r w:rsidRPr="00EC29D1">
        <w:rPr>
          <w:rFonts w:ascii="Verdana" w:hAnsi="Verdana"/>
          <w:bCs/>
          <w:sz w:val="20"/>
        </w:rPr>
        <w:t xml:space="preserve">   Para incluir el recinto fiscalizado "GTO </w:t>
      </w:r>
      <w:proofErr w:type="spellStart"/>
      <w:r w:rsidRPr="00EC29D1">
        <w:rPr>
          <w:rFonts w:ascii="Verdana" w:hAnsi="Verdana"/>
          <w:bCs/>
          <w:sz w:val="20"/>
        </w:rPr>
        <w:t>Logistics</w:t>
      </w:r>
      <w:proofErr w:type="spellEnd"/>
      <w:r w:rsidRPr="00EC29D1">
        <w:rPr>
          <w:rFonts w:ascii="Verdana" w:hAnsi="Verdana"/>
          <w:bCs/>
          <w:sz w:val="20"/>
        </w:rPr>
        <w:t xml:space="preserve"> Center, S.A. de C.V.", con clave 265, a la aduana de Guanajuato.</w:t>
      </w:r>
    </w:p>
    <w:p w:rsidR="00EC29D1" w:rsidRPr="00EC29D1" w:rsidRDefault="00EC29D1" w:rsidP="00EC29D1">
      <w:pPr>
        <w:rPr>
          <w:rFonts w:ascii="Verdana" w:hAnsi="Verdana"/>
          <w:bCs/>
          <w:sz w:val="20"/>
        </w:rPr>
      </w:pPr>
      <w:r w:rsidRPr="00EC29D1">
        <w:rPr>
          <w:rFonts w:ascii="Verdana" w:hAnsi="Verdana"/>
          <w:b/>
          <w:bCs/>
          <w:sz w:val="20"/>
        </w:rPr>
        <w:t>e)</w:t>
      </w:r>
      <w:r w:rsidRPr="00EC29D1">
        <w:rPr>
          <w:rFonts w:ascii="Verdana" w:hAnsi="Verdana"/>
          <w:bCs/>
          <w:sz w:val="20"/>
        </w:rPr>
        <w:t>   Para suprimir el recinto fiscalizado "Consultores de Logística en Comercio Exterior, S.A. de C.V.", con clave 212, de la aduana de Piedras Negras.</w:t>
      </w:r>
    </w:p>
    <w:p w:rsidR="00EC29D1" w:rsidRPr="00EC29D1" w:rsidRDefault="00EC29D1" w:rsidP="00EC29D1">
      <w:pPr>
        <w:rPr>
          <w:rFonts w:ascii="Verdana" w:hAnsi="Verdana"/>
          <w:bCs/>
          <w:sz w:val="20"/>
        </w:rPr>
      </w:pPr>
      <w:r w:rsidRPr="00EC29D1">
        <w:rPr>
          <w:rFonts w:ascii="Verdana" w:hAnsi="Verdana"/>
          <w:b/>
          <w:bCs/>
          <w:sz w:val="20"/>
        </w:rPr>
        <w:t>f)</w:t>
      </w:r>
      <w:r w:rsidRPr="00EC29D1">
        <w:rPr>
          <w:rFonts w:ascii="Verdana" w:hAnsi="Verdana"/>
          <w:bCs/>
          <w:sz w:val="20"/>
        </w:rPr>
        <w:t>    Para incluir el recinto fiscalizado "Consultores de Logística en Comercio Exterior, S.A. de C.V.", con clave 267, a la aduana de Piedras Negras.</w:t>
      </w:r>
    </w:p>
    <w:p w:rsidR="00EC29D1" w:rsidRPr="00EC29D1" w:rsidRDefault="00EC29D1" w:rsidP="00EC29D1">
      <w:pPr>
        <w:rPr>
          <w:rFonts w:ascii="Verdana" w:hAnsi="Verdana"/>
          <w:bCs/>
          <w:sz w:val="20"/>
        </w:rPr>
      </w:pPr>
      <w:r w:rsidRPr="00EC29D1">
        <w:rPr>
          <w:rFonts w:ascii="Verdana" w:hAnsi="Verdana"/>
          <w:b/>
          <w:bCs/>
          <w:sz w:val="20"/>
        </w:rPr>
        <w:t>g)</w:t>
      </w:r>
      <w:r w:rsidRPr="00EC29D1">
        <w:rPr>
          <w:rFonts w:ascii="Verdana" w:hAnsi="Verdana"/>
          <w:bCs/>
          <w:sz w:val="20"/>
        </w:rPr>
        <w:t>   Para incluir el recinto fiscalizado "Cargo RF, S.A. de C.V.", con clave 264, a la aduana de Progreso.</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h)</w:t>
      </w:r>
      <w:r w:rsidRPr="00EC29D1">
        <w:rPr>
          <w:rFonts w:ascii="Verdana" w:hAnsi="Verdana"/>
          <w:bCs/>
          <w:sz w:val="20"/>
        </w:rPr>
        <w:t xml:space="preserve">   Para suprimir el recinto fiscalizado "Terminal </w:t>
      </w:r>
      <w:proofErr w:type="spellStart"/>
      <w:r w:rsidRPr="00EC29D1">
        <w:rPr>
          <w:rFonts w:ascii="Verdana" w:hAnsi="Verdana"/>
          <w:bCs/>
          <w:sz w:val="20"/>
        </w:rPr>
        <w:t>Logistic</w:t>
      </w:r>
      <w:proofErr w:type="spellEnd"/>
      <w:r w:rsidRPr="00EC29D1">
        <w:rPr>
          <w:rFonts w:ascii="Verdana" w:hAnsi="Verdana"/>
          <w:bCs/>
          <w:sz w:val="20"/>
        </w:rPr>
        <w:t>, S.A. de C.V.", con clave 258, de la aduana de Querétaro.</w:t>
      </w:r>
    </w:p>
    <w:p w:rsidR="00EC29D1" w:rsidRPr="00EC29D1" w:rsidRDefault="00EC29D1" w:rsidP="00EC29D1">
      <w:pPr>
        <w:rPr>
          <w:rFonts w:ascii="Verdana" w:hAnsi="Verdana"/>
          <w:bCs/>
          <w:sz w:val="20"/>
        </w:rPr>
      </w:pPr>
      <w:r w:rsidRPr="00EC29D1">
        <w:rPr>
          <w:rFonts w:ascii="Verdana" w:hAnsi="Verdana"/>
          <w:b/>
          <w:bCs/>
          <w:sz w:val="20"/>
        </w:rPr>
        <w:t>i)</w:t>
      </w:r>
      <w:r w:rsidRPr="00EC29D1">
        <w:rPr>
          <w:rFonts w:ascii="Verdana" w:hAnsi="Verdana"/>
          <w:bCs/>
          <w:sz w:val="20"/>
        </w:rPr>
        <w:t xml:space="preserve">    Para incluir la aduana de Tijuana, así como el recinto fiscalizado "Carga Aérea </w:t>
      </w:r>
      <w:proofErr w:type="spellStart"/>
      <w:r w:rsidRPr="00EC29D1">
        <w:rPr>
          <w:rFonts w:ascii="Verdana" w:hAnsi="Verdana"/>
          <w:bCs/>
          <w:sz w:val="20"/>
        </w:rPr>
        <w:t>Matrix</w:t>
      </w:r>
      <w:proofErr w:type="spellEnd"/>
      <w:r w:rsidRPr="00EC29D1">
        <w:rPr>
          <w:rFonts w:ascii="Verdana" w:hAnsi="Verdana"/>
          <w:bCs/>
          <w:sz w:val="20"/>
        </w:rPr>
        <w:t>, S. de R.L. de C.V.", con clave 269.</w:t>
      </w:r>
    </w:p>
    <w:p w:rsidR="00EC29D1" w:rsidRPr="00EC29D1" w:rsidRDefault="00EC29D1" w:rsidP="00EC29D1">
      <w:pPr>
        <w:rPr>
          <w:rFonts w:ascii="Verdana" w:hAnsi="Verdana"/>
          <w:bCs/>
          <w:sz w:val="20"/>
        </w:rPr>
      </w:pPr>
      <w:r w:rsidRPr="00EC29D1">
        <w:rPr>
          <w:rFonts w:ascii="Verdana" w:hAnsi="Verdana"/>
          <w:b/>
          <w:bCs/>
          <w:sz w:val="20"/>
        </w:rPr>
        <w:t>j)</w:t>
      </w:r>
      <w:r w:rsidRPr="00EC29D1">
        <w:rPr>
          <w:rFonts w:ascii="Verdana" w:hAnsi="Verdana"/>
          <w:bCs/>
          <w:sz w:val="20"/>
        </w:rPr>
        <w:t>    Para modificar el recinto fiscalizado "Federal Express Holdings (México) y Compañía, S.N.C. de C.V." para quedar como "Federal Express Holdings (México) y Compañía, Sociedad en Nombre Colectivo de Capital Variable", con clave 57, de la aduana de Toluca.</w:t>
      </w:r>
    </w:p>
    <w:p w:rsidR="00EC29D1" w:rsidRPr="00EC29D1" w:rsidRDefault="00EC29D1" w:rsidP="00EC29D1">
      <w:pPr>
        <w:rPr>
          <w:rFonts w:ascii="Verdana" w:hAnsi="Verdana"/>
          <w:bCs/>
          <w:sz w:val="20"/>
        </w:rPr>
      </w:pPr>
      <w:r w:rsidRPr="00EC29D1">
        <w:rPr>
          <w:rFonts w:ascii="Verdana" w:hAnsi="Verdana"/>
          <w:b/>
          <w:bCs/>
          <w:sz w:val="20"/>
        </w:rPr>
        <w:t>IV.</w:t>
      </w:r>
      <w:r w:rsidRPr="00EC29D1">
        <w:rPr>
          <w:rFonts w:ascii="Verdana" w:hAnsi="Verdana"/>
          <w:bCs/>
          <w:sz w:val="20"/>
        </w:rPr>
        <w:t>    Para modificar el Apéndice 8 "IDENTIFICADORES":</w:t>
      </w:r>
    </w:p>
    <w:p w:rsidR="00EC29D1" w:rsidRPr="00EC29D1" w:rsidRDefault="00EC29D1" w:rsidP="00EC29D1">
      <w:pPr>
        <w:rPr>
          <w:rFonts w:ascii="Verdana" w:hAnsi="Verdana"/>
          <w:bCs/>
          <w:sz w:val="20"/>
        </w:rPr>
      </w:pPr>
      <w:r w:rsidRPr="00EC29D1">
        <w:rPr>
          <w:rFonts w:ascii="Verdana" w:hAnsi="Verdana"/>
          <w:b/>
          <w:bCs/>
          <w:sz w:val="20"/>
        </w:rPr>
        <w:t>a)</w:t>
      </w:r>
      <w:r w:rsidRPr="00EC29D1">
        <w:rPr>
          <w:rFonts w:ascii="Verdana" w:hAnsi="Verdana"/>
          <w:bCs/>
          <w:sz w:val="20"/>
        </w:rPr>
        <w:t>   Para modificar el numeral 22, del "Complemento 1", de la Clave "DT".</w:t>
      </w:r>
    </w:p>
    <w:p w:rsidR="00EC29D1" w:rsidRPr="00EC29D1" w:rsidRDefault="00EC29D1" w:rsidP="00EC29D1">
      <w:pPr>
        <w:rPr>
          <w:rFonts w:ascii="Verdana" w:hAnsi="Verdana"/>
          <w:bCs/>
          <w:sz w:val="20"/>
        </w:rPr>
      </w:pPr>
      <w:r w:rsidRPr="00EC29D1">
        <w:rPr>
          <w:rFonts w:ascii="Verdana" w:hAnsi="Verdana"/>
          <w:b/>
          <w:bCs/>
          <w:sz w:val="20"/>
        </w:rPr>
        <w:t>b)</w:t>
      </w:r>
      <w:r w:rsidRPr="00EC29D1">
        <w:rPr>
          <w:rFonts w:ascii="Verdana" w:hAnsi="Verdana"/>
          <w:bCs/>
          <w:sz w:val="20"/>
        </w:rPr>
        <w:t>   Para modificar el identificador "FT".</w:t>
      </w:r>
    </w:p>
    <w:p w:rsidR="00EC29D1" w:rsidRPr="00EC29D1" w:rsidRDefault="00EC29D1" w:rsidP="00EC29D1">
      <w:pPr>
        <w:rPr>
          <w:rFonts w:ascii="Verdana" w:hAnsi="Verdana"/>
          <w:bCs/>
          <w:sz w:val="20"/>
        </w:rPr>
      </w:pPr>
      <w:r w:rsidRPr="00EC29D1">
        <w:rPr>
          <w:rFonts w:ascii="Verdana" w:hAnsi="Verdana"/>
          <w:b/>
          <w:bCs/>
          <w:sz w:val="20"/>
        </w:rPr>
        <w:t>c)</w:t>
      </w:r>
      <w:r w:rsidRPr="00EC29D1">
        <w:rPr>
          <w:rFonts w:ascii="Verdana" w:hAnsi="Verdana"/>
          <w:bCs/>
          <w:sz w:val="20"/>
        </w:rPr>
        <w:t>   Para modificar el "Complemento 1", de la Clave "HC".</w:t>
      </w:r>
    </w:p>
    <w:p w:rsidR="00EC29D1" w:rsidRPr="00EC29D1" w:rsidRDefault="00EC29D1" w:rsidP="00EC29D1">
      <w:pPr>
        <w:rPr>
          <w:rFonts w:ascii="Verdana" w:hAnsi="Verdana"/>
          <w:bCs/>
          <w:sz w:val="20"/>
        </w:rPr>
      </w:pPr>
      <w:r w:rsidRPr="00EC29D1">
        <w:rPr>
          <w:rFonts w:ascii="Verdana" w:hAnsi="Verdana"/>
          <w:b/>
          <w:bCs/>
          <w:sz w:val="20"/>
        </w:rPr>
        <w:t>d)</w:t>
      </w:r>
      <w:r w:rsidRPr="00EC29D1">
        <w:rPr>
          <w:rFonts w:ascii="Verdana" w:hAnsi="Verdana"/>
          <w:bCs/>
          <w:sz w:val="20"/>
        </w:rPr>
        <w:t>   Para modificar el Supuesto de Aplicación de la Clave "MA".</w:t>
      </w:r>
    </w:p>
    <w:p w:rsidR="00EC29D1" w:rsidRPr="00EC29D1" w:rsidRDefault="00EC29D1" w:rsidP="00EC29D1">
      <w:pPr>
        <w:rPr>
          <w:rFonts w:ascii="Verdana" w:hAnsi="Verdana"/>
          <w:bCs/>
          <w:sz w:val="20"/>
        </w:rPr>
      </w:pPr>
      <w:r w:rsidRPr="00EC29D1">
        <w:rPr>
          <w:rFonts w:ascii="Verdana" w:hAnsi="Verdana"/>
          <w:b/>
          <w:bCs/>
          <w:sz w:val="20"/>
        </w:rPr>
        <w:t>e)</w:t>
      </w:r>
      <w:r w:rsidRPr="00EC29D1">
        <w:rPr>
          <w:rFonts w:ascii="Verdana" w:hAnsi="Verdana"/>
          <w:bCs/>
          <w:sz w:val="20"/>
        </w:rPr>
        <w:t>   Para derogar la Clave "RE".</w:t>
      </w:r>
    </w:p>
    <w:p w:rsidR="00EC29D1" w:rsidRPr="00EC29D1" w:rsidRDefault="00EC29D1" w:rsidP="00EC29D1">
      <w:pPr>
        <w:rPr>
          <w:rFonts w:ascii="Verdana" w:hAnsi="Verdana"/>
          <w:bCs/>
          <w:sz w:val="20"/>
        </w:rPr>
      </w:pPr>
      <w:r w:rsidRPr="00EC29D1">
        <w:rPr>
          <w:rFonts w:ascii="Verdana" w:hAnsi="Verdana"/>
          <w:b/>
          <w:bCs/>
          <w:sz w:val="20"/>
        </w:rPr>
        <w:t>f)</w:t>
      </w:r>
      <w:r w:rsidRPr="00EC29D1">
        <w:rPr>
          <w:rFonts w:ascii="Verdana" w:hAnsi="Verdana"/>
          <w:bCs/>
          <w:sz w:val="20"/>
        </w:rPr>
        <w:t>    Para modificar la Clave "RP".</w:t>
      </w:r>
    </w:p>
    <w:p w:rsidR="00EC29D1" w:rsidRPr="00EC29D1" w:rsidRDefault="00EC29D1" w:rsidP="00EC29D1">
      <w:pPr>
        <w:rPr>
          <w:rFonts w:ascii="Verdana" w:hAnsi="Verdana"/>
          <w:bCs/>
          <w:sz w:val="20"/>
        </w:rPr>
      </w:pPr>
      <w:r w:rsidRPr="00EC29D1">
        <w:rPr>
          <w:rFonts w:ascii="Verdana" w:hAnsi="Verdana"/>
          <w:b/>
          <w:bCs/>
          <w:sz w:val="20"/>
        </w:rPr>
        <w:t>g)</w:t>
      </w:r>
      <w:r w:rsidRPr="00EC29D1">
        <w:rPr>
          <w:rFonts w:ascii="Verdana" w:hAnsi="Verdana"/>
          <w:bCs/>
          <w:sz w:val="20"/>
        </w:rPr>
        <w:t>   Para modificar el numeral 22, del "Complemento 1" de la Clave "ST".</w:t>
      </w:r>
    </w:p>
    <w:p w:rsidR="00EC29D1" w:rsidRPr="00EC29D1" w:rsidRDefault="00EC29D1" w:rsidP="00EC29D1">
      <w:pPr>
        <w:rPr>
          <w:rFonts w:ascii="Verdana" w:hAnsi="Verdana"/>
          <w:bCs/>
          <w:sz w:val="20"/>
        </w:rPr>
      </w:pPr>
      <w:r w:rsidRPr="00EC29D1">
        <w:rPr>
          <w:rFonts w:ascii="Verdana" w:hAnsi="Verdana"/>
          <w:b/>
          <w:bCs/>
          <w:sz w:val="20"/>
        </w:rPr>
        <w:t>h)</w:t>
      </w:r>
      <w:r w:rsidRPr="00EC29D1">
        <w:rPr>
          <w:rFonts w:ascii="Verdana" w:hAnsi="Verdana"/>
          <w:bCs/>
          <w:sz w:val="20"/>
        </w:rPr>
        <w:t>   Para modificar el numeral 4, del "Complemento 1" de la Clave "TD".</w:t>
      </w:r>
    </w:p>
    <w:p w:rsidR="00EC29D1" w:rsidRPr="00EC29D1" w:rsidRDefault="00EC29D1" w:rsidP="00EC29D1">
      <w:pPr>
        <w:rPr>
          <w:rFonts w:ascii="Verdana" w:hAnsi="Verdana"/>
          <w:bCs/>
          <w:sz w:val="20"/>
        </w:rPr>
      </w:pPr>
      <w:r w:rsidRPr="00EC29D1">
        <w:rPr>
          <w:rFonts w:ascii="Verdana" w:hAnsi="Verdana"/>
          <w:b/>
          <w:bCs/>
          <w:sz w:val="20"/>
        </w:rPr>
        <w:t>i)</w:t>
      </w:r>
      <w:r w:rsidRPr="00EC29D1">
        <w:rPr>
          <w:rFonts w:ascii="Verdana" w:hAnsi="Verdana"/>
          <w:bCs/>
          <w:sz w:val="20"/>
        </w:rPr>
        <w:t>    Para derogar la Clave "TF".</w:t>
      </w:r>
    </w:p>
    <w:p w:rsidR="00EC29D1" w:rsidRPr="00EC29D1" w:rsidRDefault="00EC29D1" w:rsidP="00EC29D1">
      <w:pPr>
        <w:rPr>
          <w:rFonts w:ascii="Verdana" w:hAnsi="Verdana"/>
          <w:bCs/>
          <w:sz w:val="20"/>
        </w:rPr>
      </w:pPr>
      <w:r w:rsidRPr="00EC29D1">
        <w:rPr>
          <w:rFonts w:ascii="Verdana" w:hAnsi="Verdana"/>
          <w:b/>
          <w:bCs/>
          <w:sz w:val="20"/>
        </w:rPr>
        <w:t>j)</w:t>
      </w:r>
      <w:r w:rsidRPr="00EC29D1">
        <w:rPr>
          <w:rFonts w:ascii="Verdana" w:hAnsi="Verdana"/>
          <w:bCs/>
          <w:sz w:val="20"/>
        </w:rPr>
        <w:t>    Para modificar el Supuesto de Aplicación de la Clave "VF".</w:t>
      </w:r>
    </w:p>
    <w:p w:rsidR="00EC29D1" w:rsidRPr="00EC29D1" w:rsidRDefault="00EC29D1" w:rsidP="00EC29D1">
      <w:pPr>
        <w:rPr>
          <w:rFonts w:ascii="Verdana" w:hAnsi="Verdana"/>
          <w:bCs/>
          <w:sz w:val="20"/>
        </w:rPr>
      </w:pPr>
      <w:r w:rsidRPr="00EC29D1">
        <w:rPr>
          <w:rFonts w:ascii="Verdana" w:hAnsi="Verdana"/>
          <w:b/>
          <w:bCs/>
          <w:sz w:val="20"/>
        </w:rPr>
        <w:lastRenderedPageBreak/>
        <w:t>V.</w:t>
      </w:r>
      <w:r w:rsidRPr="00EC29D1">
        <w:rPr>
          <w:rFonts w:ascii="Verdana" w:hAnsi="Verdana"/>
          <w:bCs/>
          <w:sz w:val="20"/>
        </w:rPr>
        <w:t>     Para modificar el Apéndice 21 "RECINTOS FISCALIZADOS ESTRATEGICOS":</w:t>
      </w:r>
    </w:p>
    <w:p w:rsidR="00EC29D1" w:rsidRPr="00EC29D1" w:rsidRDefault="00EC29D1" w:rsidP="00EC29D1">
      <w:pPr>
        <w:rPr>
          <w:rFonts w:ascii="Verdana" w:hAnsi="Verdana"/>
          <w:bCs/>
          <w:sz w:val="20"/>
        </w:rPr>
      </w:pPr>
      <w:r w:rsidRPr="00EC29D1">
        <w:rPr>
          <w:rFonts w:ascii="Verdana" w:hAnsi="Verdana"/>
          <w:b/>
          <w:bCs/>
          <w:sz w:val="20"/>
        </w:rPr>
        <w:t>a)</w:t>
      </w:r>
      <w:r w:rsidRPr="00EC29D1">
        <w:rPr>
          <w:rFonts w:ascii="Verdana" w:hAnsi="Verdana"/>
          <w:bCs/>
          <w:sz w:val="20"/>
        </w:rPr>
        <w:t>   Para incluir como inmueble habilitado para recinto fiscalizado estratégico a "</w:t>
      </w:r>
      <w:proofErr w:type="spellStart"/>
      <w:r w:rsidRPr="00EC29D1">
        <w:rPr>
          <w:rFonts w:ascii="Verdana" w:hAnsi="Verdana"/>
          <w:bCs/>
          <w:sz w:val="20"/>
        </w:rPr>
        <w:t>Chronos</w:t>
      </w:r>
      <w:proofErr w:type="spellEnd"/>
      <w:r w:rsidRPr="00EC29D1">
        <w:rPr>
          <w:rFonts w:ascii="Verdana" w:hAnsi="Verdana"/>
          <w:bCs/>
          <w:sz w:val="20"/>
        </w:rPr>
        <w:t> Almacenaje, S.A. de C.V.", en la aduana de Aguascalientes.</w:t>
      </w:r>
    </w:p>
    <w:p w:rsidR="00EC29D1" w:rsidRPr="00EC29D1" w:rsidRDefault="00EC29D1" w:rsidP="00EC29D1">
      <w:pPr>
        <w:rPr>
          <w:rFonts w:ascii="Verdana" w:hAnsi="Verdana"/>
          <w:bCs/>
          <w:sz w:val="20"/>
        </w:rPr>
      </w:pPr>
      <w:r w:rsidRPr="00EC29D1">
        <w:rPr>
          <w:rFonts w:ascii="Verdana" w:hAnsi="Verdana"/>
          <w:b/>
          <w:bCs/>
          <w:sz w:val="20"/>
        </w:rPr>
        <w:t>b)</w:t>
      </w:r>
      <w:r w:rsidRPr="00EC29D1">
        <w:rPr>
          <w:rFonts w:ascii="Verdana" w:hAnsi="Verdana"/>
          <w:bCs/>
          <w:sz w:val="20"/>
        </w:rPr>
        <w:t>   Para incluir como inmueble habilitado para recinto fiscalizado estratégico a "Gobierno de Zacatecas", en la aduana de Aguascalientes.</w:t>
      </w:r>
    </w:p>
    <w:p w:rsidR="00EC29D1" w:rsidRPr="00EC29D1" w:rsidRDefault="00EC29D1" w:rsidP="00EC29D1">
      <w:pPr>
        <w:rPr>
          <w:rFonts w:ascii="Verdana" w:hAnsi="Verdana"/>
          <w:bCs/>
          <w:sz w:val="20"/>
        </w:rPr>
      </w:pPr>
      <w:r w:rsidRPr="00EC29D1">
        <w:rPr>
          <w:rFonts w:ascii="Verdana" w:hAnsi="Verdana"/>
          <w:b/>
          <w:bCs/>
          <w:sz w:val="20"/>
        </w:rPr>
        <w:t>c)</w:t>
      </w:r>
      <w:r w:rsidRPr="00EC29D1">
        <w:rPr>
          <w:rFonts w:ascii="Verdana" w:hAnsi="Verdana"/>
          <w:bCs/>
          <w:sz w:val="20"/>
        </w:rPr>
        <w:t xml:space="preserve">   Para incluir como inmueble habilitado para recinto fiscalizado estratégico a "Comercializadora </w:t>
      </w:r>
      <w:proofErr w:type="spellStart"/>
      <w:r w:rsidRPr="00EC29D1">
        <w:rPr>
          <w:rFonts w:ascii="Verdana" w:hAnsi="Verdana"/>
          <w:bCs/>
          <w:sz w:val="20"/>
        </w:rPr>
        <w:t>Sysexporta</w:t>
      </w:r>
      <w:proofErr w:type="spellEnd"/>
      <w:r w:rsidRPr="00EC29D1">
        <w:rPr>
          <w:rFonts w:ascii="Verdana" w:hAnsi="Verdana"/>
          <w:bCs/>
          <w:sz w:val="20"/>
        </w:rPr>
        <w:t>, S.A. de C.V.", en la aduana de Altamira.</w:t>
      </w:r>
    </w:p>
    <w:p w:rsidR="00EC29D1" w:rsidRPr="00EC29D1" w:rsidRDefault="00EC29D1" w:rsidP="00EC29D1">
      <w:pPr>
        <w:rPr>
          <w:rFonts w:ascii="Verdana" w:hAnsi="Verdana"/>
          <w:bCs/>
          <w:sz w:val="20"/>
        </w:rPr>
      </w:pPr>
      <w:r w:rsidRPr="00EC29D1">
        <w:rPr>
          <w:rFonts w:ascii="Verdana" w:hAnsi="Verdana"/>
          <w:b/>
          <w:bCs/>
          <w:sz w:val="20"/>
        </w:rPr>
        <w:t>d)</w:t>
      </w:r>
      <w:r w:rsidRPr="00EC29D1">
        <w:rPr>
          <w:rFonts w:ascii="Verdana" w:hAnsi="Verdana"/>
          <w:bCs/>
          <w:sz w:val="20"/>
        </w:rPr>
        <w:t>   Para suprimir el inmueble habilitado para recinto fiscalizado estratégico "Corporación Inmobiliaria San Jerónimo, S. de R.L. de CV", de la aduana de Ciudad Juárez.</w:t>
      </w:r>
    </w:p>
    <w:p w:rsidR="00EC29D1" w:rsidRPr="00EC29D1" w:rsidRDefault="00EC29D1" w:rsidP="00EC29D1">
      <w:pPr>
        <w:rPr>
          <w:rFonts w:ascii="Verdana" w:hAnsi="Verdana"/>
          <w:bCs/>
          <w:sz w:val="20"/>
        </w:rPr>
      </w:pPr>
      <w:r w:rsidRPr="00EC29D1">
        <w:rPr>
          <w:rFonts w:ascii="Verdana" w:hAnsi="Verdana"/>
          <w:b/>
          <w:bCs/>
          <w:sz w:val="20"/>
        </w:rPr>
        <w:t>e)</w:t>
      </w:r>
      <w:r w:rsidRPr="00EC29D1">
        <w:rPr>
          <w:rFonts w:ascii="Verdana" w:hAnsi="Verdana"/>
          <w:bCs/>
          <w:sz w:val="20"/>
        </w:rPr>
        <w:t>   Para incluir en la columna "Aduana" a la Aduana de Colombia, así como el inmueble habilitado para recinto fiscalizado estratégico a "</w:t>
      </w:r>
      <w:proofErr w:type="spellStart"/>
      <w:r w:rsidRPr="00EC29D1">
        <w:rPr>
          <w:rFonts w:ascii="Verdana" w:hAnsi="Verdana"/>
          <w:bCs/>
          <w:sz w:val="20"/>
        </w:rPr>
        <w:t>Mex</w:t>
      </w:r>
      <w:proofErr w:type="spellEnd"/>
      <w:r w:rsidRPr="00EC29D1">
        <w:rPr>
          <w:rFonts w:ascii="Verdana" w:hAnsi="Verdana"/>
          <w:bCs/>
          <w:sz w:val="20"/>
        </w:rPr>
        <w:t xml:space="preserve"> </w:t>
      </w:r>
      <w:proofErr w:type="spellStart"/>
      <w:r w:rsidRPr="00EC29D1">
        <w:rPr>
          <w:rFonts w:ascii="Verdana" w:hAnsi="Verdana"/>
          <w:bCs/>
          <w:sz w:val="20"/>
        </w:rPr>
        <w:t>Securit</w:t>
      </w:r>
      <w:proofErr w:type="spellEnd"/>
      <w:r w:rsidRPr="00EC29D1">
        <w:rPr>
          <w:rFonts w:ascii="Verdana" w:hAnsi="Verdana"/>
          <w:bCs/>
          <w:sz w:val="20"/>
        </w:rPr>
        <w:t>, S.A. de C.V.".</w:t>
      </w:r>
    </w:p>
    <w:p w:rsidR="00EC29D1" w:rsidRPr="00EC29D1" w:rsidRDefault="00EC29D1" w:rsidP="00EC29D1">
      <w:pPr>
        <w:rPr>
          <w:rFonts w:ascii="Verdana" w:hAnsi="Verdana"/>
          <w:bCs/>
          <w:sz w:val="20"/>
        </w:rPr>
      </w:pPr>
      <w:r w:rsidRPr="00EC29D1">
        <w:rPr>
          <w:rFonts w:ascii="Verdana" w:hAnsi="Verdana"/>
          <w:b/>
          <w:bCs/>
          <w:sz w:val="20"/>
        </w:rPr>
        <w:t>f)</w:t>
      </w:r>
      <w:r w:rsidRPr="00EC29D1">
        <w:rPr>
          <w:rFonts w:ascii="Verdana" w:hAnsi="Verdana"/>
          <w:bCs/>
          <w:sz w:val="20"/>
        </w:rPr>
        <w:t>    Para incluir en la columna "Aduana" a la Aduana de Guanajuato, así como el inmueble habilitado para recinto fiscalizado estratégico a "Recinto Estratégico Santa Fe, S. de R.L. de C.V.".</w:t>
      </w:r>
    </w:p>
    <w:p w:rsidR="00EC29D1" w:rsidRPr="00EC29D1" w:rsidRDefault="00EC29D1" w:rsidP="00EC29D1">
      <w:pPr>
        <w:rPr>
          <w:rFonts w:ascii="Verdana" w:hAnsi="Verdana"/>
          <w:bCs/>
          <w:sz w:val="20"/>
        </w:rPr>
      </w:pPr>
      <w:r w:rsidRPr="00EC29D1">
        <w:rPr>
          <w:rFonts w:ascii="Verdana" w:hAnsi="Verdana"/>
          <w:b/>
          <w:bCs/>
          <w:sz w:val="20"/>
        </w:rPr>
        <w:t>g)</w:t>
      </w:r>
      <w:r w:rsidRPr="00EC29D1">
        <w:rPr>
          <w:rFonts w:ascii="Verdana" w:hAnsi="Verdana"/>
          <w:bCs/>
          <w:sz w:val="20"/>
        </w:rPr>
        <w:t>   Para incluir en la columna "Aduana" a la Aduana de Manzanillo, así como el inmueble habilitado para recinto fiscalizado estratégico a "</w:t>
      </w:r>
      <w:proofErr w:type="spellStart"/>
      <w:r w:rsidRPr="00EC29D1">
        <w:rPr>
          <w:rFonts w:ascii="Verdana" w:hAnsi="Verdana"/>
          <w:bCs/>
          <w:sz w:val="20"/>
        </w:rPr>
        <w:t>Sukarga</w:t>
      </w:r>
      <w:proofErr w:type="spellEnd"/>
      <w:r w:rsidRPr="00EC29D1">
        <w:rPr>
          <w:rFonts w:ascii="Verdana" w:hAnsi="Verdana"/>
          <w:bCs/>
          <w:sz w:val="20"/>
        </w:rPr>
        <w:t>, S.A. de C.V.".</w:t>
      </w:r>
    </w:p>
    <w:p w:rsidR="00EC29D1" w:rsidRPr="00EC29D1" w:rsidRDefault="00EC29D1" w:rsidP="00EC29D1">
      <w:pPr>
        <w:rPr>
          <w:rFonts w:ascii="Verdana" w:hAnsi="Verdana"/>
          <w:bCs/>
          <w:sz w:val="20"/>
        </w:rPr>
      </w:pPr>
      <w:r w:rsidRPr="00EC29D1">
        <w:rPr>
          <w:rFonts w:ascii="Verdana" w:hAnsi="Verdana"/>
          <w:b/>
          <w:bCs/>
          <w:sz w:val="20"/>
        </w:rPr>
        <w:t>h)</w:t>
      </w:r>
      <w:r w:rsidRPr="00EC29D1">
        <w:rPr>
          <w:rFonts w:ascii="Verdana" w:hAnsi="Verdana"/>
          <w:bCs/>
          <w:sz w:val="20"/>
        </w:rPr>
        <w:t xml:space="preserve">   Para incluir en la columna "Aduana" a la Aduana de Mexicali, así como los inmuebles habilitados para recinto fiscalizado estratégico a "International </w:t>
      </w:r>
      <w:proofErr w:type="spellStart"/>
      <w:r w:rsidRPr="00EC29D1">
        <w:rPr>
          <w:rFonts w:ascii="Verdana" w:hAnsi="Verdana"/>
          <w:bCs/>
          <w:sz w:val="20"/>
        </w:rPr>
        <w:t>Supply</w:t>
      </w:r>
      <w:proofErr w:type="spellEnd"/>
      <w:r w:rsidRPr="00EC29D1">
        <w:rPr>
          <w:rFonts w:ascii="Verdana" w:hAnsi="Verdana"/>
          <w:bCs/>
          <w:sz w:val="20"/>
        </w:rPr>
        <w:t xml:space="preserve"> </w:t>
      </w:r>
      <w:proofErr w:type="spellStart"/>
      <w:r w:rsidRPr="00EC29D1">
        <w:rPr>
          <w:rFonts w:ascii="Verdana" w:hAnsi="Verdana"/>
          <w:bCs/>
          <w:sz w:val="20"/>
        </w:rPr>
        <w:t>Chain</w:t>
      </w:r>
      <w:proofErr w:type="spellEnd"/>
      <w:r w:rsidRPr="00EC29D1">
        <w:rPr>
          <w:rFonts w:ascii="Verdana" w:hAnsi="Verdana"/>
          <w:bCs/>
          <w:sz w:val="20"/>
        </w:rPr>
        <w:t xml:space="preserve"> </w:t>
      </w:r>
      <w:proofErr w:type="spellStart"/>
      <w:r w:rsidRPr="00EC29D1">
        <w:rPr>
          <w:rFonts w:ascii="Verdana" w:hAnsi="Verdana"/>
          <w:bCs/>
          <w:sz w:val="20"/>
        </w:rPr>
        <w:t>Solutions</w:t>
      </w:r>
      <w:proofErr w:type="spellEnd"/>
      <w:r w:rsidRPr="00EC29D1">
        <w:rPr>
          <w:rFonts w:ascii="Verdana" w:hAnsi="Verdana"/>
          <w:bCs/>
          <w:sz w:val="20"/>
        </w:rPr>
        <w:t xml:space="preserve"> and </w:t>
      </w:r>
      <w:proofErr w:type="spellStart"/>
      <w:r w:rsidRPr="00EC29D1">
        <w:rPr>
          <w:rFonts w:ascii="Verdana" w:hAnsi="Verdana"/>
          <w:bCs/>
          <w:sz w:val="20"/>
        </w:rPr>
        <w:t>Outsourcing</w:t>
      </w:r>
      <w:proofErr w:type="spellEnd"/>
      <w:r w:rsidRPr="00EC29D1">
        <w:rPr>
          <w:rFonts w:ascii="Verdana" w:hAnsi="Verdana"/>
          <w:bCs/>
          <w:sz w:val="20"/>
        </w:rPr>
        <w:t xml:space="preserve">, S de R.L. de C.V." y a "International </w:t>
      </w:r>
      <w:proofErr w:type="spellStart"/>
      <w:r w:rsidRPr="00EC29D1">
        <w:rPr>
          <w:rFonts w:ascii="Verdana" w:hAnsi="Verdana"/>
          <w:bCs/>
          <w:sz w:val="20"/>
        </w:rPr>
        <w:t>Supply</w:t>
      </w:r>
      <w:proofErr w:type="spellEnd"/>
      <w:r w:rsidRPr="00EC29D1">
        <w:rPr>
          <w:rFonts w:ascii="Verdana" w:hAnsi="Verdana"/>
          <w:bCs/>
          <w:sz w:val="20"/>
        </w:rPr>
        <w:t xml:space="preserve"> </w:t>
      </w:r>
      <w:proofErr w:type="spellStart"/>
      <w:r w:rsidRPr="00EC29D1">
        <w:rPr>
          <w:rFonts w:ascii="Verdana" w:hAnsi="Verdana"/>
          <w:bCs/>
          <w:sz w:val="20"/>
        </w:rPr>
        <w:t>Chain</w:t>
      </w:r>
      <w:proofErr w:type="spellEnd"/>
      <w:r w:rsidRPr="00EC29D1">
        <w:rPr>
          <w:rFonts w:ascii="Verdana" w:hAnsi="Verdana"/>
          <w:bCs/>
          <w:sz w:val="20"/>
        </w:rPr>
        <w:t xml:space="preserve"> </w:t>
      </w:r>
      <w:proofErr w:type="spellStart"/>
      <w:r w:rsidRPr="00EC29D1">
        <w:rPr>
          <w:rFonts w:ascii="Verdana" w:hAnsi="Verdana"/>
          <w:bCs/>
          <w:sz w:val="20"/>
        </w:rPr>
        <w:t>Solutions</w:t>
      </w:r>
      <w:proofErr w:type="spellEnd"/>
      <w:r w:rsidRPr="00EC29D1">
        <w:rPr>
          <w:rFonts w:ascii="Verdana" w:hAnsi="Verdana"/>
          <w:bCs/>
          <w:sz w:val="20"/>
        </w:rPr>
        <w:t xml:space="preserve"> and </w:t>
      </w:r>
      <w:proofErr w:type="spellStart"/>
      <w:r w:rsidRPr="00EC29D1">
        <w:rPr>
          <w:rFonts w:ascii="Verdana" w:hAnsi="Verdana"/>
          <w:bCs/>
          <w:sz w:val="20"/>
        </w:rPr>
        <w:t>Outsourcing</w:t>
      </w:r>
      <w:proofErr w:type="spellEnd"/>
      <w:r w:rsidRPr="00EC29D1">
        <w:rPr>
          <w:rFonts w:ascii="Verdana" w:hAnsi="Verdana"/>
          <w:bCs/>
          <w:sz w:val="20"/>
        </w:rPr>
        <w:t>, S.A. de C.V.".</w:t>
      </w:r>
    </w:p>
    <w:p w:rsidR="00EC29D1" w:rsidRPr="00EC29D1" w:rsidRDefault="00EC29D1" w:rsidP="00EC29D1">
      <w:pPr>
        <w:rPr>
          <w:rFonts w:ascii="Verdana" w:hAnsi="Verdana"/>
          <w:bCs/>
          <w:sz w:val="20"/>
        </w:rPr>
      </w:pPr>
      <w:r w:rsidRPr="00EC29D1">
        <w:rPr>
          <w:rFonts w:ascii="Verdana" w:hAnsi="Verdana"/>
          <w:b/>
          <w:bCs/>
          <w:sz w:val="20"/>
        </w:rPr>
        <w:t>i)</w:t>
      </w:r>
      <w:r w:rsidRPr="00EC29D1">
        <w:rPr>
          <w:rFonts w:ascii="Verdana" w:hAnsi="Verdana"/>
          <w:bCs/>
          <w:sz w:val="20"/>
        </w:rPr>
        <w:t>    Para incluir en la columna "Aduana" a la Aduana de México, así como el inmueble habilitado para recinto fiscalizado estratégico a "AMZ Operadora de Comercio de México, S. de R.L. de C.V.".</w:t>
      </w:r>
    </w:p>
    <w:p w:rsidR="00EC29D1" w:rsidRPr="00EC29D1" w:rsidRDefault="00EC29D1" w:rsidP="00EC29D1">
      <w:pPr>
        <w:rPr>
          <w:rFonts w:ascii="Verdana" w:hAnsi="Verdana"/>
          <w:bCs/>
          <w:sz w:val="20"/>
        </w:rPr>
      </w:pPr>
      <w:r w:rsidRPr="00EC29D1">
        <w:rPr>
          <w:rFonts w:ascii="Verdana" w:hAnsi="Verdana"/>
          <w:b/>
          <w:bCs/>
          <w:sz w:val="20"/>
        </w:rPr>
        <w:t>j)</w:t>
      </w:r>
      <w:r w:rsidRPr="00EC29D1">
        <w:rPr>
          <w:rFonts w:ascii="Verdana" w:hAnsi="Verdana"/>
          <w:bCs/>
          <w:sz w:val="20"/>
        </w:rPr>
        <w:t xml:space="preserve">    Para incluir en la columna "Aduana" a la Aduana de Monterrey, así como el inmueble habilitado para recinto fiscalizado estratégico a "Máximum </w:t>
      </w:r>
      <w:proofErr w:type="spellStart"/>
      <w:r w:rsidRPr="00EC29D1">
        <w:rPr>
          <w:rFonts w:ascii="Verdana" w:hAnsi="Verdana"/>
          <w:bCs/>
          <w:sz w:val="20"/>
        </w:rPr>
        <w:t>Grandeur</w:t>
      </w:r>
      <w:proofErr w:type="spellEnd"/>
      <w:r w:rsidRPr="00EC29D1">
        <w:rPr>
          <w:rFonts w:ascii="Verdana" w:hAnsi="Verdana"/>
          <w:bCs/>
          <w:sz w:val="20"/>
        </w:rPr>
        <w:t>, S.A. de C.V.".</w:t>
      </w:r>
    </w:p>
    <w:p w:rsidR="00EC29D1" w:rsidRPr="00EC29D1" w:rsidRDefault="00EC29D1" w:rsidP="00EC29D1">
      <w:pPr>
        <w:rPr>
          <w:rFonts w:ascii="Verdana" w:hAnsi="Verdana"/>
          <w:bCs/>
          <w:sz w:val="20"/>
        </w:rPr>
      </w:pPr>
      <w:r w:rsidRPr="00EC29D1">
        <w:rPr>
          <w:rFonts w:ascii="Verdana" w:hAnsi="Verdana"/>
          <w:b/>
          <w:bCs/>
          <w:sz w:val="20"/>
        </w:rPr>
        <w:t>k)</w:t>
      </w:r>
      <w:r w:rsidRPr="00EC29D1">
        <w:rPr>
          <w:rFonts w:ascii="Verdana" w:hAnsi="Verdana"/>
          <w:bCs/>
          <w:sz w:val="20"/>
        </w:rPr>
        <w:t>   Para incluir en la columna "Aduana" a la Aduana de Subteniente López, así como el inmueble habilitado para recinto fiscalizado estratégico a "Gobierno del Estado Libre y Soberano de Quintana Roo".</w:t>
      </w:r>
    </w:p>
    <w:p w:rsidR="00EC29D1" w:rsidRPr="00EC29D1" w:rsidRDefault="00EC29D1" w:rsidP="00EC29D1">
      <w:pPr>
        <w:rPr>
          <w:rFonts w:ascii="Verdana" w:hAnsi="Verdana"/>
          <w:bCs/>
          <w:sz w:val="20"/>
        </w:rPr>
      </w:pPr>
      <w:r w:rsidRPr="00EC29D1">
        <w:rPr>
          <w:rFonts w:ascii="Verdana" w:hAnsi="Verdana"/>
          <w:b/>
          <w:bCs/>
          <w:sz w:val="20"/>
        </w:rPr>
        <w:t>VI.</w:t>
      </w:r>
      <w:r w:rsidRPr="00EC29D1">
        <w:rPr>
          <w:rFonts w:ascii="Verdana" w:hAnsi="Verdana"/>
          <w:bCs/>
          <w:sz w:val="20"/>
        </w:rPr>
        <w:t>    Para modificar el primer párrafo del Apartado A del Apéndice 22 "CARACTERISTICAS TECNOLOGICAS DE DISPOSITIVOS CON TECNOLOGÍA DE RADIOFRECUENCIA".</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Décimo.</w:t>
      </w:r>
      <w:r w:rsidRPr="00EC29D1">
        <w:rPr>
          <w:rFonts w:ascii="Verdana" w:hAnsi="Verdana"/>
          <w:bCs/>
          <w:sz w:val="20"/>
        </w:rPr>
        <w:t> Se modifica el Anexo 27 "Fracciones arancelarias de la TIGIE, por cuya importación no se está obligado al pago del IVA":</w:t>
      </w:r>
    </w:p>
    <w:p w:rsidR="00EC29D1" w:rsidRPr="00EC29D1" w:rsidRDefault="00EC29D1" w:rsidP="00EC29D1">
      <w:pPr>
        <w:rPr>
          <w:rFonts w:ascii="Verdana" w:hAnsi="Verdana"/>
          <w:bCs/>
          <w:sz w:val="20"/>
        </w:rPr>
      </w:pPr>
      <w:r w:rsidRPr="00EC29D1">
        <w:rPr>
          <w:rFonts w:ascii="Verdana" w:hAnsi="Verdana"/>
          <w:b/>
          <w:bCs/>
          <w:sz w:val="20"/>
        </w:rPr>
        <w:lastRenderedPageBreak/>
        <w:t>I.</w:t>
      </w:r>
      <w:r w:rsidRPr="00EC29D1">
        <w:rPr>
          <w:rFonts w:ascii="Verdana" w:hAnsi="Verdana"/>
          <w:bCs/>
          <w:sz w:val="20"/>
        </w:rPr>
        <w:t>      Para modificar su denominación para quedar como "Fracciones arancelarias de la TIGIE, por cuya importación no se está obligado al pago del IVA, de conformidad con el artículo 25, fracción III, en relación con el artículo 2-A, fracción I de la Ley del IVA".</w:t>
      </w:r>
    </w:p>
    <w:p w:rsidR="00EC29D1" w:rsidRPr="00EC29D1" w:rsidRDefault="00EC29D1" w:rsidP="00EC29D1">
      <w:pPr>
        <w:rPr>
          <w:rFonts w:ascii="Verdana" w:hAnsi="Verdana"/>
          <w:bCs/>
          <w:sz w:val="20"/>
        </w:rPr>
      </w:pPr>
      <w:r w:rsidRPr="00EC29D1">
        <w:rPr>
          <w:rFonts w:ascii="Verdana" w:hAnsi="Verdana"/>
          <w:b/>
          <w:bCs/>
          <w:sz w:val="20"/>
        </w:rPr>
        <w:t>II.</w:t>
      </w:r>
      <w:r w:rsidRPr="00EC29D1">
        <w:rPr>
          <w:rFonts w:ascii="Verdana" w:hAnsi="Verdana"/>
          <w:bCs/>
          <w:sz w:val="20"/>
        </w:rPr>
        <w:t>     Para adicionar las fracciones arancelarias 1210.10.01 y 1210.20.01 al capítulo 12 "Semillas y frutos oleaginosos; semillas y frutos diversos; plantas industriales o medicinales; paja y forraje".</w:t>
      </w:r>
    </w:p>
    <w:p w:rsidR="00EC29D1" w:rsidRPr="00EC29D1" w:rsidRDefault="00EC29D1" w:rsidP="00EC29D1">
      <w:pPr>
        <w:rPr>
          <w:rFonts w:ascii="Verdana" w:hAnsi="Verdana"/>
          <w:bCs/>
          <w:sz w:val="20"/>
        </w:rPr>
      </w:pPr>
      <w:r w:rsidRPr="00EC29D1">
        <w:rPr>
          <w:rFonts w:ascii="Verdana" w:hAnsi="Verdana"/>
          <w:b/>
          <w:bCs/>
          <w:sz w:val="20"/>
        </w:rPr>
        <w:t>III.</w:t>
      </w:r>
      <w:r w:rsidRPr="00EC29D1">
        <w:rPr>
          <w:rFonts w:ascii="Verdana" w:hAnsi="Verdana"/>
          <w:bCs/>
          <w:sz w:val="20"/>
        </w:rPr>
        <w:t>    Para adicionar la fracción arancelaria 1601.00.02, al capítulo 16 "Preparaciones de carne, pescado o de crustáceos, moluscos o demás invertebrados acuáticos".</w:t>
      </w:r>
    </w:p>
    <w:p w:rsidR="00EC29D1" w:rsidRPr="00EC29D1" w:rsidRDefault="00EC29D1" w:rsidP="00EC29D1">
      <w:pPr>
        <w:rPr>
          <w:rFonts w:ascii="Verdana" w:hAnsi="Verdana"/>
          <w:bCs/>
          <w:sz w:val="20"/>
        </w:rPr>
      </w:pPr>
      <w:r w:rsidRPr="00EC29D1">
        <w:rPr>
          <w:rFonts w:ascii="Verdana" w:hAnsi="Verdana"/>
          <w:b/>
          <w:bCs/>
          <w:sz w:val="20"/>
        </w:rPr>
        <w:t>IV.</w:t>
      </w:r>
      <w:r w:rsidRPr="00EC29D1">
        <w:rPr>
          <w:rFonts w:ascii="Verdana" w:hAnsi="Verdana"/>
          <w:bCs/>
          <w:sz w:val="20"/>
        </w:rPr>
        <w:t>    Para modificar el "fundamento Jurídico Ley del IVA, artículo", de la fracción arancelaria 3002.90.03 del capítulo 30 "Productos farmacéuticos".</w:t>
      </w:r>
    </w:p>
    <w:p w:rsidR="00EC29D1" w:rsidRPr="00EC29D1" w:rsidRDefault="00EC29D1" w:rsidP="00EC29D1">
      <w:pPr>
        <w:rPr>
          <w:rFonts w:ascii="Verdana" w:hAnsi="Verdana"/>
          <w:bCs/>
          <w:sz w:val="20"/>
        </w:rPr>
      </w:pPr>
      <w:r w:rsidRPr="00EC29D1">
        <w:rPr>
          <w:rFonts w:ascii="Verdana" w:hAnsi="Verdana"/>
          <w:b/>
          <w:bCs/>
          <w:sz w:val="20"/>
        </w:rPr>
        <w:t>Décimo primero.</w:t>
      </w:r>
      <w:r w:rsidRPr="00EC29D1">
        <w:rPr>
          <w:rFonts w:ascii="Verdana" w:hAnsi="Verdana"/>
          <w:bCs/>
          <w:sz w:val="20"/>
        </w:rPr>
        <w:t> Se adiciona el Anexo 29 "Fracciones arancelarias que no pueden destinarse a los regímenes temporal de importación para elaboración, transformación o reparación en programas de maquila o de exportación; de Depósito fiscal; de Elaboración, transformación o reparación en recinto fiscalizado; y de Recinto fiscalizado estratégico".</w:t>
      </w:r>
    </w:p>
    <w:p w:rsidR="00EC29D1" w:rsidRPr="00EC29D1" w:rsidRDefault="00EC29D1" w:rsidP="00EC29D1">
      <w:pPr>
        <w:rPr>
          <w:rFonts w:ascii="Verdana" w:hAnsi="Verdana"/>
          <w:b/>
          <w:bCs/>
          <w:sz w:val="20"/>
        </w:rPr>
      </w:pPr>
      <w:r w:rsidRPr="00EC29D1">
        <w:rPr>
          <w:rFonts w:ascii="Verdana" w:hAnsi="Verdana"/>
          <w:b/>
          <w:bCs/>
          <w:sz w:val="20"/>
        </w:rPr>
        <w:t>Transitorio</w:t>
      </w:r>
    </w:p>
    <w:p w:rsidR="00EC29D1" w:rsidRPr="00EC29D1" w:rsidRDefault="00EC29D1" w:rsidP="00EC29D1">
      <w:pPr>
        <w:rPr>
          <w:rFonts w:ascii="Verdana" w:hAnsi="Verdana"/>
          <w:bCs/>
          <w:sz w:val="20"/>
        </w:rPr>
      </w:pPr>
      <w:r w:rsidRPr="00EC29D1">
        <w:rPr>
          <w:rFonts w:ascii="Verdana" w:hAnsi="Verdana"/>
          <w:b/>
          <w:bCs/>
          <w:sz w:val="20"/>
        </w:rPr>
        <w:t>Único. </w:t>
      </w:r>
      <w:r w:rsidRPr="00EC29D1">
        <w:rPr>
          <w:rFonts w:ascii="Verdana" w:hAnsi="Verdana"/>
          <w:bCs/>
          <w:sz w:val="20"/>
        </w:rPr>
        <w:t>La presente resolución entrará en vigor al día siguiente de su publicación, con excepción de lo siguiente:</w:t>
      </w:r>
    </w:p>
    <w:p w:rsidR="00EC29D1" w:rsidRPr="00EC29D1" w:rsidRDefault="00EC29D1" w:rsidP="00EC29D1">
      <w:pPr>
        <w:rPr>
          <w:rFonts w:ascii="Verdana" w:hAnsi="Verdana"/>
          <w:bCs/>
          <w:sz w:val="20"/>
        </w:rPr>
      </w:pPr>
      <w:r w:rsidRPr="00EC29D1">
        <w:rPr>
          <w:rFonts w:ascii="Verdana" w:hAnsi="Verdana"/>
          <w:b/>
          <w:bCs/>
          <w:sz w:val="20"/>
        </w:rPr>
        <w:t>I.</w:t>
      </w:r>
      <w:r w:rsidRPr="00EC29D1">
        <w:rPr>
          <w:rFonts w:ascii="Verdana" w:hAnsi="Verdana"/>
          <w:bCs/>
          <w:sz w:val="20"/>
        </w:rPr>
        <w:t>     Para efectos de la regla 1.1.2., lo dispuesto en las siguientes reglas de acuerdo a su publicación en el Portal del SAT el 1 de junio de 2018, serán aplicables a partir del:</w:t>
      </w:r>
    </w:p>
    <w:p w:rsidR="00EC29D1" w:rsidRPr="00EC29D1" w:rsidRDefault="00EC29D1" w:rsidP="00EC29D1">
      <w:pPr>
        <w:rPr>
          <w:rFonts w:ascii="Verdana" w:hAnsi="Verdana"/>
          <w:bCs/>
          <w:sz w:val="20"/>
        </w:rPr>
      </w:pPr>
      <w:r w:rsidRPr="00EC29D1">
        <w:rPr>
          <w:rFonts w:ascii="Verdana" w:hAnsi="Verdana"/>
          <w:b/>
          <w:bCs/>
          <w:sz w:val="20"/>
        </w:rPr>
        <w:t>a)</w:t>
      </w:r>
      <w:r w:rsidRPr="00EC29D1">
        <w:rPr>
          <w:rFonts w:ascii="Verdana" w:hAnsi="Verdana"/>
          <w:bCs/>
          <w:sz w:val="20"/>
        </w:rPr>
        <w:t>     4 de junio de 2018:</w:t>
      </w:r>
    </w:p>
    <w:p w:rsidR="00EC29D1" w:rsidRPr="00EC29D1" w:rsidRDefault="00EC29D1" w:rsidP="00EC29D1">
      <w:pPr>
        <w:rPr>
          <w:rFonts w:ascii="Verdana" w:hAnsi="Verdana"/>
          <w:bCs/>
          <w:sz w:val="20"/>
        </w:rPr>
      </w:pPr>
      <w:r w:rsidRPr="00EC29D1">
        <w:rPr>
          <w:rFonts w:ascii="Verdana" w:hAnsi="Verdana"/>
          <w:b/>
          <w:bCs/>
          <w:sz w:val="20"/>
        </w:rPr>
        <w:t>i)</w:t>
      </w:r>
      <w:r w:rsidRPr="00EC29D1">
        <w:rPr>
          <w:rFonts w:ascii="Verdana" w:hAnsi="Verdana"/>
          <w:bCs/>
          <w:sz w:val="20"/>
        </w:rPr>
        <w:t>     La modificación a la fracción VII, de la regla 1.7.3.</w:t>
      </w:r>
    </w:p>
    <w:p w:rsidR="00EC29D1" w:rsidRPr="00EC29D1" w:rsidRDefault="00EC29D1" w:rsidP="00EC29D1">
      <w:pPr>
        <w:rPr>
          <w:rFonts w:ascii="Verdana" w:hAnsi="Verdana"/>
          <w:bCs/>
          <w:sz w:val="20"/>
        </w:rPr>
      </w:pPr>
      <w:r w:rsidRPr="00EC29D1">
        <w:rPr>
          <w:rFonts w:ascii="Verdana" w:hAnsi="Verdana"/>
          <w:b/>
          <w:bCs/>
          <w:sz w:val="20"/>
        </w:rPr>
        <w:t>ii)</w:t>
      </w:r>
      <w:r w:rsidRPr="00EC29D1">
        <w:rPr>
          <w:rFonts w:ascii="Verdana" w:hAnsi="Verdana"/>
          <w:bCs/>
          <w:sz w:val="20"/>
        </w:rPr>
        <w:t>     La modificación del cuarto y sexto párrafos de la regla 1.11.2.</w:t>
      </w:r>
    </w:p>
    <w:p w:rsidR="00EC29D1" w:rsidRPr="00EC29D1" w:rsidRDefault="00EC29D1" w:rsidP="00EC29D1">
      <w:pPr>
        <w:rPr>
          <w:rFonts w:ascii="Verdana" w:hAnsi="Verdana"/>
          <w:bCs/>
          <w:sz w:val="20"/>
        </w:rPr>
      </w:pPr>
      <w:r w:rsidRPr="00EC29D1">
        <w:rPr>
          <w:rFonts w:ascii="Verdana" w:hAnsi="Verdana"/>
          <w:b/>
          <w:bCs/>
          <w:sz w:val="20"/>
        </w:rPr>
        <w:t>iii)</w:t>
      </w:r>
      <w:r w:rsidRPr="00EC29D1">
        <w:rPr>
          <w:rFonts w:ascii="Verdana" w:hAnsi="Verdana"/>
          <w:bCs/>
          <w:sz w:val="20"/>
        </w:rPr>
        <w:t>    La adición de la regla 3.2.11.</w:t>
      </w:r>
    </w:p>
    <w:p w:rsidR="00EC29D1" w:rsidRPr="00EC29D1" w:rsidRDefault="00EC29D1" w:rsidP="00EC29D1">
      <w:pPr>
        <w:rPr>
          <w:rFonts w:ascii="Verdana" w:hAnsi="Verdana"/>
          <w:bCs/>
          <w:sz w:val="20"/>
        </w:rPr>
      </w:pPr>
      <w:r w:rsidRPr="00EC29D1">
        <w:rPr>
          <w:rFonts w:ascii="Verdana" w:hAnsi="Verdana"/>
          <w:b/>
          <w:bCs/>
          <w:sz w:val="20"/>
        </w:rPr>
        <w:t>iv)</w:t>
      </w:r>
      <w:r w:rsidRPr="00EC29D1">
        <w:rPr>
          <w:rFonts w:ascii="Verdana" w:hAnsi="Verdana"/>
          <w:bCs/>
          <w:sz w:val="20"/>
        </w:rPr>
        <w:t>    La adición de un segundo párrafo a la fracción I, de la regla 4.6.19.</w:t>
      </w:r>
    </w:p>
    <w:p w:rsidR="00EC29D1" w:rsidRPr="00EC29D1" w:rsidRDefault="00EC29D1" w:rsidP="00EC29D1">
      <w:pPr>
        <w:rPr>
          <w:rFonts w:ascii="Verdana" w:hAnsi="Verdana"/>
          <w:bCs/>
          <w:sz w:val="20"/>
        </w:rPr>
      </w:pPr>
      <w:r w:rsidRPr="00EC29D1">
        <w:rPr>
          <w:rFonts w:ascii="Verdana" w:hAnsi="Verdana"/>
          <w:b/>
          <w:bCs/>
          <w:sz w:val="20"/>
        </w:rPr>
        <w:t>v)</w:t>
      </w:r>
      <w:r w:rsidRPr="00EC29D1">
        <w:rPr>
          <w:rFonts w:ascii="Verdana" w:hAnsi="Verdana"/>
          <w:bCs/>
          <w:sz w:val="20"/>
        </w:rPr>
        <w:t>     El Resolutivo Cuarto, fracciones XII y XIII.</w:t>
      </w:r>
    </w:p>
    <w:p w:rsidR="00EC29D1" w:rsidRPr="00EC29D1" w:rsidRDefault="00EC29D1" w:rsidP="00EC29D1">
      <w:pPr>
        <w:rPr>
          <w:rFonts w:ascii="Verdana" w:hAnsi="Verdana"/>
          <w:bCs/>
          <w:sz w:val="20"/>
        </w:rPr>
      </w:pPr>
      <w:proofErr w:type="gramStart"/>
      <w:r w:rsidRPr="00EC29D1">
        <w:rPr>
          <w:rFonts w:ascii="Verdana" w:hAnsi="Verdana"/>
          <w:b/>
          <w:bCs/>
          <w:sz w:val="20"/>
        </w:rPr>
        <w:t>vi</w:t>
      </w:r>
      <w:proofErr w:type="gramEnd"/>
      <w:r w:rsidRPr="00EC29D1">
        <w:rPr>
          <w:rFonts w:ascii="Verdana" w:hAnsi="Verdana"/>
          <w:b/>
          <w:bCs/>
          <w:sz w:val="20"/>
        </w:rPr>
        <w:t>)</w:t>
      </w:r>
      <w:r w:rsidRPr="00EC29D1">
        <w:rPr>
          <w:rFonts w:ascii="Verdana" w:hAnsi="Verdana"/>
          <w:bCs/>
          <w:sz w:val="20"/>
        </w:rPr>
        <w:t>    El Resolutivo Sexto.</w:t>
      </w:r>
    </w:p>
    <w:p w:rsidR="00EC29D1" w:rsidRPr="00EC29D1" w:rsidRDefault="00EC29D1" w:rsidP="00EC29D1">
      <w:pPr>
        <w:rPr>
          <w:rFonts w:ascii="Verdana" w:hAnsi="Verdana"/>
          <w:bCs/>
          <w:sz w:val="20"/>
        </w:rPr>
      </w:pPr>
      <w:r w:rsidRPr="00EC29D1">
        <w:rPr>
          <w:rFonts w:ascii="Verdana" w:hAnsi="Verdana"/>
          <w:b/>
          <w:bCs/>
          <w:sz w:val="20"/>
        </w:rPr>
        <w:t>vii)</w:t>
      </w:r>
      <w:r w:rsidRPr="00EC29D1">
        <w:rPr>
          <w:rFonts w:ascii="Verdana" w:hAnsi="Verdana"/>
          <w:bCs/>
          <w:sz w:val="20"/>
        </w:rPr>
        <w:t>   El Resolutivo Décimo, fracciones I, II y IV.</w:t>
      </w:r>
    </w:p>
    <w:p w:rsidR="00EC29D1" w:rsidRPr="00EC29D1" w:rsidRDefault="00EC29D1" w:rsidP="00EC29D1">
      <w:pPr>
        <w:rPr>
          <w:rFonts w:ascii="Verdana" w:hAnsi="Verdana"/>
          <w:bCs/>
          <w:sz w:val="20"/>
        </w:rPr>
      </w:pPr>
      <w:r w:rsidRPr="00EC29D1">
        <w:rPr>
          <w:rFonts w:ascii="Verdana" w:hAnsi="Verdana"/>
          <w:b/>
          <w:bCs/>
          <w:sz w:val="20"/>
        </w:rPr>
        <w:t>II.</w:t>
      </w:r>
      <w:r w:rsidRPr="00EC29D1">
        <w:rPr>
          <w:rFonts w:ascii="Verdana" w:hAnsi="Verdana"/>
          <w:bCs/>
          <w:sz w:val="20"/>
        </w:rPr>
        <w:t>    Para efectos de la regla 1.1.2., lo dispuesto en las siguientes reglas de acuerdo a su publicación en el Portal del SAT el 13 de julio de 2018, serán aplicables a partir del:</w:t>
      </w:r>
    </w:p>
    <w:p w:rsidR="00EC29D1" w:rsidRPr="00EC29D1" w:rsidRDefault="00EC29D1" w:rsidP="00EC29D1">
      <w:pPr>
        <w:rPr>
          <w:rFonts w:ascii="Verdana" w:hAnsi="Verdana"/>
          <w:bCs/>
          <w:sz w:val="20"/>
        </w:rPr>
      </w:pPr>
      <w:r w:rsidRPr="00EC29D1">
        <w:rPr>
          <w:rFonts w:ascii="Verdana" w:hAnsi="Verdana"/>
          <w:b/>
          <w:bCs/>
          <w:sz w:val="20"/>
        </w:rPr>
        <w:t>a)</w:t>
      </w:r>
      <w:r w:rsidRPr="00EC29D1">
        <w:rPr>
          <w:rFonts w:ascii="Verdana" w:hAnsi="Verdana"/>
          <w:bCs/>
          <w:sz w:val="20"/>
        </w:rPr>
        <w:t>     16 de julio de 2018:</w:t>
      </w:r>
    </w:p>
    <w:p w:rsidR="00EC29D1" w:rsidRPr="00EC29D1" w:rsidRDefault="00EC29D1" w:rsidP="00EC29D1">
      <w:pPr>
        <w:rPr>
          <w:rFonts w:ascii="Verdana" w:hAnsi="Verdana"/>
          <w:bCs/>
          <w:sz w:val="20"/>
        </w:rPr>
      </w:pPr>
      <w:r w:rsidRPr="00EC29D1">
        <w:rPr>
          <w:rFonts w:ascii="Verdana" w:hAnsi="Verdana"/>
          <w:b/>
          <w:bCs/>
          <w:sz w:val="20"/>
        </w:rPr>
        <w:t>i)</w:t>
      </w:r>
      <w:r w:rsidRPr="00EC29D1">
        <w:rPr>
          <w:rFonts w:ascii="Verdana" w:hAnsi="Verdana"/>
          <w:bCs/>
          <w:sz w:val="20"/>
        </w:rPr>
        <w:t>     La modificación de la regla 1.4.3.</w:t>
      </w:r>
    </w:p>
    <w:p w:rsidR="00EC29D1" w:rsidRPr="00EC29D1" w:rsidRDefault="00EC29D1" w:rsidP="00EC29D1">
      <w:pPr>
        <w:rPr>
          <w:rFonts w:ascii="Verdana" w:hAnsi="Verdana"/>
          <w:bCs/>
          <w:sz w:val="20"/>
        </w:rPr>
      </w:pPr>
      <w:r w:rsidRPr="00EC29D1">
        <w:rPr>
          <w:rFonts w:ascii="Verdana" w:hAnsi="Verdana"/>
          <w:b/>
          <w:bCs/>
          <w:sz w:val="20"/>
        </w:rPr>
        <w:t>ii)</w:t>
      </w:r>
      <w:r w:rsidRPr="00EC29D1">
        <w:rPr>
          <w:rFonts w:ascii="Verdana" w:hAnsi="Verdana"/>
          <w:bCs/>
          <w:sz w:val="20"/>
        </w:rPr>
        <w:t>     El Resolutivo Cuarto, fracciones</w:t>
      </w:r>
      <w:r w:rsidRPr="00EC29D1">
        <w:rPr>
          <w:rFonts w:ascii="Verdana" w:hAnsi="Verdana"/>
          <w:b/>
          <w:bCs/>
          <w:sz w:val="20"/>
        </w:rPr>
        <w:t> </w:t>
      </w:r>
      <w:r w:rsidRPr="00EC29D1">
        <w:rPr>
          <w:rFonts w:ascii="Verdana" w:hAnsi="Verdana"/>
          <w:bCs/>
          <w:sz w:val="20"/>
        </w:rPr>
        <w:t>IV y IX.</w:t>
      </w:r>
    </w:p>
    <w:p w:rsidR="00EC29D1" w:rsidRPr="00EC29D1" w:rsidRDefault="00EC29D1" w:rsidP="00EC29D1">
      <w:pPr>
        <w:rPr>
          <w:rFonts w:ascii="Verdana" w:hAnsi="Verdana"/>
          <w:bCs/>
          <w:sz w:val="20"/>
        </w:rPr>
      </w:pPr>
      <w:r w:rsidRPr="00EC29D1">
        <w:rPr>
          <w:rFonts w:ascii="Verdana" w:hAnsi="Verdana"/>
          <w:b/>
          <w:bCs/>
          <w:sz w:val="20"/>
        </w:rPr>
        <w:lastRenderedPageBreak/>
        <w:t>III.</w:t>
      </w:r>
      <w:r w:rsidRPr="00EC29D1">
        <w:rPr>
          <w:rFonts w:ascii="Verdana" w:hAnsi="Verdana"/>
          <w:bCs/>
          <w:sz w:val="20"/>
        </w:rPr>
        <w:t>    Tratándose de la mercancía clasificada en las fracciones arancelarias 2711.12.01 y 2711.19.01, que hubiese ingresado al territorio nacional por lugar distinto al autorizado para destinarla al régimen aduanero de depósito fiscal, con anterioridad a la entrada en vigor de la modificación de la regla 2.4.1., segundo párrafo, al amparo de la autorización vigente emitida por la autoridad competente, se permitirá su retiro del lugar de almacenamiento en términos del artículo 120 de la Ley y demás disposiciones aplicables.</w:t>
      </w:r>
    </w:p>
    <w:p w:rsidR="00EC29D1" w:rsidRPr="00EC29D1" w:rsidRDefault="00EC29D1" w:rsidP="00EC29D1">
      <w:pPr>
        <w:rPr>
          <w:rFonts w:ascii="Verdana" w:hAnsi="Verdana"/>
          <w:bCs/>
          <w:sz w:val="20"/>
        </w:rPr>
      </w:pPr>
      <w:r w:rsidRPr="00EC29D1">
        <w:rPr>
          <w:rFonts w:ascii="Verdana" w:hAnsi="Verdana"/>
          <w:b/>
          <w:bCs/>
          <w:sz w:val="20"/>
        </w:rPr>
        <w:t>IV.</w:t>
      </w:r>
      <w:r w:rsidRPr="00EC29D1">
        <w:rPr>
          <w:rFonts w:ascii="Verdana" w:hAnsi="Verdana"/>
          <w:bCs/>
          <w:sz w:val="20"/>
        </w:rPr>
        <w:t>   La adición de la regla 4.3.21., entrará en vigor el 1 de noviembre de 2018.</w:t>
      </w:r>
    </w:p>
    <w:p w:rsidR="00EC29D1" w:rsidRPr="00EC29D1" w:rsidRDefault="00EC29D1" w:rsidP="00EC29D1">
      <w:pPr>
        <w:rPr>
          <w:rFonts w:ascii="Verdana" w:hAnsi="Verdana"/>
          <w:bCs/>
          <w:sz w:val="20"/>
        </w:rPr>
      </w:pPr>
      <w:r w:rsidRPr="00EC29D1">
        <w:rPr>
          <w:rFonts w:ascii="Verdana" w:hAnsi="Verdana"/>
          <w:b/>
          <w:bCs/>
          <w:sz w:val="20"/>
        </w:rPr>
        <w:t>V.</w:t>
      </w:r>
      <w:r w:rsidRPr="00EC29D1">
        <w:rPr>
          <w:rFonts w:ascii="Verdana" w:hAnsi="Verdana"/>
          <w:bCs/>
          <w:sz w:val="20"/>
        </w:rPr>
        <w:t>    Para efectos de las fichas de trámite 6/LA y 7/LA, los contribuyentes que hayan sido inscritos en el Sector 13 "Hidrocarburos y Combustibles" respecto de mercancía amparada en una o más fracciones arancelarias y requieran presentar una nueva solicitud para la importación de mercancías amparadas en otras fracciones arancelarias del mismo sector, deberán presentar su solicitud mediante el caso de aclaración denominado INSCRIPCION_PGIYSE_EXS, previsto en la referida ficha de trámite 6/LA, para lo cual se deberá anexar la documentación soporte que corresponda en los términos de la ficha indicada, lo anterior hasta en tanto el sistema contenido en el Apartado de: Trámites/RFC/Importadores y Sectores Específicos, permita su presentación por dicho medio.</w:t>
      </w:r>
    </w:p>
    <w:p w:rsidR="00EC29D1" w:rsidRPr="00EC29D1" w:rsidRDefault="00EC29D1" w:rsidP="00EC29D1">
      <w:pPr>
        <w:rPr>
          <w:rFonts w:ascii="Verdana" w:hAnsi="Verdana"/>
          <w:bCs/>
          <w:sz w:val="20"/>
        </w:rPr>
      </w:pPr>
      <w:r w:rsidRPr="00EC29D1">
        <w:rPr>
          <w:rFonts w:ascii="Verdana" w:hAnsi="Verdana"/>
          <w:bCs/>
          <w:sz w:val="20"/>
        </w:rPr>
        <w:t>Atentamente,</w:t>
      </w:r>
    </w:p>
    <w:p w:rsidR="00EC29D1" w:rsidRPr="00EC29D1" w:rsidRDefault="00EC29D1" w:rsidP="00EC29D1">
      <w:pPr>
        <w:rPr>
          <w:rFonts w:ascii="Verdana" w:hAnsi="Verdana"/>
          <w:bCs/>
          <w:sz w:val="20"/>
        </w:rPr>
      </w:pPr>
      <w:r w:rsidRPr="00EC29D1">
        <w:rPr>
          <w:rFonts w:ascii="Verdana" w:hAnsi="Verdana"/>
          <w:bCs/>
          <w:sz w:val="20"/>
        </w:rPr>
        <w:t>Ciudad de México, a 11 de septiembre de 2018.- El Jefe del Servicio de Administración Tributaria,</w:t>
      </w:r>
    </w:p>
    <w:p w:rsidR="00EC29D1" w:rsidRPr="00EC29D1" w:rsidRDefault="00EC29D1" w:rsidP="00EC29D1">
      <w:pPr>
        <w:rPr>
          <w:rFonts w:ascii="Verdana" w:hAnsi="Verdana"/>
          <w:bCs/>
          <w:sz w:val="20"/>
        </w:rPr>
      </w:pPr>
      <w:r w:rsidRPr="00EC29D1">
        <w:rPr>
          <w:rFonts w:ascii="Verdana" w:hAnsi="Verdana"/>
          <w:b/>
          <w:bCs/>
          <w:sz w:val="20"/>
        </w:rPr>
        <w:t xml:space="preserve">Osvaldo Antonio </w:t>
      </w:r>
      <w:proofErr w:type="spellStart"/>
      <w:r w:rsidRPr="00EC29D1">
        <w:rPr>
          <w:rFonts w:ascii="Verdana" w:hAnsi="Verdana"/>
          <w:b/>
          <w:bCs/>
          <w:sz w:val="20"/>
        </w:rPr>
        <w:t>Santín</w:t>
      </w:r>
      <w:proofErr w:type="spellEnd"/>
      <w:r w:rsidRPr="00EC29D1">
        <w:rPr>
          <w:rFonts w:ascii="Verdana" w:hAnsi="Verdana"/>
          <w:b/>
          <w:bCs/>
          <w:sz w:val="20"/>
        </w:rPr>
        <w:t xml:space="preserve"> Quiroz</w:t>
      </w:r>
      <w:r w:rsidRPr="00EC29D1">
        <w:rPr>
          <w:rFonts w:ascii="Verdana" w:hAnsi="Verdana"/>
          <w:bCs/>
          <w:sz w:val="20"/>
        </w:rPr>
        <w:t>.- Rúbrica.</w:t>
      </w:r>
    </w:p>
    <w:p w:rsidR="00EC29D1" w:rsidRPr="00EC29D1" w:rsidRDefault="00EC29D1" w:rsidP="00EC29D1">
      <w:pPr>
        <w:rPr>
          <w:rFonts w:ascii="Verdana" w:hAnsi="Verdana"/>
          <w:b/>
          <w:bCs/>
          <w:sz w:val="20"/>
        </w:rPr>
      </w:pPr>
      <w:r w:rsidRPr="00EC29D1">
        <w:rPr>
          <w:rFonts w:ascii="Verdana" w:hAnsi="Verdana"/>
          <w:b/>
          <w:bCs/>
          <w:sz w:val="20"/>
        </w:rPr>
        <w:t>ANEXO 1 DE LAS REGLAS GENERALES DE COMERCIO EXTERIOR PARA 2018</w:t>
      </w:r>
    </w:p>
    <w:p w:rsidR="00EC29D1" w:rsidRPr="00EC29D1" w:rsidRDefault="00EC29D1" w:rsidP="00EC29D1">
      <w:pPr>
        <w:rPr>
          <w:rFonts w:ascii="Verdana" w:hAnsi="Verdana"/>
          <w:bCs/>
          <w:sz w:val="20"/>
        </w:rPr>
      </w:pPr>
      <w:r w:rsidRPr="00EC29D1">
        <w:rPr>
          <w:rFonts w:ascii="Verdana" w:hAnsi="Verdana"/>
          <w:b/>
          <w:bCs/>
          <w:sz w:val="20"/>
        </w:rPr>
        <w:t>Formatos de Comercio Exterior</w:t>
      </w:r>
    </w:p>
    <w:p w:rsidR="00EC29D1" w:rsidRPr="00EC29D1" w:rsidRDefault="00EC29D1" w:rsidP="00EC29D1">
      <w:pPr>
        <w:rPr>
          <w:rFonts w:ascii="Verdana" w:hAnsi="Verdana"/>
          <w:bCs/>
          <w:sz w:val="20"/>
        </w:rPr>
      </w:pPr>
      <w:r w:rsidRPr="00EC29D1">
        <w:rPr>
          <w:rFonts w:ascii="Verdana" w:hAnsi="Verdana"/>
          <w:b/>
          <w:bCs/>
          <w:sz w:val="20"/>
        </w:rPr>
        <w:t>Contenido</w:t>
      </w:r>
    </w:p>
    <w:p w:rsidR="00EC29D1" w:rsidRPr="00EC29D1" w:rsidRDefault="00EC29D1" w:rsidP="00EC29D1">
      <w:pPr>
        <w:rPr>
          <w:rFonts w:ascii="Verdana" w:hAnsi="Verdana"/>
          <w:bCs/>
          <w:sz w:val="20"/>
        </w:rPr>
      </w:pPr>
      <w:r w:rsidRPr="00EC29D1">
        <w:rPr>
          <w:rFonts w:ascii="Verdana" w:hAnsi="Verdana"/>
          <w:b/>
          <w:bCs/>
          <w:sz w:val="20"/>
        </w:rPr>
        <w:t>A.</w:t>
      </w:r>
      <w:r w:rsidRPr="00EC29D1">
        <w:rPr>
          <w:rFonts w:ascii="Verdana" w:hAnsi="Verdana"/>
          <w:bCs/>
          <w:sz w:val="20"/>
        </w:rPr>
        <w:t>    </w:t>
      </w:r>
      <w:r w:rsidRPr="00EC29D1">
        <w:rPr>
          <w:rFonts w:ascii="Verdana" w:hAnsi="Verdana"/>
          <w:b/>
          <w:bCs/>
          <w:sz w:val="20"/>
        </w:rPr>
        <w:t>Autorizaciones.</w:t>
      </w:r>
    </w:p>
    <w:p w:rsidR="00EC29D1" w:rsidRPr="00EC29D1" w:rsidRDefault="00EC29D1" w:rsidP="00EC29D1">
      <w:pPr>
        <w:rPr>
          <w:rFonts w:ascii="Verdana" w:hAnsi="Verdana"/>
          <w:bCs/>
          <w:sz w:val="20"/>
        </w:rPr>
      </w:pPr>
      <w:r w:rsidRPr="00EC29D1">
        <w:rPr>
          <w:rFonts w:ascii="Verdana" w:hAnsi="Verdana"/>
          <w:b/>
          <w:bCs/>
          <w:sz w:val="20"/>
        </w:rPr>
        <w:t>B.</w:t>
      </w:r>
      <w:r w:rsidRPr="00EC29D1">
        <w:rPr>
          <w:rFonts w:ascii="Verdana" w:hAnsi="Verdana"/>
          <w:bCs/>
          <w:sz w:val="20"/>
        </w:rPr>
        <w:t>    </w:t>
      </w:r>
      <w:r w:rsidRPr="00EC29D1">
        <w:rPr>
          <w:rFonts w:ascii="Verdana" w:hAnsi="Verdana"/>
          <w:b/>
          <w:bCs/>
          <w:sz w:val="20"/>
        </w:rPr>
        <w:t>Avisos.</w:t>
      </w:r>
    </w:p>
    <w:p w:rsidR="00EC29D1" w:rsidRPr="00EC29D1" w:rsidRDefault="00EC29D1" w:rsidP="00EC29D1">
      <w:pPr>
        <w:rPr>
          <w:rFonts w:ascii="Verdana" w:hAnsi="Verdana"/>
          <w:bCs/>
          <w:sz w:val="20"/>
        </w:rPr>
      </w:pPr>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
          <w:bCs/>
          <w:sz w:val="20"/>
        </w:rPr>
        <w:t>E.</w:t>
      </w:r>
      <w:r w:rsidRPr="00EC29D1">
        <w:rPr>
          <w:rFonts w:ascii="Verdana" w:hAnsi="Verdana"/>
          <w:bCs/>
          <w:sz w:val="20"/>
        </w:rPr>
        <w:t>    </w:t>
      </w:r>
      <w:r w:rsidRPr="00EC29D1">
        <w:rPr>
          <w:rFonts w:ascii="Verdana" w:hAnsi="Verdana"/>
          <w:b/>
          <w:bCs/>
          <w:sz w:val="20"/>
        </w:rPr>
        <w:t>Formatos.</w:t>
      </w:r>
    </w:p>
    <w:p w:rsidR="00EC29D1" w:rsidRPr="00EC29D1" w:rsidRDefault="00EC29D1" w:rsidP="00EC29D1">
      <w:pPr>
        <w:rPr>
          <w:rFonts w:ascii="Verdana" w:hAnsi="Verdana"/>
          <w:bCs/>
          <w:sz w:val="20"/>
        </w:rPr>
      </w:pPr>
      <w:r w:rsidRPr="00EC29D1">
        <w:rPr>
          <w:rFonts w:ascii="Verdana" w:hAnsi="Verdana"/>
          <w:b/>
          <w:bCs/>
          <w:sz w:val="20"/>
        </w:rPr>
        <w:t>F.</w:t>
      </w:r>
      <w:r w:rsidRPr="00EC29D1">
        <w:rPr>
          <w:rFonts w:ascii="Verdana" w:hAnsi="Verdana"/>
          <w:bCs/>
          <w:sz w:val="20"/>
        </w:rPr>
        <w:t>    </w:t>
      </w:r>
      <w:r w:rsidRPr="00EC29D1">
        <w:rPr>
          <w:rFonts w:ascii="Verdana" w:hAnsi="Verdana"/>
          <w:b/>
          <w:bCs/>
          <w:sz w:val="20"/>
        </w:rPr>
        <w:t>Solicitudes.</w:t>
      </w:r>
    </w:p>
    <w:p w:rsidR="00EC29D1" w:rsidRPr="00EC29D1" w:rsidRDefault="00EC29D1" w:rsidP="00EC29D1">
      <w:pPr>
        <w:rPr>
          <w:rFonts w:ascii="Verdana" w:hAnsi="Verdana"/>
          <w:bCs/>
          <w:sz w:val="20"/>
        </w:rPr>
      </w:pPr>
      <w:r w:rsidRPr="00EC29D1">
        <w:rPr>
          <w:rFonts w:ascii="Verdana" w:hAnsi="Verdana"/>
          <w:b/>
          <w:bCs/>
          <w:sz w:val="20"/>
        </w:rPr>
        <w:t>G.</w:t>
      </w:r>
      <w:r w:rsidRPr="00EC29D1">
        <w:rPr>
          <w:rFonts w:ascii="Verdana" w:hAnsi="Verdana"/>
          <w:bCs/>
          <w:sz w:val="20"/>
        </w:rPr>
        <w:t>    </w:t>
      </w:r>
      <w:r w:rsidRPr="00EC29D1">
        <w:rPr>
          <w:rFonts w:ascii="Verdana" w:hAnsi="Verdana"/>
          <w:b/>
          <w:bCs/>
          <w:sz w:val="20"/>
        </w:rPr>
        <w:t>Pedimentos y Anexos.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95"/>
        <w:gridCol w:w="144"/>
        <w:gridCol w:w="4128"/>
        <w:gridCol w:w="1670"/>
        <w:gridCol w:w="144"/>
        <w:gridCol w:w="1529"/>
      </w:tblGrid>
      <w:tr w:rsidR="00EC29D1" w:rsidRPr="00EC29D1" w:rsidTr="00EC29D1">
        <w:trPr>
          <w:trHeight w:val="590"/>
        </w:trPr>
        <w:tc>
          <w:tcPr>
            <w:tcW w:w="13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Referencias</w:t>
            </w:r>
            <w:r w:rsidRPr="00EC29D1">
              <w:rPr>
                <w:rFonts w:ascii="Verdana" w:hAnsi="Verdana"/>
                <w:bCs/>
                <w:sz w:val="20"/>
              </w:rPr>
              <w:br/>
            </w:r>
            <w:r w:rsidRPr="00EC29D1">
              <w:rPr>
                <w:rFonts w:ascii="Verdana" w:hAnsi="Verdana"/>
                <w:b/>
                <w:bCs/>
                <w:sz w:val="20"/>
              </w:rPr>
              <w:t>indicativas</w:t>
            </w:r>
          </w:p>
        </w:tc>
        <w:tc>
          <w:tcPr>
            <w:tcW w:w="412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A. Autorizaciones</w:t>
            </w:r>
          </w:p>
          <w:p w:rsidR="00EC29D1" w:rsidRPr="00EC29D1" w:rsidRDefault="00EC29D1" w:rsidP="00EC29D1">
            <w:pPr>
              <w:rPr>
                <w:rFonts w:ascii="Verdana" w:hAnsi="Verdana"/>
                <w:bCs/>
                <w:sz w:val="20"/>
              </w:rPr>
            </w:pPr>
            <w:r w:rsidRPr="00EC29D1">
              <w:rPr>
                <w:rFonts w:ascii="Verdana" w:hAnsi="Verdana"/>
                <w:bCs/>
                <w:sz w:val="20"/>
              </w:rPr>
              <w:t>Nombre de la Autorización</w:t>
            </w:r>
          </w:p>
        </w:tc>
        <w:tc>
          <w:tcPr>
            <w:tcW w:w="16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Autoridad ante la</w:t>
            </w:r>
            <w:r w:rsidRPr="00EC29D1">
              <w:rPr>
                <w:rFonts w:ascii="Verdana" w:hAnsi="Verdana"/>
                <w:bCs/>
                <w:sz w:val="20"/>
              </w:rPr>
              <w:br/>
            </w:r>
            <w:r w:rsidRPr="00EC29D1">
              <w:rPr>
                <w:rFonts w:ascii="Verdana" w:hAnsi="Verdana"/>
                <w:b/>
                <w:bCs/>
                <w:sz w:val="20"/>
              </w:rPr>
              <w:t xml:space="preserve">que se </w:t>
            </w:r>
            <w:r w:rsidRPr="00EC29D1">
              <w:rPr>
                <w:rFonts w:ascii="Verdana" w:hAnsi="Verdana"/>
                <w:b/>
                <w:bCs/>
                <w:sz w:val="20"/>
              </w:rPr>
              <w:lastRenderedPageBreak/>
              <w:t>presenta</w:t>
            </w:r>
          </w:p>
        </w:tc>
        <w:tc>
          <w:tcPr>
            <w:tcW w:w="16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lastRenderedPageBreak/>
              <w:t>Medio de</w:t>
            </w:r>
            <w:r w:rsidRPr="00EC29D1">
              <w:rPr>
                <w:rFonts w:ascii="Verdana" w:hAnsi="Verdana"/>
                <w:bCs/>
                <w:sz w:val="20"/>
              </w:rPr>
              <w:br/>
            </w:r>
            <w:r w:rsidRPr="00EC29D1">
              <w:rPr>
                <w:rFonts w:ascii="Verdana" w:hAnsi="Verdana"/>
                <w:b/>
                <w:bCs/>
                <w:sz w:val="20"/>
              </w:rPr>
              <w:t>presentación</w:t>
            </w:r>
          </w:p>
        </w:tc>
      </w:tr>
      <w:tr w:rsidR="00EC29D1" w:rsidRPr="00EC29D1" w:rsidTr="00EC29D1">
        <w:trPr>
          <w:trHeight w:val="290"/>
        </w:trPr>
        <w:tc>
          <w:tcPr>
            <w:tcW w:w="13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w:t>
            </w:r>
          </w:p>
        </w:tc>
        <w:tc>
          <w:tcPr>
            <w:tcW w:w="412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6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6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1010"/>
        </w:trPr>
        <w:tc>
          <w:tcPr>
            <w:tcW w:w="13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A4.</w:t>
            </w:r>
          </w:p>
        </w:tc>
        <w:tc>
          <w:tcPr>
            <w:tcW w:w="412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Autorización para importar mercancía por única vez, </w:t>
            </w:r>
            <w:proofErr w:type="spellStart"/>
            <w:r w:rsidRPr="00EC29D1">
              <w:rPr>
                <w:rFonts w:ascii="Verdana" w:hAnsi="Verdana"/>
                <w:bCs/>
                <w:sz w:val="20"/>
              </w:rPr>
              <w:t>sinhaber</w:t>
            </w:r>
            <w:proofErr w:type="spellEnd"/>
            <w:r w:rsidRPr="00EC29D1">
              <w:rPr>
                <w:rFonts w:ascii="Verdana" w:hAnsi="Verdana"/>
                <w:bCs/>
                <w:sz w:val="20"/>
              </w:rPr>
              <w:t xml:space="preserve"> concluido el trámite de inscripción o </w:t>
            </w:r>
            <w:proofErr w:type="spellStart"/>
            <w:r w:rsidRPr="00EC29D1">
              <w:rPr>
                <w:rFonts w:ascii="Verdana" w:hAnsi="Verdana"/>
                <w:bCs/>
                <w:sz w:val="20"/>
              </w:rPr>
              <w:t>estandosuspendidos</w:t>
            </w:r>
            <w:proofErr w:type="spellEnd"/>
            <w:r w:rsidRPr="00EC29D1">
              <w:rPr>
                <w:rFonts w:ascii="Verdana" w:hAnsi="Verdana"/>
                <w:bCs/>
                <w:sz w:val="20"/>
              </w:rPr>
              <w:t xml:space="preserve"> en el padrón de importadores, (Regla1.3.5.).</w:t>
            </w:r>
          </w:p>
        </w:tc>
        <w:tc>
          <w:tcPr>
            <w:tcW w:w="16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ACOA</w:t>
            </w:r>
          </w:p>
        </w:tc>
        <w:tc>
          <w:tcPr>
            <w:tcW w:w="16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Escrito libre</w:t>
            </w:r>
          </w:p>
        </w:tc>
      </w:tr>
      <w:tr w:rsidR="00EC29D1" w:rsidRPr="00EC29D1" w:rsidTr="00EC29D1">
        <w:trPr>
          <w:trHeight w:val="770"/>
        </w:trPr>
        <w:tc>
          <w:tcPr>
            <w:tcW w:w="13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A5.</w:t>
            </w:r>
          </w:p>
        </w:tc>
        <w:tc>
          <w:tcPr>
            <w:tcW w:w="412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Autorización a personas físicas para importar mercancía por única vez, sin estar inscrito en el padrón de importadores, (Regla 1.3.6.).</w:t>
            </w:r>
          </w:p>
        </w:tc>
        <w:tc>
          <w:tcPr>
            <w:tcW w:w="16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ACNCEA / ADJ</w:t>
            </w:r>
          </w:p>
          <w:p w:rsidR="00EC29D1" w:rsidRPr="00EC29D1" w:rsidRDefault="00EC29D1" w:rsidP="00EC29D1">
            <w:pPr>
              <w:rPr>
                <w:rFonts w:ascii="Verdana" w:hAnsi="Verdana"/>
                <w:bCs/>
                <w:sz w:val="20"/>
              </w:rPr>
            </w:pPr>
            <w:r w:rsidRPr="00EC29D1">
              <w:rPr>
                <w:rFonts w:ascii="Verdana" w:hAnsi="Verdana"/>
                <w:bCs/>
                <w:sz w:val="20"/>
              </w:rPr>
              <w:t>que corresponda</w:t>
            </w:r>
          </w:p>
        </w:tc>
        <w:tc>
          <w:tcPr>
            <w:tcW w:w="16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Escrito libre</w:t>
            </w:r>
          </w:p>
        </w:tc>
      </w:tr>
      <w:tr w:rsidR="00EC29D1" w:rsidRPr="00EC29D1" w:rsidTr="00EC29D1">
        <w:trPr>
          <w:trHeight w:val="530"/>
        </w:trPr>
        <w:tc>
          <w:tcPr>
            <w:tcW w:w="1304" w:type="dxa"/>
            <w:gridSpan w:val="2"/>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A6.</w:t>
            </w:r>
          </w:p>
        </w:tc>
        <w:tc>
          <w:tcPr>
            <w:tcW w:w="4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Autorización de inscripción para el padrón </w:t>
            </w:r>
            <w:proofErr w:type="spellStart"/>
            <w:r w:rsidRPr="00EC29D1">
              <w:rPr>
                <w:rFonts w:ascii="Verdana" w:hAnsi="Verdana"/>
                <w:bCs/>
                <w:sz w:val="20"/>
              </w:rPr>
              <w:t>deexportadores</w:t>
            </w:r>
            <w:proofErr w:type="spellEnd"/>
            <w:r w:rsidRPr="00EC29D1">
              <w:rPr>
                <w:rFonts w:ascii="Verdana" w:hAnsi="Verdana"/>
                <w:bCs/>
                <w:sz w:val="20"/>
              </w:rPr>
              <w:t xml:space="preserve"> sectorial (Regla 1.3.7.).</w:t>
            </w:r>
          </w:p>
        </w:tc>
        <w:tc>
          <w:tcPr>
            <w:tcW w:w="16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ACIA/ADSC</w:t>
            </w:r>
          </w:p>
        </w:tc>
        <w:tc>
          <w:tcPr>
            <w:tcW w:w="1629" w:type="dxa"/>
            <w:tcBorders>
              <w:top w:val="single" w:sz="6" w:space="0" w:color="000000"/>
              <w:left w:val="single" w:sz="6"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Escrito libre</w:t>
            </w:r>
          </w:p>
        </w:tc>
      </w:tr>
      <w:tr w:rsidR="00EC29D1" w:rsidRPr="00EC29D1" w:rsidTr="00EC29D1">
        <w:trPr>
          <w:trHeight w:val="580"/>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1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B. Avisos</w:t>
            </w:r>
          </w:p>
          <w:p w:rsidR="00EC29D1" w:rsidRPr="00EC29D1" w:rsidRDefault="00EC29D1" w:rsidP="00EC29D1">
            <w:pPr>
              <w:rPr>
                <w:rFonts w:ascii="Verdana" w:hAnsi="Verdana"/>
                <w:bCs/>
                <w:sz w:val="20"/>
              </w:rPr>
            </w:pPr>
            <w:r w:rsidRPr="00EC29D1">
              <w:rPr>
                <w:rFonts w:ascii="Verdana" w:hAnsi="Verdana"/>
                <w:b/>
                <w:bCs/>
                <w:sz w:val="20"/>
              </w:rPr>
              <w:t>Nombre del Aviso</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64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290"/>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41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64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530"/>
        </w:trPr>
        <w:tc>
          <w:tcPr>
            <w:tcW w:w="1285"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B6.</w:t>
            </w:r>
          </w:p>
        </w:tc>
        <w:tc>
          <w:tcPr>
            <w:tcW w:w="41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Aviso único de renovación en el registro del despacho</w:t>
            </w:r>
            <w:r w:rsidRPr="00EC29D1">
              <w:rPr>
                <w:rFonts w:ascii="Verdana" w:hAnsi="Verdana"/>
                <w:bCs/>
                <w:sz w:val="20"/>
              </w:rPr>
              <w:br/>
              <w:t>de mercancías.</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AGACE</w:t>
            </w:r>
          </w:p>
        </w:tc>
        <w:tc>
          <w:tcPr>
            <w:tcW w:w="1642" w:type="dxa"/>
            <w:gridSpan w:val="2"/>
            <w:tcBorders>
              <w:top w:val="single" w:sz="6" w:space="0" w:color="000000"/>
              <w:left w:val="single" w:sz="6"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Ventanilla Digital</w:t>
            </w:r>
          </w:p>
        </w:tc>
      </w:tr>
      <w:tr w:rsidR="00EC29D1" w:rsidRPr="00EC29D1" w:rsidTr="00EC29D1">
        <w:trPr>
          <w:trHeight w:val="290"/>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41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64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580"/>
        </w:trPr>
        <w:tc>
          <w:tcPr>
            <w:tcW w:w="13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12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E. Formatos</w:t>
            </w:r>
          </w:p>
          <w:p w:rsidR="00EC29D1" w:rsidRPr="00EC29D1" w:rsidRDefault="00EC29D1" w:rsidP="00EC29D1">
            <w:pPr>
              <w:rPr>
                <w:rFonts w:ascii="Verdana" w:hAnsi="Verdana"/>
                <w:bCs/>
                <w:sz w:val="20"/>
              </w:rPr>
            </w:pPr>
            <w:r w:rsidRPr="00EC29D1">
              <w:rPr>
                <w:rFonts w:ascii="Verdana" w:hAnsi="Verdana"/>
                <w:b/>
                <w:bCs/>
                <w:sz w:val="20"/>
              </w:rPr>
              <w:t>Nombre del Formato</w:t>
            </w:r>
          </w:p>
        </w:tc>
        <w:tc>
          <w:tcPr>
            <w:tcW w:w="16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6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290"/>
        </w:trPr>
        <w:tc>
          <w:tcPr>
            <w:tcW w:w="13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412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6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6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290"/>
        </w:trPr>
        <w:tc>
          <w:tcPr>
            <w:tcW w:w="13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E12.</w:t>
            </w:r>
          </w:p>
        </w:tc>
        <w:tc>
          <w:tcPr>
            <w:tcW w:w="412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Formato Único de Garantías en materia de IVA e IEPS.</w:t>
            </w:r>
          </w:p>
        </w:tc>
        <w:tc>
          <w:tcPr>
            <w:tcW w:w="16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AGACE</w:t>
            </w:r>
          </w:p>
        </w:tc>
        <w:tc>
          <w:tcPr>
            <w:tcW w:w="16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Ventanilla Digital</w:t>
            </w:r>
          </w:p>
        </w:tc>
      </w:tr>
      <w:tr w:rsidR="00EC29D1" w:rsidRPr="00EC29D1" w:rsidTr="00EC29D1">
        <w:trPr>
          <w:trHeight w:val="290"/>
        </w:trPr>
        <w:tc>
          <w:tcPr>
            <w:tcW w:w="13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412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6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6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580"/>
        </w:trPr>
        <w:tc>
          <w:tcPr>
            <w:tcW w:w="13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12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F. Solicitudes</w:t>
            </w:r>
          </w:p>
          <w:p w:rsidR="00EC29D1" w:rsidRPr="00EC29D1" w:rsidRDefault="00EC29D1" w:rsidP="00EC29D1">
            <w:pPr>
              <w:rPr>
                <w:rFonts w:ascii="Verdana" w:hAnsi="Verdana"/>
                <w:bCs/>
                <w:sz w:val="20"/>
              </w:rPr>
            </w:pPr>
            <w:r w:rsidRPr="00EC29D1">
              <w:rPr>
                <w:rFonts w:ascii="Verdana" w:hAnsi="Verdana"/>
                <w:b/>
                <w:bCs/>
                <w:sz w:val="20"/>
              </w:rPr>
              <w:lastRenderedPageBreak/>
              <w:t>Nombre de la Solicitud</w:t>
            </w:r>
          </w:p>
        </w:tc>
        <w:tc>
          <w:tcPr>
            <w:tcW w:w="16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 </w:t>
            </w:r>
          </w:p>
        </w:tc>
        <w:tc>
          <w:tcPr>
            <w:tcW w:w="16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290"/>
        </w:trPr>
        <w:tc>
          <w:tcPr>
            <w:tcW w:w="13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w:t>
            </w:r>
          </w:p>
        </w:tc>
        <w:tc>
          <w:tcPr>
            <w:tcW w:w="412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6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6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530"/>
        </w:trPr>
        <w:tc>
          <w:tcPr>
            <w:tcW w:w="13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F2</w:t>
            </w:r>
          </w:p>
        </w:tc>
        <w:tc>
          <w:tcPr>
            <w:tcW w:w="412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Solicitud de registro del despacho de mercancías de </w:t>
            </w:r>
            <w:proofErr w:type="spellStart"/>
            <w:r w:rsidRPr="00EC29D1">
              <w:rPr>
                <w:rFonts w:ascii="Verdana" w:hAnsi="Verdana"/>
                <w:bCs/>
                <w:sz w:val="20"/>
              </w:rPr>
              <w:t>lasempresas</w:t>
            </w:r>
            <w:proofErr w:type="spellEnd"/>
            <w:r w:rsidRPr="00EC29D1">
              <w:rPr>
                <w:rFonts w:ascii="Verdana" w:hAnsi="Verdana"/>
                <w:bCs/>
                <w:sz w:val="20"/>
              </w:rPr>
              <w:t>.</w:t>
            </w:r>
          </w:p>
        </w:tc>
        <w:tc>
          <w:tcPr>
            <w:tcW w:w="16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AGACE</w:t>
            </w:r>
          </w:p>
        </w:tc>
        <w:tc>
          <w:tcPr>
            <w:tcW w:w="16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Ventanilla Digital</w:t>
            </w:r>
          </w:p>
        </w:tc>
      </w:tr>
      <w:tr w:rsidR="00EC29D1" w:rsidRPr="00EC29D1" w:rsidTr="00EC29D1">
        <w:trPr>
          <w:trHeight w:val="530"/>
        </w:trPr>
        <w:tc>
          <w:tcPr>
            <w:tcW w:w="13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F3</w:t>
            </w:r>
          </w:p>
        </w:tc>
        <w:tc>
          <w:tcPr>
            <w:tcW w:w="412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Solicitud de Registro en el Esquema de Certificación </w:t>
            </w:r>
            <w:proofErr w:type="spellStart"/>
            <w:r w:rsidRPr="00EC29D1">
              <w:rPr>
                <w:rFonts w:ascii="Verdana" w:hAnsi="Verdana"/>
                <w:bCs/>
                <w:sz w:val="20"/>
              </w:rPr>
              <w:t>deEmpresas</w:t>
            </w:r>
            <w:proofErr w:type="spellEnd"/>
            <w:r w:rsidRPr="00EC29D1">
              <w:rPr>
                <w:rFonts w:ascii="Verdana" w:hAnsi="Verdana"/>
                <w:bCs/>
                <w:sz w:val="20"/>
              </w:rPr>
              <w:t>.</w:t>
            </w:r>
          </w:p>
        </w:tc>
        <w:tc>
          <w:tcPr>
            <w:tcW w:w="16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AGACE</w:t>
            </w:r>
          </w:p>
        </w:tc>
        <w:tc>
          <w:tcPr>
            <w:tcW w:w="16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Escrito libre /</w:t>
            </w:r>
            <w:r w:rsidRPr="00EC29D1">
              <w:rPr>
                <w:rFonts w:ascii="Verdana" w:hAnsi="Verdana"/>
                <w:bCs/>
                <w:sz w:val="20"/>
              </w:rPr>
              <w:br/>
              <w:t>Ventanilla Digital</w:t>
            </w:r>
          </w:p>
        </w:tc>
      </w:tr>
      <w:tr w:rsidR="00EC29D1" w:rsidRPr="00EC29D1" w:rsidTr="00EC29D1">
        <w:trPr>
          <w:trHeight w:val="770"/>
        </w:trPr>
        <w:tc>
          <w:tcPr>
            <w:tcW w:w="13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F3.1</w:t>
            </w:r>
          </w:p>
        </w:tc>
        <w:tc>
          <w:tcPr>
            <w:tcW w:w="412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Instructivo de trámite para obtener el Registro en </w:t>
            </w:r>
            <w:proofErr w:type="spellStart"/>
            <w:r w:rsidRPr="00EC29D1">
              <w:rPr>
                <w:rFonts w:ascii="Verdana" w:hAnsi="Verdana"/>
                <w:bCs/>
                <w:sz w:val="20"/>
              </w:rPr>
              <w:t>elEsquema</w:t>
            </w:r>
            <w:proofErr w:type="spellEnd"/>
            <w:r w:rsidRPr="00EC29D1">
              <w:rPr>
                <w:rFonts w:ascii="Verdana" w:hAnsi="Verdana"/>
                <w:bCs/>
                <w:sz w:val="20"/>
              </w:rPr>
              <w:t xml:space="preserve"> de Certificación de Empresas en la modalidad IVA e IEPS.</w:t>
            </w:r>
          </w:p>
        </w:tc>
        <w:tc>
          <w:tcPr>
            <w:tcW w:w="16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AGACE</w:t>
            </w:r>
          </w:p>
        </w:tc>
        <w:tc>
          <w:tcPr>
            <w:tcW w:w="16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Ventanilla Digital</w:t>
            </w:r>
          </w:p>
        </w:tc>
      </w:tr>
      <w:tr w:rsidR="00EC29D1" w:rsidRPr="00EC29D1" w:rsidTr="00EC29D1">
        <w:trPr>
          <w:trHeight w:val="290"/>
        </w:trPr>
        <w:tc>
          <w:tcPr>
            <w:tcW w:w="13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412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6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6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580"/>
        </w:trPr>
        <w:tc>
          <w:tcPr>
            <w:tcW w:w="13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12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G. Pedimentos y anexos</w:t>
            </w:r>
          </w:p>
          <w:p w:rsidR="00EC29D1" w:rsidRPr="00EC29D1" w:rsidRDefault="00EC29D1" w:rsidP="00EC29D1">
            <w:pPr>
              <w:rPr>
                <w:rFonts w:ascii="Verdana" w:hAnsi="Verdana"/>
                <w:bCs/>
                <w:sz w:val="20"/>
              </w:rPr>
            </w:pPr>
            <w:r w:rsidRPr="00EC29D1">
              <w:rPr>
                <w:rFonts w:ascii="Verdana" w:hAnsi="Verdana"/>
                <w:b/>
                <w:bCs/>
                <w:sz w:val="20"/>
              </w:rPr>
              <w:t>Nombre del pedimento o anexo</w:t>
            </w:r>
          </w:p>
        </w:tc>
        <w:tc>
          <w:tcPr>
            <w:tcW w:w="16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6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290"/>
        </w:trPr>
        <w:tc>
          <w:tcPr>
            <w:tcW w:w="13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412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6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6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4"/>
        <w:gridCol w:w="4124"/>
        <w:gridCol w:w="1655"/>
        <w:gridCol w:w="1629"/>
      </w:tblGrid>
      <w:tr w:rsidR="00EC29D1" w:rsidRPr="00EC29D1" w:rsidTr="00EC29D1">
        <w:trPr>
          <w:trHeight w:val="490"/>
        </w:trPr>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G7.</w:t>
            </w:r>
          </w:p>
        </w:tc>
        <w:tc>
          <w:tcPr>
            <w:tcW w:w="412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Documento de operación para despacho aduanero.</w:t>
            </w:r>
          </w:p>
        </w:tc>
        <w:tc>
          <w:tcPr>
            <w:tcW w:w="1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Aduana que</w:t>
            </w:r>
            <w:r w:rsidRPr="00EC29D1">
              <w:rPr>
                <w:rFonts w:ascii="Verdana" w:hAnsi="Verdana"/>
                <w:bCs/>
                <w:sz w:val="20"/>
              </w:rPr>
              <w:br/>
              <w:t>corresponda</w:t>
            </w:r>
          </w:p>
        </w:tc>
        <w:tc>
          <w:tcPr>
            <w:tcW w:w="16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Escrito libre</w:t>
            </w:r>
          </w:p>
        </w:tc>
      </w:tr>
    </w:tbl>
    <w:p w:rsidR="00EC29D1" w:rsidRPr="00EC29D1" w:rsidRDefault="00EC29D1" w:rsidP="00EC29D1">
      <w:pPr>
        <w:rPr>
          <w:rFonts w:ascii="Verdana" w:hAnsi="Verdana"/>
          <w:bCs/>
          <w:sz w:val="20"/>
        </w:rPr>
      </w:pPr>
      <w:r w:rsidRPr="00EC29D1">
        <w:rPr>
          <w:rFonts w:ascii="Verdana" w:hAnsi="Verdana"/>
          <w:b/>
          <w:bCs/>
          <w:sz w:val="20"/>
        </w:rPr>
        <w:t>A4.</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68"/>
        <w:gridCol w:w="4902"/>
        <w:gridCol w:w="2250"/>
      </w:tblGrid>
      <w:tr w:rsidR="00EC29D1" w:rsidRPr="00EC29D1" w:rsidTr="00EC29D1">
        <w:tc>
          <w:tcPr>
            <w:tcW w:w="1668" w:type="dxa"/>
            <w:shd w:val="clear" w:color="auto" w:fill="FFFFFF"/>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Cs/>
                <w:sz w:val="20"/>
              </w:rPr>
              <w:drawing>
                <wp:inline distT="0" distB="0" distL="0" distR="0">
                  <wp:extent cx="866775" cy="914400"/>
                  <wp:effectExtent l="0" t="0" r="9525" b="0"/>
                  <wp:docPr id="15" name="Imagen 15" descr="http://www.dof.gob.mx/imagenes_diarios/2018/09/20/MAT/shcp2a11_Cimg_50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09/20/MAT/shcp2a11_Cimg_509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914400"/>
                          </a:xfrm>
                          <a:prstGeom prst="rect">
                            <a:avLst/>
                          </a:prstGeom>
                          <a:noFill/>
                          <a:ln>
                            <a:noFill/>
                          </a:ln>
                        </pic:spPr>
                      </pic:pic>
                    </a:graphicData>
                  </a:graphic>
                </wp:inline>
              </w:drawing>
            </w:r>
          </w:p>
        </w:tc>
        <w:tc>
          <w:tcPr>
            <w:tcW w:w="4902" w:type="dxa"/>
            <w:shd w:val="clear" w:color="auto" w:fill="FFFFFF"/>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Autorización para importar mercancía por única vez, sin</w:t>
            </w:r>
            <w:r w:rsidRPr="00EC29D1">
              <w:rPr>
                <w:rFonts w:ascii="Verdana" w:hAnsi="Verdana"/>
                <w:bCs/>
                <w:sz w:val="20"/>
              </w:rPr>
              <w:br/>
              <w:t>haber concluido el trámite de inscripción o estando</w:t>
            </w:r>
            <w:r w:rsidRPr="00EC29D1">
              <w:rPr>
                <w:rFonts w:ascii="Verdana" w:hAnsi="Verdana"/>
                <w:bCs/>
                <w:sz w:val="20"/>
              </w:rPr>
              <w:br/>
              <w:t>suspendidos en el padrón de importadores, (Regla 1.3.5.).</w:t>
            </w:r>
          </w:p>
        </w:tc>
        <w:tc>
          <w:tcPr>
            <w:tcW w:w="2250" w:type="dxa"/>
            <w:shd w:val="clear" w:color="auto" w:fill="FFFFFF"/>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Cs/>
                <w:sz w:val="20"/>
              </w:rPr>
              <w:drawing>
                <wp:inline distT="0" distB="0" distL="0" distR="0">
                  <wp:extent cx="1228725" cy="828675"/>
                  <wp:effectExtent l="0" t="0" r="9525" b="9525"/>
                  <wp:docPr id="14" name="Imagen 14" descr="http://www.dof.gob.mx/imagenes_diarios/2018/09/20/MAT/shcp2a11_Cimg_96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8/09/20/MAT/shcp2a11_Cimg_968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828675"/>
                          </a:xfrm>
                          <a:prstGeom prst="rect">
                            <a:avLst/>
                          </a:prstGeom>
                          <a:noFill/>
                          <a:ln>
                            <a:noFill/>
                          </a:ln>
                        </pic:spPr>
                      </pic:pic>
                    </a:graphicData>
                  </a:graphic>
                </wp:inline>
              </w:drawing>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
          <w:bCs/>
          <w:sz w:val="20"/>
        </w:rPr>
        <w:t>Instructivo de trámite de la Autorización para importar mercancía por única vez, sin haber concluido el</w:t>
      </w:r>
      <w:r w:rsidRPr="00EC29D1">
        <w:rPr>
          <w:rFonts w:ascii="Verdana" w:hAnsi="Verdana"/>
          <w:bCs/>
          <w:sz w:val="20"/>
        </w:rPr>
        <w:br/>
      </w:r>
      <w:r w:rsidRPr="00EC29D1">
        <w:rPr>
          <w:rFonts w:ascii="Verdana" w:hAnsi="Verdana"/>
          <w:b/>
          <w:bCs/>
          <w:sz w:val="20"/>
        </w:rPr>
        <w:t>trámite de inscripción o estando suspendidos en el padrón de importadores, (Regla 1.3.5.)</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EC29D1" w:rsidRPr="00EC29D1" w:rsidTr="00EC29D1">
        <w:trPr>
          <w:trHeight w:val="32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divId w:val="824858078"/>
              <w:rPr>
                <w:rFonts w:ascii="Verdana" w:hAnsi="Verdana"/>
                <w:bCs/>
                <w:sz w:val="20"/>
              </w:rPr>
            </w:pPr>
            <w:r w:rsidRPr="00EC29D1">
              <w:rPr>
                <w:rFonts w:ascii="Verdana" w:hAnsi="Verdana"/>
                <w:bCs/>
                <w:sz w:val="20"/>
              </w:rPr>
              <w:lastRenderedPageBreak/>
              <w:t>.............................................................................................................................................</w:t>
            </w:r>
          </w:p>
        </w:tc>
      </w:tr>
      <w:tr w:rsidR="00EC29D1" w:rsidRPr="00EC29D1" w:rsidTr="00EC29D1">
        <w:trPr>
          <w:trHeight w:val="10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¿Cuándo se presenta la solicitud de autorización?</w:t>
            </w:r>
          </w:p>
          <w:p w:rsidR="00EC29D1" w:rsidRPr="00EC29D1" w:rsidRDefault="00EC29D1" w:rsidP="00EC29D1">
            <w:pPr>
              <w:rPr>
                <w:rFonts w:ascii="Verdana" w:hAnsi="Verdana"/>
                <w:bCs/>
                <w:sz w:val="20"/>
              </w:rPr>
            </w:pPr>
            <w:r w:rsidRPr="00EC29D1">
              <w:rPr>
                <w:rFonts w:ascii="Verdana" w:hAnsi="Verdana"/>
                <w:bCs/>
                <w:sz w:val="20"/>
              </w:rPr>
              <w:t>Después de transcurridos 5 días de haber presentado a través del Portal del SAT, la solicitud de inscripción al Padrón de Importadores o en el caso de estar suspendidos, la solicitud para dejar sin efectos dicha suspensión en el Padrón de Importadores, conforme a las fichas de trámite 5/LA y 7/LA.</w:t>
            </w:r>
          </w:p>
        </w:tc>
      </w:tr>
      <w:tr w:rsidR="00EC29D1" w:rsidRPr="00EC29D1" w:rsidTr="00EC29D1">
        <w:trPr>
          <w:trHeight w:val="187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¿Cómo se presenta?</w:t>
            </w:r>
          </w:p>
          <w:p w:rsidR="00EC29D1" w:rsidRPr="00EC29D1" w:rsidRDefault="00EC29D1" w:rsidP="00EC29D1">
            <w:pPr>
              <w:rPr>
                <w:rFonts w:ascii="Verdana" w:hAnsi="Verdana"/>
                <w:bCs/>
                <w:sz w:val="20"/>
              </w:rPr>
            </w:pPr>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
                <w:bCs/>
                <w:sz w:val="20"/>
              </w:rPr>
              <w:t>d)</w:t>
            </w:r>
            <w:r w:rsidRPr="00EC29D1">
              <w:rPr>
                <w:rFonts w:ascii="Verdana" w:hAnsi="Verdana"/>
                <w:bCs/>
                <w:sz w:val="20"/>
              </w:rPr>
              <w:t>    Copia del folio de registro de la solicitud de inscripción al Padrón de Importadores o en el caso de estar suspendidos, de la solicitud para dejar sin efectos dicha suspensión en el Padrón de Importadores, que se presenta electrónicamente en el Portal del SAT, conforme a las fichas de trámite 5/LA y 7/LA, en el que conste la fecha de envío.</w:t>
            </w:r>
          </w:p>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30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82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¿En qué plazo se emite la autorización?</w:t>
            </w:r>
          </w:p>
          <w:p w:rsidR="00EC29D1" w:rsidRPr="00EC29D1" w:rsidRDefault="00EC29D1" w:rsidP="00EC29D1">
            <w:pPr>
              <w:rPr>
                <w:rFonts w:ascii="Verdana" w:hAnsi="Verdana"/>
                <w:bCs/>
                <w:sz w:val="20"/>
              </w:rPr>
            </w:pPr>
            <w:r w:rsidRPr="00EC29D1">
              <w:rPr>
                <w:rFonts w:ascii="Verdana" w:hAnsi="Verdana"/>
                <w:bCs/>
                <w:sz w:val="20"/>
              </w:rPr>
              <w:t xml:space="preserve">En un plazo no mayor a 3 meses, contados a partir de la fecha en que se haya presentado la </w:t>
            </w:r>
            <w:proofErr w:type="spellStart"/>
            <w:r w:rsidRPr="00EC29D1">
              <w:rPr>
                <w:rFonts w:ascii="Verdana" w:hAnsi="Verdana"/>
                <w:bCs/>
                <w:sz w:val="20"/>
              </w:rPr>
              <w:t>solicituddebidamente</w:t>
            </w:r>
            <w:proofErr w:type="spellEnd"/>
            <w:r w:rsidRPr="00EC29D1">
              <w:rPr>
                <w:rFonts w:ascii="Verdana" w:hAnsi="Verdana"/>
                <w:bCs/>
                <w:sz w:val="20"/>
              </w:rPr>
              <w:t xml:space="preserve"> llenada junto con la documentación correspondiente.</w:t>
            </w:r>
          </w:p>
        </w:tc>
      </w:tr>
      <w:tr w:rsidR="00EC29D1" w:rsidRPr="00EC29D1" w:rsidTr="00EC29D1">
        <w:trPr>
          <w:trHeight w:val="32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A5.</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96"/>
        <w:gridCol w:w="5099"/>
        <w:gridCol w:w="2166"/>
      </w:tblGrid>
      <w:tr w:rsidR="00EC29D1" w:rsidRPr="00EC29D1" w:rsidTr="00EC29D1">
        <w:tc>
          <w:tcPr>
            <w:tcW w:w="1575" w:type="dxa"/>
            <w:shd w:val="clear" w:color="auto" w:fill="FFFFFF"/>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Cs/>
                <w:sz w:val="20"/>
              </w:rPr>
              <w:drawing>
                <wp:inline distT="0" distB="0" distL="0" distR="0">
                  <wp:extent cx="866775" cy="914400"/>
                  <wp:effectExtent l="0" t="0" r="9525" b="0"/>
                  <wp:docPr id="13" name="Imagen 13" descr="http://www.dof.gob.mx/imagenes_diarios/2018/09/20/MAT/shcp2a11_Cimg_148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8/09/20/MAT/shcp2a11_Cimg_1489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914400"/>
                          </a:xfrm>
                          <a:prstGeom prst="rect">
                            <a:avLst/>
                          </a:prstGeom>
                          <a:noFill/>
                          <a:ln>
                            <a:noFill/>
                          </a:ln>
                        </pic:spPr>
                      </pic:pic>
                    </a:graphicData>
                  </a:graphic>
                </wp:inline>
              </w:drawing>
            </w:r>
          </w:p>
        </w:tc>
        <w:tc>
          <w:tcPr>
            <w:tcW w:w="5099" w:type="dxa"/>
            <w:shd w:val="clear" w:color="auto" w:fill="FFFFFF"/>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Autorización a personas físicas para importar</w:t>
            </w:r>
            <w:r w:rsidRPr="00EC29D1">
              <w:rPr>
                <w:rFonts w:ascii="Verdana" w:hAnsi="Verdana"/>
                <w:bCs/>
                <w:sz w:val="20"/>
              </w:rPr>
              <w:br/>
              <w:t>mercancía por única vez, sin estar inscrito en el</w:t>
            </w:r>
            <w:r w:rsidRPr="00EC29D1">
              <w:rPr>
                <w:rFonts w:ascii="Verdana" w:hAnsi="Verdana"/>
                <w:bCs/>
                <w:sz w:val="20"/>
              </w:rPr>
              <w:br/>
              <w:t>padrón de importadores, (Regla 1.3.6.).</w:t>
            </w:r>
          </w:p>
        </w:tc>
        <w:tc>
          <w:tcPr>
            <w:tcW w:w="2146" w:type="dxa"/>
            <w:shd w:val="clear" w:color="auto" w:fill="FFFFFF"/>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Cs/>
                <w:sz w:val="20"/>
              </w:rPr>
              <w:drawing>
                <wp:inline distT="0" distB="0" distL="0" distR="0">
                  <wp:extent cx="1228725" cy="828675"/>
                  <wp:effectExtent l="0" t="0" r="9525" b="9525"/>
                  <wp:docPr id="12" name="Imagen 12" descr="http://www.dof.gob.mx/imagenes_diarios/2018/09/20/MAT/shcp2a11_Cimg_194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18/09/20/MAT/shcp2a11_Cimg_1948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828675"/>
                          </a:xfrm>
                          <a:prstGeom prst="rect">
                            <a:avLst/>
                          </a:prstGeom>
                          <a:noFill/>
                          <a:ln>
                            <a:noFill/>
                          </a:ln>
                        </pic:spPr>
                      </pic:pic>
                    </a:graphicData>
                  </a:graphic>
                </wp:inline>
              </w:drawing>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EC29D1" w:rsidRPr="00EC29D1" w:rsidTr="00EC29D1">
        <w:trPr>
          <w:trHeight w:val="5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divId w:val="137113955"/>
              <w:rPr>
                <w:rFonts w:ascii="Verdana" w:hAnsi="Verdana"/>
                <w:bCs/>
                <w:sz w:val="20"/>
              </w:rPr>
            </w:pPr>
            <w:r w:rsidRPr="00EC29D1">
              <w:rPr>
                <w:rFonts w:ascii="Verdana" w:hAnsi="Verdana"/>
                <w:b/>
                <w:bCs/>
                <w:sz w:val="20"/>
              </w:rPr>
              <w:lastRenderedPageBreak/>
              <w:t xml:space="preserve">Instructivo de trámite de la Autorización a personas físicas para importar mercancía por única </w:t>
            </w:r>
            <w:proofErr w:type="spellStart"/>
            <w:r w:rsidRPr="00EC29D1">
              <w:rPr>
                <w:rFonts w:ascii="Verdana" w:hAnsi="Verdana"/>
                <w:b/>
                <w:bCs/>
                <w:sz w:val="20"/>
              </w:rPr>
              <w:t>vez</w:t>
            </w:r>
            <w:proofErr w:type="gramStart"/>
            <w:r w:rsidRPr="00EC29D1">
              <w:rPr>
                <w:rFonts w:ascii="Verdana" w:hAnsi="Verdana"/>
                <w:b/>
                <w:bCs/>
                <w:sz w:val="20"/>
              </w:rPr>
              <w:t>,sin</w:t>
            </w:r>
            <w:proofErr w:type="spellEnd"/>
            <w:proofErr w:type="gramEnd"/>
            <w:r w:rsidRPr="00EC29D1">
              <w:rPr>
                <w:rFonts w:ascii="Verdana" w:hAnsi="Verdana"/>
                <w:b/>
                <w:bCs/>
                <w:sz w:val="20"/>
              </w:rPr>
              <w:t xml:space="preserve"> estar inscrito en el padrón de importadores, (Regla 1.3.6.)</w:t>
            </w:r>
          </w:p>
        </w:tc>
      </w:tr>
      <w:tr w:rsidR="00EC29D1" w:rsidRPr="00EC29D1" w:rsidTr="00EC29D1">
        <w:trPr>
          <w:trHeight w:val="31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14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Requisitos:</w:t>
            </w:r>
          </w:p>
          <w:p w:rsidR="00EC29D1" w:rsidRPr="00EC29D1" w:rsidRDefault="00EC29D1" w:rsidP="00EC29D1">
            <w:pPr>
              <w:rPr>
                <w:rFonts w:ascii="Verdana" w:hAnsi="Verdana"/>
                <w:bCs/>
                <w:sz w:val="20"/>
              </w:rPr>
            </w:pPr>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Cs/>
                <w:sz w:val="20"/>
              </w:rPr>
              <w:t>6.     Adicionalmente la documentación con la que se acredite el valor de la mercancía, en caso del supuesto previsto en el párrafo tercero de la regla 1.3.6.</w:t>
            </w:r>
          </w:p>
          <w:p w:rsidR="00EC29D1" w:rsidRPr="00EC29D1" w:rsidRDefault="00EC29D1" w:rsidP="00EC29D1">
            <w:pPr>
              <w:rPr>
                <w:rFonts w:ascii="Verdana" w:hAnsi="Verdana"/>
                <w:bCs/>
                <w:sz w:val="20"/>
              </w:rPr>
            </w:pPr>
            <w:r w:rsidRPr="00EC29D1">
              <w:rPr>
                <w:rFonts w:ascii="Verdana" w:hAnsi="Verdana"/>
                <w:bCs/>
                <w:sz w:val="20"/>
              </w:rPr>
              <w:t>...........................................................................................................................................................................</w:t>
            </w: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EC29D1" w:rsidRPr="00EC29D1" w:rsidTr="00EC29D1">
        <w:trPr>
          <w:trHeight w:val="23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divId w:val="2019230842"/>
              <w:rPr>
                <w:rFonts w:ascii="Verdana" w:hAnsi="Verdana"/>
                <w:bCs/>
                <w:sz w:val="20"/>
              </w:rPr>
            </w:pPr>
            <w:r w:rsidRPr="00EC29D1">
              <w:rPr>
                <w:rFonts w:ascii="Verdana" w:hAnsi="Verdana"/>
                <w:bCs/>
                <w:sz w:val="20"/>
              </w:rPr>
              <w:t>...........................................................................................................................................................................</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A6.</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40"/>
        <w:gridCol w:w="4903"/>
        <w:gridCol w:w="2169"/>
      </w:tblGrid>
      <w:tr w:rsidR="00EC29D1" w:rsidRPr="00EC29D1" w:rsidTr="00EC29D1">
        <w:trPr>
          <w:trHeight w:val="1578"/>
        </w:trPr>
        <w:tc>
          <w:tcPr>
            <w:tcW w:w="1640" w:type="dxa"/>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drawing>
                <wp:inline distT="0" distB="0" distL="0" distR="0">
                  <wp:extent cx="866775" cy="914400"/>
                  <wp:effectExtent l="0" t="0" r="9525" b="0"/>
                  <wp:docPr id="11" name="Imagen 11" descr="http://www.dof.gob.mx/imagenes_diarios/2018/09/20/MAT/shcp2a11_Cimg_244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f.gob.mx/imagenes_diarios/2018/09/20/MAT/shcp2a11_Cimg_2447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914400"/>
                          </a:xfrm>
                          <a:prstGeom prst="rect">
                            <a:avLst/>
                          </a:prstGeom>
                          <a:noFill/>
                          <a:ln>
                            <a:noFill/>
                          </a:ln>
                        </pic:spPr>
                      </pic:pic>
                    </a:graphicData>
                  </a:graphic>
                </wp:inline>
              </w:drawing>
            </w:r>
          </w:p>
        </w:tc>
        <w:tc>
          <w:tcPr>
            <w:tcW w:w="4903" w:type="dxa"/>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Autorización de inscripción para el padrón de exportadores</w:t>
            </w:r>
            <w:r w:rsidRPr="00EC29D1">
              <w:rPr>
                <w:rFonts w:ascii="Verdana" w:hAnsi="Verdana"/>
                <w:bCs/>
                <w:sz w:val="20"/>
              </w:rPr>
              <w:br/>
              <w:t>sectorial (Regla 1.3.7.).</w:t>
            </w:r>
          </w:p>
        </w:tc>
        <w:tc>
          <w:tcPr>
            <w:tcW w:w="2169" w:type="dxa"/>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drawing>
                <wp:inline distT="0" distB="0" distL="0" distR="0">
                  <wp:extent cx="1228725" cy="828675"/>
                  <wp:effectExtent l="0" t="0" r="9525" b="9525"/>
                  <wp:docPr id="10" name="Imagen 10" descr="http://www.dof.gob.mx/imagenes_diarios/2018/09/20/MAT/shcp2a11_Cimg_290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f.gob.mx/imagenes_diarios/2018/09/20/MAT/shcp2a11_Cimg_2906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828675"/>
                          </a:xfrm>
                          <a:prstGeom prst="rect">
                            <a:avLst/>
                          </a:prstGeom>
                          <a:noFill/>
                          <a:ln>
                            <a:noFill/>
                          </a:ln>
                        </pic:spPr>
                      </pic:pic>
                    </a:graphicData>
                  </a:graphic>
                </wp:inline>
              </w:drawing>
            </w:r>
          </w:p>
        </w:tc>
      </w:tr>
    </w:tbl>
    <w:p w:rsidR="00EC29D1" w:rsidRPr="00EC29D1" w:rsidRDefault="00EC29D1" w:rsidP="00EC29D1">
      <w:pPr>
        <w:rPr>
          <w:rFonts w:ascii="Verdana" w:hAnsi="Verdana"/>
          <w:bCs/>
          <w:sz w:val="20"/>
        </w:rPr>
      </w:pPr>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
          <w:bCs/>
          <w:sz w:val="20"/>
        </w:rPr>
        <w:t>Instructivo de trámite para la inscripción en el padrón de exportadores sectorial (Regla 1.3.7.)</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EC29D1" w:rsidRPr="00EC29D1" w:rsidTr="00EC29D1">
        <w:trPr>
          <w:trHeight w:val="3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divId w:val="1499229249"/>
              <w:rPr>
                <w:rFonts w:ascii="Verdana" w:hAnsi="Verdana"/>
                <w:bCs/>
                <w:sz w:val="20"/>
              </w:rPr>
            </w:pPr>
            <w:r w:rsidRPr="00EC29D1">
              <w:rPr>
                <w:rFonts w:ascii="Verdana" w:hAnsi="Verdana"/>
                <w:b/>
                <w:bCs/>
                <w:sz w:val="20"/>
              </w:rPr>
              <w:t>A. Inscripción en el padrón de exportadores sectorial.</w:t>
            </w:r>
          </w:p>
        </w:tc>
      </w:tr>
      <w:tr w:rsidR="00EC29D1" w:rsidRPr="00EC29D1" w:rsidTr="00EC29D1">
        <w:trPr>
          <w:trHeight w:val="34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18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Condiciones:</w:t>
            </w:r>
          </w:p>
          <w:p w:rsidR="00EC29D1" w:rsidRPr="00EC29D1" w:rsidRDefault="00EC29D1" w:rsidP="00EC29D1">
            <w:pPr>
              <w:rPr>
                <w:rFonts w:ascii="Verdana" w:hAnsi="Verdana"/>
                <w:bCs/>
                <w:sz w:val="20"/>
              </w:rPr>
            </w:pPr>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
                <w:bCs/>
                <w:sz w:val="20"/>
              </w:rPr>
              <w:t>5.</w:t>
            </w:r>
            <w:r w:rsidRPr="00EC29D1">
              <w:rPr>
                <w:rFonts w:ascii="Verdana" w:hAnsi="Verdana"/>
                <w:bCs/>
                <w:sz w:val="20"/>
              </w:rPr>
              <w:t xml:space="preserve">     No encontrarse al momento de ingresar la solicitud en el listado de empresas publicadas por el SAT en términos de los artículos 69 y 69-B, cuarto párrafo, del CFF, </w:t>
            </w:r>
            <w:r w:rsidRPr="00EC29D1">
              <w:rPr>
                <w:rFonts w:ascii="Verdana" w:hAnsi="Verdana"/>
                <w:bCs/>
                <w:sz w:val="20"/>
              </w:rPr>
              <w:lastRenderedPageBreak/>
              <w:t xml:space="preserve">con excepción de lo dispuesto en </w:t>
            </w:r>
            <w:proofErr w:type="spellStart"/>
            <w:r w:rsidRPr="00EC29D1">
              <w:rPr>
                <w:rFonts w:ascii="Verdana" w:hAnsi="Verdana"/>
                <w:bCs/>
                <w:sz w:val="20"/>
              </w:rPr>
              <w:t>lafracción</w:t>
            </w:r>
            <w:proofErr w:type="spellEnd"/>
            <w:r w:rsidRPr="00EC29D1">
              <w:rPr>
                <w:rFonts w:ascii="Verdana" w:hAnsi="Verdana"/>
                <w:bCs/>
                <w:sz w:val="20"/>
              </w:rPr>
              <w:t xml:space="preserve"> VI, del referido artículo 69.</w:t>
            </w:r>
          </w:p>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3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w:t>
            </w:r>
          </w:p>
        </w:tc>
      </w:tr>
    </w:tbl>
    <w:p w:rsidR="00EC29D1" w:rsidRPr="00EC29D1" w:rsidRDefault="00EC29D1" w:rsidP="00EC29D1">
      <w:pPr>
        <w:rPr>
          <w:rFonts w:ascii="Verdana" w:hAnsi="Verdana"/>
          <w:bCs/>
          <w:sz w:val="20"/>
        </w:rPr>
      </w:pPr>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
          <w:bCs/>
          <w:sz w:val="20"/>
        </w:rPr>
        <w:t>B6.</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21"/>
        <w:gridCol w:w="4809"/>
        <w:gridCol w:w="2282"/>
      </w:tblGrid>
      <w:tr w:rsidR="00EC29D1" w:rsidRPr="00EC29D1" w:rsidTr="00EC29D1">
        <w:trPr>
          <w:trHeight w:val="1578"/>
        </w:trPr>
        <w:tc>
          <w:tcPr>
            <w:tcW w:w="1621" w:type="dxa"/>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drawing>
                <wp:inline distT="0" distB="0" distL="0" distR="0">
                  <wp:extent cx="866775" cy="914400"/>
                  <wp:effectExtent l="0" t="0" r="9525" b="0"/>
                  <wp:docPr id="9" name="Imagen 9" descr="http://www.dof.gob.mx/imagenes_diarios/2018/09/20/MAT/shcp2a11_Cimg_340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f.gob.mx/imagenes_diarios/2018/09/20/MAT/shcp2a11_Cimg_3406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914400"/>
                          </a:xfrm>
                          <a:prstGeom prst="rect">
                            <a:avLst/>
                          </a:prstGeom>
                          <a:noFill/>
                          <a:ln>
                            <a:noFill/>
                          </a:ln>
                        </pic:spPr>
                      </pic:pic>
                    </a:graphicData>
                  </a:graphic>
                </wp:inline>
              </w:drawing>
            </w:r>
          </w:p>
        </w:tc>
        <w:tc>
          <w:tcPr>
            <w:tcW w:w="4809" w:type="dxa"/>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Aviso único de renovación en el registro del despacho de</w:t>
            </w:r>
            <w:r w:rsidRPr="00EC29D1">
              <w:rPr>
                <w:rFonts w:ascii="Verdana" w:hAnsi="Verdana"/>
                <w:bCs/>
                <w:sz w:val="20"/>
              </w:rPr>
              <w:br/>
              <w:t>mercancías.</w:t>
            </w:r>
          </w:p>
        </w:tc>
        <w:tc>
          <w:tcPr>
            <w:tcW w:w="2282" w:type="dxa"/>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drawing>
                <wp:inline distT="0" distB="0" distL="0" distR="0">
                  <wp:extent cx="1228725" cy="828675"/>
                  <wp:effectExtent l="0" t="0" r="9525" b="9525"/>
                  <wp:docPr id="8" name="Imagen 8" descr="http://www.dof.gob.mx/imagenes_diarios/2018/09/20/MAT/shcp2a11_Cimg_386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of.gob.mx/imagenes_diarios/2018/09/20/MAT/shcp2a11_Cimg_3865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828675"/>
                          </a:xfrm>
                          <a:prstGeom prst="rect">
                            <a:avLst/>
                          </a:prstGeom>
                          <a:noFill/>
                          <a:ln>
                            <a:noFill/>
                          </a:ln>
                        </pic:spPr>
                      </pic:pic>
                    </a:graphicData>
                  </a:graphic>
                </wp:inline>
              </w:drawing>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3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divId w:val="705373753"/>
              <w:rPr>
                <w:rFonts w:ascii="Verdana" w:hAnsi="Verdana"/>
                <w:bCs/>
                <w:sz w:val="20"/>
              </w:rPr>
            </w:pPr>
            <w:r w:rsidRPr="00EC29D1">
              <w:rPr>
                <w:rFonts w:ascii="Verdana" w:hAnsi="Verdana"/>
                <w:b/>
                <w:bCs/>
                <w:sz w:val="20"/>
              </w:rPr>
              <w:t>1. Nombre, Denominación y/o Razón social.</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87"/>
        <w:gridCol w:w="333"/>
        <w:gridCol w:w="333"/>
        <w:gridCol w:w="333"/>
        <w:gridCol w:w="334"/>
        <w:gridCol w:w="335"/>
        <w:gridCol w:w="335"/>
        <w:gridCol w:w="335"/>
        <w:gridCol w:w="335"/>
        <w:gridCol w:w="335"/>
        <w:gridCol w:w="335"/>
        <w:gridCol w:w="341"/>
        <w:gridCol w:w="335"/>
        <w:gridCol w:w="303"/>
        <w:gridCol w:w="303"/>
      </w:tblGrid>
      <w:tr w:rsidR="00EC29D1" w:rsidRPr="00EC29D1" w:rsidTr="00EC29D1">
        <w:trPr>
          <w:trHeight w:val="391"/>
        </w:trPr>
        <w:tc>
          <w:tcPr>
            <w:tcW w:w="4087"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RFC incluyendo la </w:t>
            </w:r>
            <w:proofErr w:type="spellStart"/>
            <w:r w:rsidRPr="00EC29D1">
              <w:rPr>
                <w:rFonts w:ascii="Verdana" w:hAnsi="Verdana"/>
                <w:bCs/>
                <w:sz w:val="20"/>
              </w:rPr>
              <w:t>homoclave</w:t>
            </w:r>
            <w:proofErr w:type="spellEnd"/>
          </w:p>
        </w:tc>
        <w:tc>
          <w:tcPr>
            <w:tcW w:w="333" w:type="dxa"/>
            <w:tcBorders>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49"/>
        <w:gridCol w:w="3071"/>
        <w:gridCol w:w="1790"/>
      </w:tblGrid>
      <w:tr w:rsidR="00EC29D1" w:rsidRPr="00EC29D1" w:rsidTr="00EC29D1">
        <w:trPr>
          <w:trHeight w:val="376"/>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divId w:val="1894078686"/>
              <w:rPr>
                <w:rFonts w:ascii="Verdana" w:hAnsi="Verdana"/>
                <w:bCs/>
                <w:sz w:val="20"/>
              </w:rPr>
            </w:pPr>
            <w:r w:rsidRPr="00EC29D1">
              <w:rPr>
                <w:rFonts w:ascii="Verdana" w:hAnsi="Verdana"/>
                <w:b/>
                <w:bCs/>
                <w:sz w:val="20"/>
              </w:rPr>
              <w:t>2. Domicilio para oír y recibir notificaciones.</w:t>
            </w:r>
          </w:p>
        </w:tc>
      </w:tr>
      <w:tr w:rsidR="00EC29D1" w:rsidRPr="00EC29D1" w:rsidTr="00EC29D1">
        <w:trPr>
          <w:trHeight w:val="722"/>
        </w:trPr>
        <w:tc>
          <w:tcPr>
            <w:tcW w:w="8712" w:type="dxa"/>
            <w:gridSpan w:val="3"/>
            <w:tcBorders>
              <w:top w:val="single" w:sz="6" w:space="0" w:color="000000"/>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61"/>
        </w:trPr>
        <w:tc>
          <w:tcPr>
            <w:tcW w:w="8712" w:type="dxa"/>
            <w:gridSpan w:val="3"/>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Calle                           Número y/o letra exterior                                  Número y/o letra interior</w:t>
            </w:r>
          </w:p>
        </w:tc>
      </w:tr>
      <w:tr w:rsidR="00EC29D1" w:rsidRPr="00EC29D1" w:rsidTr="00EC29D1">
        <w:trPr>
          <w:trHeight w:val="361"/>
        </w:trPr>
        <w:tc>
          <w:tcPr>
            <w:tcW w:w="8712" w:type="dxa"/>
            <w:gridSpan w:val="3"/>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61"/>
        </w:trPr>
        <w:tc>
          <w:tcPr>
            <w:tcW w:w="8712" w:type="dxa"/>
            <w:gridSpan w:val="3"/>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Colonia               C.P.                     Municipio/Delegación                                 Entidad Federativa</w:t>
            </w:r>
          </w:p>
        </w:tc>
      </w:tr>
      <w:tr w:rsidR="00EC29D1" w:rsidRPr="00EC29D1" w:rsidTr="00EC29D1">
        <w:trPr>
          <w:trHeight w:val="361"/>
        </w:trPr>
        <w:tc>
          <w:tcPr>
            <w:tcW w:w="3934"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700"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078"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61"/>
        </w:trPr>
        <w:tc>
          <w:tcPr>
            <w:tcW w:w="3934"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Teléfono</w:t>
            </w:r>
          </w:p>
        </w:tc>
        <w:tc>
          <w:tcPr>
            <w:tcW w:w="2700"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Correo electrónico</w:t>
            </w:r>
          </w:p>
        </w:tc>
        <w:tc>
          <w:tcPr>
            <w:tcW w:w="2078"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lastRenderedPageBreak/>
        <w:t>DATOS DEL REPRESENTANTE LEGAL DE LA PERSONA MORAL SOLICITANTE.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C29D1" w:rsidRPr="00EC29D1" w:rsidTr="00EC29D1">
        <w:tc>
          <w:tcPr>
            <w:tcW w:w="0" w:type="auto"/>
            <w:shd w:val="clear" w:color="auto" w:fill="FFFFFF"/>
            <w:vAlign w:val="cente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26"/>
        <w:gridCol w:w="634"/>
        <w:gridCol w:w="322"/>
        <w:gridCol w:w="322"/>
        <w:gridCol w:w="322"/>
        <w:gridCol w:w="324"/>
        <w:gridCol w:w="324"/>
        <w:gridCol w:w="324"/>
        <w:gridCol w:w="324"/>
        <w:gridCol w:w="324"/>
        <w:gridCol w:w="324"/>
        <w:gridCol w:w="324"/>
        <w:gridCol w:w="324"/>
        <w:gridCol w:w="324"/>
        <w:gridCol w:w="370"/>
      </w:tblGrid>
      <w:tr w:rsidR="00EC29D1" w:rsidRPr="00EC29D1" w:rsidTr="00EC29D1">
        <w:trPr>
          <w:trHeight w:val="231"/>
        </w:trPr>
        <w:tc>
          <w:tcPr>
            <w:tcW w:w="8703" w:type="dxa"/>
            <w:gridSpan w:val="1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divId w:val="1792017947"/>
              <w:rPr>
                <w:rFonts w:ascii="Verdana" w:hAnsi="Verdana"/>
                <w:bCs/>
                <w:sz w:val="20"/>
              </w:rPr>
            </w:pPr>
            <w:r w:rsidRPr="00EC29D1">
              <w:rPr>
                <w:rFonts w:ascii="Verdana" w:hAnsi="Verdana"/>
                <w:b/>
                <w:bCs/>
                <w:sz w:val="20"/>
              </w:rPr>
              <w:t>3. Datos del representante legal de la persona moral solicitante</w:t>
            </w:r>
          </w:p>
        </w:tc>
      </w:tr>
      <w:tr w:rsidR="00EC29D1" w:rsidRPr="00EC29D1" w:rsidTr="00EC29D1">
        <w:trPr>
          <w:trHeight w:val="306"/>
        </w:trPr>
        <w:tc>
          <w:tcPr>
            <w:tcW w:w="8712" w:type="dxa"/>
            <w:gridSpan w:val="15"/>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06"/>
        </w:trPr>
        <w:tc>
          <w:tcPr>
            <w:tcW w:w="8712" w:type="dxa"/>
            <w:gridSpan w:val="15"/>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Apellido paterno                                 Apellido materno                                  Nombre</w:t>
            </w:r>
          </w:p>
        </w:tc>
      </w:tr>
      <w:tr w:rsidR="00EC29D1" w:rsidRPr="00EC29D1" w:rsidTr="00EC29D1">
        <w:trPr>
          <w:trHeight w:val="306"/>
        </w:trPr>
        <w:tc>
          <w:tcPr>
            <w:tcW w:w="8712" w:type="dxa"/>
            <w:gridSpan w:val="15"/>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06"/>
        </w:trPr>
        <w:tc>
          <w:tcPr>
            <w:tcW w:w="4460" w:type="dxa"/>
            <w:gridSpan w:val="2"/>
            <w:tcBorders>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RFC incluyendo la </w:t>
            </w:r>
            <w:proofErr w:type="spellStart"/>
            <w:r w:rsidRPr="00EC29D1">
              <w:rPr>
                <w:rFonts w:ascii="Verdana" w:hAnsi="Verdana"/>
                <w:bCs/>
                <w:sz w:val="20"/>
              </w:rPr>
              <w:t>homoclave</w:t>
            </w:r>
            <w:proofErr w:type="spellEnd"/>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06"/>
        </w:trPr>
        <w:tc>
          <w:tcPr>
            <w:tcW w:w="3826"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886" w:type="dxa"/>
            <w:gridSpan w:val="14"/>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21"/>
        </w:trPr>
        <w:tc>
          <w:tcPr>
            <w:tcW w:w="3826" w:type="dxa"/>
            <w:tcBorders>
              <w:top w:val="single" w:sz="6" w:space="0" w:color="000000"/>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Teléfono</w:t>
            </w:r>
          </w:p>
        </w:tc>
        <w:tc>
          <w:tcPr>
            <w:tcW w:w="4886" w:type="dxa"/>
            <w:gridSpan w:val="14"/>
            <w:tcBorders>
              <w:top w:val="single" w:sz="6" w:space="0" w:color="000000"/>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Correo electrónico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DATOS DE LAS PERSONAS AUTORIZADAS PARA OIR Y RECIBIR NOTIFICACIONES.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26"/>
        <w:gridCol w:w="634"/>
        <w:gridCol w:w="322"/>
        <w:gridCol w:w="321"/>
        <w:gridCol w:w="322"/>
        <w:gridCol w:w="324"/>
        <w:gridCol w:w="324"/>
        <w:gridCol w:w="324"/>
        <w:gridCol w:w="324"/>
        <w:gridCol w:w="324"/>
        <w:gridCol w:w="324"/>
        <w:gridCol w:w="324"/>
        <w:gridCol w:w="324"/>
        <w:gridCol w:w="324"/>
        <w:gridCol w:w="371"/>
      </w:tblGrid>
      <w:tr w:rsidR="00EC29D1" w:rsidRPr="00EC29D1" w:rsidTr="00EC29D1">
        <w:trPr>
          <w:trHeight w:val="321"/>
        </w:trPr>
        <w:tc>
          <w:tcPr>
            <w:tcW w:w="8703" w:type="dxa"/>
            <w:gridSpan w:val="1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divId w:val="1181819393"/>
              <w:rPr>
                <w:rFonts w:ascii="Verdana" w:hAnsi="Verdana"/>
                <w:bCs/>
                <w:sz w:val="20"/>
              </w:rPr>
            </w:pPr>
            <w:r w:rsidRPr="00EC29D1">
              <w:rPr>
                <w:rFonts w:ascii="Verdana" w:hAnsi="Verdana"/>
                <w:b/>
                <w:bCs/>
                <w:sz w:val="20"/>
              </w:rPr>
              <w:t>4. Persona autorizada para oír y recibir notificaciones.</w:t>
            </w:r>
          </w:p>
        </w:tc>
      </w:tr>
      <w:tr w:rsidR="00EC29D1" w:rsidRPr="00EC29D1" w:rsidTr="00EC29D1">
        <w:trPr>
          <w:trHeight w:val="306"/>
        </w:trPr>
        <w:tc>
          <w:tcPr>
            <w:tcW w:w="8703" w:type="dxa"/>
            <w:gridSpan w:val="15"/>
            <w:tcBorders>
              <w:top w:val="single" w:sz="6" w:space="0" w:color="000000"/>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06"/>
        </w:trPr>
        <w:tc>
          <w:tcPr>
            <w:tcW w:w="8703" w:type="dxa"/>
            <w:gridSpan w:val="15"/>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Apellido paterno                                 Apellido materno                                  Nombre</w:t>
            </w:r>
          </w:p>
        </w:tc>
      </w:tr>
      <w:tr w:rsidR="00EC29D1" w:rsidRPr="00EC29D1" w:rsidTr="00EC29D1">
        <w:trPr>
          <w:trHeight w:val="306"/>
        </w:trPr>
        <w:tc>
          <w:tcPr>
            <w:tcW w:w="4460" w:type="dxa"/>
            <w:gridSpan w:val="2"/>
            <w:tcBorders>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RFC incluyendo la </w:t>
            </w:r>
            <w:proofErr w:type="spellStart"/>
            <w:r w:rsidRPr="00EC29D1">
              <w:rPr>
                <w:rFonts w:ascii="Verdana" w:hAnsi="Verdana"/>
                <w:bCs/>
                <w:sz w:val="20"/>
              </w:rPr>
              <w:t>homoclave</w:t>
            </w:r>
            <w:proofErr w:type="spellEnd"/>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612"/>
        </w:trPr>
        <w:tc>
          <w:tcPr>
            <w:tcW w:w="3826"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p>
        </w:tc>
        <w:tc>
          <w:tcPr>
            <w:tcW w:w="4877" w:type="dxa"/>
            <w:gridSpan w:val="14"/>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06"/>
        </w:trPr>
        <w:tc>
          <w:tcPr>
            <w:tcW w:w="3826"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Teléfono</w:t>
            </w:r>
          </w:p>
        </w:tc>
        <w:tc>
          <w:tcPr>
            <w:tcW w:w="4877" w:type="dxa"/>
            <w:gridSpan w:val="14"/>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Correo electrónico</w:t>
            </w:r>
          </w:p>
        </w:tc>
      </w:tr>
      <w:tr w:rsidR="00EC29D1" w:rsidRPr="00EC29D1" w:rsidTr="00EC29D1">
        <w:trPr>
          <w:trHeight w:val="306"/>
        </w:trPr>
        <w:tc>
          <w:tcPr>
            <w:tcW w:w="3826"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877" w:type="dxa"/>
            <w:gridSpan w:val="14"/>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06"/>
        </w:trPr>
        <w:tc>
          <w:tcPr>
            <w:tcW w:w="8703" w:type="dxa"/>
            <w:gridSpan w:val="1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4.1. Persona autorizada para oír y recibir notificaciones.</w:t>
            </w:r>
          </w:p>
        </w:tc>
      </w:tr>
      <w:tr w:rsidR="00EC29D1" w:rsidRPr="00EC29D1" w:rsidTr="00EC29D1">
        <w:trPr>
          <w:trHeight w:val="306"/>
        </w:trPr>
        <w:tc>
          <w:tcPr>
            <w:tcW w:w="8712" w:type="dxa"/>
            <w:gridSpan w:val="15"/>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06"/>
        </w:trPr>
        <w:tc>
          <w:tcPr>
            <w:tcW w:w="8712" w:type="dxa"/>
            <w:gridSpan w:val="15"/>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Apellido paterno                                 Apellido materno                                  Nombre</w:t>
            </w:r>
          </w:p>
        </w:tc>
      </w:tr>
      <w:tr w:rsidR="00EC29D1" w:rsidRPr="00EC29D1" w:rsidTr="00EC29D1">
        <w:trPr>
          <w:trHeight w:val="321"/>
        </w:trPr>
        <w:tc>
          <w:tcPr>
            <w:tcW w:w="4460" w:type="dxa"/>
            <w:gridSpan w:val="2"/>
            <w:tcBorders>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RFC incluyendo la </w:t>
            </w:r>
            <w:proofErr w:type="spellStart"/>
            <w:r w:rsidRPr="00EC29D1">
              <w:rPr>
                <w:rFonts w:ascii="Verdana" w:hAnsi="Verdana"/>
                <w:bCs/>
                <w:sz w:val="20"/>
              </w:rPr>
              <w:t>homoclave</w:t>
            </w:r>
            <w:proofErr w:type="spellEnd"/>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26"/>
        <w:gridCol w:w="634"/>
        <w:gridCol w:w="322"/>
        <w:gridCol w:w="321"/>
        <w:gridCol w:w="322"/>
        <w:gridCol w:w="324"/>
        <w:gridCol w:w="324"/>
        <w:gridCol w:w="324"/>
        <w:gridCol w:w="324"/>
        <w:gridCol w:w="324"/>
        <w:gridCol w:w="324"/>
        <w:gridCol w:w="324"/>
        <w:gridCol w:w="324"/>
        <w:gridCol w:w="324"/>
        <w:gridCol w:w="371"/>
      </w:tblGrid>
      <w:tr w:rsidR="00EC29D1" w:rsidRPr="00EC29D1" w:rsidTr="00EC29D1">
        <w:trPr>
          <w:trHeight w:val="306"/>
        </w:trPr>
        <w:tc>
          <w:tcPr>
            <w:tcW w:w="3826"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877" w:type="dxa"/>
            <w:gridSpan w:val="14"/>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06"/>
        </w:trPr>
        <w:tc>
          <w:tcPr>
            <w:tcW w:w="3826" w:type="dxa"/>
            <w:tcBorders>
              <w:top w:val="single" w:sz="6" w:space="0" w:color="000000"/>
              <w:bottom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Teléfono</w:t>
            </w:r>
          </w:p>
        </w:tc>
        <w:tc>
          <w:tcPr>
            <w:tcW w:w="4877" w:type="dxa"/>
            <w:gridSpan w:val="14"/>
            <w:tcBorders>
              <w:top w:val="single" w:sz="6" w:space="0" w:color="000000"/>
              <w:bottom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Correo electrónico</w:t>
            </w:r>
          </w:p>
        </w:tc>
      </w:tr>
      <w:tr w:rsidR="00EC29D1" w:rsidRPr="00EC29D1" w:rsidTr="00EC29D1">
        <w:trPr>
          <w:trHeight w:val="306"/>
        </w:trPr>
        <w:tc>
          <w:tcPr>
            <w:tcW w:w="3826" w:type="dxa"/>
            <w:tcBorders>
              <w:top w:val="single" w:sz="4" w:space="0" w:color="000000"/>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877" w:type="dxa"/>
            <w:gridSpan w:val="14"/>
            <w:tcBorders>
              <w:top w:val="single" w:sz="4" w:space="0" w:color="000000"/>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06"/>
        </w:trPr>
        <w:tc>
          <w:tcPr>
            <w:tcW w:w="8703" w:type="dxa"/>
            <w:gridSpan w:val="1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4.2. Persona autorizada para oír y recibir notificaciones.</w:t>
            </w:r>
          </w:p>
        </w:tc>
      </w:tr>
      <w:tr w:rsidR="00EC29D1" w:rsidRPr="00EC29D1" w:rsidTr="00EC29D1">
        <w:trPr>
          <w:trHeight w:val="306"/>
        </w:trPr>
        <w:tc>
          <w:tcPr>
            <w:tcW w:w="8712" w:type="dxa"/>
            <w:gridSpan w:val="15"/>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06"/>
        </w:trPr>
        <w:tc>
          <w:tcPr>
            <w:tcW w:w="8712" w:type="dxa"/>
            <w:gridSpan w:val="15"/>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Apellido paterno                                 Apellido materno                                  Nombre</w:t>
            </w:r>
          </w:p>
        </w:tc>
      </w:tr>
      <w:tr w:rsidR="00EC29D1" w:rsidRPr="00EC29D1" w:rsidTr="00EC29D1">
        <w:trPr>
          <w:trHeight w:val="306"/>
        </w:trPr>
        <w:tc>
          <w:tcPr>
            <w:tcW w:w="4460" w:type="dxa"/>
            <w:gridSpan w:val="2"/>
            <w:tcBorders>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RFC incluyendo la </w:t>
            </w:r>
            <w:proofErr w:type="spellStart"/>
            <w:r w:rsidRPr="00EC29D1">
              <w:rPr>
                <w:rFonts w:ascii="Verdana" w:hAnsi="Verdana"/>
                <w:bCs/>
                <w:sz w:val="20"/>
              </w:rPr>
              <w:t>homoclave</w:t>
            </w:r>
            <w:proofErr w:type="spellEnd"/>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612"/>
        </w:trPr>
        <w:tc>
          <w:tcPr>
            <w:tcW w:w="3826"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p>
        </w:tc>
        <w:tc>
          <w:tcPr>
            <w:tcW w:w="4877" w:type="dxa"/>
            <w:gridSpan w:val="14"/>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06"/>
        </w:trPr>
        <w:tc>
          <w:tcPr>
            <w:tcW w:w="3826"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Teléfono</w:t>
            </w:r>
          </w:p>
        </w:tc>
        <w:tc>
          <w:tcPr>
            <w:tcW w:w="4877" w:type="dxa"/>
            <w:gridSpan w:val="14"/>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Correo electrónico</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336"/>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1231039771"/>
              <w:rPr>
                <w:rFonts w:ascii="Verdana" w:hAnsi="Verdana"/>
                <w:bCs/>
                <w:sz w:val="20"/>
              </w:rPr>
            </w:pPr>
            <w:r w:rsidRPr="00EC29D1">
              <w:rPr>
                <w:rFonts w:ascii="Verdana" w:hAnsi="Verdana"/>
                <w:b/>
                <w:bCs/>
                <w:sz w:val="20"/>
              </w:rPr>
              <w:t>5. Requisitos aplicables.</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5.1. </w:t>
      </w:r>
      <w:r w:rsidRPr="00EC29D1">
        <w:rPr>
          <w:rFonts w:ascii="Verdana" w:hAnsi="Verdana"/>
          <w:bCs/>
          <w:sz w:val="20"/>
        </w:rPr>
        <w:t>Señale si al momento de ingresar su solicitud se encuentra al corriente en el cumplimiento de sus obligaciones fiscales y aduaneras.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3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5.2. </w:t>
      </w:r>
      <w:r w:rsidRPr="00EC29D1">
        <w:rPr>
          <w:rFonts w:ascii="Verdana" w:hAnsi="Verdana"/>
          <w:bCs/>
          <w:sz w:val="20"/>
        </w:rPr>
        <w:t>Indique si autorizó al SAT hacer pública su opinión positiva sobre el cumplimiento de obligaciones fiscales.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3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5.3.</w:t>
      </w:r>
      <w:r w:rsidRPr="00EC29D1">
        <w:rPr>
          <w:rFonts w:ascii="Verdana" w:hAnsi="Verdana"/>
          <w:bCs/>
          <w:sz w:val="20"/>
        </w:rPr>
        <w:t> Señale los datos de la constancia de pago del derecho.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5"/>
        <w:gridCol w:w="289"/>
        <w:gridCol w:w="289"/>
        <w:gridCol w:w="288"/>
        <w:gridCol w:w="289"/>
        <w:gridCol w:w="288"/>
        <w:gridCol w:w="287"/>
        <w:gridCol w:w="288"/>
        <w:gridCol w:w="287"/>
        <w:gridCol w:w="287"/>
        <w:gridCol w:w="542"/>
        <w:gridCol w:w="289"/>
        <w:gridCol w:w="289"/>
        <w:gridCol w:w="290"/>
        <w:gridCol w:w="289"/>
        <w:gridCol w:w="288"/>
        <w:gridCol w:w="289"/>
        <w:gridCol w:w="288"/>
        <w:gridCol w:w="288"/>
        <w:gridCol w:w="288"/>
        <w:gridCol w:w="288"/>
        <w:gridCol w:w="289"/>
        <w:gridCol w:w="288"/>
        <w:gridCol w:w="289"/>
        <w:gridCol w:w="288"/>
        <w:gridCol w:w="288"/>
        <w:gridCol w:w="288"/>
        <w:gridCol w:w="288"/>
        <w:gridCol w:w="349"/>
      </w:tblGrid>
      <w:tr w:rsidR="00EC29D1" w:rsidRPr="00EC29D1" w:rsidTr="00EC29D1">
        <w:trPr>
          <w:trHeight w:val="317"/>
        </w:trPr>
        <w:tc>
          <w:tcPr>
            <w:tcW w:w="8712" w:type="dxa"/>
            <w:gridSpan w:val="29"/>
            <w:shd w:val="clear" w:color="auto" w:fill="FFFFFF"/>
            <w:tcMar>
              <w:top w:w="0" w:type="dxa"/>
              <w:left w:w="72" w:type="dxa"/>
              <w:bottom w:w="0" w:type="dxa"/>
              <w:right w:w="72" w:type="dxa"/>
            </w:tcMar>
            <w:hideMark/>
          </w:tcPr>
          <w:p w:rsidR="00EC29D1" w:rsidRPr="00EC29D1" w:rsidRDefault="00EC29D1" w:rsidP="00EC29D1">
            <w:pPr>
              <w:divId w:val="594441426"/>
              <w:rPr>
                <w:rFonts w:ascii="Verdana" w:hAnsi="Verdana"/>
                <w:bCs/>
                <w:sz w:val="20"/>
              </w:rPr>
            </w:pPr>
            <w:r w:rsidRPr="00EC29D1">
              <w:rPr>
                <w:rFonts w:ascii="Verdana" w:hAnsi="Verdana"/>
                <w:bCs/>
                <w:sz w:val="20"/>
              </w:rPr>
              <w:t> </w:t>
            </w:r>
          </w:p>
        </w:tc>
      </w:tr>
      <w:tr w:rsidR="00EC29D1" w:rsidRPr="00EC29D1" w:rsidTr="00EC29D1">
        <w:trPr>
          <w:trHeight w:val="222"/>
        </w:trPr>
        <w:tc>
          <w:tcPr>
            <w:tcW w:w="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7"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8"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7"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7"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542" w:type="dxa"/>
            <w:tcBorders>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w:t>
            </w:r>
          </w:p>
        </w:tc>
        <w:tc>
          <w:tcPr>
            <w:tcW w:w="2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8"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8"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9"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8"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9"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8"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8"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8"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8"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49"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00"/>
        <w:gridCol w:w="301"/>
        <w:gridCol w:w="302"/>
        <w:gridCol w:w="302"/>
        <w:gridCol w:w="300"/>
        <w:gridCol w:w="300"/>
        <w:gridCol w:w="300"/>
        <w:gridCol w:w="300"/>
        <w:gridCol w:w="300"/>
        <w:gridCol w:w="301"/>
        <w:gridCol w:w="301"/>
        <w:gridCol w:w="301"/>
        <w:gridCol w:w="301"/>
        <w:gridCol w:w="301"/>
        <w:gridCol w:w="151"/>
        <w:gridCol w:w="150"/>
        <w:gridCol w:w="301"/>
        <w:gridCol w:w="300"/>
        <w:gridCol w:w="300"/>
        <w:gridCol w:w="300"/>
        <w:gridCol w:w="299"/>
        <w:gridCol w:w="300"/>
        <w:gridCol w:w="300"/>
        <w:gridCol w:w="300"/>
        <w:gridCol w:w="300"/>
        <w:gridCol w:w="300"/>
        <w:gridCol w:w="300"/>
        <w:gridCol w:w="300"/>
        <w:gridCol w:w="300"/>
        <w:gridCol w:w="301"/>
      </w:tblGrid>
      <w:tr w:rsidR="00EC29D1" w:rsidRPr="00EC29D1" w:rsidTr="00EC29D1">
        <w:trPr>
          <w:trHeight w:val="432"/>
        </w:trPr>
        <w:tc>
          <w:tcPr>
            <w:tcW w:w="3006" w:type="dxa"/>
            <w:gridSpan w:val="10"/>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Fecha de pago</w:t>
            </w:r>
          </w:p>
          <w:p w:rsidR="00EC29D1" w:rsidRPr="00EC29D1" w:rsidRDefault="00EC29D1" w:rsidP="00EC29D1">
            <w:pPr>
              <w:rPr>
                <w:rFonts w:ascii="Verdana" w:hAnsi="Verdana"/>
                <w:bCs/>
                <w:sz w:val="20"/>
              </w:rPr>
            </w:pPr>
            <w:r w:rsidRPr="00EC29D1">
              <w:rPr>
                <w:rFonts w:ascii="Verdana" w:hAnsi="Verdana"/>
                <w:bCs/>
                <w:sz w:val="20"/>
              </w:rPr>
              <w:t>      (</w:t>
            </w:r>
            <w:proofErr w:type="spellStart"/>
            <w:r w:rsidRPr="00EC29D1">
              <w:rPr>
                <w:rFonts w:ascii="Verdana" w:hAnsi="Verdana"/>
                <w:bCs/>
                <w:sz w:val="20"/>
              </w:rPr>
              <w:t>dd</w:t>
            </w:r>
            <w:proofErr w:type="spellEnd"/>
            <w:r w:rsidRPr="00EC29D1">
              <w:rPr>
                <w:rFonts w:ascii="Verdana" w:hAnsi="Verdana"/>
                <w:bCs/>
                <w:sz w:val="20"/>
              </w:rPr>
              <w:t>/mm/</w:t>
            </w:r>
            <w:proofErr w:type="spellStart"/>
            <w:r w:rsidRPr="00EC29D1">
              <w:rPr>
                <w:rFonts w:ascii="Verdana" w:hAnsi="Verdana"/>
                <w:bCs/>
                <w:sz w:val="20"/>
              </w:rPr>
              <w:t>aa</w:t>
            </w:r>
            <w:proofErr w:type="spellEnd"/>
            <w:r w:rsidRPr="00EC29D1">
              <w:rPr>
                <w:rFonts w:ascii="Verdana" w:hAnsi="Verdana"/>
                <w:bCs/>
                <w:sz w:val="20"/>
              </w:rPr>
              <w:t>)</w:t>
            </w:r>
          </w:p>
        </w:tc>
        <w:tc>
          <w:tcPr>
            <w:tcW w:w="5706" w:type="dxa"/>
            <w:gridSpan w:val="20"/>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Monto en moneda nacional</w:t>
            </w:r>
          </w:p>
        </w:tc>
      </w:tr>
      <w:tr w:rsidR="00EC29D1" w:rsidRPr="00EC29D1" w:rsidTr="00EC29D1">
        <w:trPr>
          <w:trHeight w:val="317"/>
        </w:trPr>
        <w:tc>
          <w:tcPr>
            <w:tcW w:w="8712" w:type="dxa"/>
            <w:gridSpan w:val="30"/>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17"/>
        </w:trPr>
        <w:tc>
          <w:tcPr>
            <w:tcW w:w="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 </w:t>
            </w:r>
          </w:p>
        </w:tc>
        <w:tc>
          <w:tcPr>
            <w:tcW w:w="3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1"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p>
        </w:tc>
        <w:tc>
          <w:tcPr>
            <w:tcW w:w="301" w:type="dxa"/>
            <w:tcBorders>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0"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0"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0"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1"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17"/>
        </w:trPr>
        <w:tc>
          <w:tcPr>
            <w:tcW w:w="4361" w:type="dxa"/>
            <w:gridSpan w:val="15"/>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Número de Operación Bancaria</w:t>
            </w:r>
          </w:p>
        </w:tc>
        <w:tc>
          <w:tcPr>
            <w:tcW w:w="4351" w:type="dxa"/>
            <w:gridSpan w:val="15"/>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Llave de Pago</w:t>
            </w:r>
          </w:p>
        </w:tc>
      </w:tr>
      <w:tr w:rsidR="00EC29D1" w:rsidRPr="00EC29D1" w:rsidTr="00EC29D1">
        <w:trPr>
          <w:trHeight w:val="317"/>
        </w:trPr>
        <w:tc>
          <w:tcPr>
            <w:tcW w:w="8712" w:type="dxa"/>
            <w:gridSpan w:val="30"/>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17"/>
        </w:trPr>
        <w:tc>
          <w:tcPr>
            <w:tcW w:w="8712" w:type="dxa"/>
            <w:gridSpan w:val="30"/>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Denominación o razón social de la institución en la cual se realizó el pago</w:t>
            </w:r>
          </w:p>
        </w:tc>
      </w:tr>
    </w:tbl>
    <w:p w:rsidR="00EC29D1" w:rsidRPr="00EC29D1" w:rsidRDefault="00EC29D1" w:rsidP="00EC29D1">
      <w:pPr>
        <w:rPr>
          <w:rFonts w:ascii="Verdana" w:hAnsi="Verdana"/>
          <w:bCs/>
          <w:sz w:val="20"/>
        </w:rPr>
      </w:pPr>
      <w:r w:rsidRPr="00EC29D1">
        <w:rPr>
          <w:rFonts w:ascii="Verdana" w:hAnsi="Verdana"/>
          <w:b/>
          <w:bCs/>
          <w:sz w:val="20"/>
        </w:rPr>
        <w:t>5.4.</w:t>
      </w:r>
      <w:r w:rsidRPr="00EC29D1">
        <w:rPr>
          <w:rFonts w:ascii="Verdana" w:hAnsi="Verdana"/>
          <w:bCs/>
          <w:sz w:val="20"/>
        </w:rPr>
        <w:t> Señale si al momento de ingresar su solicitud sus certificados de sellos digitales están vigentes.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4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En caso afirmativo señale si durante los últimos 12 meses, infringió alguno de los supuestos previstos en el artículo 17-H, fracción X, del CFF.</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4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5.5.</w:t>
      </w:r>
      <w:r w:rsidRPr="00EC29D1">
        <w:rPr>
          <w:rFonts w:ascii="Verdana" w:hAnsi="Verdana"/>
          <w:bCs/>
          <w:sz w:val="20"/>
        </w:rPr>
        <w:t> Indiqué si al momento de ingresar la solicitud se encuentra en el listado de empresas publicadas por el SAT en términos de los artículos 69 con excepción de lo dispuesto en la fracción VI, y 69-B, cuarto párrafo, del CFF.</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4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5.6.</w:t>
      </w:r>
      <w:r w:rsidRPr="00EC29D1">
        <w:rPr>
          <w:rFonts w:ascii="Verdana" w:hAnsi="Verdana"/>
          <w:bCs/>
          <w:sz w:val="20"/>
        </w:rPr>
        <w:t> Señale si al momento de ingresar su solicitud tiene actualizado su correo electrónico para efectos del buzón tributario.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4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5.7.</w:t>
      </w:r>
      <w:r w:rsidRPr="00EC29D1">
        <w:rPr>
          <w:rFonts w:ascii="Verdana" w:hAnsi="Verdana"/>
          <w:bCs/>
          <w:sz w:val="20"/>
        </w:rPr>
        <w:t> Indique si la persona moral solicitante cuenta con Programa IMMEX.</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7"/>
        <w:gridCol w:w="762"/>
        <w:gridCol w:w="3760"/>
        <w:gridCol w:w="343"/>
        <w:gridCol w:w="279"/>
        <w:gridCol w:w="3281"/>
      </w:tblGrid>
      <w:tr w:rsidR="00EC29D1" w:rsidRPr="00EC29D1" w:rsidTr="00EC29D1">
        <w:trPr>
          <w:trHeight w:val="317"/>
        </w:trPr>
        <w:tc>
          <w:tcPr>
            <w:tcW w:w="4809" w:type="dxa"/>
            <w:gridSpan w:val="3"/>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897" w:type="dxa"/>
            <w:gridSpan w:val="3"/>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17"/>
        </w:trPr>
        <w:tc>
          <w:tcPr>
            <w:tcW w:w="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762"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760"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Señale por favor el número del programa</w:t>
            </w:r>
          </w:p>
        </w:tc>
        <w:tc>
          <w:tcPr>
            <w:tcW w:w="343" w:type="dxa"/>
            <w:tcBorders>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81"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r w:rsidR="00EC29D1" w:rsidRPr="00EC29D1" w:rsidTr="00EC29D1">
        <w:trPr>
          <w:trHeight w:val="332"/>
        </w:trPr>
        <w:tc>
          <w:tcPr>
            <w:tcW w:w="287"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762"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760"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43"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79"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81"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u w:val="single"/>
        </w:rPr>
        <w:t>Si no cuenta con Programa IMMEX por favor proporcione la siguiente información:</w:t>
      </w:r>
    </w:p>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6"/>
        <w:gridCol w:w="8426"/>
      </w:tblGrid>
      <w:tr w:rsidR="00EC29D1" w:rsidRPr="00EC29D1" w:rsidTr="00EC29D1">
        <w:trPr>
          <w:trHeight w:val="317"/>
        </w:trPr>
        <w:tc>
          <w:tcPr>
            <w:tcW w:w="8712" w:type="dxa"/>
            <w:gridSpan w:val="2"/>
            <w:shd w:val="clear" w:color="auto" w:fill="FFFFFF"/>
            <w:tcMar>
              <w:top w:w="0" w:type="dxa"/>
              <w:left w:w="72" w:type="dxa"/>
              <w:bottom w:w="0" w:type="dxa"/>
              <w:right w:w="72" w:type="dxa"/>
            </w:tcMar>
            <w:hideMark/>
          </w:tcPr>
          <w:p w:rsidR="00EC29D1" w:rsidRPr="00EC29D1" w:rsidRDefault="00EC29D1" w:rsidP="00EC29D1">
            <w:pPr>
              <w:divId w:val="2014642894"/>
              <w:rPr>
                <w:rFonts w:ascii="Verdana" w:hAnsi="Verdana"/>
                <w:bCs/>
                <w:sz w:val="20"/>
              </w:rPr>
            </w:pPr>
            <w:r w:rsidRPr="00EC29D1">
              <w:rPr>
                <w:rFonts w:ascii="Verdana" w:hAnsi="Verdana"/>
                <w:bCs/>
                <w:sz w:val="20"/>
              </w:rPr>
              <w:lastRenderedPageBreak/>
              <w:t>Por favor marque con una "X" el supuesto en que se ubica la persona moral solicitante:</w:t>
            </w:r>
          </w:p>
        </w:tc>
      </w:tr>
      <w:tr w:rsidR="00EC29D1" w:rsidRPr="00EC29D1" w:rsidTr="00EC29D1">
        <w:trPr>
          <w:trHeight w:val="533"/>
        </w:trPr>
        <w:tc>
          <w:tcPr>
            <w:tcW w:w="28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426"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Realizó importaciones con un valor mayor a $106,705, 330.00., en el año de calendario anterior al que se presenta la solicitud.</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6"/>
        <w:gridCol w:w="8426"/>
      </w:tblGrid>
      <w:tr w:rsidR="00EC29D1" w:rsidRPr="00EC29D1" w:rsidTr="00EC29D1">
        <w:trPr>
          <w:trHeight w:val="347"/>
        </w:trPr>
        <w:tc>
          <w:tcPr>
            <w:tcW w:w="28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426"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Inicia sus operaciones y estima efectuar en el ejercicio de inicio importaciones con valor superior a $106</w:t>
            </w:r>
            <w:proofErr w:type="gramStart"/>
            <w:r w:rsidRPr="00EC29D1">
              <w:rPr>
                <w:rFonts w:ascii="Verdana" w:hAnsi="Verdana"/>
                <w:bCs/>
                <w:sz w:val="20"/>
              </w:rPr>
              <w:t>,705,330.00</w:t>
            </w:r>
            <w:proofErr w:type="gramEnd"/>
            <w:r w:rsidRPr="00EC29D1">
              <w:rPr>
                <w:rFonts w:ascii="Verdana" w:hAnsi="Verdana"/>
                <w:bCs/>
                <w:sz w:val="20"/>
              </w:rPr>
              <w:t>.</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5.8. </w:t>
      </w:r>
      <w:r w:rsidRPr="00EC29D1">
        <w:rPr>
          <w:rFonts w:ascii="Verdana" w:hAnsi="Verdana"/>
          <w:bCs/>
          <w:sz w:val="20"/>
        </w:rPr>
        <w:t>Señale si al momento de ingresar su solicitud se encuentra suspendida en el Padrón de Importadores o en el Padrón de Importadores de Sectores Específicos o Padrón de Exportadores Sectorial.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4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5.9. </w:t>
      </w:r>
      <w:r w:rsidRPr="00EC29D1">
        <w:rPr>
          <w:rFonts w:ascii="Verdana" w:hAnsi="Verdana"/>
          <w:bCs/>
          <w:sz w:val="20"/>
        </w:rPr>
        <w:t>Indique si cuenta con un sistema de control de inventarios, para el registro de sus operaciones de comercio exterior.</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1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Indique, en su caso, si cuenta con un sistema de control de inventarios de conformidad con las disposiciones previstas por el Anexo 24.</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C29D1" w:rsidRPr="00EC29D1" w:rsidTr="00EC29D1">
        <w:tc>
          <w:tcPr>
            <w:tcW w:w="0" w:type="auto"/>
            <w:shd w:val="clear" w:color="auto" w:fill="FFFFFF"/>
            <w:vAlign w:val="cente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1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700"/>
        </w:trPr>
        <w:tc>
          <w:tcPr>
            <w:tcW w:w="8712" w:type="dxa"/>
            <w:shd w:val="clear" w:color="auto" w:fill="FFFFFF"/>
            <w:tcMar>
              <w:top w:w="0" w:type="dxa"/>
              <w:left w:w="72" w:type="dxa"/>
              <w:bottom w:w="0" w:type="dxa"/>
              <w:right w:w="72" w:type="dxa"/>
            </w:tcMar>
            <w:hideMark/>
          </w:tcPr>
          <w:p w:rsidR="00EC29D1" w:rsidRPr="00EC29D1" w:rsidRDefault="00EC29D1" w:rsidP="00EC29D1">
            <w:pPr>
              <w:divId w:val="1092554651"/>
              <w:rPr>
                <w:rFonts w:ascii="Verdana" w:hAnsi="Verdana"/>
                <w:bCs/>
                <w:sz w:val="20"/>
              </w:rPr>
            </w:pPr>
            <w:r w:rsidRPr="00EC29D1">
              <w:rPr>
                <w:rFonts w:ascii="Verdana" w:hAnsi="Verdana"/>
                <w:bCs/>
                <w:sz w:val="20"/>
              </w:rPr>
              <w:t xml:space="preserve">En caso afirmativo, anexe un archivo con el reporte de saldos de mercancía de importación temporal o de </w:t>
            </w:r>
            <w:proofErr w:type="spellStart"/>
            <w:r w:rsidRPr="00EC29D1">
              <w:rPr>
                <w:rFonts w:ascii="Verdana" w:hAnsi="Verdana"/>
                <w:bCs/>
                <w:sz w:val="20"/>
              </w:rPr>
              <w:t>mercancíasobjeto</w:t>
            </w:r>
            <w:proofErr w:type="spellEnd"/>
            <w:r w:rsidRPr="00EC29D1">
              <w:rPr>
                <w:rFonts w:ascii="Verdana" w:hAnsi="Verdana"/>
                <w:bCs/>
                <w:sz w:val="20"/>
              </w:rPr>
              <w:t xml:space="preserve"> de operaciones de comercio exterior, de un periodo de un mes, que se encuentre dentro de los tres </w:t>
            </w:r>
            <w:proofErr w:type="spellStart"/>
            <w:r w:rsidRPr="00EC29D1">
              <w:rPr>
                <w:rFonts w:ascii="Verdana" w:hAnsi="Verdana"/>
                <w:bCs/>
                <w:sz w:val="20"/>
              </w:rPr>
              <w:t>mesesanteriores</w:t>
            </w:r>
            <w:proofErr w:type="spellEnd"/>
            <w:r w:rsidRPr="00EC29D1">
              <w:rPr>
                <w:rFonts w:ascii="Verdana" w:hAnsi="Verdana"/>
                <w:bCs/>
                <w:sz w:val="20"/>
              </w:rPr>
              <w:t xml:space="preserve"> a la fecha de la solicitud de registro del despacho de mercancías de las empresas</w:t>
            </w:r>
          </w:p>
        </w:tc>
      </w:tr>
    </w:tbl>
    <w:p w:rsidR="00EC29D1" w:rsidRPr="00EC29D1" w:rsidRDefault="00EC29D1" w:rsidP="00EC29D1">
      <w:pPr>
        <w:rPr>
          <w:rFonts w:ascii="Verdana" w:hAnsi="Verdana"/>
          <w:bCs/>
          <w:sz w:val="20"/>
        </w:rPr>
      </w:pPr>
      <w:r w:rsidRPr="00EC29D1">
        <w:rPr>
          <w:rFonts w:ascii="Verdana" w:hAnsi="Verdana"/>
          <w:bCs/>
          <w:sz w:val="20"/>
        </w:rPr>
        <w:t>En cualquier caso, señale la siguiente información: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56"/>
        <w:gridCol w:w="4356"/>
      </w:tblGrid>
      <w:tr w:rsidR="00EC29D1" w:rsidRPr="00EC29D1" w:rsidTr="00EC29D1">
        <w:trPr>
          <w:trHeight w:val="295"/>
        </w:trPr>
        <w:tc>
          <w:tcPr>
            <w:tcW w:w="4356"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Nombre del sistema o datos para su identificación:</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505"/>
        </w:trPr>
        <w:tc>
          <w:tcPr>
            <w:tcW w:w="4356"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Lugar de radicación:</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i/>
                <w:iCs/>
                <w:sz w:val="20"/>
              </w:rPr>
              <w:t>(Domicilio (s) en México con acceso a todas sus funciones</w:t>
            </w:r>
            <w:r w:rsidRPr="00EC29D1">
              <w:rPr>
                <w:rFonts w:ascii="Verdana" w:hAnsi="Verdana"/>
                <w:bCs/>
                <w:sz w:val="20"/>
              </w:rPr>
              <w:br/>
            </w:r>
            <w:r w:rsidRPr="00EC29D1">
              <w:rPr>
                <w:rFonts w:ascii="Verdana" w:hAnsi="Verdana"/>
                <w:bCs/>
                <w:i/>
                <w:iCs/>
                <w:sz w:val="20"/>
              </w:rPr>
              <w:t>del sistema)</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lastRenderedPageBreak/>
        <w:t>5.10. </w:t>
      </w:r>
      <w:r w:rsidRPr="00EC29D1">
        <w:rPr>
          <w:rFonts w:ascii="Verdana" w:hAnsi="Verdana"/>
          <w:bCs/>
          <w:sz w:val="20"/>
        </w:rPr>
        <w:t>Señale si al momento de ingresar su solicitud el SAT ha interpuesto querella o denuncia penal en contra de los socios, accionistas, según corresponda, representante legal e integrantes de la administración de la empresa solicitante o declaratoria de perjuicio, durante los últimos tres años anteriores a la presentación de la solicitud.</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1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5.11. </w:t>
      </w:r>
      <w:r w:rsidRPr="00EC29D1">
        <w:rPr>
          <w:rFonts w:ascii="Verdana" w:hAnsi="Verdana"/>
          <w:bCs/>
          <w:sz w:val="20"/>
        </w:rPr>
        <w:t>Señale si al momento de ingresar su solicitud lleva la contabilidad en medios electrónicos de conformidad con el artículo 28, fracción III, del CFF y la regla 2.8.1.6 de la RMF.</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1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5.12. </w:t>
      </w:r>
      <w:r w:rsidRPr="00EC29D1">
        <w:rPr>
          <w:rFonts w:ascii="Verdana" w:hAnsi="Verdana"/>
          <w:bCs/>
          <w:sz w:val="20"/>
        </w:rPr>
        <w:t>Señale si ingresa mensualmente su información contable a través del portal del SAT, de conformidad con el artículo 28, fracción IV, del CFF y la regla 2.8.1.7 de la RMF.</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1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31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divId w:val="2008707659"/>
              <w:rPr>
                <w:rFonts w:ascii="Verdana" w:hAnsi="Verdana"/>
                <w:bCs/>
                <w:sz w:val="20"/>
              </w:rPr>
            </w:pPr>
            <w:r w:rsidRPr="00EC29D1">
              <w:rPr>
                <w:rFonts w:ascii="Verdana" w:hAnsi="Verdana"/>
                <w:b/>
                <w:bCs/>
                <w:sz w:val="20"/>
              </w:rPr>
              <w:t>6. Manifiesto para su renovación en el Registro del Despacho de Mercancías</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16"/>
        <w:gridCol w:w="284"/>
        <w:gridCol w:w="4112"/>
      </w:tblGrid>
      <w:tr w:rsidR="00EC29D1" w:rsidRPr="00EC29D1" w:rsidTr="00EC29D1">
        <w:trPr>
          <w:trHeight w:val="700"/>
        </w:trPr>
        <w:tc>
          <w:tcPr>
            <w:tcW w:w="4316"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6.1.</w:t>
            </w:r>
            <w:r w:rsidRPr="00EC29D1">
              <w:rPr>
                <w:rFonts w:ascii="Verdana" w:hAnsi="Verdana"/>
                <w:bCs/>
                <w:sz w:val="20"/>
              </w:rPr>
              <w:t>     Señalar el número de oficio y fecha en que se otorgó su registro de despacho de mercancías, y en su caso, de la última renovación:</w:t>
            </w:r>
          </w:p>
        </w:tc>
        <w:tc>
          <w:tcPr>
            <w:tcW w:w="284" w:type="dxa"/>
            <w:tcBorders>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1" w:type="dxa"/>
        <w:shd w:val="clear" w:color="auto" w:fill="FFFFFF"/>
        <w:tblCellMar>
          <w:top w:w="15" w:type="dxa"/>
          <w:left w:w="15" w:type="dxa"/>
          <w:bottom w:w="15" w:type="dxa"/>
          <w:right w:w="15" w:type="dxa"/>
        </w:tblCellMar>
        <w:tblLook w:val="04A0" w:firstRow="1" w:lastRow="0" w:firstColumn="1" w:lastColumn="0" w:noHBand="0" w:noVBand="1"/>
      </w:tblPr>
      <w:tblGrid>
        <w:gridCol w:w="5998"/>
        <w:gridCol w:w="215"/>
        <w:gridCol w:w="284"/>
        <w:gridCol w:w="568"/>
        <w:gridCol w:w="283"/>
        <w:gridCol w:w="568"/>
        <w:gridCol w:w="846"/>
      </w:tblGrid>
      <w:tr w:rsidR="00EC29D1" w:rsidRPr="00EC29D1" w:rsidTr="00EC29D1">
        <w:trPr>
          <w:trHeight w:val="700"/>
        </w:trPr>
        <w:tc>
          <w:tcPr>
            <w:tcW w:w="5998"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6.2.</w:t>
            </w:r>
            <w:r w:rsidRPr="00EC29D1">
              <w:rPr>
                <w:rFonts w:ascii="Verdana" w:hAnsi="Verdana"/>
                <w:bCs/>
                <w:sz w:val="20"/>
              </w:rPr>
              <w:t xml:space="preserve">     Manifestar que se continúa cumpliendo con las obligaciones inherentes a la autorización y con los requisitos previstos para el otorgamiento de </w:t>
            </w:r>
            <w:proofErr w:type="spellStart"/>
            <w:r w:rsidRPr="00EC29D1">
              <w:rPr>
                <w:rFonts w:ascii="Verdana" w:hAnsi="Verdana"/>
                <w:bCs/>
                <w:sz w:val="20"/>
              </w:rPr>
              <w:t>laautorización</w:t>
            </w:r>
            <w:proofErr w:type="spellEnd"/>
            <w:r w:rsidRPr="00EC29D1">
              <w:rPr>
                <w:rFonts w:ascii="Verdana" w:hAnsi="Verdana"/>
                <w:bCs/>
                <w:sz w:val="20"/>
              </w:rPr>
              <w:t>.</w:t>
            </w:r>
          </w:p>
        </w:tc>
        <w:tc>
          <w:tcPr>
            <w:tcW w:w="165" w:type="dxa"/>
            <w:tcBorders>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568"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568"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c>
          <w:tcPr>
            <w:tcW w:w="846"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29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divId w:val="857043743"/>
              <w:rPr>
                <w:rFonts w:ascii="Verdana" w:hAnsi="Verdana"/>
                <w:bCs/>
                <w:sz w:val="20"/>
              </w:rPr>
            </w:pPr>
            <w:r w:rsidRPr="00EC29D1">
              <w:rPr>
                <w:rFonts w:ascii="Verdana" w:hAnsi="Verdana"/>
                <w:b/>
                <w:bCs/>
                <w:sz w:val="20"/>
              </w:rPr>
              <w:t>Documentos que se deben anexar a la solicitud.</w:t>
            </w:r>
          </w:p>
        </w:tc>
      </w:tr>
      <w:tr w:rsidR="00EC29D1" w:rsidRPr="00EC29D1" w:rsidTr="00EC29D1">
        <w:trPr>
          <w:trHeight w:val="50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Cuando se trate de persona distinta a la acreditada en trámites anteriores, se deberá anexar a la solicitud copia certificada del documento notarial con el que el firmante acredite sus facultades para realizar actos de administración.</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lastRenderedPageBreak/>
        <w:t>Bajo protesta de decir verdad, manifiesto que los datos asentados en el presente documento son ciertos y que las</w:t>
      </w:r>
      <w:r w:rsidRPr="00EC29D1">
        <w:rPr>
          <w:rFonts w:ascii="Verdana" w:hAnsi="Verdana"/>
          <w:bCs/>
          <w:sz w:val="20"/>
        </w:rPr>
        <w:br/>
        <w:t>facultades que me fueron otorgadas no me han sido modificadas y/o revocadas.</w:t>
      </w:r>
    </w:p>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295"/>
        </w:trPr>
        <w:tc>
          <w:tcPr>
            <w:tcW w:w="8712" w:type="dxa"/>
            <w:tcBorders>
              <w:top w:val="single" w:sz="6" w:space="0" w:color="000000"/>
            </w:tcBorders>
            <w:shd w:val="clear" w:color="auto" w:fill="FFFFFF"/>
            <w:tcMar>
              <w:top w:w="0" w:type="dxa"/>
              <w:left w:w="72" w:type="dxa"/>
              <w:bottom w:w="0" w:type="dxa"/>
              <w:right w:w="72" w:type="dxa"/>
            </w:tcMar>
            <w:vAlign w:val="center"/>
            <w:hideMark/>
          </w:tcPr>
          <w:p w:rsidR="00EC29D1" w:rsidRPr="00EC29D1" w:rsidRDefault="00EC29D1" w:rsidP="00EC29D1">
            <w:pPr>
              <w:divId w:val="1220240718"/>
              <w:rPr>
                <w:rFonts w:ascii="Verdana" w:hAnsi="Verdana"/>
                <w:bCs/>
                <w:sz w:val="20"/>
              </w:rPr>
            </w:pPr>
            <w:r w:rsidRPr="00EC29D1">
              <w:rPr>
                <w:rFonts w:ascii="Verdana" w:hAnsi="Verdana"/>
                <w:b/>
                <w:bCs/>
                <w:sz w:val="20"/>
              </w:rPr>
              <w:t>NOMBRE DEL REPRESENTANTE LEGAL DEL SOLICITANTE</w:t>
            </w:r>
          </w:p>
        </w:tc>
      </w:tr>
    </w:tbl>
    <w:p w:rsidR="00EC29D1" w:rsidRPr="00EC29D1" w:rsidRDefault="00EC29D1" w:rsidP="00EC29D1">
      <w:pPr>
        <w:rPr>
          <w:rFonts w:ascii="Verdana" w:hAnsi="Verdana"/>
          <w:bCs/>
          <w:sz w:val="20"/>
        </w:rPr>
      </w:pPr>
      <w:r w:rsidRPr="00EC29D1">
        <w:rPr>
          <w:rFonts w:ascii="Verdana" w:hAnsi="Verdana"/>
          <w:bCs/>
          <w:sz w:val="20"/>
        </w:rPr>
        <w:t>Presente esta solicitud a través de Ventanilla Digital.</w:t>
      </w:r>
    </w:p>
    <w:p w:rsidR="00EC29D1" w:rsidRPr="00EC29D1" w:rsidRDefault="00EC29D1" w:rsidP="00EC29D1">
      <w:pPr>
        <w:rPr>
          <w:rFonts w:ascii="Verdana" w:hAnsi="Verdana"/>
          <w:bCs/>
          <w:sz w:val="20"/>
        </w:rPr>
      </w:pPr>
      <w:r w:rsidRPr="00EC29D1">
        <w:rPr>
          <w:rFonts w:ascii="Verdana" w:hAnsi="Verdana"/>
          <w:b/>
          <w:bCs/>
          <w:sz w:val="20"/>
        </w:rPr>
        <w:t>INSTRUCCIONES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C29D1" w:rsidRPr="00EC29D1" w:rsidTr="00EC29D1">
        <w:tc>
          <w:tcPr>
            <w:tcW w:w="0" w:type="auto"/>
            <w:shd w:val="clear" w:color="auto" w:fill="FFFFFF"/>
            <w:vAlign w:val="cente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694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Para los efectos de los artículos 98, 100 de la Ley y 144 del Reglamento, las personas morales interesadas en obtener la renovación en el registro del despacho de mercancías, deberán cumplir con lo siguiente</w:t>
            </w:r>
            <w:r w:rsidRPr="00EC29D1">
              <w:rPr>
                <w:rFonts w:ascii="Verdana" w:hAnsi="Verdana"/>
                <w:b/>
                <w:bCs/>
                <w:sz w:val="20"/>
              </w:rPr>
              <w:t>:</w:t>
            </w:r>
          </w:p>
          <w:p w:rsidR="00EC29D1" w:rsidRPr="00EC29D1" w:rsidRDefault="00EC29D1" w:rsidP="00EC29D1">
            <w:pPr>
              <w:rPr>
                <w:rFonts w:ascii="Verdana" w:hAnsi="Verdana"/>
                <w:bCs/>
                <w:sz w:val="20"/>
              </w:rPr>
            </w:pPr>
            <w:r w:rsidRPr="00EC29D1">
              <w:rPr>
                <w:rFonts w:ascii="Verdana" w:hAnsi="Verdana"/>
                <w:b/>
                <w:bCs/>
                <w:sz w:val="20"/>
              </w:rPr>
              <w:t>1.</w:t>
            </w:r>
            <w:r w:rsidRPr="00EC29D1">
              <w:rPr>
                <w:rFonts w:ascii="Verdana" w:hAnsi="Verdana"/>
                <w:bCs/>
                <w:sz w:val="20"/>
              </w:rPr>
              <w:t>     </w:t>
            </w:r>
            <w:r w:rsidRPr="00EC29D1">
              <w:rPr>
                <w:rFonts w:ascii="Verdana" w:hAnsi="Verdana"/>
                <w:b/>
                <w:bCs/>
                <w:sz w:val="20"/>
              </w:rPr>
              <w:t>Datos de la persona moral.</w:t>
            </w:r>
          </w:p>
          <w:p w:rsidR="00EC29D1" w:rsidRPr="00EC29D1" w:rsidRDefault="00EC29D1" w:rsidP="00EC29D1">
            <w:pPr>
              <w:rPr>
                <w:rFonts w:ascii="Verdana" w:hAnsi="Verdana"/>
                <w:bCs/>
                <w:sz w:val="20"/>
              </w:rPr>
            </w:pPr>
            <w:r w:rsidRPr="00EC29D1">
              <w:rPr>
                <w:rFonts w:ascii="Verdana" w:hAnsi="Verdana"/>
                <w:bCs/>
                <w:sz w:val="20"/>
              </w:rPr>
              <w:t xml:space="preserve">       Se deberá asentar su Nombre, Denominación y/o Razón social y RFC con </w:t>
            </w:r>
            <w:proofErr w:type="spellStart"/>
            <w:r w:rsidRPr="00EC29D1">
              <w:rPr>
                <w:rFonts w:ascii="Verdana" w:hAnsi="Verdana"/>
                <w:bCs/>
                <w:sz w:val="20"/>
              </w:rPr>
              <w:t>homoclave</w:t>
            </w:r>
            <w:proofErr w:type="spellEnd"/>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
                <w:bCs/>
                <w:sz w:val="20"/>
              </w:rPr>
              <w:t>2</w:t>
            </w:r>
            <w:r w:rsidRPr="00EC29D1">
              <w:rPr>
                <w:rFonts w:ascii="Verdana" w:hAnsi="Verdana"/>
                <w:bCs/>
                <w:sz w:val="20"/>
              </w:rPr>
              <w:t>.     </w:t>
            </w:r>
            <w:r w:rsidRPr="00EC29D1">
              <w:rPr>
                <w:rFonts w:ascii="Verdana" w:hAnsi="Verdana"/>
                <w:b/>
                <w:bCs/>
                <w:sz w:val="20"/>
              </w:rPr>
              <w:t>Domicilio para oír y recibir notificaciones.</w:t>
            </w:r>
          </w:p>
          <w:p w:rsidR="00EC29D1" w:rsidRPr="00EC29D1" w:rsidRDefault="00EC29D1" w:rsidP="00EC29D1">
            <w:pPr>
              <w:rPr>
                <w:rFonts w:ascii="Verdana" w:hAnsi="Verdana"/>
                <w:bCs/>
                <w:sz w:val="20"/>
              </w:rPr>
            </w:pPr>
            <w:r w:rsidRPr="00EC29D1">
              <w:rPr>
                <w:rFonts w:ascii="Verdana" w:hAnsi="Verdana"/>
                <w:bCs/>
                <w:sz w:val="20"/>
              </w:rPr>
              <w:t>       Deberá señalar el domicilio para oír y recibir notificaciones, sólo en el caso que sea distinto a su domicilio fiscal.</w:t>
            </w:r>
          </w:p>
          <w:p w:rsidR="00EC29D1" w:rsidRPr="00EC29D1" w:rsidRDefault="00EC29D1" w:rsidP="00EC29D1">
            <w:pPr>
              <w:rPr>
                <w:rFonts w:ascii="Verdana" w:hAnsi="Verdana"/>
                <w:bCs/>
                <w:sz w:val="20"/>
              </w:rPr>
            </w:pPr>
            <w:r w:rsidRPr="00EC29D1">
              <w:rPr>
                <w:rFonts w:ascii="Verdana" w:hAnsi="Verdana"/>
                <w:b/>
                <w:bCs/>
                <w:sz w:val="20"/>
              </w:rPr>
              <w:t>3.</w:t>
            </w:r>
            <w:r w:rsidRPr="00EC29D1">
              <w:rPr>
                <w:rFonts w:ascii="Verdana" w:hAnsi="Verdana"/>
                <w:bCs/>
                <w:sz w:val="20"/>
              </w:rPr>
              <w:t>     </w:t>
            </w:r>
            <w:r w:rsidRPr="00EC29D1">
              <w:rPr>
                <w:rFonts w:ascii="Verdana" w:hAnsi="Verdana"/>
                <w:b/>
                <w:bCs/>
                <w:sz w:val="20"/>
              </w:rPr>
              <w:t>Datos del representante legal de la persona moral solicitante.</w:t>
            </w:r>
          </w:p>
          <w:p w:rsidR="00EC29D1" w:rsidRPr="00EC29D1" w:rsidRDefault="00EC29D1" w:rsidP="00EC29D1">
            <w:pPr>
              <w:rPr>
                <w:rFonts w:ascii="Verdana" w:hAnsi="Verdana"/>
                <w:bCs/>
                <w:sz w:val="20"/>
              </w:rPr>
            </w:pPr>
            <w:r w:rsidRPr="00EC29D1">
              <w:rPr>
                <w:rFonts w:ascii="Verdana" w:hAnsi="Verdana"/>
                <w:bCs/>
                <w:sz w:val="20"/>
              </w:rPr>
              <w:t>       Deberá proporcionar el nombre completo, RFC, teléfono y correo electrónico del representante legal de la persona moral solicitante.</w:t>
            </w:r>
          </w:p>
          <w:p w:rsidR="00EC29D1" w:rsidRPr="00EC29D1" w:rsidRDefault="00EC29D1" w:rsidP="00EC29D1">
            <w:pPr>
              <w:rPr>
                <w:rFonts w:ascii="Verdana" w:hAnsi="Verdana"/>
                <w:bCs/>
                <w:sz w:val="20"/>
              </w:rPr>
            </w:pPr>
            <w:r w:rsidRPr="00EC29D1">
              <w:rPr>
                <w:rFonts w:ascii="Verdana" w:hAnsi="Verdana"/>
                <w:b/>
                <w:bCs/>
                <w:sz w:val="20"/>
              </w:rPr>
              <w:t>4.</w:t>
            </w:r>
            <w:r w:rsidRPr="00EC29D1">
              <w:rPr>
                <w:rFonts w:ascii="Verdana" w:hAnsi="Verdana"/>
                <w:bCs/>
                <w:sz w:val="20"/>
              </w:rPr>
              <w:t>     </w:t>
            </w:r>
            <w:r w:rsidRPr="00EC29D1">
              <w:rPr>
                <w:rFonts w:ascii="Verdana" w:hAnsi="Verdana"/>
                <w:b/>
                <w:bCs/>
                <w:sz w:val="20"/>
              </w:rPr>
              <w:t>Persona autorizada para oír y recibir notificaciones.</w:t>
            </w:r>
          </w:p>
          <w:p w:rsidR="00EC29D1" w:rsidRPr="00EC29D1" w:rsidRDefault="00EC29D1" w:rsidP="00EC29D1">
            <w:pPr>
              <w:rPr>
                <w:rFonts w:ascii="Verdana" w:hAnsi="Verdana"/>
                <w:bCs/>
                <w:sz w:val="20"/>
              </w:rPr>
            </w:pPr>
            <w:r w:rsidRPr="00EC29D1">
              <w:rPr>
                <w:rFonts w:ascii="Verdana" w:hAnsi="Verdana"/>
                <w:bCs/>
                <w:sz w:val="20"/>
              </w:rPr>
              <w:t xml:space="preserve">       Deberá proporcionar el nombre completo, RFC, teléfono y correo electrónico de la persona designada para oír </w:t>
            </w:r>
            <w:proofErr w:type="spellStart"/>
            <w:r w:rsidRPr="00EC29D1">
              <w:rPr>
                <w:rFonts w:ascii="Verdana" w:hAnsi="Verdana"/>
                <w:bCs/>
                <w:sz w:val="20"/>
              </w:rPr>
              <w:t>yrecibir</w:t>
            </w:r>
            <w:proofErr w:type="spellEnd"/>
            <w:r w:rsidRPr="00EC29D1">
              <w:rPr>
                <w:rFonts w:ascii="Verdana" w:hAnsi="Verdana"/>
                <w:bCs/>
                <w:sz w:val="20"/>
              </w:rPr>
              <w:t xml:space="preserve"> notificaciones.</w:t>
            </w:r>
          </w:p>
          <w:p w:rsidR="00EC29D1" w:rsidRPr="00EC29D1" w:rsidRDefault="00EC29D1" w:rsidP="00EC29D1">
            <w:pPr>
              <w:rPr>
                <w:rFonts w:ascii="Verdana" w:hAnsi="Verdana"/>
                <w:bCs/>
                <w:sz w:val="20"/>
              </w:rPr>
            </w:pPr>
            <w:r w:rsidRPr="00EC29D1">
              <w:rPr>
                <w:rFonts w:ascii="Verdana" w:hAnsi="Verdana"/>
                <w:bCs/>
                <w:sz w:val="20"/>
              </w:rPr>
              <w:t>       En caso de requerirlo, podrá agregar los campos necesarios para declarar a más de una persona autorizada para oír y recibir notificaciones.</w:t>
            </w:r>
          </w:p>
          <w:p w:rsidR="00EC29D1" w:rsidRPr="00EC29D1" w:rsidRDefault="00EC29D1" w:rsidP="00EC29D1">
            <w:pPr>
              <w:rPr>
                <w:rFonts w:ascii="Verdana" w:hAnsi="Verdana"/>
                <w:bCs/>
                <w:sz w:val="20"/>
              </w:rPr>
            </w:pPr>
            <w:r w:rsidRPr="00EC29D1">
              <w:rPr>
                <w:rFonts w:ascii="Verdana" w:hAnsi="Verdana"/>
                <w:b/>
                <w:bCs/>
                <w:sz w:val="20"/>
              </w:rPr>
              <w:t>5.</w:t>
            </w:r>
            <w:r w:rsidRPr="00EC29D1">
              <w:rPr>
                <w:rFonts w:ascii="Verdana" w:hAnsi="Verdana"/>
                <w:bCs/>
                <w:sz w:val="20"/>
              </w:rPr>
              <w:t>     </w:t>
            </w:r>
            <w:r w:rsidRPr="00EC29D1">
              <w:rPr>
                <w:rFonts w:ascii="Verdana" w:hAnsi="Verdana"/>
                <w:b/>
                <w:bCs/>
                <w:sz w:val="20"/>
              </w:rPr>
              <w:t>Requisitos aplicables.</w:t>
            </w:r>
          </w:p>
          <w:p w:rsidR="00EC29D1" w:rsidRPr="00EC29D1" w:rsidRDefault="00EC29D1" w:rsidP="00EC29D1">
            <w:pPr>
              <w:rPr>
                <w:rFonts w:ascii="Verdana" w:hAnsi="Verdana"/>
                <w:bCs/>
                <w:sz w:val="20"/>
              </w:rPr>
            </w:pPr>
            <w:r w:rsidRPr="00EC29D1">
              <w:rPr>
                <w:rFonts w:ascii="Verdana" w:hAnsi="Verdana"/>
                <w:b/>
                <w:bCs/>
                <w:sz w:val="20"/>
              </w:rPr>
              <w:t>5.1.</w:t>
            </w:r>
            <w:r w:rsidRPr="00EC29D1">
              <w:rPr>
                <w:rFonts w:ascii="Verdana" w:hAnsi="Verdana"/>
                <w:bCs/>
                <w:sz w:val="20"/>
              </w:rPr>
              <w:t xml:space="preserve">   Señalar si al momento de ingresar su solicitud si se encuentra al corriente en el cumplimiento de </w:t>
            </w:r>
            <w:proofErr w:type="spellStart"/>
            <w:r w:rsidRPr="00EC29D1">
              <w:rPr>
                <w:rFonts w:ascii="Verdana" w:hAnsi="Verdana"/>
                <w:bCs/>
                <w:sz w:val="20"/>
              </w:rPr>
              <w:t>susobligaciones</w:t>
            </w:r>
            <w:proofErr w:type="spellEnd"/>
            <w:r w:rsidRPr="00EC29D1">
              <w:rPr>
                <w:rFonts w:ascii="Verdana" w:hAnsi="Verdana"/>
                <w:bCs/>
                <w:sz w:val="20"/>
              </w:rPr>
              <w:t xml:space="preserve"> fiscales y aduaneras</w:t>
            </w:r>
          </w:p>
          <w:p w:rsidR="00EC29D1" w:rsidRPr="00EC29D1" w:rsidRDefault="00EC29D1" w:rsidP="00EC29D1">
            <w:pPr>
              <w:rPr>
                <w:rFonts w:ascii="Verdana" w:hAnsi="Verdana"/>
                <w:bCs/>
                <w:sz w:val="20"/>
              </w:rPr>
            </w:pPr>
            <w:r w:rsidRPr="00EC29D1">
              <w:rPr>
                <w:rFonts w:ascii="Verdana" w:hAnsi="Verdana"/>
                <w:bCs/>
                <w:sz w:val="20"/>
              </w:rPr>
              <w:t>       Deberá manifestar lo que corresponda.</w:t>
            </w:r>
          </w:p>
          <w:p w:rsidR="00EC29D1" w:rsidRPr="00EC29D1" w:rsidRDefault="00EC29D1" w:rsidP="00EC29D1">
            <w:pPr>
              <w:rPr>
                <w:rFonts w:ascii="Verdana" w:hAnsi="Verdana"/>
                <w:bCs/>
                <w:sz w:val="20"/>
              </w:rPr>
            </w:pPr>
            <w:r w:rsidRPr="00EC29D1">
              <w:rPr>
                <w:rFonts w:ascii="Verdana" w:hAnsi="Verdana"/>
                <w:b/>
                <w:bCs/>
                <w:sz w:val="20"/>
              </w:rPr>
              <w:t>5.2.</w:t>
            </w:r>
            <w:r w:rsidRPr="00EC29D1">
              <w:rPr>
                <w:rFonts w:ascii="Verdana" w:hAnsi="Verdana"/>
                <w:bCs/>
                <w:sz w:val="20"/>
              </w:rPr>
              <w:t>   Indicar si autorizó al SAT hacer pública su opinión positiva sobre el cumplimiento de obligaciones fiscales.</w:t>
            </w:r>
          </w:p>
          <w:p w:rsidR="00EC29D1" w:rsidRPr="00EC29D1" w:rsidRDefault="00EC29D1" w:rsidP="00EC29D1">
            <w:pPr>
              <w:rPr>
                <w:rFonts w:ascii="Verdana" w:hAnsi="Verdana"/>
                <w:bCs/>
                <w:sz w:val="20"/>
              </w:rPr>
            </w:pPr>
            <w:r w:rsidRPr="00EC29D1">
              <w:rPr>
                <w:rFonts w:ascii="Verdana" w:hAnsi="Verdana"/>
                <w:bCs/>
                <w:sz w:val="20"/>
              </w:rPr>
              <w:t>       Deberá contestar lo que corresponda.</w:t>
            </w:r>
          </w:p>
          <w:p w:rsidR="00EC29D1" w:rsidRPr="00EC29D1" w:rsidRDefault="00EC29D1" w:rsidP="00EC29D1">
            <w:pPr>
              <w:rPr>
                <w:rFonts w:ascii="Verdana" w:hAnsi="Verdana"/>
                <w:bCs/>
                <w:sz w:val="20"/>
              </w:rPr>
            </w:pPr>
            <w:r w:rsidRPr="00EC29D1">
              <w:rPr>
                <w:rFonts w:ascii="Verdana" w:hAnsi="Verdana"/>
                <w:b/>
                <w:bCs/>
                <w:sz w:val="20"/>
              </w:rPr>
              <w:lastRenderedPageBreak/>
              <w:t>5.3.</w:t>
            </w:r>
            <w:r w:rsidRPr="00EC29D1">
              <w:rPr>
                <w:rFonts w:ascii="Verdana" w:hAnsi="Verdana"/>
                <w:bCs/>
                <w:sz w:val="20"/>
              </w:rPr>
              <w:t>   Señalar los datos de la constancia de pago del derecho.</w:t>
            </w:r>
          </w:p>
          <w:p w:rsidR="00EC29D1" w:rsidRPr="00EC29D1" w:rsidRDefault="00EC29D1" w:rsidP="00EC29D1">
            <w:pPr>
              <w:rPr>
                <w:rFonts w:ascii="Verdana" w:hAnsi="Verdana"/>
                <w:bCs/>
                <w:sz w:val="20"/>
              </w:rPr>
            </w:pPr>
            <w:r w:rsidRPr="00EC29D1">
              <w:rPr>
                <w:rFonts w:ascii="Verdana" w:hAnsi="Verdana"/>
                <w:bCs/>
                <w:sz w:val="20"/>
              </w:rPr>
              <w:t xml:space="preserve">       Indicando la fecha de pago, monto, número de la operación, llave de pago y nombre de la Institución </w:t>
            </w:r>
            <w:proofErr w:type="spellStart"/>
            <w:r w:rsidRPr="00EC29D1">
              <w:rPr>
                <w:rFonts w:ascii="Verdana" w:hAnsi="Verdana"/>
                <w:bCs/>
                <w:sz w:val="20"/>
              </w:rPr>
              <w:t>deCrédito</w:t>
            </w:r>
            <w:proofErr w:type="spellEnd"/>
            <w:r w:rsidRPr="00EC29D1">
              <w:rPr>
                <w:rFonts w:ascii="Verdana" w:hAnsi="Verdana"/>
                <w:bCs/>
                <w:sz w:val="20"/>
              </w:rPr>
              <w:t>.</w:t>
            </w:r>
          </w:p>
        </w:tc>
      </w:tr>
    </w:tbl>
    <w:p w:rsidR="00EC29D1" w:rsidRPr="00EC29D1" w:rsidRDefault="00EC29D1" w:rsidP="00EC29D1">
      <w:pPr>
        <w:rPr>
          <w:rFonts w:ascii="Verdana" w:hAnsi="Verdana"/>
          <w:bCs/>
          <w:sz w:val="20"/>
        </w:rPr>
      </w:pPr>
      <w:r w:rsidRPr="00EC29D1">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C29D1" w:rsidRPr="00EC29D1" w:rsidTr="00EC29D1">
        <w:tc>
          <w:tcPr>
            <w:tcW w:w="0" w:type="auto"/>
            <w:shd w:val="clear" w:color="auto" w:fill="FFFFFF"/>
            <w:vAlign w:val="cente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742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lastRenderedPageBreak/>
              <w:t>5.4.</w:t>
            </w:r>
            <w:r w:rsidRPr="00EC29D1">
              <w:rPr>
                <w:rFonts w:ascii="Verdana" w:hAnsi="Verdana"/>
                <w:bCs/>
                <w:sz w:val="20"/>
              </w:rPr>
              <w:t>   Indicar si al momento de ingresar su solicitud sus certificados de sellos digitales están vigentes.</w:t>
            </w:r>
          </w:p>
          <w:p w:rsidR="00EC29D1" w:rsidRPr="00EC29D1" w:rsidRDefault="00EC29D1" w:rsidP="00EC29D1">
            <w:pPr>
              <w:rPr>
                <w:rFonts w:ascii="Verdana" w:hAnsi="Verdana"/>
                <w:bCs/>
                <w:sz w:val="20"/>
              </w:rPr>
            </w:pPr>
            <w:r w:rsidRPr="00EC29D1">
              <w:rPr>
                <w:rFonts w:ascii="Verdana" w:hAnsi="Verdana"/>
                <w:bCs/>
                <w:sz w:val="20"/>
              </w:rPr>
              <w:t>       Deberá contestar lo que corresponda.</w:t>
            </w:r>
          </w:p>
          <w:p w:rsidR="00EC29D1" w:rsidRPr="00EC29D1" w:rsidRDefault="00EC29D1" w:rsidP="00EC29D1">
            <w:pPr>
              <w:rPr>
                <w:rFonts w:ascii="Verdana" w:hAnsi="Verdana"/>
                <w:bCs/>
                <w:sz w:val="20"/>
              </w:rPr>
            </w:pPr>
            <w:r w:rsidRPr="00EC29D1">
              <w:rPr>
                <w:rFonts w:ascii="Verdana" w:hAnsi="Verdana"/>
                <w:bCs/>
                <w:sz w:val="20"/>
              </w:rPr>
              <w:t>       En caso afirmativo señale si se infringió alguno de los supuestos previstos en el artículo 17-H, fracción X, del CFF, durante los últimos 12 meses.</w:t>
            </w:r>
          </w:p>
          <w:p w:rsidR="00EC29D1" w:rsidRPr="00EC29D1" w:rsidRDefault="00EC29D1" w:rsidP="00EC29D1">
            <w:pPr>
              <w:rPr>
                <w:rFonts w:ascii="Verdana" w:hAnsi="Verdana"/>
                <w:bCs/>
                <w:sz w:val="20"/>
              </w:rPr>
            </w:pPr>
            <w:r w:rsidRPr="00EC29D1">
              <w:rPr>
                <w:rFonts w:ascii="Verdana" w:hAnsi="Verdana"/>
                <w:bCs/>
                <w:sz w:val="20"/>
              </w:rPr>
              <w:t>       Deberá contestar lo que corresponda.</w:t>
            </w:r>
          </w:p>
          <w:p w:rsidR="00EC29D1" w:rsidRPr="00EC29D1" w:rsidRDefault="00EC29D1" w:rsidP="00EC29D1">
            <w:pPr>
              <w:rPr>
                <w:rFonts w:ascii="Verdana" w:hAnsi="Verdana"/>
                <w:bCs/>
                <w:sz w:val="20"/>
              </w:rPr>
            </w:pPr>
            <w:r w:rsidRPr="00EC29D1">
              <w:rPr>
                <w:rFonts w:ascii="Verdana" w:hAnsi="Verdana"/>
                <w:b/>
                <w:bCs/>
                <w:sz w:val="20"/>
              </w:rPr>
              <w:t>5.5.</w:t>
            </w:r>
            <w:r w:rsidRPr="00EC29D1">
              <w:rPr>
                <w:rFonts w:ascii="Verdana" w:hAnsi="Verdana"/>
                <w:bCs/>
                <w:sz w:val="20"/>
              </w:rPr>
              <w:t>   Indiqué si al momento de ingresar la solicitud se encuentra en el listado de empresas publicadas por el SAT, en términos de los artículos 69 con excepción de lo dispuesto en la fracción VI y 69-B, cuarto párrafo, del CFF.</w:t>
            </w:r>
          </w:p>
          <w:p w:rsidR="00EC29D1" w:rsidRPr="00EC29D1" w:rsidRDefault="00EC29D1" w:rsidP="00EC29D1">
            <w:pPr>
              <w:rPr>
                <w:rFonts w:ascii="Verdana" w:hAnsi="Verdana"/>
                <w:bCs/>
                <w:sz w:val="20"/>
              </w:rPr>
            </w:pPr>
            <w:r w:rsidRPr="00EC29D1">
              <w:rPr>
                <w:rFonts w:ascii="Verdana" w:hAnsi="Verdana"/>
                <w:b/>
                <w:bCs/>
                <w:sz w:val="20"/>
              </w:rPr>
              <w:t>5.6.</w:t>
            </w:r>
            <w:r w:rsidRPr="00EC29D1">
              <w:rPr>
                <w:rFonts w:ascii="Verdana" w:hAnsi="Verdana"/>
                <w:bCs/>
                <w:sz w:val="20"/>
              </w:rPr>
              <w:t>   Señale si al momento de ingresar su solicitud tiene actualizado su correo electrónico para efectos del buzón tributario.</w:t>
            </w:r>
          </w:p>
          <w:p w:rsidR="00EC29D1" w:rsidRPr="00EC29D1" w:rsidRDefault="00EC29D1" w:rsidP="00EC29D1">
            <w:pPr>
              <w:rPr>
                <w:rFonts w:ascii="Verdana" w:hAnsi="Verdana"/>
                <w:bCs/>
                <w:sz w:val="20"/>
              </w:rPr>
            </w:pPr>
            <w:r w:rsidRPr="00EC29D1">
              <w:rPr>
                <w:rFonts w:ascii="Verdana" w:hAnsi="Verdana"/>
                <w:bCs/>
                <w:sz w:val="20"/>
              </w:rPr>
              <w:t>       Deberá contestar lo que corresponda.</w:t>
            </w:r>
          </w:p>
          <w:p w:rsidR="00EC29D1" w:rsidRPr="00EC29D1" w:rsidRDefault="00EC29D1" w:rsidP="00EC29D1">
            <w:pPr>
              <w:rPr>
                <w:rFonts w:ascii="Verdana" w:hAnsi="Verdana"/>
                <w:bCs/>
                <w:sz w:val="20"/>
              </w:rPr>
            </w:pPr>
            <w:r w:rsidRPr="00EC29D1">
              <w:rPr>
                <w:rFonts w:ascii="Verdana" w:hAnsi="Verdana"/>
                <w:b/>
                <w:bCs/>
                <w:sz w:val="20"/>
              </w:rPr>
              <w:t>5.7.</w:t>
            </w:r>
            <w:r w:rsidRPr="00EC29D1">
              <w:rPr>
                <w:rFonts w:ascii="Verdana" w:hAnsi="Verdana"/>
                <w:bCs/>
                <w:sz w:val="20"/>
              </w:rPr>
              <w:t>   Indicar si la persona moral solicitante cuenta con Programa IMMEX.</w:t>
            </w:r>
          </w:p>
          <w:p w:rsidR="00EC29D1" w:rsidRPr="00EC29D1" w:rsidRDefault="00EC29D1" w:rsidP="00EC29D1">
            <w:pPr>
              <w:rPr>
                <w:rFonts w:ascii="Verdana" w:hAnsi="Verdana"/>
                <w:bCs/>
                <w:sz w:val="20"/>
              </w:rPr>
            </w:pPr>
            <w:r w:rsidRPr="00EC29D1">
              <w:rPr>
                <w:rFonts w:ascii="Verdana" w:hAnsi="Verdana"/>
                <w:bCs/>
                <w:sz w:val="20"/>
              </w:rPr>
              <w:t>  Deberá señalar por favor el número del programa.</w:t>
            </w:r>
          </w:p>
          <w:p w:rsidR="00EC29D1" w:rsidRPr="00EC29D1" w:rsidRDefault="00EC29D1" w:rsidP="00EC29D1">
            <w:pPr>
              <w:rPr>
                <w:rFonts w:ascii="Verdana" w:hAnsi="Verdana"/>
                <w:bCs/>
                <w:sz w:val="20"/>
              </w:rPr>
            </w:pPr>
            <w:r w:rsidRPr="00EC29D1">
              <w:rPr>
                <w:rFonts w:ascii="Verdana" w:hAnsi="Verdana"/>
                <w:bCs/>
                <w:sz w:val="20"/>
              </w:rPr>
              <w:t>  Si no cuenta con Programa IMMEX proporcionar la siguiente información:</w:t>
            </w:r>
          </w:p>
          <w:p w:rsidR="00EC29D1" w:rsidRPr="00EC29D1" w:rsidRDefault="00EC29D1" w:rsidP="00EC29D1">
            <w:pPr>
              <w:rPr>
                <w:rFonts w:ascii="Verdana" w:hAnsi="Verdana"/>
                <w:bCs/>
                <w:sz w:val="20"/>
              </w:rPr>
            </w:pPr>
            <w:r w:rsidRPr="00EC29D1">
              <w:rPr>
                <w:rFonts w:ascii="Verdana" w:hAnsi="Verdana"/>
                <w:b/>
                <w:bCs/>
                <w:sz w:val="20"/>
              </w:rPr>
              <w:t>a)</w:t>
            </w:r>
            <w:r w:rsidRPr="00EC29D1">
              <w:rPr>
                <w:rFonts w:ascii="Verdana" w:hAnsi="Verdana"/>
                <w:bCs/>
                <w:sz w:val="20"/>
              </w:rPr>
              <w:t>     Que realizó importaciones con un valor mayor a $106</w:t>
            </w:r>
            <w:proofErr w:type="gramStart"/>
            <w:r w:rsidRPr="00EC29D1">
              <w:rPr>
                <w:rFonts w:ascii="Verdana" w:hAnsi="Verdana"/>
                <w:bCs/>
                <w:sz w:val="20"/>
              </w:rPr>
              <w:t>,705,330.00</w:t>
            </w:r>
            <w:proofErr w:type="gramEnd"/>
            <w:r w:rsidRPr="00EC29D1">
              <w:rPr>
                <w:rFonts w:ascii="Verdana" w:hAnsi="Verdana"/>
                <w:bCs/>
                <w:sz w:val="20"/>
              </w:rPr>
              <w:t xml:space="preserve"> en el año de calendario anterior al que </w:t>
            </w:r>
            <w:proofErr w:type="spellStart"/>
            <w:r w:rsidRPr="00EC29D1">
              <w:rPr>
                <w:rFonts w:ascii="Verdana" w:hAnsi="Verdana"/>
                <w:bCs/>
                <w:sz w:val="20"/>
              </w:rPr>
              <w:t>sepresenta</w:t>
            </w:r>
            <w:proofErr w:type="spellEnd"/>
            <w:r w:rsidRPr="00EC29D1">
              <w:rPr>
                <w:rFonts w:ascii="Verdana" w:hAnsi="Verdana"/>
                <w:bCs/>
                <w:sz w:val="20"/>
              </w:rPr>
              <w:t xml:space="preserve"> la solicitud.</w:t>
            </w:r>
          </w:p>
          <w:p w:rsidR="00EC29D1" w:rsidRPr="00EC29D1" w:rsidRDefault="00EC29D1" w:rsidP="00EC29D1">
            <w:pPr>
              <w:rPr>
                <w:rFonts w:ascii="Verdana" w:hAnsi="Verdana"/>
                <w:bCs/>
                <w:sz w:val="20"/>
              </w:rPr>
            </w:pPr>
            <w:r w:rsidRPr="00EC29D1">
              <w:rPr>
                <w:rFonts w:ascii="Verdana" w:hAnsi="Verdana"/>
                <w:b/>
                <w:bCs/>
                <w:sz w:val="20"/>
              </w:rPr>
              <w:t>b)</w:t>
            </w:r>
            <w:r w:rsidRPr="00EC29D1">
              <w:rPr>
                <w:rFonts w:ascii="Verdana" w:hAnsi="Verdana"/>
                <w:bCs/>
                <w:sz w:val="20"/>
              </w:rPr>
              <w:t>     Que inicia sus operaciones y estima efectuar en el ejercicio de inicio importaciones con valor superior a$106</w:t>
            </w:r>
            <w:proofErr w:type="gramStart"/>
            <w:r w:rsidRPr="00EC29D1">
              <w:rPr>
                <w:rFonts w:ascii="Verdana" w:hAnsi="Verdana"/>
                <w:bCs/>
                <w:sz w:val="20"/>
              </w:rPr>
              <w:t>,705,330.00</w:t>
            </w:r>
            <w:proofErr w:type="gramEnd"/>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
                <w:bCs/>
                <w:sz w:val="20"/>
              </w:rPr>
              <w:t>5.8. </w:t>
            </w:r>
            <w:r w:rsidRPr="00EC29D1">
              <w:rPr>
                <w:rFonts w:ascii="Verdana" w:hAnsi="Verdana"/>
                <w:bCs/>
                <w:sz w:val="20"/>
              </w:rPr>
              <w:t>  Señalar si al momento de ingresar su solicitud se encuentra suspendida en el Padrón de Importadores o en el Padrón de Importadores de Sectores Específicos o Padrón de Exportadores Sectorial.</w:t>
            </w:r>
          </w:p>
          <w:p w:rsidR="00EC29D1" w:rsidRPr="00EC29D1" w:rsidRDefault="00EC29D1" w:rsidP="00EC29D1">
            <w:pPr>
              <w:rPr>
                <w:rFonts w:ascii="Verdana" w:hAnsi="Verdana"/>
                <w:bCs/>
                <w:sz w:val="20"/>
              </w:rPr>
            </w:pPr>
            <w:r w:rsidRPr="00EC29D1">
              <w:rPr>
                <w:rFonts w:ascii="Verdana" w:hAnsi="Verdana"/>
                <w:bCs/>
                <w:sz w:val="20"/>
              </w:rPr>
              <w:t>       Deberá contestar lo que corresponda</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C29D1" w:rsidRPr="00EC29D1" w:rsidTr="00EC29D1">
        <w:tc>
          <w:tcPr>
            <w:tcW w:w="0" w:type="auto"/>
            <w:shd w:val="clear" w:color="auto" w:fill="FFFFFF"/>
            <w:vAlign w:val="cente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931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lastRenderedPageBreak/>
              <w:t>5.9.</w:t>
            </w:r>
            <w:r w:rsidRPr="00EC29D1">
              <w:rPr>
                <w:rFonts w:ascii="Verdana" w:hAnsi="Verdana"/>
                <w:bCs/>
                <w:sz w:val="20"/>
              </w:rPr>
              <w:t xml:space="preserve">   Indicar si cuenta con un sistema de control de inventarios, para el registro de sus operaciones de </w:t>
            </w:r>
            <w:proofErr w:type="spellStart"/>
            <w:r w:rsidRPr="00EC29D1">
              <w:rPr>
                <w:rFonts w:ascii="Verdana" w:hAnsi="Verdana"/>
                <w:bCs/>
                <w:sz w:val="20"/>
              </w:rPr>
              <w:t>comercioexterior</w:t>
            </w:r>
            <w:proofErr w:type="spellEnd"/>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Cs/>
                <w:sz w:val="20"/>
              </w:rPr>
              <w:t>       Deberá contestar lo que corresponda</w:t>
            </w:r>
          </w:p>
          <w:p w:rsidR="00EC29D1" w:rsidRPr="00EC29D1" w:rsidRDefault="00EC29D1" w:rsidP="00EC29D1">
            <w:pPr>
              <w:rPr>
                <w:rFonts w:ascii="Verdana" w:hAnsi="Verdana"/>
                <w:bCs/>
                <w:sz w:val="20"/>
              </w:rPr>
            </w:pPr>
            <w:r w:rsidRPr="00EC29D1">
              <w:rPr>
                <w:rFonts w:ascii="Verdana" w:hAnsi="Verdana"/>
                <w:bCs/>
                <w:sz w:val="20"/>
              </w:rPr>
              <w:t>       Indique, en su caso, si cuenta con un sistema de control de inventarios de conformidad con las disposiciones previstas por el Anexo 24.</w:t>
            </w:r>
          </w:p>
          <w:p w:rsidR="00EC29D1" w:rsidRPr="00EC29D1" w:rsidRDefault="00EC29D1" w:rsidP="00EC29D1">
            <w:pPr>
              <w:rPr>
                <w:rFonts w:ascii="Verdana" w:hAnsi="Verdana"/>
                <w:bCs/>
                <w:sz w:val="20"/>
              </w:rPr>
            </w:pPr>
            <w:r w:rsidRPr="00EC29D1">
              <w:rPr>
                <w:rFonts w:ascii="Verdana" w:hAnsi="Verdana"/>
                <w:bCs/>
                <w:sz w:val="20"/>
              </w:rPr>
              <w:t>       Deberá contestar lo que corresponda.</w:t>
            </w:r>
          </w:p>
          <w:p w:rsidR="00EC29D1" w:rsidRPr="00EC29D1" w:rsidRDefault="00EC29D1" w:rsidP="00EC29D1">
            <w:pPr>
              <w:rPr>
                <w:rFonts w:ascii="Verdana" w:hAnsi="Verdana"/>
                <w:bCs/>
                <w:sz w:val="20"/>
              </w:rPr>
            </w:pPr>
            <w:r w:rsidRPr="00EC29D1">
              <w:rPr>
                <w:rFonts w:ascii="Verdana" w:hAnsi="Verdana"/>
                <w:bCs/>
                <w:sz w:val="20"/>
              </w:rPr>
              <w:t>       En caso afirmativo, deberá anexar un archivo con el reporte de saldos de mercancía de importación temporal o de mercancías objeto de operaciones de comercio exterior, de un periodo de un mes, que se encuentre dentro de los tres meses anteriores a la fecha de presentación de la solicitud de registro del despacho de mercancías de las empresas.</w:t>
            </w:r>
          </w:p>
          <w:p w:rsidR="00EC29D1" w:rsidRPr="00EC29D1" w:rsidRDefault="00EC29D1" w:rsidP="00EC29D1">
            <w:pPr>
              <w:rPr>
                <w:rFonts w:ascii="Verdana" w:hAnsi="Verdana"/>
                <w:bCs/>
                <w:sz w:val="20"/>
              </w:rPr>
            </w:pPr>
            <w:r w:rsidRPr="00EC29D1">
              <w:rPr>
                <w:rFonts w:ascii="Verdana" w:hAnsi="Verdana"/>
                <w:bCs/>
                <w:sz w:val="20"/>
              </w:rPr>
              <w:t>       En cualquier caso, deberá señalar el nombre del sistema o datos para su identificación, el lugar de radicación y domicilio o domicilios en México, con acceso a todas las funciones del sistema.</w:t>
            </w:r>
          </w:p>
          <w:p w:rsidR="00EC29D1" w:rsidRPr="00EC29D1" w:rsidRDefault="00EC29D1" w:rsidP="00EC29D1">
            <w:pPr>
              <w:rPr>
                <w:rFonts w:ascii="Verdana" w:hAnsi="Verdana"/>
                <w:bCs/>
                <w:sz w:val="20"/>
              </w:rPr>
            </w:pPr>
            <w:r w:rsidRPr="00EC29D1">
              <w:rPr>
                <w:rFonts w:ascii="Verdana" w:hAnsi="Verdana"/>
                <w:b/>
                <w:bCs/>
                <w:sz w:val="20"/>
              </w:rPr>
              <w:t>5.10.</w:t>
            </w:r>
            <w:r w:rsidRPr="00EC29D1">
              <w:rPr>
                <w:rFonts w:ascii="Verdana" w:hAnsi="Verdana"/>
                <w:bCs/>
                <w:sz w:val="20"/>
              </w:rPr>
              <w:t xml:space="preserve"> Señalar si al momento de ingresar su solicitud el SAT ha interpuesto querella o denuncia penal en contra de los socios, accionistas, según corresponda, representante legal e integrantes de la administración de </w:t>
            </w:r>
            <w:proofErr w:type="spellStart"/>
            <w:r w:rsidRPr="00EC29D1">
              <w:rPr>
                <w:rFonts w:ascii="Verdana" w:hAnsi="Verdana"/>
                <w:bCs/>
                <w:sz w:val="20"/>
              </w:rPr>
              <w:t>laempresa</w:t>
            </w:r>
            <w:proofErr w:type="spellEnd"/>
            <w:r w:rsidRPr="00EC29D1">
              <w:rPr>
                <w:rFonts w:ascii="Verdana" w:hAnsi="Verdana"/>
                <w:bCs/>
                <w:sz w:val="20"/>
              </w:rPr>
              <w:t xml:space="preserve"> solicitante o declaratoria de perjuicio, durante los últimos tres años anteriores a la presentación de la solicitud.</w:t>
            </w:r>
          </w:p>
          <w:p w:rsidR="00EC29D1" w:rsidRPr="00EC29D1" w:rsidRDefault="00EC29D1" w:rsidP="00EC29D1">
            <w:pPr>
              <w:rPr>
                <w:rFonts w:ascii="Verdana" w:hAnsi="Verdana"/>
                <w:bCs/>
                <w:sz w:val="20"/>
              </w:rPr>
            </w:pPr>
            <w:r w:rsidRPr="00EC29D1">
              <w:rPr>
                <w:rFonts w:ascii="Verdana" w:hAnsi="Verdana"/>
                <w:bCs/>
                <w:sz w:val="20"/>
              </w:rPr>
              <w:t>       Deberá contestar lo que corresponda.</w:t>
            </w:r>
          </w:p>
          <w:p w:rsidR="00EC29D1" w:rsidRPr="00EC29D1" w:rsidRDefault="00EC29D1" w:rsidP="00EC29D1">
            <w:pPr>
              <w:rPr>
                <w:rFonts w:ascii="Verdana" w:hAnsi="Verdana"/>
                <w:bCs/>
                <w:sz w:val="20"/>
              </w:rPr>
            </w:pPr>
            <w:r w:rsidRPr="00EC29D1">
              <w:rPr>
                <w:rFonts w:ascii="Verdana" w:hAnsi="Verdana"/>
                <w:b/>
                <w:bCs/>
                <w:sz w:val="20"/>
              </w:rPr>
              <w:t>5.11.</w:t>
            </w:r>
            <w:r w:rsidRPr="00EC29D1">
              <w:rPr>
                <w:rFonts w:ascii="Verdana" w:hAnsi="Verdana"/>
                <w:bCs/>
                <w:sz w:val="20"/>
              </w:rPr>
              <w:t> Señalar si al momento de ingresar su solicitud lleva la contabilidad en medios electrónicos de conformidad con el artículo 28, fracción III, del CFF y la regla 2.8.1.6 de la RMF.</w:t>
            </w:r>
          </w:p>
          <w:p w:rsidR="00EC29D1" w:rsidRPr="00EC29D1" w:rsidRDefault="00EC29D1" w:rsidP="00EC29D1">
            <w:pPr>
              <w:rPr>
                <w:rFonts w:ascii="Verdana" w:hAnsi="Verdana"/>
                <w:bCs/>
                <w:sz w:val="20"/>
              </w:rPr>
            </w:pPr>
            <w:r w:rsidRPr="00EC29D1">
              <w:rPr>
                <w:rFonts w:ascii="Verdana" w:hAnsi="Verdana"/>
                <w:bCs/>
                <w:sz w:val="20"/>
              </w:rPr>
              <w:t>       Deberá contestar lo que corresponda.</w:t>
            </w:r>
          </w:p>
          <w:p w:rsidR="00EC29D1" w:rsidRPr="00EC29D1" w:rsidRDefault="00EC29D1" w:rsidP="00EC29D1">
            <w:pPr>
              <w:rPr>
                <w:rFonts w:ascii="Verdana" w:hAnsi="Verdana"/>
                <w:bCs/>
                <w:sz w:val="20"/>
              </w:rPr>
            </w:pPr>
            <w:r w:rsidRPr="00EC29D1">
              <w:rPr>
                <w:rFonts w:ascii="Verdana" w:hAnsi="Verdana"/>
                <w:b/>
                <w:bCs/>
                <w:sz w:val="20"/>
              </w:rPr>
              <w:t>5.12.</w:t>
            </w:r>
            <w:r w:rsidRPr="00EC29D1">
              <w:rPr>
                <w:rFonts w:ascii="Verdana" w:hAnsi="Verdana"/>
                <w:bCs/>
                <w:sz w:val="20"/>
              </w:rPr>
              <w:t> Señale si ingresa mensualmente su información contable a través del portal del SAT, de conformidad con el artículo 28, fracción IV, del CFF y la regla 2.8.1.7 de la RMF.</w:t>
            </w:r>
          </w:p>
          <w:p w:rsidR="00EC29D1" w:rsidRPr="00EC29D1" w:rsidRDefault="00EC29D1" w:rsidP="00EC29D1">
            <w:pPr>
              <w:rPr>
                <w:rFonts w:ascii="Verdana" w:hAnsi="Verdana"/>
                <w:bCs/>
                <w:sz w:val="20"/>
              </w:rPr>
            </w:pPr>
            <w:r w:rsidRPr="00EC29D1">
              <w:rPr>
                <w:rFonts w:ascii="Verdana" w:hAnsi="Verdana"/>
                <w:b/>
                <w:bCs/>
                <w:sz w:val="20"/>
              </w:rPr>
              <w:t>6.</w:t>
            </w:r>
            <w:r w:rsidRPr="00EC29D1">
              <w:rPr>
                <w:rFonts w:ascii="Verdana" w:hAnsi="Verdana"/>
                <w:bCs/>
                <w:sz w:val="20"/>
              </w:rPr>
              <w:t>     </w:t>
            </w:r>
            <w:r w:rsidRPr="00EC29D1">
              <w:rPr>
                <w:rFonts w:ascii="Verdana" w:hAnsi="Verdana"/>
                <w:b/>
                <w:bCs/>
                <w:sz w:val="20"/>
              </w:rPr>
              <w:t>Manifiesto para su renovación en el registro del Despacho de Mercancías.</w:t>
            </w:r>
          </w:p>
          <w:p w:rsidR="00EC29D1" w:rsidRPr="00EC29D1" w:rsidRDefault="00EC29D1" w:rsidP="00EC29D1">
            <w:pPr>
              <w:rPr>
                <w:rFonts w:ascii="Verdana" w:hAnsi="Verdana"/>
                <w:bCs/>
                <w:sz w:val="20"/>
              </w:rPr>
            </w:pPr>
            <w:r w:rsidRPr="00EC29D1">
              <w:rPr>
                <w:rFonts w:ascii="Verdana" w:hAnsi="Verdana"/>
                <w:b/>
                <w:bCs/>
                <w:sz w:val="20"/>
              </w:rPr>
              <w:t>6.1</w:t>
            </w:r>
            <w:r w:rsidRPr="00EC29D1">
              <w:rPr>
                <w:rFonts w:ascii="Verdana" w:hAnsi="Verdana"/>
                <w:bCs/>
                <w:sz w:val="20"/>
              </w:rPr>
              <w:t>   Señalar el número de oficio y fecha en que se otorgó su registro de despacho de mercancías, y en su caso, de la última renovación.</w:t>
            </w:r>
          </w:p>
          <w:p w:rsidR="00EC29D1" w:rsidRPr="00EC29D1" w:rsidRDefault="00EC29D1" w:rsidP="00EC29D1">
            <w:pPr>
              <w:rPr>
                <w:rFonts w:ascii="Verdana" w:hAnsi="Verdana"/>
                <w:bCs/>
                <w:sz w:val="20"/>
              </w:rPr>
            </w:pPr>
            <w:r w:rsidRPr="00EC29D1">
              <w:rPr>
                <w:rFonts w:ascii="Verdana" w:hAnsi="Verdana"/>
                <w:b/>
                <w:bCs/>
                <w:sz w:val="20"/>
              </w:rPr>
              <w:t>6.2.</w:t>
            </w:r>
            <w:r w:rsidRPr="00EC29D1">
              <w:rPr>
                <w:rFonts w:ascii="Verdana" w:hAnsi="Verdana"/>
                <w:bCs/>
                <w:sz w:val="20"/>
              </w:rPr>
              <w:t xml:space="preserve">   Manifestar que se continúa cumpliendo con las obligaciones inherentes a la autorización y con los </w:t>
            </w:r>
            <w:proofErr w:type="spellStart"/>
            <w:r w:rsidRPr="00EC29D1">
              <w:rPr>
                <w:rFonts w:ascii="Verdana" w:hAnsi="Verdana"/>
                <w:bCs/>
                <w:sz w:val="20"/>
              </w:rPr>
              <w:t>requisitosprevistos</w:t>
            </w:r>
            <w:proofErr w:type="spellEnd"/>
            <w:r w:rsidRPr="00EC29D1">
              <w:rPr>
                <w:rFonts w:ascii="Verdana" w:hAnsi="Verdana"/>
                <w:bCs/>
                <w:sz w:val="20"/>
              </w:rPr>
              <w:t xml:space="preserve"> para el otorgamiento de la autorización.</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lastRenderedPageBreak/>
        <w:t>Instructivo de trámite del aviso único de renovación en el registro del despacho de mercancías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6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¿Quiénes lo presentan?</w:t>
            </w:r>
          </w:p>
          <w:p w:rsidR="00EC29D1" w:rsidRPr="00EC29D1" w:rsidRDefault="00EC29D1" w:rsidP="00EC29D1">
            <w:pPr>
              <w:rPr>
                <w:rFonts w:ascii="Verdana" w:hAnsi="Verdana"/>
                <w:bCs/>
                <w:sz w:val="20"/>
              </w:rPr>
            </w:pPr>
            <w:r w:rsidRPr="00EC29D1">
              <w:rPr>
                <w:rFonts w:ascii="Verdana" w:hAnsi="Verdana"/>
                <w:bCs/>
                <w:sz w:val="20"/>
              </w:rPr>
              <w:t>Las personas morales que hayan obtenido la autorización en el registro del despacho de mercancías de empresas.</w:t>
            </w:r>
          </w:p>
        </w:tc>
      </w:tr>
      <w:tr w:rsidR="00EC29D1" w:rsidRPr="00EC29D1" w:rsidTr="00EC29D1">
        <w:trPr>
          <w:trHeight w:val="6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¿Cómo se presenta?</w:t>
            </w:r>
          </w:p>
          <w:p w:rsidR="00EC29D1" w:rsidRPr="00EC29D1" w:rsidRDefault="00EC29D1" w:rsidP="00EC29D1">
            <w:pPr>
              <w:rPr>
                <w:rFonts w:ascii="Verdana" w:hAnsi="Verdana"/>
                <w:bCs/>
                <w:sz w:val="20"/>
              </w:rPr>
            </w:pPr>
            <w:r w:rsidRPr="00EC29D1">
              <w:rPr>
                <w:rFonts w:ascii="Verdana" w:hAnsi="Verdana"/>
                <w:bCs/>
                <w:sz w:val="20"/>
              </w:rPr>
              <w:t>Mediante Ventanilla Digital.</w:t>
            </w:r>
          </w:p>
        </w:tc>
      </w:tr>
      <w:tr w:rsidR="00EC29D1" w:rsidRPr="00EC29D1" w:rsidTr="00EC29D1">
        <w:trPr>
          <w:trHeight w:val="6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¿A quién se dirige?</w:t>
            </w:r>
          </w:p>
          <w:p w:rsidR="00EC29D1" w:rsidRPr="00EC29D1" w:rsidRDefault="00EC29D1" w:rsidP="00EC29D1">
            <w:pPr>
              <w:rPr>
                <w:rFonts w:ascii="Verdana" w:hAnsi="Verdana"/>
                <w:bCs/>
                <w:sz w:val="20"/>
              </w:rPr>
            </w:pPr>
            <w:r w:rsidRPr="00EC29D1">
              <w:rPr>
                <w:rFonts w:ascii="Verdana" w:hAnsi="Verdana"/>
                <w:bCs/>
                <w:sz w:val="20"/>
              </w:rPr>
              <w:t>A la AGACE.</w:t>
            </w:r>
          </w:p>
        </w:tc>
      </w:tr>
      <w:tr w:rsidR="00EC29D1" w:rsidRPr="00EC29D1" w:rsidTr="00EC29D1">
        <w:trPr>
          <w:trHeight w:val="6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¿Cuándo se presenta?</w:t>
            </w:r>
          </w:p>
          <w:p w:rsidR="00EC29D1" w:rsidRPr="00EC29D1" w:rsidRDefault="00EC29D1" w:rsidP="00EC29D1">
            <w:pPr>
              <w:rPr>
                <w:rFonts w:ascii="Verdana" w:hAnsi="Verdana"/>
                <w:bCs/>
                <w:sz w:val="20"/>
              </w:rPr>
            </w:pPr>
            <w:r w:rsidRPr="00EC29D1">
              <w:rPr>
                <w:rFonts w:ascii="Verdana" w:hAnsi="Verdana"/>
                <w:bCs/>
                <w:sz w:val="20"/>
              </w:rPr>
              <w:t>Dentro de los 30 días anteriores a que venza la vigencia de su registro.</w:t>
            </w: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536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Requisitos:</w:t>
            </w:r>
          </w:p>
          <w:p w:rsidR="00EC29D1" w:rsidRPr="00EC29D1" w:rsidRDefault="00EC29D1" w:rsidP="00EC29D1">
            <w:pPr>
              <w:rPr>
                <w:rFonts w:ascii="Verdana" w:hAnsi="Verdana"/>
                <w:bCs/>
                <w:sz w:val="20"/>
              </w:rPr>
            </w:pPr>
            <w:r w:rsidRPr="00EC29D1">
              <w:rPr>
                <w:rFonts w:ascii="Verdana" w:hAnsi="Verdana"/>
                <w:b/>
                <w:bCs/>
                <w:sz w:val="20"/>
              </w:rPr>
              <w:t>I.</w:t>
            </w:r>
            <w:r w:rsidRPr="00EC29D1">
              <w:rPr>
                <w:rFonts w:ascii="Verdana" w:hAnsi="Verdana"/>
                <w:bCs/>
                <w:sz w:val="20"/>
              </w:rPr>
              <w:t>      Estar constituidas conforme a la legislación mexicana.</w:t>
            </w:r>
          </w:p>
          <w:p w:rsidR="00EC29D1" w:rsidRPr="00EC29D1" w:rsidRDefault="00EC29D1" w:rsidP="00EC29D1">
            <w:pPr>
              <w:rPr>
                <w:rFonts w:ascii="Verdana" w:hAnsi="Verdana"/>
                <w:bCs/>
                <w:sz w:val="20"/>
              </w:rPr>
            </w:pPr>
            <w:r w:rsidRPr="00EC29D1">
              <w:rPr>
                <w:rFonts w:ascii="Verdana" w:hAnsi="Verdana"/>
                <w:b/>
                <w:bCs/>
                <w:sz w:val="20"/>
              </w:rPr>
              <w:t>II.</w:t>
            </w:r>
            <w:r w:rsidRPr="00EC29D1">
              <w:rPr>
                <w:rFonts w:ascii="Verdana" w:hAnsi="Verdana"/>
                <w:bCs/>
                <w:sz w:val="20"/>
              </w:rPr>
              <w:t>     Deberán encontrarse al corriente respecto de sus obligaciones fiscales.</w:t>
            </w:r>
          </w:p>
          <w:p w:rsidR="00EC29D1" w:rsidRPr="00EC29D1" w:rsidRDefault="00EC29D1" w:rsidP="00EC29D1">
            <w:pPr>
              <w:rPr>
                <w:rFonts w:ascii="Verdana" w:hAnsi="Verdana"/>
                <w:bCs/>
                <w:sz w:val="20"/>
              </w:rPr>
            </w:pPr>
            <w:r w:rsidRPr="00EC29D1">
              <w:rPr>
                <w:rFonts w:ascii="Verdana" w:hAnsi="Verdana"/>
                <w:b/>
                <w:bCs/>
                <w:sz w:val="20"/>
              </w:rPr>
              <w:t>III.</w:t>
            </w:r>
            <w:r w:rsidRPr="00EC29D1">
              <w:rPr>
                <w:rFonts w:ascii="Verdana" w:hAnsi="Verdana"/>
                <w:bCs/>
                <w:sz w:val="20"/>
              </w:rPr>
              <w:t xml:space="preserve">    Haber realizado a través del esquema electrónico e5cinco, el pago del derecho que corresponda a la fecha </w:t>
            </w:r>
            <w:proofErr w:type="spellStart"/>
            <w:r w:rsidRPr="00EC29D1">
              <w:rPr>
                <w:rFonts w:ascii="Verdana" w:hAnsi="Verdana"/>
                <w:bCs/>
                <w:sz w:val="20"/>
              </w:rPr>
              <w:t>depresentación</w:t>
            </w:r>
            <w:proofErr w:type="spellEnd"/>
            <w:r w:rsidRPr="00EC29D1">
              <w:rPr>
                <w:rFonts w:ascii="Verdana" w:hAnsi="Verdana"/>
                <w:bCs/>
                <w:sz w:val="20"/>
              </w:rPr>
              <w:t xml:space="preserve"> de la solicitud, a que se refiere el artículo 40, inciso a) de la LFD.</w:t>
            </w:r>
          </w:p>
          <w:p w:rsidR="00EC29D1" w:rsidRPr="00EC29D1" w:rsidRDefault="00EC29D1" w:rsidP="00EC29D1">
            <w:pPr>
              <w:rPr>
                <w:rFonts w:ascii="Verdana" w:hAnsi="Verdana"/>
                <w:bCs/>
                <w:sz w:val="20"/>
              </w:rPr>
            </w:pPr>
            <w:r w:rsidRPr="00EC29D1">
              <w:rPr>
                <w:rFonts w:ascii="Verdana" w:hAnsi="Verdana"/>
                <w:b/>
                <w:bCs/>
                <w:sz w:val="20"/>
              </w:rPr>
              <w:t>IV.</w:t>
            </w:r>
            <w:r w:rsidRPr="00EC29D1">
              <w:rPr>
                <w:rFonts w:ascii="Verdana" w:hAnsi="Verdana"/>
                <w:bCs/>
                <w:sz w:val="20"/>
              </w:rPr>
              <w:t>    No encontrarse al momento de ingresar la solicitud en el listado de empresas publicadas por el SAT en términos de los artículos 69 con excepción de lo dispuesto en la fracción VI y 69-B, cuarto párrafo del CFF.</w:t>
            </w:r>
          </w:p>
          <w:p w:rsidR="00EC29D1" w:rsidRPr="00EC29D1" w:rsidRDefault="00EC29D1" w:rsidP="00EC29D1">
            <w:pPr>
              <w:rPr>
                <w:rFonts w:ascii="Verdana" w:hAnsi="Verdana"/>
                <w:bCs/>
                <w:sz w:val="20"/>
              </w:rPr>
            </w:pPr>
            <w:r w:rsidRPr="00EC29D1">
              <w:rPr>
                <w:rFonts w:ascii="Verdana" w:hAnsi="Verdana"/>
                <w:b/>
                <w:bCs/>
                <w:sz w:val="20"/>
              </w:rPr>
              <w:t>V.</w:t>
            </w:r>
            <w:r w:rsidRPr="00EC29D1">
              <w:rPr>
                <w:rFonts w:ascii="Verdana" w:hAnsi="Verdana"/>
                <w:bCs/>
                <w:sz w:val="20"/>
              </w:rPr>
              <w:t xml:space="preserve">     Que sus certificados de sellos digitales estén vigentes y no se hubiere comprobado que se infringió alguno de </w:t>
            </w:r>
            <w:proofErr w:type="spellStart"/>
            <w:r w:rsidRPr="00EC29D1">
              <w:rPr>
                <w:rFonts w:ascii="Verdana" w:hAnsi="Verdana"/>
                <w:bCs/>
                <w:sz w:val="20"/>
              </w:rPr>
              <w:t>lossupuestos</w:t>
            </w:r>
            <w:proofErr w:type="spellEnd"/>
            <w:r w:rsidRPr="00EC29D1">
              <w:rPr>
                <w:rFonts w:ascii="Verdana" w:hAnsi="Verdana"/>
                <w:bCs/>
                <w:sz w:val="20"/>
              </w:rPr>
              <w:t xml:space="preserve"> previstos en el artículo 17-H, fracción X, del CFF, durante los últimos 12 meses.</w:t>
            </w:r>
          </w:p>
          <w:p w:rsidR="00EC29D1" w:rsidRPr="00EC29D1" w:rsidRDefault="00EC29D1" w:rsidP="00EC29D1">
            <w:pPr>
              <w:rPr>
                <w:rFonts w:ascii="Verdana" w:hAnsi="Verdana"/>
                <w:bCs/>
                <w:sz w:val="20"/>
              </w:rPr>
            </w:pPr>
            <w:r w:rsidRPr="00EC29D1">
              <w:rPr>
                <w:rFonts w:ascii="Verdana" w:hAnsi="Verdana"/>
                <w:b/>
                <w:bCs/>
                <w:sz w:val="20"/>
              </w:rPr>
              <w:t>VI.</w:t>
            </w:r>
            <w:r w:rsidRPr="00EC29D1">
              <w:rPr>
                <w:rFonts w:ascii="Verdana" w:hAnsi="Verdana"/>
                <w:bCs/>
                <w:sz w:val="20"/>
              </w:rPr>
              <w:t>    Haber actualizado su correo electrónico para efectos del buzón tributario.</w:t>
            </w:r>
          </w:p>
          <w:p w:rsidR="00EC29D1" w:rsidRPr="00EC29D1" w:rsidRDefault="00EC29D1" w:rsidP="00EC29D1">
            <w:pPr>
              <w:rPr>
                <w:rFonts w:ascii="Verdana" w:hAnsi="Verdana"/>
                <w:bCs/>
                <w:sz w:val="20"/>
              </w:rPr>
            </w:pPr>
            <w:r w:rsidRPr="00EC29D1">
              <w:rPr>
                <w:rFonts w:ascii="Verdana" w:hAnsi="Verdana"/>
                <w:b/>
                <w:bCs/>
                <w:sz w:val="20"/>
              </w:rPr>
              <w:t>VII.</w:t>
            </w:r>
            <w:r w:rsidRPr="00EC29D1">
              <w:rPr>
                <w:rFonts w:ascii="Verdana" w:hAnsi="Verdana"/>
                <w:bCs/>
                <w:sz w:val="20"/>
              </w:rPr>
              <w:t>   Manifestar el número de Programa IMMEX vigente, o en caso de no contar con dicho Programa, deberá manifestar, bajo protesta de decir verdad, que la persona moral realizó importaciones con un valor mayor a $106'705,330.00 en el año calendario anterior al que se presenta la solicitud, o bien que en el ejercicio de inicio de operaciones estima efectuar importaciones con un valor superior a $106'705,330.00.</w:t>
            </w:r>
          </w:p>
          <w:p w:rsidR="00EC29D1" w:rsidRPr="00EC29D1" w:rsidRDefault="00EC29D1" w:rsidP="00EC29D1">
            <w:pPr>
              <w:rPr>
                <w:rFonts w:ascii="Verdana" w:hAnsi="Verdana"/>
                <w:bCs/>
                <w:sz w:val="20"/>
              </w:rPr>
            </w:pPr>
            <w:r w:rsidRPr="00EC29D1">
              <w:rPr>
                <w:rFonts w:ascii="Verdana" w:hAnsi="Verdana"/>
                <w:b/>
                <w:bCs/>
                <w:sz w:val="20"/>
              </w:rPr>
              <w:t>VIII.</w:t>
            </w:r>
            <w:r w:rsidRPr="00EC29D1">
              <w:rPr>
                <w:rFonts w:ascii="Verdana" w:hAnsi="Verdana"/>
                <w:bCs/>
                <w:sz w:val="20"/>
              </w:rPr>
              <w:t xml:space="preserve">  Que no se encuentre suspendida o cancelada en el Padrón de Importadores o en el Padrón de Importadores </w:t>
            </w:r>
            <w:proofErr w:type="spellStart"/>
            <w:r w:rsidRPr="00EC29D1">
              <w:rPr>
                <w:rFonts w:ascii="Verdana" w:hAnsi="Verdana"/>
                <w:bCs/>
                <w:sz w:val="20"/>
              </w:rPr>
              <w:t>deSectores</w:t>
            </w:r>
            <w:proofErr w:type="spellEnd"/>
            <w:r w:rsidRPr="00EC29D1">
              <w:rPr>
                <w:rFonts w:ascii="Verdana" w:hAnsi="Verdana"/>
                <w:bCs/>
                <w:sz w:val="20"/>
              </w:rPr>
              <w:t xml:space="preserve"> Específicos o Padrón de Exportadores Sectorial.</w:t>
            </w:r>
          </w:p>
          <w:p w:rsidR="00EC29D1" w:rsidRPr="00EC29D1" w:rsidRDefault="00EC29D1" w:rsidP="00EC29D1">
            <w:pPr>
              <w:rPr>
                <w:rFonts w:ascii="Verdana" w:hAnsi="Verdana"/>
                <w:bCs/>
                <w:sz w:val="20"/>
              </w:rPr>
            </w:pPr>
            <w:r w:rsidRPr="00EC29D1">
              <w:rPr>
                <w:rFonts w:ascii="Verdana" w:hAnsi="Verdana"/>
                <w:b/>
                <w:bCs/>
                <w:sz w:val="20"/>
              </w:rPr>
              <w:lastRenderedPageBreak/>
              <w:t>IX.</w:t>
            </w:r>
            <w:r w:rsidRPr="00EC29D1">
              <w:rPr>
                <w:rFonts w:ascii="Verdana" w:hAnsi="Verdana"/>
                <w:bCs/>
                <w:sz w:val="20"/>
              </w:rPr>
              <w:t>    Permitir en todo momento el acceso al personal de la AGACE, en caso de que la autoridad programe una visita de inspección inicial o de supervisión de cumplimiento.</w:t>
            </w:r>
          </w:p>
          <w:p w:rsidR="00EC29D1" w:rsidRPr="00EC29D1" w:rsidRDefault="00EC29D1" w:rsidP="00EC29D1">
            <w:pPr>
              <w:rPr>
                <w:rFonts w:ascii="Verdana" w:hAnsi="Verdana"/>
                <w:bCs/>
                <w:sz w:val="20"/>
              </w:rPr>
            </w:pPr>
            <w:r w:rsidRPr="00EC29D1">
              <w:rPr>
                <w:rFonts w:ascii="Verdana" w:hAnsi="Verdana"/>
                <w:b/>
                <w:bCs/>
                <w:sz w:val="20"/>
              </w:rPr>
              <w:t>X.</w:t>
            </w:r>
            <w:r w:rsidRPr="00EC29D1">
              <w:rPr>
                <w:rFonts w:ascii="Verdana" w:hAnsi="Verdana"/>
                <w:bCs/>
                <w:sz w:val="20"/>
              </w:rPr>
              <w:t>     Contar con control de inventarios de conformidad con las disposiciones previstas por el SAT en forma automatizada, que mantenga en todo momento el registro actualizado de los datos de control de las mercancías de comercio exterior, mismo que debe estar a disposición de la autoridad aduanera.</w:t>
            </w:r>
          </w:p>
          <w:p w:rsidR="00EC29D1" w:rsidRPr="00EC29D1" w:rsidRDefault="00EC29D1" w:rsidP="00EC29D1">
            <w:pPr>
              <w:rPr>
                <w:rFonts w:ascii="Verdana" w:hAnsi="Verdana"/>
                <w:bCs/>
                <w:sz w:val="20"/>
              </w:rPr>
            </w:pPr>
            <w:r w:rsidRPr="00EC29D1">
              <w:rPr>
                <w:rFonts w:ascii="Verdana" w:hAnsi="Verdana"/>
                <w:b/>
                <w:bCs/>
                <w:sz w:val="20"/>
              </w:rPr>
              <w:t>XI.</w:t>
            </w:r>
            <w:r w:rsidRPr="00EC29D1">
              <w:rPr>
                <w:rFonts w:ascii="Verdana" w:hAnsi="Verdana"/>
                <w:bCs/>
                <w:sz w:val="20"/>
              </w:rPr>
              <w:t>    Declaración bajo protesta de decir verdad en la que manifiesten que las circunstancias por las que se les otorgó la autorización, no han variado y que continúan cumpliendo con los requisitos inherentes a la misma.</w:t>
            </w:r>
          </w:p>
        </w:tc>
      </w:tr>
    </w:tbl>
    <w:p w:rsidR="00EC29D1" w:rsidRPr="00EC29D1" w:rsidRDefault="00EC29D1" w:rsidP="00EC29D1">
      <w:pPr>
        <w:rPr>
          <w:rFonts w:ascii="Verdana" w:hAnsi="Verdana"/>
          <w:bCs/>
          <w:sz w:val="20"/>
        </w:rPr>
      </w:pPr>
      <w:r w:rsidRPr="00EC29D1">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114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¿Qué procede una vez presentada la solicitud?</w:t>
            </w:r>
          </w:p>
          <w:p w:rsidR="00EC29D1" w:rsidRPr="00EC29D1" w:rsidRDefault="00EC29D1" w:rsidP="00EC29D1">
            <w:pPr>
              <w:rPr>
                <w:rFonts w:ascii="Verdana" w:hAnsi="Verdana"/>
                <w:bCs/>
                <w:sz w:val="20"/>
              </w:rPr>
            </w:pPr>
            <w:r w:rsidRPr="00EC29D1">
              <w:rPr>
                <w:rFonts w:ascii="Verdana" w:hAnsi="Verdana"/>
                <w:bCs/>
                <w:sz w:val="20"/>
              </w:rPr>
              <w:t xml:space="preserve">En el caso de que la autoridad aduanera detecte la falta de algún requisito, le requerirá por única ocasión al </w:t>
            </w:r>
            <w:proofErr w:type="spellStart"/>
            <w:r w:rsidRPr="00EC29D1">
              <w:rPr>
                <w:rFonts w:ascii="Verdana" w:hAnsi="Verdana"/>
                <w:bCs/>
                <w:sz w:val="20"/>
              </w:rPr>
              <w:t>promovente</w:t>
            </w:r>
            <w:proofErr w:type="spellEnd"/>
            <w:r w:rsidRPr="00EC29D1">
              <w:rPr>
                <w:rFonts w:ascii="Verdana" w:hAnsi="Verdana"/>
                <w:bCs/>
                <w:sz w:val="20"/>
              </w:rPr>
              <w:t> la información o documentación faltante, señalando las causas que lo motivan y le otorgará un plazo de 15 días para que subsane o desvirtúe la inconsistencia, en caso contrario, se entenderá que se desistió de la promoción.</w:t>
            </w:r>
          </w:p>
        </w:tc>
      </w:tr>
      <w:tr w:rsidR="00EC29D1" w:rsidRPr="00EC29D1" w:rsidTr="00EC29D1">
        <w:trPr>
          <w:trHeight w:val="123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¿En qué plazo la autoridad dará respuesta?</w:t>
            </w:r>
          </w:p>
          <w:p w:rsidR="00EC29D1" w:rsidRPr="00EC29D1" w:rsidRDefault="00EC29D1" w:rsidP="00EC29D1">
            <w:pPr>
              <w:rPr>
                <w:rFonts w:ascii="Verdana" w:hAnsi="Verdana"/>
                <w:bCs/>
                <w:sz w:val="20"/>
              </w:rPr>
            </w:pPr>
            <w:r w:rsidRPr="00EC29D1">
              <w:rPr>
                <w:rFonts w:ascii="Verdana" w:hAnsi="Verdana"/>
                <w:bCs/>
                <w:sz w:val="20"/>
              </w:rPr>
              <w:t>En un plazo no mayor a 30 días, contados a partir del día siguiente a la fecha del acuse de recepción.</w:t>
            </w:r>
          </w:p>
          <w:p w:rsidR="00EC29D1" w:rsidRPr="00EC29D1" w:rsidRDefault="00EC29D1" w:rsidP="00EC29D1">
            <w:pPr>
              <w:rPr>
                <w:rFonts w:ascii="Verdana" w:hAnsi="Verdana"/>
                <w:bCs/>
                <w:sz w:val="20"/>
              </w:rPr>
            </w:pPr>
            <w:r w:rsidRPr="00EC29D1">
              <w:rPr>
                <w:rFonts w:ascii="Verdana" w:hAnsi="Verdana"/>
                <w:bCs/>
                <w:sz w:val="20"/>
              </w:rPr>
              <w:t>El plazo de 30 días se computará a partir de que se tengan cubiertos en su totalidad los requisitos establecidos, según sea el caso. Transcurrido dicho plazo, sin que se haya resuelto, se entenderá no favorable la resolución.</w:t>
            </w:r>
          </w:p>
        </w:tc>
      </w:tr>
      <w:tr w:rsidR="00EC29D1" w:rsidRPr="00EC29D1" w:rsidTr="00EC29D1">
        <w:trPr>
          <w:trHeight w:val="6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¿Qué documento se obtiene?</w:t>
            </w:r>
          </w:p>
          <w:p w:rsidR="00EC29D1" w:rsidRPr="00EC29D1" w:rsidRDefault="00EC29D1" w:rsidP="00EC29D1">
            <w:pPr>
              <w:rPr>
                <w:rFonts w:ascii="Verdana" w:hAnsi="Verdana"/>
                <w:bCs/>
                <w:sz w:val="20"/>
              </w:rPr>
            </w:pPr>
            <w:r w:rsidRPr="00EC29D1">
              <w:rPr>
                <w:rFonts w:ascii="Verdana" w:hAnsi="Verdana"/>
                <w:bCs/>
                <w:sz w:val="20"/>
              </w:rPr>
              <w:t>Resolución por la que se otorgue el registro del despacho de mercancías de las empresas.</w:t>
            </w:r>
          </w:p>
        </w:tc>
      </w:tr>
      <w:tr w:rsidR="00EC29D1" w:rsidRPr="00EC29D1" w:rsidTr="00EC29D1">
        <w:trPr>
          <w:trHeight w:val="6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Disposiciones jurídicas aplicables:</w:t>
            </w:r>
          </w:p>
          <w:p w:rsidR="00EC29D1" w:rsidRPr="00EC29D1" w:rsidRDefault="00EC29D1" w:rsidP="00EC29D1">
            <w:pPr>
              <w:rPr>
                <w:rFonts w:ascii="Verdana" w:hAnsi="Verdana"/>
                <w:bCs/>
                <w:sz w:val="20"/>
              </w:rPr>
            </w:pPr>
            <w:r w:rsidRPr="00EC29D1">
              <w:rPr>
                <w:rFonts w:ascii="Verdana" w:hAnsi="Verdana"/>
                <w:bCs/>
                <w:sz w:val="20"/>
              </w:rPr>
              <w:t>Artículos 98, 100 de la Ley</w:t>
            </w:r>
            <w:proofErr w:type="gramStart"/>
            <w:r w:rsidRPr="00EC29D1">
              <w:rPr>
                <w:rFonts w:ascii="Verdana" w:hAnsi="Verdana"/>
                <w:bCs/>
                <w:sz w:val="20"/>
              </w:rPr>
              <w:t>,144</w:t>
            </w:r>
            <w:proofErr w:type="gramEnd"/>
            <w:r w:rsidRPr="00EC29D1">
              <w:rPr>
                <w:rFonts w:ascii="Verdana" w:hAnsi="Verdana"/>
                <w:bCs/>
                <w:sz w:val="20"/>
              </w:rPr>
              <w:t xml:space="preserve"> del Reglamento y las reglas 7.5.1., 7.5.4.</w:t>
            </w:r>
          </w:p>
        </w:tc>
      </w:tr>
    </w:tbl>
    <w:p w:rsidR="00EC29D1" w:rsidRPr="00EC29D1" w:rsidRDefault="00EC29D1" w:rsidP="00EC29D1">
      <w:pPr>
        <w:rPr>
          <w:rFonts w:ascii="Verdana" w:hAnsi="Verdana"/>
          <w:bCs/>
          <w:sz w:val="20"/>
        </w:rPr>
      </w:pPr>
      <w:r w:rsidRPr="00EC29D1">
        <w:rPr>
          <w:rFonts w:ascii="Verdana" w:hAnsi="Verdana"/>
          <w:bCs/>
          <w:sz w:val="20"/>
        </w:rPr>
        <w:lastRenderedPageBreak/>
        <w:t>...........................................................................................................................................................................</w:t>
      </w:r>
    </w:p>
    <w:p w:rsidR="00EC29D1" w:rsidRPr="00EC29D1" w:rsidRDefault="00EC29D1" w:rsidP="00EC29D1">
      <w:pPr>
        <w:rPr>
          <w:rFonts w:ascii="Verdana" w:hAnsi="Verdana"/>
          <w:bCs/>
          <w:sz w:val="20"/>
        </w:rPr>
      </w:pPr>
      <w:r w:rsidRPr="00EC29D1">
        <w:rPr>
          <w:rFonts w:ascii="Verdana" w:hAnsi="Verdana"/>
          <w:b/>
          <w:bCs/>
          <w:sz w:val="20"/>
        </w:rPr>
        <w:t>E12.</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87"/>
        <w:gridCol w:w="4834"/>
        <w:gridCol w:w="2291"/>
      </w:tblGrid>
      <w:tr w:rsidR="00EC29D1" w:rsidRPr="00EC29D1" w:rsidTr="00EC29D1">
        <w:trPr>
          <w:trHeight w:val="1578"/>
        </w:trPr>
        <w:tc>
          <w:tcPr>
            <w:tcW w:w="1587" w:type="dxa"/>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drawing>
                <wp:inline distT="0" distB="0" distL="0" distR="0">
                  <wp:extent cx="866775" cy="914400"/>
                  <wp:effectExtent l="0" t="0" r="9525" b="0"/>
                  <wp:docPr id="7" name="Imagen 7" descr="http://www.dof.gob.mx/imagenes_diarios/2018/09/20/MAT/shcp2a11_Cimg_630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of.gob.mx/imagenes_diarios/2018/09/20/MAT/shcp2a11_Cimg_6305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914400"/>
                          </a:xfrm>
                          <a:prstGeom prst="rect">
                            <a:avLst/>
                          </a:prstGeom>
                          <a:noFill/>
                          <a:ln>
                            <a:noFill/>
                          </a:ln>
                        </pic:spPr>
                      </pic:pic>
                    </a:graphicData>
                  </a:graphic>
                </wp:inline>
              </w:drawing>
            </w:r>
          </w:p>
        </w:tc>
        <w:tc>
          <w:tcPr>
            <w:tcW w:w="4834" w:type="dxa"/>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Formato Único de Garantías en materia de IVA e IEPS.</w:t>
            </w:r>
          </w:p>
        </w:tc>
        <w:tc>
          <w:tcPr>
            <w:tcW w:w="2291" w:type="dxa"/>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drawing>
                <wp:inline distT="0" distB="0" distL="0" distR="0">
                  <wp:extent cx="1228725" cy="828675"/>
                  <wp:effectExtent l="0" t="0" r="9525" b="9525"/>
                  <wp:docPr id="6" name="Imagen 6" descr="http://www.dof.gob.mx/imagenes_diarios/2018/09/20/MAT/shcp2a11_Cimg_676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of.gob.mx/imagenes_diarios/2018/09/20/MAT/shcp2a11_Cimg_6764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828675"/>
                          </a:xfrm>
                          <a:prstGeom prst="rect">
                            <a:avLst/>
                          </a:prstGeom>
                          <a:noFill/>
                          <a:ln>
                            <a:noFill/>
                          </a:ln>
                        </pic:spPr>
                      </pic:pic>
                    </a:graphicData>
                  </a:graphic>
                </wp:inline>
              </w:drawing>
            </w: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56"/>
        <w:gridCol w:w="4356"/>
      </w:tblGrid>
      <w:tr w:rsidR="00EC29D1" w:rsidRPr="00EC29D1" w:rsidTr="00EC29D1">
        <w:trPr>
          <w:trHeight w:val="2785"/>
        </w:trPr>
        <w:tc>
          <w:tcPr>
            <w:tcW w:w="4356"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Para el llenado del formato consultar el instructivo anexo.</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4197"/>
            </w:tblGrid>
            <w:tr w:rsidR="00EC29D1" w:rsidRPr="00EC29D1">
              <w:tc>
                <w:tcPr>
                  <w:tcW w:w="419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
                      <w:bCs/>
                      <w:sz w:val="20"/>
                    </w:rPr>
                    <w:t>Tipo de Garantía</w:t>
                  </w:r>
                </w:p>
                <w:p w:rsidR="00EC29D1" w:rsidRPr="00EC29D1" w:rsidRDefault="00EC29D1" w:rsidP="00EC29D1">
                  <w:pPr>
                    <w:rPr>
                      <w:rFonts w:ascii="Verdana" w:hAnsi="Verdana"/>
                      <w:bCs/>
                      <w:sz w:val="20"/>
                    </w:rPr>
                  </w:pPr>
                  <w:r w:rsidRPr="00EC29D1">
                    <w:rPr>
                      <w:rFonts w:ascii="Verdana" w:hAnsi="Verdana"/>
                      <w:bCs/>
                      <w:sz w:val="20"/>
                    </w:rPr>
                    <w:t>Marque con una "X" en el cuadro que aplique.</w:t>
                  </w:r>
                </w:p>
              </w:tc>
            </w:tr>
          </w:tbl>
          <w:p w:rsidR="00EC29D1" w:rsidRPr="00EC29D1" w:rsidRDefault="00EC29D1" w:rsidP="00EC29D1">
            <w:pPr>
              <w:rPr>
                <w:rFonts w:ascii="Verdana" w:hAnsi="Verdana"/>
                <w:bCs/>
                <w:vanish/>
                <w:sz w:val="20"/>
              </w:rPr>
            </w:pPr>
          </w:p>
          <w:tbl>
            <w:tblPr>
              <w:tblW w:w="0" w:type="auto"/>
              <w:tblCellMar>
                <w:top w:w="15" w:type="dxa"/>
                <w:left w:w="15" w:type="dxa"/>
                <w:bottom w:w="15" w:type="dxa"/>
                <w:right w:w="15" w:type="dxa"/>
              </w:tblCellMar>
              <w:tblLook w:val="04A0" w:firstRow="1" w:lastRow="0" w:firstColumn="1" w:lastColumn="0" w:noHBand="0" w:noVBand="1"/>
            </w:tblPr>
            <w:tblGrid>
              <w:gridCol w:w="904"/>
              <w:gridCol w:w="3293"/>
            </w:tblGrid>
            <w:tr w:rsidR="00EC29D1" w:rsidRPr="00EC29D1">
              <w:tc>
                <w:tcPr>
                  <w:tcW w:w="904" w:type="dxa"/>
                  <w:tcMar>
                    <w:top w:w="0" w:type="dxa"/>
                    <w:left w:w="108" w:type="dxa"/>
                    <w:bottom w:w="0" w:type="dxa"/>
                    <w:right w:w="108" w:type="dxa"/>
                  </w:tcMar>
                  <w:hideMark/>
                </w:tcPr>
                <w:p w:rsidR="00EC29D1" w:rsidRPr="00EC29D1" w:rsidRDefault="00EC29D1" w:rsidP="00EC29D1">
                  <w:pPr>
                    <w:rPr>
                      <w:rFonts w:ascii="Verdana" w:hAnsi="Verdana"/>
                      <w:bCs/>
                      <w:sz w:val="20"/>
                    </w:rPr>
                  </w:pPr>
                </w:p>
              </w:tc>
              <w:tc>
                <w:tcPr>
                  <w:tcW w:w="3293" w:type="dxa"/>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Cs/>
                      <w:sz w:val="20"/>
                    </w:rPr>
                    <w:t>Fianza</w:t>
                  </w:r>
                </w:p>
              </w:tc>
            </w:tr>
          </w:tbl>
          <w:p w:rsidR="00EC29D1" w:rsidRPr="00EC29D1" w:rsidRDefault="00EC29D1" w:rsidP="00EC29D1">
            <w:pPr>
              <w:rPr>
                <w:rFonts w:ascii="Verdana" w:hAnsi="Verdana"/>
                <w:bCs/>
                <w:vanish/>
                <w:sz w:val="20"/>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EC29D1" w:rsidRPr="00EC29D1">
              <w:tc>
                <w:tcPr>
                  <w:tcW w:w="0" w:type="auto"/>
                  <w:vAlign w:val="cente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sz w:val="20"/>
              </w:rPr>
            </w:pPr>
          </w:p>
        </w:tc>
        <w:tc>
          <w:tcPr>
            <w:tcW w:w="4356" w:type="dxa"/>
            <w:shd w:val="clear" w:color="auto" w:fill="FFFFFF"/>
            <w:tcMar>
              <w:top w:w="0" w:type="dxa"/>
              <w:left w:w="72" w:type="dxa"/>
              <w:bottom w:w="0" w:type="dxa"/>
              <w:right w:w="72" w:type="dxa"/>
            </w:tcMar>
            <w:hideMark/>
          </w:tcPr>
          <w:tbl>
            <w:tblPr>
              <w:tblW w:w="0" w:type="auto"/>
              <w:tblInd w:w="5" w:type="dxa"/>
              <w:tblCellMar>
                <w:top w:w="15" w:type="dxa"/>
                <w:left w:w="15" w:type="dxa"/>
                <w:bottom w:w="15" w:type="dxa"/>
                <w:right w:w="15" w:type="dxa"/>
              </w:tblCellMar>
              <w:tblLook w:val="04A0" w:firstRow="1" w:lastRow="0" w:firstColumn="1" w:lastColumn="0" w:noHBand="0" w:noVBand="1"/>
            </w:tblPr>
            <w:tblGrid>
              <w:gridCol w:w="36"/>
            </w:tblGrid>
            <w:tr w:rsidR="00EC29D1" w:rsidRPr="00EC29D1">
              <w:tc>
                <w:tcPr>
                  <w:tcW w:w="0" w:type="auto"/>
                  <w:vAlign w:val="cente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765"/>
        <w:gridCol w:w="4145"/>
      </w:tblGrid>
      <w:tr w:rsidR="00EC29D1" w:rsidRPr="00EC29D1" w:rsidTr="00EC29D1">
        <w:trPr>
          <w:trHeight w:val="2515"/>
        </w:trPr>
        <w:tc>
          <w:tcPr>
            <w:tcW w:w="4356" w:type="dxa"/>
            <w:shd w:val="clear" w:color="auto" w:fill="FFFFFF"/>
            <w:tcMar>
              <w:top w:w="0" w:type="dxa"/>
              <w:left w:w="72" w:type="dxa"/>
              <w:bottom w:w="0" w:type="dxa"/>
              <w:right w:w="72" w:type="dxa"/>
            </w:tcMar>
            <w:hideMark/>
          </w:tcPr>
          <w:tbl>
            <w:tblPr>
              <w:tblW w:w="0" w:type="auto"/>
              <w:tblCellMar>
                <w:top w:w="15" w:type="dxa"/>
                <w:left w:w="15" w:type="dxa"/>
                <w:bottom w:w="15" w:type="dxa"/>
                <w:right w:w="15" w:type="dxa"/>
              </w:tblCellMar>
              <w:tblLook w:val="04A0" w:firstRow="1" w:lastRow="0" w:firstColumn="1" w:lastColumn="0" w:noHBand="0" w:noVBand="1"/>
            </w:tblPr>
            <w:tblGrid>
              <w:gridCol w:w="904"/>
              <w:gridCol w:w="3293"/>
            </w:tblGrid>
            <w:tr w:rsidR="00EC29D1" w:rsidRPr="00EC29D1">
              <w:tc>
                <w:tcPr>
                  <w:tcW w:w="904" w:type="dxa"/>
                  <w:tcMar>
                    <w:top w:w="0" w:type="dxa"/>
                    <w:left w:w="108" w:type="dxa"/>
                    <w:bottom w:w="0" w:type="dxa"/>
                    <w:right w:w="108" w:type="dxa"/>
                  </w:tcMar>
                  <w:hideMark/>
                </w:tcPr>
                <w:p w:rsidR="00EC29D1" w:rsidRPr="00EC29D1" w:rsidRDefault="00EC29D1" w:rsidP="00EC29D1">
                  <w:pPr>
                    <w:rPr>
                      <w:rFonts w:ascii="Verdana" w:hAnsi="Verdana"/>
                      <w:bCs/>
                      <w:sz w:val="20"/>
                    </w:rPr>
                  </w:pPr>
                </w:p>
              </w:tc>
              <w:tc>
                <w:tcPr>
                  <w:tcW w:w="3293" w:type="dxa"/>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Cs/>
                      <w:sz w:val="20"/>
                    </w:rPr>
                    <w:t>Carta de Crédito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Marque con una "X" en el cuadro que aplique.</w:t>
            </w:r>
          </w:p>
          <w:tbl>
            <w:tblPr>
              <w:tblW w:w="0" w:type="auto"/>
              <w:tblCellMar>
                <w:top w:w="15" w:type="dxa"/>
                <w:left w:w="15" w:type="dxa"/>
                <w:bottom w:w="15" w:type="dxa"/>
                <w:right w:w="15" w:type="dxa"/>
              </w:tblCellMar>
              <w:tblLook w:val="04A0" w:firstRow="1" w:lastRow="0" w:firstColumn="1" w:lastColumn="0" w:noHBand="0" w:noVBand="1"/>
            </w:tblPr>
            <w:tblGrid>
              <w:gridCol w:w="222"/>
              <w:gridCol w:w="2139"/>
              <w:gridCol w:w="222"/>
              <w:gridCol w:w="2038"/>
            </w:tblGrid>
            <w:tr w:rsidR="00EC29D1" w:rsidRPr="00EC29D1">
              <w:tc>
                <w:tcPr>
                  <w:tcW w:w="1049" w:type="dxa"/>
                  <w:tcMar>
                    <w:top w:w="0" w:type="dxa"/>
                    <w:left w:w="108" w:type="dxa"/>
                    <w:bottom w:w="0" w:type="dxa"/>
                    <w:right w:w="108" w:type="dxa"/>
                  </w:tcMar>
                  <w:vAlign w:val="center"/>
                  <w:hideMark/>
                </w:tcPr>
                <w:p w:rsidR="00EC29D1" w:rsidRPr="00EC29D1" w:rsidRDefault="00EC29D1" w:rsidP="00EC29D1">
                  <w:pPr>
                    <w:rPr>
                      <w:rFonts w:ascii="Verdana" w:hAnsi="Verdana"/>
                      <w:bCs/>
                      <w:sz w:val="20"/>
                    </w:rPr>
                  </w:pPr>
                </w:p>
              </w:tc>
              <w:tc>
                <w:tcPr>
                  <w:tcW w:w="1049" w:type="dxa"/>
                  <w:tcMar>
                    <w:top w:w="0" w:type="dxa"/>
                    <w:left w:w="108" w:type="dxa"/>
                    <w:bottom w:w="0" w:type="dxa"/>
                    <w:right w:w="108" w:type="dxa"/>
                  </w:tcMar>
                  <w:vAlign w:val="center"/>
                  <w:hideMark/>
                </w:tcPr>
                <w:p w:rsidR="00EC29D1" w:rsidRPr="00EC29D1" w:rsidRDefault="00EC29D1" w:rsidP="00EC29D1">
                  <w:pPr>
                    <w:rPr>
                      <w:rFonts w:ascii="Verdana" w:hAnsi="Verdana"/>
                      <w:bCs/>
                      <w:sz w:val="20"/>
                    </w:rPr>
                  </w:pPr>
                  <w:proofErr w:type="spellStart"/>
                  <w:r w:rsidRPr="00EC29D1">
                    <w:rPr>
                      <w:rFonts w:ascii="Verdana" w:hAnsi="Verdana"/>
                      <w:bCs/>
                      <w:sz w:val="20"/>
                    </w:rPr>
                    <w:t>Garantíarevolvente</w:t>
                  </w:r>
                  <w:proofErr w:type="spellEnd"/>
                </w:p>
              </w:tc>
              <w:tc>
                <w:tcPr>
                  <w:tcW w:w="1049" w:type="dxa"/>
                  <w:tcMar>
                    <w:top w:w="0" w:type="dxa"/>
                    <w:left w:w="108" w:type="dxa"/>
                    <w:bottom w:w="0" w:type="dxa"/>
                    <w:right w:w="108" w:type="dxa"/>
                  </w:tcMar>
                  <w:vAlign w:val="center"/>
                  <w:hideMark/>
                </w:tcPr>
                <w:p w:rsidR="00EC29D1" w:rsidRPr="00EC29D1" w:rsidRDefault="00EC29D1" w:rsidP="00EC29D1">
                  <w:pPr>
                    <w:rPr>
                      <w:rFonts w:ascii="Verdana" w:hAnsi="Verdana"/>
                      <w:bCs/>
                      <w:sz w:val="20"/>
                    </w:rPr>
                  </w:pPr>
                </w:p>
              </w:tc>
              <w:tc>
                <w:tcPr>
                  <w:tcW w:w="1050" w:type="dxa"/>
                  <w:tcMar>
                    <w:top w:w="0" w:type="dxa"/>
                    <w:left w:w="108" w:type="dxa"/>
                    <w:bottom w:w="0" w:type="dxa"/>
                    <w:right w:w="108" w:type="dxa"/>
                  </w:tcMar>
                  <w:vAlign w:val="center"/>
                  <w:hideMark/>
                </w:tcPr>
                <w:p w:rsidR="00EC29D1" w:rsidRPr="00EC29D1" w:rsidRDefault="00EC29D1" w:rsidP="00EC29D1">
                  <w:pPr>
                    <w:rPr>
                      <w:rFonts w:ascii="Verdana" w:hAnsi="Verdana"/>
                      <w:bCs/>
                      <w:sz w:val="20"/>
                    </w:rPr>
                  </w:pPr>
                  <w:proofErr w:type="spellStart"/>
                  <w:r w:rsidRPr="00EC29D1">
                    <w:rPr>
                      <w:rFonts w:ascii="Verdana" w:hAnsi="Verdana"/>
                      <w:bCs/>
                      <w:sz w:val="20"/>
                    </w:rPr>
                    <w:t>Garantíaindividual</w:t>
                  </w:r>
                  <w:proofErr w:type="spellEnd"/>
                </w:p>
              </w:tc>
            </w:tr>
          </w:tbl>
          <w:p w:rsidR="00EC29D1" w:rsidRPr="00EC29D1" w:rsidRDefault="00EC29D1" w:rsidP="00EC29D1">
            <w:pPr>
              <w:rPr>
                <w:rFonts w:ascii="Verdana" w:hAnsi="Verdana"/>
                <w:bCs/>
                <w:sz w:val="20"/>
              </w:rPr>
            </w:pPr>
            <w:r w:rsidRPr="00EC29D1">
              <w:rPr>
                <w:rFonts w:ascii="Verdana" w:hAnsi="Verdana"/>
                <w:bCs/>
                <w:sz w:val="20"/>
              </w:rPr>
              <w:t> </w:t>
            </w:r>
          </w:p>
        </w:tc>
        <w:tc>
          <w:tcPr>
            <w:tcW w:w="4356" w:type="dxa"/>
            <w:shd w:val="clear" w:color="auto" w:fill="FFFFFF"/>
            <w:tcMar>
              <w:top w:w="0" w:type="dxa"/>
              <w:left w:w="72" w:type="dxa"/>
              <w:bottom w:w="0" w:type="dxa"/>
              <w:right w:w="72" w:type="dxa"/>
            </w:tcMar>
            <w:hideMark/>
          </w:tcPr>
          <w:tbl>
            <w:tblPr>
              <w:tblW w:w="0" w:type="auto"/>
              <w:tblInd w:w="5" w:type="dxa"/>
              <w:tblCellMar>
                <w:top w:w="15" w:type="dxa"/>
                <w:left w:w="15" w:type="dxa"/>
                <w:bottom w:w="15" w:type="dxa"/>
                <w:right w:w="15" w:type="dxa"/>
              </w:tblCellMar>
              <w:tblLook w:val="04A0" w:firstRow="1" w:lastRow="0" w:firstColumn="1" w:lastColumn="0" w:noHBand="0" w:noVBand="1"/>
            </w:tblPr>
            <w:tblGrid>
              <w:gridCol w:w="3624"/>
            </w:tblGrid>
            <w:tr w:rsidR="00EC29D1" w:rsidRPr="00EC29D1">
              <w:trPr>
                <w:trHeight w:val="2515"/>
              </w:trPr>
              <w:tc>
                <w:tcPr>
                  <w:tcW w:w="3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79"/>
        <w:gridCol w:w="3104"/>
        <w:gridCol w:w="229"/>
        <w:gridCol w:w="2398"/>
      </w:tblGrid>
      <w:tr w:rsidR="00EC29D1" w:rsidRPr="00EC29D1" w:rsidTr="00EC29D1">
        <w:trPr>
          <w:trHeight w:val="757"/>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Tipo de Solicitud.</w:t>
            </w:r>
          </w:p>
          <w:p w:rsidR="00EC29D1" w:rsidRPr="00EC29D1" w:rsidRDefault="00EC29D1" w:rsidP="00EC29D1">
            <w:pPr>
              <w:rPr>
                <w:rFonts w:ascii="Verdana" w:hAnsi="Verdana"/>
                <w:bCs/>
                <w:sz w:val="20"/>
              </w:rPr>
            </w:pPr>
            <w:r w:rsidRPr="00EC29D1">
              <w:rPr>
                <w:rFonts w:ascii="Verdana" w:hAnsi="Verdana"/>
                <w:bCs/>
                <w:sz w:val="20"/>
              </w:rPr>
              <w:t>Marque con una "X" en el cuadro que aplique.</w:t>
            </w:r>
          </w:p>
        </w:tc>
      </w:tr>
      <w:tr w:rsidR="00EC29D1" w:rsidRPr="00EC29D1" w:rsidTr="00EC29D1">
        <w:trPr>
          <w:trHeight w:val="371"/>
        </w:trPr>
        <w:tc>
          <w:tcPr>
            <w:tcW w:w="704"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p>
        </w:tc>
        <w:tc>
          <w:tcPr>
            <w:tcW w:w="3932"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Aceptación</w:t>
            </w:r>
          </w:p>
        </w:tc>
        <w:tc>
          <w:tcPr>
            <w:tcW w:w="4076"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(Requisitos contenidos en los rubros 1 al 6 y 12)</w:t>
            </w:r>
          </w:p>
        </w:tc>
      </w:tr>
      <w:tr w:rsidR="00EC29D1" w:rsidRPr="00EC29D1" w:rsidTr="00EC29D1">
        <w:trPr>
          <w:trHeight w:val="371"/>
        </w:trPr>
        <w:tc>
          <w:tcPr>
            <w:tcW w:w="704"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p>
        </w:tc>
        <w:tc>
          <w:tcPr>
            <w:tcW w:w="3932"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Renovación </w:t>
            </w:r>
            <w:r w:rsidRPr="00EC29D1">
              <w:rPr>
                <w:rFonts w:ascii="Verdana" w:hAnsi="Verdana"/>
                <w:bCs/>
                <w:sz w:val="20"/>
              </w:rPr>
              <w:t>(cuando se trate de póliza de fianza)</w:t>
            </w:r>
          </w:p>
        </w:tc>
        <w:tc>
          <w:tcPr>
            <w:tcW w:w="4076"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(Requisitos contenidos en los rubros 1, 2, 6, 7 y 12)</w:t>
            </w:r>
          </w:p>
        </w:tc>
      </w:tr>
      <w:tr w:rsidR="00EC29D1" w:rsidRPr="00EC29D1" w:rsidTr="00EC29D1">
        <w:trPr>
          <w:trHeight w:val="661"/>
        </w:trPr>
        <w:tc>
          <w:tcPr>
            <w:tcW w:w="704"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p>
        </w:tc>
        <w:tc>
          <w:tcPr>
            <w:tcW w:w="3932"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Ampliación de vigencia </w:t>
            </w:r>
            <w:r w:rsidRPr="00EC29D1">
              <w:rPr>
                <w:rFonts w:ascii="Verdana" w:hAnsi="Verdana"/>
                <w:bCs/>
                <w:sz w:val="20"/>
              </w:rPr>
              <w:t>(cuando se trata de carta de crédito)</w:t>
            </w:r>
          </w:p>
        </w:tc>
        <w:tc>
          <w:tcPr>
            <w:tcW w:w="4076"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(Requisitos contenidos en los rubros 1, 2, 6, 8 y 12)</w:t>
            </w:r>
          </w:p>
        </w:tc>
      </w:tr>
      <w:tr w:rsidR="00EC29D1" w:rsidRPr="00EC29D1" w:rsidTr="00EC29D1">
        <w:trPr>
          <w:trHeight w:val="381"/>
        </w:trPr>
        <w:tc>
          <w:tcPr>
            <w:tcW w:w="704"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p>
        </w:tc>
        <w:tc>
          <w:tcPr>
            <w:tcW w:w="3932"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Aumento de monto garantizado</w:t>
            </w:r>
          </w:p>
        </w:tc>
        <w:tc>
          <w:tcPr>
            <w:tcW w:w="4076"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(Requisitos contenidos en los rubros 1, 2, 6, 9 y 12)</w:t>
            </w:r>
          </w:p>
        </w:tc>
      </w:tr>
      <w:tr w:rsidR="00EC29D1" w:rsidRPr="00EC29D1" w:rsidTr="00EC29D1">
        <w:trPr>
          <w:trHeight w:val="381"/>
        </w:trPr>
        <w:tc>
          <w:tcPr>
            <w:tcW w:w="704"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p>
        </w:tc>
        <w:tc>
          <w:tcPr>
            <w:tcW w:w="3932"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Cancelación</w:t>
            </w:r>
          </w:p>
        </w:tc>
        <w:tc>
          <w:tcPr>
            <w:tcW w:w="4076"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(Requisitos contenidos en los rubros 1, 2 y 10)</w:t>
            </w:r>
          </w:p>
        </w:tc>
      </w:tr>
      <w:tr w:rsidR="00EC29D1" w:rsidRPr="00EC29D1" w:rsidTr="00EC29D1">
        <w:trPr>
          <w:trHeight w:val="1042"/>
        </w:trPr>
        <w:tc>
          <w:tcPr>
            <w:tcW w:w="8700" w:type="dxa"/>
            <w:gridSpan w:val="4"/>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Tipo de Aviso (Avisos que se refieren a las reglas 7.4.8. y 7.4.9., relacionados con el esquema de garantías en materia de IVA e IEPS).</w:t>
            </w:r>
          </w:p>
          <w:p w:rsidR="00EC29D1" w:rsidRPr="00EC29D1" w:rsidRDefault="00EC29D1" w:rsidP="00EC29D1">
            <w:pPr>
              <w:rPr>
                <w:rFonts w:ascii="Verdana" w:hAnsi="Verdana"/>
                <w:bCs/>
                <w:sz w:val="20"/>
              </w:rPr>
            </w:pPr>
            <w:r w:rsidRPr="00EC29D1">
              <w:rPr>
                <w:rFonts w:ascii="Verdana" w:hAnsi="Verdana"/>
                <w:b/>
                <w:bCs/>
                <w:sz w:val="20"/>
              </w:rPr>
              <w:t>Marque con una "X" el(los) tipo(s) de aviso de que se trate:</w:t>
            </w:r>
          </w:p>
        </w:tc>
      </w:tr>
      <w:tr w:rsidR="00EC29D1" w:rsidRPr="00EC29D1" w:rsidTr="00EC29D1">
        <w:trPr>
          <w:trHeight w:val="381"/>
        </w:trPr>
        <w:tc>
          <w:tcPr>
            <w:tcW w:w="704"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p>
        </w:tc>
        <w:tc>
          <w:tcPr>
            <w:tcW w:w="3932"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Aviso por cambio de denominación o razón social.</w:t>
            </w:r>
          </w:p>
        </w:tc>
        <w:tc>
          <w:tcPr>
            <w:tcW w:w="4076"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(Requisitos contenidos en los rubros 1, 2, 11 y 12)</w:t>
            </w:r>
          </w:p>
        </w:tc>
      </w:tr>
      <w:tr w:rsidR="00EC29D1" w:rsidRPr="00EC29D1" w:rsidTr="00EC29D1">
        <w:trPr>
          <w:trHeight w:val="941"/>
        </w:trPr>
        <w:tc>
          <w:tcPr>
            <w:tcW w:w="704"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p>
        </w:tc>
        <w:tc>
          <w:tcPr>
            <w:tcW w:w="3932"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Aviso de fusión de empresas que cuenten con la aceptación de garantías en materia de IVA e IEPS y subsista una de ellas.</w:t>
            </w:r>
          </w:p>
        </w:tc>
        <w:tc>
          <w:tcPr>
            <w:tcW w:w="4076"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(Requisitos contenidos en los rubros 1, 2, 11 y 12)</w:t>
            </w:r>
          </w:p>
        </w:tc>
      </w:tr>
      <w:tr w:rsidR="00EC29D1" w:rsidRPr="00EC29D1" w:rsidTr="00EC29D1">
        <w:trPr>
          <w:trHeight w:val="941"/>
        </w:trPr>
        <w:tc>
          <w:tcPr>
            <w:tcW w:w="704"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p>
        </w:tc>
        <w:tc>
          <w:tcPr>
            <w:tcW w:w="3932"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Aviso de fusión o escisión de empresas que cuenten con la aceptación de garantías </w:t>
            </w:r>
            <w:proofErr w:type="spellStart"/>
            <w:r w:rsidRPr="00EC29D1">
              <w:rPr>
                <w:rFonts w:ascii="Verdana" w:hAnsi="Verdana"/>
                <w:bCs/>
                <w:sz w:val="20"/>
              </w:rPr>
              <w:t>enmateria</w:t>
            </w:r>
            <w:proofErr w:type="spellEnd"/>
            <w:r w:rsidRPr="00EC29D1">
              <w:rPr>
                <w:rFonts w:ascii="Verdana" w:hAnsi="Verdana"/>
                <w:bCs/>
                <w:sz w:val="20"/>
              </w:rPr>
              <w:t xml:space="preserve"> de IVA e IEPS, y resulte una nueva sociedad.</w:t>
            </w:r>
          </w:p>
        </w:tc>
        <w:tc>
          <w:tcPr>
            <w:tcW w:w="4076"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(Requisitos contenidos en los rubros 1, 2, 11 y 12)</w:t>
            </w:r>
          </w:p>
        </w:tc>
      </w:tr>
      <w:tr w:rsidR="00EC29D1" w:rsidRPr="00EC29D1" w:rsidTr="00EC29D1">
        <w:trPr>
          <w:trHeight w:val="926"/>
        </w:trPr>
        <w:tc>
          <w:tcPr>
            <w:tcW w:w="4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 xml:space="preserve">Proporcione el(los) número(s) y fecha(s) </w:t>
            </w:r>
            <w:proofErr w:type="gramStart"/>
            <w:r w:rsidRPr="00EC29D1">
              <w:rPr>
                <w:rFonts w:ascii="Verdana" w:hAnsi="Verdana"/>
                <w:b/>
                <w:bCs/>
                <w:sz w:val="20"/>
              </w:rPr>
              <w:t>del(</w:t>
            </w:r>
            <w:proofErr w:type="gramEnd"/>
            <w:r w:rsidRPr="00EC29D1">
              <w:rPr>
                <w:rFonts w:ascii="Verdana" w:hAnsi="Verdana"/>
                <w:b/>
                <w:bCs/>
                <w:sz w:val="20"/>
              </w:rPr>
              <w:t>de los) oficio(s) con el(los) que se otorgó la aceptación de la(s) garantía(s) en materia de IVA e IEPS.</w:t>
            </w:r>
          </w:p>
        </w:tc>
        <w:tc>
          <w:tcPr>
            <w:tcW w:w="42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0" w:type="auto"/>
            <w:shd w:val="clear" w:color="auto" w:fill="FFFFFF"/>
            <w:vAlign w:val="cente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1. DATOS DEL CONTRIBUYENTE.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30"/>
        <w:gridCol w:w="6182"/>
      </w:tblGrid>
      <w:tr w:rsidR="00EC29D1" w:rsidRPr="00EC29D1" w:rsidTr="00EC29D1">
        <w:trPr>
          <w:trHeight w:val="356"/>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76638990"/>
              <w:rPr>
                <w:rFonts w:ascii="Verdana" w:hAnsi="Verdana"/>
                <w:bCs/>
                <w:sz w:val="20"/>
              </w:rPr>
            </w:pPr>
            <w:r w:rsidRPr="00EC29D1">
              <w:rPr>
                <w:rFonts w:ascii="Verdana" w:hAnsi="Verdana"/>
                <w:b/>
                <w:bCs/>
                <w:sz w:val="20"/>
              </w:rPr>
              <w:t>1.1 Denominación y/o razón social.</w:t>
            </w:r>
          </w:p>
        </w:tc>
      </w:tr>
      <w:tr w:rsidR="00EC29D1" w:rsidRPr="00EC29D1" w:rsidTr="00EC29D1">
        <w:trPr>
          <w:trHeight w:val="356"/>
        </w:trPr>
        <w:tc>
          <w:tcPr>
            <w:tcW w:w="2530"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Denominación y/o Razón social:</w:t>
            </w:r>
          </w:p>
        </w:tc>
        <w:tc>
          <w:tcPr>
            <w:tcW w:w="6182" w:type="dxa"/>
            <w:tcBorders>
              <w:top w:val="single" w:sz="6" w:space="0" w:color="000000"/>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56"/>
        <w:gridCol w:w="5156"/>
      </w:tblGrid>
      <w:tr w:rsidR="00EC29D1" w:rsidRPr="00EC29D1" w:rsidTr="00EC29D1">
        <w:trPr>
          <w:trHeight w:val="697"/>
        </w:trPr>
        <w:tc>
          <w:tcPr>
            <w:tcW w:w="3556"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RFC:</w:t>
            </w:r>
          </w:p>
        </w:tc>
        <w:tc>
          <w:tcPr>
            <w:tcW w:w="5156" w:type="dxa"/>
            <w:shd w:val="clear" w:color="auto" w:fill="FFFFFF"/>
            <w:tcMar>
              <w:top w:w="0" w:type="dxa"/>
              <w:left w:w="72" w:type="dxa"/>
              <w:bottom w:w="0" w:type="dxa"/>
              <w:right w:w="72" w:type="dxa"/>
            </w:tcMar>
            <w:hideMark/>
          </w:tcPr>
          <w:tbl>
            <w:tblPr>
              <w:tblW w:w="0" w:type="auto"/>
              <w:tblInd w:w="149" w:type="dxa"/>
              <w:tblCellMar>
                <w:top w:w="15" w:type="dxa"/>
                <w:left w:w="15" w:type="dxa"/>
                <w:bottom w:w="15" w:type="dxa"/>
                <w:right w:w="15" w:type="dxa"/>
              </w:tblCellMar>
              <w:tblLook w:val="04A0" w:firstRow="1" w:lastRow="0" w:firstColumn="1" w:lastColumn="0" w:noHBand="0" w:noVBand="1"/>
            </w:tblPr>
            <w:tblGrid>
              <w:gridCol w:w="358"/>
              <w:gridCol w:w="358"/>
              <w:gridCol w:w="358"/>
              <w:gridCol w:w="358"/>
              <w:gridCol w:w="359"/>
              <w:gridCol w:w="359"/>
              <w:gridCol w:w="359"/>
              <w:gridCol w:w="359"/>
              <w:gridCol w:w="359"/>
              <w:gridCol w:w="359"/>
              <w:gridCol w:w="359"/>
              <w:gridCol w:w="359"/>
              <w:gridCol w:w="359"/>
            </w:tblGrid>
            <w:tr w:rsidR="00EC29D1" w:rsidRPr="00EC29D1">
              <w:trPr>
                <w:trHeight w:val="356"/>
              </w:trPr>
              <w:tc>
                <w:tcPr>
                  <w:tcW w:w="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lastRenderedPageBreak/>
              <w:t> </w:t>
            </w:r>
          </w:p>
        </w:tc>
      </w:tr>
    </w:tbl>
    <w:p w:rsidR="00EC29D1" w:rsidRPr="00EC29D1" w:rsidRDefault="00EC29D1" w:rsidP="00EC29D1">
      <w:pPr>
        <w:rPr>
          <w:rFonts w:ascii="Verdana" w:hAnsi="Verdana"/>
          <w:bCs/>
          <w:sz w:val="20"/>
        </w:rPr>
      </w:pPr>
      <w:r w:rsidRPr="00EC29D1">
        <w:rPr>
          <w:rFonts w:ascii="Verdana" w:hAnsi="Verdana"/>
          <w:bCs/>
          <w:sz w:val="20"/>
        </w:rPr>
        <w:lastRenderedPageBreak/>
        <w:t> </w:t>
      </w:r>
    </w:p>
    <w:p w:rsidR="00EC29D1" w:rsidRPr="00EC29D1" w:rsidRDefault="00EC29D1" w:rsidP="00EC29D1">
      <w:pPr>
        <w:rPr>
          <w:rFonts w:ascii="Verdana" w:hAnsi="Verdana"/>
          <w:bCs/>
          <w:sz w:val="20"/>
        </w:rPr>
      </w:pPr>
      <w:r w:rsidRPr="00EC29D1">
        <w:rPr>
          <w:rFonts w:ascii="Verdana" w:hAnsi="Verdana"/>
          <w:bCs/>
          <w:sz w:val="20"/>
        </w:rPr>
        <w:t xml:space="preserve">Para el llenado de los puntos 1.2 y 1.3 </w:t>
      </w:r>
      <w:proofErr w:type="gramStart"/>
      <w:r w:rsidRPr="00EC29D1">
        <w:rPr>
          <w:rFonts w:ascii="Verdana" w:hAnsi="Verdana"/>
          <w:bCs/>
          <w:sz w:val="20"/>
        </w:rPr>
        <w:t>deberá</w:t>
      </w:r>
      <w:proofErr w:type="gramEnd"/>
      <w:r w:rsidRPr="00EC29D1">
        <w:rPr>
          <w:rFonts w:ascii="Verdana" w:hAnsi="Verdana"/>
          <w:bCs/>
          <w:sz w:val="20"/>
        </w:rPr>
        <w:t xml:space="preserve"> consultar las claves establecidas en el Anexo 1</w:t>
      </w:r>
      <w:r w:rsidRPr="00EC29D1">
        <w:rPr>
          <w:rFonts w:ascii="Verdana" w:hAnsi="Verdana"/>
          <w:b/>
          <w:bCs/>
          <w:sz w:val="20"/>
        </w:rPr>
        <w:t> </w:t>
      </w:r>
      <w:r w:rsidRPr="00EC29D1">
        <w:rPr>
          <w:rFonts w:ascii="Verdana" w:hAnsi="Verdana"/>
          <w:bCs/>
          <w:sz w:val="20"/>
        </w:rPr>
        <w:t>del instructivo.</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C29D1" w:rsidRPr="00EC29D1" w:rsidTr="00EC29D1">
        <w:tc>
          <w:tcPr>
            <w:tcW w:w="0" w:type="auto"/>
            <w:shd w:val="clear" w:color="auto" w:fill="FFFFFF"/>
            <w:vAlign w:val="cente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6379"/>
      </w:tblGrid>
      <w:tr w:rsidR="00EC29D1" w:rsidRPr="00EC29D1" w:rsidTr="00EC29D1">
        <w:trPr>
          <w:trHeight w:val="255"/>
        </w:trPr>
        <w:tc>
          <w:tcPr>
            <w:tcW w:w="6379" w:type="dxa"/>
            <w:tcBorders>
              <w:top w:val="single" w:sz="6" w:space="0" w:color="000000"/>
              <w:left w:val="single" w:sz="6" w:space="0" w:color="000000"/>
              <w:bottom w:val="single" w:sz="6" w:space="0" w:color="000000"/>
              <w:right w:val="single" w:sz="6" w:space="0" w:color="000000"/>
            </w:tcBorders>
            <w:shd w:val="clear" w:color="auto" w:fill="C0C0C0"/>
            <w:tcMar>
              <w:top w:w="0" w:type="dxa"/>
              <w:left w:w="43" w:type="dxa"/>
              <w:bottom w:w="0" w:type="dxa"/>
              <w:right w:w="43" w:type="dxa"/>
            </w:tcMar>
            <w:hideMark/>
          </w:tcPr>
          <w:p w:rsidR="00EC29D1" w:rsidRPr="00EC29D1" w:rsidRDefault="00EC29D1" w:rsidP="00EC29D1">
            <w:pPr>
              <w:divId w:val="1160661355"/>
              <w:rPr>
                <w:rFonts w:ascii="Verdana" w:hAnsi="Verdana"/>
                <w:bCs/>
                <w:sz w:val="20"/>
              </w:rPr>
            </w:pPr>
            <w:r w:rsidRPr="00EC29D1">
              <w:rPr>
                <w:rFonts w:ascii="Verdana" w:hAnsi="Verdana"/>
                <w:b/>
                <w:bCs/>
                <w:sz w:val="20"/>
              </w:rPr>
              <w:t>1.2 Actividad Preponderante.</w:t>
            </w:r>
          </w:p>
        </w:tc>
      </w:tr>
      <w:tr w:rsidR="00EC29D1" w:rsidRPr="00EC29D1" w:rsidTr="00EC29D1">
        <w:trPr>
          <w:trHeight w:val="341"/>
        </w:trPr>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56"/>
        </w:trPr>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260"/>
        <w:gridCol w:w="157"/>
        <w:gridCol w:w="2977"/>
      </w:tblGrid>
      <w:tr w:rsidR="00EC29D1" w:rsidRPr="00EC29D1" w:rsidTr="00EC29D1">
        <w:trPr>
          <w:trHeight w:val="356"/>
        </w:trPr>
        <w:tc>
          <w:tcPr>
            <w:tcW w:w="3260" w:type="dxa"/>
            <w:tcBorders>
              <w:top w:val="single" w:sz="6" w:space="0" w:color="000000"/>
              <w:left w:val="single" w:sz="6" w:space="0" w:color="000000"/>
              <w:bottom w:val="single" w:sz="6" w:space="0" w:color="000000"/>
              <w:right w:val="single" w:sz="6" w:space="0" w:color="000000"/>
            </w:tcBorders>
            <w:shd w:val="clear" w:color="auto" w:fill="C0C0C0"/>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t>1.3 Sector productivo o Sector servicio.</w:t>
            </w:r>
          </w:p>
        </w:tc>
        <w:tc>
          <w:tcPr>
            <w:tcW w:w="142" w:type="dxa"/>
            <w:tcBorders>
              <w:left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977" w:type="dxa"/>
            <w:tcBorders>
              <w:top w:val="single" w:sz="6" w:space="0" w:color="000000"/>
              <w:left w:val="single" w:sz="6" w:space="0" w:color="000000"/>
              <w:bottom w:val="single" w:sz="6" w:space="0" w:color="000000"/>
              <w:right w:val="single" w:sz="6" w:space="0" w:color="000000"/>
            </w:tcBorders>
            <w:shd w:val="clear" w:color="auto" w:fill="C0C0C0"/>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t>Concepto.</w:t>
            </w:r>
          </w:p>
        </w:tc>
      </w:tr>
      <w:tr w:rsidR="00EC29D1" w:rsidRPr="00EC29D1" w:rsidTr="00EC29D1">
        <w:trPr>
          <w:trHeight w:val="356"/>
        </w:trPr>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42" w:type="dxa"/>
            <w:tcBorders>
              <w:left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04"/>
        <w:gridCol w:w="47"/>
        <w:gridCol w:w="2811"/>
        <w:gridCol w:w="46"/>
        <w:gridCol w:w="2904"/>
      </w:tblGrid>
      <w:tr w:rsidR="00EC29D1" w:rsidRPr="00EC29D1" w:rsidTr="00EC29D1">
        <w:trPr>
          <w:trHeight w:val="356"/>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101071456"/>
              <w:rPr>
                <w:rFonts w:ascii="Verdana" w:hAnsi="Verdana"/>
                <w:bCs/>
                <w:sz w:val="20"/>
              </w:rPr>
            </w:pPr>
            <w:r w:rsidRPr="00EC29D1">
              <w:rPr>
                <w:rFonts w:ascii="Verdana" w:hAnsi="Verdana"/>
                <w:b/>
                <w:bCs/>
                <w:sz w:val="20"/>
              </w:rPr>
              <w:t>1.4 Domicilio fiscal.</w:t>
            </w:r>
          </w:p>
        </w:tc>
      </w:tr>
      <w:tr w:rsidR="00EC29D1" w:rsidRPr="00EC29D1" w:rsidTr="00EC29D1">
        <w:trPr>
          <w:trHeight w:val="341"/>
        </w:trPr>
        <w:tc>
          <w:tcPr>
            <w:tcW w:w="2904" w:type="dxa"/>
            <w:tcBorders>
              <w:top w:val="single" w:sz="6" w:space="0" w:color="000000"/>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904" w:type="dxa"/>
            <w:gridSpan w:val="3"/>
            <w:tcBorders>
              <w:top w:val="single" w:sz="6" w:space="0" w:color="000000"/>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904" w:type="dxa"/>
            <w:tcBorders>
              <w:top w:val="single" w:sz="6" w:space="0" w:color="000000"/>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41"/>
        </w:trPr>
        <w:tc>
          <w:tcPr>
            <w:tcW w:w="2904"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Calle</w:t>
            </w:r>
          </w:p>
        </w:tc>
        <w:tc>
          <w:tcPr>
            <w:tcW w:w="2904" w:type="dxa"/>
            <w:gridSpan w:val="3"/>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Número y/o letra exterior</w:t>
            </w:r>
          </w:p>
        </w:tc>
        <w:tc>
          <w:tcPr>
            <w:tcW w:w="2904"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Número y/o letra interior</w:t>
            </w:r>
          </w:p>
        </w:tc>
      </w:tr>
      <w:tr w:rsidR="00EC29D1" w:rsidRPr="00EC29D1" w:rsidTr="00EC29D1">
        <w:trPr>
          <w:trHeight w:val="682"/>
        </w:trPr>
        <w:tc>
          <w:tcPr>
            <w:tcW w:w="8712" w:type="dxa"/>
            <w:gridSpan w:val="5"/>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41"/>
        </w:trPr>
        <w:tc>
          <w:tcPr>
            <w:tcW w:w="2904"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Colonia</w:t>
            </w:r>
          </w:p>
        </w:tc>
        <w:tc>
          <w:tcPr>
            <w:tcW w:w="2904" w:type="dxa"/>
            <w:gridSpan w:val="3"/>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Código Postal (5 dígitos)</w:t>
            </w:r>
          </w:p>
        </w:tc>
        <w:tc>
          <w:tcPr>
            <w:tcW w:w="2904"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Delegación/Municipio</w:t>
            </w:r>
          </w:p>
        </w:tc>
      </w:tr>
      <w:tr w:rsidR="00EC29D1" w:rsidRPr="00EC29D1" w:rsidTr="00EC29D1">
        <w:trPr>
          <w:trHeight w:val="341"/>
        </w:trPr>
        <w:tc>
          <w:tcPr>
            <w:tcW w:w="8712" w:type="dxa"/>
            <w:gridSpan w:val="5"/>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41"/>
        </w:trPr>
        <w:tc>
          <w:tcPr>
            <w:tcW w:w="2904"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Entidad Federativa</w:t>
            </w:r>
          </w:p>
        </w:tc>
        <w:tc>
          <w:tcPr>
            <w:tcW w:w="2904" w:type="dxa"/>
            <w:gridSpan w:val="3"/>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Teléfono (Lada)</w:t>
            </w:r>
          </w:p>
        </w:tc>
        <w:tc>
          <w:tcPr>
            <w:tcW w:w="2904"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Correo electrónico</w:t>
            </w:r>
          </w:p>
        </w:tc>
      </w:tr>
      <w:tr w:rsidR="00EC29D1" w:rsidRPr="00EC29D1" w:rsidTr="00EC29D1">
        <w:trPr>
          <w:trHeight w:val="341"/>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1.5 Domicilio para oír y recibir notificaciones.</w:t>
            </w:r>
          </w:p>
        </w:tc>
      </w:tr>
      <w:tr w:rsidR="00EC29D1" w:rsidRPr="00EC29D1" w:rsidTr="00EC29D1">
        <w:trPr>
          <w:trHeight w:val="341"/>
        </w:trPr>
        <w:tc>
          <w:tcPr>
            <w:tcW w:w="2951" w:type="dxa"/>
            <w:gridSpan w:val="2"/>
            <w:tcBorders>
              <w:top w:val="single" w:sz="6" w:space="0" w:color="000000"/>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11" w:type="dxa"/>
            <w:tcBorders>
              <w:top w:val="single" w:sz="6" w:space="0" w:color="000000"/>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950" w:type="dxa"/>
            <w:gridSpan w:val="2"/>
            <w:tcBorders>
              <w:top w:val="single" w:sz="6" w:space="0" w:color="000000"/>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41"/>
        </w:trPr>
        <w:tc>
          <w:tcPr>
            <w:tcW w:w="2951" w:type="dxa"/>
            <w:gridSpan w:val="2"/>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Calle</w:t>
            </w:r>
          </w:p>
        </w:tc>
        <w:tc>
          <w:tcPr>
            <w:tcW w:w="2811"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Número y/o letra exterior</w:t>
            </w:r>
          </w:p>
        </w:tc>
        <w:tc>
          <w:tcPr>
            <w:tcW w:w="2950" w:type="dxa"/>
            <w:gridSpan w:val="2"/>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Número y/o letra interior</w:t>
            </w:r>
          </w:p>
        </w:tc>
      </w:tr>
      <w:tr w:rsidR="00EC29D1" w:rsidRPr="00EC29D1" w:rsidTr="00EC29D1">
        <w:trPr>
          <w:trHeight w:val="341"/>
        </w:trPr>
        <w:tc>
          <w:tcPr>
            <w:tcW w:w="2951" w:type="dxa"/>
            <w:gridSpan w:val="2"/>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11"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950" w:type="dxa"/>
            <w:gridSpan w:val="2"/>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41"/>
        </w:trPr>
        <w:tc>
          <w:tcPr>
            <w:tcW w:w="2951" w:type="dxa"/>
            <w:gridSpan w:val="2"/>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Colonia</w:t>
            </w:r>
          </w:p>
        </w:tc>
        <w:tc>
          <w:tcPr>
            <w:tcW w:w="2811"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Código Postal (5 dígitos)</w:t>
            </w:r>
          </w:p>
        </w:tc>
        <w:tc>
          <w:tcPr>
            <w:tcW w:w="2950" w:type="dxa"/>
            <w:gridSpan w:val="2"/>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Delegación/Municipio</w:t>
            </w:r>
          </w:p>
        </w:tc>
      </w:tr>
      <w:tr w:rsidR="00EC29D1" w:rsidRPr="00EC29D1" w:rsidTr="00EC29D1">
        <w:trPr>
          <w:trHeight w:val="341"/>
        </w:trPr>
        <w:tc>
          <w:tcPr>
            <w:tcW w:w="2951" w:type="dxa"/>
            <w:gridSpan w:val="2"/>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11"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950" w:type="dxa"/>
            <w:gridSpan w:val="2"/>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41"/>
        </w:trPr>
        <w:tc>
          <w:tcPr>
            <w:tcW w:w="2951" w:type="dxa"/>
            <w:gridSpan w:val="2"/>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Entidad Federativa</w:t>
            </w:r>
          </w:p>
        </w:tc>
        <w:tc>
          <w:tcPr>
            <w:tcW w:w="2811"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Teléfono (Lada)</w:t>
            </w:r>
          </w:p>
        </w:tc>
        <w:tc>
          <w:tcPr>
            <w:tcW w:w="2950" w:type="dxa"/>
            <w:gridSpan w:val="2"/>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Correo electrónico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2. DATOS DEL REPRESENTANTE LEGAL DEL CONTRIBUYENTE.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51"/>
        <w:gridCol w:w="2811"/>
        <w:gridCol w:w="2950"/>
      </w:tblGrid>
      <w:tr w:rsidR="00EC29D1" w:rsidRPr="00EC29D1" w:rsidTr="00EC29D1">
        <w:trPr>
          <w:trHeight w:val="356"/>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402870247"/>
              <w:rPr>
                <w:rFonts w:ascii="Verdana" w:hAnsi="Verdana"/>
                <w:bCs/>
                <w:sz w:val="20"/>
              </w:rPr>
            </w:pPr>
            <w:r w:rsidRPr="00EC29D1">
              <w:rPr>
                <w:rFonts w:ascii="Verdana" w:hAnsi="Verdana"/>
                <w:b/>
                <w:bCs/>
                <w:sz w:val="20"/>
              </w:rPr>
              <w:t>2.1 Nombre.</w:t>
            </w:r>
          </w:p>
        </w:tc>
      </w:tr>
      <w:tr w:rsidR="00EC29D1" w:rsidRPr="00EC29D1" w:rsidTr="00EC29D1">
        <w:trPr>
          <w:trHeight w:val="341"/>
        </w:trPr>
        <w:tc>
          <w:tcPr>
            <w:tcW w:w="2951" w:type="dxa"/>
            <w:tcBorders>
              <w:top w:val="single" w:sz="6" w:space="0" w:color="000000"/>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11" w:type="dxa"/>
            <w:tcBorders>
              <w:top w:val="single" w:sz="6" w:space="0" w:color="000000"/>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950" w:type="dxa"/>
            <w:tcBorders>
              <w:top w:val="single" w:sz="6" w:space="0" w:color="000000"/>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41"/>
        </w:trPr>
        <w:tc>
          <w:tcPr>
            <w:tcW w:w="2951"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Apellido paterno</w:t>
            </w:r>
          </w:p>
        </w:tc>
        <w:tc>
          <w:tcPr>
            <w:tcW w:w="2811"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Apellido materno</w:t>
            </w:r>
          </w:p>
        </w:tc>
        <w:tc>
          <w:tcPr>
            <w:tcW w:w="2950"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Nombre (s)</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56"/>
        <w:gridCol w:w="659"/>
        <w:gridCol w:w="4497"/>
      </w:tblGrid>
      <w:tr w:rsidR="00EC29D1" w:rsidRPr="00EC29D1" w:rsidTr="00EC29D1">
        <w:trPr>
          <w:trHeight w:val="697"/>
        </w:trPr>
        <w:tc>
          <w:tcPr>
            <w:tcW w:w="3556"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RFC: incluyendo la </w:t>
            </w:r>
            <w:proofErr w:type="spellStart"/>
            <w:r w:rsidRPr="00EC29D1">
              <w:rPr>
                <w:rFonts w:ascii="Verdana" w:hAnsi="Verdana"/>
                <w:bCs/>
                <w:sz w:val="20"/>
              </w:rPr>
              <w:t>homoclave</w:t>
            </w:r>
            <w:proofErr w:type="spellEnd"/>
          </w:p>
        </w:tc>
        <w:tc>
          <w:tcPr>
            <w:tcW w:w="5156" w:type="dxa"/>
            <w:gridSpan w:val="2"/>
            <w:shd w:val="clear" w:color="auto" w:fill="FFFFFF"/>
            <w:tcMar>
              <w:top w:w="0" w:type="dxa"/>
              <w:left w:w="72" w:type="dxa"/>
              <w:bottom w:w="0" w:type="dxa"/>
              <w:right w:w="72" w:type="dxa"/>
            </w:tcMar>
            <w:hideMark/>
          </w:tcPr>
          <w:tbl>
            <w:tblPr>
              <w:tblW w:w="0" w:type="auto"/>
              <w:tblInd w:w="149" w:type="dxa"/>
              <w:tblCellMar>
                <w:top w:w="15" w:type="dxa"/>
                <w:left w:w="15" w:type="dxa"/>
                <w:bottom w:w="15" w:type="dxa"/>
                <w:right w:w="15" w:type="dxa"/>
              </w:tblCellMar>
              <w:tblLook w:val="04A0" w:firstRow="1" w:lastRow="0" w:firstColumn="1" w:lastColumn="0" w:noHBand="0" w:noVBand="1"/>
            </w:tblPr>
            <w:tblGrid>
              <w:gridCol w:w="358"/>
              <w:gridCol w:w="358"/>
              <w:gridCol w:w="358"/>
              <w:gridCol w:w="358"/>
              <w:gridCol w:w="359"/>
              <w:gridCol w:w="359"/>
              <w:gridCol w:w="359"/>
              <w:gridCol w:w="359"/>
              <w:gridCol w:w="359"/>
              <w:gridCol w:w="359"/>
              <w:gridCol w:w="359"/>
              <w:gridCol w:w="359"/>
              <w:gridCol w:w="359"/>
            </w:tblGrid>
            <w:tr w:rsidR="00EC29D1" w:rsidRPr="00EC29D1">
              <w:trPr>
                <w:trHeight w:val="356"/>
              </w:trPr>
              <w:tc>
                <w:tcPr>
                  <w:tcW w:w="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41"/>
        </w:trPr>
        <w:tc>
          <w:tcPr>
            <w:tcW w:w="4215" w:type="dxa"/>
            <w:gridSpan w:val="2"/>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497"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41"/>
        </w:trPr>
        <w:tc>
          <w:tcPr>
            <w:tcW w:w="4215" w:type="dxa"/>
            <w:gridSpan w:val="2"/>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Teléfono (Lada)</w:t>
            </w:r>
          </w:p>
        </w:tc>
        <w:tc>
          <w:tcPr>
            <w:tcW w:w="4497"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Correo electrónico</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02"/>
        <w:gridCol w:w="369"/>
        <w:gridCol w:w="369"/>
        <w:gridCol w:w="369"/>
        <w:gridCol w:w="370"/>
        <w:gridCol w:w="371"/>
        <w:gridCol w:w="370"/>
        <w:gridCol w:w="370"/>
        <w:gridCol w:w="370"/>
        <w:gridCol w:w="371"/>
        <w:gridCol w:w="370"/>
        <w:gridCol w:w="370"/>
        <w:gridCol w:w="370"/>
        <w:gridCol w:w="371"/>
      </w:tblGrid>
      <w:tr w:rsidR="00EC29D1" w:rsidRPr="00EC29D1" w:rsidTr="00EC29D1">
        <w:trPr>
          <w:trHeight w:val="326"/>
        </w:trPr>
        <w:tc>
          <w:tcPr>
            <w:tcW w:w="8712" w:type="dxa"/>
            <w:gridSpan w:val="14"/>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177476551"/>
              <w:rPr>
                <w:rFonts w:ascii="Verdana" w:hAnsi="Verdana"/>
                <w:bCs/>
                <w:sz w:val="20"/>
              </w:rPr>
            </w:pPr>
            <w:r w:rsidRPr="00EC29D1">
              <w:rPr>
                <w:rFonts w:ascii="Verdana" w:hAnsi="Verdana"/>
                <w:b/>
                <w:bCs/>
                <w:sz w:val="20"/>
              </w:rPr>
              <w:t>2.2 Persona autorizada para oír y recibir notificaciones.</w:t>
            </w:r>
          </w:p>
        </w:tc>
      </w:tr>
      <w:tr w:rsidR="00EC29D1" w:rsidRPr="00EC29D1" w:rsidTr="00EC29D1">
        <w:trPr>
          <w:trHeight w:val="311"/>
        </w:trPr>
        <w:tc>
          <w:tcPr>
            <w:tcW w:w="8712" w:type="dxa"/>
            <w:gridSpan w:val="14"/>
            <w:tcBorders>
              <w:top w:val="single" w:sz="6" w:space="0" w:color="000000"/>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622"/>
        </w:trPr>
        <w:tc>
          <w:tcPr>
            <w:tcW w:w="8712" w:type="dxa"/>
            <w:gridSpan w:val="14"/>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Apellido paterno                              Apellido materno                                   Nombre (s)</w:t>
            </w:r>
          </w:p>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11"/>
        </w:trPr>
        <w:tc>
          <w:tcPr>
            <w:tcW w:w="3902" w:type="dxa"/>
            <w:tcBorders>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RFC incluyendo la </w:t>
            </w:r>
            <w:proofErr w:type="spellStart"/>
            <w:r w:rsidRPr="00EC29D1">
              <w:rPr>
                <w:rFonts w:ascii="Verdana" w:hAnsi="Verdana"/>
                <w:bCs/>
                <w:sz w:val="20"/>
              </w:rPr>
              <w:t>homoclave</w:t>
            </w:r>
            <w:proofErr w:type="spellEnd"/>
            <w:r w:rsidRPr="00EC29D1">
              <w:rPr>
                <w:rFonts w:ascii="Verdana" w:hAnsi="Verdana"/>
                <w:bCs/>
                <w:sz w:val="20"/>
              </w:rPr>
              <w:t>:</w:t>
            </w:r>
          </w:p>
        </w:tc>
        <w:tc>
          <w:tcPr>
            <w:tcW w:w="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11"/>
        </w:trPr>
        <w:tc>
          <w:tcPr>
            <w:tcW w:w="3902"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810" w:type="dxa"/>
            <w:gridSpan w:val="13"/>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11"/>
        </w:trPr>
        <w:tc>
          <w:tcPr>
            <w:tcW w:w="3902"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Teléfono (Lada)</w:t>
            </w:r>
          </w:p>
        </w:tc>
        <w:tc>
          <w:tcPr>
            <w:tcW w:w="4810" w:type="dxa"/>
            <w:gridSpan w:val="13"/>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Correo electrónico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3. DOCUMENTOS QUE ACREDITAN LOS DATOS DEL CONTRIBUYENTE.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4"/>
        <w:gridCol w:w="3230"/>
        <w:gridCol w:w="282"/>
        <w:gridCol w:w="4496"/>
      </w:tblGrid>
      <w:tr w:rsidR="00EC29D1" w:rsidRPr="00EC29D1" w:rsidTr="00EC29D1">
        <w:trPr>
          <w:trHeight w:val="326"/>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1966739967"/>
              <w:rPr>
                <w:rFonts w:ascii="Verdana" w:hAnsi="Verdana"/>
                <w:bCs/>
                <w:sz w:val="20"/>
              </w:rPr>
            </w:pPr>
            <w:r w:rsidRPr="00EC29D1">
              <w:rPr>
                <w:rFonts w:ascii="Verdana" w:hAnsi="Verdana"/>
                <w:b/>
                <w:bCs/>
                <w:sz w:val="20"/>
              </w:rPr>
              <w:t>3.1 Acta constitutiva del contribuyente.</w:t>
            </w:r>
          </w:p>
        </w:tc>
      </w:tr>
      <w:tr w:rsidR="00EC29D1" w:rsidRPr="00EC29D1" w:rsidTr="00EC29D1">
        <w:trPr>
          <w:trHeight w:val="311"/>
        </w:trPr>
        <w:tc>
          <w:tcPr>
            <w:tcW w:w="3934" w:type="dxa"/>
            <w:gridSpan w:val="2"/>
            <w:tcBorders>
              <w:top w:val="single" w:sz="6" w:space="0" w:color="000000"/>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2"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496" w:type="dxa"/>
            <w:tcBorders>
              <w:top w:val="single" w:sz="6" w:space="0" w:color="000000"/>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11"/>
        </w:trPr>
        <w:tc>
          <w:tcPr>
            <w:tcW w:w="3934" w:type="dxa"/>
            <w:gridSpan w:val="2"/>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Número del instrumento notarial o póliza mercantil</w:t>
            </w:r>
          </w:p>
        </w:tc>
        <w:tc>
          <w:tcPr>
            <w:tcW w:w="282"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p>
        </w:tc>
        <w:tc>
          <w:tcPr>
            <w:tcW w:w="4496"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Fecha:                               </w:t>
            </w:r>
            <w:proofErr w:type="spellStart"/>
            <w:r w:rsidRPr="00EC29D1">
              <w:rPr>
                <w:rFonts w:ascii="Verdana" w:hAnsi="Verdana"/>
                <w:bCs/>
                <w:sz w:val="20"/>
              </w:rPr>
              <w:t>dd</w:t>
            </w:r>
            <w:proofErr w:type="spellEnd"/>
            <w:r w:rsidRPr="00EC29D1">
              <w:rPr>
                <w:rFonts w:ascii="Verdana" w:hAnsi="Verdana"/>
                <w:bCs/>
                <w:sz w:val="20"/>
              </w:rPr>
              <w:t>/mm/</w:t>
            </w:r>
            <w:proofErr w:type="spellStart"/>
            <w:r w:rsidRPr="00EC29D1">
              <w:rPr>
                <w:rFonts w:ascii="Verdana" w:hAnsi="Verdana"/>
                <w:bCs/>
                <w:sz w:val="20"/>
              </w:rPr>
              <w:t>aaaa</w:t>
            </w:r>
            <w:proofErr w:type="spellEnd"/>
          </w:p>
        </w:tc>
      </w:tr>
      <w:tr w:rsidR="00EC29D1" w:rsidRPr="00EC29D1" w:rsidTr="00EC29D1">
        <w:trPr>
          <w:trHeight w:val="311"/>
        </w:trPr>
        <w:tc>
          <w:tcPr>
            <w:tcW w:w="8712" w:type="dxa"/>
            <w:gridSpan w:val="4"/>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 </w:t>
            </w:r>
          </w:p>
        </w:tc>
      </w:tr>
      <w:tr w:rsidR="00EC29D1" w:rsidRPr="00EC29D1" w:rsidTr="00EC29D1">
        <w:trPr>
          <w:trHeight w:val="311"/>
        </w:trPr>
        <w:tc>
          <w:tcPr>
            <w:tcW w:w="8712" w:type="dxa"/>
            <w:gridSpan w:val="4"/>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Nombre y número del Notario o Corredor Público</w:t>
            </w:r>
          </w:p>
        </w:tc>
      </w:tr>
      <w:tr w:rsidR="00EC29D1" w:rsidRPr="00EC29D1" w:rsidTr="00EC29D1">
        <w:trPr>
          <w:trHeight w:val="622"/>
        </w:trPr>
        <w:tc>
          <w:tcPr>
            <w:tcW w:w="3934" w:type="dxa"/>
            <w:gridSpan w:val="2"/>
            <w:tcBorders>
              <w:bottom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778"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622"/>
        </w:trPr>
        <w:tc>
          <w:tcPr>
            <w:tcW w:w="3934" w:type="dxa"/>
            <w:gridSpan w:val="2"/>
            <w:tcBorders>
              <w:top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Entidad Federativa</w:t>
            </w:r>
          </w:p>
        </w:tc>
        <w:tc>
          <w:tcPr>
            <w:tcW w:w="4778"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832"/>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3.2 Documento con el que se acredita la personalidad del representante legal del contribuyente que firma esta solicitud para realizar actos de administración y/o dominio en representación del contribuyente.</w:t>
            </w:r>
          </w:p>
          <w:p w:rsidR="00EC29D1" w:rsidRPr="00EC29D1" w:rsidRDefault="00EC29D1" w:rsidP="00EC29D1">
            <w:pPr>
              <w:rPr>
                <w:rFonts w:ascii="Verdana" w:hAnsi="Verdana"/>
                <w:bCs/>
                <w:sz w:val="20"/>
              </w:rPr>
            </w:pPr>
            <w:r w:rsidRPr="00EC29D1">
              <w:rPr>
                <w:rFonts w:ascii="Verdana" w:hAnsi="Verdana"/>
                <w:bCs/>
                <w:sz w:val="20"/>
              </w:rPr>
              <w:t>Marque con una "X" en el cuadro, en caso de constar con acta constitutiva.</w:t>
            </w:r>
          </w:p>
        </w:tc>
      </w:tr>
      <w:tr w:rsidR="00EC29D1" w:rsidRPr="00EC29D1" w:rsidTr="00EC29D1">
        <w:trPr>
          <w:trHeight w:val="311"/>
        </w:trPr>
        <w:tc>
          <w:tcPr>
            <w:tcW w:w="704"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p>
        </w:tc>
        <w:tc>
          <w:tcPr>
            <w:tcW w:w="8008" w:type="dxa"/>
            <w:gridSpan w:val="3"/>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Consta en el acta constitutiva</w:t>
            </w:r>
          </w:p>
        </w:tc>
      </w:tr>
      <w:tr w:rsidR="00EC29D1" w:rsidRPr="00EC29D1" w:rsidTr="00EC29D1">
        <w:trPr>
          <w:trHeight w:val="321"/>
        </w:trPr>
        <w:tc>
          <w:tcPr>
            <w:tcW w:w="8712" w:type="dxa"/>
            <w:gridSpan w:val="4"/>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En caso de no constar en el acta constitutiva señale los siguientes datos:</w:t>
            </w:r>
          </w:p>
        </w:tc>
      </w:tr>
      <w:tr w:rsidR="00EC29D1" w:rsidRPr="00EC29D1" w:rsidTr="00EC29D1">
        <w:trPr>
          <w:trHeight w:val="321"/>
        </w:trPr>
        <w:tc>
          <w:tcPr>
            <w:tcW w:w="3934" w:type="dxa"/>
            <w:gridSpan w:val="2"/>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2"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496"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642"/>
        </w:trPr>
        <w:tc>
          <w:tcPr>
            <w:tcW w:w="3934" w:type="dxa"/>
            <w:gridSpan w:val="2"/>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Número del instrumento notarial o póliza mercantil</w:t>
            </w:r>
          </w:p>
        </w:tc>
        <w:tc>
          <w:tcPr>
            <w:tcW w:w="282"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496"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Fecha:                            </w:t>
            </w:r>
            <w:proofErr w:type="spellStart"/>
            <w:r w:rsidRPr="00EC29D1">
              <w:rPr>
                <w:rFonts w:ascii="Verdana" w:hAnsi="Verdana"/>
                <w:bCs/>
                <w:sz w:val="20"/>
              </w:rPr>
              <w:t>dd</w:t>
            </w:r>
            <w:proofErr w:type="spellEnd"/>
            <w:r w:rsidRPr="00EC29D1">
              <w:rPr>
                <w:rFonts w:ascii="Verdana" w:hAnsi="Verdana"/>
                <w:bCs/>
                <w:sz w:val="20"/>
              </w:rPr>
              <w:t>/mm/</w:t>
            </w:r>
            <w:proofErr w:type="spellStart"/>
            <w:r w:rsidRPr="00EC29D1">
              <w:rPr>
                <w:rFonts w:ascii="Verdana" w:hAnsi="Verdana"/>
                <w:bCs/>
                <w:sz w:val="20"/>
              </w:rPr>
              <w:t>aaaa</w:t>
            </w:r>
            <w:proofErr w:type="spellEnd"/>
          </w:p>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21"/>
        </w:trPr>
        <w:tc>
          <w:tcPr>
            <w:tcW w:w="8712" w:type="dxa"/>
            <w:gridSpan w:val="4"/>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21"/>
        </w:trPr>
        <w:tc>
          <w:tcPr>
            <w:tcW w:w="8712" w:type="dxa"/>
            <w:gridSpan w:val="4"/>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Nombre y número del Notario Público o Corredor Público</w:t>
            </w:r>
          </w:p>
        </w:tc>
      </w:tr>
      <w:tr w:rsidR="00EC29D1" w:rsidRPr="00EC29D1" w:rsidTr="00EC29D1">
        <w:trPr>
          <w:trHeight w:val="622"/>
        </w:trPr>
        <w:tc>
          <w:tcPr>
            <w:tcW w:w="3934" w:type="dxa"/>
            <w:gridSpan w:val="2"/>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778"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11"/>
        </w:trPr>
        <w:tc>
          <w:tcPr>
            <w:tcW w:w="3934" w:type="dxa"/>
            <w:gridSpan w:val="2"/>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Entidad Federativa</w:t>
            </w:r>
          </w:p>
        </w:tc>
        <w:tc>
          <w:tcPr>
            <w:tcW w:w="4778"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4. RÉGIMEN ADUANERO.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99"/>
        <w:gridCol w:w="8013"/>
      </w:tblGrid>
      <w:tr w:rsidR="00EC29D1" w:rsidRPr="00EC29D1" w:rsidTr="00EC29D1">
        <w:trPr>
          <w:trHeight w:val="637"/>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4.1 Régimen aduanero.</w:t>
            </w:r>
          </w:p>
          <w:p w:rsidR="00EC29D1" w:rsidRPr="00EC29D1" w:rsidRDefault="00EC29D1" w:rsidP="00EC29D1">
            <w:pPr>
              <w:rPr>
                <w:rFonts w:ascii="Verdana" w:hAnsi="Verdana"/>
                <w:bCs/>
                <w:sz w:val="20"/>
              </w:rPr>
            </w:pPr>
            <w:r w:rsidRPr="00EC29D1">
              <w:rPr>
                <w:rFonts w:ascii="Verdana" w:hAnsi="Verdana"/>
                <w:bCs/>
                <w:sz w:val="20"/>
              </w:rPr>
              <w:t>Marque con una "X" en el (los) cuadro(s) que aplique.</w:t>
            </w:r>
          </w:p>
        </w:tc>
      </w:tr>
      <w:tr w:rsidR="00EC29D1" w:rsidRPr="00EC29D1" w:rsidTr="00EC29D1">
        <w:trPr>
          <w:trHeight w:val="557"/>
        </w:trPr>
        <w:tc>
          <w:tcPr>
            <w:tcW w:w="699"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p>
        </w:tc>
        <w:tc>
          <w:tcPr>
            <w:tcW w:w="8013"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Importación temporal para elaboración, transformación o reparación en programas de maquila o de exportación (IMMEX)</w:t>
            </w:r>
          </w:p>
        </w:tc>
      </w:tr>
      <w:tr w:rsidR="00EC29D1" w:rsidRPr="00EC29D1" w:rsidTr="00EC29D1">
        <w:trPr>
          <w:trHeight w:val="557"/>
        </w:trPr>
        <w:tc>
          <w:tcPr>
            <w:tcW w:w="699"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p>
        </w:tc>
        <w:tc>
          <w:tcPr>
            <w:tcW w:w="8013"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Depósito fiscal para someterse al proceso de ensamble y fabricación de vehículos a empresas de la </w:t>
            </w:r>
            <w:proofErr w:type="spellStart"/>
            <w:r w:rsidRPr="00EC29D1">
              <w:rPr>
                <w:rFonts w:ascii="Verdana" w:hAnsi="Verdana"/>
                <w:bCs/>
                <w:sz w:val="20"/>
              </w:rPr>
              <w:t>industriaautomotriz</w:t>
            </w:r>
            <w:proofErr w:type="spellEnd"/>
            <w:r w:rsidRPr="00EC29D1">
              <w:rPr>
                <w:rFonts w:ascii="Verdana" w:hAnsi="Verdana"/>
                <w:bCs/>
                <w:sz w:val="20"/>
              </w:rPr>
              <w:t xml:space="preserve"> terminal</w:t>
            </w:r>
          </w:p>
        </w:tc>
      </w:tr>
      <w:tr w:rsidR="00EC29D1" w:rsidRPr="00EC29D1" w:rsidTr="00EC29D1">
        <w:trPr>
          <w:trHeight w:val="329"/>
        </w:trPr>
        <w:tc>
          <w:tcPr>
            <w:tcW w:w="699"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p>
        </w:tc>
        <w:tc>
          <w:tcPr>
            <w:tcW w:w="8013"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Elaboración, transformación o reparación en recinto fiscalizado</w:t>
            </w:r>
          </w:p>
        </w:tc>
      </w:tr>
      <w:tr w:rsidR="00EC29D1" w:rsidRPr="00EC29D1" w:rsidTr="00EC29D1">
        <w:trPr>
          <w:trHeight w:val="658"/>
        </w:trPr>
        <w:tc>
          <w:tcPr>
            <w:tcW w:w="699"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p>
        </w:tc>
        <w:tc>
          <w:tcPr>
            <w:tcW w:w="8013"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Recinto fiscalizado estratégico</w:t>
            </w:r>
          </w:p>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371"/>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1898591894"/>
              <w:rPr>
                <w:rFonts w:ascii="Verdana" w:hAnsi="Verdana"/>
                <w:bCs/>
                <w:sz w:val="20"/>
              </w:rPr>
            </w:pPr>
            <w:r w:rsidRPr="00EC29D1">
              <w:rPr>
                <w:rFonts w:ascii="Verdana" w:hAnsi="Verdana"/>
                <w:b/>
                <w:bCs/>
                <w:sz w:val="20"/>
              </w:rPr>
              <w:t>4.2 Indique el número de su Programa IMMEX</w:t>
            </w:r>
            <w:r w:rsidRPr="00EC29D1">
              <w:rPr>
                <w:rFonts w:ascii="Verdana" w:hAnsi="Verdana"/>
                <w:bCs/>
                <w:sz w:val="20"/>
              </w:rPr>
              <w:t> </w:t>
            </w:r>
            <w:r w:rsidRPr="00EC29D1">
              <w:rPr>
                <w:rFonts w:ascii="Verdana" w:hAnsi="Verdana"/>
                <w:b/>
                <w:bCs/>
                <w:sz w:val="20"/>
              </w:rPr>
              <w:t>y la modalidad.</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203"/>
        <w:gridCol w:w="6509"/>
      </w:tblGrid>
      <w:tr w:rsidR="00EC29D1" w:rsidRPr="00EC29D1" w:rsidTr="00EC29D1">
        <w:trPr>
          <w:trHeight w:val="596"/>
        </w:trPr>
        <w:tc>
          <w:tcPr>
            <w:tcW w:w="22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Número de Programa IMMEX</w:t>
            </w:r>
          </w:p>
        </w:tc>
        <w:tc>
          <w:tcPr>
            <w:tcW w:w="65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596"/>
        </w:trPr>
        <w:tc>
          <w:tcPr>
            <w:tcW w:w="22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 xml:space="preserve">Modalidad del </w:t>
            </w:r>
            <w:proofErr w:type="spellStart"/>
            <w:r w:rsidRPr="00EC29D1">
              <w:rPr>
                <w:rFonts w:ascii="Verdana" w:hAnsi="Verdana"/>
                <w:b/>
                <w:bCs/>
                <w:sz w:val="20"/>
              </w:rPr>
              <w:t>ProgramaIMMEX</w:t>
            </w:r>
            <w:proofErr w:type="spellEnd"/>
          </w:p>
        </w:tc>
        <w:tc>
          <w:tcPr>
            <w:tcW w:w="65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5. GARANTÍA.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C29D1" w:rsidRPr="00EC29D1" w:rsidTr="00EC29D1">
        <w:tc>
          <w:tcPr>
            <w:tcW w:w="0" w:type="auto"/>
            <w:shd w:val="clear" w:color="auto" w:fill="FFFFFF"/>
            <w:vAlign w:val="cente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14"/>
        <w:gridCol w:w="283"/>
        <w:gridCol w:w="4215"/>
      </w:tblGrid>
      <w:tr w:rsidR="00EC29D1" w:rsidRPr="00EC29D1" w:rsidTr="00EC29D1">
        <w:trPr>
          <w:trHeight w:val="735"/>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5.1 Póliza de fianza.</w:t>
            </w:r>
          </w:p>
          <w:p w:rsidR="00EC29D1" w:rsidRPr="00EC29D1" w:rsidRDefault="00EC29D1" w:rsidP="00EC29D1">
            <w:pPr>
              <w:rPr>
                <w:rFonts w:ascii="Verdana" w:hAnsi="Verdana"/>
                <w:bCs/>
                <w:sz w:val="20"/>
              </w:rPr>
            </w:pPr>
            <w:r w:rsidRPr="00EC29D1">
              <w:rPr>
                <w:rFonts w:ascii="Verdana" w:hAnsi="Verdana"/>
                <w:bCs/>
                <w:sz w:val="20"/>
              </w:rPr>
              <w:t>Señale los siguientes datos:</w:t>
            </w:r>
          </w:p>
        </w:tc>
      </w:tr>
      <w:tr w:rsidR="00EC29D1" w:rsidRPr="00EC29D1" w:rsidTr="00EC29D1">
        <w:trPr>
          <w:trHeight w:val="341"/>
        </w:trPr>
        <w:tc>
          <w:tcPr>
            <w:tcW w:w="4214" w:type="dxa"/>
            <w:tcBorders>
              <w:top w:val="single" w:sz="6" w:space="0" w:color="000000"/>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3"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215" w:type="dxa"/>
            <w:tcBorders>
              <w:top w:val="single" w:sz="6" w:space="0" w:color="000000"/>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682"/>
        </w:trPr>
        <w:tc>
          <w:tcPr>
            <w:tcW w:w="4214"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Número de folio de la póliza de fianza</w:t>
            </w:r>
          </w:p>
        </w:tc>
        <w:tc>
          <w:tcPr>
            <w:tcW w:w="283"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215"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Fecha de                      </w:t>
            </w:r>
            <w:proofErr w:type="spellStart"/>
            <w:r w:rsidRPr="00EC29D1">
              <w:rPr>
                <w:rFonts w:ascii="Verdana" w:hAnsi="Verdana"/>
                <w:bCs/>
                <w:sz w:val="20"/>
              </w:rPr>
              <w:t>dd</w:t>
            </w:r>
            <w:proofErr w:type="spellEnd"/>
            <w:r w:rsidRPr="00EC29D1">
              <w:rPr>
                <w:rFonts w:ascii="Verdana" w:hAnsi="Verdana"/>
                <w:bCs/>
                <w:sz w:val="20"/>
              </w:rPr>
              <w:t>/mm/</w:t>
            </w:r>
            <w:proofErr w:type="spellStart"/>
            <w:r w:rsidRPr="00EC29D1">
              <w:rPr>
                <w:rFonts w:ascii="Verdana" w:hAnsi="Verdana"/>
                <w:bCs/>
                <w:sz w:val="20"/>
              </w:rPr>
              <w:t>aaaa</w:t>
            </w:r>
            <w:proofErr w:type="spellEnd"/>
          </w:p>
          <w:p w:rsidR="00EC29D1" w:rsidRPr="00EC29D1" w:rsidRDefault="00EC29D1" w:rsidP="00EC29D1">
            <w:pPr>
              <w:rPr>
                <w:rFonts w:ascii="Verdana" w:hAnsi="Verdana"/>
                <w:bCs/>
                <w:sz w:val="20"/>
              </w:rPr>
            </w:pPr>
            <w:r w:rsidRPr="00EC29D1">
              <w:rPr>
                <w:rFonts w:ascii="Verdana" w:hAnsi="Verdana"/>
                <w:bCs/>
                <w:sz w:val="20"/>
              </w:rPr>
              <w:t>Expedición:</w:t>
            </w:r>
          </w:p>
        </w:tc>
      </w:tr>
      <w:tr w:rsidR="00EC29D1" w:rsidRPr="00EC29D1" w:rsidTr="00EC29D1">
        <w:trPr>
          <w:trHeight w:val="341"/>
        </w:trPr>
        <w:tc>
          <w:tcPr>
            <w:tcW w:w="8712" w:type="dxa"/>
            <w:gridSpan w:val="3"/>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682"/>
        </w:trPr>
        <w:tc>
          <w:tcPr>
            <w:tcW w:w="8712" w:type="dxa"/>
            <w:gridSpan w:val="3"/>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Nombre de la Institución de Fianzas que emite el documento</w:t>
            </w:r>
          </w:p>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98"/>
        <w:gridCol w:w="4514"/>
      </w:tblGrid>
      <w:tr w:rsidR="00EC29D1" w:rsidRPr="00EC29D1" w:rsidTr="00EC29D1">
        <w:trPr>
          <w:trHeight w:val="697"/>
        </w:trPr>
        <w:tc>
          <w:tcPr>
            <w:tcW w:w="4198"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RFC de la Institución de Fianzas:</w:t>
            </w:r>
          </w:p>
        </w:tc>
        <w:tc>
          <w:tcPr>
            <w:tcW w:w="4514" w:type="dxa"/>
            <w:shd w:val="clear" w:color="auto" w:fill="FFFFFF"/>
            <w:tcMar>
              <w:top w:w="0" w:type="dxa"/>
              <w:left w:w="72" w:type="dxa"/>
              <w:bottom w:w="0" w:type="dxa"/>
              <w:right w:w="72" w:type="dxa"/>
            </w:tcMar>
            <w:hideMark/>
          </w:tcPr>
          <w:tbl>
            <w:tblPr>
              <w:tblW w:w="0" w:type="auto"/>
              <w:tblInd w:w="5" w:type="dxa"/>
              <w:tblCellMar>
                <w:top w:w="15" w:type="dxa"/>
                <w:left w:w="15" w:type="dxa"/>
                <w:bottom w:w="15" w:type="dxa"/>
                <w:right w:w="15" w:type="dxa"/>
              </w:tblCellMar>
              <w:tblLook w:val="04A0" w:firstRow="1" w:lastRow="0" w:firstColumn="1" w:lastColumn="0" w:noHBand="0" w:noVBand="1"/>
            </w:tblPr>
            <w:tblGrid>
              <w:gridCol w:w="358"/>
              <w:gridCol w:w="358"/>
              <w:gridCol w:w="358"/>
              <w:gridCol w:w="358"/>
              <w:gridCol w:w="359"/>
              <w:gridCol w:w="359"/>
              <w:gridCol w:w="359"/>
              <w:gridCol w:w="359"/>
              <w:gridCol w:w="359"/>
              <w:gridCol w:w="359"/>
              <w:gridCol w:w="359"/>
              <w:gridCol w:w="359"/>
            </w:tblGrid>
            <w:tr w:rsidR="00EC29D1" w:rsidRPr="00EC29D1">
              <w:trPr>
                <w:trHeight w:val="356"/>
              </w:trPr>
              <w:tc>
                <w:tcPr>
                  <w:tcW w:w="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2"/>
        <w:gridCol w:w="3790"/>
        <w:gridCol w:w="141"/>
        <w:gridCol w:w="284"/>
        <w:gridCol w:w="1967"/>
        <w:gridCol w:w="2108"/>
      </w:tblGrid>
      <w:tr w:rsidR="00EC29D1" w:rsidRPr="00EC29D1" w:rsidTr="00EC29D1">
        <w:trPr>
          <w:trHeight w:val="341"/>
        </w:trPr>
        <w:tc>
          <w:tcPr>
            <w:tcW w:w="8712" w:type="dxa"/>
            <w:gridSpan w:val="6"/>
            <w:shd w:val="clear" w:color="auto" w:fill="FFFFFF"/>
            <w:tcMar>
              <w:top w:w="0" w:type="dxa"/>
              <w:left w:w="72" w:type="dxa"/>
              <w:bottom w:w="0" w:type="dxa"/>
              <w:right w:w="72" w:type="dxa"/>
            </w:tcMar>
            <w:hideMark/>
          </w:tcPr>
          <w:p w:rsidR="00EC29D1" w:rsidRPr="00EC29D1" w:rsidRDefault="00EC29D1" w:rsidP="00EC29D1">
            <w:pPr>
              <w:divId w:val="315259313"/>
              <w:rPr>
                <w:rFonts w:ascii="Verdana" w:hAnsi="Verdana"/>
                <w:bCs/>
                <w:sz w:val="20"/>
              </w:rPr>
            </w:pPr>
            <w:r w:rsidRPr="00EC29D1">
              <w:rPr>
                <w:rFonts w:ascii="Verdana" w:hAnsi="Verdana"/>
                <w:bCs/>
                <w:sz w:val="20"/>
              </w:rPr>
              <w:t>Fecha de vigencia de la póliza de fianza:</w:t>
            </w:r>
          </w:p>
        </w:tc>
      </w:tr>
      <w:tr w:rsidR="00EC29D1" w:rsidRPr="00EC29D1" w:rsidTr="00EC29D1">
        <w:trPr>
          <w:trHeight w:val="341"/>
        </w:trPr>
        <w:tc>
          <w:tcPr>
            <w:tcW w:w="422"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De</w:t>
            </w:r>
          </w:p>
        </w:tc>
        <w:tc>
          <w:tcPr>
            <w:tcW w:w="3790"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25"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al</w:t>
            </w:r>
          </w:p>
        </w:tc>
        <w:tc>
          <w:tcPr>
            <w:tcW w:w="4075" w:type="dxa"/>
            <w:gridSpan w:val="2"/>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682"/>
        </w:trPr>
        <w:tc>
          <w:tcPr>
            <w:tcW w:w="4353" w:type="dxa"/>
            <w:gridSpan w:val="3"/>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proofErr w:type="spellStart"/>
            <w:r w:rsidRPr="00EC29D1">
              <w:rPr>
                <w:rFonts w:ascii="Verdana" w:hAnsi="Verdana"/>
                <w:bCs/>
                <w:sz w:val="20"/>
              </w:rPr>
              <w:t>dd</w:t>
            </w:r>
            <w:proofErr w:type="spellEnd"/>
            <w:r w:rsidRPr="00EC29D1">
              <w:rPr>
                <w:rFonts w:ascii="Verdana" w:hAnsi="Verdana"/>
                <w:bCs/>
                <w:sz w:val="20"/>
              </w:rPr>
              <w:t>/mm/</w:t>
            </w:r>
            <w:proofErr w:type="spellStart"/>
            <w:r w:rsidRPr="00EC29D1">
              <w:rPr>
                <w:rFonts w:ascii="Verdana" w:hAnsi="Verdana"/>
                <w:bCs/>
                <w:sz w:val="20"/>
              </w:rPr>
              <w:t>aaaa</w:t>
            </w:r>
            <w:proofErr w:type="spellEnd"/>
          </w:p>
          <w:p w:rsidR="00EC29D1" w:rsidRPr="00EC29D1" w:rsidRDefault="00EC29D1" w:rsidP="00EC29D1">
            <w:pPr>
              <w:rPr>
                <w:rFonts w:ascii="Verdana" w:hAnsi="Verdana"/>
                <w:bCs/>
                <w:sz w:val="20"/>
              </w:rPr>
            </w:pPr>
            <w:r w:rsidRPr="00EC29D1">
              <w:rPr>
                <w:rFonts w:ascii="Verdana" w:hAnsi="Verdana"/>
                <w:bCs/>
                <w:sz w:val="20"/>
              </w:rPr>
              <w:t> </w:t>
            </w:r>
          </w:p>
        </w:tc>
        <w:tc>
          <w:tcPr>
            <w:tcW w:w="4359" w:type="dxa"/>
            <w:gridSpan w:val="3"/>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proofErr w:type="spellStart"/>
            <w:r w:rsidRPr="00EC29D1">
              <w:rPr>
                <w:rFonts w:ascii="Verdana" w:hAnsi="Verdana"/>
                <w:bCs/>
                <w:sz w:val="20"/>
              </w:rPr>
              <w:t>dd</w:t>
            </w:r>
            <w:proofErr w:type="spellEnd"/>
            <w:r w:rsidRPr="00EC29D1">
              <w:rPr>
                <w:rFonts w:ascii="Verdana" w:hAnsi="Verdana"/>
                <w:bCs/>
                <w:sz w:val="20"/>
              </w:rPr>
              <w:t>/mm/</w:t>
            </w:r>
            <w:proofErr w:type="spellStart"/>
            <w:r w:rsidRPr="00EC29D1">
              <w:rPr>
                <w:rFonts w:ascii="Verdana" w:hAnsi="Verdana"/>
                <w:bCs/>
                <w:sz w:val="20"/>
              </w:rPr>
              <w:t>aaaa</w:t>
            </w:r>
            <w:proofErr w:type="spellEnd"/>
          </w:p>
        </w:tc>
      </w:tr>
      <w:tr w:rsidR="00EC29D1" w:rsidRPr="00EC29D1" w:rsidTr="00EC29D1">
        <w:trPr>
          <w:trHeight w:val="341"/>
        </w:trPr>
        <w:tc>
          <w:tcPr>
            <w:tcW w:w="422"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3790"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25"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967"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108"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1844"/>
        </w:trPr>
        <w:tc>
          <w:tcPr>
            <w:tcW w:w="8712" w:type="dxa"/>
            <w:gridSpan w:val="6"/>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Importe total en moneda nacional que ampara la póliza de fianza (con número, incluir centavos y sin comas)</w:t>
            </w:r>
          </w:p>
          <w:p w:rsidR="00EC29D1" w:rsidRPr="00EC29D1" w:rsidRDefault="00EC29D1" w:rsidP="00EC29D1">
            <w:pPr>
              <w:rPr>
                <w:rFonts w:ascii="Verdana" w:hAnsi="Verdana"/>
                <w:bCs/>
                <w:sz w:val="20"/>
              </w:rPr>
            </w:pPr>
            <w:r w:rsidRPr="00EC29D1">
              <w:rPr>
                <w:rFonts w:ascii="Verdana" w:hAnsi="Verdana"/>
                <w:bCs/>
                <w:sz w:val="20"/>
              </w:rPr>
              <w:t>5.1.1 Anexar póliza de fianza formulada en documento digital (archivo XML) proporcionado por la Institución de Fianzas, así como su representación impresa (ver 12.1.1 inciso 4), o</w:t>
            </w:r>
          </w:p>
          <w:p w:rsidR="00EC29D1" w:rsidRPr="00EC29D1" w:rsidRDefault="00EC29D1" w:rsidP="00EC29D1">
            <w:pPr>
              <w:rPr>
                <w:rFonts w:ascii="Verdana" w:hAnsi="Verdana"/>
                <w:bCs/>
                <w:sz w:val="20"/>
              </w:rPr>
            </w:pPr>
            <w:r w:rsidRPr="00EC29D1">
              <w:rPr>
                <w:rFonts w:ascii="Verdana" w:hAnsi="Verdana"/>
                <w:bCs/>
                <w:sz w:val="20"/>
              </w:rPr>
              <w:t>5.1.2 Anexar original de la póliza de fianza formulada en documento impreso (papelería oficial de la Institución de Fianzas, de conformidad con el artículo 16 de la Ley de Instituciones de Seguros y de Fianzas) Ver 12.1.1., apartado 4.</w:t>
            </w:r>
          </w:p>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1023"/>
        </w:trPr>
        <w:tc>
          <w:tcPr>
            <w:tcW w:w="8712" w:type="dxa"/>
            <w:gridSpan w:val="6"/>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5.2 Carta de crédito.</w:t>
            </w:r>
          </w:p>
          <w:p w:rsidR="00EC29D1" w:rsidRPr="00EC29D1" w:rsidRDefault="00EC29D1" w:rsidP="00EC29D1">
            <w:pPr>
              <w:rPr>
                <w:rFonts w:ascii="Verdana" w:hAnsi="Verdana"/>
                <w:bCs/>
                <w:sz w:val="20"/>
              </w:rPr>
            </w:pPr>
            <w:r w:rsidRPr="00EC29D1">
              <w:rPr>
                <w:rFonts w:ascii="Verdana" w:hAnsi="Verdana"/>
                <w:bCs/>
                <w:sz w:val="20"/>
              </w:rPr>
              <w:t>Señale los siguientes datos:</w:t>
            </w:r>
          </w:p>
        </w:tc>
      </w:tr>
      <w:tr w:rsidR="00EC29D1" w:rsidRPr="00EC29D1" w:rsidTr="00EC29D1">
        <w:trPr>
          <w:trHeight w:val="341"/>
        </w:trPr>
        <w:tc>
          <w:tcPr>
            <w:tcW w:w="4212" w:type="dxa"/>
            <w:gridSpan w:val="2"/>
            <w:tcBorders>
              <w:top w:val="single" w:sz="6" w:space="0" w:color="000000"/>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25" w:type="dxa"/>
            <w:gridSpan w:val="2"/>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075" w:type="dxa"/>
            <w:gridSpan w:val="2"/>
            <w:tcBorders>
              <w:top w:val="single" w:sz="6" w:space="0" w:color="000000"/>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682"/>
        </w:trPr>
        <w:tc>
          <w:tcPr>
            <w:tcW w:w="4212" w:type="dxa"/>
            <w:gridSpan w:val="2"/>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Número de folio de la carta de crédito</w:t>
            </w:r>
          </w:p>
        </w:tc>
        <w:tc>
          <w:tcPr>
            <w:tcW w:w="425"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075" w:type="dxa"/>
            <w:gridSpan w:val="2"/>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Fecha de                     </w:t>
            </w:r>
            <w:proofErr w:type="spellStart"/>
            <w:r w:rsidRPr="00EC29D1">
              <w:rPr>
                <w:rFonts w:ascii="Verdana" w:hAnsi="Verdana"/>
                <w:bCs/>
                <w:sz w:val="20"/>
              </w:rPr>
              <w:t>dd</w:t>
            </w:r>
            <w:proofErr w:type="spellEnd"/>
            <w:r w:rsidRPr="00EC29D1">
              <w:rPr>
                <w:rFonts w:ascii="Verdana" w:hAnsi="Verdana"/>
                <w:bCs/>
                <w:sz w:val="20"/>
              </w:rPr>
              <w:t>/mm/</w:t>
            </w:r>
            <w:proofErr w:type="spellStart"/>
            <w:r w:rsidRPr="00EC29D1">
              <w:rPr>
                <w:rFonts w:ascii="Verdana" w:hAnsi="Verdana"/>
                <w:bCs/>
                <w:sz w:val="20"/>
              </w:rPr>
              <w:t>aaaa</w:t>
            </w:r>
            <w:proofErr w:type="spellEnd"/>
          </w:p>
          <w:p w:rsidR="00EC29D1" w:rsidRPr="00EC29D1" w:rsidRDefault="00EC29D1" w:rsidP="00EC29D1">
            <w:pPr>
              <w:rPr>
                <w:rFonts w:ascii="Verdana" w:hAnsi="Verdana"/>
                <w:bCs/>
                <w:sz w:val="20"/>
              </w:rPr>
            </w:pPr>
            <w:r w:rsidRPr="00EC29D1">
              <w:rPr>
                <w:rFonts w:ascii="Verdana" w:hAnsi="Verdana"/>
                <w:bCs/>
                <w:sz w:val="20"/>
              </w:rPr>
              <w:t>Expedición:</w:t>
            </w:r>
          </w:p>
        </w:tc>
      </w:tr>
      <w:tr w:rsidR="00EC29D1" w:rsidRPr="00EC29D1" w:rsidTr="00EC29D1">
        <w:trPr>
          <w:trHeight w:val="341"/>
        </w:trPr>
        <w:tc>
          <w:tcPr>
            <w:tcW w:w="8712" w:type="dxa"/>
            <w:gridSpan w:val="6"/>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41"/>
        </w:trPr>
        <w:tc>
          <w:tcPr>
            <w:tcW w:w="8712" w:type="dxa"/>
            <w:gridSpan w:val="6"/>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Nombre de la Institución de Crédito que emite el documento</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98"/>
        <w:gridCol w:w="4514"/>
      </w:tblGrid>
      <w:tr w:rsidR="00EC29D1" w:rsidRPr="00EC29D1" w:rsidTr="00EC29D1">
        <w:trPr>
          <w:trHeight w:val="717"/>
        </w:trPr>
        <w:tc>
          <w:tcPr>
            <w:tcW w:w="4198"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RFC de la Institución de Crédito:</w:t>
            </w:r>
          </w:p>
        </w:tc>
        <w:tc>
          <w:tcPr>
            <w:tcW w:w="4514" w:type="dxa"/>
            <w:shd w:val="clear" w:color="auto" w:fill="FFFFFF"/>
            <w:tcMar>
              <w:top w:w="0" w:type="dxa"/>
              <w:left w:w="72" w:type="dxa"/>
              <w:bottom w:w="0" w:type="dxa"/>
              <w:right w:w="72" w:type="dxa"/>
            </w:tcMar>
            <w:hideMark/>
          </w:tcPr>
          <w:tbl>
            <w:tblPr>
              <w:tblW w:w="0" w:type="auto"/>
              <w:tblInd w:w="5" w:type="dxa"/>
              <w:tblCellMar>
                <w:top w:w="15" w:type="dxa"/>
                <w:left w:w="15" w:type="dxa"/>
                <w:bottom w:w="15" w:type="dxa"/>
                <w:right w:w="15" w:type="dxa"/>
              </w:tblCellMar>
              <w:tblLook w:val="04A0" w:firstRow="1" w:lastRow="0" w:firstColumn="1" w:lastColumn="0" w:noHBand="0" w:noVBand="1"/>
            </w:tblPr>
            <w:tblGrid>
              <w:gridCol w:w="358"/>
              <w:gridCol w:w="358"/>
              <w:gridCol w:w="358"/>
              <w:gridCol w:w="358"/>
              <w:gridCol w:w="359"/>
              <w:gridCol w:w="359"/>
              <w:gridCol w:w="359"/>
              <w:gridCol w:w="359"/>
              <w:gridCol w:w="359"/>
              <w:gridCol w:w="359"/>
              <w:gridCol w:w="359"/>
              <w:gridCol w:w="359"/>
            </w:tblGrid>
            <w:tr w:rsidR="00EC29D1" w:rsidRPr="00EC29D1">
              <w:trPr>
                <w:trHeight w:val="366"/>
              </w:trPr>
              <w:tc>
                <w:tcPr>
                  <w:tcW w:w="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4"/>
        <w:gridCol w:w="3790"/>
        <w:gridCol w:w="141"/>
        <w:gridCol w:w="283"/>
        <w:gridCol w:w="4074"/>
      </w:tblGrid>
      <w:tr w:rsidR="00EC29D1" w:rsidRPr="00EC29D1" w:rsidTr="00EC29D1">
        <w:trPr>
          <w:trHeight w:val="351"/>
        </w:trPr>
        <w:tc>
          <w:tcPr>
            <w:tcW w:w="8712" w:type="dxa"/>
            <w:gridSpan w:val="5"/>
            <w:shd w:val="clear" w:color="auto" w:fill="FFFFFF"/>
            <w:tcMar>
              <w:top w:w="0" w:type="dxa"/>
              <w:left w:w="72" w:type="dxa"/>
              <w:bottom w:w="0" w:type="dxa"/>
              <w:right w:w="72" w:type="dxa"/>
            </w:tcMar>
            <w:hideMark/>
          </w:tcPr>
          <w:p w:rsidR="00EC29D1" w:rsidRPr="00EC29D1" w:rsidRDefault="00EC29D1" w:rsidP="00EC29D1">
            <w:pPr>
              <w:divId w:val="1747459546"/>
              <w:rPr>
                <w:rFonts w:ascii="Verdana" w:hAnsi="Verdana"/>
                <w:bCs/>
                <w:sz w:val="20"/>
              </w:rPr>
            </w:pPr>
            <w:r w:rsidRPr="00EC29D1">
              <w:rPr>
                <w:rFonts w:ascii="Verdana" w:hAnsi="Verdana"/>
                <w:bCs/>
                <w:sz w:val="20"/>
              </w:rPr>
              <w:t>Fecha de vigencia de la carta de crédito:</w:t>
            </w:r>
          </w:p>
        </w:tc>
      </w:tr>
      <w:tr w:rsidR="00EC29D1" w:rsidRPr="00EC29D1" w:rsidTr="00EC29D1">
        <w:trPr>
          <w:trHeight w:val="351"/>
        </w:trPr>
        <w:tc>
          <w:tcPr>
            <w:tcW w:w="424"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De</w:t>
            </w:r>
          </w:p>
        </w:tc>
        <w:tc>
          <w:tcPr>
            <w:tcW w:w="3790"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24"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al</w:t>
            </w:r>
          </w:p>
        </w:tc>
        <w:tc>
          <w:tcPr>
            <w:tcW w:w="4074"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51"/>
        </w:trPr>
        <w:tc>
          <w:tcPr>
            <w:tcW w:w="4355" w:type="dxa"/>
            <w:gridSpan w:val="3"/>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proofErr w:type="spellStart"/>
            <w:r w:rsidRPr="00EC29D1">
              <w:rPr>
                <w:rFonts w:ascii="Verdana" w:hAnsi="Verdana"/>
                <w:bCs/>
                <w:sz w:val="20"/>
              </w:rPr>
              <w:t>dd</w:t>
            </w:r>
            <w:proofErr w:type="spellEnd"/>
            <w:r w:rsidRPr="00EC29D1">
              <w:rPr>
                <w:rFonts w:ascii="Verdana" w:hAnsi="Verdana"/>
                <w:bCs/>
                <w:sz w:val="20"/>
              </w:rPr>
              <w:t>/mm/</w:t>
            </w:r>
            <w:proofErr w:type="spellStart"/>
            <w:r w:rsidRPr="00EC29D1">
              <w:rPr>
                <w:rFonts w:ascii="Verdana" w:hAnsi="Verdana"/>
                <w:bCs/>
                <w:sz w:val="20"/>
              </w:rPr>
              <w:t>aaaa</w:t>
            </w:r>
            <w:proofErr w:type="spellEnd"/>
          </w:p>
        </w:tc>
        <w:tc>
          <w:tcPr>
            <w:tcW w:w="4357"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proofErr w:type="spellStart"/>
            <w:r w:rsidRPr="00EC29D1">
              <w:rPr>
                <w:rFonts w:ascii="Verdana" w:hAnsi="Verdana"/>
                <w:bCs/>
                <w:sz w:val="20"/>
              </w:rPr>
              <w:t>dd</w:t>
            </w:r>
            <w:proofErr w:type="spellEnd"/>
            <w:r w:rsidRPr="00EC29D1">
              <w:rPr>
                <w:rFonts w:ascii="Verdana" w:hAnsi="Verdana"/>
                <w:bCs/>
                <w:sz w:val="20"/>
              </w:rPr>
              <w:t>/mm/</w:t>
            </w:r>
            <w:proofErr w:type="spellStart"/>
            <w:r w:rsidRPr="00EC29D1">
              <w:rPr>
                <w:rFonts w:ascii="Verdana" w:hAnsi="Verdana"/>
                <w:bCs/>
                <w:sz w:val="20"/>
              </w:rPr>
              <w:t>aaaa</w:t>
            </w:r>
            <w:proofErr w:type="spellEnd"/>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4"/>
        <w:gridCol w:w="3790"/>
        <w:gridCol w:w="424"/>
        <w:gridCol w:w="1967"/>
        <w:gridCol w:w="2107"/>
      </w:tblGrid>
      <w:tr w:rsidR="00EC29D1" w:rsidRPr="00EC29D1" w:rsidTr="00EC29D1">
        <w:trPr>
          <w:trHeight w:val="351"/>
        </w:trPr>
        <w:tc>
          <w:tcPr>
            <w:tcW w:w="424"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w:t>
            </w:r>
          </w:p>
        </w:tc>
        <w:tc>
          <w:tcPr>
            <w:tcW w:w="3790"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24"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967"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107"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51"/>
        </w:trPr>
        <w:tc>
          <w:tcPr>
            <w:tcW w:w="8712" w:type="dxa"/>
            <w:gridSpan w:val="5"/>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Importe total en moneda nacional que ampara la carta de crédito (con número, incluir centavos y sin comas)</w:t>
            </w:r>
          </w:p>
        </w:tc>
      </w:tr>
      <w:tr w:rsidR="00EC29D1" w:rsidRPr="00EC29D1" w:rsidTr="00EC29D1">
        <w:trPr>
          <w:trHeight w:val="616"/>
        </w:trPr>
        <w:tc>
          <w:tcPr>
            <w:tcW w:w="871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5.2.1 Anexar original de la carta de crédito formulada en documento impreso (hoja membretada de la Institución de Crédito que emite el documento) Ver 12.1.1 inciso 5.</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6. MANIFESTACIONES.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732"/>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6.1 Requisitos generales para la aceptación de las garantías.</w:t>
            </w:r>
          </w:p>
          <w:p w:rsidR="00EC29D1" w:rsidRPr="00EC29D1" w:rsidRDefault="00EC29D1" w:rsidP="00EC29D1">
            <w:pPr>
              <w:rPr>
                <w:rFonts w:ascii="Verdana" w:hAnsi="Verdana"/>
                <w:bCs/>
                <w:sz w:val="20"/>
              </w:rPr>
            </w:pPr>
            <w:r w:rsidRPr="00EC29D1">
              <w:rPr>
                <w:rFonts w:ascii="Verdana" w:hAnsi="Verdana"/>
                <w:bCs/>
                <w:sz w:val="20"/>
              </w:rPr>
              <w:t>Marque con una "X" en el cuadro que aplique.</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6.1.1. Señale si al momento de ingresar su solicitud se encuentra al corriente en el cumplimiento de sus obligaciones fiscales y aduaneras.</w:t>
      </w:r>
    </w:p>
    <w:tbl>
      <w:tblPr>
        <w:tblW w:w="0" w:type="auto"/>
        <w:tblInd w:w="674"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720"/>
        <w:gridCol w:w="270"/>
        <w:gridCol w:w="2340"/>
      </w:tblGrid>
      <w:tr w:rsidR="00EC29D1" w:rsidRPr="00EC29D1" w:rsidTr="00EC29D1">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C29D1" w:rsidRPr="00EC29D1" w:rsidRDefault="00EC29D1" w:rsidP="00EC29D1">
            <w:pPr>
              <w:rPr>
                <w:rFonts w:ascii="Verdana" w:hAnsi="Verdana"/>
                <w:bCs/>
                <w:sz w:val="20"/>
              </w:rPr>
            </w:pPr>
          </w:p>
        </w:tc>
        <w:tc>
          <w:tcPr>
            <w:tcW w:w="72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SI</w:t>
            </w:r>
          </w:p>
        </w:tc>
        <w:tc>
          <w:tcPr>
            <w:tcW w:w="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340" w:type="dxa"/>
            <w:tcBorders>
              <w:left w:val="single" w:sz="6" w:space="0" w:color="000000"/>
            </w:tcBorders>
            <w:shd w:val="clear" w:color="auto" w:fill="FFFFFF"/>
            <w:tcMar>
              <w:top w:w="15" w:type="dxa"/>
              <w:left w:w="72" w:type="dxa"/>
              <w:bottom w:w="15"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6.1.2. Indique si autorizó al SAT hacer pública su opinión positiva sobre el cumplimiento de obligaciones fiscales.</w:t>
      </w:r>
    </w:p>
    <w:tbl>
      <w:tblPr>
        <w:tblW w:w="0" w:type="auto"/>
        <w:tblInd w:w="659"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720"/>
        <w:gridCol w:w="270"/>
        <w:gridCol w:w="2340"/>
      </w:tblGrid>
      <w:tr w:rsidR="00EC29D1" w:rsidRPr="00EC29D1" w:rsidTr="00EC29D1">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C29D1" w:rsidRPr="00EC29D1" w:rsidRDefault="00EC29D1" w:rsidP="00EC29D1">
            <w:pPr>
              <w:rPr>
                <w:rFonts w:ascii="Verdana" w:hAnsi="Verdana"/>
                <w:bCs/>
                <w:sz w:val="20"/>
              </w:rPr>
            </w:pPr>
          </w:p>
        </w:tc>
        <w:tc>
          <w:tcPr>
            <w:tcW w:w="72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SI</w:t>
            </w:r>
          </w:p>
        </w:tc>
        <w:tc>
          <w:tcPr>
            <w:tcW w:w="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340" w:type="dxa"/>
            <w:tcBorders>
              <w:left w:val="single" w:sz="6" w:space="0" w:color="000000"/>
            </w:tcBorders>
            <w:shd w:val="clear" w:color="auto" w:fill="FFFFFF"/>
            <w:tcMar>
              <w:top w:w="15" w:type="dxa"/>
              <w:left w:w="72" w:type="dxa"/>
              <w:bottom w:w="15"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6.1.3. Señalé si al momento de ingresar su solicitud se encuentra en el listado de empresas publicadas por el SAT en términos del artículo 69 del CFF, con excepción de lo dispuesto en las fracciones II y VI del referido artículo.</w:t>
      </w:r>
    </w:p>
    <w:tbl>
      <w:tblPr>
        <w:tblW w:w="0" w:type="auto"/>
        <w:tblInd w:w="644"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720"/>
        <w:gridCol w:w="270"/>
        <w:gridCol w:w="2340"/>
      </w:tblGrid>
      <w:tr w:rsidR="00EC29D1" w:rsidRPr="00EC29D1" w:rsidTr="00EC29D1">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72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SI</w:t>
            </w:r>
          </w:p>
        </w:tc>
        <w:tc>
          <w:tcPr>
            <w:tcW w:w="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340" w:type="dxa"/>
            <w:tcBorders>
              <w:left w:val="single" w:sz="6" w:space="0" w:color="000000"/>
            </w:tcBorders>
            <w:shd w:val="clear" w:color="auto" w:fill="FFFFFF"/>
            <w:tcMar>
              <w:top w:w="15" w:type="dxa"/>
              <w:left w:w="72" w:type="dxa"/>
              <w:bottom w:w="15"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Del mismo modo indique si al momento de ingresar su solicitud se encuentra en el listado de empresas publicadas por el SAT en términos del artículo 69-B, cuarto párrafo del CFF.</w:t>
      </w:r>
    </w:p>
    <w:tbl>
      <w:tblPr>
        <w:tblW w:w="0" w:type="auto"/>
        <w:tblInd w:w="644"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720"/>
        <w:gridCol w:w="270"/>
        <w:gridCol w:w="2340"/>
      </w:tblGrid>
      <w:tr w:rsidR="00EC29D1" w:rsidRPr="00EC29D1" w:rsidTr="00EC29D1">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72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SI</w:t>
            </w:r>
          </w:p>
        </w:tc>
        <w:tc>
          <w:tcPr>
            <w:tcW w:w="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340" w:type="dxa"/>
            <w:tcBorders>
              <w:left w:val="single" w:sz="6" w:space="0" w:color="000000"/>
            </w:tcBorders>
            <w:shd w:val="clear" w:color="auto" w:fill="FFFFFF"/>
            <w:tcMar>
              <w:top w:w="15" w:type="dxa"/>
              <w:left w:w="72" w:type="dxa"/>
              <w:bottom w:w="15"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NO</w:t>
            </w:r>
          </w:p>
        </w:tc>
      </w:tr>
    </w:tbl>
    <w:p w:rsidR="00EC29D1" w:rsidRPr="00EC29D1" w:rsidRDefault="00EC29D1" w:rsidP="00EC29D1">
      <w:pPr>
        <w:rPr>
          <w:rFonts w:ascii="Verdana" w:hAnsi="Verdana"/>
          <w:bCs/>
          <w:sz w:val="20"/>
        </w:rPr>
      </w:pPr>
      <w:r w:rsidRPr="00EC29D1">
        <w:rPr>
          <w:rFonts w:ascii="Verdana" w:hAnsi="Verdana"/>
          <w:bCs/>
          <w:sz w:val="20"/>
        </w:rPr>
        <w:t>6.1.4. Señale si al momento de ingresar su solicitud sus certificados de sellos digitales están vigentes.</w:t>
      </w:r>
    </w:p>
    <w:tbl>
      <w:tblPr>
        <w:tblW w:w="0" w:type="auto"/>
        <w:tblInd w:w="644"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720"/>
        <w:gridCol w:w="270"/>
        <w:gridCol w:w="2340"/>
      </w:tblGrid>
      <w:tr w:rsidR="00EC29D1" w:rsidRPr="00EC29D1" w:rsidTr="00EC29D1">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 </w:t>
            </w:r>
          </w:p>
        </w:tc>
        <w:tc>
          <w:tcPr>
            <w:tcW w:w="72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SI</w:t>
            </w:r>
          </w:p>
        </w:tc>
        <w:tc>
          <w:tcPr>
            <w:tcW w:w="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340" w:type="dxa"/>
            <w:tcBorders>
              <w:left w:val="single" w:sz="6" w:space="0" w:color="000000"/>
            </w:tcBorders>
            <w:shd w:val="clear" w:color="auto" w:fill="FFFFFF"/>
            <w:tcMar>
              <w:top w:w="15" w:type="dxa"/>
              <w:left w:w="72" w:type="dxa"/>
              <w:bottom w:w="15"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En caso afirmativo señale si se infringió alguno de los supuestos previstos en el artículo 17-H, fracción X del CFF, durante los últimos 12 meses.</w:t>
      </w:r>
    </w:p>
    <w:tbl>
      <w:tblPr>
        <w:tblW w:w="0" w:type="auto"/>
        <w:tblInd w:w="629"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720"/>
        <w:gridCol w:w="270"/>
        <w:gridCol w:w="2340"/>
      </w:tblGrid>
      <w:tr w:rsidR="00EC29D1" w:rsidRPr="00EC29D1" w:rsidTr="00EC29D1">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72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SI</w:t>
            </w:r>
          </w:p>
        </w:tc>
        <w:tc>
          <w:tcPr>
            <w:tcW w:w="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340" w:type="dxa"/>
            <w:tcBorders>
              <w:left w:val="single" w:sz="6" w:space="0" w:color="000000"/>
            </w:tcBorders>
            <w:shd w:val="clear" w:color="auto" w:fill="FFFFFF"/>
            <w:tcMar>
              <w:top w:w="15" w:type="dxa"/>
              <w:left w:w="72" w:type="dxa"/>
              <w:bottom w:w="15"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6.1.5. Señale si al momento de ingresar su solicitud tiene actualizado su correo electrónico para efectos del buzón tributario.</w:t>
      </w:r>
    </w:p>
    <w:tbl>
      <w:tblPr>
        <w:tblW w:w="0" w:type="auto"/>
        <w:tblInd w:w="614"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720"/>
        <w:gridCol w:w="270"/>
        <w:gridCol w:w="2340"/>
      </w:tblGrid>
      <w:tr w:rsidR="00EC29D1" w:rsidRPr="00EC29D1" w:rsidTr="00EC29D1">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72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SI</w:t>
            </w:r>
          </w:p>
        </w:tc>
        <w:tc>
          <w:tcPr>
            <w:tcW w:w="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340" w:type="dxa"/>
            <w:tcBorders>
              <w:left w:val="single" w:sz="6" w:space="0" w:color="000000"/>
            </w:tcBorders>
            <w:shd w:val="clear" w:color="auto" w:fill="FFFFFF"/>
            <w:tcMar>
              <w:top w:w="15" w:type="dxa"/>
              <w:left w:w="72" w:type="dxa"/>
              <w:bottom w:w="15"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NO</w:t>
            </w:r>
          </w:p>
        </w:tc>
      </w:tr>
    </w:tbl>
    <w:p w:rsidR="00EC29D1" w:rsidRPr="00EC29D1" w:rsidRDefault="00EC29D1" w:rsidP="00EC29D1">
      <w:pPr>
        <w:rPr>
          <w:rFonts w:ascii="Verdana" w:hAnsi="Verdana"/>
          <w:bCs/>
          <w:sz w:val="20"/>
        </w:rPr>
      </w:pPr>
      <w:r w:rsidRPr="00EC29D1">
        <w:rPr>
          <w:rFonts w:ascii="Verdana" w:hAnsi="Verdana"/>
          <w:bCs/>
          <w:sz w:val="20"/>
        </w:rPr>
        <w:t xml:space="preserve">6.1.6. Señale si al momento de ingresar su solicitud lleva la contabilidad en medios electrónicos de conformidad con el artículo 28, fracción III, del CFF y la regla 2.8.1.6. </w:t>
      </w:r>
      <w:proofErr w:type="gramStart"/>
      <w:r w:rsidRPr="00EC29D1">
        <w:rPr>
          <w:rFonts w:ascii="Verdana" w:hAnsi="Verdana"/>
          <w:bCs/>
          <w:sz w:val="20"/>
        </w:rPr>
        <w:t>de</w:t>
      </w:r>
      <w:proofErr w:type="gramEnd"/>
      <w:r w:rsidRPr="00EC29D1">
        <w:rPr>
          <w:rFonts w:ascii="Verdana" w:hAnsi="Verdana"/>
          <w:bCs/>
          <w:sz w:val="20"/>
        </w:rPr>
        <w:t xml:space="preserve"> la RMF.</w:t>
      </w:r>
    </w:p>
    <w:tbl>
      <w:tblPr>
        <w:tblW w:w="0" w:type="auto"/>
        <w:tblInd w:w="599"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720"/>
        <w:gridCol w:w="270"/>
        <w:gridCol w:w="2340"/>
      </w:tblGrid>
      <w:tr w:rsidR="00EC29D1" w:rsidRPr="00EC29D1" w:rsidTr="00EC29D1">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72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SI</w:t>
            </w:r>
          </w:p>
        </w:tc>
        <w:tc>
          <w:tcPr>
            <w:tcW w:w="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340" w:type="dxa"/>
            <w:tcBorders>
              <w:left w:val="single" w:sz="6" w:space="0" w:color="000000"/>
            </w:tcBorders>
            <w:shd w:val="clear" w:color="auto" w:fill="FFFFFF"/>
            <w:tcMar>
              <w:top w:w="15" w:type="dxa"/>
              <w:left w:w="72" w:type="dxa"/>
              <w:bottom w:w="15"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6.1.7. Señale si ingresa mensualmente su información contable a través del Portal del SAT, de conformidad con el</w:t>
      </w:r>
    </w:p>
    <w:p w:rsidR="00EC29D1" w:rsidRPr="00EC29D1" w:rsidRDefault="00EC29D1" w:rsidP="00EC29D1">
      <w:pPr>
        <w:rPr>
          <w:rFonts w:ascii="Verdana" w:hAnsi="Verdana"/>
          <w:bCs/>
          <w:sz w:val="20"/>
        </w:rPr>
      </w:pPr>
      <w:proofErr w:type="gramStart"/>
      <w:r w:rsidRPr="00EC29D1">
        <w:rPr>
          <w:rFonts w:ascii="Verdana" w:hAnsi="Verdana"/>
          <w:bCs/>
          <w:sz w:val="20"/>
        </w:rPr>
        <w:t>artículo</w:t>
      </w:r>
      <w:proofErr w:type="gramEnd"/>
      <w:r w:rsidRPr="00EC29D1">
        <w:rPr>
          <w:rFonts w:ascii="Verdana" w:hAnsi="Verdana"/>
          <w:bCs/>
          <w:sz w:val="20"/>
        </w:rPr>
        <w:t xml:space="preserve"> 28, fracción IV, del CFF y la regla 2.8.1.7. </w:t>
      </w:r>
      <w:proofErr w:type="gramStart"/>
      <w:r w:rsidRPr="00EC29D1">
        <w:rPr>
          <w:rFonts w:ascii="Verdana" w:hAnsi="Verdana"/>
          <w:bCs/>
          <w:sz w:val="20"/>
        </w:rPr>
        <w:t>de</w:t>
      </w:r>
      <w:proofErr w:type="gramEnd"/>
      <w:r w:rsidRPr="00EC29D1">
        <w:rPr>
          <w:rFonts w:ascii="Verdana" w:hAnsi="Verdana"/>
          <w:bCs/>
          <w:sz w:val="20"/>
        </w:rPr>
        <w:t xml:space="preserve"> la RMF.</w:t>
      </w:r>
    </w:p>
    <w:tbl>
      <w:tblPr>
        <w:tblW w:w="0" w:type="auto"/>
        <w:tblInd w:w="599"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720"/>
        <w:gridCol w:w="270"/>
        <w:gridCol w:w="2340"/>
      </w:tblGrid>
      <w:tr w:rsidR="00EC29D1" w:rsidRPr="00EC29D1" w:rsidTr="00EC29D1">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72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SI</w:t>
            </w:r>
          </w:p>
        </w:tc>
        <w:tc>
          <w:tcPr>
            <w:tcW w:w="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340" w:type="dxa"/>
            <w:tcBorders>
              <w:left w:val="single" w:sz="6" w:space="0" w:color="000000"/>
            </w:tcBorders>
            <w:shd w:val="clear" w:color="auto" w:fill="FFFFFF"/>
            <w:tcMar>
              <w:top w:w="15" w:type="dxa"/>
              <w:left w:w="72" w:type="dxa"/>
              <w:bottom w:w="15"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7. RENOVACIÓN.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5"/>
        <w:gridCol w:w="3791"/>
        <w:gridCol w:w="142"/>
        <w:gridCol w:w="283"/>
        <w:gridCol w:w="3791"/>
      </w:tblGrid>
      <w:tr w:rsidR="00EC29D1" w:rsidRPr="00EC29D1" w:rsidTr="00EC29D1">
        <w:trPr>
          <w:trHeight w:val="716"/>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1002587826"/>
              <w:rPr>
                <w:rFonts w:ascii="Verdana" w:hAnsi="Verdana"/>
                <w:bCs/>
                <w:sz w:val="20"/>
              </w:rPr>
            </w:pPr>
            <w:r w:rsidRPr="00EC29D1">
              <w:rPr>
                <w:rFonts w:ascii="Verdana" w:hAnsi="Verdana"/>
                <w:b/>
                <w:bCs/>
                <w:sz w:val="20"/>
              </w:rPr>
              <w:t>7.1 Adicional a lo establecido en los numerales 1, 2 y 6 de este formato, el contribuyente que realice una renovación del plazo de vigencia de la póliza de fianza deberá indicar lo siguiente:</w:t>
            </w:r>
          </w:p>
        </w:tc>
      </w:tr>
      <w:tr w:rsidR="00EC29D1" w:rsidRPr="00EC29D1" w:rsidTr="00EC29D1">
        <w:trPr>
          <w:trHeight w:val="401"/>
        </w:trPr>
        <w:tc>
          <w:tcPr>
            <w:tcW w:w="8712" w:type="dxa"/>
            <w:gridSpan w:val="5"/>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802"/>
        </w:trPr>
        <w:tc>
          <w:tcPr>
            <w:tcW w:w="8712" w:type="dxa"/>
            <w:gridSpan w:val="5"/>
            <w:tcBorders>
              <w:top w:val="single" w:sz="6" w:space="0" w:color="000000"/>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Folio Único de Garantía</w:t>
            </w:r>
          </w:p>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802"/>
        </w:trPr>
        <w:tc>
          <w:tcPr>
            <w:tcW w:w="8712" w:type="dxa"/>
            <w:gridSpan w:val="5"/>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Número y/o folio de póliza de fianza</w:t>
            </w:r>
          </w:p>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401"/>
        </w:trPr>
        <w:tc>
          <w:tcPr>
            <w:tcW w:w="8712" w:type="dxa"/>
            <w:gridSpan w:val="5"/>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802"/>
        </w:trPr>
        <w:tc>
          <w:tcPr>
            <w:tcW w:w="8712" w:type="dxa"/>
            <w:gridSpan w:val="5"/>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Nombre de la Institución de Fianzas</w:t>
            </w:r>
          </w:p>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401"/>
        </w:trPr>
        <w:tc>
          <w:tcPr>
            <w:tcW w:w="8712" w:type="dxa"/>
            <w:gridSpan w:val="5"/>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Plazo de vigencia original</w:t>
            </w:r>
            <w:r w:rsidRPr="00EC29D1">
              <w:rPr>
                <w:rFonts w:ascii="Verdana" w:hAnsi="Verdana"/>
                <w:b/>
                <w:bCs/>
                <w:sz w:val="20"/>
              </w:rPr>
              <w:t> </w:t>
            </w:r>
            <w:r w:rsidRPr="00EC29D1">
              <w:rPr>
                <w:rFonts w:ascii="Verdana" w:hAnsi="Verdana"/>
                <w:bCs/>
                <w:sz w:val="20"/>
              </w:rPr>
              <w:t>o</w:t>
            </w:r>
            <w:r w:rsidRPr="00EC29D1">
              <w:rPr>
                <w:rFonts w:ascii="Verdana" w:hAnsi="Verdana"/>
                <w:b/>
                <w:bCs/>
                <w:sz w:val="20"/>
              </w:rPr>
              <w:t> </w:t>
            </w:r>
            <w:r w:rsidRPr="00EC29D1">
              <w:rPr>
                <w:rFonts w:ascii="Verdana" w:hAnsi="Verdana"/>
                <w:bCs/>
                <w:sz w:val="20"/>
              </w:rPr>
              <w:t>inicial:</w:t>
            </w:r>
          </w:p>
        </w:tc>
      </w:tr>
      <w:tr w:rsidR="00EC29D1" w:rsidRPr="00EC29D1" w:rsidTr="00EC29D1">
        <w:trPr>
          <w:trHeight w:val="842"/>
        </w:trPr>
        <w:tc>
          <w:tcPr>
            <w:tcW w:w="705"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Del</w:t>
            </w:r>
          </w:p>
        </w:tc>
        <w:tc>
          <w:tcPr>
            <w:tcW w:w="3791"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25"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al</w:t>
            </w:r>
          </w:p>
        </w:tc>
        <w:tc>
          <w:tcPr>
            <w:tcW w:w="3791"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421"/>
        </w:trPr>
        <w:tc>
          <w:tcPr>
            <w:tcW w:w="4638" w:type="dxa"/>
            <w:gridSpan w:val="3"/>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proofErr w:type="spellStart"/>
            <w:r w:rsidRPr="00EC29D1">
              <w:rPr>
                <w:rFonts w:ascii="Verdana" w:hAnsi="Verdana"/>
                <w:bCs/>
                <w:sz w:val="20"/>
              </w:rPr>
              <w:t>dd</w:t>
            </w:r>
            <w:proofErr w:type="spellEnd"/>
            <w:r w:rsidRPr="00EC29D1">
              <w:rPr>
                <w:rFonts w:ascii="Verdana" w:hAnsi="Verdana"/>
                <w:bCs/>
                <w:sz w:val="20"/>
              </w:rPr>
              <w:t>/mm/</w:t>
            </w:r>
            <w:proofErr w:type="spellStart"/>
            <w:r w:rsidRPr="00EC29D1">
              <w:rPr>
                <w:rFonts w:ascii="Verdana" w:hAnsi="Verdana"/>
                <w:bCs/>
                <w:sz w:val="20"/>
              </w:rPr>
              <w:t>aaaa</w:t>
            </w:r>
            <w:proofErr w:type="spellEnd"/>
          </w:p>
        </w:tc>
        <w:tc>
          <w:tcPr>
            <w:tcW w:w="4074"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proofErr w:type="spellStart"/>
            <w:r w:rsidRPr="00EC29D1">
              <w:rPr>
                <w:rFonts w:ascii="Verdana" w:hAnsi="Verdana"/>
                <w:bCs/>
                <w:sz w:val="20"/>
              </w:rPr>
              <w:t>dd</w:t>
            </w:r>
            <w:proofErr w:type="spellEnd"/>
            <w:r w:rsidRPr="00EC29D1">
              <w:rPr>
                <w:rFonts w:ascii="Verdana" w:hAnsi="Verdana"/>
                <w:bCs/>
                <w:sz w:val="20"/>
              </w:rPr>
              <w:t>/mm/</w:t>
            </w:r>
            <w:proofErr w:type="spellStart"/>
            <w:r w:rsidRPr="00EC29D1">
              <w:rPr>
                <w:rFonts w:ascii="Verdana" w:hAnsi="Verdana"/>
                <w:bCs/>
                <w:sz w:val="20"/>
              </w:rPr>
              <w:t>aaaa</w:t>
            </w:r>
            <w:proofErr w:type="spellEnd"/>
          </w:p>
        </w:tc>
      </w:tr>
      <w:tr w:rsidR="00EC29D1" w:rsidRPr="00EC29D1" w:rsidTr="00EC29D1">
        <w:trPr>
          <w:trHeight w:val="842"/>
        </w:trPr>
        <w:tc>
          <w:tcPr>
            <w:tcW w:w="8712" w:type="dxa"/>
            <w:gridSpan w:val="5"/>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Plazo por el que se solicita la renovación:</w:t>
            </w:r>
          </w:p>
        </w:tc>
      </w:tr>
      <w:tr w:rsidR="00EC29D1" w:rsidRPr="00EC29D1" w:rsidTr="00EC29D1">
        <w:trPr>
          <w:trHeight w:val="842"/>
        </w:trPr>
        <w:tc>
          <w:tcPr>
            <w:tcW w:w="705"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Del</w:t>
            </w:r>
          </w:p>
        </w:tc>
        <w:tc>
          <w:tcPr>
            <w:tcW w:w="3791"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25"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al</w:t>
            </w:r>
          </w:p>
        </w:tc>
        <w:tc>
          <w:tcPr>
            <w:tcW w:w="3791"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421"/>
        </w:trPr>
        <w:tc>
          <w:tcPr>
            <w:tcW w:w="4638" w:type="dxa"/>
            <w:gridSpan w:val="3"/>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proofErr w:type="spellStart"/>
            <w:r w:rsidRPr="00EC29D1">
              <w:rPr>
                <w:rFonts w:ascii="Verdana" w:hAnsi="Verdana"/>
                <w:bCs/>
                <w:sz w:val="20"/>
              </w:rPr>
              <w:t>dd</w:t>
            </w:r>
            <w:proofErr w:type="spellEnd"/>
            <w:r w:rsidRPr="00EC29D1">
              <w:rPr>
                <w:rFonts w:ascii="Verdana" w:hAnsi="Verdana"/>
                <w:bCs/>
                <w:sz w:val="20"/>
              </w:rPr>
              <w:t>/mm/</w:t>
            </w:r>
            <w:proofErr w:type="spellStart"/>
            <w:r w:rsidRPr="00EC29D1">
              <w:rPr>
                <w:rFonts w:ascii="Verdana" w:hAnsi="Verdana"/>
                <w:bCs/>
                <w:sz w:val="20"/>
              </w:rPr>
              <w:t>aaaa</w:t>
            </w:r>
            <w:proofErr w:type="spellEnd"/>
          </w:p>
        </w:tc>
        <w:tc>
          <w:tcPr>
            <w:tcW w:w="4074"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proofErr w:type="spellStart"/>
            <w:r w:rsidRPr="00EC29D1">
              <w:rPr>
                <w:rFonts w:ascii="Verdana" w:hAnsi="Verdana"/>
                <w:bCs/>
                <w:sz w:val="20"/>
              </w:rPr>
              <w:t>dd</w:t>
            </w:r>
            <w:proofErr w:type="spellEnd"/>
            <w:r w:rsidRPr="00EC29D1">
              <w:rPr>
                <w:rFonts w:ascii="Verdana" w:hAnsi="Verdana"/>
                <w:bCs/>
                <w:sz w:val="20"/>
              </w:rPr>
              <w:t>/mm/</w:t>
            </w:r>
            <w:proofErr w:type="spellStart"/>
            <w:r w:rsidRPr="00EC29D1">
              <w:rPr>
                <w:rFonts w:ascii="Verdana" w:hAnsi="Verdana"/>
                <w:bCs/>
                <w:sz w:val="20"/>
              </w:rPr>
              <w:t>aaaa</w:t>
            </w:r>
            <w:proofErr w:type="spellEnd"/>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7.1.1 Anexar endoso modificatorio de renovación, formulado en documento digital (archivo XML) proporcionado por la Institución de Fianzas, así como su representación impresa (ver 11.1.2 inciso 1), o</w:t>
      </w:r>
    </w:p>
    <w:p w:rsidR="00EC29D1" w:rsidRPr="00EC29D1" w:rsidRDefault="00EC29D1" w:rsidP="00EC29D1">
      <w:pPr>
        <w:rPr>
          <w:rFonts w:ascii="Verdana" w:hAnsi="Verdana"/>
          <w:bCs/>
          <w:sz w:val="20"/>
        </w:rPr>
      </w:pPr>
      <w:r w:rsidRPr="00EC29D1">
        <w:rPr>
          <w:rFonts w:ascii="Verdana" w:hAnsi="Verdana"/>
          <w:bCs/>
          <w:sz w:val="20"/>
        </w:rPr>
        <w:t>7.1.2 Anexar original del endoso modificatorio de renovación, formulado en documento impreso (papelería oficial de la Institución de Fianzas, de conformidad con el artículo 16 de la Ley de Instituciones de Seguros y de Fianzas), (Ver 11.1.2., inciso 1).</w:t>
      </w:r>
    </w:p>
    <w:p w:rsidR="00EC29D1" w:rsidRPr="00EC29D1" w:rsidRDefault="00EC29D1" w:rsidP="00EC29D1">
      <w:pPr>
        <w:rPr>
          <w:rFonts w:ascii="Verdana" w:hAnsi="Verdana"/>
          <w:bCs/>
          <w:sz w:val="20"/>
        </w:rPr>
      </w:pPr>
      <w:r w:rsidRPr="00EC29D1">
        <w:rPr>
          <w:rFonts w:ascii="Verdana" w:hAnsi="Verdana"/>
          <w:b/>
          <w:bCs/>
          <w:sz w:val="20"/>
        </w:rPr>
        <w:t>8. AMPLIACIÓN DE VIGENCIA.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596"/>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1651247922"/>
              <w:rPr>
                <w:rFonts w:ascii="Verdana" w:hAnsi="Verdana"/>
                <w:bCs/>
                <w:sz w:val="20"/>
              </w:rPr>
            </w:pPr>
            <w:r w:rsidRPr="00EC29D1">
              <w:rPr>
                <w:rFonts w:ascii="Verdana" w:hAnsi="Verdana"/>
                <w:b/>
                <w:bCs/>
                <w:sz w:val="20"/>
              </w:rPr>
              <w:t xml:space="preserve">8.1 Adicional a lo establecido en los numerales 1, 2 y 6 de este formato, el contribuyente que realice </w:t>
            </w:r>
            <w:proofErr w:type="spellStart"/>
            <w:r w:rsidRPr="00EC29D1">
              <w:rPr>
                <w:rFonts w:ascii="Verdana" w:hAnsi="Verdana"/>
                <w:b/>
                <w:bCs/>
                <w:sz w:val="20"/>
              </w:rPr>
              <w:t>unaampliación</w:t>
            </w:r>
            <w:proofErr w:type="spellEnd"/>
            <w:r w:rsidRPr="00EC29D1">
              <w:rPr>
                <w:rFonts w:ascii="Verdana" w:hAnsi="Verdana"/>
                <w:b/>
                <w:bCs/>
                <w:sz w:val="20"/>
              </w:rPr>
              <w:t xml:space="preserve"> de vigencia de la carta de crédito deberá indicar lo siguiente:</w:t>
            </w:r>
          </w:p>
        </w:tc>
      </w:tr>
      <w:tr w:rsidR="00EC29D1" w:rsidRPr="00EC29D1" w:rsidTr="00EC29D1">
        <w:trPr>
          <w:trHeight w:val="341"/>
        </w:trPr>
        <w:tc>
          <w:tcPr>
            <w:tcW w:w="8712" w:type="dxa"/>
            <w:tcBorders>
              <w:top w:val="single" w:sz="6" w:space="0" w:color="000000"/>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41"/>
        </w:trPr>
        <w:tc>
          <w:tcPr>
            <w:tcW w:w="8712"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Folio Único de Garantía</w:t>
            </w: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5"/>
        <w:gridCol w:w="3791"/>
        <w:gridCol w:w="142"/>
        <w:gridCol w:w="283"/>
        <w:gridCol w:w="3791"/>
      </w:tblGrid>
      <w:tr w:rsidR="00EC29D1" w:rsidRPr="00EC29D1" w:rsidTr="00EC29D1">
        <w:trPr>
          <w:trHeight w:val="513"/>
        </w:trPr>
        <w:tc>
          <w:tcPr>
            <w:tcW w:w="8712" w:type="dxa"/>
            <w:gridSpan w:val="5"/>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41"/>
        </w:trPr>
        <w:tc>
          <w:tcPr>
            <w:tcW w:w="8712" w:type="dxa"/>
            <w:gridSpan w:val="5"/>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Número y/o folio de carta de crédito</w:t>
            </w:r>
          </w:p>
        </w:tc>
      </w:tr>
      <w:tr w:rsidR="00EC29D1" w:rsidRPr="00EC29D1" w:rsidTr="00EC29D1">
        <w:trPr>
          <w:trHeight w:val="682"/>
        </w:trPr>
        <w:tc>
          <w:tcPr>
            <w:tcW w:w="8712" w:type="dxa"/>
            <w:gridSpan w:val="5"/>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41"/>
        </w:trPr>
        <w:tc>
          <w:tcPr>
            <w:tcW w:w="8712" w:type="dxa"/>
            <w:gridSpan w:val="5"/>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Nombre de la Institución de Crédito</w:t>
            </w:r>
          </w:p>
        </w:tc>
      </w:tr>
      <w:tr w:rsidR="00EC29D1" w:rsidRPr="00EC29D1" w:rsidTr="00EC29D1">
        <w:trPr>
          <w:trHeight w:val="1023"/>
        </w:trPr>
        <w:tc>
          <w:tcPr>
            <w:tcW w:w="8712" w:type="dxa"/>
            <w:gridSpan w:val="5"/>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Plazo de vigencia original</w:t>
            </w:r>
            <w:r w:rsidRPr="00EC29D1">
              <w:rPr>
                <w:rFonts w:ascii="Verdana" w:hAnsi="Verdana"/>
                <w:b/>
                <w:bCs/>
                <w:sz w:val="20"/>
              </w:rPr>
              <w:t> </w:t>
            </w:r>
            <w:r w:rsidRPr="00EC29D1">
              <w:rPr>
                <w:rFonts w:ascii="Verdana" w:hAnsi="Verdana"/>
                <w:bCs/>
                <w:sz w:val="20"/>
              </w:rPr>
              <w:t>o inicial:</w:t>
            </w:r>
          </w:p>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41"/>
        </w:trPr>
        <w:tc>
          <w:tcPr>
            <w:tcW w:w="705"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Del</w:t>
            </w:r>
          </w:p>
        </w:tc>
        <w:tc>
          <w:tcPr>
            <w:tcW w:w="3791"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25"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al</w:t>
            </w:r>
          </w:p>
        </w:tc>
        <w:tc>
          <w:tcPr>
            <w:tcW w:w="3791"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41"/>
        </w:trPr>
        <w:tc>
          <w:tcPr>
            <w:tcW w:w="4638" w:type="dxa"/>
            <w:gridSpan w:val="3"/>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proofErr w:type="spellStart"/>
            <w:r w:rsidRPr="00EC29D1">
              <w:rPr>
                <w:rFonts w:ascii="Verdana" w:hAnsi="Verdana"/>
                <w:bCs/>
                <w:sz w:val="20"/>
              </w:rPr>
              <w:t>dd</w:t>
            </w:r>
            <w:proofErr w:type="spellEnd"/>
            <w:r w:rsidRPr="00EC29D1">
              <w:rPr>
                <w:rFonts w:ascii="Verdana" w:hAnsi="Verdana"/>
                <w:bCs/>
                <w:sz w:val="20"/>
              </w:rPr>
              <w:t>/mm/</w:t>
            </w:r>
            <w:proofErr w:type="spellStart"/>
            <w:r w:rsidRPr="00EC29D1">
              <w:rPr>
                <w:rFonts w:ascii="Verdana" w:hAnsi="Verdana"/>
                <w:bCs/>
                <w:sz w:val="20"/>
              </w:rPr>
              <w:t>aaaa</w:t>
            </w:r>
            <w:proofErr w:type="spellEnd"/>
          </w:p>
        </w:tc>
        <w:tc>
          <w:tcPr>
            <w:tcW w:w="4074"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proofErr w:type="spellStart"/>
            <w:r w:rsidRPr="00EC29D1">
              <w:rPr>
                <w:rFonts w:ascii="Verdana" w:hAnsi="Verdana"/>
                <w:bCs/>
                <w:sz w:val="20"/>
              </w:rPr>
              <w:t>dd</w:t>
            </w:r>
            <w:proofErr w:type="spellEnd"/>
            <w:r w:rsidRPr="00EC29D1">
              <w:rPr>
                <w:rFonts w:ascii="Verdana" w:hAnsi="Verdana"/>
                <w:bCs/>
                <w:sz w:val="20"/>
              </w:rPr>
              <w:t>/mm/</w:t>
            </w:r>
            <w:proofErr w:type="spellStart"/>
            <w:r w:rsidRPr="00EC29D1">
              <w:rPr>
                <w:rFonts w:ascii="Verdana" w:hAnsi="Verdana"/>
                <w:bCs/>
                <w:sz w:val="20"/>
              </w:rPr>
              <w:t>aaaa</w:t>
            </w:r>
            <w:proofErr w:type="spellEnd"/>
          </w:p>
        </w:tc>
      </w:tr>
      <w:tr w:rsidR="00EC29D1" w:rsidRPr="00EC29D1" w:rsidTr="00EC29D1">
        <w:trPr>
          <w:trHeight w:val="682"/>
        </w:trPr>
        <w:tc>
          <w:tcPr>
            <w:tcW w:w="8712" w:type="dxa"/>
            <w:gridSpan w:val="5"/>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Plazo por el que se solicita la ampliación de vigencia:</w:t>
            </w:r>
          </w:p>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41"/>
        </w:trPr>
        <w:tc>
          <w:tcPr>
            <w:tcW w:w="705"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Del</w:t>
            </w:r>
          </w:p>
        </w:tc>
        <w:tc>
          <w:tcPr>
            <w:tcW w:w="3791"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25"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al</w:t>
            </w:r>
          </w:p>
        </w:tc>
        <w:tc>
          <w:tcPr>
            <w:tcW w:w="3791"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41"/>
        </w:trPr>
        <w:tc>
          <w:tcPr>
            <w:tcW w:w="4638" w:type="dxa"/>
            <w:gridSpan w:val="3"/>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proofErr w:type="spellStart"/>
            <w:r w:rsidRPr="00EC29D1">
              <w:rPr>
                <w:rFonts w:ascii="Verdana" w:hAnsi="Verdana"/>
                <w:bCs/>
                <w:sz w:val="20"/>
              </w:rPr>
              <w:t>dd</w:t>
            </w:r>
            <w:proofErr w:type="spellEnd"/>
            <w:r w:rsidRPr="00EC29D1">
              <w:rPr>
                <w:rFonts w:ascii="Verdana" w:hAnsi="Verdana"/>
                <w:bCs/>
                <w:sz w:val="20"/>
              </w:rPr>
              <w:t>/mm/</w:t>
            </w:r>
            <w:proofErr w:type="spellStart"/>
            <w:r w:rsidRPr="00EC29D1">
              <w:rPr>
                <w:rFonts w:ascii="Verdana" w:hAnsi="Verdana"/>
                <w:bCs/>
                <w:sz w:val="20"/>
              </w:rPr>
              <w:t>aaaa</w:t>
            </w:r>
            <w:proofErr w:type="spellEnd"/>
          </w:p>
        </w:tc>
        <w:tc>
          <w:tcPr>
            <w:tcW w:w="4074"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proofErr w:type="spellStart"/>
            <w:r w:rsidRPr="00EC29D1">
              <w:rPr>
                <w:rFonts w:ascii="Verdana" w:hAnsi="Verdana"/>
                <w:bCs/>
                <w:sz w:val="20"/>
              </w:rPr>
              <w:t>dd</w:t>
            </w:r>
            <w:proofErr w:type="spellEnd"/>
            <w:r w:rsidRPr="00EC29D1">
              <w:rPr>
                <w:rFonts w:ascii="Verdana" w:hAnsi="Verdana"/>
                <w:bCs/>
                <w:sz w:val="20"/>
              </w:rPr>
              <w:t>/mm/</w:t>
            </w:r>
            <w:proofErr w:type="spellStart"/>
            <w:r w:rsidRPr="00EC29D1">
              <w:rPr>
                <w:rFonts w:ascii="Verdana" w:hAnsi="Verdana"/>
                <w:bCs/>
                <w:sz w:val="20"/>
              </w:rPr>
              <w:t>aaaa</w:t>
            </w:r>
            <w:proofErr w:type="spellEnd"/>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8.1.1. Anexar documento modificatorio de ampliación de vigencia (Formulada en hoja membretada de la empresa solicitante), (Ver 12.1.3 inciso 1).</w:t>
      </w:r>
    </w:p>
    <w:p w:rsidR="00EC29D1" w:rsidRPr="00EC29D1" w:rsidRDefault="00EC29D1" w:rsidP="00EC29D1">
      <w:pPr>
        <w:rPr>
          <w:rFonts w:ascii="Verdana" w:hAnsi="Verdana"/>
          <w:bCs/>
          <w:sz w:val="20"/>
        </w:rPr>
      </w:pPr>
      <w:r w:rsidRPr="00EC29D1">
        <w:rPr>
          <w:rFonts w:ascii="Verdana" w:hAnsi="Verdana"/>
          <w:b/>
          <w:bCs/>
          <w:sz w:val="20"/>
        </w:rPr>
        <w:t>9. AUMENTO DE MONTO GARANTIZADO.</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611"/>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0" w:type="dxa"/>
              <w:bottom w:w="0" w:type="dxa"/>
              <w:right w:w="70" w:type="dxa"/>
            </w:tcMar>
            <w:hideMark/>
          </w:tcPr>
          <w:p w:rsidR="00EC29D1" w:rsidRPr="00EC29D1" w:rsidRDefault="00EC29D1" w:rsidP="00EC29D1">
            <w:pPr>
              <w:divId w:val="750391112"/>
              <w:rPr>
                <w:rFonts w:ascii="Verdana" w:hAnsi="Verdana"/>
                <w:bCs/>
                <w:sz w:val="20"/>
              </w:rPr>
            </w:pPr>
            <w:r w:rsidRPr="00EC29D1">
              <w:rPr>
                <w:rFonts w:ascii="Verdana" w:hAnsi="Verdana"/>
                <w:b/>
                <w:bCs/>
                <w:sz w:val="20"/>
              </w:rPr>
              <w:t>9.1 Adicional a lo establecido en los numerales 1, 2 y 6 de este formato, el contribuyente que realice un aumento del monto garantizado deberá cumplir con lo siguiente:</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9.1.1 Señale lo siguiente datos: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2"/>
        <w:gridCol w:w="3231"/>
        <w:gridCol w:w="283"/>
        <w:gridCol w:w="2809"/>
        <w:gridCol w:w="2107"/>
      </w:tblGrid>
      <w:tr w:rsidR="00EC29D1" w:rsidRPr="00EC29D1" w:rsidTr="00EC29D1">
        <w:trPr>
          <w:trHeight w:val="682"/>
        </w:trPr>
        <w:tc>
          <w:tcPr>
            <w:tcW w:w="8712" w:type="dxa"/>
            <w:gridSpan w:val="5"/>
            <w:tcBorders>
              <w:bottom w:val="single" w:sz="6"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41"/>
        </w:trPr>
        <w:tc>
          <w:tcPr>
            <w:tcW w:w="8712" w:type="dxa"/>
            <w:gridSpan w:val="5"/>
            <w:tcBorders>
              <w:top w:val="single" w:sz="6"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Folio Único de Garantía</w:t>
            </w:r>
          </w:p>
        </w:tc>
      </w:tr>
      <w:tr w:rsidR="00EC29D1" w:rsidRPr="00EC29D1" w:rsidTr="00EC29D1">
        <w:trPr>
          <w:trHeight w:val="682"/>
        </w:trPr>
        <w:tc>
          <w:tcPr>
            <w:tcW w:w="8712" w:type="dxa"/>
            <w:gridSpan w:val="5"/>
            <w:tcBorders>
              <w:bottom w:val="single" w:sz="6"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41"/>
        </w:trPr>
        <w:tc>
          <w:tcPr>
            <w:tcW w:w="8712" w:type="dxa"/>
            <w:gridSpan w:val="5"/>
            <w:tcBorders>
              <w:top w:val="single" w:sz="6"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Número y/o folio de póliza de fianza o carta de crédito</w:t>
            </w:r>
          </w:p>
        </w:tc>
      </w:tr>
      <w:tr w:rsidR="00EC29D1" w:rsidRPr="00EC29D1" w:rsidTr="00EC29D1">
        <w:trPr>
          <w:trHeight w:val="682"/>
        </w:trPr>
        <w:tc>
          <w:tcPr>
            <w:tcW w:w="8712" w:type="dxa"/>
            <w:gridSpan w:val="5"/>
            <w:tcBorders>
              <w:bottom w:val="single" w:sz="6"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722"/>
        </w:trPr>
        <w:tc>
          <w:tcPr>
            <w:tcW w:w="8712" w:type="dxa"/>
            <w:gridSpan w:val="5"/>
            <w:tcBorders>
              <w:top w:val="single" w:sz="6"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lastRenderedPageBreak/>
              <w:t>Nombre de la Institución de Fianzas o Institución de Crédito que emite el documento</w:t>
            </w:r>
          </w:p>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61"/>
        </w:trPr>
        <w:tc>
          <w:tcPr>
            <w:tcW w:w="282" w:type="dxa"/>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w:t>
            </w:r>
          </w:p>
        </w:tc>
        <w:tc>
          <w:tcPr>
            <w:tcW w:w="3231" w:type="dxa"/>
            <w:tcBorders>
              <w:bottom w:val="single" w:sz="6"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283" w:type="dxa"/>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w:t>
            </w:r>
          </w:p>
        </w:tc>
        <w:tc>
          <w:tcPr>
            <w:tcW w:w="2809" w:type="dxa"/>
            <w:tcBorders>
              <w:bottom w:val="single" w:sz="6"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2107" w:type="dxa"/>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561"/>
        </w:trPr>
        <w:tc>
          <w:tcPr>
            <w:tcW w:w="8712" w:type="dxa"/>
            <w:gridSpan w:val="5"/>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Monto inicial u original en moneda nacional que ampara la póliza de fianza o carta de crédito (con número, incluir centavos y sin comas)</w:t>
            </w:r>
          </w:p>
        </w:tc>
      </w:tr>
      <w:tr w:rsidR="00EC29D1" w:rsidRPr="00EC29D1" w:rsidTr="00EC29D1">
        <w:trPr>
          <w:trHeight w:val="331"/>
        </w:trPr>
        <w:tc>
          <w:tcPr>
            <w:tcW w:w="282" w:type="dxa"/>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w:t>
            </w:r>
          </w:p>
        </w:tc>
        <w:tc>
          <w:tcPr>
            <w:tcW w:w="3231" w:type="dxa"/>
            <w:tcBorders>
              <w:bottom w:val="single" w:sz="6"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283" w:type="dxa"/>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w:t>
            </w:r>
          </w:p>
        </w:tc>
        <w:tc>
          <w:tcPr>
            <w:tcW w:w="2809" w:type="dxa"/>
            <w:tcBorders>
              <w:bottom w:val="single" w:sz="6"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2107" w:type="dxa"/>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561"/>
        </w:trPr>
        <w:tc>
          <w:tcPr>
            <w:tcW w:w="8712" w:type="dxa"/>
            <w:gridSpan w:val="5"/>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Monto modificado en moneda nacional que ampara la póliza de fianza o carta de crédito (con número, incluir centavos y sin comas)</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9.1.2</w:t>
      </w:r>
      <w:r w:rsidRPr="00EC29D1">
        <w:rPr>
          <w:rFonts w:ascii="Verdana" w:hAnsi="Verdana"/>
          <w:bCs/>
          <w:sz w:val="20"/>
        </w:rPr>
        <w:t> Anexar endoso modificatorio de aumento, formulada en documento digital (archivo XML) proporcionado por la</w:t>
      </w:r>
    </w:p>
    <w:p w:rsidR="00EC29D1" w:rsidRPr="00EC29D1" w:rsidRDefault="00EC29D1" w:rsidP="00EC29D1">
      <w:pPr>
        <w:rPr>
          <w:rFonts w:ascii="Verdana" w:hAnsi="Verdana"/>
          <w:bCs/>
          <w:sz w:val="20"/>
        </w:rPr>
      </w:pPr>
      <w:r w:rsidRPr="00EC29D1">
        <w:rPr>
          <w:rFonts w:ascii="Verdana" w:hAnsi="Verdana"/>
          <w:bCs/>
          <w:sz w:val="20"/>
        </w:rPr>
        <w:t>Institución de Fianzas, así como su representación impresa (ver 12.1.4 inciso 1), o</w:t>
      </w:r>
    </w:p>
    <w:p w:rsidR="00EC29D1" w:rsidRPr="00EC29D1" w:rsidRDefault="00EC29D1" w:rsidP="00EC29D1">
      <w:pPr>
        <w:rPr>
          <w:rFonts w:ascii="Verdana" w:hAnsi="Verdana"/>
          <w:bCs/>
          <w:sz w:val="20"/>
        </w:rPr>
      </w:pPr>
      <w:r w:rsidRPr="00EC29D1">
        <w:rPr>
          <w:rFonts w:ascii="Verdana" w:hAnsi="Verdana"/>
          <w:b/>
          <w:bCs/>
          <w:sz w:val="20"/>
        </w:rPr>
        <w:t>9.1.3</w:t>
      </w:r>
      <w:r w:rsidRPr="00EC29D1">
        <w:rPr>
          <w:rFonts w:ascii="Verdana" w:hAnsi="Verdana"/>
          <w:bCs/>
          <w:sz w:val="20"/>
        </w:rPr>
        <w:t> Anexar original del endoso modificatorio de aumento, formulada en documento impreso (papelería oficial de la Institución de Fianzas, de conformidad con el artículo 16 de la Ley de Instituciones de Seguros y de Fianzas), (Ver 12.1.4 inciso 1), o</w:t>
      </w:r>
    </w:p>
    <w:p w:rsidR="00EC29D1" w:rsidRPr="00EC29D1" w:rsidRDefault="00EC29D1" w:rsidP="00EC29D1">
      <w:pPr>
        <w:rPr>
          <w:rFonts w:ascii="Verdana" w:hAnsi="Verdana"/>
          <w:bCs/>
          <w:sz w:val="20"/>
        </w:rPr>
      </w:pPr>
      <w:r w:rsidRPr="00EC29D1">
        <w:rPr>
          <w:rFonts w:ascii="Verdana" w:hAnsi="Verdana"/>
          <w:b/>
          <w:bCs/>
          <w:sz w:val="20"/>
        </w:rPr>
        <w:t>9.1.4</w:t>
      </w:r>
      <w:r w:rsidRPr="00EC29D1">
        <w:rPr>
          <w:rFonts w:ascii="Verdana" w:hAnsi="Verdana"/>
          <w:bCs/>
          <w:sz w:val="20"/>
        </w:rPr>
        <w:t> Anexar original de la modificación a la carta de crédito formulada en documento impreso (hoja membretada de la Institución de Crédito que emite el documento), (ver 12.1.4 inciso 1).</w:t>
      </w:r>
    </w:p>
    <w:p w:rsidR="00EC29D1" w:rsidRPr="00EC29D1" w:rsidRDefault="00EC29D1" w:rsidP="00EC29D1">
      <w:pPr>
        <w:rPr>
          <w:rFonts w:ascii="Verdana" w:hAnsi="Verdana"/>
          <w:bCs/>
          <w:sz w:val="20"/>
        </w:rPr>
      </w:pPr>
      <w:r w:rsidRPr="00EC29D1">
        <w:rPr>
          <w:rFonts w:ascii="Verdana" w:hAnsi="Verdana"/>
          <w:b/>
          <w:bCs/>
          <w:sz w:val="20"/>
        </w:rPr>
        <w:t>10. CANCELACIÓN.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2"/>
        <w:gridCol w:w="1536"/>
        <w:gridCol w:w="1364"/>
        <w:gridCol w:w="5287"/>
      </w:tblGrid>
      <w:tr w:rsidR="00EC29D1" w:rsidRPr="00EC29D1" w:rsidTr="00EC29D1">
        <w:trPr>
          <w:trHeight w:val="907"/>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10.1 Adicional a lo establecido en los numerales 1 y 2 de este formato, el contribuyente que realice una cancelación de la garantía deberá cumplir con lo siguiente:</w:t>
            </w:r>
          </w:p>
          <w:p w:rsidR="00EC29D1" w:rsidRPr="00EC29D1" w:rsidRDefault="00EC29D1" w:rsidP="00EC29D1">
            <w:pPr>
              <w:rPr>
                <w:rFonts w:ascii="Verdana" w:hAnsi="Verdana"/>
                <w:bCs/>
                <w:sz w:val="20"/>
              </w:rPr>
            </w:pPr>
            <w:r w:rsidRPr="00EC29D1">
              <w:rPr>
                <w:rFonts w:ascii="Verdana" w:hAnsi="Verdana"/>
                <w:bCs/>
                <w:sz w:val="20"/>
              </w:rPr>
              <w:t>Marcar con una "X" en el cuadro, el motivo por el cual se solicita la cancelación de la garantía.</w:t>
            </w:r>
          </w:p>
        </w:tc>
      </w:tr>
      <w:tr w:rsidR="00EC29D1" w:rsidRPr="00EC29D1" w:rsidTr="00EC29D1">
        <w:trPr>
          <w:trHeight w:val="331"/>
        </w:trPr>
        <w:tc>
          <w:tcPr>
            <w:tcW w:w="702" w:type="dxa"/>
            <w:tcBorders>
              <w:top w:val="single" w:sz="6"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p>
        </w:tc>
        <w:tc>
          <w:tcPr>
            <w:tcW w:w="8010" w:type="dxa"/>
            <w:gridSpan w:val="3"/>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Por sustitución de garantía (deberá llenar el apartado 5)</w:t>
            </w:r>
          </w:p>
        </w:tc>
      </w:tr>
      <w:tr w:rsidR="00EC29D1" w:rsidRPr="00EC29D1" w:rsidTr="00EC29D1">
        <w:trPr>
          <w:trHeight w:val="331"/>
        </w:trPr>
        <w:tc>
          <w:tcPr>
            <w:tcW w:w="702" w:type="dxa"/>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p>
        </w:tc>
        <w:tc>
          <w:tcPr>
            <w:tcW w:w="8010" w:type="dxa"/>
            <w:gridSpan w:val="3"/>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Por el pago de la contribución garantizada</w:t>
            </w:r>
          </w:p>
        </w:tc>
      </w:tr>
      <w:tr w:rsidR="00EC29D1" w:rsidRPr="00EC29D1" w:rsidTr="00EC29D1">
        <w:trPr>
          <w:trHeight w:val="331"/>
        </w:trPr>
        <w:tc>
          <w:tcPr>
            <w:tcW w:w="702" w:type="dxa"/>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p>
        </w:tc>
        <w:tc>
          <w:tcPr>
            <w:tcW w:w="8010" w:type="dxa"/>
            <w:gridSpan w:val="3"/>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Por vencimiento de la vigencia de la garantía</w:t>
            </w:r>
          </w:p>
        </w:tc>
      </w:tr>
      <w:tr w:rsidR="00EC29D1" w:rsidRPr="00EC29D1" w:rsidTr="00EC29D1">
        <w:trPr>
          <w:trHeight w:val="341"/>
        </w:trPr>
        <w:tc>
          <w:tcPr>
            <w:tcW w:w="702" w:type="dxa"/>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p>
        </w:tc>
        <w:tc>
          <w:tcPr>
            <w:tcW w:w="1536"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Otros</w:t>
            </w:r>
          </w:p>
        </w:tc>
        <w:tc>
          <w:tcPr>
            <w:tcW w:w="1187"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Especifique:</w:t>
            </w:r>
          </w:p>
        </w:tc>
        <w:tc>
          <w:tcPr>
            <w:tcW w:w="5287" w:type="dxa"/>
            <w:tcBorders>
              <w:bottom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10.1.1 Señale los siguientes datos:</w:t>
      </w:r>
    </w:p>
    <w:tbl>
      <w:tblPr>
        <w:tblW w:w="0" w:type="auto"/>
        <w:tblInd w:w="7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682"/>
        </w:trPr>
        <w:tc>
          <w:tcPr>
            <w:tcW w:w="8712"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 </w:t>
            </w:r>
          </w:p>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41"/>
        </w:trPr>
        <w:tc>
          <w:tcPr>
            <w:tcW w:w="8712"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Folio Único de Garantía</w:t>
            </w:r>
          </w:p>
        </w:tc>
      </w:tr>
      <w:tr w:rsidR="00EC29D1" w:rsidRPr="00EC29D1" w:rsidTr="00EC29D1">
        <w:trPr>
          <w:trHeight w:val="682"/>
        </w:trPr>
        <w:tc>
          <w:tcPr>
            <w:tcW w:w="8712"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41"/>
        </w:trPr>
        <w:tc>
          <w:tcPr>
            <w:tcW w:w="8712"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Número y/o folio de póliza de fianza o carta de crédito por la cual se solicita la cancelación</w:t>
            </w:r>
          </w:p>
        </w:tc>
      </w:tr>
      <w:tr w:rsidR="00EC29D1" w:rsidRPr="00EC29D1" w:rsidTr="00EC29D1">
        <w:trPr>
          <w:trHeight w:val="682"/>
        </w:trPr>
        <w:tc>
          <w:tcPr>
            <w:tcW w:w="8712"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41"/>
        </w:trPr>
        <w:tc>
          <w:tcPr>
            <w:tcW w:w="8712"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Nombre de la Institución de Fianzas o Institución de Crédito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11. AVISOS.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371"/>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106853437"/>
              <w:rPr>
                <w:rFonts w:ascii="Verdana" w:hAnsi="Verdana"/>
                <w:bCs/>
                <w:sz w:val="20"/>
              </w:rPr>
            </w:pPr>
            <w:r w:rsidRPr="00EC29D1">
              <w:rPr>
                <w:rFonts w:ascii="Verdana" w:hAnsi="Verdana"/>
                <w:b/>
                <w:bCs/>
                <w:sz w:val="20"/>
              </w:rPr>
              <w:t>11.1 Cambio de denominación o razón social.</w:t>
            </w:r>
          </w:p>
        </w:tc>
      </w:tr>
    </w:tbl>
    <w:p w:rsidR="00EC29D1" w:rsidRPr="00EC29D1" w:rsidRDefault="00EC29D1" w:rsidP="00EC29D1">
      <w:pPr>
        <w:rPr>
          <w:rFonts w:ascii="Verdana" w:hAnsi="Verdana"/>
          <w:bCs/>
          <w:sz w:val="20"/>
        </w:rPr>
      </w:pPr>
      <w:r w:rsidRPr="00EC29D1">
        <w:rPr>
          <w:rFonts w:ascii="Verdana" w:hAnsi="Verdana"/>
          <w:bCs/>
          <w:sz w:val="20"/>
        </w:rPr>
        <w:t>En caso de haber realizado cambios en la denominación o razón social:</w:t>
      </w:r>
    </w:p>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EC29D1" w:rsidRPr="00EC29D1" w:rsidTr="00EC29D1">
        <w:trPr>
          <w:trHeight w:val="1263"/>
        </w:trPr>
        <w:tc>
          <w:tcPr>
            <w:tcW w:w="8712"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Señalar el número de folio del acuse de movimientos de actualización de situación fiscal del cambio en </w:t>
            </w:r>
            <w:proofErr w:type="spellStart"/>
            <w:r w:rsidRPr="00EC29D1">
              <w:rPr>
                <w:rFonts w:ascii="Verdana" w:hAnsi="Verdana"/>
                <w:bCs/>
                <w:sz w:val="20"/>
              </w:rPr>
              <w:t>ladenominación</w:t>
            </w:r>
            <w:proofErr w:type="spellEnd"/>
            <w:r w:rsidRPr="00EC29D1">
              <w:rPr>
                <w:rFonts w:ascii="Verdana" w:hAnsi="Verdana"/>
                <w:bCs/>
                <w:sz w:val="20"/>
              </w:rPr>
              <w:t xml:space="preserve"> o razón social:</w:t>
            </w:r>
          </w:p>
          <w:p w:rsidR="00EC29D1" w:rsidRPr="00EC29D1" w:rsidRDefault="00EC29D1" w:rsidP="00EC29D1">
            <w:pPr>
              <w:rPr>
                <w:rFonts w:ascii="Verdana" w:hAnsi="Verdana"/>
                <w:bCs/>
                <w:sz w:val="20"/>
              </w:rPr>
            </w:pPr>
            <w:r w:rsidRPr="00EC29D1">
              <w:rPr>
                <w:rFonts w:ascii="Verdana" w:hAnsi="Verdana"/>
                <w:bCs/>
                <w:sz w:val="20"/>
              </w:rPr>
              <w:t>__________________________________________________________________________________</w:t>
            </w:r>
          </w:p>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11.1.1 Anexar documento modificatorio correspondiente. Ver 12.1.5 numeral 1.</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856"/>
        <w:gridCol w:w="3428"/>
        <w:gridCol w:w="3428"/>
      </w:tblGrid>
      <w:tr w:rsidR="00EC29D1" w:rsidRPr="00EC29D1" w:rsidTr="00EC29D1">
        <w:trPr>
          <w:trHeight w:val="596"/>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224296046"/>
              <w:rPr>
                <w:rFonts w:ascii="Verdana" w:hAnsi="Verdana"/>
                <w:bCs/>
                <w:sz w:val="20"/>
              </w:rPr>
            </w:pPr>
            <w:r w:rsidRPr="00EC29D1">
              <w:rPr>
                <w:rFonts w:ascii="Verdana" w:hAnsi="Verdana"/>
                <w:b/>
                <w:bCs/>
                <w:sz w:val="20"/>
              </w:rPr>
              <w:t>11.2 Aviso de fusión de empresas que cuenten con la aceptación de garantías en materia de IVA e IEPS y subsista una de ellas.</w:t>
            </w:r>
          </w:p>
        </w:tc>
      </w:tr>
      <w:tr w:rsidR="00EC29D1" w:rsidRPr="00EC29D1" w:rsidTr="00EC29D1">
        <w:trPr>
          <w:trHeight w:val="581"/>
        </w:trPr>
        <w:tc>
          <w:tcPr>
            <w:tcW w:w="1856"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 xml:space="preserve">Fecha en que </w:t>
            </w:r>
            <w:proofErr w:type="spellStart"/>
            <w:r w:rsidRPr="00EC29D1">
              <w:rPr>
                <w:rFonts w:ascii="Verdana" w:hAnsi="Verdana"/>
                <w:b/>
                <w:bCs/>
                <w:sz w:val="20"/>
              </w:rPr>
              <w:t>surteefectos</w:t>
            </w:r>
            <w:proofErr w:type="spellEnd"/>
            <w:r w:rsidRPr="00EC29D1">
              <w:rPr>
                <w:rFonts w:ascii="Verdana" w:hAnsi="Verdana"/>
                <w:b/>
                <w:bCs/>
                <w:sz w:val="20"/>
              </w:rPr>
              <w:t xml:space="preserve"> la fusión.</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428"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R.F.C.</w:t>
            </w: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42"/>
        <w:gridCol w:w="2584"/>
        <w:gridCol w:w="2584"/>
      </w:tblGrid>
      <w:tr w:rsidR="00EC29D1" w:rsidRPr="00EC29D1" w:rsidTr="00EC29D1">
        <w:trPr>
          <w:trHeight w:val="960"/>
        </w:trPr>
        <w:tc>
          <w:tcPr>
            <w:tcW w:w="1856"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lastRenderedPageBreak/>
              <w:t>Denominación o Razón social de la(s)sociedad(es)fusionada(s):</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1076"/>
        </w:trPr>
        <w:tc>
          <w:tcPr>
            <w:tcW w:w="1856"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Denominación o Razón social de la(s</w:t>
            </w:r>
            <w:proofErr w:type="gramStart"/>
            <w:r w:rsidRPr="00EC29D1">
              <w:rPr>
                <w:rFonts w:ascii="Verdana" w:hAnsi="Verdana"/>
                <w:b/>
                <w:bCs/>
                <w:sz w:val="20"/>
              </w:rPr>
              <w:t>)sociedad</w:t>
            </w:r>
            <w:proofErr w:type="gramEnd"/>
            <w:r w:rsidRPr="00EC29D1">
              <w:rPr>
                <w:rFonts w:ascii="Verdana" w:hAnsi="Verdana"/>
                <w:b/>
                <w:bCs/>
                <w:sz w:val="20"/>
              </w:rPr>
              <w:t>(es)</w:t>
            </w:r>
            <w:proofErr w:type="spellStart"/>
            <w:r w:rsidRPr="00EC29D1">
              <w:rPr>
                <w:rFonts w:ascii="Verdana" w:hAnsi="Verdana"/>
                <w:b/>
                <w:bCs/>
                <w:sz w:val="20"/>
              </w:rPr>
              <w:t>fusionante</w:t>
            </w:r>
            <w:proofErr w:type="spellEnd"/>
            <w:r w:rsidRPr="00EC29D1">
              <w:rPr>
                <w:rFonts w:ascii="Verdana" w:hAnsi="Verdana"/>
                <w:b/>
                <w:bCs/>
                <w:sz w:val="20"/>
              </w:rPr>
              <w:t>(s).</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Señalar el número de folio del acuse de movimientos de actualización de situación fiscal de la fusión:</w:t>
      </w:r>
    </w:p>
    <w:p w:rsidR="00EC29D1" w:rsidRPr="00EC29D1" w:rsidRDefault="00EC29D1" w:rsidP="00EC29D1">
      <w:pPr>
        <w:rPr>
          <w:rFonts w:ascii="Verdana" w:hAnsi="Verdana"/>
          <w:bCs/>
          <w:sz w:val="20"/>
        </w:rPr>
      </w:pPr>
      <w:r w:rsidRPr="00EC29D1">
        <w:rPr>
          <w:rFonts w:ascii="Verdana" w:hAnsi="Verdana"/>
          <w:bCs/>
          <w:sz w:val="20"/>
        </w:rPr>
        <w:t>__________________________________________________________________________________</w:t>
      </w:r>
    </w:p>
    <w:p w:rsidR="00EC29D1" w:rsidRPr="00EC29D1" w:rsidRDefault="00EC29D1" w:rsidP="00EC29D1">
      <w:pPr>
        <w:rPr>
          <w:rFonts w:ascii="Verdana" w:hAnsi="Verdana"/>
          <w:bCs/>
          <w:sz w:val="20"/>
        </w:rPr>
      </w:pPr>
      <w:r w:rsidRPr="00EC29D1">
        <w:rPr>
          <w:rFonts w:ascii="Verdana" w:hAnsi="Verdana"/>
          <w:b/>
          <w:bCs/>
          <w:sz w:val="20"/>
        </w:rPr>
        <w:t>11.2.1 Anexar documento modificatorio correspondiente. Ver 12.1.5 numeral 2.</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611"/>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1176110034"/>
              <w:rPr>
                <w:rFonts w:ascii="Verdana" w:hAnsi="Verdana"/>
                <w:bCs/>
                <w:sz w:val="20"/>
              </w:rPr>
            </w:pPr>
            <w:r w:rsidRPr="00EC29D1">
              <w:rPr>
                <w:rFonts w:ascii="Verdana" w:hAnsi="Verdana"/>
                <w:b/>
                <w:bCs/>
                <w:sz w:val="20"/>
              </w:rPr>
              <w:t>11.3 Aviso de fusión o escisión de empresas que cuenten con la aceptación de garantías en materia de IVA e IEPS, y resulte una nueva sociedad.</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69"/>
        <w:gridCol w:w="2546"/>
        <w:gridCol w:w="2695"/>
      </w:tblGrid>
      <w:tr w:rsidR="00EC29D1" w:rsidRPr="00EC29D1" w:rsidTr="00EC29D1">
        <w:trPr>
          <w:trHeight w:val="836"/>
        </w:trPr>
        <w:tc>
          <w:tcPr>
            <w:tcW w:w="1856"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 xml:space="preserve">Fecha en que </w:t>
            </w:r>
            <w:proofErr w:type="spellStart"/>
            <w:r w:rsidRPr="00EC29D1">
              <w:rPr>
                <w:rFonts w:ascii="Verdana" w:hAnsi="Verdana"/>
                <w:b/>
                <w:bCs/>
                <w:sz w:val="20"/>
              </w:rPr>
              <w:t>surteefectos</w:t>
            </w:r>
            <w:proofErr w:type="spellEnd"/>
            <w:r w:rsidRPr="00EC29D1">
              <w:rPr>
                <w:rFonts w:ascii="Verdana" w:hAnsi="Verdana"/>
                <w:b/>
                <w:bCs/>
                <w:sz w:val="20"/>
              </w:rPr>
              <w:t xml:space="preserve"> la fusión </w:t>
            </w:r>
            <w:proofErr w:type="spellStart"/>
            <w:r w:rsidRPr="00EC29D1">
              <w:rPr>
                <w:rFonts w:ascii="Verdana" w:hAnsi="Verdana"/>
                <w:b/>
                <w:bCs/>
                <w:sz w:val="20"/>
              </w:rPr>
              <w:t>oescisión</w:t>
            </w:r>
            <w:proofErr w:type="spellEnd"/>
            <w:r w:rsidRPr="00EC29D1">
              <w:rPr>
                <w:rFonts w:ascii="Verdana" w:hAnsi="Verdana"/>
                <w:b/>
                <w:bCs/>
                <w:sz w:val="20"/>
              </w:rPr>
              <w:t>:</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428"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R.F.C.</w:t>
            </w:r>
          </w:p>
        </w:tc>
      </w:tr>
      <w:tr w:rsidR="00EC29D1" w:rsidRPr="00EC29D1" w:rsidTr="00EC29D1">
        <w:trPr>
          <w:trHeight w:val="1301"/>
        </w:trPr>
        <w:tc>
          <w:tcPr>
            <w:tcW w:w="1856"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 xml:space="preserve">Denominación o Razón social de la(s)sociedad(es)fusionada(s) </w:t>
            </w:r>
            <w:proofErr w:type="spellStart"/>
            <w:r w:rsidRPr="00EC29D1">
              <w:rPr>
                <w:rFonts w:ascii="Verdana" w:hAnsi="Verdana"/>
                <w:b/>
                <w:bCs/>
                <w:sz w:val="20"/>
              </w:rPr>
              <w:t>oescindidas</w:t>
            </w:r>
            <w:proofErr w:type="spellEnd"/>
            <w:r w:rsidRPr="00EC29D1">
              <w:rPr>
                <w:rFonts w:ascii="Verdana" w:hAnsi="Verdana"/>
                <w:b/>
                <w:bCs/>
                <w:sz w:val="20"/>
              </w:rPr>
              <w:t>:</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1316"/>
        </w:trPr>
        <w:tc>
          <w:tcPr>
            <w:tcW w:w="1856"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Denominación o Razón social de la(s</w:t>
            </w:r>
            <w:proofErr w:type="gramStart"/>
            <w:r w:rsidRPr="00EC29D1">
              <w:rPr>
                <w:rFonts w:ascii="Verdana" w:hAnsi="Verdana"/>
                <w:b/>
                <w:bCs/>
                <w:sz w:val="20"/>
              </w:rPr>
              <w:t>)sociedad</w:t>
            </w:r>
            <w:proofErr w:type="gramEnd"/>
            <w:r w:rsidRPr="00EC29D1">
              <w:rPr>
                <w:rFonts w:ascii="Verdana" w:hAnsi="Verdana"/>
                <w:b/>
                <w:bCs/>
                <w:sz w:val="20"/>
              </w:rPr>
              <w:t>(es)</w:t>
            </w:r>
            <w:proofErr w:type="spellStart"/>
            <w:r w:rsidRPr="00EC29D1">
              <w:rPr>
                <w:rFonts w:ascii="Verdana" w:hAnsi="Verdana"/>
                <w:b/>
                <w:bCs/>
                <w:sz w:val="20"/>
              </w:rPr>
              <w:t>fusionante</w:t>
            </w:r>
            <w:proofErr w:type="spellEnd"/>
            <w:r w:rsidRPr="00EC29D1">
              <w:rPr>
                <w:rFonts w:ascii="Verdana" w:hAnsi="Verdana"/>
                <w:b/>
                <w:bCs/>
                <w:sz w:val="20"/>
              </w:rPr>
              <w:t xml:space="preserve">(s) </w:t>
            </w:r>
            <w:proofErr w:type="spellStart"/>
            <w:r w:rsidRPr="00EC29D1">
              <w:rPr>
                <w:rFonts w:ascii="Verdana" w:hAnsi="Verdana"/>
                <w:b/>
                <w:bCs/>
                <w:sz w:val="20"/>
              </w:rPr>
              <w:t>oescindente</w:t>
            </w:r>
            <w:proofErr w:type="spellEnd"/>
            <w:r w:rsidRPr="00EC29D1">
              <w:rPr>
                <w:rFonts w:ascii="Verdana" w:hAnsi="Verdana"/>
                <w:b/>
                <w:bCs/>
                <w:sz w:val="20"/>
              </w:rPr>
              <w:t>(s).</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Señalar el número de folio del acuse de movimientos de actualización de situación fiscal de la fusión o escisión.</w:t>
      </w:r>
    </w:p>
    <w:p w:rsidR="00EC29D1" w:rsidRPr="00EC29D1" w:rsidRDefault="00EC29D1" w:rsidP="00EC29D1">
      <w:pPr>
        <w:rPr>
          <w:rFonts w:ascii="Verdana" w:hAnsi="Verdana"/>
          <w:bCs/>
          <w:sz w:val="20"/>
        </w:rPr>
      </w:pPr>
      <w:r w:rsidRPr="00EC29D1">
        <w:rPr>
          <w:rFonts w:ascii="Verdana" w:hAnsi="Verdana"/>
          <w:b/>
          <w:bCs/>
          <w:sz w:val="20"/>
        </w:rPr>
        <w:t>___________________________________________________________________________________</w:t>
      </w:r>
    </w:p>
    <w:p w:rsidR="00EC29D1" w:rsidRPr="00EC29D1" w:rsidRDefault="00EC29D1" w:rsidP="00EC29D1">
      <w:pPr>
        <w:rPr>
          <w:rFonts w:ascii="Verdana" w:hAnsi="Verdana"/>
          <w:bCs/>
          <w:sz w:val="20"/>
        </w:rPr>
      </w:pPr>
      <w:r w:rsidRPr="00EC29D1">
        <w:rPr>
          <w:rFonts w:ascii="Verdana" w:hAnsi="Verdana"/>
          <w:b/>
          <w:bCs/>
          <w:sz w:val="20"/>
        </w:rPr>
        <w:t>11.3.1 Anexar documento modificatorio correspondiente. Ver 12.1.5 numeral 3.</w:t>
      </w:r>
    </w:p>
    <w:tbl>
      <w:tblPr>
        <w:tblW w:w="0" w:type="auto"/>
        <w:tblInd w:w="71" w:type="dxa"/>
        <w:shd w:val="clear" w:color="auto" w:fill="FFFFFF"/>
        <w:tblCellMar>
          <w:top w:w="15" w:type="dxa"/>
          <w:left w:w="15" w:type="dxa"/>
          <w:bottom w:w="15" w:type="dxa"/>
          <w:right w:w="15" w:type="dxa"/>
        </w:tblCellMar>
        <w:tblLook w:val="04A0" w:firstRow="1" w:lastRow="0" w:firstColumn="1" w:lastColumn="0" w:noHBand="0" w:noVBand="1"/>
      </w:tblPr>
      <w:tblGrid>
        <w:gridCol w:w="7867"/>
        <w:gridCol w:w="846"/>
      </w:tblGrid>
      <w:tr w:rsidR="00EC29D1" w:rsidRPr="00EC29D1" w:rsidTr="00EC29D1">
        <w:trPr>
          <w:trHeight w:val="341"/>
        </w:trPr>
        <w:tc>
          <w:tcPr>
            <w:tcW w:w="8713" w:type="dxa"/>
            <w:gridSpan w:val="2"/>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divId w:val="73864073"/>
              <w:rPr>
                <w:rFonts w:ascii="Verdana" w:hAnsi="Verdana"/>
                <w:bCs/>
                <w:sz w:val="20"/>
              </w:rPr>
            </w:pPr>
            <w:r w:rsidRPr="00EC29D1">
              <w:rPr>
                <w:rFonts w:ascii="Verdana" w:hAnsi="Verdana"/>
                <w:b/>
                <w:bCs/>
                <w:sz w:val="20"/>
              </w:rPr>
              <w:t>12. DOCUMENTOS QUE SE DEBEN ANEXAR A LA PRESENTE SOLICITUD.</w:t>
            </w:r>
          </w:p>
        </w:tc>
      </w:tr>
      <w:tr w:rsidR="00EC29D1" w:rsidRPr="00EC29D1" w:rsidTr="00EC29D1">
        <w:trPr>
          <w:trHeight w:val="341"/>
        </w:trPr>
        <w:tc>
          <w:tcPr>
            <w:tcW w:w="8713" w:type="dxa"/>
            <w:gridSpan w:val="2"/>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12.1 Marque con una "X" en el cuadro, la documentación que presenta.</w:t>
            </w:r>
          </w:p>
        </w:tc>
      </w:tr>
      <w:tr w:rsidR="00EC29D1" w:rsidRPr="00EC29D1" w:rsidTr="00EC29D1">
        <w:trPr>
          <w:trHeight w:val="361"/>
        </w:trPr>
        <w:tc>
          <w:tcPr>
            <w:tcW w:w="8713" w:type="dxa"/>
            <w:gridSpan w:val="2"/>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Presentar la siguiente documentación según corresponda:</w:t>
            </w:r>
          </w:p>
        </w:tc>
      </w:tr>
      <w:tr w:rsidR="00EC29D1" w:rsidRPr="00EC29D1" w:rsidTr="00EC29D1">
        <w:trPr>
          <w:trHeight w:val="361"/>
        </w:trPr>
        <w:tc>
          <w:tcPr>
            <w:tcW w:w="8713"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12.1.1 Aceptación.</w:t>
            </w:r>
          </w:p>
        </w:tc>
      </w:tr>
      <w:tr w:rsidR="00EC29D1" w:rsidRPr="00EC29D1" w:rsidTr="00EC29D1">
        <w:trPr>
          <w:trHeight w:val="361"/>
        </w:trPr>
        <w:tc>
          <w:tcPr>
            <w:tcW w:w="7867"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1.</w:t>
            </w:r>
            <w:r w:rsidRPr="00EC29D1">
              <w:rPr>
                <w:rFonts w:ascii="Verdana" w:hAnsi="Verdana"/>
                <w:bCs/>
                <w:sz w:val="20"/>
              </w:rPr>
              <w:t>      Copia simple del acta constitutiva del contribuyente y original para cotejo.</w:t>
            </w:r>
          </w:p>
        </w:tc>
        <w:tc>
          <w:tcPr>
            <w:tcW w:w="846" w:type="dxa"/>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p>
        </w:tc>
      </w:tr>
      <w:tr w:rsidR="00EC29D1" w:rsidRPr="00EC29D1" w:rsidTr="00EC29D1">
        <w:trPr>
          <w:trHeight w:val="621"/>
        </w:trPr>
        <w:tc>
          <w:tcPr>
            <w:tcW w:w="7867"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2.</w:t>
            </w:r>
            <w:r w:rsidRPr="00EC29D1">
              <w:rPr>
                <w:rFonts w:ascii="Verdana" w:hAnsi="Verdana"/>
                <w:bCs/>
                <w:sz w:val="20"/>
              </w:rPr>
              <w:t>      Copia simple del instrumento notarial o póliza mercantil que acredita la personalidad del representante legal del contribuyente y original para cotejo.</w:t>
            </w:r>
          </w:p>
        </w:tc>
        <w:tc>
          <w:tcPr>
            <w:tcW w:w="846" w:type="dxa"/>
            <w:shd w:val="clear" w:color="auto" w:fill="FFFFFF"/>
            <w:tcMar>
              <w:top w:w="0" w:type="dxa"/>
              <w:left w:w="72" w:type="dxa"/>
              <w:bottom w:w="0" w:type="dxa"/>
              <w:right w:w="72" w:type="dxa"/>
            </w:tcMar>
            <w:vAlign w:val="bottom"/>
            <w:hideMark/>
          </w:tcPr>
          <w:p w:rsidR="00EC29D1" w:rsidRPr="00EC29D1" w:rsidRDefault="00EC29D1" w:rsidP="00EC29D1">
            <w:pPr>
              <w:rPr>
                <w:rFonts w:ascii="Verdana" w:hAnsi="Verdana"/>
                <w:bCs/>
                <w:sz w:val="20"/>
              </w:rPr>
            </w:pPr>
          </w:p>
        </w:tc>
      </w:tr>
      <w:tr w:rsidR="00EC29D1" w:rsidRPr="00EC29D1" w:rsidTr="00EC29D1">
        <w:trPr>
          <w:trHeight w:val="361"/>
        </w:trPr>
        <w:tc>
          <w:tcPr>
            <w:tcW w:w="7867"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3.</w:t>
            </w:r>
            <w:r w:rsidRPr="00EC29D1">
              <w:rPr>
                <w:rFonts w:ascii="Verdana" w:hAnsi="Verdana"/>
                <w:bCs/>
                <w:sz w:val="20"/>
              </w:rPr>
              <w:t>      Anexar copia de identificación oficial y original para cotejo del representante legal del contribuyente.</w:t>
            </w:r>
          </w:p>
        </w:tc>
        <w:tc>
          <w:tcPr>
            <w:tcW w:w="846" w:type="dxa"/>
            <w:shd w:val="clear" w:color="auto" w:fill="FFFFFF"/>
            <w:tcMar>
              <w:top w:w="0" w:type="dxa"/>
              <w:left w:w="72" w:type="dxa"/>
              <w:bottom w:w="0" w:type="dxa"/>
              <w:right w:w="72" w:type="dxa"/>
            </w:tcMar>
            <w:vAlign w:val="bottom"/>
            <w:hideMark/>
          </w:tcPr>
          <w:p w:rsidR="00EC29D1" w:rsidRPr="00EC29D1" w:rsidRDefault="00EC29D1" w:rsidP="00EC29D1">
            <w:pPr>
              <w:rPr>
                <w:rFonts w:ascii="Verdana" w:hAnsi="Verdana"/>
                <w:bCs/>
                <w:sz w:val="20"/>
              </w:rPr>
            </w:pPr>
          </w:p>
        </w:tc>
      </w:tr>
      <w:tr w:rsidR="00EC29D1" w:rsidRPr="00EC29D1" w:rsidTr="00EC29D1">
        <w:trPr>
          <w:trHeight w:val="1653"/>
        </w:trPr>
        <w:tc>
          <w:tcPr>
            <w:tcW w:w="7867"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4.</w:t>
            </w:r>
            <w:r w:rsidRPr="00EC29D1">
              <w:rPr>
                <w:rFonts w:ascii="Verdana" w:hAnsi="Verdana"/>
                <w:bCs/>
                <w:sz w:val="20"/>
              </w:rPr>
              <w:t>      Póliza de fianza (señale sólo una de las dos opciones):</w:t>
            </w:r>
          </w:p>
          <w:p w:rsidR="00EC29D1" w:rsidRPr="00EC29D1" w:rsidRDefault="00EC29D1" w:rsidP="00EC29D1">
            <w:pPr>
              <w:rPr>
                <w:rFonts w:ascii="Verdana" w:hAnsi="Verdana"/>
                <w:bCs/>
                <w:sz w:val="20"/>
              </w:rPr>
            </w:pPr>
            <w:r w:rsidRPr="00EC29D1">
              <w:rPr>
                <w:rFonts w:ascii="Verdana" w:hAnsi="Verdana"/>
                <w:b/>
                <w:bCs/>
                <w:sz w:val="20"/>
              </w:rPr>
              <w:t>4.1.</w:t>
            </w:r>
            <w:r w:rsidRPr="00EC29D1">
              <w:rPr>
                <w:rFonts w:ascii="Verdana" w:hAnsi="Verdana"/>
                <w:bCs/>
                <w:sz w:val="20"/>
              </w:rPr>
              <w:t>   Póliza de fianza formulada en documento digital (archivo XML) proporcionado por la Institución de Fianzas y su representación impresa, o</w:t>
            </w:r>
          </w:p>
          <w:p w:rsidR="00EC29D1" w:rsidRPr="00EC29D1" w:rsidRDefault="00EC29D1" w:rsidP="00EC29D1">
            <w:pPr>
              <w:rPr>
                <w:rFonts w:ascii="Verdana" w:hAnsi="Verdana"/>
                <w:bCs/>
                <w:sz w:val="20"/>
              </w:rPr>
            </w:pPr>
            <w:r w:rsidRPr="00EC29D1">
              <w:rPr>
                <w:rFonts w:ascii="Verdana" w:hAnsi="Verdana"/>
                <w:b/>
                <w:bCs/>
                <w:sz w:val="20"/>
              </w:rPr>
              <w:t>4.2.</w:t>
            </w:r>
            <w:r w:rsidRPr="00EC29D1">
              <w:rPr>
                <w:rFonts w:ascii="Verdana" w:hAnsi="Verdana"/>
                <w:bCs/>
                <w:sz w:val="20"/>
              </w:rPr>
              <w:t>   Póliza de fianza original (papelería oficial de las Instituciones de Fianzas, de conformidad con el artículo 16 de la Ley de Instituciones de Seguros y de Fianzas).</w:t>
            </w:r>
          </w:p>
        </w:tc>
        <w:tc>
          <w:tcPr>
            <w:tcW w:w="846"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p>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vanish/>
          <w:sz w:val="20"/>
        </w:rPr>
      </w:pPr>
    </w:p>
    <w:tbl>
      <w:tblPr>
        <w:tblW w:w="0" w:type="auto"/>
        <w:tblInd w:w="71" w:type="dxa"/>
        <w:shd w:val="clear" w:color="auto" w:fill="FFFFFF"/>
        <w:tblCellMar>
          <w:top w:w="15" w:type="dxa"/>
          <w:left w:w="15" w:type="dxa"/>
          <w:bottom w:w="15" w:type="dxa"/>
          <w:right w:w="15" w:type="dxa"/>
        </w:tblCellMar>
        <w:tblLook w:val="04A0" w:firstRow="1" w:lastRow="0" w:firstColumn="1" w:lastColumn="0" w:noHBand="0" w:noVBand="1"/>
      </w:tblPr>
      <w:tblGrid>
        <w:gridCol w:w="7867"/>
        <w:gridCol w:w="846"/>
      </w:tblGrid>
      <w:tr w:rsidR="00EC29D1" w:rsidRPr="00EC29D1" w:rsidTr="00EC29D1">
        <w:trPr>
          <w:trHeight w:val="371"/>
        </w:trPr>
        <w:tc>
          <w:tcPr>
            <w:tcW w:w="7867"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5.</w:t>
            </w:r>
            <w:r w:rsidRPr="00EC29D1">
              <w:rPr>
                <w:rFonts w:ascii="Verdana" w:hAnsi="Verdana"/>
                <w:bCs/>
                <w:sz w:val="20"/>
              </w:rPr>
              <w:t>      Original de carta de crédito.</w:t>
            </w:r>
          </w:p>
        </w:tc>
        <w:tc>
          <w:tcPr>
            <w:tcW w:w="846"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p>
        </w:tc>
      </w:tr>
      <w:tr w:rsidR="00EC29D1" w:rsidRPr="00EC29D1" w:rsidTr="00EC29D1">
        <w:trPr>
          <w:trHeight w:val="641"/>
        </w:trPr>
        <w:tc>
          <w:tcPr>
            <w:tcW w:w="7867"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6.</w:t>
            </w:r>
            <w:r w:rsidRPr="00EC29D1">
              <w:rPr>
                <w:rFonts w:ascii="Verdana" w:hAnsi="Verdana"/>
                <w:bCs/>
                <w:sz w:val="20"/>
              </w:rPr>
              <w:t>      Disco compacto (CD) que contenga los documentos digitalizados anexos a la presente solicitud. (12.1.1 incisos 1 al 5).</w:t>
            </w:r>
          </w:p>
        </w:tc>
        <w:tc>
          <w:tcPr>
            <w:tcW w:w="846"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p>
        </w:tc>
      </w:tr>
      <w:tr w:rsidR="00EC29D1" w:rsidRPr="00EC29D1" w:rsidTr="00EC29D1">
        <w:trPr>
          <w:trHeight w:val="371"/>
        </w:trPr>
        <w:tc>
          <w:tcPr>
            <w:tcW w:w="8713"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12.1.2 Renovación.</w:t>
            </w:r>
          </w:p>
        </w:tc>
      </w:tr>
      <w:tr w:rsidR="00EC29D1" w:rsidRPr="00EC29D1" w:rsidTr="00EC29D1">
        <w:trPr>
          <w:trHeight w:val="1923"/>
        </w:trPr>
        <w:tc>
          <w:tcPr>
            <w:tcW w:w="7867"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1.</w:t>
            </w:r>
            <w:r w:rsidRPr="00EC29D1">
              <w:rPr>
                <w:rFonts w:ascii="Verdana" w:hAnsi="Verdana"/>
                <w:bCs/>
                <w:sz w:val="20"/>
              </w:rPr>
              <w:t>      Tratándose de renovación, anexar documento modificatorio de renovación de la vigencia de la póliza de fianza (señale sólo una de las dos opciones).</w:t>
            </w:r>
          </w:p>
          <w:p w:rsidR="00EC29D1" w:rsidRPr="00EC29D1" w:rsidRDefault="00EC29D1" w:rsidP="00EC29D1">
            <w:pPr>
              <w:rPr>
                <w:rFonts w:ascii="Verdana" w:hAnsi="Verdana"/>
                <w:bCs/>
                <w:sz w:val="20"/>
              </w:rPr>
            </w:pPr>
            <w:r w:rsidRPr="00EC29D1">
              <w:rPr>
                <w:rFonts w:ascii="Verdana" w:hAnsi="Verdana"/>
                <w:b/>
                <w:bCs/>
                <w:sz w:val="20"/>
              </w:rPr>
              <w:t>1.1.</w:t>
            </w:r>
            <w:r w:rsidRPr="00EC29D1">
              <w:rPr>
                <w:rFonts w:ascii="Verdana" w:hAnsi="Verdana"/>
                <w:bCs/>
                <w:sz w:val="20"/>
              </w:rPr>
              <w:t>   Póliza de fianza formulada en documento digital (archivo XML) proporcionado por la Institución de Fianzas y su representación impresa.</w:t>
            </w:r>
          </w:p>
          <w:p w:rsidR="00EC29D1" w:rsidRPr="00EC29D1" w:rsidRDefault="00EC29D1" w:rsidP="00EC29D1">
            <w:pPr>
              <w:rPr>
                <w:rFonts w:ascii="Verdana" w:hAnsi="Verdana"/>
                <w:bCs/>
                <w:sz w:val="20"/>
              </w:rPr>
            </w:pPr>
            <w:r w:rsidRPr="00EC29D1">
              <w:rPr>
                <w:rFonts w:ascii="Verdana" w:hAnsi="Verdana"/>
                <w:b/>
                <w:bCs/>
                <w:sz w:val="20"/>
              </w:rPr>
              <w:t>1.2.</w:t>
            </w:r>
            <w:r w:rsidRPr="00EC29D1">
              <w:rPr>
                <w:rFonts w:ascii="Verdana" w:hAnsi="Verdana"/>
                <w:bCs/>
                <w:sz w:val="20"/>
              </w:rPr>
              <w:t>   Póliza de fianza original (papelería oficial de las Instituciones de Fianzas, de conformidad con el artículo 16 de la Ley de Instituciones de Seguros y de Fianzas).</w:t>
            </w:r>
          </w:p>
        </w:tc>
        <w:tc>
          <w:tcPr>
            <w:tcW w:w="846"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p>
          <w:p w:rsidR="00EC29D1" w:rsidRPr="00EC29D1" w:rsidRDefault="00EC29D1" w:rsidP="00EC29D1">
            <w:pPr>
              <w:rPr>
                <w:rFonts w:ascii="Verdana" w:hAnsi="Verdana"/>
                <w:bCs/>
                <w:sz w:val="20"/>
              </w:rPr>
            </w:pPr>
          </w:p>
          <w:p w:rsidR="00EC29D1" w:rsidRPr="00EC29D1" w:rsidRDefault="00EC29D1" w:rsidP="00EC29D1">
            <w:pPr>
              <w:rPr>
                <w:rFonts w:ascii="Verdana" w:hAnsi="Verdana"/>
                <w:bCs/>
                <w:sz w:val="20"/>
              </w:rPr>
            </w:pPr>
          </w:p>
        </w:tc>
      </w:tr>
      <w:tr w:rsidR="00EC29D1" w:rsidRPr="00EC29D1" w:rsidTr="00EC29D1">
        <w:trPr>
          <w:trHeight w:val="371"/>
        </w:trPr>
        <w:tc>
          <w:tcPr>
            <w:tcW w:w="8713"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12.1.3 Ampliación de vigencia.</w:t>
            </w:r>
          </w:p>
        </w:tc>
      </w:tr>
      <w:tr w:rsidR="00EC29D1" w:rsidRPr="00EC29D1" w:rsidTr="00EC29D1">
        <w:trPr>
          <w:trHeight w:val="2261"/>
        </w:trPr>
        <w:tc>
          <w:tcPr>
            <w:tcW w:w="7867"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lastRenderedPageBreak/>
              <w:t>1.</w:t>
            </w:r>
            <w:r w:rsidRPr="00EC29D1">
              <w:rPr>
                <w:rFonts w:ascii="Verdana" w:hAnsi="Verdana"/>
                <w:bCs/>
                <w:sz w:val="20"/>
              </w:rPr>
              <w:t>         Tratándose de ampliación, anexar</w:t>
            </w:r>
            <w:r w:rsidRPr="00EC29D1">
              <w:rPr>
                <w:rFonts w:ascii="Verdana" w:hAnsi="Verdana"/>
                <w:b/>
                <w:bCs/>
                <w:sz w:val="20"/>
              </w:rPr>
              <w:t> </w:t>
            </w:r>
            <w:r w:rsidRPr="00EC29D1">
              <w:rPr>
                <w:rFonts w:ascii="Verdana" w:hAnsi="Verdana"/>
                <w:bCs/>
                <w:sz w:val="20"/>
              </w:rPr>
              <w:t xml:space="preserve">escrito en hoja membretada de la empresa </w:t>
            </w:r>
            <w:proofErr w:type="spellStart"/>
            <w:r w:rsidRPr="00EC29D1">
              <w:rPr>
                <w:rFonts w:ascii="Verdana" w:hAnsi="Verdana"/>
                <w:bCs/>
                <w:sz w:val="20"/>
              </w:rPr>
              <w:t>solicitante,manifestando</w:t>
            </w:r>
            <w:proofErr w:type="spellEnd"/>
            <w:r w:rsidRPr="00EC29D1">
              <w:rPr>
                <w:rFonts w:ascii="Verdana" w:hAnsi="Verdana"/>
                <w:bCs/>
                <w:sz w:val="20"/>
              </w:rPr>
              <w:t xml:space="preserve"> que no anexa documento modificatorio de ampliación de la vigencia de la carta </w:t>
            </w:r>
            <w:proofErr w:type="spellStart"/>
            <w:r w:rsidRPr="00EC29D1">
              <w:rPr>
                <w:rFonts w:ascii="Verdana" w:hAnsi="Verdana"/>
                <w:bCs/>
                <w:sz w:val="20"/>
              </w:rPr>
              <w:t>decrédito</w:t>
            </w:r>
            <w:proofErr w:type="spellEnd"/>
            <w:r w:rsidRPr="00EC29D1">
              <w:rPr>
                <w:rFonts w:ascii="Verdana" w:hAnsi="Verdana"/>
                <w:bCs/>
                <w:sz w:val="20"/>
              </w:rPr>
              <w:t xml:space="preserve"> (Emitida en hoja membretada</w:t>
            </w:r>
            <w:r w:rsidRPr="00EC29D1">
              <w:rPr>
                <w:rFonts w:ascii="Verdana" w:hAnsi="Verdana"/>
                <w:b/>
                <w:bCs/>
                <w:sz w:val="20"/>
              </w:rPr>
              <w:t> </w:t>
            </w:r>
            <w:r w:rsidRPr="00EC29D1">
              <w:rPr>
                <w:rFonts w:ascii="Verdana" w:hAnsi="Verdana"/>
                <w:bCs/>
                <w:sz w:val="20"/>
              </w:rPr>
              <w:t xml:space="preserve">de la institución de crédito que emite el documento), ya que la misma señala que: "La vigencia de esta Carta de Crédito se ampliará en forma automática </w:t>
            </w:r>
            <w:proofErr w:type="spellStart"/>
            <w:r w:rsidRPr="00EC29D1">
              <w:rPr>
                <w:rFonts w:ascii="Verdana" w:hAnsi="Verdana"/>
                <w:bCs/>
                <w:sz w:val="20"/>
              </w:rPr>
              <w:t>porperíodos</w:t>
            </w:r>
            <w:proofErr w:type="spellEnd"/>
            <w:r w:rsidRPr="00EC29D1">
              <w:rPr>
                <w:rFonts w:ascii="Verdana" w:hAnsi="Verdana"/>
                <w:bCs/>
                <w:sz w:val="20"/>
              </w:rPr>
              <w:t xml:space="preserve"> adicionales de un año a partir de la fecha de vencimiento a menos que el Banco Emisor dé aviso por escrito a la Administración Central de Certificación y Asuntos Internacionales de Auditoría de Comercio Exterior, con por lo menos 60 días hábiles de anticipación a la fecha de vencimiento que corresponda, de su decisión de no ampliar la vigencia por un período adicional").</w:t>
            </w:r>
          </w:p>
        </w:tc>
        <w:tc>
          <w:tcPr>
            <w:tcW w:w="846"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p>
        </w:tc>
      </w:tr>
      <w:tr w:rsidR="00EC29D1" w:rsidRPr="00EC29D1" w:rsidTr="00EC29D1">
        <w:trPr>
          <w:trHeight w:val="371"/>
        </w:trPr>
        <w:tc>
          <w:tcPr>
            <w:tcW w:w="8713"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12.1.4 Aumento del monto garantizado.</w:t>
            </w:r>
          </w:p>
        </w:tc>
      </w:tr>
      <w:tr w:rsidR="00EC29D1" w:rsidRPr="00EC29D1" w:rsidTr="00EC29D1">
        <w:trPr>
          <w:trHeight w:val="2724"/>
        </w:trPr>
        <w:tc>
          <w:tcPr>
            <w:tcW w:w="7867"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1.</w:t>
            </w:r>
            <w:r w:rsidRPr="00EC29D1">
              <w:rPr>
                <w:rFonts w:ascii="Verdana" w:hAnsi="Verdana"/>
                <w:bCs/>
                <w:sz w:val="20"/>
              </w:rPr>
              <w:t xml:space="preserve">       Tratándose de aumento del monto garantizado, anexar documento modificatorio </w:t>
            </w:r>
            <w:proofErr w:type="gramStart"/>
            <w:r w:rsidRPr="00EC29D1">
              <w:rPr>
                <w:rFonts w:ascii="Verdana" w:hAnsi="Verdana"/>
                <w:bCs/>
                <w:sz w:val="20"/>
              </w:rPr>
              <w:t>correspondiente(</w:t>
            </w:r>
            <w:proofErr w:type="gramEnd"/>
            <w:r w:rsidRPr="00EC29D1">
              <w:rPr>
                <w:rFonts w:ascii="Verdana" w:hAnsi="Verdana"/>
                <w:bCs/>
                <w:sz w:val="20"/>
              </w:rPr>
              <w:t>señale sólo una de las tres opciones).</w:t>
            </w:r>
          </w:p>
          <w:p w:rsidR="00EC29D1" w:rsidRPr="00EC29D1" w:rsidRDefault="00EC29D1" w:rsidP="00EC29D1">
            <w:pPr>
              <w:rPr>
                <w:rFonts w:ascii="Verdana" w:hAnsi="Verdana"/>
                <w:bCs/>
                <w:sz w:val="20"/>
              </w:rPr>
            </w:pPr>
            <w:r w:rsidRPr="00EC29D1">
              <w:rPr>
                <w:rFonts w:ascii="Verdana" w:hAnsi="Verdana"/>
                <w:b/>
                <w:bCs/>
                <w:sz w:val="20"/>
              </w:rPr>
              <w:t>1.1.</w:t>
            </w:r>
            <w:r w:rsidRPr="00EC29D1">
              <w:rPr>
                <w:rFonts w:ascii="Verdana" w:hAnsi="Verdana"/>
                <w:bCs/>
                <w:sz w:val="20"/>
              </w:rPr>
              <w:t>     Póliza de fianza formulada en documento digital (archivo XML) proporcionado por la Institución de Fianzas y su representación impresa.</w:t>
            </w:r>
          </w:p>
          <w:p w:rsidR="00EC29D1" w:rsidRPr="00EC29D1" w:rsidRDefault="00EC29D1" w:rsidP="00EC29D1">
            <w:pPr>
              <w:rPr>
                <w:rFonts w:ascii="Verdana" w:hAnsi="Verdana"/>
                <w:bCs/>
                <w:sz w:val="20"/>
              </w:rPr>
            </w:pPr>
            <w:r w:rsidRPr="00EC29D1">
              <w:rPr>
                <w:rFonts w:ascii="Verdana" w:hAnsi="Verdana"/>
                <w:b/>
                <w:bCs/>
                <w:sz w:val="20"/>
              </w:rPr>
              <w:t>1.2.</w:t>
            </w:r>
            <w:r w:rsidRPr="00EC29D1">
              <w:rPr>
                <w:rFonts w:ascii="Verdana" w:hAnsi="Verdana"/>
                <w:bCs/>
                <w:sz w:val="20"/>
              </w:rPr>
              <w:t>     Póliza de fianza original (papelería oficial de las Instituciones de Fianzas, de conformidad con el artículo 16 de la Ley de Instituciones de Seguros y de Fianzas).</w:t>
            </w:r>
          </w:p>
          <w:p w:rsidR="00EC29D1" w:rsidRPr="00EC29D1" w:rsidRDefault="00EC29D1" w:rsidP="00EC29D1">
            <w:pPr>
              <w:rPr>
                <w:rFonts w:ascii="Verdana" w:hAnsi="Verdana"/>
                <w:bCs/>
                <w:sz w:val="20"/>
              </w:rPr>
            </w:pPr>
            <w:r w:rsidRPr="00EC29D1">
              <w:rPr>
                <w:rFonts w:ascii="Verdana" w:hAnsi="Verdana"/>
                <w:b/>
                <w:bCs/>
                <w:sz w:val="20"/>
              </w:rPr>
              <w:t>1.3.</w:t>
            </w:r>
            <w:r w:rsidRPr="00EC29D1">
              <w:rPr>
                <w:rFonts w:ascii="Verdana" w:hAnsi="Verdana"/>
                <w:bCs/>
                <w:sz w:val="20"/>
              </w:rPr>
              <w:t>     Anexar original de la modificación a la carta de crédito formulada en documento impreso (hoja membretada de la Institución de Crédito que emite el documento).</w:t>
            </w:r>
          </w:p>
        </w:tc>
        <w:tc>
          <w:tcPr>
            <w:tcW w:w="846"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p>
          <w:p w:rsidR="00EC29D1" w:rsidRPr="00EC29D1" w:rsidRDefault="00EC29D1" w:rsidP="00EC29D1">
            <w:pPr>
              <w:rPr>
                <w:rFonts w:ascii="Verdana" w:hAnsi="Verdana"/>
                <w:bCs/>
                <w:sz w:val="20"/>
              </w:rPr>
            </w:pPr>
          </w:p>
          <w:p w:rsidR="00EC29D1" w:rsidRPr="00EC29D1" w:rsidRDefault="00EC29D1" w:rsidP="00EC29D1">
            <w:pPr>
              <w:rPr>
                <w:rFonts w:ascii="Verdana" w:hAnsi="Verdana"/>
                <w:bCs/>
                <w:sz w:val="20"/>
              </w:rPr>
            </w:pPr>
          </w:p>
          <w:p w:rsidR="00EC29D1" w:rsidRPr="00EC29D1" w:rsidRDefault="00EC29D1" w:rsidP="00EC29D1">
            <w:pPr>
              <w:rPr>
                <w:rFonts w:ascii="Verdana" w:hAnsi="Verdana"/>
                <w:bCs/>
                <w:sz w:val="20"/>
              </w:rPr>
            </w:pPr>
          </w:p>
        </w:tc>
      </w:tr>
      <w:tr w:rsidR="00EC29D1" w:rsidRPr="00EC29D1" w:rsidTr="00EC29D1">
        <w:trPr>
          <w:trHeight w:val="2665"/>
        </w:trPr>
        <w:tc>
          <w:tcPr>
            <w:tcW w:w="7867"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1.</w:t>
            </w:r>
            <w:r w:rsidRPr="00EC29D1">
              <w:rPr>
                <w:rFonts w:ascii="Verdana" w:hAnsi="Verdana"/>
                <w:bCs/>
                <w:sz w:val="20"/>
              </w:rPr>
              <w:t>       </w:t>
            </w:r>
            <w:r w:rsidRPr="00EC29D1">
              <w:rPr>
                <w:rFonts w:ascii="Verdana" w:hAnsi="Verdana"/>
                <w:b/>
                <w:bCs/>
                <w:sz w:val="20"/>
              </w:rPr>
              <w:t>Cambio de denominación o razón social.</w:t>
            </w:r>
          </w:p>
          <w:p w:rsidR="00EC29D1" w:rsidRPr="00EC29D1" w:rsidRDefault="00EC29D1" w:rsidP="00EC29D1">
            <w:pPr>
              <w:rPr>
                <w:rFonts w:ascii="Verdana" w:hAnsi="Verdana"/>
                <w:bCs/>
                <w:sz w:val="20"/>
              </w:rPr>
            </w:pPr>
            <w:r w:rsidRPr="00EC29D1">
              <w:rPr>
                <w:rFonts w:ascii="Verdana" w:hAnsi="Verdana"/>
                <w:bCs/>
                <w:sz w:val="20"/>
              </w:rPr>
              <w:t xml:space="preserve">1.1     Copia simple del instrumento notarial donde conste el cambio en la denominación o razón social </w:t>
            </w:r>
            <w:proofErr w:type="spellStart"/>
            <w:r w:rsidRPr="00EC29D1">
              <w:rPr>
                <w:rFonts w:ascii="Verdana" w:hAnsi="Verdana"/>
                <w:bCs/>
                <w:sz w:val="20"/>
              </w:rPr>
              <w:t>yoriginal</w:t>
            </w:r>
            <w:proofErr w:type="spellEnd"/>
            <w:r w:rsidRPr="00EC29D1">
              <w:rPr>
                <w:rFonts w:ascii="Verdana" w:hAnsi="Verdana"/>
                <w:bCs/>
                <w:sz w:val="20"/>
              </w:rPr>
              <w:t xml:space="preserve"> para cotejo.</w:t>
            </w:r>
          </w:p>
          <w:p w:rsidR="00EC29D1" w:rsidRPr="00EC29D1" w:rsidRDefault="00EC29D1" w:rsidP="00EC29D1">
            <w:pPr>
              <w:rPr>
                <w:rFonts w:ascii="Verdana" w:hAnsi="Verdana"/>
                <w:bCs/>
                <w:sz w:val="20"/>
              </w:rPr>
            </w:pPr>
            <w:r w:rsidRPr="00EC29D1">
              <w:rPr>
                <w:rFonts w:ascii="Verdana" w:hAnsi="Verdana"/>
                <w:bCs/>
                <w:sz w:val="20"/>
              </w:rPr>
              <w:t>1.2     Copia simple del instrumento notarial o póliza mercantil que acredita la personalidad del representante legal del contribuyente y original para cotejo.</w:t>
            </w:r>
          </w:p>
          <w:p w:rsidR="00EC29D1" w:rsidRPr="00EC29D1" w:rsidRDefault="00EC29D1" w:rsidP="00EC29D1">
            <w:pPr>
              <w:rPr>
                <w:rFonts w:ascii="Verdana" w:hAnsi="Verdana"/>
                <w:bCs/>
                <w:sz w:val="20"/>
              </w:rPr>
            </w:pPr>
            <w:r w:rsidRPr="00EC29D1">
              <w:rPr>
                <w:rFonts w:ascii="Verdana" w:hAnsi="Verdana"/>
                <w:bCs/>
                <w:sz w:val="20"/>
              </w:rPr>
              <w:t>1.3     Anexar copia de identificación oficial y original para cotejo del representante legal del contribuyente.</w:t>
            </w:r>
          </w:p>
          <w:p w:rsidR="00EC29D1" w:rsidRPr="00EC29D1" w:rsidRDefault="00EC29D1" w:rsidP="00EC29D1">
            <w:pPr>
              <w:rPr>
                <w:rFonts w:ascii="Verdana" w:hAnsi="Verdana"/>
                <w:bCs/>
                <w:sz w:val="20"/>
              </w:rPr>
            </w:pPr>
            <w:r w:rsidRPr="00EC29D1">
              <w:rPr>
                <w:rFonts w:ascii="Verdana" w:hAnsi="Verdana"/>
                <w:bCs/>
                <w:sz w:val="20"/>
              </w:rPr>
              <w:t xml:space="preserve">1.4     Tratándose de cambio de denominación o razón social, anexar documento </w:t>
            </w:r>
            <w:proofErr w:type="spellStart"/>
            <w:r w:rsidRPr="00EC29D1">
              <w:rPr>
                <w:rFonts w:ascii="Verdana" w:hAnsi="Verdana"/>
                <w:bCs/>
                <w:sz w:val="20"/>
              </w:rPr>
              <w:t>modificatoriocorrespondiente</w:t>
            </w:r>
            <w:proofErr w:type="spellEnd"/>
            <w:r w:rsidRPr="00EC29D1">
              <w:rPr>
                <w:rFonts w:ascii="Verdana" w:hAnsi="Verdana"/>
                <w:bCs/>
                <w:sz w:val="20"/>
              </w:rPr>
              <w:t xml:space="preserve"> (señale sólo una de las tres opciones).</w:t>
            </w:r>
          </w:p>
        </w:tc>
        <w:tc>
          <w:tcPr>
            <w:tcW w:w="846"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p>
          <w:p w:rsidR="00EC29D1" w:rsidRPr="00EC29D1" w:rsidRDefault="00EC29D1" w:rsidP="00EC29D1">
            <w:pPr>
              <w:rPr>
                <w:rFonts w:ascii="Verdana" w:hAnsi="Verdana"/>
                <w:bCs/>
                <w:sz w:val="20"/>
              </w:rPr>
            </w:pPr>
          </w:p>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vanish/>
          <w:sz w:val="20"/>
        </w:rPr>
      </w:pPr>
    </w:p>
    <w:tbl>
      <w:tblPr>
        <w:tblW w:w="0" w:type="auto"/>
        <w:tblInd w:w="71" w:type="dxa"/>
        <w:shd w:val="clear" w:color="auto" w:fill="FFFFFF"/>
        <w:tblCellMar>
          <w:top w:w="15" w:type="dxa"/>
          <w:left w:w="15" w:type="dxa"/>
          <w:bottom w:w="15" w:type="dxa"/>
          <w:right w:w="15" w:type="dxa"/>
        </w:tblCellMar>
        <w:tblLook w:val="04A0" w:firstRow="1" w:lastRow="0" w:firstColumn="1" w:lastColumn="0" w:noHBand="0" w:noVBand="1"/>
      </w:tblPr>
      <w:tblGrid>
        <w:gridCol w:w="7867"/>
        <w:gridCol w:w="846"/>
      </w:tblGrid>
      <w:tr w:rsidR="00EC29D1" w:rsidRPr="00EC29D1" w:rsidTr="00EC29D1">
        <w:trPr>
          <w:trHeight w:val="1762"/>
        </w:trPr>
        <w:tc>
          <w:tcPr>
            <w:tcW w:w="7867"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1.4.1   Póliza de fianza formulada en documento digital (archivo XML) proporcionado por la Institución de Fianzas y su representación impresa.</w:t>
            </w:r>
          </w:p>
          <w:p w:rsidR="00EC29D1" w:rsidRPr="00EC29D1" w:rsidRDefault="00EC29D1" w:rsidP="00EC29D1">
            <w:pPr>
              <w:rPr>
                <w:rFonts w:ascii="Verdana" w:hAnsi="Verdana"/>
                <w:bCs/>
                <w:sz w:val="20"/>
              </w:rPr>
            </w:pPr>
            <w:r w:rsidRPr="00EC29D1">
              <w:rPr>
                <w:rFonts w:ascii="Verdana" w:hAnsi="Verdana"/>
                <w:bCs/>
                <w:sz w:val="20"/>
              </w:rPr>
              <w:t>1.4.2   Póliza de fianza original (papelería oficial de las Instituciones de Fianzas, de conformidad con el artículo 16 de la Ley de Instituciones de Seguros y de Fianzas).</w:t>
            </w:r>
          </w:p>
          <w:p w:rsidR="00EC29D1" w:rsidRPr="00EC29D1" w:rsidRDefault="00EC29D1" w:rsidP="00EC29D1">
            <w:pPr>
              <w:rPr>
                <w:rFonts w:ascii="Verdana" w:hAnsi="Verdana"/>
                <w:bCs/>
                <w:sz w:val="20"/>
              </w:rPr>
            </w:pPr>
            <w:r w:rsidRPr="00EC29D1">
              <w:rPr>
                <w:rFonts w:ascii="Verdana" w:hAnsi="Verdana"/>
                <w:bCs/>
                <w:sz w:val="20"/>
              </w:rPr>
              <w:t>1.4.3   Original de la modificación a la carta de crédito formulada en documento impreso (</w:t>
            </w:r>
            <w:proofErr w:type="spellStart"/>
            <w:r w:rsidRPr="00EC29D1">
              <w:rPr>
                <w:rFonts w:ascii="Verdana" w:hAnsi="Verdana"/>
                <w:bCs/>
                <w:sz w:val="20"/>
              </w:rPr>
              <w:t>hojamembretada</w:t>
            </w:r>
            <w:proofErr w:type="spellEnd"/>
            <w:r w:rsidRPr="00EC29D1">
              <w:rPr>
                <w:rFonts w:ascii="Verdana" w:hAnsi="Verdana"/>
                <w:bCs/>
                <w:sz w:val="20"/>
              </w:rPr>
              <w:t> de la Institución de Crédito que emite el documento).</w:t>
            </w:r>
          </w:p>
        </w:tc>
        <w:tc>
          <w:tcPr>
            <w:tcW w:w="846"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p>
          <w:p w:rsidR="00EC29D1" w:rsidRPr="00EC29D1" w:rsidRDefault="00EC29D1" w:rsidP="00EC29D1">
            <w:pPr>
              <w:rPr>
                <w:rFonts w:ascii="Verdana" w:hAnsi="Verdana"/>
                <w:bCs/>
                <w:sz w:val="20"/>
              </w:rPr>
            </w:pPr>
          </w:p>
          <w:p w:rsidR="00EC29D1" w:rsidRPr="00EC29D1" w:rsidRDefault="00EC29D1" w:rsidP="00EC29D1">
            <w:pPr>
              <w:rPr>
                <w:rFonts w:ascii="Verdana" w:hAnsi="Verdana"/>
                <w:bCs/>
                <w:sz w:val="20"/>
              </w:rPr>
            </w:pPr>
          </w:p>
        </w:tc>
      </w:tr>
      <w:tr w:rsidR="00EC29D1" w:rsidRPr="00EC29D1" w:rsidTr="00EC29D1">
        <w:trPr>
          <w:trHeight w:val="2224"/>
        </w:trPr>
        <w:tc>
          <w:tcPr>
            <w:tcW w:w="7867"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2.</w:t>
            </w:r>
            <w:r w:rsidRPr="00EC29D1">
              <w:rPr>
                <w:rFonts w:ascii="Verdana" w:hAnsi="Verdana"/>
                <w:bCs/>
                <w:sz w:val="20"/>
              </w:rPr>
              <w:t>       </w:t>
            </w:r>
            <w:r w:rsidRPr="00EC29D1">
              <w:rPr>
                <w:rFonts w:ascii="Verdana" w:hAnsi="Verdana"/>
                <w:b/>
                <w:bCs/>
                <w:sz w:val="20"/>
              </w:rPr>
              <w:t xml:space="preserve">Fusión de empresas que cuenten con la aceptación de garantías en materia de IVA e IEPS </w:t>
            </w:r>
            <w:proofErr w:type="spellStart"/>
            <w:r w:rsidRPr="00EC29D1">
              <w:rPr>
                <w:rFonts w:ascii="Verdana" w:hAnsi="Verdana"/>
                <w:b/>
                <w:bCs/>
                <w:sz w:val="20"/>
              </w:rPr>
              <w:t>ysubsista</w:t>
            </w:r>
            <w:proofErr w:type="spellEnd"/>
            <w:r w:rsidRPr="00EC29D1">
              <w:rPr>
                <w:rFonts w:ascii="Verdana" w:hAnsi="Verdana"/>
                <w:b/>
                <w:bCs/>
                <w:sz w:val="20"/>
              </w:rPr>
              <w:t xml:space="preserve"> una de ellas.</w:t>
            </w:r>
          </w:p>
          <w:p w:rsidR="00EC29D1" w:rsidRPr="00EC29D1" w:rsidRDefault="00EC29D1" w:rsidP="00EC29D1">
            <w:pPr>
              <w:rPr>
                <w:rFonts w:ascii="Verdana" w:hAnsi="Verdana"/>
                <w:bCs/>
                <w:sz w:val="20"/>
              </w:rPr>
            </w:pPr>
            <w:r w:rsidRPr="00EC29D1">
              <w:rPr>
                <w:rFonts w:ascii="Verdana" w:hAnsi="Verdana"/>
                <w:bCs/>
                <w:sz w:val="20"/>
              </w:rPr>
              <w:t xml:space="preserve">2.1     Copia simple del documento notarial debidamente protocolizado en donde conste la fusión y </w:t>
            </w:r>
            <w:proofErr w:type="spellStart"/>
            <w:r w:rsidRPr="00EC29D1">
              <w:rPr>
                <w:rFonts w:ascii="Verdana" w:hAnsi="Verdana"/>
                <w:bCs/>
                <w:sz w:val="20"/>
              </w:rPr>
              <w:t>originalpara</w:t>
            </w:r>
            <w:proofErr w:type="spellEnd"/>
            <w:r w:rsidRPr="00EC29D1">
              <w:rPr>
                <w:rFonts w:ascii="Verdana" w:hAnsi="Verdana"/>
                <w:bCs/>
                <w:sz w:val="20"/>
              </w:rPr>
              <w:t xml:space="preserve"> cotejo.</w:t>
            </w:r>
          </w:p>
          <w:p w:rsidR="00EC29D1" w:rsidRPr="00EC29D1" w:rsidRDefault="00EC29D1" w:rsidP="00EC29D1">
            <w:pPr>
              <w:rPr>
                <w:rFonts w:ascii="Verdana" w:hAnsi="Verdana"/>
                <w:bCs/>
                <w:sz w:val="20"/>
              </w:rPr>
            </w:pPr>
            <w:r w:rsidRPr="00EC29D1">
              <w:rPr>
                <w:rFonts w:ascii="Verdana" w:hAnsi="Verdana"/>
                <w:bCs/>
                <w:sz w:val="20"/>
              </w:rPr>
              <w:t>2.2     Copia simple del instrumento notarial o póliza mercantil que acredita la personalidad del representante legal del contribuyente y original para cotejo.</w:t>
            </w:r>
          </w:p>
          <w:p w:rsidR="00EC29D1" w:rsidRPr="00EC29D1" w:rsidRDefault="00EC29D1" w:rsidP="00EC29D1">
            <w:pPr>
              <w:rPr>
                <w:rFonts w:ascii="Verdana" w:hAnsi="Verdana"/>
                <w:bCs/>
                <w:sz w:val="20"/>
              </w:rPr>
            </w:pPr>
            <w:r w:rsidRPr="00EC29D1">
              <w:rPr>
                <w:rFonts w:ascii="Verdana" w:hAnsi="Verdana"/>
                <w:bCs/>
                <w:sz w:val="20"/>
              </w:rPr>
              <w:t>2.3     Anexar copia de identificación oficial y original para cotejo del representante legal del contribuyente.</w:t>
            </w:r>
          </w:p>
        </w:tc>
        <w:tc>
          <w:tcPr>
            <w:tcW w:w="846"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p>
          <w:p w:rsidR="00EC29D1" w:rsidRPr="00EC29D1" w:rsidRDefault="00EC29D1" w:rsidP="00EC29D1">
            <w:pPr>
              <w:rPr>
                <w:rFonts w:ascii="Verdana" w:hAnsi="Verdana"/>
                <w:bCs/>
                <w:sz w:val="20"/>
              </w:rPr>
            </w:pPr>
          </w:p>
          <w:p w:rsidR="00EC29D1" w:rsidRPr="00EC29D1" w:rsidRDefault="00EC29D1" w:rsidP="00EC29D1">
            <w:pPr>
              <w:rPr>
                <w:rFonts w:ascii="Verdana" w:hAnsi="Verdana"/>
                <w:bCs/>
                <w:sz w:val="20"/>
              </w:rPr>
            </w:pPr>
          </w:p>
          <w:p w:rsidR="00EC29D1" w:rsidRPr="00EC29D1" w:rsidRDefault="00EC29D1" w:rsidP="00EC29D1">
            <w:pPr>
              <w:rPr>
                <w:rFonts w:ascii="Verdana" w:hAnsi="Verdana"/>
                <w:bCs/>
                <w:sz w:val="20"/>
              </w:rPr>
            </w:pPr>
          </w:p>
        </w:tc>
      </w:tr>
      <w:tr w:rsidR="00EC29D1" w:rsidRPr="00EC29D1" w:rsidTr="00EC29D1">
        <w:trPr>
          <w:trHeight w:val="881"/>
        </w:trPr>
        <w:tc>
          <w:tcPr>
            <w:tcW w:w="7867"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2.4     Tratándose de fusión de empresas que cuenten con la aceptación de garantías en materia de IVA </w:t>
            </w:r>
            <w:proofErr w:type="spellStart"/>
            <w:r w:rsidRPr="00EC29D1">
              <w:rPr>
                <w:rFonts w:ascii="Verdana" w:hAnsi="Verdana"/>
                <w:bCs/>
                <w:sz w:val="20"/>
              </w:rPr>
              <w:t>eIEPS</w:t>
            </w:r>
            <w:proofErr w:type="spellEnd"/>
            <w:r w:rsidRPr="00EC29D1">
              <w:rPr>
                <w:rFonts w:ascii="Verdana" w:hAnsi="Verdana"/>
                <w:bCs/>
                <w:sz w:val="20"/>
              </w:rPr>
              <w:t xml:space="preserve"> y subsista una de ellas, anexar documento modificatorio correspondiente (señale sólo una de las tres opciones).</w:t>
            </w:r>
          </w:p>
        </w:tc>
        <w:tc>
          <w:tcPr>
            <w:tcW w:w="846"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1863"/>
        </w:trPr>
        <w:tc>
          <w:tcPr>
            <w:tcW w:w="7867"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4.1     Póliza de fianza formulada en documento digital (archivo XML) proporcionado por la Institución de Fianzas y su representación impresa.</w:t>
            </w:r>
          </w:p>
          <w:p w:rsidR="00EC29D1" w:rsidRPr="00EC29D1" w:rsidRDefault="00EC29D1" w:rsidP="00EC29D1">
            <w:pPr>
              <w:rPr>
                <w:rFonts w:ascii="Verdana" w:hAnsi="Verdana"/>
                <w:bCs/>
                <w:sz w:val="20"/>
              </w:rPr>
            </w:pPr>
            <w:r w:rsidRPr="00EC29D1">
              <w:rPr>
                <w:rFonts w:ascii="Verdana" w:hAnsi="Verdana"/>
                <w:bCs/>
                <w:sz w:val="20"/>
              </w:rPr>
              <w:t>4.2     Póliza de fianza original (papelería oficial de las Instituciones de Fianzas, de conformidad con el artículo 16 de la Ley de Instituciones de Seguros y de Fianzas).</w:t>
            </w:r>
          </w:p>
          <w:p w:rsidR="00EC29D1" w:rsidRPr="00EC29D1" w:rsidRDefault="00EC29D1" w:rsidP="00EC29D1">
            <w:pPr>
              <w:rPr>
                <w:rFonts w:ascii="Verdana" w:hAnsi="Verdana"/>
                <w:bCs/>
                <w:sz w:val="20"/>
              </w:rPr>
            </w:pPr>
            <w:r w:rsidRPr="00EC29D1">
              <w:rPr>
                <w:rFonts w:ascii="Verdana" w:hAnsi="Verdana"/>
                <w:bCs/>
                <w:sz w:val="20"/>
              </w:rPr>
              <w:t>4.3      Original de la modificación a la carta de crédito formulada en documento impreso (</w:t>
            </w:r>
            <w:proofErr w:type="spellStart"/>
            <w:r w:rsidRPr="00EC29D1">
              <w:rPr>
                <w:rFonts w:ascii="Verdana" w:hAnsi="Verdana"/>
                <w:bCs/>
                <w:sz w:val="20"/>
              </w:rPr>
              <w:t>hojamembretada</w:t>
            </w:r>
            <w:proofErr w:type="spellEnd"/>
            <w:r w:rsidRPr="00EC29D1">
              <w:rPr>
                <w:rFonts w:ascii="Verdana" w:hAnsi="Verdana"/>
                <w:bCs/>
                <w:sz w:val="20"/>
              </w:rPr>
              <w:t> de la Institución de Crédito que emite el documento).</w:t>
            </w:r>
          </w:p>
        </w:tc>
        <w:tc>
          <w:tcPr>
            <w:tcW w:w="846"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p>
          <w:p w:rsidR="00EC29D1" w:rsidRPr="00EC29D1" w:rsidRDefault="00EC29D1" w:rsidP="00EC29D1">
            <w:pPr>
              <w:rPr>
                <w:rFonts w:ascii="Verdana" w:hAnsi="Verdana"/>
                <w:bCs/>
                <w:sz w:val="20"/>
              </w:rPr>
            </w:pPr>
          </w:p>
          <w:p w:rsidR="00EC29D1" w:rsidRPr="00EC29D1" w:rsidRDefault="00EC29D1" w:rsidP="00EC29D1">
            <w:pPr>
              <w:rPr>
                <w:rFonts w:ascii="Verdana" w:hAnsi="Verdana"/>
                <w:bCs/>
                <w:sz w:val="20"/>
              </w:rPr>
            </w:pPr>
          </w:p>
        </w:tc>
      </w:tr>
      <w:tr w:rsidR="00EC29D1" w:rsidRPr="00EC29D1" w:rsidTr="00EC29D1">
        <w:trPr>
          <w:trHeight w:val="2280"/>
        </w:trPr>
        <w:tc>
          <w:tcPr>
            <w:tcW w:w="7867"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3.</w:t>
            </w:r>
            <w:r w:rsidRPr="00EC29D1">
              <w:rPr>
                <w:rFonts w:ascii="Verdana" w:hAnsi="Verdana"/>
                <w:bCs/>
                <w:sz w:val="20"/>
              </w:rPr>
              <w:t>       </w:t>
            </w:r>
            <w:r w:rsidRPr="00EC29D1">
              <w:rPr>
                <w:rFonts w:ascii="Verdana" w:hAnsi="Verdana"/>
                <w:b/>
                <w:bCs/>
                <w:sz w:val="20"/>
              </w:rPr>
              <w:t>Fusión o escisión de empresas que cuenten con la aceptación de garantías en materia de IVA e IEPS, y resulte una nueva sociedad.</w:t>
            </w:r>
          </w:p>
          <w:p w:rsidR="00EC29D1" w:rsidRPr="00EC29D1" w:rsidRDefault="00EC29D1" w:rsidP="00EC29D1">
            <w:pPr>
              <w:rPr>
                <w:rFonts w:ascii="Verdana" w:hAnsi="Verdana"/>
                <w:bCs/>
                <w:sz w:val="20"/>
              </w:rPr>
            </w:pPr>
            <w:r w:rsidRPr="00EC29D1">
              <w:rPr>
                <w:rFonts w:ascii="Verdana" w:hAnsi="Verdana"/>
                <w:bCs/>
                <w:sz w:val="20"/>
              </w:rPr>
              <w:t>3.1     Copia simple del documento notarial debidamente protocolizado en donde conste la fusión o escisión y original para cotejo.</w:t>
            </w:r>
          </w:p>
          <w:p w:rsidR="00EC29D1" w:rsidRPr="00EC29D1" w:rsidRDefault="00EC29D1" w:rsidP="00EC29D1">
            <w:pPr>
              <w:rPr>
                <w:rFonts w:ascii="Verdana" w:hAnsi="Verdana"/>
                <w:bCs/>
                <w:sz w:val="20"/>
              </w:rPr>
            </w:pPr>
            <w:r w:rsidRPr="00EC29D1">
              <w:rPr>
                <w:rFonts w:ascii="Verdana" w:hAnsi="Verdana"/>
                <w:bCs/>
                <w:sz w:val="20"/>
              </w:rPr>
              <w:t xml:space="preserve">3.2     Copia simple del instrumento notarial o póliza mercantil que acredita la personalidad del representante legal del contribuyente y original para </w:t>
            </w:r>
            <w:r w:rsidRPr="00EC29D1">
              <w:rPr>
                <w:rFonts w:ascii="Verdana" w:hAnsi="Verdana"/>
                <w:bCs/>
                <w:sz w:val="20"/>
              </w:rPr>
              <w:lastRenderedPageBreak/>
              <w:t>cotejo.</w:t>
            </w:r>
          </w:p>
          <w:p w:rsidR="00EC29D1" w:rsidRPr="00EC29D1" w:rsidRDefault="00EC29D1" w:rsidP="00EC29D1">
            <w:pPr>
              <w:rPr>
                <w:rFonts w:ascii="Verdana" w:hAnsi="Verdana"/>
                <w:bCs/>
                <w:sz w:val="20"/>
              </w:rPr>
            </w:pPr>
            <w:r w:rsidRPr="00EC29D1">
              <w:rPr>
                <w:rFonts w:ascii="Verdana" w:hAnsi="Verdana"/>
                <w:bCs/>
                <w:sz w:val="20"/>
              </w:rPr>
              <w:t>3.3     Anexar copia de identificación oficial y original para cotejo del representante legal del contribuyente.</w:t>
            </w:r>
          </w:p>
        </w:tc>
        <w:tc>
          <w:tcPr>
            <w:tcW w:w="846"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p>
          <w:p w:rsidR="00EC29D1" w:rsidRPr="00EC29D1" w:rsidRDefault="00EC29D1" w:rsidP="00EC29D1">
            <w:pPr>
              <w:rPr>
                <w:rFonts w:ascii="Verdana" w:hAnsi="Verdana"/>
                <w:bCs/>
                <w:sz w:val="20"/>
              </w:rPr>
            </w:pPr>
          </w:p>
          <w:p w:rsidR="00EC29D1" w:rsidRPr="00EC29D1" w:rsidRDefault="00EC29D1" w:rsidP="00EC29D1">
            <w:pPr>
              <w:rPr>
                <w:rFonts w:ascii="Verdana" w:hAnsi="Verdana"/>
                <w:bCs/>
                <w:sz w:val="20"/>
              </w:rPr>
            </w:pPr>
          </w:p>
        </w:tc>
      </w:tr>
      <w:tr w:rsidR="00EC29D1" w:rsidRPr="00EC29D1" w:rsidTr="00EC29D1">
        <w:trPr>
          <w:trHeight w:val="905"/>
        </w:trPr>
        <w:tc>
          <w:tcPr>
            <w:tcW w:w="7867"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3.4     Tratándose de fusión o escisión de empresas que cuenten con la aceptación de garantías en materia de IVA e IEPS, y resulte una nueva sociedad, anexar documento modificatorio correspondiente (señale sólo una de las tres opciones).</w:t>
            </w:r>
          </w:p>
        </w:tc>
        <w:tc>
          <w:tcPr>
            <w:tcW w:w="846"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1911"/>
        </w:trPr>
        <w:tc>
          <w:tcPr>
            <w:tcW w:w="7867"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3.4.1   Póliza de fianza formulada en documento digital (archivo XML) proporcionado por la Institución de Fianzas y su representación impresa.</w:t>
            </w:r>
          </w:p>
          <w:p w:rsidR="00EC29D1" w:rsidRPr="00EC29D1" w:rsidRDefault="00EC29D1" w:rsidP="00EC29D1">
            <w:pPr>
              <w:rPr>
                <w:rFonts w:ascii="Verdana" w:hAnsi="Verdana"/>
                <w:bCs/>
                <w:sz w:val="20"/>
              </w:rPr>
            </w:pPr>
            <w:r w:rsidRPr="00EC29D1">
              <w:rPr>
                <w:rFonts w:ascii="Verdana" w:hAnsi="Verdana"/>
                <w:bCs/>
                <w:sz w:val="20"/>
              </w:rPr>
              <w:t>3.4.2   Póliza de fianza original (papelería oficial de las Instituciones de Fianzas, de conformidad con el artículo 16 de la Ley de Instituciones de Seguros y de Fianzas).</w:t>
            </w:r>
          </w:p>
          <w:p w:rsidR="00EC29D1" w:rsidRPr="00EC29D1" w:rsidRDefault="00EC29D1" w:rsidP="00EC29D1">
            <w:pPr>
              <w:rPr>
                <w:rFonts w:ascii="Verdana" w:hAnsi="Verdana"/>
                <w:bCs/>
                <w:sz w:val="20"/>
              </w:rPr>
            </w:pPr>
            <w:r w:rsidRPr="00EC29D1">
              <w:rPr>
                <w:rFonts w:ascii="Verdana" w:hAnsi="Verdana"/>
                <w:bCs/>
                <w:sz w:val="20"/>
              </w:rPr>
              <w:t>3.4.3   Original de la modificación a la carta de crédito formulada en documento impreso (</w:t>
            </w:r>
            <w:proofErr w:type="spellStart"/>
            <w:r w:rsidRPr="00EC29D1">
              <w:rPr>
                <w:rFonts w:ascii="Verdana" w:hAnsi="Verdana"/>
                <w:bCs/>
                <w:sz w:val="20"/>
              </w:rPr>
              <w:t>hojamembretada</w:t>
            </w:r>
            <w:proofErr w:type="spellEnd"/>
            <w:r w:rsidRPr="00EC29D1">
              <w:rPr>
                <w:rFonts w:ascii="Verdana" w:hAnsi="Verdana"/>
                <w:bCs/>
                <w:sz w:val="20"/>
              </w:rPr>
              <w:t> de la Institución de Crédito que emite el documento).</w:t>
            </w:r>
          </w:p>
        </w:tc>
        <w:tc>
          <w:tcPr>
            <w:tcW w:w="846"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p>
          <w:p w:rsidR="00EC29D1" w:rsidRPr="00EC29D1" w:rsidRDefault="00EC29D1" w:rsidP="00EC29D1">
            <w:pPr>
              <w:rPr>
                <w:rFonts w:ascii="Verdana" w:hAnsi="Verdana"/>
                <w:bCs/>
                <w:sz w:val="20"/>
              </w:rPr>
            </w:pPr>
          </w:p>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Bajo protesta de decir verdad, manifiesto que los datos asentados en el presente documento son ciertos y que las facultades que me fueron otorgadas para representar a la solicitante no me han sido modificadas y/o revocadas.</w:t>
      </w:r>
    </w:p>
    <w:tbl>
      <w:tblPr>
        <w:tblW w:w="0" w:type="auto"/>
        <w:tblInd w:w="7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376"/>
        </w:trPr>
        <w:tc>
          <w:tcPr>
            <w:tcW w:w="8712" w:type="dxa"/>
            <w:tcBorders>
              <w:top w:val="single" w:sz="6" w:space="0" w:color="000000"/>
            </w:tcBorders>
            <w:shd w:val="clear" w:color="auto" w:fill="FFFFFF"/>
            <w:tcMar>
              <w:top w:w="0" w:type="dxa"/>
              <w:left w:w="72" w:type="dxa"/>
              <w:bottom w:w="0" w:type="dxa"/>
              <w:right w:w="72" w:type="dxa"/>
            </w:tcMar>
            <w:vAlign w:val="center"/>
            <w:hideMark/>
          </w:tcPr>
          <w:p w:rsidR="00EC29D1" w:rsidRPr="00EC29D1" w:rsidRDefault="00EC29D1" w:rsidP="00EC29D1">
            <w:pPr>
              <w:divId w:val="1357777376"/>
              <w:rPr>
                <w:rFonts w:ascii="Verdana" w:hAnsi="Verdana"/>
                <w:bCs/>
                <w:sz w:val="20"/>
              </w:rPr>
            </w:pPr>
            <w:r w:rsidRPr="00EC29D1">
              <w:rPr>
                <w:rFonts w:ascii="Verdana" w:hAnsi="Verdana"/>
                <w:b/>
                <w:bCs/>
                <w:sz w:val="20"/>
              </w:rPr>
              <w:t>NOMBRE Y FIRMA DEL REPRESENTANTE LEGAL DEL CONTRIBUYENTE.</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INSTRUCCIONES</w:t>
      </w:r>
    </w:p>
    <w:p w:rsidR="00EC29D1" w:rsidRPr="00EC29D1" w:rsidRDefault="00EC29D1" w:rsidP="00EC29D1">
      <w:pPr>
        <w:rPr>
          <w:rFonts w:ascii="Verdana" w:hAnsi="Verdana"/>
          <w:bCs/>
          <w:sz w:val="20"/>
        </w:rPr>
      </w:pPr>
      <w:r w:rsidRPr="00EC29D1">
        <w:rPr>
          <w:rFonts w:ascii="Verdana" w:hAnsi="Verdana"/>
          <w:bCs/>
          <w:sz w:val="20"/>
        </w:rPr>
        <w:t>Transmita esta solicitud a través de la Ventanilla Digital en la página electrónica www.ventanillaunica.gob.mx.</w:t>
      </w:r>
    </w:p>
    <w:p w:rsidR="00EC29D1" w:rsidRPr="00EC29D1" w:rsidRDefault="00EC29D1" w:rsidP="00EC29D1">
      <w:pPr>
        <w:rPr>
          <w:rFonts w:ascii="Verdana" w:hAnsi="Verdana"/>
          <w:bCs/>
          <w:sz w:val="20"/>
        </w:rPr>
      </w:pPr>
      <w:r w:rsidRPr="00EC29D1">
        <w:rPr>
          <w:rFonts w:ascii="Verdana" w:hAnsi="Verdana"/>
          <w:b/>
          <w:bCs/>
          <w:sz w:val="20"/>
        </w:rPr>
        <w:t>Nota:</w:t>
      </w:r>
      <w:r w:rsidRPr="00EC29D1">
        <w:rPr>
          <w:rFonts w:ascii="Verdana" w:hAnsi="Verdana"/>
          <w:bCs/>
          <w:sz w:val="20"/>
        </w:rPr>
        <w:t> La carta de crédito</w:t>
      </w:r>
      <w:r w:rsidRPr="00EC29D1">
        <w:rPr>
          <w:rFonts w:ascii="Verdana" w:hAnsi="Verdana"/>
          <w:b/>
          <w:bCs/>
          <w:sz w:val="20"/>
        </w:rPr>
        <w:t> </w:t>
      </w:r>
      <w:r w:rsidRPr="00EC29D1">
        <w:rPr>
          <w:rFonts w:ascii="Verdana" w:hAnsi="Verdana"/>
          <w:bCs/>
          <w:sz w:val="20"/>
        </w:rPr>
        <w:t>original (emitida en hoja membretada de la Institución de Crédito autorizada), se deberá presentar mediante escrito libre en la AGACE.</w:t>
      </w:r>
    </w:p>
    <w:p w:rsidR="00EC29D1" w:rsidRPr="00EC29D1" w:rsidRDefault="00EC29D1" w:rsidP="00EC29D1">
      <w:pPr>
        <w:rPr>
          <w:rFonts w:ascii="Verdana" w:hAnsi="Verdana"/>
          <w:bCs/>
          <w:sz w:val="20"/>
        </w:rPr>
      </w:pPr>
      <w:r w:rsidRPr="00EC29D1">
        <w:rPr>
          <w:rFonts w:ascii="Verdana" w:hAnsi="Verdana"/>
          <w:bCs/>
          <w:sz w:val="20"/>
        </w:rPr>
        <w:t>* Anexar una copia simple de su escrito libre para asentar su acuse de recibo.</w:t>
      </w:r>
    </w:p>
    <w:p w:rsidR="00EC29D1" w:rsidRPr="00EC29D1" w:rsidRDefault="00EC29D1" w:rsidP="00EC29D1">
      <w:pPr>
        <w:rPr>
          <w:rFonts w:ascii="Verdana" w:hAnsi="Verdana"/>
          <w:bCs/>
          <w:sz w:val="20"/>
        </w:rPr>
      </w:pPr>
      <w:r w:rsidRPr="00EC29D1">
        <w:rPr>
          <w:rFonts w:ascii="Verdana" w:hAnsi="Verdana"/>
          <w:bCs/>
          <w:sz w:val="20"/>
        </w:rPr>
        <w:t>También puede enviar el escrito libre y la carta de crédito</w:t>
      </w:r>
      <w:r w:rsidRPr="00EC29D1">
        <w:rPr>
          <w:rFonts w:ascii="Verdana" w:hAnsi="Verdana"/>
          <w:b/>
          <w:bCs/>
          <w:sz w:val="20"/>
        </w:rPr>
        <w:t> </w:t>
      </w:r>
      <w:r w:rsidRPr="00EC29D1">
        <w:rPr>
          <w:rFonts w:ascii="Verdana" w:hAnsi="Verdana"/>
          <w:bCs/>
          <w:sz w:val="20"/>
        </w:rPr>
        <w:t xml:space="preserve">mediante SEPOMEX o utilizando los servicios de empresas de mensajería (Para lo cual deberá anexar, Acta constitutiva del contribuyente, Instrumento notarial o póliza mercantil que acredite la personalidad del representante legal del contribuyente, cuando no conste en el acta </w:t>
      </w:r>
      <w:r w:rsidRPr="00EC29D1">
        <w:rPr>
          <w:rFonts w:ascii="Verdana" w:hAnsi="Verdana"/>
          <w:bCs/>
          <w:sz w:val="20"/>
        </w:rPr>
        <w:lastRenderedPageBreak/>
        <w:t>constitutiva, ambos en original o copia certificada, además de copia certificada de la identificación oficial del representante legal de la empresa).</w:t>
      </w:r>
    </w:p>
    <w:p w:rsidR="00EC29D1" w:rsidRPr="00EC29D1" w:rsidRDefault="00EC29D1" w:rsidP="00EC29D1">
      <w:pPr>
        <w:rPr>
          <w:rFonts w:ascii="Verdana" w:hAnsi="Verdana"/>
          <w:bCs/>
          <w:sz w:val="20"/>
        </w:rPr>
      </w:pPr>
      <w:r w:rsidRPr="00EC29D1">
        <w:rPr>
          <w:rFonts w:ascii="Verdana" w:hAnsi="Verdana"/>
          <w:bCs/>
          <w:sz w:val="20"/>
        </w:rPr>
        <w:t>-      Esta forma será llenada a máquina o con letra mayúscula de molde, con bolígrafo a tinta negra y las cifras no deberán invadir los límites de los recuadros.</w:t>
      </w:r>
    </w:p>
    <w:p w:rsidR="00EC29D1" w:rsidRPr="00EC29D1" w:rsidRDefault="00EC29D1" w:rsidP="00EC29D1">
      <w:pPr>
        <w:rPr>
          <w:rFonts w:ascii="Verdana" w:hAnsi="Verdana"/>
          <w:bCs/>
          <w:sz w:val="20"/>
        </w:rPr>
      </w:pPr>
      <w:r w:rsidRPr="00EC29D1">
        <w:rPr>
          <w:rFonts w:ascii="Verdana" w:hAnsi="Verdana"/>
          <w:bCs/>
          <w:sz w:val="20"/>
        </w:rPr>
        <w:t>-      Esta forma no será válida si presenta alteraciones, tachaduras, raspaduras o enmendaduras.</w:t>
      </w:r>
    </w:p>
    <w:p w:rsidR="00EC29D1" w:rsidRPr="00EC29D1" w:rsidRDefault="00EC29D1" w:rsidP="00EC29D1">
      <w:pPr>
        <w:rPr>
          <w:rFonts w:ascii="Verdana" w:hAnsi="Verdana"/>
          <w:bCs/>
          <w:sz w:val="20"/>
        </w:rPr>
      </w:pPr>
      <w:r w:rsidRPr="00EC29D1">
        <w:rPr>
          <w:rFonts w:ascii="Verdana" w:hAnsi="Verdana"/>
          <w:b/>
          <w:bCs/>
          <w:sz w:val="20"/>
        </w:rPr>
        <w:t>TIPO DE GARANTÍA.</w:t>
      </w:r>
    </w:p>
    <w:p w:rsidR="00EC29D1" w:rsidRPr="00EC29D1" w:rsidRDefault="00EC29D1" w:rsidP="00EC29D1">
      <w:pPr>
        <w:rPr>
          <w:rFonts w:ascii="Verdana" w:hAnsi="Verdana"/>
          <w:bCs/>
          <w:sz w:val="20"/>
        </w:rPr>
      </w:pPr>
      <w:r w:rsidRPr="00EC29D1">
        <w:rPr>
          <w:rFonts w:ascii="Verdana" w:hAnsi="Verdana"/>
          <w:bCs/>
          <w:sz w:val="20"/>
        </w:rPr>
        <w:t>Deberá marcar con una "X" en el cuadro, si el contribuyente opta por garantizar el IVA e IEPS por la importación temporal de mercancías a través de fianza o carta de crédito según corresponda.</w:t>
      </w:r>
    </w:p>
    <w:p w:rsidR="00EC29D1" w:rsidRPr="00EC29D1" w:rsidRDefault="00EC29D1" w:rsidP="00EC29D1">
      <w:pPr>
        <w:rPr>
          <w:rFonts w:ascii="Verdana" w:hAnsi="Verdana"/>
          <w:bCs/>
          <w:sz w:val="20"/>
        </w:rPr>
      </w:pPr>
      <w:r w:rsidRPr="00EC29D1">
        <w:rPr>
          <w:rFonts w:ascii="Verdana" w:hAnsi="Verdana"/>
          <w:bCs/>
          <w:sz w:val="20"/>
        </w:rPr>
        <w:t xml:space="preserve">Deberá marcar con una "X" en el cuadro según corresponda, si se trata de una garantía </w:t>
      </w:r>
      <w:proofErr w:type="spellStart"/>
      <w:r w:rsidRPr="00EC29D1">
        <w:rPr>
          <w:rFonts w:ascii="Verdana" w:hAnsi="Verdana"/>
          <w:bCs/>
          <w:sz w:val="20"/>
        </w:rPr>
        <w:t>revolvente</w:t>
      </w:r>
      <w:proofErr w:type="spellEnd"/>
      <w:r w:rsidRPr="00EC29D1">
        <w:rPr>
          <w:rFonts w:ascii="Verdana" w:hAnsi="Verdana"/>
          <w:bCs/>
          <w:sz w:val="20"/>
        </w:rPr>
        <w:t xml:space="preserve"> o garantía individual.</w:t>
      </w:r>
    </w:p>
    <w:p w:rsidR="00EC29D1" w:rsidRPr="00EC29D1" w:rsidRDefault="00EC29D1" w:rsidP="00EC29D1">
      <w:pPr>
        <w:rPr>
          <w:rFonts w:ascii="Verdana" w:hAnsi="Verdana"/>
          <w:bCs/>
          <w:sz w:val="20"/>
        </w:rPr>
      </w:pPr>
      <w:r w:rsidRPr="00EC29D1">
        <w:rPr>
          <w:rFonts w:ascii="Verdana" w:hAnsi="Verdana"/>
          <w:bCs/>
          <w:sz w:val="20"/>
        </w:rPr>
        <w:t>Tratándose de bienes de activo fijo, el interés fiscal se garantizará a través de garantía individual de acuerdo a lo establecido en la regla 7.4.7.</w:t>
      </w:r>
    </w:p>
    <w:p w:rsidR="00EC29D1" w:rsidRPr="00EC29D1" w:rsidRDefault="00EC29D1" w:rsidP="00EC29D1">
      <w:pPr>
        <w:rPr>
          <w:rFonts w:ascii="Verdana" w:hAnsi="Verdana"/>
          <w:bCs/>
          <w:sz w:val="20"/>
        </w:rPr>
      </w:pPr>
      <w:r w:rsidRPr="00EC29D1">
        <w:rPr>
          <w:rFonts w:ascii="Verdana" w:hAnsi="Verdana"/>
          <w:b/>
          <w:bCs/>
          <w:sz w:val="20"/>
        </w:rPr>
        <w:t>TIPO DE SOLICITUD.</w:t>
      </w:r>
    </w:p>
    <w:p w:rsidR="00EC29D1" w:rsidRPr="00EC29D1" w:rsidRDefault="00EC29D1" w:rsidP="00EC29D1">
      <w:pPr>
        <w:rPr>
          <w:rFonts w:ascii="Verdana" w:hAnsi="Verdana"/>
          <w:bCs/>
          <w:sz w:val="20"/>
        </w:rPr>
      </w:pPr>
      <w:r w:rsidRPr="00EC29D1">
        <w:rPr>
          <w:rFonts w:ascii="Verdana" w:hAnsi="Verdana"/>
          <w:bCs/>
          <w:sz w:val="20"/>
        </w:rPr>
        <w:t>Deberá marcar con una "X" en el cuadro según corresponda, el tipo de solicitud que presenta:</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w:t>
      </w:r>
      <w:r w:rsidRPr="00EC29D1">
        <w:rPr>
          <w:rFonts w:ascii="Verdana" w:hAnsi="Verdana"/>
          <w:b/>
          <w:bCs/>
          <w:sz w:val="20"/>
        </w:rPr>
        <w:t>Aceptación:</w:t>
      </w:r>
      <w:r w:rsidRPr="00EC29D1">
        <w:rPr>
          <w:rFonts w:ascii="Verdana" w:hAnsi="Verdana"/>
          <w:bCs/>
          <w:sz w:val="20"/>
        </w:rPr>
        <w:t> Cuando el contribuyente solicite ante la autoridad fiscal la aceptación de los documentos probatorios que garanticen el pago del interés fiscal de sus importaciones temporales.</w:t>
      </w:r>
    </w:p>
    <w:p w:rsidR="00EC29D1" w:rsidRPr="00EC29D1" w:rsidRDefault="00EC29D1" w:rsidP="00EC29D1">
      <w:pPr>
        <w:rPr>
          <w:rFonts w:ascii="Verdana" w:hAnsi="Verdana"/>
          <w:bCs/>
          <w:sz w:val="20"/>
        </w:rPr>
      </w:pPr>
      <w:r w:rsidRPr="00EC29D1">
        <w:rPr>
          <w:rFonts w:ascii="Verdana" w:hAnsi="Verdana"/>
          <w:bCs/>
          <w:sz w:val="20"/>
        </w:rPr>
        <w:t>       Deberá cumplir con el llenado de los requisitos del 1 al 6 y 12.1.1</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w:t>
      </w:r>
      <w:r w:rsidRPr="00EC29D1">
        <w:rPr>
          <w:rFonts w:ascii="Verdana" w:hAnsi="Verdana"/>
          <w:b/>
          <w:bCs/>
          <w:sz w:val="20"/>
        </w:rPr>
        <w:t>Renovación:</w:t>
      </w:r>
      <w:r w:rsidRPr="00EC29D1">
        <w:rPr>
          <w:rFonts w:ascii="Verdana" w:hAnsi="Verdana"/>
          <w:bCs/>
          <w:sz w:val="20"/>
        </w:rPr>
        <w:t> Tratándose de póliza de fianza</w:t>
      </w:r>
      <w:r w:rsidRPr="00EC29D1">
        <w:rPr>
          <w:rFonts w:ascii="Verdana" w:hAnsi="Verdana"/>
          <w:b/>
          <w:bCs/>
          <w:sz w:val="20"/>
        </w:rPr>
        <w:t>,</w:t>
      </w:r>
      <w:r w:rsidRPr="00EC29D1">
        <w:rPr>
          <w:rFonts w:ascii="Verdana" w:hAnsi="Verdana"/>
          <w:bCs/>
          <w:sz w:val="20"/>
        </w:rPr>
        <w:t> cuando el contribuyente notifique a la autoridad fiscal la renovación del plazo de la vigencia.</w:t>
      </w:r>
    </w:p>
    <w:p w:rsidR="00EC29D1" w:rsidRPr="00EC29D1" w:rsidRDefault="00EC29D1" w:rsidP="00EC29D1">
      <w:pPr>
        <w:rPr>
          <w:rFonts w:ascii="Verdana" w:hAnsi="Verdana"/>
          <w:bCs/>
          <w:sz w:val="20"/>
        </w:rPr>
      </w:pPr>
      <w:r w:rsidRPr="00EC29D1">
        <w:rPr>
          <w:rFonts w:ascii="Verdana" w:hAnsi="Verdana"/>
          <w:bCs/>
          <w:sz w:val="20"/>
        </w:rPr>
        <w:t>       Deberá cumplir con el llenado de los requisitos del 1, 2, 6, 7 y 12.1.2</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w:t>
      </w:r>
      <w:r w:rsidRPr="00EC29D1">
        <w:rPr>
          <w:rFonts w:ascii="Verdana" w:hAnsi="Verdana"/>
          <w:b/>
          <w:bCs/>
          <w:sz w:val="20"/>
        </w:rPr>
        <w:t>Ampliación de vigencia:</w:t>
      </w:r>
      <w:r w:rsidRPr="00EC29D1">
        <w:rPr>
          <w:rFonts w:ascii="Verdana" w:hAnsi="Verdana"/>
          <w:bCs/>
          <w:sz w:val="20"/>
        </w:rPr>
        <w:t> Tratándose de carta de crédito, cuando el contribuyente notifique a la autoridad fiscal la ampliación del plazo de la vigencia.</w:t>
      </w:r>
    </w:p>
    <w:p w:rsidR="00EC29D1" w:rsidRPr="00EC29D1" w:rsidRDefault="00EC29D1" w:rsidP="00EC29D1">
      <w:pPr>
        <w:rPr>
          <w:rFonts w:ascii="Verdana" w:hAnsi="Verdana"/>
          <w:bCs/>
          <w:sz w:val="20"/>
        </w:rPr>
      </w:pPr>
      <w:r w:rsidRPr="00EC29D1">
        <w:rPr>
          <w:rFonts w:ascii="Verdana" w:hAnsi="Verdana"/>
          <w:bCs/>
          <w:sz w:val="20"/>
        </w:rPr>
        <w:t>       Deberá cumplir con el llenado de los requisitos del 1, 2, 6, 8 y 12.1.3</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w:t>
      </w:r>
      <w:r w:rsidRPr="00EC29D1">
        <w:rPr>
          <w:rFonts w:ascii="Verdana" w:hAnsi="Verdana"/>
          <w:b/>
          <w:bCs/>
          <w:sz w:val="20"/>
        </w:rPr>
        <w:t>Aumento de monto garantizado:</w:t>
      </w:r>
      <w:r w:rsidRPr="00EC29D1">
        <w:rPr>
          <w:rFonts w:ascii="Verdana" w:hAnsi="Verdana"/>
          <w:bCs/>
          <w:sz w:val="20"/>
        </w:rPr>
        <w:t> Cuando el contribuyente notifique a la autoridad fiscal el aumento del monto de la garantía.</w:t>
      </w:r>
    </w:p>
    <w:p w:rsidR="00EC29D1" w:rsidRPr="00EC29D1" w:rsidRDefault="00EC29D1" w:rsidP="00EC29D1">
      <w:pPr>
        <w:rPr>
          <w:rFonts w:ascii="Verdana" w:hAnsi="Verdana"/>
          <w:bCs/>
          <w:sz w:val="20"/>
        </w:rPr>
      </w:pPr>
      <w:r w:rsidRPr="00EC29D1">
        <w:rPr>
          <w:rFonts w:ascii="Verdana" w:hAnsi="Verdana"/>
          <w:bCs/>
          <w:sz w:val="20"/>
        </w:rPr>
        <w:t>       Deberá cumplir con el llenado de los requisitos del 1, 2, 6, 9 y 12.1.4</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w:t>
      </w:r>
      <w:r w:rsidRPr="00EC29D1">
        <w:rPr>
          <w:rFonts w:ascii="Verdana" w:hAnsi="Verdana"/>
          <w:b/>
          <w:bCs/>
          <w:sz w:val="20"/>
        </w:rPr>
        <w:t>Cancelación:</w:t>
      </w:r>
      <w:r w:rsidRPr="00EC29D1">
        <w:rPr>
          <w:rFonts w:ascii="Verdana" w:hAnsi="Verdana"/>
          <w:bCs/>
          <w:sz w:val="20"/>
        </w:rPr>
        <w:t> Cuando el contribuyente solicite la cancelación de la garantía conforme a la establecido en el artículo 89 del Reglamento del CFF.</w:t>
      </w:r>
    </w:p>
    <w:p w:rsidR="00EC29D1" w:rsidRPr="00EC29D1" w:rsidRDefault="00EC29D1" w:rsidP="00EC29D1">
      <w:pPr>
        <w:rPr>
          <w:rFonts w:ascii="Verdana" w:hAnsi="Verdana"/>
          <w:bCs/>
          <w:sz w:val="20"/>
        </w:rPr>
      </w:pPr>
      <w:r w:rsidRPr="00EC29D1">
        <w:rPr>
          <w:rFonts w:ascii="Verdana" w:hAnsi="Verdana"/>
          <w:bCs/>
          <w:sz w:val="20"/>
        </w:rPr>
        <w:t>       Deberá cumplir con el llenado de los requisitos del 1, 2 y 10</w:t>
      </w:r>
    </w:p>
    <w:p w:rsidR="00EC29D1" w:rsidRPr="00EC29D1" w:rsidRDefault="00EC29D1" w:rsidP="00EC29D1">
      <w:pPr>
        <w:rPr>
          <w:rFonts w:ascii="Verdana" w:hAnsi="Verdana"/>
          <w:bCs/>
          <w:sz w:val="20"/>
        </w:rPr>
      </w:pPr>
      <w:r w:rsidRPr="00EC29D1">
        <w:rPr>
          <w:rFonts w:ascii="Verdana" w:hAnsi="Verdana"/>
          <w:b/>
          <w:bCs/>
          <w:sz w:val="20"/>
        </w:rPr>
        <w:lastRenderedPageBreak/>
        <w:t>1. DATOS DEL CONTRIBUYENTE.</w:t>
      </w:r>
    </w:p>
    <w:p w:rsidR="00EC29D1" w:rsidRPr="00EC29D1" w:rsidRDefault="00EC29D1" w:rsidP="00EC29D1">
      <w:pPr>
        <w:rPr>
          <w:rFonts w:ascii="Verdana" w:hAnsi="Verdana"/>
          <w:bCs/>
          <w:sz w:val="20"/>
        </w:rPr>
      </w:pPr>
      <w:r w:rsidRPr="00EC29D1">
        <w:rPr>
          <w:rFonts w:ascii="Verdana" w:hAnsi="Verdana"/>
          <w:b/>
          <w:bCs/>
          <w:sz w:val="20"/>
        </w:rPr>
        <w:t>1.1 Denominación y/o razón social.</w:t>
      </w:r>
    </w:p>
    <w:p w:rsidR="00EC29D1" w:rsidRPr="00EC29D1" w:rsidRDefault="00EC29D1" w:rsidP="00EC29D1">
      <w:pPr>
        <w:rPr>
          <w:rFonts w:ascii="Verdana" w:hAnsi="Verdana"/>
          <w:bCs/>
          <w:sz w:val="20"/>
        </w:rPr>
      </w:pPr>
      <w:r w:rsidRPr="00EC29D1">
        <w:rPr>
          <w:rFonts w:ascii="Verdana" w:hAnsi="Verdana"/>
          <w:bCs/>
          <w:sz w:val="20"/>
        </w:rPr>
        <w:t>El contribuyente deberá indicar la denominación y/o razón social de acuerdo a la forma como se encuentra constituida y el RFC.</w:t>
      </w:r>
    </w:p>
    <w:p w:rsidR="00EC29D1" w:rsidRPr="00EC29D1" w:rsidRDefault="00EC29D1" w:rsidP="00EC29D1">
      <w:pPr>
        <w:rPr>
          <w:rFonts w:ascii="Verdana" w:hAnsi="Verdana"/>
          <w:bCs/>
          <w:sz w:val="20"/>
        </w:rPr>
      </w:pPr>
      <w:r w:rsidRPr="00EC29D1">
        <w:rPr>
          <w:rFonts w:ascii="Verdana" w:hAnsi="Verdana"/>
          <w:b/>
          <w:bCs/>
          <w:sz w:val="20"/>
        </w:rPr>
        <w:t>1.2 Actividad preponderante.</w:t>
      </w:r>
    </w:p>
    <w:p w:rsidR="00EC29D1" w:rsidRPr="00EC29D1" w:rsidRDefault="00EC29D1" w:rsidP="00EC29D1">
      <w:pPr>
        <w:rPr>
          <w:rFonts w:ascii="Verdana" w:hAnsi="Verdana"/>
          <w:bCs/>
          <w:sz w:val="20"/>
        </w:rPr>
      </w:pPr>
      <w:r w:rsidRPr="00EC29D1">
        <w:rPr>
          <w:rFonts w:ascii="Verdana" w:hAnsi="Verdana"/>
          <w:bCs/>
          <w:sz w:val="20"/>
        </w:rPr>
        <w:t>Deberá indicar la actividad económica preponderante declarada ante el RFC.</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C29D1" w:rsidRPr="00EC29D1" w:rsidTr="00EC29D1">
        <w:tc>
          <w:tcPr>
            <w:tcW w:w="0" w:type="auto"/>
            <w:shd w:val="clear" w:color="auto" w:fill="FFFFFF"/>
            <w:vAlign w:val="cente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6379"/>
      </w:tblGrid>
      <w:tr w:rsidR="00EC29D1" w:rsidRPr="00EC29D1" w:rsidTr="00EC29D1">
        <w:trPr>
          <w:trHeight w:val="255"/>
        </w:trPr>
        <w:tc>
          <w:tcPr>
            <w:tcW w:w="6379" w:type="dxa"/>
            <w:tcBorders>
              <w:top w:val="single" w:sz="6" w:space="0" w:color="000000"/>
              <w:left w:val="single" w:sz="6" w:space="0" w:color="000000"/>
              <w:bottom w:val="single" w:sz="6" w:space="0" w:color="000000"/>
              <w:right w:val="single" w:sz="6" w:space="0" w:color="000000"/>
            </w:tcBorders>
            <w:shd w:val="clear" w:color="auto" w:fill="C0C0C0"/>
            <w:tcMar>
              <w:top w:w="0" w:type="dxa"/>
              <w:left w:w="43" w:type="dxa"/>
              <w:bottom w:w="0" w:type="dxa"/>
              <w:right w:w="43" w:type="dxa"/>
            </w:tcMar>
            <w:hideMark/>
          </w:tcPr>
          <w:p w:rsidR="00EC29D1" w:rsidRPr="00EC29D1" w:rsidRDefault="00EC29D1" w:rsidP="00EC29D1">
            <w:pPr>
              <w:divId w:val="752319214"/>
              <w:rPr>
                <w:rFonts w:ascii="Verdana" w:hAnsi="Verdana"/>
                <w:bCs/>
                <w:sz w:val="20"/>
              </w:rPr>
            </w:pPr>
            <w:r w:rsidRPr="00EC29D1">
              <w:rPr>
                <w:rFonts w:ascii="Verdana" w:hAnsi="Verdana"/>
                <w:b/>
                <w:bCs/>
                <w:sz w:val="20"/>
              </w:rPr>
              <w:t>1.2 Actividad Preponderante.</w:t>
            </w:r>
          </w:p>
        </w:tc>
      </w:tr>
      <w:tr w:rsidR="00EC29D1" w:rsidRPr="00EC29D1" w:rsidTr="00EC29D1">
        <w:trPr>
          <w:trHeight w:val="356"/>
        </w:trPr>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
          <w:bCs/>
          <w:sz w:val="20"/>
        </w:rPr>
        <w:t>1.3 Sector productivo o Sector servicio.</w:t>
      </w:r>
    </w:p>
    <w:p w:rsidR="00EC29D1" w:rsidRPr="00EC29D1" w:rsidRDefault="00EC29D1" w:rsidP="00EC29D1">
      <w:pPr>
        <w:rPr>
          <w:rFonts w:ascii="Verdana" w:hAnsi="Verdana"/>
          <w:bCs/>
          <w:sz w:val="20"/>
        </w:rPr>
      </w:pPr>
      <w:r w:rsidRPr="00EC29D1">
        <w:rPr>
          <w:rFonts w:ascii="Verdana" w:hAnsi="Verdana"/>
          <w:bCs/>
          <w:sz w:val="20"/>
        </w:rPr>
        <w:t>Deberá indicar el sector productivo o de servicio al que pertenece según en el anexo 1.</w:t>
      </w:r>
    </w:p>
    <w:p w:rsidR="00EC29D1" w:rsidRPr="00EC29D1" w:rsidRDefault="00EC29D1" w:rsidP="00EC29D1">
      <w:pPr>
        <w:rPr>
          <w:rFonts w:ascii="Verdana" w:hAnsi="Verdana"/>
          <w:bCs/>
          <w:sz w:val="20"/>
        </w:rPr>
      </w:pPr>
      <w:r w:rsidRPr="00EC29D1">
        <w:rPr>
          <w:rFonts w:ascii="Verdana" w:hAnsi="Verdana"/>
          <w:bCs/>
          <w:sz w:val="20"/>
        </w:rPr>
        <w:t>Ejemplo:</w:t>
      </w:r>
    </w:p>
    <w:p w:rsidR="00EC29D1" w:rsidRPr="00EC29D1" w:rsidRDefault="00EC29D1" w:rsidP="00EC29D1">
      <w:pPr>
        <w:rPr>
          <w:rFonts w:ascii="Verdana" w:hAnsi="Verdana"/>
          <w:bCs/>
          <w:sz w:val="20"/>
        </w:rPr>
      </w:pPr>
      <w:r w:rsidRPr="00EC29D1">
        <w:rPr>
          <w:rFonts w:ascii="Verdana" w:hAnsi="Verdana"/>
          <w:bCs/>
          <w:sz w:val="20"/>
        </w:rPr>
        <w:t>Deberá indicar el sector al que pertenece según corresponda, "A" si pertenece al sector productivo y "B" si es al sector servicio.</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119"/>
      </w:tblGrid>
      <w:tr w:rsidR="00EC29D1" w:rsidRPr="00EC29D1" w:rsidTr="00EC29D1">
        <w:trPr>
          <w:trHeight w:val="596"/>
        </w:trPr>
        <w:tc>
          <w:tcPr>
            <w:tcW w:w="3119" w:type="dxa"/>
            <w:tcBorders>
              <w:top w:val="single" w:sz="6" w:space="0" w:color="000000"/>
              <w:left w:val="single" w:sz="6" w:space="0" w:color="000000"/>
              <w:bottom w:val="single" w:sz="6" w:space="0" w:color="000000"/>
              <w:right w:val="single" w:sz="6" w:space="0" w:color="000000"/>
            </w:tcBorders>
            <w:shd w:val="clear" w:color="auto" w:fill="C0C0C0"/>
            <w:tcMar>
              <w:top w:w="0" w:type="dxa"/>
              <w:left w:w="43" w:type="dxa"/>
              <w:bottom w:w="0" w:type="dxa"/>
              <w:right w:w="43" w:type="dxa"/>
            </w:tcMar>
            <w:hideMark/>
          </w:tcPr>
          <w:p w:rsidR="00EC29D1" w:rsidRPr="00EC29D1" w:rsidRDefault="00EC29D1" w:rsidP="00EC29D1">
            <w:pPr>
              <w:divId w:val="1533152680"/>
              <w:rPr>
                <w:rFonts w:ascii="Verdana" w:hAnsi="Verdana"/>
                <w:bCs/>
                <w:sz w:val="20"/>
              </w:rPr>
            </w:pPr>
            <w:r w:rsidRPr="00EC29D1">
              <w:rPr>
                <w:rFonts w:ascii="Verdana" w:hAnsi="Verdana"/>
                <w:b/>
                <w:bCs/>
                <w:sz w:val="20"/>
              </w:rPr>
              <w:t xml:space="preserve">1.3 Sector productivo o </w:t>
            </w:r>
            <w:proofErr w:type="spellStart"/>
            <w:r w:rsidRPr="00EC29D1">
              <w:rPr>
                <w:rFonts w:ascii="Verdana" w:hAnsi="Verdana"/>
                <w:b/>
                <w:bCs/>
                <w:sz w:val="20"/>
              </w:rPr>
              <w:t>Sectorservicio</w:t>
            </w:r>
            <w:proofErr w:type="spellEnd"/>
            <w:r w:rsidRPr="00EC29D1">
              <w:rPr>
                <w:rFonts w:ascii="Verdana" w:hAnsi="Verdana"/>
                <w:b/>
                <w:bCs/>
                <w:sz w:val="20"/>
              </w:rPr>
              <w:t>.</w:t>
            </w:r>
          </w:p>
        </w:tc>
      </w:tr>
      <w:tr w:rsidR="00EC29D1" w:rsidRPr="00EC29D1" w:rsidTr="00EC29D1">
        <w:trPr>
          <w:trHeight w:val="356"/>
        </w:trPr>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t>A.</w:t>
            </w:r>
            <w:r w:rsidRPr="00EC29D1">
              <w:rPr>
                <w:rFonts w:ascii="Verdana" w:hAnsi="Verdana"/>
                <w:bCs/>
                <w:sz w:val="20"/>
              </w:rPr>
              <w:t>   </w:t>
            </w:r>
            <w:r w:rsidRPr="00EC29D1">
              <w:rPr>
                <w:rFonts w:ascii="Verdana" w:hAnsi="Verdana"/>
                <w:b/>
                <w:bCs/>
                <w:sz w:val="20"/>
              </w:rPr>
              <w:t>Sector productivo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Deberá indicar el número correspondiente al concepto de la actividad a la que pertenece.</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118"/>
      </w:tblGrid>
      <w:tr w:rsidR="00EC29D1" w:rsidRPr="00EC29D1" w:rsidTr="00EC29D1">
        <w:trPr>
          <w:trHeight w:val="356"/>
        </w:trPr>
        <w:tc>
          <w:tcPr>
            <w:tcW w:w="3118" w:type="dxa"/>
            <w:tcBorders>
              <w:top w:val="single" w:sz="6" w:space="0" w:color="000000"/>
              <w:left w:val="single" w:sz="6" w:space="0" w:color="000000"/>
              <w:bottom w:val="single" w:sz="6" w:space="0" w:color="000000"/>
              <w:right w:val="single" w:sz="6" w:space="0" w:color="000000"/>
            </w:tcBorders>
            <w:shd w:val="clear" w:color="auto" w:fill="C0C0C0"/>
            <w:tcMar>
              <w:top w:w="0" w:type="dxa"/>
              <w:left w:w="43" w:type="dxa"/>
              <w:bottom w:w="0" w:type="dxa"/>
              <w:right w:w="43" w:type="dxa"/>
            </w:tcMar>
            <w:hideMark/>
          </w:tcPr>
          <w:p w:rsidR="00EC29D1" w:rsidRPr="00EC29D1" w:rsidRDefault="00EC29D1" w:rsidP="00EC29D1">
            <w:pPr>
              <w:divId w:val="573861134"/>
              <w:rPr>
                <w:rFonts w:ascii="Verdana" w:hAnsi="Verdana"/>
                <w:bCs/>
                <w:sz w:val="20"/>
              </w:rPr>
            </w:pPr>
            <w:r w:rsidRPr="00EC29D1">
              <w:rPr>
                <w:rFonts w:ascii="Verdana" w:hAnsi="Verdana"/>
                <w:b/>
                <w:bCs/>
                <w:sz w:val="20"/>
              </w:rPr>
              <w:t>Concepto.</w:t>
            </w:r>
          </w:p>
        </w:tc>
      </w:tr>
      <w:tr w:rsidR="00EC29D1" w:rsidRPr="00EC29D1" w:rsidTr="00EC29D1">
        <w:trPr>
          <w:trHeight w:val="356"/>
        </w:trPr>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t>15</w:t>
            </w:r>
          </w:p>
        </w:tc>
      </w:tr>
    </w:tbl>
    <w:p w:rsidR="00EC29D1" w:rsidRPr="00EC29D1" w:rsidRDefault="00EC29D1" w:rsidP="00EC29D1">
      <w:pPr>
        <w:rPr>
          <w:rFonts w:ascii="Verdana" w:hAnsi="Verdana"/>
          <w:bCs/>
          <w:sz w:val="20"/>
        </w:rPr>
      </w:pPr>
      <w:r w:rsidRPr="00EC29D1">
        <w:rPr>
          <w:rFonts w:ascii="Verdana" w:hAnsi="Verdana"/>
          <w:bCs/>
          <w:sz w:val="20"/>
        </w:rPr>
        <w:t>De acuerdo al ejemplo el contribuyente pertenecería al Sector Productivo (A), en la Industria Textil (15).</w:t>
      </w:r>
    </w:p>
    <w:p w:rsidR="00EC29D1" w:rsidRPr="00EC29D1" w:rsidRDefault="00EC29D1" w:rsidP="00EC29D1">
      <w:pPr>
        <w:rPr>
          <w:rFonts w:ascii="Verdana" w:hAnsi="Verdana"/>
          <w:bCs/>
          <w:sz w:val="20"/>
        </w:rPr>
      </w:pPr>
      <w:r w:rsidRPr="00EC29D1">
        <w:rPr>
          <w:rFonts w:ascii="Verdana" w:hAnsi="Verdana"/>
          <w:b/>
          <w:bCs/>
          <w:sz w:val="20"/>
        </w:rPr>
        <w:t>Anexo 1.</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56"/>
        <w:gridCol w:w="4356"/>
      </w:tblGrid>
      <w:tr w:rsidR="00EC29D1" w:rsidRPr="00EC29D1" w:rsidTr="00EC29D1">
        <w:trPr>
          <w:trHeight w:val="356"/>
        </w:trPr>
        <w:tc>
          <w:tcPr>
            <w:tcW w:w="4356"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A.</w:t>
            </w:r>
            <w:r w:rsidRPr="00EC29D1">
              <w:rPr>
                <w:rFonts w:ascii="Verdana" w:hAnsi="Verdana"/>
                <w:bCs/>
                <w:sz w:val="20"/>
              </w:rPr>
              <w:t>    </w:t>
            </w:r>
            <w:r w:rsidRPr="00EC29D1">
              <w:rPr>
                <w:rFonts w:ascii="Verdana" w:hAnsi="Verdana"/>
                <w:b/>
                <w:bCs/>
                <w:sz w:val="20"/>
              </w:rPr>
              <w:t>Sector Productivo</w:t>
            </w:r>
          </w:p>
        </w:tc>
        <w:tc>
          <w:tcPr>
            <w:tcW w:w="4356"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B.</w:t>
            </w:r>
            <w:r w:rsidRPr="00EC29D1">
              <w:rPr>
                <w:rFonts w:ascii="Verdana" w:hAnsi="Verdana"/>
                <w:bCs/>
                <w:sz w:val="20"/>
              </w:rPr>
              <w:t>    </w:t>
            </w:r>
            <w:r w:rsidRPr="00EC29D1">
              <w:rPr>
                <w:rFonts w:ascii="Verdana" w:hAnsi="Verdana"/>
                <w:b/>
                <w:bCs/>
                <w:sz w:val="20"/>
              </w:rPr>
              <w:t>Sector Servicio</w:t>
            </w: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56"/>
        <w:gridCol w:w="4356"/>
      </w:tblGrid>
      <w:tr w:rsidR="00EC29D1" w:rsidRPr="00EC29D1" w:rsidTr="00EC29D1">
        <w:trPr>
          <w:trHeight w:val="9513"/>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lastRenderedPageBreak/>
              <w:t>1.</w:t>
            </w:r>
            <w:r w:rsidRPr="00EC29D1">
              <w:rPr>
                <w:rFonts w:ascii="Verdana" w:hAnsi="Verdana"/>
                <w:bCs/>
                <w:sz w:val="20"/>
              </w:rPr>
              <w:t>     Automotriz terminal.</w:t>
            </w:r>
          </w:p>
          <w:p w:rsidR="00EC29D1" w:rsidRPr="00EC29D1" w:rsidRDefault="00EC29D1" w:rsidP="00EC29D1">
            <w:pPr>
              <w:rPr>
                <w:rFonts w:ascii="Verdana" w:hAnsi="Verdana"/>
                <w:bCs/>
                <w:sz w:val="20"/>
              </w:rPr>
            </w:pPr>
            <w:r w:rsidRPr="00EC29D1">
              <w:rPr>
                <w:rFonts w:ascii="Verdana" w:hAnsi="Verdana"/>
                <w:b/>
                <w:bCs/>
                <w:sz w:val="20"/>
              </w:rPr>
              <w:t>2.</w:t>
            </w:r>
            <w:r w:rsidRPr="00EC29D1">
              <w:rPr>
                <w:rFonts w:ascii="Verdana" w:hAnsi="Verdana"/>
                <w:bCs/>
                <w:sz w:val="20"/>
              </w:rPr>
              <w:t>     Autopartes.</w:t>
            </w:r>
          </w:p>
          <w:p w:rsidR="00EC29D1" w:rsidRPr="00EC29D1" w:rsidRDefault="00EC29D1" w:rsidP="00EC29D1">
            <w:pPr>
              <w:rPr>
                <w:rFonts w:ascii="Verdana" w:hAnsi="Verdana"/>
                <w:bCs/>
                <w:sz w:val="20"/>
              </w:rPr>
            </w:pPr>
            <w:r w:rsidRPr="00EC29D1">
              <w:rPr>
                <w:rFonts w:ascii="Verdana" w:hAnsi="Verdana"/>
                <w:b/>
                <w:bCs/>
                <w:sz w:val="20"/>
              </w:rPr>
              <w:t>3.</w:t>
            </w:r>
            <w:r w:rsidRPr="00EC29D1">
              <w:rPr>
                <w:rFonts w:ascii="Verdana" w:hAnsi="Verdana"/>
                <w:bCs/>
                <w:sz w:val="20"/>
              </w:rPr>
              <w:t>     Bebidas y tabacos.</w:t>
            </w:r>
          </w:p>
          <w:p w:rsidR="00EC29D1" w:rsidRPr="00EC29D1" w:rsidRDefault="00EC29D1" w:rsidP="00EC29D1">
            <w:pPr>
              <w:rPr>
                <w:rFonts w:ascii="Verdana" w:hAnsi="Verdana"/>
                <w:bCs/>
                <w:sz w:val="20"/>
              </w:rPr>
            </w:pPr>
            <w:r w:rsidRPr="00EC29D1">
              <w:rPr>
                <w:rFonts w:ascii="Verdana" w:hAnsi="Verdana"/>
                <w:b/>
                <w:bCs/>
                <w:sz w:val="20"/>
              </w:rPr>
              <w:t>4.</w:t>
            </w:r>
            <w:r w:rsidRPr="00EC29D1">
              <w:rPr>
                <w:rFonts w:ascii="Verdana" w:hAnsi="Verdana"/>
                <w:bCs/>
                <w:sz w:val="20"/>
              </w:rPr>
              <w:t>     Fabricación de artículos de oficina.</w:t>
            </w:r>
          </w:p>
          <w:p w:rsidR="00EC29D1" w:rsidRPr="00EC29D1" w:rsidRDefault="00EC29D1" w:rsidP="00EC29D1">
            <w:pPr>
              <w:rPr>
                <w:rFonts w:ascii="Verdana" w:hAnsi="Verdana"/>
                <w:bCs/>
                <w:sz w:val="20"/>
              </w:rPr>
            </w:pPr>
            <w:r w:rsidRPr="00EC29D1">
              <w:rPr>
                <w:rFonts w:ascii="Verdana" w:hAnsi="Verdana"/>
                <w:b/>
                <w:bCs/>
                <w:sz w:val="20"/>
              </w:rPr>
              <w:t>5.</w:t>
            </w:r>
            <w:r w:rsidRPr="00EC29D1">
              <w:rPr>
                <w:rFonts w:ascii="Verdana" w:hAnsi="Verdana"/>
                <w:bCs/>
                <w:sz w:val="20"/>
              </w:rPr>
              <w:t>     Fabricación de equipo ferroviario.</w:t>
            </w:r>
          </w:p>
          <w:p w:rsidR="00EC29D1" w:rsidRPr="00EC29D1" w:rsidRDefault="00EC29D1" w:rsidP="00EC29D1">
            <w:pPr>
              <w:rPr>
                <w:rFonts w:ascii="Verdana" w:hAnsi="Verdana"/>
                <w:bCs/>
                <w:sz w:val="20"/>
              </w:rPr>
            </w:pPr>
            <w:r w:rsidRPr="00EC29D1">
              <w:rPr>
                <w:rFonts w:ascii="Verdana" w:hAnsi="Verdana"/>
                <w:b/>
                <w:bCs/>
                <w:sz w:val="20"/>
              </w:rPr>
              <w:t>6.</w:t>
            </w:r>
            <w:r w:rsidRPr="00EC29D1">
              <w:rPr>
                <w:rFonts w:ascii="Verdana" w:hAnsi="Verdana"/>
                <w:bCs/>
                <w:sz w:val="20"/>
              </w:rPr>
              <w:t xml:space="preserve">     Fabricación de juguetes, juegos de recreo </w:t>
            </w:r>
            <w:proofErr w:type="spellStart"/>
            <w:r w:rsidRPr="00EC29D1">
              <w:rPr>
                <w:rFonts w:ascii="Verdana" w:hAnsi="Verdana"/>
                <w:bCs/>
                <w:sz w:val="20"/>
              </w:rPr>
              <w:t>yartículos</w:t>
            </w:r>
            <w:proofErr w:type="spellEnd"/>
            <w:r w:rsidRPr="00EC29D1">
              <w:rPr>
                <w:rFonts w:ascii="Verdana" w:hAnsi="Verdana"/>
                <w:bCs/>
                <w:sz w:val="20"/>
              </w:rPr>
              <w:t xml:space="preserve"> deportivos.</w:t>
            </w:r>
          </w:p>
          <w:p w:rsidR="00EC29D1" w:rsidRPr="00EC29D1" w:rsidRDefault="00EC29D1" w:rsidP="00EC29D1">
            <w:pPr>
              <w:rPr>
                <w:rFonts w:ascii="Verdana" w:hAnsi="Verdana"/>
                <w:bCs/>
                <w:sz w:val="20"/>
              </w:rPr>
            </w:pPr>
            <w:r w:rsidRPr="00EC29D1">
              <w:rPr>
                <w:rFonts w:ascii="Verdana" w:hAnsi="Verdana"/>
                <w:b/>
                <w:bCs/>
                <w:sz w:val="20"/>
              </w:rPr>
              <w:t>7.</w:t>
            </w:r>
            <w:r w:rsidRPr="00EC29D1">
              <w:rPr>
                <w:rFonts w:ascii="Verdana" w:hAnsi="Verdana"/>
                <w:bCs/>
                <w:sz w:val="20"/>
              </w:rPr>
              <w:t>     Fabricación de maquinaria y equipo.</w:t>
            </w:r>
          </w:p>
          <w:p w:rsidR="00EC29D1" w:rsidRPr="00EC29D1" w:rsidRDefault="00EC29D1" w:rsidP="00EC29D1">
            <w:pPr>
              <w:rPr>
                <w:rFonts w:ascii="Verdana" w:hAnsi="Verdana"/>
                <w:bCs/>
                <w:sz w:val="20"/>
              </w:rPr>
            </w:pPr>
            <w:r w:rsidRPr="00EC29D1">
              <w:rPr>
                <w:rFonts w:ascii="Verdana" w:hAnsi="Verdana"/>
                <w:b/>
                <w:bCs/>
                <w:sz w:val="20"/>
              </w:rPr>
              <w:t>8.</w:t>
            </w:r>
            <w:r w:rsidRPr="00EC29D1">
              <w:rPr>
                <w:rFonts w:ascii="Verdana" w:hAnsi="Verdana"/>
                <w:bCs/>
                <w:sz w:val="20"/>
              </w:rPr>
              <w:t xml:space="preserve">     Fabricación de maquinaria y equipo para </w:t>
            </w:r>
            <w:proofErr w:type="spellStart"/>
            <w:r w:rsidRPr="00EC29D1">
              <w:rPr>
                <w:rFonts w:ascii="Verdana" w:hAnsi="Verdana"/>
                <w:bCs/>
                <w:sz w:val="20"/>
              </w:rPr>
              <w:t>lasactividades</w:t>
            </w:r>
            <w:proofErr w:type="spellEnd"/>
            <w:r w:rsidRPr="00EC29D1">
              <w:rPr>
                <w:rFonts w:ascii="Verdana" w:hAnsi="Verdana"/>
                <w:bCs/>
                <w:sz w:val="20"/>
              </w:rPr>
              <w:t xml:space="preserve"> agropecuarias, para la industria de la construcción o de la industria alimentaria.</w:t>
            </w:r>
          </w:p>
          <w:p w:rsidR="00EC29D1" w:rsidRPr="00EC29D1" w:rsidRDefault="00EC29D1" w:rsidP="00EC29D1">
            <w:pPr>
              <w:rPr>
                <w:rFonts w:ascii="Verdana" w:hAnsi="Verdana"/>
                <w:bCs/>
                <w:sz w:val="20"/>
              </w:rPr>
            </w:pPr>
            <w:r w:rsidRPr="00EC29D1">
              <w:rPr>
                <w:rFonts w:ascii="Verdana" w:hAnsi="Verdana"/>
                <w:b/>
                <w:bCs/>
                <w:sz w:val="20"/>
              </w:rPr>
              <w:t>9.</w:t>
            </w:r>
            <w:r w:rsidRPr="00EC29D1">
              <w:rPr>
                <w:rFonts w:ascii="Verdana" w:hAnsi="Verdana"/>
                <w:bCs/>
                <w:sz w:val="20"/>
              </w:rPr>
              <w:t xml:space="preserve">     Fabricación de muebles y </w:t>
            </w:r>
            <w:proofErr w:type="spellStart"/>
            <w:r w:rsidRPr="00EC29D1">
              <w:rPr>
                <w:rFonts w:ascii="Verdana" w:hAnsi="Verdana"/>
                <w:bCs/>
                <w:sz w:val="20"/>
              </w:rPr>
              <w:t>productosrelacionados</w:t>
            </w:r>
            <w:proofErr w:type="spellEnd"/>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
                <w:bCs/>
                <w:sz w:val="20"/>
              </w:rPr>
              <w:t>10.</w:t>
            </w:r>
            <w:r w:rsidRPr="00EC29D1">
              <w:rPr>
                <w:rFonts w:ascii="Verdana" w:hAnsi="Verdana"/>
                <w:bCs/>
                <w:sz w:val="20"/>
              </w:rPr>
              <w:t xml:space="preserve">   Fabricación de productos a base de </w:t>
            </w:r>
            <w:proofErr w:type="spellStart"/>
            <w:r w:rsidRPr="00EC29D1">
              <w:rPr>
                <w:rFonts w:ascii="Verdana" w:hAnsi="Verdana"/>
                <w:bCs/>
                <w:sz w:val="20"/>
              </w:rPr>
              <w:t>mineralesno</w:t>
            </w:r>
            <w:proofErr w:type="spellEnd"/>
            <w:r w:rsidRPr="00EC29D1">
              <w:rPr>
                <w:rFonts w:ascii="Verdana" w:hAnsi="Verdana"/>
                <w:bCs/>
                <w:sz w:val="20"/>
              </w:rPr>
              <w:t xml:space="preserve"> metálicos.</w:t>
            </w:r>
          </w:p>
          <w:p w:rsidR="00EC29D1" w:rsidRPr="00EC29D1" w:rsidRDefault="00EC29D1" w:rsidP="00EC29D1">
            <w:pPr>
              <w:rPr>
                <w:rFonts w:ascii="Verdana" w:hAnsi="Verdana"/>
                <w:bCs/>
                <w:sz w:val="20"/>
              </w:rPr>
            </w:pPr>
            <w:r w:rsidRPr="00EC29D1">
              <w:rPr>
                <w:rFonts w:ascii="Verdana" w:hAnsi="Verdana"/>
                <w:b/>
                <w:bCs/>
                <w:sz w:val="20"/>
              </w:rPr>
              <w:t>11.</w:t>
            </w:r>
            <w:r w:rsidRPr="00EC29D1">
              <w:rPr>
                <w:rFonts w:ascii="Verdana" w:hAnsi="Verdana"/>
                <w:bCs/>
                <w:sz w:val="20"/>
              </w:rPr>
              <w:t>   Fabricación de productos derivados del petróleo y del carbón.</w:t>
            </w:r>
          </w:p>
          <w:p w:rsidR="00EC29D1" w:rsidRPr="00EC29D1" w:rsidRDefault="00EC29D1" w:rsidP="00EC29D1">
            <w:pPr>
              <w:rPr>
                <w:rFonts w:ascii="Verdana" w:hAnsi="Verdana"/>
                <w:bCs/>
                <w:sz w:val="20"/>
              </w:rPr>
            </w:pPr>
            <w:r w:rsidRPr="00EC29D1">
              <w:rPr>
                <w:rFonts w:ascii="Verdana" w:hAnsi="Verdana"/>
                <w:b/>
                <w:bCs/>
                <w:sz w:val="20"/>
              </w:rPr>
              <w:t>12.</w:t>
            </w:r>
            <w:r w:rsidRPr="00EC29D1">
              <w:rPr>
                <w:rFonts w:ascii="Verdana" w:hAnsi="Verdana"/>
                <w:bCs/>
                <w:sz w:val="20"/>
              </w:rPr>
              <w:t>   Industria alimentaria.</w:t>
            </w:r>
          </w:p>
          <w:p w:rsidR="00EC29D1" w:rsidRPr="00EC29D1" w:rsidRDefault="00EC29D1" w:rsidP="00EC29D1">
            <w:pPr>
              <w:rPr>
                <w:rFonts w:ascii="Verdana" w:hAnsi="Verdana"/>
                <w:bCs/>
                <w:sz w:val="20"/>
              </w:rPr>
            </w:pPr>
            <w:r w:rsidRPr="00EC29D1">
              <w:rPr>
                <w:rFonts w:ascii="Verdana" w:hAnsi="Verdana"/>
                <w:b/>
                <w:bCs/>
                <w:sz w:val="20"/>
              </w:rPr>
              <w:t>13.</w:t>
            </w:r>
            <w:r w:rsidRPr="00EC29D1">
              <w:rPr>
                <w:rFonts w:ascii="Verdana" w:hAnsi="Verdana"/>
                <w:bCs/>
                <w:sz w:val="20"/>
              </w:rPr>
              <w:t>   Industria de la madera.</w:t>
            </w:r>
          </w:p>
          <w:p w:rsidR="00EC29D1" w:rsidRPr="00EC29D1" w:rsidRDefault="00EC29D1" w:rsidP="00EC29D1">
            <w:pPr>
              <w:rPr>
                <w:rFonts w:ascii="Verdana" w:hAnsi="Verdana"/>
                <w:bCs/>
                <w:sz w:val="20"/>
              </w:rPr>
            </w:pPr>
            <w:r w:rsidRPr="00EC29D1">
              <w:rPr>
                <w:rFonts w:ascii="Verdana" w:hAnsi="Verdana"/>
                <w:b/>
                <w:bCs/>
                <w:sz w:val="20"/>
              </w:rPr>
              <w:t>14.</w:t>
            </w:r>
            <w:r w:rsidRPr="00EC29D1">
              <w:rPr>
                <w:rFonts w:ascii="Verdana" w:hAnsi="Verdana"/>
                <w:bCs/>
                <w:sz w:val="20"/>
              </w:rPr>
              <w:t>   Industria de la minería y metalúrgica.</w:t>
            </w:r>
          </w:p>
          <w:p w:rsidR="00EC29D1" w:rsidRPr="00EC29D1" w:rsidRDefault="00EC29D1" w:rsidP="00EC29D1">
            <w:pPr>
              <w:rPr>
                <w:rFonts w:ascii="Verdana" w:hAnsi="Verdana"/>
                <w:bCs/>
                <w:sz w:val="20"/>
              </w:rPr>
            </w:pPr>
            <w:r w:rsidRPr="00EC29D1">
              <w:rPr>
                <w:rFonts w:ascii="Verdana" w:hAnsi="Verdana"/>
                <w:b/>
                <w:bCs/>
                <w:sz w:val="20"/>
              </w:rPr>
              <w:t>15.</w:t>
            </w:r>
            <w:r w:rsidRPr="00EC29D1">
              <w:rPr>
                <w:rFonts w:ascii="Verdana" w:hAnsi="Verdana"/>
                <w:bCs/>
                <w:sz w:val="20"/>
              </w:rPr>
              <w:t>   Industria del textil-confección.</w:t>
            </w:r>
          </w:p>
          <w:p w:rsidR="00EC29D1" w:rsidRPr="00EC29D1" w:rsidRDefault="00EC29D1" w:rsidP="00EC29D1">
            <w:pPr>
              <w:rPr>
                <w:rFonts w:ascii="Verdana" w:hAnsi="Verdana"/>
                <w:bCs/>
                <w:sz w:val="20"/>
              </w:rPr>
            </w:pPr>
            <w:r w:rsidRPr="00EC29D1">
              <w:rPr>
                <w:rFonts w:ascii="Verdana" w:hAnsi="Verdana"/>
                <w:b/>
                <w:bCs/>
                <w:sz w:val="20"/>
              </w:rPr>
              <w:t>16.</w:t>
            </w:r>
            <w:r w:rsidRPr="00EC29D1">
              <w:rPr>
                <w:rFonts w:ascii="Verdana" w:hAnsi="Verdana"/>
                <w:bCs/>
                <w:sz w:val="20"/>
              </w:rPr>
              <w:t>   Industria del calzado.</w:t>
            </w:r>
          </w:p>
          <w:p w:rsidR="00EC29D1" w:rsidRPr="00EC29D1" w:rsidRDefault="00EC29D1" w:rsidP="00EC29D1">
            <w:pPr>
              <w:rPr>
                <w:rFonts w:ascii="Verdana" w:hAnsi="Verdana"/>
                <w:bCs/>
                <w:sz w:val="20"/>
              </w:rPr>
            </w:pPr>
            <w:r w:rsidRPr="00EC29D1">
              <w:rPr>
                <w:rFonts w:ascii="Verdana" w:hAnsi="Verdana"/>
                <w:b/>
                <w:bCs/>
                <w:sz w:val="20"/>
              </w:rPr>
              <w:t>17.</w:t>
            </w:r>
            <w:r w:rsidRPr="00EC29D1">
              <w:rPr>
                <w:rFonts w:ascii="Verdana" w:hAnsi="Verdana"/>
                <w:bCs/>
                <w:sz w:val="20"/>
              </w:rPr>
              <w:t>   Industria del papel y cartón.</w:t>
            </w:r>
          </w:p>
          <w:p w:rsidR="00EC29D1" w:rsidRPr="00EC29D1" w:rsidRDefault="00EC29D1" w:rsidP="00EC29D1">
            <w:pPr>
              <w:rPr>
                <w:rFonts w:ascii="Verdana" w:hAnsi="Verdana"/>
                <w:bCs/>
                <w:sz w:val="20"/>
              </w:rPr>
            </w:pPr>
            <w:r w:rsidRPr="00EC29D1">
              <w:rPr>
                <w:rFonts w:ascii="Verdana" w:hAnsi="Verdana"/>
                <w:b/>
                <w:bCs/>
                <w:sz w:val="20"/>
              </w:rPr>
              <w:t>18.</w:t>
            </w:r>
            <w:r w:rsidRPr="00EC29D1">
              <w:rPr>
                <w:rFonts w:ascii="Verdana" w:hAnsi="Verdana"/>
                <w:bCs/>
                <w:sz w:val="20"/>
              </w:rPr>
              <w:t>   Industria del plástico y del hule.</w:t>
            </w:r>
          </w:p>
          <w:p w:rsidR="00EC29D1" w:rsidRPr="00EC29D1" w:rsidRDefault="00EC29D1" w:rsidP="00EC29D1">
            <w:pPr>
              <w:rPr>
                <w:rFonts w:ascii="Verdana" w:hAnsi="Verdana"/>
                <w:bCs/>
                <w:sz w:val="20"/>
              </w:rPr>
            </w:pPr>
            <w:r w:rsidRPr="00EC29D1">
              <w:rPr>
                <w:rFonts w:ascii="Verdana" w:hAnsi="Verdana"/>
                <w:b/>
                <w:bCs/>
                <w:sz w:val="20"/>
              </w:rPr>
              <w:t>19.</w:t>
            </w:r>
            <w:r w:rsidRPr="00EC29D1">
              <w:rPr>
                <w:rFonts w:ascii="Verdana" w:hAnsi="Verdana"/>
                <w:bCs/>
                <w:sz w:val="20"/>
              </w:rPr>
              <w:t>   Industria farmacéutica.</w:t>
            </w:r>
          </w:p>
          <w:p w:rsidR="00EC29D1" w:rsidRPr="00EC29D1" w:rsidRDefault="00EC29D1" w:rsidP="00EC29D1">
            <w:pPr>
              <w:rPr>
                <w:rFonts w:ascii="Verdana" w:hAnsi="Verdana"/>
                <w:bCs/>
                <w:sz w:val="20"/>
              </w:rPr>
            </w:pPr>
            <w:r w:rsidRPr="00EC29D1">
              <w:rPr>
                <w:rFonts w:ascii="Verdana" w:hAnsi="Verdana"/>
                <w:b/>
                <w:bCs/>
                <w:sz w:val="20"/>
              </w:rPr>
              <w:t>20.</w:t>
            </w:r>
            <w:r w:rsidRPr="00EC29D1">
              <w:rPr>
                <w:rFonts w:ascii="Verdana" w:hAnsi="Verdana"/>
                <w:bCs/>
                <w:sz w:val="20"/>
              </w:rPr>
              <w:t>   Industria médica.</w:t>
            </w:r>
          </w:p>
          <w:p w:rsidR="00EC29D1" w:rsidRPr="00EC29D1" w:rsidRDefault="00EC29D1" w:rsidP="00EC29D1">
            <w:pPr>
              <w:rPr>
                <w:rFonts w:ascii="Verdana" w:hAnsi="Verdana"/>
                <w:bCs/>
                <w:sz w:val="20"/>
              </w:rPr>
            </w:pPr>
            <w:r w:rsidRPr="00EC29D1">
              <w:rPr>
                <w:rFonts w:ascii="Verdana" w:hAnsi="Verdana"/>
                <w:b/>
                <w:bCs/>
                <w:sz w:val="20"/>
              </w:rPr>
              <w:t>21.</w:t>
            </w:r>
            <w:r w:rsidRPr="00EC29D1">
              <w:rPr>
                <w:rFonts w:ascii="Verdana" w:hAnsi="Verdana"/>
                <w:bCs/>
                <w:sz w:val="20"/>
              </w:rPr>
              <w:t>   Industria metalmecánica.</w:t>
            </w:r>
          </w:p>
          <w:p w:rsidR="00EC29D1" w:rsidRPr="00EC29D1" w:rsidRDefault="00EC29D1" w:rsidP="00EC29D1">
            <w:pPr>
              <w:rPr>
                <w:rFonts w:ascii="Verdana" w:hAnsi="Verdana"/>
                <w:bCs/>
                <w:sz w:val="20"/>
              </w:rPr>
            </w:pPr>
            <w:r w:rsidRPr="00EC29D1">
              <w:rPr>
                <w:rFonts w:ascii="Verdana" w:hAnsi="Verdana"/>
                <w:b/>
                <w:bCs/>
                <w:sz w:val="20"/>
              </w:rPr>
              <w:lastRenderedPageBreak/>
              <w:t>22.</w:t>
            </w:r>
            <w:r w:rsidRPr="00EC29D1">
              <w:rPr>
                <w:rFonts w:ascii="Verdana" w:hAnsi="Verdana"/>
                <w:bCs/>
                <w:sz w:val="20"/>
              </w:rPr>
              <w:t>   Industria química.</w:t>
            </w:r>
          </w:p>
          <w:p w:rsidR="00EC29D1" w:rsidRPr="00EC29D1" w:rsidRDefault="00EC29D1" w:rsidP="00EC29D1">
            <w:pPr>
              <w:rPr>
                <w:rFonts w:ascii="Verdana" w:hAnsi="Verdana"/>
                <w:bCs/>
                <w:sz w:val="20"/>
              </w:rPr>
            </w:pPr>
            <w:r w:rsidRPr="00EC29D1">
              <w:rPr>
                <w:rFonts w:ascii="Verdana" w:hAnsi="Verdana"/>
                <w:b/>
                <w:bCs/>
                <w:sz w:val="20"/>
              </w:rPr>
              <w:t>23.</w:t>
            </w:r>
            <w:r w:rsidRPr="00EC29D1">
              <w:rPr>
                <w:rFonts w:ascii="Verdana" w:hAnsi="Verdana"/>
                <w:bCs/>
                <w:sz w:val="20"/>
              </w:rPr>
              <w:t>   Sector aeroespacial.</w:t>
            </w:r>
          </w:p>
          <w:p w:rsidR="00EC29D1" w:rsidRPr="00EC29D1" w:rsidRDefault="00EC29D1" w:rsidP="00EC29D1">
            <w:pPr>
              <w:rPr>
                <w:rFonts w:ascii="Verdana" w:hAnsi="Verdana"/>
                <w:bCs/>
                <w:sz w:val="20"/>
              </w:rPr>
            </w:pPr>
            <w:r w:rsidRPr="00EC29D1">
              <w:rPr>
                <w:rFonts w:ascii="Verdana" w:hAnsi="Verdana"/>
                <w:b/>
                <w:bCs/>
                <w:sz w:val="20"/>
              </w:rPr>
              <w:t>24.</w:t>
            </w:r>
            <w:r w:rsidRPr="00EC29D1">
              <w:rPr>
                <w:rFonts w:ascii="Verdana" w:hAnsi="Verdana"/>
                <w:bCs/>
                <w:sz w:val="20"/>
              </w:rPr>
              <w:t>   Sector eléctrico.</w:t>
            </w:r>
          </w:p>
          <w:p w:rsidR="00EC29D1" w:rsidRPr="00EC29D1" w:rsidRDefault="00EC29D1" w:rsidP="00EC29D1">
            <w:pPr>
              <w:rPr>
                <w:rFonts w:ascii="Verdana" w:hAnsi="Verdana"/>
                <w:bCs/>
                <w:sz w:val="20"/>
              </w:rPr>
            </w:pPr>
            <w:r w:rsidRPr="00EC29D1">
              <w:rPr>
                <w:rFonts w:ascii="Verdana" w:hAnsi="Verdana"/>
                <w:b/>
                <w:bCs/>
                <w:sz w:val="20"/>
              </w:rPr>
              <w:t>25.</w:t>
            </w:r>
            <w:r w:rsidRPr="00EC29D1">
              <w:rPr>
                <w:rFonts w:ascii="Verdana" w:hAnsi="Verdana"/>
                <w:bCs/>
                <w:sz w:val="20"/>
              </w:rPr>
              <w:t>   Sector electrónico.</w:t>
            </w:r>
          </w:p>
          <w:p w:rsidR="00EC29D1" w:rsidRPr="00EC29D1" w:rsidRDefault="00EC29D1" w:rsidP="00EC29D1">
            <w:pPr>
              <w:rPr>
                <w:rFonts w:ascii="Verdana" w:hAnsi="Verdana"/>
                <w:bCs/>
                <w:sz w:val="20"/>
              </w:rPr>
            </w:pPr>
            <w:r w:rsidRPr="00EC29D1">
              <w:rPr>
                <w:rFonts w:ascii="Verdana" w:hAnsi="Verdana"/>
                <w:b/>
                <w:bCs/>
                <w:sz w:val="20"/>
              </w:rPr>
              <w:t>26.</w:t>
            </w:r>
            <w:r w:rsidRPr="00EC29D1">
              <w:rPr>
                <w:rFonts w:ascii="Verdana" w:hAnsi="Verdana"/>
                <w:bCs/>
                <w:sz w:val="20"/>
              </w:rPr>
              <w:t>   Siderúrgicas.</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lastRenderedPageBreak/>
              <w:t>1.</w:t>
            </w:r>
            <w:r w:rsidRPr="00EC29D1">
              <w:rPr>
                <w:rFonts w:ascii="Verdana" w:hAnsi="Verdana"/>
                <w:bCs/>
                <w:sz w:val="20"/>
              </w:rPr>
              <w:t xml:space="preserve">     Abastecimiento, almacenaje o distribución </w:t>
            </w:r>
            <w:proofErr w:type="spellStart"/>
            <w:r w:rsidRPr="00EC29D1">
              <w:rPr>
                <w:rFonts w:ascii="Verdana" w:hAnsi="Verdana"/>
                <w:bCs/>
                <w:sz w:val="20"/>
              </w:rPr>
              <w:t>demercancías</w:t>
            </w:r>
            <w:proofErr w:type="spellEnd"/>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
                <w:bCs/>
                <w:sz w:val="20"/>
              </w:rPr>
              <w:t>2.</w:t>
            </w:r>
            <w:r w:rsidRPr="00EC29D1">
              <w:rPr>
                <w:rFonts w:ascii="Verdana" w:hAnsi="Verdana"/>
                <w:bCs/>
                <w:sz w:val="20"/>
              </w:rPr>
              <w:t>     Blindaje, modificación o adaptación de vehículo automotor.</w:t>
            </w:r>
          </w:p>
          <w:p w:rsidR="00EC29D1" w:rsidRPr="00EC29D1" w:rsidRDefault="00EC29D1" w:rsidP="00EC29D1">
            <w:pPr>
              <w:rPr>
                <w:rFonts w:ascii="Verdana" w:hAnsi="Verdana"/>
                <w:bCs/>
                <w:sz w:val="20"/>
              </w:rPr>
            </w:pPr>
            <w:r w:rsidRPr="00EC29D1">
              <w:rPr>
                <w:rFonts w:ascii="Verdana" w:hAnsi="Verdana"/>
                <w:b/>
                <w:bCs/>
                <w:sz w:val="20"/>
              </w:rPr>
              <w:t>3.</w:t>
            </w:r>
            <w:r w:rsidRPr="00EC29D1">
              <w:rPr>
                <w:rFonts w:ascii="Verdana" w:hAnsi="Verdana"/>
                <w:bCs/>
                <w:sz w:val="20"/>
              </w:rPr>
              <w:t>     Bordado o impresión de prendas.</w:t>
            </w:r>
          </w:p>
          <w:p w:rsidR="00EC29D1" w:rsidRPr="00EC29D1" w:rsidRDefault="00EC29D1" w:rsidP="00EC29D1">
            <w:pPr>
              <w:rPr>
                <w:rFonts w:ascii="Verdana" w:hAnsi="Verdana"/>
                <w:bCs/>
                <w:sz w:val="20"/>
              </w:rPr>
            </w:pPr>
            <w:r w:rsidRPr="00EC29D1">
              <w:rPr>
                <w:rFonts w:ascii="Verdana" w:hAnsi="Verdana"/>
                <w:b/>
                <w:bCs/>
                <w:sz w:val="20"/>
              </w:rPr>
              <w:t>4.</w:t>
            </w:r>
            <w:r w:rsidRPr="00EC29D1">
              <w:rPr>
                <w:rFonts w:ascii="Verdana" w:hAnsi="Verdana"/>
                <w:bCs/>
                <w:sz w:val="20"/>
              </w:rPr>
              <w:t xml:space="preserve">     Clasificación, inspección, prueba o </w:t>
            </w:r>
            <w:proofErr w:type="spellStart"/>
            <w:r w:rsidRPr="00EC29D1">
              <w:rPr>
                <w:rFonts w:ascii="Verdana" w:hAnsi="Verdana"/>
                <w:bCs/>
                <w:sz w:val="20"/>
              </w:rPr>
              <w:t>verificaciónde</w:t>
            </w:r>
            <w:proofErr w:type="spellEnd"/>
            <w:r w:rsidRPr="00EC29D1">
              <w:rPr>
                <w:rFonts w:ascii="Verdana" w:hAnsi="Verdana"/>
                <w:bCs/>
                <w:sz w:val="20"/>
              </w:rPr>
              <w:t xml:space="preserve"> mercancías.</w:t>
            </w:r>
          </w:p>
          <w:p w:rsidR="00EC29D1" w:rsidRPr="00EC29D1" w:rsidRDefault="00EC29D1" w:rsidP="00EC29D1">
            <w:pPr>
              <w:rPr>
                <w:rFonts w:ascii="Verdana" w:hAnsi="Verdana"/>
                <w:bCs/>
                <w:sz w:val="20"/>
              </w:rPr>
            </w:pPr>
            <w:r w:rsidRPr="00EC29D1">
              <w:rPr>
                <w:rFonts w:ascii="Verdana" w:hAnsi="Verdana"/>
                <w:b/>
                <w:bCs/>
                <w:sz w:val="20"/>
              </w:rPr>
              <w:t>5.</w:t>
            </w:r>
            <w:r w:rsidRPr="00EC29D1">
              <w:rPr>
                <w:rFonts w:ascii="Verdana" w:hAnsi="Verdana"/>
                <w:bCs/>
                <w:sz w:val="20"/>
              </w:rPr>
              <w:t>     Diseño o ingeniería de productos.</w:t>
            </w:r>
          </w:p>
          <w:p w:rsidR="00EC29D1" w:rsidRPr="00EC29D1" w:rsidRDefault="00EC29D1" w:rsidP="00EC29D1">
            <w:pPr>
              <w:rPr>
                <w:rFonts w:ascii="Verdana" w:hAnsi="Verdana"/>
                <w:bCs/>
                <w:sz w:val="20"/>
              </w:rPr>
            </w:pPr>
            <w:r w:rsidRPr="00EC29D1">
              <w:rPr>
                <w:rFonts w:ascii="Verdana" w:hAnsi="Verdana"/>
                <w:b/>
                <w:bCs/>
                <w:sz w:val="20"/>
              </w:rPr>
              <w:t>6.</w:t>
            </w:r>
            <w:r w:rsidRPr="00EC29D1">
              <w:rPr>
                <w:rFonts w:ascii="Verdana" w:hAnsi="Verdana"/>
                <w:bCs/>
                <w:sz w:val="20"/>
              </w:rPr>
              <w:t>     Diseño o ingeniería de software.</w:t>
            </w:r>
          </w:p>
          <w:p w:rsidR="00EC29D1" w:rsidRPr="00EC29D1" w:rsidRDefault="00EC29D1" w:rsidP="00EC29D1">
            <w:pPr>
              <w:rPr>
                <w:rFonts w:ascii="Verdana" w:hAnsi="Verdana"/>
                <w:bCs/>
                <w:sz w:val="20"/>
              </w:rPr>
            </w:pPr>
            <w:r w:rsidRPr="00EC29D1">
              <w:rPr>
                <w:rFonts w:ascii="Verdana" w:hAnsi="Verdana"/>
                <w:b/>
                <w:bCs/>
                <w:sz w:val="20"/>
              </w:rPr>
              <w:t>7.</w:t>
            </w:r>
            <w:r w:rsidRPr="00EC29D1">
              <w:rPr>
                <w:rFonts w:ascii="Verdana" w:hAnsi="Verdana"/>
                <w:bCs/>
                <w:sz w:val="20"/>
              </w:rPr>
              <w:t>     Integración de juegos (kits) o material con fines promocionales y que se acompañen en los productos que se exportan.</w:t>
            </w:r>
          </w:p>
          <w:p w:rsidR="00EC29D1" w:rsidRPr="00EC29D1" w:rsidRDefault="00EC29D1" w:rsidP="00EC29D1">
            <w:pPr>
              <w:rPr>
                <w:rFonts w:ascii="Verdana" w:hAnsi="Verdana"/>
                <w:bCs/>
                <w:sz w:val="20"/>
              </w:rPr>
            </w:pPr>
            <w:r w:rsidRPr="00EC29D1">
              <w:rPr>
                <w:rFonts w:ascii="Verdana" w:hAnsi="Verdana"/>
                <w:b/>
                <w:bCs/>
                <w:sz w:val="20"/>
              </w:rPr>
              <w:t>8.</w:t>
            </w:r>
            <w:r w:rsidRPr="00EC29D1">
              <w:rPr>
                <w:rFonts w:ascii="Verdana" w:hAnsi="Verdana"/>
                <w:bCs/>
                <w:sz w:val="20"/>
              </w:rPr>
              <w:t>     Lavandería o planchado de prendas.</w:t>
            </w:r>
          </w:p>
          <w:p w:rsidR="00EC29D1" w:rsidRPr="00EC29D1" w:rsidRDefault="00EC29D1" w:rsidP="00EC29D1">
            <w:pPr>
              <w:rPr>
                <w:rFonts w:ascii="Verdana" w:hAnsi="Verdana"/>
                <w:bCs/>
                <w:sz w:val="20"/>
              </w:rPr>
            </w:pPr>
            <w:r w:rsidRPr="00EC29D1">
              <w:rPr>
                <w:rFonts w:ascii="Verdana" w:hAnsi="Verdana"/>
                <w:b/>
                <w:bCs/>
                <w:sz w:val="20"/>
              </w:rPr>
              <w:t>9.</w:t>
            </w:r>
            <w:r w:rsidRPr="00EC29D1">
              <w:rPr>
                <w:rFonts w:ascii="Verdana" w:hAnsi="Verdana"/>
                <w:bCs/>
                <w:sz w:val="20"/>
              </w:rPr>
              <w:t xml:space="preserve">     Operaciones que no alteren materialmente </w:t>
            </w:r>
            <w:proofErr w:type="spellStart"/>
            <w:r w:rsidRPr="00EC29D1">
              <w:rPr>
                <w:rFonts w:ascii="Verdana" w:hAnsi="Verdana"/>
                <w:bCs/>
                <w:sz w:val="20"/>
              </w:rPr>
              <w:t>lascaracterísticas</w:t>
            </w:r>
            <w:proofErr w:type="spellEnd"/>
            <w:r w:rsidRPr="00EC29D1">
              <w:rPr>
                <w:rFonts w:ascii="Verdana" w:hAnsi="Verdana"/>
                <w:bCs/>
                <w:sz w:val="20"/>
              </w:rPr>
              <w:t xml:space="preserve"> de las mercancías (que </w:t>
            </w:r>
            <w:proofErr w:type="spellStart"/>
            <w:r w:rsidRPr="00EC29D1">
              <w:rPr>
                <w:rFonts w:ascii="Verdana" w:hAnsi="Verdana"/>
                <w:bCs/>
                <w:sz w:val="20"/>
              </w:rPr>
              <w:t>incluyeenvase</w:t>
            </w:r>
            <w:proofErr w:type="spellEnd"/>
            <w:r w:rsidRPr="00EC29D1">
              <w:rPr>
                <w:rFonts w:ascii="Verdana" w:hAnsi="Verdana"/>
                <w:bCs/>
                <w:sz w:val="20"/>
              </w:rPr>
              <w:t xml:space="preserve">, lijado, engomado, pulido, pintado </w:t>
            </w:r>
            <w:proofErr w:type="spellStart"/>
            <w:r w:rsidRPr="00EC29D1">
              <w:rPr>
                <w:rFonts w:ascii="Verdana" w:hAnsi="Verdana"/>
                <w:bCs/>
                <w:sz w:val="20"/>
              </w:rPr>
              <w:t>oencerado</w:t>
            </w:r>
            <w:proofErr w:type="spellEnd"/>
            <w:r w:rsidRPr="00EC29D1">
              <w:rPr>
                <w:rFonts w:ascii="Verdana" w:hAnsi="Verdana"/>
                <w:bCs/>
                <w:sz w:val="20"/>
              </w:rPr>
              <w:t>, entre otros).</w:t>
            </w:r>
          </w:p>
          <w:p w:rsidR="00EC29D1" w:rsidRPr="00EC29D1" w:rsidRDefault="00EC29D1" w:rsidP="00EC29D1">
            <w:pPr>
              <w:rPr>
                <w:rFonts w:ascii="Verdana" w:hAnsi="Verdana"/>
                <w:bCs/>
                <w:sz w:val="20"/>
              </w:rPr>
            </w:pPr>
            <w:r w:rsidRPr="00EC29D1">
              <w:rPr>
                <w:rFonts w:ascii="Verdana" w:hAnsi="Verdana"/>
                <w:b/>
                <w:bCs/>
                <w:sz w:val="20"/>
              </w:rPr>
              <w:t>10.</w:t>
            </w:r>
            <w:r w:rsidRPr="00EC29D1">
              <w:rPr>
                <w:rFonts w:ascii="Verdana" w:hAnsi="Verdana"/>
                <w:bCs/>
                <w:sz w:val="20"/>
              </w:rPr>
              <w:t>   Reciclaje o acopio de desperdicios.</w:t>
            </w:r>
          </w:p>
          <w:p w:rsidR="00EC29D1" w:rsidRPr="00EC29D1" w:rsidRDefault="00EC29D1" w:rsidP="00EC29D1">
            <w:pPr>
              <w:rPr>
                <w:rFonts w:ascii="Verdana" w:hAnsi="Verdana"/>
                <w:bCs/>
                <w:sz w:val="20"/>
              </w:rPr>
            </w:pPr>
            <w:r w:rsidRPr="00EC29D1">
              <w:rPr>
                <w:rFonts w:ascii="Verdana" w:hAnsi="Verdana"/>
                <w:b/>
                <w:bCs/>
                <w:sz w:val="20"/>
              </w:rPr>
              <w:t>11.</w:t>
            </w:r>
            <w:r w:rsidRPr="00EC29D1">
              <w:rPr>
                <w:rFonts w:ascii="Verdana" w:hAnsi="Verdana"/>
                <w:bCs/>
                <w:sz w:val="20"/>
              </w:rPr>
              <w:t xml:space="preserve">   Reparación, re-trabajo o mantenimiento </w:t>
            </w:r>
            <w:proofErr w:type="spellStart"/>
            <w:r w:rsidRPr="00EC29D1">
              <w:rPr>
                <w:rFonts w:ascii="Verdana" w:hAnsi="Verdana"/>
                <w:bCs/>
                <w:sz w:val="20"/>
              </w:rPr>
              <w:t>demercancías</w:t>
            </w:r>
            <w:proofErr w:type="spellEnd"/>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
                <w:bCs/>
                <w:sz w:val="20"/>
              </w:rPr>
              <w:t>12.</w:t>
            </w:r>
            <w:r w:rsidRPr="00EC29D1">
              <w:rPr>
                <w:rFonts w:ascii="Verdana" w:hAnsi="Verdana"/>
                <w:bCs/>
                <w:sz w:val="20"/>
              </w:rPr>
              <w:t xml:space="preserve">   Servicio de subcontratación de procesos </w:t>
            </w:r>
            <w:proofErr w:type="spellStart"/>
            <w:r w:rsidRPr="00EC29D1">
              <w:rPr>
                <w:rFonts w:ascii="Verdana" w:hAnsi="Verdana"/>
                <w:bCs/>
                <w:sz w:val="20"/>
              </w:rPr>
              <w:t>denegocio</w:t>
            </w:r>
            <w:proofErr w:type="spellEnd"/>
            <w:r w:rsidRPr="00EC29D1">
              <w:rPr>
                <w:rFonts w:ascii="Verdana" w:hAnsi="Verdana"/>
                <w:bCs/>
                <w:sz w:val="20"/>
              </w:rPr>
              <w:t xml:space="preserve"> basados en tecnologías de </w:t>
            </w:r>
            <w:proofErr w:type="spellStart"/>
            <w:r w:rsidRPr="00EC29D1">
              <w:rPr>
                <w:rFonts w:ascii="Verdana" w:hAnsi="Verdana"/>
                <w:bCs/>
                <w:sz w:val="20"/>
              </w:rPr>
              <w:t>lainformación</w:t>
            </w:r>
            <w:proofErr w:type="spellEnd"/>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
                <w:bCs/>
                <w:sz w:val="20"/>
              </w:rPr>
              <w:t>13.</w:t>
            </w:r>
            <w:r w:rsidRPr="00EC29D1">
              <w:rPr>
                <w:rFonts w:ascii="Verdana" w:hAnsi="Verdana"/>
                <w:bCs/>
                <w:sz w:val="20"/>
              </w:rPr>
              <w:t xml:space="preserve">   Servicios soportados con tecnología de </w:t>
            </w:r>
            <w:proofErr w:type="spellStart"/>
            <w:r w:rsidRPr="00EC29D1">
              <w:rPr>
                <w:rFonts w:ascii="Verdana" w:hAnsi="Verdana"/>
                <w:bCs/>
                <w:sz w:val="20"/>
              </w:rPr>
              <w:t>lainformación</w:t>
            </w:r>
            <w:proofErr w:type="spellEnd"/>
            <w:r w:rsidRPr="00EC29D1">
              <w:rPr>
                <w:rFonts w:ascii="Verdana" w:hAnsi="Verdana"/>
                <w:bCs/>
                <w:sz w:val="20"/>
              </w:rPr>
              <w:t>.</w:t>
            </w:r>
          </w:p>
        </w:tc>
      </w:tr>
    </w:tbl>
    <w:p w:rsidR="00EC29D1" w:rsidRPr="00EC29D1" w:rsidRDefault="00EC29D1" w:rsidP="00EC29D1">
      <w:pPr>
        <w:rPr>
          <w:rFonts w:ascii="Verdana" w:hAnsi="Verdana"/>
          <w:bCs/>
          <w:sz w:val="20"/>
        </w:rPr>
      </w:pPr>
      <w:r w:rsidRPr="00EC29D1">
        <w:rPr>
          <w:rFonts w:ascii="Verdana" w:hAnsi="Verdana"/>
          <w:bCs/>
          <w:sz w:val="20"/>
        </w:rPr>
        <w:lastRenderedPageBreak/>
        <w:t> </w:t>
      </w:r>
    </w:p>
    <w:p w:rsidR="00EC29D1" w:rsidRPr="00EC29D1" w:rsidRDefault="00EC29D1" w:rsidP="00EC29D1">
      <w:pPr>
        <w:rPr>
          <w:rFonts w:ascii="Verdana" w:hAnsi="Verdana"/>
          <w:bCs/>
          <w:sz w:val="20"/>
        </w:rPr>
      </w:pPr>
      <w:r w:rsidRPr="00EC29D1">
        <w:rPr>
          <w:rFonts w:ascii="Verdana" w:hAnsi="Verdana"/>
          <w:b/>
          <w:bCs/>
          <w:sz w:val="20"/>
        </w:rPr>
        <w:t>1.4 Domicilio fiscal del contribuyente.</w:t>
      </w:r>
    </w:p>
    <w:p w:rsidR="00EC29D1" w:rsidRPr="00EC29D1" w:rsidRDefault="00EC29D1" w:rsidP="00EC29D1">
      <w:pPr>
        <w:rPr>
          <w:rFonts w:ascii="Verdana" w:hAnsi="Verdana"/>
          <w:bCs/>
          <w:sz w:val="20"/>
        </w:rPr>
      </w:pPr>
      <w:r w:rsidRPr="00EC29D1">
        <w:rPr>
          <w:rFonts w:ascii="Verdana" w:hAnsi="Verdana"/>
          <w:bCs/>
          <w:sz w:val="20"/>
        </w:rPr>
        <w:t>Deberá indicar el domicilio fiscal manifestado ante el RFC o, en su caso, el declarado a través del último aviso de cambio de situación fiscal.</w:t>
      </w:r>
    </w:p>
    <w:p w:rsidR="00EC29D1" w:rsidRPr="00EC29D1" w:rsidRDefault="00EC29D1" w:rsidP="00EC29D1">
      <w:pPr>
        <w:rPr>
          <w:rFonts w:ascii="Verdana" w:hAnsi="Verdana"/>
          <w:bCs/>
          <w:sz w:val="20"/>
        </w:rPr>
      </w:pPr>
      <w:r w:rsidRPr="00EC29D1">
        <w:rPr>
          <w:rFonts w:ascii="Verdana" w:hAnsi="Verdana"/>
          <w:b/>
          <w:bCs/>
          <w:sz w:val="20"/>
        </w:rPr>
        <w:t>1. 5 Domicilio para oír y recibir notificaciones.</w:t>
      </w:r>
    </w:p>
    <w:p w:rsidR="00EC29D1" w:rsidRPr="00EC29D1" w:rsidRDefault="00EC29D1" w:rsidP="00EC29D1">
      <w:pPr>
        <w:rPr>
          <w:rFonts w:ascii="Verdana" w:hAnsi="Verdana"/>
          <w:bCs/>
          <w:sz w:val="20"/>
        </w:rPr>
      </w:pPr>
      <w:r w:rsidRPr="00EC29D1">
        <w:rPr>
          <w:rFonts w:ascii="Verdana" w:hAnsi="Verdana"/>
          <w:bCs/>
          <w:sz w:val="20"/>
        </w:rPr>
        <w:t>Deberá indicar el domicilio para oír y recibir notificaciones.</w:t>
      </w:r>
    </w:p>
    <w:p w:rsidR="00EC29D1" w:rsidRPr="00EC29D1" w:rsidRDefault="00EC29D1" w:rsidP="00EC29D1">
      <w:pPr>
        <w:rPr>
          <w:rFonts w:ascii="Verdana" w:hAnsi="Verdana"/>
          <w:bCs/>
          <w:sz w:val="20"/>
        </w:rPr>
      </w:pPr>
      <w:r w:rsidRPr="00EC29D1">
        <w:rPr>
          <w:rFonts w:ascii="Verdana" w:hAnsi="Verdana"/>
          <w:b/>
          <w:bCs/>
          <w:sz w:val="20"/>
        </w:rPr>
        <w:t>2. DATOS DEL REPRESENTANTE LEGAL DEL CONTRIBUYENTE.</w:t>
      </w:r>
    </w:p>
    <w:p w:rsidR="00EC29D1" w:rsidRPr="00EC29D1" w:rsidRDefault="00EC29D1" w:rsidP="00EC29D1">
      <w:pPr>
        <w:rPr>
          <w:rFonts w:ascii="Verdana" w:hAnsi="Verdana"/>
          <w:bCs/>
          <w:sz w:val="20"/>
        </w:rPr>
      </w:pPr>
      <w:r w:rsidRPr="00EC29D1">
        <w:rPr>
          <w:rFonts w:ascii="Verdana" w:hAnsi="Verdana"/>
          <w:b/>
          <w:bCs/>
          <w:sz w:val="20"/>
        </w:rPr>
        <w:t>2.1 Nombre.</w:t>
      </w:r>
    </w:p>
    <w:p w:rsidR="00EC29D1" w:rsidRPr="00EC29D1" w:rsidRDefault="00EC29D1" w:rsidP="00EC29D1">
      <w:pPr>
        <w:rPr>
          <w:rFonts w:ascii="Verdana" w:hAnsi="Verdana"/>
          <w:bCs/>
          <w:sz w:val="20"/>
        </w:rPr>
      </w:pPr>
      <w:r w:rsidRPr="00EC29D1">
        <w:rPr>
          <w:rFonts w:ascii="Verdana" w:hAnsi="Verdana"/>
          <w:bCs/>
          <w:sz w:val="20"/>
        </w:rPr>
        <w:lastRenderedPageBreak/>
        <w:t>Deberá indicar los datos del representante legal o apoderado legal con poder general para actos de administración y/o dominio, de la empresa solicitante que realiza el trámite.</w:t>
      </w:r>
    </w:p>
    <w:p w:rsidR="00EC29D1" w:rsidRPr="00EC29D1" w:rsidRDefault="00EC29D1" w:rsidP="00EC29D1">
      <w:pPr>
        <w:rPr>
          <w:rFonts w:ascii="Verdana" w:hAnsi="Verdana"/>
          <w:bCs/>
          <w:sz w:val="20"/>
        </w:rPr>
      </w:pPr>
      <w:r w:rsidRPr="00EC29D1">
        <w:rPr>
          <w:rFonts w:ascii="Verdana" w:hAnsi="Verdana"/>
          <w:b/>
          <w:bCs/>
          <w:sz w:val="20"/>
        </w:rPr>
        <w:t>2.2 Personas autorizadas para oír y recibir notificaciones.</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Deberá indicar la información de la persona autorizada para oír y recibir notificaciones, en caso de requerirlo.</w:t>
      </w:r>
    </w:p>
    <w:p w:rsidR="00EC29D1" w:rsidRPr="00EC29D1" w:rsidRDefault="00EC29D1" w:rsidP="00EC29D1">
      <w:pPr>
        <w:rPr>
          <w:rFonts w:ascii="Verdana" w:hAnsi="Verdana"/>
          <w:bCs/>
          <w:sz w:val="20"/>
        </w:rPr>
      </w:pPr>
      <w:r w:rsidRPr="00EC29D1">
        <w:rPr>
          <w:rFonts w:ascii="Verdana" w:hAnsi="Verdana"/>
          <w:b/>
          <w:bCs/>
          <w:sz w:val="20"/>
        </w:rPr>
        <w:t>3. DOCUMENTOS QUE ACREDITAN LOS DATOS DEL CONTRIBUYENTE.</w:t>
      </w:r>
    </w:p>
    <w:p w:rsidR="00EC29D1" w:rsidRPr="00EC29D1" w:rsidRDefault="00EC29D1" w:rsidP="00EC29D1">
      <w:pPr>
        <w:rPr>
          <w:rFonts w:ascii="Verdana" w:hAnsi="Verdana"/>
          <w:bCs/>
          <w:sz w:val="20"/>
        </w:rPr>
      </w:pPr>
      <w:r w:rsidRPr="00EC29D1">
        <w:rPr>
          <w:rFonts w:ascii="Verdana" w:hAnsi="Verdana"/>
          <w:b/>
          <w:bCs/>
          <w:sz w:val="20"/>
        </w:rPr>
        <w:t>3.1 Acta constitutiva del contribuyente.</w:t>
      </w:r>
    </w:p>
    <w:p w:rsidR="00EC29D1" w:rsidRPr="00EC29D1" w:rsidRDefault="00EC29D1" w:rsidP="00EC29D1">
      <w:pPr>
        <w:rPr>
          <w:rFonts w:ascii="Verdana" w:hAnsi="Verdana"/>
          <w:bCs/>
          <w:sz w:val="20"/>
        </w:rPr>
      </w:pPr>
      <w:r w:rsidRPr="00EC29D1">
        <w:rPr>
          <w:rFonts w:ascii="Verdana" w:hAnsi="Verdana"/>
          <w:bCs/>
          <w:sz w:val="20"/>
        </w:rPr>
        <w:t>Deberá anexar copia simple y original o copia certificada para cotejo del acta constitutiva que contenga el número de instrumento notarial o póliza mercantil, con el cual se constituyó el contribuyente, fecha, nombre y número de Notario o Corredor Público y la Entidad Federativa donde se realizó dicha acta.</w:t>
      </w:r>
    </w:p>
    <w:p w:rsidR="00EC29D1" w:rsidRPr="00EC29D1" w:rsidRDefault="00EC29D1" w:rsidP="00EC29D1">
      <w:pPr>
        <w:rPr>
          <w:rFonts w:ascii="Verdana" w:hAnsi="Verdana"/>
          <w:bCs/>
          <w:sz w:val="20"/>
        </w:rPr>
      </w:pPr>
      <w:r w:rsidRPr="00EC29D1">
        <w:rPr>
          <w:rFonts w:ascii="Verdana" w:hAnsi="Verdana"/>
          <w:b/>
          <w:bCs/>
          <w:sz w:val="20"/>
        </w:rPr>
        <w:t>3.2 Documento con el que se acredita la personalidad del representante legal del contribuyente que firma esta solicitud para realizar actos de administración y/o dominio en representación del contribuyente.</w:t>
      </w:r>
    </w:p>
    <w:p w:rsidR="00EC29D1" w:rsidRPr="00EC29D1" w:rsidRDefault="00EC29D1" w:rsidP="00EC29D1">
      <w:pPr>
        <w:rPr>
          <w:rFonts w:ascii="Verdana" w:hAnsi="Verdana"/>
          <w:bCs/>
          <w:sz w:val="20"/>
        </w:rPr>
      </w:pPr>
      <w:r w:rsidRPr="00EC29D1">
        <w:rPr>
          <w:rFonts w:ascii="Verdana" w:hAnsi="Verdana"/>
          <w:bCs/>
          <w:sz w:val="20"/>
        </w:rPr>
        <w:t>Deberá marcar con una "X" en el cuadro, si la personalidad de quien firma con poder general para actos de administración y/o dominio en representación del contribuyente consta en el acta constitutiva.</w:t>
      </w:r>
    </w:p>
    <w:p w:rsidR="00EC29D1" w:rsidRPr="00EC29D1" w:rsidRDefault="00EC29D1" w:rsidP="00EC29D1">
      <w:pPr>
        <w:rPr>
          <w:rFonts w:ascii="Verdana" w:hAnsi="Verdana"/>
          <w:bCs/>
          <w:sz w:val="20"/>
        </w:rPr>
      </w:pPr>
      <w:r w:rsidRPr="00EC29D1">
        <w:rPr>
          <w:rFonts w:ascii="Verdana" w:hAnsi="Verdana"/>
          <w:bCs/>
          <w:sz w:val="20"/>
        </w:rPr>
        <w:t>En caso contrario se deberá indicar el número de instrumento notarial o póliza mercantil, fecha, nombre y número del Notario o Corredor Público y Entidad Federativa.</w:t>
      </w:r>
    </w:p>
    <w:p w:rsidR="00EC29D1" w:rsidRPr="00EC29D1" w:rsidRDefault="00EC29D1" w:rsidP="00EC29D1">
      <w:pPr>
        <w:rPr>
          <w:rFonts w:ascii="Verdana" w:hAnsi="Verdana"/>
          <w:bCs/>
          <w:sz w:val="20"/>
        </w:rPr>
      </w:pPr>
      <w:r w:rsidRPr="00EC29D1">
        <w:rPr>
          <w:rFonts w:ascii="Verdana" w:hAnsi="Verdana"/>
          <w:bCs/>
          <w:sz w:val="20"/>
        </w:rPr>
        <w:t>Deberá anexar copia simple del poder notarial o póliza mercantil y original o copia certificada para cotejo.</w:t>
      </w:r>
    </w:p>
    <w:p w:rsidR="00EC29D1" w:rsidRPr="00EC29D1" w:rsidRDefault="00EC29D1" w:rsidP="00EC29D1">
      <w:pPr>
        <w:rPr>
          <w:rFonts w:ascii="Verdana" w:hAnsi="Verdana"/>
          <w:bCs/>
          <w:sz w:val="20"/>
        </w:rPr>
      </w:pPr>
      <w:r w:rsidRPr="00EC29D1">
        <w:rPr>
          <w:rFonts w:ascii="Verdana" w:hAnsi="Verdana"/>
          <w:b/>
          <w:bCs/>
          <w:sz w:val="20"/>
        </w:rPr>
        <w:t>4. RÉGIMEN ADUANERO.</w:t>
      </w:r>
    </w:p>
    <w:p w:rsidR="00EC29D1" w:rsidRPr="00EC29D1" w:rsidRDefault="00EC29D1" w:rsidP="00EC29D1">
      <w:pPr>
        <w:rPr>
          <w:rFonts w:ascii="Verdana" w:hAnsi="Verdana"/>
          <w:bCs/>
          <w:sz w:val="20"/>
        </w:rPr>
      </w:pPr>
      <w:r w:rsidRPr="00EC29D1">
        <w:rPr>
          <w:rFonts w:ascii="Verdana" w:hAnsi="Verdana"/>
          <w:b/>
          <w:bCs/>
          <w:sz w:val="20"/>
        </w:rPr>
        <w:t>4.1 Régimen aduanero.</w:t>
      </w:r>
    </w:p>
    <w:p w:rsidR="00EC29D1" w:rsidRPr="00EC29D1" w:rsidRDefault="00EC29D1" w:rsidP="00EC29D1">
      <w:pPr>
        <w:rPr>
          <w:rFonts w:ascii="Verdana" w:hAnsi="Verdana"/>
          <w:bCs/>
          <w:sz w:val="20"/>
        </w:rPr>
      </w:pPr>
      <w:r w:rsidRPr="00EC29D1">
        <w:rPr>
          <w:rFonts w:ascii="Verdana" w:hAnsi="Verdana"/>
          <w:bCs/>
          <w:sz w:val="20"/>
        </w:rPr>
        <w:t>Deberá marcar con una "X" en el(los) cuadro(s) el régimen aduanero en el que introduce mercancías de importación, de conformidad con lo establecido en los artículos 28, 28-A, 15 y 15-A de la Ley del IVA y de la Ley del IEPS.</w:t>
      </w:r>
    </w:p>
    <w:p w:rsidR="00EC29D1" w:rsidRPr="00EC29D1" w:rsidRDefault="00EC29D1" w:rsidP="00EC29D1">
      <w:pPr>
        <w:rPr>
          <w:rFonts w:ascii="Verdana" w:hAnsi="Verdana"/>
          <w:bCs/>
          <w:sz w:val="20"/>
        </w:rPr>
      </w:pPr>
      <w:r w:rsidRPr="00EC29D1">
        <w:rPr>
          <w:rFonts w:ascii="Verdana" w:hAnsi="Verdana"/>
          <w:b/>
          <w:bCs/>
          <w:sz w:val="20"/>
        </w:rPr>
        <w:t>4.2 Indique el número de su Programa IMMEX</w:t>
      </w:r>
      <w:r w:rsidRPr="00EC29D1">
        <w:rPr>
          <w:rFonts w:ascii="Verdana" w:hAnsi="Verdana"/>
          <w:bCs/>
          <w:sz w:val="20"/>
        </w:rPr>
        <w:t> </w:t>
      </w:r>
      <w:r w:rsidRPr="00EC29D1">
        <w:rPr>
          <w:rFonts w:ascii="Verdana" w:hAnsi="Verdana"/>
          <w:b/>
          <w:bCs/>
          <w:sz w:val="20"/>
        </w:rPr>
        <w:t>y la modalidad.</w:t>
      </w:r>
    </w:p>
    <w:p w:rsidR="00EC29D1" w:rsidRPr="00EC29D1" w:rsidRDefault="00EC29D1" w:rsidP="00EC29D1">
      <w:pPr>
        <w:rPr>
          <w:rFonts w:ascii="Verdana" w:hAnsi="Verdana"/>
          <w:bCs/>
          <w:sz w:val="20"/>
        </w:rPr>
      </w:pPr>
      <w:r w:rsidRPr="00EC29D1">
        <w:rPr>
          <w:rFonts w:ascii="Verdana" w:hAnsi="Verdana"/>
          <w:bCs/>
          <w:sz w:val="20"/>
        </w:rPr>
        <w:t>Deberá indicar su número de Programa IMMEX y la modalidad bajo la cual se encuentra autorizado (controladora de empresas, industrial, servicios, albergue o tercerización).</w:t>
      </w:r>
    </w:p>
    <w:p w:rsidR="00EC29D1" w:rsidRPr="00EC29D1" w:rsidRDefault="00EC29D1" w:rsidP="00EC29D1">
      <w:pPr>
        <w:rPr>
          <w:rFonts w:ascii="Verdana" w:hAnsi="Verdana"/>
          <w:bCs/>
          <w:sz w:val="20"/>
        </w:rPr>
      </w:pPr>
      <w:r w:rsidRPr="00EC29D1">
        <w:rPr>
          <w:rFonts w:ascii="Verdana" w:hAnsi="Verdana"/>
          <w:bCs/>
          <w:sz w:val="20"/>
        </w:rPr>
        <w:t xml:space="preserve">Tratándose de empresas que operan bajo el régimen aduanero de depósito fiscal para someterse al proceso de ensamble y fabricación de vehículos; de elaboración, </w:t>
      </w:r>
      <w:r w:rsidRPr="00EC29D1">
        <w:rPr>
          <w:rFonts w:ascii="Verdana" w:hAnsi="Verdana"/>
          <w:bCs/>
          <w:sz w:val="20"/>
        </w:rPr>
        <w:lastRenderedPageBreak/>
        <w:t>transformación o reparación en recinto fiscalizado, o de recinto fiscalizado estratégico, deberá anexar y señalar el número de oficio de su autorización vigente.</w:t>
      </w:r>
    </w:p>
    <w:p w:rsidR="00EC29D1" w:rsidRPr="00EC29D1" w:rsidRDefault="00EC29D1" w:rsidP="00EC29D1">
      <w:pPr>
        <w:rPr>
          <w:rFonts w:ascii="Verdana" w:hAnsi="Verdana"/>
          <w:bCs/>
          <w:sz w:val="20"/>
        </w:rPr>
      </w:pPr>
      <w:r w:rsidRPr="00EC29D1">
        <w:rPr>
          <w:rFonts w:ascii="Verdana" w:hAnsi="Verdana"/>
          <w:b/>
          <w:bCs/>
          <w:sz w:val="20"/>
        </w:rPr>
        <w:t>5. GARANTÍA.</w:t>
      </w:r>
    </w:p>
    <w:p w:rsidR="00EC29D1" w:rsidRPr="00EC29D1" w:rsidRDefault="00EC29D1" w:rsidP="00EC29D1">
      <w:pPr>
        <w:rPr>
          <w:rFonts w:ascii="Verdana" w:hAnsi="Verdana"/>
          <w:bCs/>
          <w:sz w:val="20"/>
        </w:rPr>
      </w:pPr>
      <w:r w:rsidRPr="00EC29D1">
        <w:rPr>
          <w:rFonts w:ascii="Verdana" w:hAnsi="Verdana"/>
          <w:b/>
          <w:bCs/>
          <w:sz w:val="20"/>
        </w:rPr>
        <w:t>5.1 Póliza de fianza.</w:t>
      </w:r>
    </w:p>
    <w:p w:rsidR="00EC29D1" w:rsidRPr="00EC29D1" w:rsidRDefault="00EC29D1" w:rsidP="00EC29D1">
      <w:pPr>
        <w:rPr>
          <w:rFonts w:ascii="Verdana" w:hAnsi="Verdana"/>
          <w:bCs/>
          <w:sz w:val="20"/>
        </w:rPr>
      </w:pPr>
      <w:r w:rsidRPr="00EC29D1">
        <w:rPr>
          <w:rFonts w:ascii="Verdana" w:hAnsi="Verdana"/>
          <w:bCs/>
          <w:sz w:val="20"/>
        </w:rPr>
        <w:t>Señale los siguientes datos:</w:t>
      </w:r>
    </w:p>
    <w:p w:rsidR="00EC29D1" w:rsidRPr="00EC29D1" w:rsidRDefault="00EC29D1" w:rsidP="00EC29D1">
      <w:pPr>
        <w:rPr>
          <w:rFonts w:ascii="Verdana" w:hAnsi="Verdana"/>
          <w:bCs/>
          <w:sz w:val="20"/>
        </w:rPr>
      </w:pPr>
      <w:r w:rsidRPr="00EC29D1">
        <w:rPr>
          <w:rFonts w:ascii="Verdana" w:hAnsi="Verdana"/>
          <w:bCs/>
          <w:sz w:val="20"/>
        </w:rPr>
        <w:t xml:space="preserve">Deberá indicar el número de folio de la póliza de fianza, fecha de expedición, Institución de Fianzas autorizada que emite el documento, RFC, fecha de vigencia de la póliza de fianza desde el momento en que entra en vigor su validez hasta la fecha de término de la vigencia (respetar el formato en el orden indicado </w:t>
      </w:r>
      <w:proofErr w:type="spellStart"/>
      <w:r w:rsidRPr="00EC29D1">
        <w:rPr>
          <w:rFonts w:ascii="Verdana" w:hAnsi="Verdana"/>
          <w:bCs/>
          <w:sz w:val="20"/>
        </w:rPr>
        <w:t>dd</w:t>
      </w:r>
      <w:proofErr w:type="spellEnd"/>
      <w:r w:rsidRPr="00EC29D1">
        <w:rPr>
          <w:rFonts w:ascii="Verdana" w:hAnsi="Verdana"/>
          <w:bCs/>
          <w:sz w:val="20"/>
        </w:rPr>
        <w:t>/mm/</w:t>
      </w:r>
      <w:proofErr w:type="spellStart"/>
      <w:r w:rsidRPr="00EC29D1">
        <w:rPr>
          <w:rFonts w:ascii="Verdana" w:hAnsi="Verdana"/>
          <w:bCs/>
          <w:sz w:val="20"/>
        </w:rPr>
        <w:t>aaaa</w:t>
      </w:r>
      <w:proofErr w:type="spellEnd"/>
      <w:r w:rsidRPr="00EC29D1">
        <w:rPr>
          <w:rFonts w:ascii="Verdana" w:hAnsi="Verdana"/>
          <w:bCs/>
          <w:sz w:val="20"/>
        </w:rPr>
        <w:t>) y el importe total de la póliza de fianza (con número, incluir centavos y sin comas).</w:t>
      </w:r>
    </w:p>
    <w:p w:rsidR="00EC29D1" w:rsidRPr="00EC29D1" w:rsidRDefault="00EC29D1" w:rsidP="00EC29D1">
      <w:pPr>
        <w:rPr>
          <w:rFonts w:ascii="Verdana" w:hAnsi="Verdana"/>
          <w:bCs/>
          <w:sz w:val="20"/>
        </w:rPr>
      </w:pPr>
      <w:r w:rsidRPr="00EC29D1">
        <w:rPr>
          <w:rFonts w:ascii="Verdana" w:hAnsi="Verdana"/>
          <w:b/>
          <w:bCs/>
          <w:sz w:val="20"/>
        </w:rPr>
        <w:t>5.1.1 Anexar la póliza de fianza formulada en documento digital (archivo XML) proporcionado por la Institución de Fianzas, así como su representación impresa.</w:t>
      </w:r>
    </w:p>
    <w:p w:rsidR="00EC29D1" w:rsidRPr="00EC29D1" w:rsidRDefault="00EC29D1" w:rsidP="00EC29D1">
      <w:pPr>
        <w:rPr>
          <w:rFonts w:ascii="Verdana" w:hAnsi="Verdana"/>
          <w:bCs/>
          <w:sz w:val="20"/>
        </w:rPr>
      </w:pPr>
      <w:r w:rsidRPr="00EC29D1">
        <w:rPr>
          <w:rFonts w:ascii="Verdana" w:hAnsi="Verdana"/>
          <w:b/>
          <w:bCs/>
          <w:sz w:val="20"/>
        </w:rPr>
        <w:t>5.1.2 Anexar original de la póliza de fianza formulada en documento impreso (papelería oficial de la Institución de Fianzas, de conformidad con el artículo 16 de la Ley de Instituciones de Seguros y de Fianzas).</w:t>
      </w:r>
    </w:p>
    <w:p w:rsidR="00EC29D1" w:rsidRPr="00EC29D1" w:rsidRDefault="00EC29D1" w:rsidP="00EC29D1">
      <w:pPr>
        <w:rPr>
          <w:rFonts w:ascii="Verdana" w:hAnsi="Verdana"/>
          <w:bCs/>
          <w:sz w:val="20"/>
        </w:rPr>
      </w:pPr>
      <w:r w:rsidRPr="00EC29D1">
        <w:rPr>
          <w:rFonts w:ascii="Verdana" w:hAnsi="Verdana"/>
          <w:b/>
          <w:bCs/>
          <w:sz w:val="20"/>
        </w:rPr>
        <w:t>5.2 Carta de Crédito.</w:t>
      </w:r>
    </w:p>
    <w:p w:rsidR="00EC29D1" w:rsidRPr="00EC29D1" w:rsidRDefault="00EC29D1" w:rsidP="00EC29D1">
      <w:pPr>
        <w:rPr>
          <w:rFonts w:ascii="Verdana" w:hAnsi="Verdana"/>
          <w:bCs/>
          <w:sz w:val="20"/>
        </w:rPr>
      </w:pPr>
      <w:r w:rsidRPr="00EC29D1">
        <w:rPr>
          <w:rFonts w:ascii="Verdana" w:hAnsi="Verdana"/>
          <w:bCs/>
          <w:sz w:val="20"/>
        </w:rPr>
        <w:t>Señale lo siguientes datos:</w:t>
      </w:r>
    </w:p>
    <w:p w:rsidR="00EC29D1" w:rsidRPr="00EC29D1" w:rsidRDefault="00EC29D1" w:rsidP="00EC29D1">
      <w:pPr>
        <w:rPr>
          <w:rFonts w:ascii="Verdana" w:hAnsi="Verdana"/>
          <w:bCs/>
          <w:sz w:val="20"/>
        </w:rPr>
      </w:pPr>
      <w:r w:rsidRPr="00EC29D1">
        <w:rPr>
          <w:rFonts w:ascii="Verdana" w:hAnsi="Verdana"/>
          <w:bCs/>
          <w:sz w:val="20"/>
        </w:rPr>
        <w:t>Deberá indicar el número de folio de la carta de crédito, fecha de expedición, Institución de Crédito</w:t>
      </w:r>
      <w:r w:rsidRPr="00EC29D1">
        <w:rPr>
          <w:rFonts w:ascii="Verdana" w:hAnsi="Verdana"/>
          <w:b/>
          <w:bCs/>
          <w:sz w:val="20"/>
        </w:rPr>
        <w:t> </w:t>
      </w:r>
      <w:r w:rsidRPr="00EC29D1">
        <w:rPr>
          <w:rFonts w:ascii="Verdana" w:hAnsi="Verdana"/>
          <w:bCs/>
          <w:sz w:val="20"/>
        </w:rPr>
        <w:t xml:space="preserve">autorizada que emite el documento, RFC, fecha de vigencia de la carta de crédito desde el momento en que entra en vigor su validez hasta la fecha de término de la vigencia (respetar el formato en el orden indicado </w:t>
      </w:r>
      <w:proofErr w:type="spellStart"/>
      <w:r w:rsidRPr="00EC29D1">
        <w:rPr>
          <w:rFonts w:ascii="Verdana" w:hAnsi="Verdana"/>
          <w:bCs/>
          <w:sz w:val="20"/>
        </w:rPr>
        <w:t>dd</w:t>
      </w:r>
      <w:proofErr w:type="spellEnd"/>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Cs/>
          <w:sz w:val="20"/>
        </w:rPr>
        <w:t>mm/</w:t>
      </w:r>
      <w:proofErr w:type="spellStart"/>
      <w:r w:rsidRPr="00EC29D1">
        <w:rPr>
          <w:rFonts w:ascii="Verdana" w:hAnsi="Verdana"/>
          <w:bCs/>
          <w:sz w:val="20"/>
        </w:rPr>
        <w:t>aaaa</w:t>
      </w:r>
      <w:proofErr w:type="spellEnd"/>
      <w:r w:rsidRPr="00EC29D1">
        <w:rPr>
          <w:rFonts w:ascii="Verdana" w:hAnsi="Verdana"/>
          <w:bCs/>
          <w:sz w:val="20"/>
        </w:rPr>
        <w:t>) y el importe total de la carta de crédito (con número, incluir centavos y sin comas).</w:t>
      </w:r>
    </w:p>
    <w:p w:rsidR="00EC29D1" w:rsidRPr="00EC29D1" w:rsidRDefault="00EC29D1" w:rsidP="00EC29D1">
      <w:pPr>
        <w:rPr>
          <w:rFonts w:ascii="Verdana" w:hAnsi="Verdana"/>
          <w:bCs/>
          <w:sz w:val="20"/>
        </w:rPr>
      </w:pPr>
      <w:r w:rsidRPr="00EC29D1">
        <w:rPr>
          <w:rFonts w:ascii="Verdana" w:hAnsi="Verdana"/>
          <w:b/>
          <w:bCs/>
          <w:sz w:val="20"/>
        </w:rPr>
        <w:t>5.2.1 Anexar original de la carta de crédito formulada en documento impreso </w:t>
      </w:r>
      <w:r w:rsidRPr="00EC29D1">
        <w:rPr>
          <w:rFonts w:ascii="Verdana" w:hAnsi="Verdana"/>
          <w:bCs/>
          <w:sz w:val="20"/>
        </w:rPr>
        <w:t>(hoja membretada de la Institución de Crédito que emite el documento).</w:t>
      </w:r>
    </w:p>
    <w:p w:rsidR="00EC29D1" w:rsidRPr="00EC29D1" w:rsidRDefault="00EC29D1" w:rsidP="00EC29D1">
      <w:pPr>
        <w:rPr>
          <w:rFonts w:ascii="Verdana" w:hAnsi="Verdana"/>
          <w:bCs/>
          <w:sz w:val="20"/>
        </w:rPr>
      </w:pPr>
      <w:r w:rsidRPr="00EC29D1">
        <w:rPr>
          <w:rFonts w:ascii="Verdana" w:hAnsi="Verdana"/>
          <w:b/>
          <w:bCs/>
          <w:sz w:val="20"/>
        </w:rPr>
        <w:t>6. MANIFESTACIONES.</w:t>
      </w:r>
    </w:p>
    <w:p w:rsidR="00EC29D1" w:rsidRPr="00EC29D1" w:rsidRDefault="00EC29D1" w:rsidP="00EC29D1">
      <w:pPr>
        <w:rPr>
          <w:rFonts w:ascii="Verdana" w:hAnsi="Verdana"/>
          <w:bCs/>
          <w:sz w:val="20"/>
        </w:rPr>
      </w:pPr>
      <w:r w:rsidRPr="00EC29D1">
        <w:rPr>
          <w:rFonts w:ascii="Verdana" w:hAnsi="Verdana"/>
          <w:b/>
          <w:bCs/>
          <w:sz w:val="20"/>
        </w:rPr>
        <w:t>6.1 Requisitos generales para la aceptación de las garantías </w:t>
      </w:r>
      <w:r w:rsidRPr="00EC29D1">
        <w:rPr>
          <w:rFonts w:ascii="Verdana" w:hAnsi="Verdana"/>
          <w:bCs/>
          <w:sz w:val="20"/>
        </w:rPr>
        <w:t>(deberá señalar con una "X" todos y cada uno de los cuadros según corresponda).</w:t>
      </w:r>
    </w:p>
    <w:p w:rsidR="00EC29D1" w:rsidRPr="00EC29D1" w:rsidRDefault="00EC29D1" w:rsidP="00EC29D1">
      <w:pPr>
        <w:rPr>
          <w:rFonts w:ascii="Verdana" w:hAnsi="Verdana"/>
          <w:bCs/>
          <w:sz w:val="20"/>
        </w:rPr>
      </w:pPr>
      <w:r w:rsidRPr="00EC29D1">
        <w:rPr>
          <w:rFonts w:ascii="Verdana" w:hAnsi="Verdana"/>
          <w:b/>
          <w:bCs/>
          <w:sz w:val="20"/>
        </w:rPr>
        <w:t>6.1.1 Indique si se encuentra al corriente en el cumplimiento de sus obligaciones fiscales y aduaneras.</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
          <w:bCs/>
          <w:sz w:val="20"/>
        </w:rPr>
        <w:t>6.1.2 Indique si autorizó al SAT hacer pública su opinión positiva sobre el cumplimiento de obligaciones fiscales.</w:t>
      </w:r>
    </w:p>
    <w:p w:rsidR="00EC29D1" w:rsidRPr="00EC29D1" w:rsidRDefault="00EC29D1" w:rsidP="00EC29D1">
      <w:pPr>
        <w:rPr>
          <w:rFonts w:ascii="Verdana" w:hAnsi="Verdana"/>
          <w:bCs/>
          <w:sz w:val="20"/>
        </w:rPr>
      </w:pPr>
      <w:r w:rsidRPr="00EC29D1">
        <w:rPr>
          <w:rFonts w:ascii="Verdana" w:hAnsi="Verdana"/>
          <w:bCs/>
          <w:sz w:val="20"/>
        </w:rPr>
        <w:lastRenderedPageBreak/>
        <w:t>Deberá contestar lo que corresponda.</w:t>
      </w:r>
    </w:p>
    <w:p w:rsidR="00EC29D1" w:rsidRPr="00EC29D1" w:rsidRDefault="00EC29D1" w:rsidP="00EC29D1">
      <w:pPr>
        <w:rPr>
          <w:rFonts w:ascii="Verdana" w:hAnsi="Verdana"/>
          <w:bCs/>
          <w:sz w:val="20"/>
        </w:rPr>
      </w:pPr>
      <w:r w:rsidRPr="00EC29D1">
        <w:rPr>
          <w:rFonts w:ascii="Verdana" w:hAnsi="Verdana"/>
          <w:b/>
          <w:bCs/>
          <w:sz w:val="20"/>
        </w:rPr>
        <w:t>6.1.3</w:t>
      </w:r>
      <w:r w:rsidRPr="00EC29D1">
        <w:rPr>
          <w:rFonts w:ascii="Verdana" w:hAnsi="Verdana"/>
          <w:bCs/>
          <w:sz w:val="20"/>
        </w:rPr>
        <w:t> </w:t>
      </w:r>
      <w:r w:rsidRPr="00EC29D1">
        <w:rPr>
          <w:rFonts w:ascii="Verdana" w:hAnsi="Verdana"/>
          <w:b/>
          <w:bCs/>
          <w:sz w:val="20"/>
        </w:rPr>
        <w:t>Señalé si la solicitante no se encuentra al momento de ingresar la solicitud en el listado de empresas publicadas por el SAT, en términos de los artículos 69 con excepción de lo dispuesto en las fracciones II y VI y 69-B, cuarto párrafo del CFF.</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
          <w:bCs/>
          <w:sz w:val="20"/>
        </w:rPr>
        <w:t>6.1.4</w:t>
      </w:r>
      <w:r w:rsidRPr="00EC29D1">
        <w:rPr>
          <w:rFonts w:ascii="Verdana" w:hAnsi="Verdana"/>
          <w:bCs/>
          <w:sz w:val="20"/>
        </w:rPr>
        <w:t> </w:t>
      </w:r>
      <w:r w:rsidRPr="00EC29D1">
        <w:rPr>
          <w:rFonts w:ascii="Verdana" w:hAnsi="Verdana"/>
          <w:b/>
          <w:bCs/>
          <w:sz w:val="20"/>
        </w:rPr>
        <w:t>Señale si sus certificados de sellos digitales están vigentes y no se hubiere comprobado que se infringió alguno de los supuestos previstos en el artículo 17-H, fracción X del CFF, durante los últimos 12 meses.</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
          <w:bCs/>
          <w:sz w:val="20"/>
        </w:rPr>
        <w:t>6.1.5</w:t>
      </w:r>
      <w:r w:rsidRPr="00EC29D1">
        <w:rPr>
          <w:rFonts w:ascii="Verdana" w:hAnsi="Verdana"/>
          <w:bCs/>
          <w:sz w:val="20"/>
        </w:rPr>
        <w:t> </w:t>
      </w:r>
      <w:r w:rsidRPr="00EC29D1">
        <w:rPr>
          <w:rFonts w:ascii="Verdana" w:hAnsi="Verdana"/>
          <w:b/>
          <w:bCs/>
          <w:sz w:val="20"/>
        </w:rPr>
        <w:t>Indique si tiene actualizado su correo electrónico para efectos del buzón tributario.</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
          <w:bCs/>
          <w:sz w:val="20"/>
        </w:rPr>
        <w:t xml:space="preserve">6.1.6 Señale si al momento de ingresar su solicitud lleva la contabilidad en medios electrónicos de conformidad con el artículo 28, fracción III, del CFF y la regla 2.8.1.6. </w:t>
      </w:r>
      <w:proofErr w:type="gramStart"/>
      <w:r w:rsidRPr="00EC29D1">
        <w:rPr>
          <w:rFonts w:ascii="Verdana" w:hAnsi="Verdana"/>
          <w:b/>
          <w:bCs/>
          <w:sz w:val="20"/>
        </w:rPr>
        <w:t>de</w:t>
      </w:r>
      <w:proofErr w:type="gramEnd"/>
      <w:r w:rsidRPr="00EC29D1">
        <w:rPr>
          <w:rFonts w:ascii="Verdana" w:hAnsi="Verdana"/>
          <w:b/>
          <w:bCs/>
          <w:sz w:val="20"/>
        </w:rPr>
        <w:t xml:space="preserve"> la RMF.</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
          <w:bCs/>
          <w:sz w:val="20"/>
        </w:rPr>
        <w:t xml:space="preserve">6.1.7 Señale si ingresa mensualmente su información contable a través del Portal del SAT, de conformidad con el artículo 28, fracción IV, del CFF y la regla 2.8.1.7. </w:t>
      </w:r>
      <w:proofErr w:type="gramStart"/>
      <w:r w:rsidRPr="00EC29D1">
        <w:rPr>
          <w:rFonts w:ascii="Verdana" w:hAnsi="Verdana"/>
          <w:b/>
          <w:bCs/>
          <w:sz w:val="20"/>
        </w:rPr>
        <w:t>de</w:t>
      </w:r>
      <w:proofErr w:type="gramEnd"/>
      <w:r w:rsidRPr="00EC29D1">
        <w:rPr>
          <w:rFonts w:ascii="Verdana" w:hAnsi="Verdana"/>
          <w:b/>
          <w:bCs/>
          <w:sz w:val="20"/>
        </w:rPr>
        <w:t xml:space="preserve"> la RMF.</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
          <w:bCs/>
          <w:sz w:val="20"/>
        </w:rPr>
        <w:t>7. RENOVACIÓN.</w:t>
      </w:r>
    </w:p>
    <w:p w:rsidR="00EC29D1" w:rsidRPr="00EC29D1" w:rsidRDefault="00EC29D1" w:rsidP="00EC29D1">
      <w:pPr>
        <w:rPr>
          <w:rFonts w:ascii="Verdana" w:hAnsi="Verdana"/>
          <w:bCs/>
          <w:sz w:val="20"/>
        </w:rPr>
      </w:pPr>
      <w:r w:rsidRPr="00EC29D1">
        <w:rPr>
          <w:rFonts w:ascii="Verdana" w:hAnsi="Verdana"/>
          <w:b/>
          <w:bCs/>
          <w:sz w:val="20"/>
        </w:rPr>
        <w:t>7.1 Adicional a lo establecido en los numerales 1, 2 y 6 de este formato, el contribuyente que realice una renovación del plazo de vigencia de la póliza de fianza deberá indicar lo siguiente:</w:t>
      </w:r>
    </w:p>
    <w:p w:rsidR="00EC29D1" w:rsidRPr="00EC29D1" w:rsidRDefault="00EC29D1" w:rsidP="00EC29D1">
      <w:pPr>
        <w:rPr>
          <w:rFonts w:ascii="Verdana" w:hAnsi="Verdana"/>
          <w:bCs/>
          <w:sz w:val="20"/>
        </w:rPr>
      </w:pPr>
      <w:r w:rsidRPr="00EC29D1">
        <w:rPr>
          <w:rFonts w:ascii="Verdana" w:hAnsi="Verdana"/>
          <w:bCs/>
          <w:sz w:val="20"/>
        </w:rPr>
        <w:t>Deberá indicar según corresponda el último "folio único de garantía" (contenido dentro del oficio de aceptación de la garantía ofrecida), el número y/o folio de la</w:t>
      </w:r>
      <w:r w:rsidRPr="00EC29D1">
        <w:rPr>
          <w:rFonts w:ascii="Verdana" w:hAnsi="Verdana"/>
          <w:b/>
          <w:bCs/>
          <w:sz w:val="20"/>
        </w:rPr>
        <w:t> </w:t>
      </w:r>
      <w:r w:rsidRPr="00EC29D1">
        <w:rPr>
          <w:rFonts w:ascii="Verdana" w:hAnsi="Verdana"/>
          <w:bCs/>
          <w:sz w:val="20"/>
        </w:rPr>
        <w:t xml:space="preserve">póliza de fianza, nombre de la Institución de Fianzas, plazo de vigencia original o inicial desde el momento que entró en vigor su validez hasta la fecha de término de vigencia (respetar el formato en el orden indicado </w:t>
      </w:r>
      <w:proofErr w:type="spellStart"/>
      <w:r w:rsidRPr="00EC29D1">
        <w:rPr>
          <w:rFonts w:ascii="Verdana" w:hAnsi="Verdana"/>
          <w:bCs/>
          <w:sz w:val="20"/>
        </w:rPr>
        <w:t>dd</w:t>
      </w:r>
      <w:proofErr w:type="spellEnd"/>
      <w:r w:rsidRPr="00EC29D1">
        <w:rPr>
          <w:rFonts w:ascii="Verdana" w:hAnsi="Verdana"/>
          <w:bCs/>
          <w:sz w:val="20"/>
        </w:rPr>
        <w:t>/mm/</w:t>
      </w:r>
      <w:proofErr w:type="spellStart"/>
      <w:r w:rsidRPr="00EC29D1">
        <w:rPr>
          <w:rFonts w:ascii="Verdana" w:hAnsi="Verdana"/>
          <w:bCs/>
          <w:sz w:val="20"/>
        </w:rPr>
        <w:t>aaaa</w:t>
      </w:r>
      <w:proofErr w:type="spellEnd"/>
      <w:r w:rsidRPr="00EC29D1">
        <w:rPr>
          <w:rFonts w:ascii="Verdana" w:hAnsi="Verdana"/>
          <w:bCs/>
          <w:sz w:val="20"/>
        </w:rPr>
        <w:t xml:space="preserve">) y el plazo por el que se solicita la renovación desde el momento que entrará en vigor su validez hasta la fecha de término de vigencia (respetar el formato en el orden indicado </w:t>
      </w:r>
      <w:proofErr w:type="spellStart"/>
      <w:r w:rsidRPr="00EC29D1">
        <w:rPr>
          <w:rFonts w:ascii="Verdana" w:hAnsi="Verdana"/>
          <w:bCs/>
          <w:sz w:val="20"/>
        </w:rPr>
        <w:t>dd</w:t>
      </w:r>
      <w:proofErr w:type="spellEnd"/>
      <w:r w:rsidRPr="00EC29D1">
        <w:rPr>
          <w:rFonts w:ascii="Verdana" w:hAnsi="Verdana"/>
          <w:bCs/>
          <w:sz w:val="20"/>
        </w:rPr>
        <w:t>/mm/</w:t>
      </w:r>
      <w:proofErr w:type="spellStart"/>
      <w:r w:rsidRPr="00EC29D1">
        <w:rPr>
          <w:rFonts w:ascii="Verdana" w:hAnsi="Verdana"/>
          <w:bCs/>
          <w:sz w:val="20"/>
        </w:rPr>
        <w:t>aaaa</w:t>
      </w:r>
      <w:proofErr w:type="spellEnd"/>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
          <w:bCs/>
          <w:sz w:val="20"/>
        </w:rPr>
        <w:t>7.1.1 Anexar endoso modificatorio de renovación, formulada en documento digital (archivo XML) proporcionado por la Institución de Fianzas, así como su representación impresa.</w:t>
      </w:r>
    </w:p>
    <w:p w:rsidR="00EC29D1" w:rsidRPr="00EC29D1" w:rsidRDefault="00EC29D1" w:rsidP="00EC29D1">
      <w:pPr>
        <w:rPr>
          <w:rFonts w:ascii="Verdana" w:hAnsi="Verdana"/>
          <w:bCs/>
          <w:sz w:val="20"/>
        </w:rPr>
      </w:pPr>
      <w:r w:rsidRPr="00EC29D1">
        <w:rPr>
          <w:rFonts w:ascii="Verdana" w:hAnsi="Verdana"/>
          <w:b/>
          <w:bCs/>
          <w:sz w:val="20"/>
        </w:rPr>
        <w:lastRenderedPageBreak/>
        <w:t>7.1.2 Anexar endoso modificatorio de renovación, formulada en documento impreso (papelería oficial de la Institución de Fianzas, de conformidad con el artículo 16 de la Ley de Instituciones de Seguros y de Fianzas)</w:t>
      </w:r>
    </w:p>
    <w:p w:rsidR="00EC29D1" w:rsidRPr="00EC29D1" w:rsidRDefault="00EC29D1" w:rsidP="00EC29D1">
      <w:pPr>
        <w:rPr>
          <w:rFonts w:ascii="Verdana" w:hAnsi="Verdana"/>
          <w:bCs/>
          <w:sz w:val="20"/>
        </w:rPr>
      </w:pPr>
      <w:r w:rsidRPr="00EC29D1">
        <w:rPr>
          <w:rFonts w:ascii="Verdana" w:hAnsi="Verdana"/>
          <w:b/>
          <w:bCs/>
          <w:sz w:val="20"/>
        </w:rPr>
        <w:t>8. AMPLIACIÓN DE VIGENCIA.</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8.1 Adicional a lo establecido en los numerales 1, 2 y 6 de este formato, el contribuyente que realice una ampliación del plazo de vigencia de la carta de crédito deberá indicar lo siguiente:</w:t>
      </w:r>
    </w:p>
    <w:p w:rsidR="00EC29D1" w:rsidRPr="00EC29D1" w:rsidRDefault="00EC29D1" w:rsidP="00EC29D1">
      <w:pPr>
        <w:rPr>
          <w:rFonts w:ascii="Verdana" w:hAnsi="Verdana"/>
          <w:bCs/>
          <w:sz w:val="20"/>
        </w:rPr>
      </w:pPr>
      <w:r w:rsidRPr="00EC29D1">
        <w:rPr>
          <w:rFonts w:ascii="Verdana" w:hAnsi="Verdana"/>
          <w:bCs/>
          <w:sz w:val="20"/>
        </w:rPr>
        <w:t xml:space="preserve">Deberá indicar según corresponda el último "folio único de la garantía" (contenido dentro del oficio de aceptación de la garantía ofrecida), el número y/o folio de carta de crédito, nombre de la Institución de Crédito, plazo de vigencia original o inicial desde el momento que entró en vigor su validez hasta la fecha de término de vigencia (respetar el formato en el orden indicado </w:t>
      </w:r>
      <w:proofErr w:type="spellStart"/>
      <w:r w:rsidRPr="00EC29D1">
        <w:rPr>
          <w:rFonts w:ascii="Verdana" w:hAnsi="Verdana"/>
          <w:bCs/>
          <w:sz w:val="20"/>
        </w:rPr>
        <w:t>dd</w:t>
      </w:r>
      <w:proofErr w:type="spellEnd"/>
      <w:r w:rsidRPr="00EC29D1">
        <w:rPr>
          <w:rFonts w:ascii="Verdana" w:hAnsi="Verdana"/>
          <w:bCs/>
          <w:sz w:val="20"/>
        </w:rPr>
        <w:t>/mm/</w:t>
      </w:r>
      <w:proofErr w:type="spellStart"/>
      <w:r w:rsidRPr="00EC29D1">
        <w:rPr>
          <w:rFonts w:ascii="Verdana" w:hAnsi="Verdana"/>
          <w:bCs/>
          <w:sz w:val="20"/>
        </w:rPr>
        <w:t>aaaa</w:t>
      </w:r>
      <w:proofErr w:type="spellEnd"/>
      <w:r w:rsidRPr="00EC29D1">
        <w:rPr>
          <w:rFonts w:ascii="Verdana" w:hAnsi="Verdana"/>
          <w:bCs/>
          <w:sz w:val="20"/>
        </w:rPr>
        <w:t xml:space="preserve">) y el plazo por el que se solicita la ampliación desde el momento que entrará en vigor su validez hasta la fecha de término de vigencia (respetar el formato en el orden indicado </w:t>
      </w:r>
      <w:proofErr w:type="spellStart"/>
      <w:r w:rsidRPr="00EC29D1">
        <w:rPr>
          <w:rFonts w:ascii="Verdana" w:hAnsi="Verdana"/>
          <w:bCs/>
          <w:sz w:val="20"/>
        </w:rPr>
        <w:t>dd</w:t>
      </w:r>
      <w:proofErr w:type="spellEnd"/>
      <w:r w:rsidRPr="00EC29D1">
        <w:rPr>
          <w:rFonts w:ascii="Verdana" w:hAnsi="Verdana"/>
          <w:bCs/>
          <w:sz w:val="20"/>
        </w:rPr>
        <w:t>/mm/</w:t>
      </w:r>
      <w:proofErr w:type="spellStart"/>
      <w:r w:rsidRPr="00EC29D1">
        <w:rPr>
          <w:rFonts w:ascii="Verdana" w:hAnsi="Verdana"/>
          <w:bCs/>
          <w:sz w:val="20"/>
        </w:rPr>
        <w:t>aaaa</w:t>
      </w:r>
      <w:proofErr w:type="spellEnd"/>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
          <w:bCs/>
          <w:sz w:val="20"/>
        </w:rPr>
        <w:t>8.1.1 Anexar documento modificatorio de ampliación de vigencia </w:t>
      </w:r>
      <w:r w:rsidRPr="00EC29D1">
        <w:rPr>
          <w:rFonts w:ascii="Verdana" w:hAnsi="Verdana"/>
          <w:bCs/>
          <w:sz w:val="20"/>
        </w:rPr>
        <w:t>(Emitida en hoja membretada de la empresa solicitante).</w:t>
      </w:r>
    </w:p>
    <w:p w:rsidR="00EC29D1" w:rsidRPr="00EC29D1" w:rsidRDefault="00EC29D1" w:rsidP="00EC29D1">
      <w:pPr>
        <w:rPr>
          <w:rFonts w:ascii="Verdana" w:hAnsi="Verdana"/>
          <w:bCs/>
          <w:sz w:val="20"/>
        </w:rPr>
      </w:pPr>
      <w:r w:rsidRPr="00EC29D1">
        <w:rPr>
          <w:rFonts w:ascii="Verdana" w:hAnsi="Verdana"/>
          <w:b/>
          <w:bCs/>
          <w:sz w:val="20"/>
        </w:rPr>
        <w:t>9. AUMENTO DE MONTO GARANTIZADO.</w:t>
      </w:r>
    </w:p>
    <w:p w:rsidR="00EC29D1" w:rsidRPr="00EC29D1" w:rsidRDefault="00EC29D1" w:rsidP="00EC29D1">
      <w:pPr>
        <w:rPr>
          <w:rFonts w:ascii="Verdana" w:hAnsi="Verdana"/>
          <w:bCs/>
          <w:sz w:val="20"/>
        </w:rPr>
      </w:pPr>
      <w:r w:rsidRPr="00EC29D1">
        <w:rPr>
          <w:rFonts w:ascii="Verdana" w:hAnsi="Verdana"/>
          <w:b/>
          <w:bCs/>
          <w:sz w:val="20"/>
        </w:rPr>
        <w:t>9.1 Adicional a lo establecido en los numerales 1, 2 y 6 de este formato, el contribuyente que realice un aumento en el monto garantizado deberá cumplir con lo siguiente:</w:t>
      </w:r>
    </w:p>
    <w:p w:rsidR="00EC29D1" w:rsidRPr="00EC29D1" w:rsidRDefault="00EC29D1" w:rsidP="00EC29D1">
      <w:pPr>
        <w:rPr>
          <w:rFonts w:ascii="Verdana" w:hAnsi="Verdana"/>
          <w:bCs/>
          <w:sz w:val="20"/>
        </w:rPr>
      </w:pPr>
      <w:r w:rsidRPr="00EC29D1">
        <w:rPr>
          <w:rFonts w:ascii="Verdana" w:hAnsi="Verdana"/>
          <w:b/>
          <w:bCs/>
          <w:sz w:val="20"/>
        </w:rPr>
        <w:t>9.1.1 Señale los siguientes datos:</w:t>
      </w:r>
    </w:p>
    <w:p w:rsidR="00EC29D1" w:rsidRPr="00EC29D1" w:rsidRDefault="00EC29D1" w:rsidP="00EC29D1">
      <w:pPr>
        <w:rPr>
          <w:rFonts w:ascii="Verdana" w:hAnsi="Verdana"/>
          <w:bCs/>
          <w:sz w:val="20"/>
        </w:rPr>
      </w:pPr>
      <w:r w:rsidRPr="00EC29D1">
        <w:rPr>
          <w:rFonts w:ascii="Verdana" w:hAnsi="Verdana"/>
          <w:bCs/>
          <w:sz w:val="20"/>
        </w:rPr>
        <w:t>Deberá indicar según corresponda el último "folio único de la garantía" (contenido dentro del oficio de aceptación de la garantía ofrecida), el número y/o folio de póliza de fianza o carta de crédito, nombre de la Institución de Fianzas o Institución de Crédito, monto inicial u original en moneda nacional, con número, centavos y sin comas que ampara la póliza de fianza o carta de crédito; así como el monto de aumento en moneda nacional, con número, centavos y sin comas.</w:t>
      </w:r>
    </w:p>
    <w:p w:rsidR="00EC29D1" w:rsidRPr="00EC29D1" w:rsidRDefault="00EC29D1" w:rsidP="00EC29D1">
      <w:pPr>
        <w:rPr>
          <w:rFonts w:ascii="Verdana" w:hAnsi="Verdana"/>
          <w:bCs/>
          <w:sz w:val="20"/>
        </w:rPr>
      </w:pPr>
      <w:r w:rsidRPr="00EC29D1">
        <w:rPr>
          <w:rFonts w:ascii="Verdana" w:hAnsi="Verdana"/>
          <w:b/>
          <w:bCs/>
          <w:sz w:val="20"/>
        </w:rPr>
        <w:t>9.1.2 Anexar documento modificatorio de aumento del monto garantizado.</w:t>
      </w:r>
    </w:p>
    <w:p w:rsidR="00EC29D1" w:rsidRPr="00EC29D1" w:rsidRDefault="00EC29D1" w:rsidP="00EC29D1">
      <w:pPr>
        <w:rPr>
          <w:rFonts w:ascii="Verdana" w:hAnsi="Verdana"/>
          <w:bCs/>
          <w:sz w:val="20"/>
        </w:rPr>
      </w:pPr>
      <w:r w:rsidRPr="00EC29D1">
        <w:rPr>
          <w:rFonts w:ascii="Verdana" w:hAnsi="Verdana"/>
          <w:bCs/>
          <w:sz w:val="20"/>
        </w:rPr>
        <w:t>Se deberá anexar el endoso modificatorio de aumento, formulada en documento digital (archivo XML) proporcionado por la Institución de Fianzas, así como su representación impresa.</w:t>
      </w:r>
    </w:p>
    <w:p w:rsidR="00EC29D1" w:rsidRPr="00EC29D1" w:rsidRDefault="00EC29D1" w:rsidP="00EC29D1">
      <w:pPr>
        <w:rPr>
          <w:rFonts w:ascii="Verdana" w:hAnsi="Verdana"/>
          <w:bCs/>
          <w:sz w:val="20"/>
        </w:rPr>
      </w:pPr>
      <w:r w:rsidRPr="00EC29D1">
        <w:rPr>
          <w:rFonts w:ascii="Verdana" w:hAnsi="Verdana"/>
          <w:b/>
          <w:bCs/>
          <w:sz w:val="20"/>
        </w:rPr>
        <w:t>9.1.3</w:t>
      </w:r>
      <w:r w:rsidRPr="00EC29D1">
        <w:rPr>
          <w:rFonts w:ascii="Verdana" w:hAnsi="Verdana"/>
          <w:bCs/>
          <w:sz w:val="20"/>
        </w:rPr>
        <w:t> Anexar original del documento modificatorio de aumento, formulada en documento impreso (papelería oficial de la Institución de Fianzas).</w:t>
      </w:r>
    </w:p>
    <w:p w:rsidR="00EC29D1" w:rsidRPr="00EC29D1" w:rsidRDefault="00EC29D1" w:rsidP="00EC29D1">
      <w:pPr>
        <w:rPr>
          <w:rFonts w:ascii="Verdana" w:hAnsi="Verdana"/>
          <w:bCs/>
          <w:sz w:val="20"/>
        </w:rPr>
      </w:pPr>
      <w:r w:rsidRPr="00EC29D1">
        <w:rPr>
          <w:rFonts w:ascii="Verdana" w:hAnsi="Verdana"/>
          <w:b/>
          <w:bCs/>
          <w:sz w:val="20"/>
        </w:rPr>
        <w:t>9.1.4</w:t>
      </w:r>
      <w:r w:rsidRPr="00EC29D1">
        <w:rPr>
          <w:rFonts w:ascii="Verdana" w:hAnsi="Verdana"/>
          <w:bCs/>
          <w:sz w:val="20"/>
        </w:rPr>
        <w:t> Anexar original de la modificación a la carta de crédito formulada en documento impreso (hoja membretada de la Institución de Crédito que emite el documento).</w:t>
      </w:r>
    </w:p>
    <w:p w:rsidR="00EC29D1" w:rsidRPr="00EC29D1" w:rsidRDefault="00EC29D1" w:rsidP="00EC29D1">
      <w:pPr>
        <w:rPr>
          <w:rFonts w:ascii="Verdana" w:hAnsi="Verdana"/>
          <w:bCs/>
          <w:sz w:val="20"/>
        </w:rPr>
      </w:pPr>
      <w:r w:rsidRPr="00EC29D1">
        <w:rPr>
          <w:rFonts w:ascii="Verdana" w:hAnsi="Verdana"/>
          <w:bCs/>
          <w:sz w:val="20"/>
        </w:rPr>
        <w:lastRenderedPageBreak/>
        <w:t>Se deberá anexar original de la modificación a la carta de crédito formulada en documento impreso (hoja membretada de la Institución de Crédito que emite el documento).</w:t>
      </w:r>
    </w:p>
    <w:p w:rsidR="00EC29D1" w:rsidRPr="00EC29D1" w:rsidRDefault="00EC29D1" w:rsidP="00EC29D1">
      <w:pPr>
        <w:rPr>
          <w:rFonts w:ascii="Verdana" w:hAnsi="Verdana"/>
          <w:bCs/>
          <w:sz w:val="20"/>
        </w:rPr>
      </w:pPr>
      <w:r w:rsidRPr="00EC29D1">
        <w:rPr>
          <w:rFonts w:ascii="Verdana" w:hAnsi="Verdana"/>
          <w:b/>
          <w:bCs/>
          <w:sz w:val="20"/>
        </w:rPr>
        <w:t>10. CANCELACIÓN.</w:t>
      </w:r>
    </w:p>
    <w:p w:rsidR="00EC29D1" w:rsidRPr="00EC29D1" w:rsidRDefault="00EC29D1" w:rsidP="00EC29D1">
      <w:pPr>
        <w:rPr>
          <w:rFonts w:ascii="Verdana" w:hAnsi="Verdana"/>
          <w:bCs/>
          <w:sz w:val="20"/>
        </w:rPr>
      </w:pPr>
      <w:r w:rsidRPr="00EC29D1">
        <w:rPr>
          <w:rFonts w:ascii="Verdana" w:hAnsi="Verdana"/>
          <w:b/>
          <w:bCs/>
          <w:sz w:val="20"/>
        </w:rPr>
        <w:t>10.1 Adicional a lo establecido en los numerales 1 y 2 de este formato, el contribuyente que realice una cancelación por la garantía deberá cumplir con lo siguiente:</w:t>
      </w:r>
    </w:p>
    <w:p w:rsidR="00EC29D1" w:rsidRPr="00EC29D1" w:rsidRDefault="00EC29D1" w:rsidP="00EC29D1">
      <w:pPr>
        <w:rPr>
          <w:rFonts w:ascii="Verdana" w:hAnsi="Verdana"/>
          <w:bCs/>
          <w:sz w:val="20"/>
        </w:rPr>
      </w:pPr>
      <w:r w:rsidRPr="00EC29D1">
        <w:rPr>
          <w:rFonts w:ascii="Verdana" w:hAnsi="Verdana"/>
          <w:bCs/>
          <w:sz w:val="20"/>
        </w:rPr>
        <w:t>Deberá marcar con una "X" en el cuadro según corresponda, el motivo por el cual se solicita la cancelación de la garantía.</w:t>
      </w:r>
    </w:p>
    <w:p w:rsidR="00EC29D1" w:rsidRPr="00EC29D1" w:rsidRDefault="00EC29D1" w:rsidP="00EC29D1">
      <w:pPr>
        <w:rPr>
          <w:rFonts w:ascii="Verdana" w:hAnsi="Verdana"/>
          <w:bCs/>
          <w:sz w:val="20"/>
        </w:rPr>
      </w:pPr>
      <w:r w:rsidRPr="00EC29D1">
        <w:rPr>
          <w:rFonts w:ascii="Verdana" w:hAnsi="Verdana"/>
          <w:b/>
          <w:bCs/>
          <w:sz w:val="20"/>
        </w:rPr>
        <w:t>10.1.1 Señale lo siguientes datos: </w:t>
      </w:r>
      <w:r w:rsidRPr="00EC29D1">
        <w:rPr>
          <w:rFonts w:ascii="Verdana" w:hAnsi="Verdana"/>
          <w:bCs/>
          <w:sz w:val="20"/>
        </w:rPr>
        <w:t>Deberá indicar el último "folio único de la garantía" (contenido dentro del oficio de aceptación de la fianza o carta de crédito a cancelar), el número y/o folio de la póliza de fianza o carta de crédito por la cual se solicita la cancelación y el nombre de la Institución de Fianzas o Institución de Crédito.</w:t>
      </w:r>
    </w:p>
    <w:p w:rsidR="00EC29D1" w:rsidRPr="00EC29D1" w:rsidRDefault="00EC29D1" w:rsidP="00EC29D1">
      <w:pPr>
        <w:rPr>
          <w:rFonts w:ascii="Verdana" w:hAnsi="Verdana"/>
          <w:bCs/>
          <w:sz w:val="20"/>
        </w:rPr>
      </w:pPr>
      <w:r w:rsidRPr="00EC29D1">
        <w:rPr>
          <w:rFonts w:ascii="Verdana" w:hAnsi="Verdana"/>
          <w:b/>
          <w:bCs/>
          <w:sz w:val="20"/>
        </w:rPr>
        <w:t>11. AVISOS.</w:t>
      </w:r>
    </w:p>
    <w:p w:rsidR="00EC29D1" w:rsidRPr="00EC29D1" w:rsidRDefault="00EC29D1" w:rsidP="00EC29D1">
      <w:pPr>
        <w:rPr>
          <w:rFonts w:ascii="Verdana" w:hAnsi="Verdana"/>
          <w:bCs/>
          <w:sz w:val="20"/>
        </w:rPr>
      </w:pPr>
      <w:r w:rsidRPr="00EC29D1">
        <w:rPr>
          <w:rFonts w:ascii="Verdana" w:hAnsi="Verdana"/>
          <w:b/>
          <w:bCs/>
          <w:sz w:val="20"/>
        </w:rPr>
        <w:t>11.1 Cambio de denominación o razón social.</w:t>
      </w:r>
    </w:p>
    <w:p w:rsidR="00EC29D1" w:rsidRPr="00EC29D1" w:rsidRDefault="00EC29D1" w:rsidP="00EC29D1">
      <w:pPr>
        <w:rPr>
          <w:rFonts w:ascii="Verdana" w:hAnsi="Verdana"/>
          <w:bCs/>
          <w:sz w:val="20"/>
        </w:rPr>
      </w:pPr>
      <w:r w:rsidRPr="00EC29D1">
        <w:rPr>
          <w:rFonts w:ascii="Verdana" w:hAnsi="Verdana"/>
          <w:bCs/>
          <w:sz w:val="20"/>
        </w:rPr>
        <w:t>En caso de haber realizado cambios en la denominación o razón social.</w:t>
      </w:r>
    </w:p>
    <w:p w:rsidR="00EC29D1" w:rsidRPr="00EC29D1" w:rsidRDefault="00EC29D1" w:rsidP="00EC29D1">
      <w:pPr>
        <w:rPr>
          <w:rFonts w:ascii="Verdana" w:hAnsi="Verdana"/>
          <w:bCs/>
          <w:sz w:val="20"/>
        </w:rPr>
      </w:pPr>
      <w:r w:rsidRPr="00EC29D1">
        <w:rPr>
          <w:rFonts w:ascii="Verdana" w:hAnsi="Verdana"/>
          <w:bCs/>
          <w:sz w:val="20"/>
        </w:rPr>
        <w:t>Señalar el número de folio del acuse de movimientos de actualización de situación fiscal del cambio en la denominación o razón social.</w:t>
      </w:r>
    </w:p>
    <w:p w:rsidR="00EC29D1" w:rsidRPr="00EC29D1" w:rsidRDefault="00EC29D1" w:rsidP="00EC29D1">
      <w:pPr>
        <w:rPr>
          <w:rFonts w:ascii="Verdana" w:hAnsi="Verdana"/>
          <w:bCs/>
          <w:sz w:val="20"/>
        </w:rPr>
      </w:pPr>
      <w:r w:rsidRPr="00EC29D1">
        <w:rPr>
          <w:rFonts w:ascii="Verdana" w:hAnsi="Verdana"/>
          <w:bCs/>
          <w:sz w:val="20"/>
        </w:rPr>
        <w:t>Deberá adjuntar en original o copia certificada el instrumento notarial donde conste el cambio en la denominación o razón social.</w:t>
      </w:r>
    </w:p>
    <w:p w:rsidR="00EC29D1" w:rsidRPr="00EC29D1" w:rsidRDefault="00EC29D1" w:rsidP="00EC29D1">
      <w:pPr>
        <w:rPr>
          <w:rFonts w:ascii="Verdana" w:hAnsi="Verdana"/>
          <w:bCs/>
          <w:sz w:val="20"/>
        </w:rPr>
      </w:pPr>
      <w:r w:rsidRPr="00EC29D1">
        <w:rPr>
          <w:rFonts w:ascii="Verdana" w:hAnsi="Verdana"/>
          <w:b/>
          <w:bCs/>
          <w:sz w:val="20"/>
        </w:rPr>
        <w:t>11.2 Fusión de empresas que cuenten con la aceptación de garantías en materia de IVA e IEPS y subsista una de ellas.</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Se deberá llenar la tabla conforme a los datos solicitados, señalando el número de folio del acuse de movimientos de actualización de situación fiscal de la fusión o escisión.</w:t>
      </w:r>
    </w:p>
    <w:p w:rsidR="00EC29D1" w:rsidRPr="00EC29D1" w:rsidRDefault="00EC29D1" w:rsidP="00EC29D1">
      <w:pPr>
        <w:rPr>
          <w:rFonts w:ascii="Verdana" w:hAnsi="Verdana"/>
          <w:bCs/>
          <w:sz w:val="20"/>
        </w:rPr>
      </w:pPr>
      <w:r w:rsidRPr="00EC29D1">
        <w:rPr>
          <w:rFonts w:ascii="Verdana" w:hAnsi="Verdana"/>
          <w:bCs/>
          <w:sz w:val="20"/>
        </w:rPr>
        <w:t>Deberá adjuntar en original o copia certificada el documento notarial debidamente protocolizado en donde conste la fusión.</w:t>
      </w:r>
    </w:p>
    <w:p w:rsidR="00EC29D1" w:rsidRPr="00EC29D1" w:rsidRDefault="00EC29D1" w:rsidP="00EC29D1">
      <w:pPr>
        <w:rPr>
          <w:rFonts w:ascii="Verdana" w:hAnsi="Verdana"/>
          <w:bCs/>
          <w:sz w:val="20"/>
        </w:rPr>
      </w:pPr>
      <w:r w:rsidRPr="00EC29D1">
        <w:rPr>
          <w:rFonts w:ascii="Verdana" w:hAnsi="Verdana"/>
          <w:b/>
          <w:bCs/>
          <w:sz w:val="20"/>
        </w:rPr>
        <w:t>11.3 Fusión o escisión de empresas que cuenten con la aceptación de garantías en materia de IVA e IEPS, y resulte una nueva sociedad.</w:t>
      </w:r>
    </w:p>
    <w:p w:rsidR="00EC29D1" w:rsidRPr="00EC29D1" w:rsidRDefault="00EC29D1" w:rsidP="00EC29D1">
      <w:pPr>
        <w:rPr>
          <w:rFonts w:ascii="Verdana" w:hAnsi="Verdana"/>
          <w:bCs/>
          <w:sz w:val="20"/>
        </w:rPr>
      </w:pPr>
      <w:r w:rsidRPr="00EC29D1">
        <w:rPr>
          <w:rFonts w:ascii="Verdana" w:hAnsi="Verdana"/>
          <w:bCs/>
          <w:sz w:val="20"/>
        </w:rPr>
        <w:t>Se deberá llenar la tabla conforme a los datos solicitados, señalando el número de folio del acuse de movimientos de actualización de situación fiscal de la fusión.</w:t>
      </w:r>
    </w:p>
    <w:p w:rsidR="00EC29D1" w:rsidRPr="00EC29D1" w:rsidRDefault="00EC29D1" w:rsidP="00EC29D1">
      <w:pPr>
        <w:rPr>
          <w:rFonts w:ascii="Verdana" w:hAnsi="Verdana"/>
          <w:bCs/>
          <w:sz w:val="20"/>
        </w:rPr>
      </w:pPr>
      <w:r w:rsidRPr="00EC29D1">
        <w:rPr>
          <w:rFonts w:ascii="Verdana" w:hAnsi="Verdana"/>
          <w:bCs/>
          <w:sz w:val="20"/>
        </w:rPr>
        <w:t>Deberá adjuntar en original o copia certificada el documento notarial debidamente protocolizado en donde conste la fusión.</w:t>
      </w:r>
    </w:p>
    <w:p w:rsidR="00EC29D1" w:rsidRPr="00EC29D1" w:rsidRDefault="00EC29D1" w:rsidP="00EC29D1">
      <w:pPr>
        <w:rPr>
          <w:rFonts w:ascii="Verdana" w:hAnsi="Verdana"/>
          <w:bCs/>
          <w:sz w:val="20"/>
        </w:rPr>
      </w:pPr>
      <w:r w:rsidRPr="00EC29D1">
        <w:rPr>
          <w:rFonts w:ascii="Verdana" w:hAnsi="Verdana"/>
          <w:b/>
          <w:bCs/>
          <w:sz w:val="20"/>
        </w:rPr>
        <w:t>12. DOCUMENTOS QUE SE DEBEN ANEXAR A LA PRESENTE SOLICITUD.</w:t>
      </w:r>
    </w:p>
    <w:p w:rsidR="00EC29D1" w:rsidRPr="00EC29D1" w:rsidRDefault="00EC29D1" w:rsidP="00EC29D1">
      <w:pPr>
        <w:rPr>
          <w:rFonts w:ascii="Verdana" w:hAnsi="Verdana"/>
          <w:bCs/>
          <w:sz w:val="20"/>
        </w:rPr>
      </w:pPr>
      <w:r w:rsidRPr="00EC29D1">
        <w:rPr>
          <w:rFonts w:ascii="Verdana" w:hAnsi="Verdana"/>
          <w:b/>
          <w:bCs/>
          <w:sz w:val="20"/>
        </w:rPr>
        <w:lastRenderedPageBreak/>
        <w:t>12.1 Marque con una "X" en el cuadro, la documentación que presenta.</w:t>
      </w:r>
    </w:p>
    <w:p w:rsidR="00EC29D1" w:rsidRPr="00EC29D1" w:rsidRDefault="00EC29D1" w:rsidP="00EC29D1">
      <w:pPr>
        <w:rPr>
          <w:rFonts w:ascii="Verdana" w:hAnsi="Verdana"/>
          <w:bCs/>
          <w:sz w:val="20"/>
        </w:rPr>
      </w:pPr>
      <w:r w:rsidRPr="00EC29D1">
        <w:rPr>
          <w:rFonts w:ascii="Verdana" w:hAnsi="Verdana"/>
          <w:bCs/>
          <w:sz w:val="20"/>
        </w:rPr>
        <w:t>Presentar la siguiente documentación según corresponda:</w:t>
      </w:r>
    </w:p>
    <w:p w:rsidR="00EC29D1" w:rsidRPr="00EC29D1" w:rsidRDefault="00EC29D1" w:rsidP="00EC29D1">
      <w:pPr>
        <w:rPr>
          <w:rFonts w:ascii="Verdana" w:hAnsi="Verdana"/>
          <w:bCs/>
          <w:sz w:val="20"/>
        </w:rPr>
      </w:pPr>
      <w:r w:rsidRPr="00EC29D1">
        <w:rPr>
          <w:rFonts w:ascii="Verdana" w:hAnsi="Verdana"/>
          <w:b/>
          <w:bCs/>
          <w:sz w:val="20"/>
        </w:rPr>
        <w:t>12.1.1 Aceptación.</w:t>
      </w:r>
    </w:p>
    <w:p w:rsidR="00EC29D1" w:rsidRPr="00EC29D1" w:rsidRDefault="00EC29D1" w:rsidP="00EC29D1">
      <w:pPr>
        <w:rPr>
          <w:rFonts w:ascii="Verdana" w:hAnsi="Verdana"/>
          <w:bCs/>
          <w:sz w:val="20"/>
        </w:rPr>
      </w:pPr>
      <w:r w:rsidRPr="00EC29D1">
        <w:rPr>
          <w:rFonts w:ascii="Verdana" w:hAnsi="Verdana"/>
          <w:bCs/>
          <w:sz w:val="20"/>
        </w:rPr>
        <w:t>Cuando el contribuyente solicite a la autoridad fiscal la aceptación de la garantía del interés fiscal a que se refiere la regla 7.4.1., deberá marcar con una "X" según corresponda, así como anexar la documentación que presenta:</w:t>
      </w:r>
    </w:p>
    <w:p w:rsidR="00EC29D1" w:rsidRPr="00EC29D1" w:rsidRDefault="00EC29D1" w:rsidP="00EC29D1">
      <w:pPr>
        <w:rPr>
          <w:rFonts w:ascii="Verdana" w:hAnsi="Verdana"/>
          <w:bCs/>
          <w:sz w:val="20"/>
        </w:rPr>
      </w:pPr>
      <w:r w:rsidRPr="00EC29D1">
        <w:rPr>
          <w:rFonts w:ascii="Verdana" w:hAnsi="Verdana"/>
          <w:b/>
          <w:bCs/>
          <w:sz w:val="20"/>
        </w:rPr>
        <w:t>1.</w:t>
      </w:r>
      <w:r w:rsidRPr="00EC29D1">
        <w:rPr>
          <w:rFonts w:ascii="Verdana" w:hAnsi="Verdana"/>
          <w:bCs/>
          <w:sz w:val="20"/>
        </w:rPr>
        <w:t>     Acta constitutiva del contribuyente (copia simple y original o copia certificada para su cotejo).</w:t>
      </w:r>
    </w:p>
    <w:p w:rsidR="00EC29D1" w:rsidRPr="00EC29D1" w:rsidRDefault="00EC29D1" w:rsidP="00EC29D1">
      <w:pPr>
        <w:rPr>
          <w:rFonts w:ascii="Verdana" w:hAnsi="Verdana"/>
          <w:bCs/>
          <w:sz w:val="20"/>
        </w:rPr>
      </w:pPr>
      <w:r w:rsidRPr="00EC29D1">
        <w:rPr>
          <w:rFonts w:ascii="Verdana" w:hAnsi="Verdana"/>
          <w:b/>
          <w:bCs/>
          <w:sz w:val="20"/>
        </w:rPr>
        <w:t>2.</w:t>
      </w:r>
      <w:r w:rsidRPr="00EC29D1">
        <w:rPr>
          <w:rFonts w:ascii="Verdana" w:hAnsi="Verdana"/>
          <w:bCs/>
          <w:sz w:val="20"/>
        </w:rPr>
        <w:t>     Instrumento notarial o póliza mercantil que acredite la personalidad del representante legal del contribuyente (copia simple y original o copia certificada para su cotejo).</w:t>
      </w:r>
    </w:p>
    <w:p w:rsidR="00EC29D1" w:rsidRPr="00EC29D1" w:rsidRDefault="00EC29D1" w:rsidP="00EC29D1">
      <w:pPr>
        <w:rPr>
          <w:rFonts w:ascii="Verdana" w:hAnsi="Verdana"/>
          <w:bCs/>
          <w:sz w:val="20"/>
        </w:rPr>
      </w:pPr>
      <w:r w:rsidRPr="00EC29D1">
        <w:rPr>
          <w:rFonts w:ascii="Verdana" w:hAnsi="Verdana"/>
          <w:b/>
          <w:bCs/>
          <w:sz w:val="20"/>
        </w:rPr>
        <w:t>3.</w:t>
      </w:r>
      <w:r w:rsidRPr="00EC29D1">
        <w:rPr>
          <w:rFonts w:ascii="Verdana" w:hAnsi="Verdana"/>
          <w:bCs/>
          <w:sz w:val="20"/>
        </w:rPr>
        <w:t>     Anexar copia de identificación oficial y original o copia certificada para cotejo del representante legal del contribuyente.</w:t>
      </w:r>
    </w:p>
    <w:p w:rsidR="00EC29D1" w:rsidRPr="00EC29D1" w:rsidRDefault="00EC29D1" w:rsidP="00EC29D1">
      <w:pPr>
        <w:rPr>
          <w:rFonts w:ascii="Verdana" w:hAnsi="Verdana"/>
          <w:bCs/>
          <w:sz w:val="20"/>
        </w:rPr>
      </w:pPr>
      <w:r w:rsidRPr="00EC29D1">
        <w:rPr>
          <w:rFonts w:ascii="Verdana" w:hAnsi="Verdana"/>
          <w:bCs/>
          <w:sz w:val="20"/>
        </w:rPr>
        <w:t>       De conformidad con la regla 1.1.3., primer párrafo de las RGCE para 2017 podrá presentar como identificación oficial cualquiera de los siguientes documentos:</w:t>
      </w:r>
    </w:p>
    <w:p w:rsidR="00EC29D1" w:rsidRPr="00EC29D1" w:rsidRDefault="00EC29D1" w:rsidP="00EC29D1">
      <w:pPr>
        <w:rPr>
          <w:rFonts w:ascii="Verdana" w:hAnsi="Verdana"/>
          <w:bCs/>
          <w:sz w:val="20"/>
        </w:rPr>
      </w:pPr>
      <w:r w:rsidRPr="00EC29D1">
        <w:rPr>
          <w:rFonts w:ascii="Verdana" w:hAnsi="Verdana"/>
          <w:bCs/>
          <w:sz w:val="20"/>
        </w:rPr>
        <w:t>       Credencial para votar expedida por el Instituto Nacional Electoral (antes Instituto Federal Electoral).</w:t>
      </w:r>
    </w:p>
    <w:p w:rsidR="00EC29D1" w:rsidRPr="00EC29D1" w:rsidRDefault="00EC29D1" w:rsidP="00EC29D1">
      <w:pPr>
        <w:rPr>
          <w:rFonts w:ascii="Verdana" w:hAnsi="Verdana"/>
          <w:bCs/>
          <w:sz w:val="20"/>
        </w:rPr>
      </w:pPr>
      <w:r w:rsidRPr="00EC29D1">
        <w:rPr>
          <w:rFonts w:ascii="Verdana" w:hAnsi="Verdana"/>
          <w:bCs/>
          <w:sz w:val="20"/>
        </w:rPr>
        <w:t>       Pasaporte.</w:t>
      </w:r>
    </w:p>
    <w:p w:rsidR="00EC29D1" w:rsidRPr="00EC29D1" w:rsidRDefault="00EC29D1" w:rsidP="00EC29D1">
      <w:pPr>
        <w:rPr>
          <w:rFonts w:ascii="Verdana" w:hAnsi="Verdana"/>
          <w:bCs/>
          <w:sz w:val="20"/>
        </w:rPr>
      </w:pPr>
      <w:r w:rsidRPr="00EC29D1">
        <w:rPr>
          <w:rFonts w:ascii="Verdana" w:hAnsi="Verdana"/>
          <w:bCs/>
          <w:sz w:val="20"/>
        </w:rPr>
        <w:t>       Cédula profesional.</w:t>
      </w:r>
    </w:p>
    <w:p w:rsidR="00EC29D1" w:rsidRPr="00EC29D1" w:rsidRDefault="00EC29D1" w:rsidP="00EC29D1">
      <w:pPr>
        <w:rPr>
          <w:rFonts w:ascii="Verdana" w:hAnsi="Verdana"/>
          <w:bCs/>
          <w:sz w:val="20"/>
        </w:rPr>
      </w:pPr>
      <w:r w:rsidRPr="00EC29D1">
        <w:rPr>
          <w:rFonts w:ascii="Verdana" w:hAnsi="Verdana"/>
          <w:bCs/>
          <w:sz w:val="20"/>
        </w:rPr>
        <w:t>       Licencia de conducir y en el caso de menores de edad permiso para conducir.</w:t>
      </w:r>
    </w:p>
    <w:p w:rsidR="00EC29D1" w:rsidRPr="00EC29D1" w:rsidRDefault="00EC29D1" w:rsidP="00EC29D1">
      <w:pPr>
        <w:rPr>
          <w:rFonts w:ascii="Verdana" w:hAnsi="Verdana"/>
          <w:bCs/>
          <w:sz w:val="20"/>
        </w:rPr>
      </w:pPr>
      <w:r w:rsidRPr="00EC29D1">
        <w:rPr>
          <w:rFonts w:ascii="Verdana" w:hAnsi="Verdana"/>
          <w:bCs/>
          <w:sz w:val="20"/>
        </w:rPr>
        <w:t>       En el caso de menores de edad la credencial emitida por la SEP o por institución oficial acreditada.</w:t>
      </w:r>
    </w:p>
    <w:p w:rsidR="00EC29D1" w:rsidRPr="00EC29D1" w:rsidRDefault="00EC29D1" w:rsidP="00EC29D1">
      <w:pPr>
        <w:rPr>
          <w:rFonts w:ascii="Verdana" w:hAnsi="Verdana"/>
          <w:bCs/>
          <w:sz w:val="20"/>
        </w:rPr>
      </w:pPr>
      <w:r w:rsidRPr="00EC29D1">
        <w:rPr>
          <w:rFonts w:ascii="Verdana" w:hAnsi="Verdana"/>
          <w:bCs/>
          <w:sz w:val="20"/>
        </w:rPr>
        <w:t>       En el caso de adultos mayores la credencial del Instituto Nacional de las Personas Adultas Mayores.</w:t>
      </w:r>
    </w:p>
    <w:p w:rsidR="00EC29D1" w:rsidRPr="00EC29D1" w:rsidRDefault="00EC29D1" w:rsidP="00EC29D1">
      <w:pPr>
        <w:rPr>
          <w:rFonts w:ascii="Verdana" w:hAnsi="Verdana"/>
          <w:bCs/>
          <w:sz w:val="20"/>
        </w:rPr>
      </w:pPr>
      <w:r w:rsidRPr="00EC29D1">
        <w:rPr>
          <w:rFonts w:ascii="Verdana" w:hAnsi="Verdana"/>
          <w:bCs/>
          <w:sz w:val="20"/>
        </w:rPr>
        <w:t>       Tratándose de extranjeros: el documento migratorio que corresponda, emitido por autoridad competente, (en su caso, prórroga o refrendo migratorio).</w:t>
      </w:r>
    </w:p>
    <w:p w:rsidR="00EC29D1" w:rsidRPr="00EC29D1" w:rsidRDefault="00EC29D1" w:rsidP="00EC29D1">
      <w:pPr>
        <w:rPr>
          <w:rFonts w:ascii="Verdana" w:hAnsi="Verdana"/>
          <w:bCs/>
          <w:sz w:val="20"/>
        </w:rPr>
      </w:pPr>
      <w:r w:rsidRPr="00EC29D1">
        <w:rPr>
          <w:rFonts w:ascii="Verdana" w:hAnsi="Verdana"/>
          <w:b/>
          <w:bCs/>
          <w:sz w:val="20"/>
        </w:rPr>
        <w:t>4.</w:t>
      </w:r>
      <w:r w:rsidRPr="00EC29D1">
        <w:rPr>
          <w:rFonts w:ascii="Verdana" w:hAnsi="Verdana"/>
          <w:bCs/>
          <w:sz w:val="20"/>
        </w:rPr>
        <w:t>     Póliza de fianza formulada por Instituciones de Fianzas, expedida a favor de la TESOFE (señalar el domicilio fiscal) que contenga: fecha de expedición, número de folio legible y sin alteraciones, datos de la Institución de Fianzas (denominación y/o razón social, RFC y domicilio), datos del contribuyente (denominación y/o razón social, RFC y domicilio fiscal) indicar con número y letra el importe total por el que se expide en moneda de curso legal debiendo coincidir ambos datos, en su caso citar si es </w:t>
      </w:r>
      <w:proofErr w:type="spellStart"/>
      <w:r w:rsidRPr="00EC29D1">
        <w:rPr>
          <w:rFonts w:ascii="Verdana" w:hAnsi="Verdana"/>
          <w:bCs/>
          <w:sz w:val="20"/>
        </w:rPr>
        <w:t>revolvente</w:t>
      </w:r>
      <w:proofErr w:type="spellEnd"/>
      <w:r w:rsidRPr="00EC29D1">
        <w:rPr>
          <w:rFonts w:ascii="Verdana" w:hAnsi="Verdana"/>
          <w:bCs/>
          <w:sz w:val="20"/>
        </w:rPr>
        <w:t xml:space="preserve"> o individual, el plazo de vigencia.</w:t>
      </w:r>
    </w:p>
    <w:p w:rsidR="00EC29D1" w:rsidRPr="00EC29D1" w:rsidRDefault="00EC29D1" w:rsidP="00EC29D1">
      <w:pPr>
        <w:rPr>
          <w:rFonts w:ascii="Verdana" w:hAnsi="Verdana"/>
          <w:bCs/>
          <w:sz w:val="20"/>
        </w:rPr>
      </w:pPr>
      <w:r w:rsidRPr="00EC29D1">
        <w:rPr>
          <w:rFonts w:ascii="Verdana" w:hAnsi="Verdana"/>
          <w:bCs/>
          <w:sz w:val="20"/>
        </w:rPr>
        <w:t>       Deberá señalar "4.1.", cuando se trate de póliza de fianza electrónica (archivo XML), o "4.2.", tratándose de póliza de fianza en papelería oficial:</w:t>
      </w:r>
    </w:p>
    <w:p w:rsidR="00EC29D1" w:rsidRPr="00EC29D1" w:rsidRDefault="00EC29D1" w:rsidP="00EC29D1">
      <w:pPr>
        <w:rPr>
          <w:rFonts w:ascii="Verdana" w:hAnsi="Verdana"/>
          <w:bCs/>
          <w:sz w:val="20"/>
        </w:rPr>
      </w:pPr>
      <w:r w:rsidRPr="00EC29D1">
        <w:rPr>
          <w:rFonts w:ascii="Verdana" w:hAnsi="Verdana"/>
          <w:bCs/>
          <w:sz w:val="20"/>
        </w:rPr>
        <w:lastRenderedPageBreak/>
        <w:t>       </w:t>
      </w:r>
      <w:r w:rsidRPr="00EC29D1">
        <w:rPr>
          <w:rFonts w:ascii="Verdana" w:hAnsi="Verdana"/>
          <w:b/>
          <w:bCs/>
          <w:sz w:val="20"/>
        </w:rPr>
        <w:t>4.1. </w:t>
      </w:r>
      <w:r w:rsidRPr="00EC29D1">
        <w:rPr>
          <w:rFonts w:ascii="Verdana" w:hAnsi="Verdana"/>
          <w:bCs/>
          <w:sz w:val="20"/>
        </w:rPr>
        <w:t>Póliza de fianza formulada en documento digital (archivo XML) proporcionado por la Institución de Fianzas y su representación impresa.</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4.2. </w:t>
      </w:r>
      <w:r w:rsidRPr="00EC29D1">
        <w:rPr>
          <w:rFonts w:ascii="Verdana" w:hAnsi="Verdana"/>
          <w:bCs/>
          <w:sz w:val="20"/>
        </w:rPr>
        <w:t>Póliza de fianza original (papelería oficial de las Instituciones de Fianzas, de conformidad con el artículo 16 de la Ley de Instituciones de Seguros y de Fianzas).</w:t>
      </w:r>
    </w:p>
    <w:p w:rsidR="00EC29D1" w:rsidRPr="00EC29D1" w:rsidRDefault="00EC29D1" w:rsidP="00EC29D1">
      <w:pPr>
        <w:rPr>
          <w:rFonts w:ascii="Verdana" w:hAnsi="Verdana"/>
          <w:bCs/>
          <w:sz w:val="20"/>
        </w:rPr>
      </w:pPr>
      <w:r w:rsidRPr="00EC29D1">
        <w:rPr>
          <w:rFonts w:ascii="Verdana" w:hAnsi="Verdana"/>
          <w:b/>
          <w:bCs/>
          <w:sz w:val="20"/>
        </w:rPr>
        <w:t>5.</w:t>
      </w:r>
      <w:r w:rsidRPr="00EC29D1">
        <w:rPr>
          <w:rFonts w:ascii="Verdana" w:hAnsi="Verdana"/>
          <w:bCs/>
          <w:sz w:val="20"/>
        </w:rPr>
        <w:t>     Carta de crédito emitida en hoja membretada de la Institución de Crédito expedida a favor de la</w:t>
      </w:r>
    </w:p>
    <w:p w:rsidR="00EC29D1" w:rsidRPr="00EC29D1" w:rsidRDefault="00EC29D1" w:rsidP="00EC29D1">
      <w:pPr>
        <w:rPr>
          <w:rFonts w:ascii="Verdana" w:hAnsi="Verdana"/>
          <w:bCs/>
          <w:sz w:val="20"/>
        </w:rPr>
      </w:pPr>
      <w:r w:rsidRPr="00EC29D1">
        <w:rPr>
          <w:rFonts w:ascii="Verdana" w:hAnsi="Verdana"/>
          <w:bCs/>
          <w:sz w:val="20"/>
        </w:rPr>
        <w:t>TESOFE que contenga: fecha de expedición, número de folio legible y sin alteraciones, datos de la Institución de Crédito (denominación y/o razón social, RFC y domicilio fiscal), datos del contribuyente (denominación y/o razón social, RFC y domicilio fiscal), indicar con número y letra el importe total por el que se expide en moneda de curso legal debiendo coincidir ambos datos, plazo de vigencia y contener firma autógrafa de los funcionarios que la expiden.</w:t>
      </w:r>
    </w:p>
    <w:p w:rsidR="00EC29D1" w:rsidRPr="00EC29D1" w:rsidRDefault="00EC29D1" w:rsidP="00EC29D1">
      <w:pPr>
        <w:rPr>
          <w:rFonts w:ascii="Verdana" w:hAnsi="Verdana"/>
          <w:bCs/>
          <w:sz w:val="20"/>
        </w:rPr>
      </w:pPr>
      <w:r w:rsidRPr="00EC29D1">
        <w:rPr>
          <w:rFonts w:ascii="Verdana" w:hAnsi="Verdana"/>
          <w:b/>
          <w:bCs/>
          <w:sz w:val="20"/>
        </w:rPr>
        <w:t>6.</w:t>
      </w:r>
      <w:r w:rsidRPr="00EC29D1">
        <w:rPr>
          <w:rFonts w:ascii="Verdana" w:hAnsi="Verdana"/>
          <w:bCs/>
          <w:sz w:val="20"/>
        </w:rPr>
        <w:t>     Disco compacto (CD) que contenga los documentos digitalizados que anexa a la presente solicitud. (12.1.1 incisos del 1 al 5)</w:t>
      </w:r>
    </w:p>
    <w:p w:rsidR="00EC29D1" w:rsidRPr="00EC29D1" w:rsidRDefault="00EC29D1" w:rsidP="00EC29D1">
      <w:pPr>
        <w:rPr>
          <w:rFonts w:ascii="Verdana" w:hAnsi="Verdana"/>
          <w:bCs/>
          <w:sz w:val="20"/>
        </w:rPr>
      </w:pPr>
      <w:r w:rsidRPr="00EC29D1">
        <w:rPr>
          <w:rFonts w:ascii="Verdana" w:hAnsi="Verdana"/>
          <w:b/>
          <w:bCs/>
          <w:sz w:val="20"/>
        </w:rPr>
        <w:t>12.1.2 Renovación.</w:t>
      </w:r>
    </w:p>
    <w:p w:rsidR="00EC29D1" w:rsidRPr="00EC29D1" w:rsidRDefault="00EC29D1" w:rsidP="00EC29D1">
      <w:pPr>
        <w:rPr>
          <w:rFonts w:ascii="Verdana" w:hAnsi="Verdana"/>
          <w:bCs/>
          <w:sz w:val="20"/>
        </w:rPr>
      </w:pPr>
      <w:r w:rsidRPr="00EC29D1">
        <w:rPr>
          <w:rFonts w:ascii="Verdana" w:hAnsi="Verdana"/>
          <w:bCs/>
          <w:sz w:val="20"/>
        </w:rPr>
        <w:t>Cuando el contribuyente notifique a la autoridad fiscal la renovación del plazo de la vigencia de la garantía, deberá marcar con una "X" en el cuadro que corresponda, así como anexar la documentación que presenta:</w:t>
      </w:r>
    </w:p>
    <w:p w:rsidR="00EC29D1" w:rsidRPr="00EC29D1" w:rsidRDefault="00EC29D1" w:rsidP="00EC29D1">
      <w:pPr>
        <w:rPr>
          <w:rFonts w:ascii="Verdana" w:hAnsi="Verdana"/>
          <w:bCs/>
          <w:sz w:val="20"/>
        </w:rPr>
      </w:pPr>
      <w:r w:rsidRPr="00EC29D1">
        <w:rPr>
          <w:rFonts w:ascii="Verdana" w:hAnsi="Verdana"/>
          <w:b/>
          <w:bCs/>
          <w:sz w:val="20"/>
        </w:rPr>
        <w:t>1.</w:t>
      </w:r>
      <w:r w:rsidRPr="00EC29D1">
        <w:rPr>
          <w:rFonts w:ascii="Verdana" w:hAnsi="Verdana"/>
          <w:bCs/>
          <w:sz w:val="20"/>
        </w:rPr>
        <w:t>     Tratándose de renovación anexar documento modificatorio de renovación del plazo de la vigencia de la póliza de fianza.</w:t>
      </w:r>
    </w:p>
    <w:p w:rsidR="00EC29D1" w:rsidRPr="00EC29D1" w:rsidRDefault="00EC29D1" w:rsidP="00EC29D1">
      <w:pPr>
        <w:rPr>
          <w:rFonts w:ascii="Verdana" w:hAnsi="Verdana"/>
          <w:bCs/>
          <w:sz w:val="20"/>
        </w:rPr>
      </w:pPr>
      <w:r w:rsidRPr="00EC29D1">
        <w:rPr>
          <w:rFonts w:ascii="Verdana" w:hAnsi="Verdana"/>
          <w:bCs/>
          <w:sz w:val="20"/>
        </w:rPr>
        <w:t>       Deberá señalar "1.1.", cuando se trate de póliza de fianza electrónica (archivo XML), o "1.2.", tratándose de póliza de fianza en papelería oficial:</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1.1.</w:t>
      </w:r>
      <w:r w:rsidRPr="00EC29D1">
        <w:rPr>
          <w:rFonts w:ascii="Verdana" w:hAnsi="Verdana"/>
          <w:bCs/>
          <w:sz w:val="20"/>
        </w:rPr>
        <w:t xml:space="preserve"> Póliza de fianza formulada en documento digital (archivo XML) proporcionado por la Institución de Fianzas y </w:t>
      </w:r>
      <w:proofErr w:type="spellStart"/>
      <w:r w:rsidRPr="00EC29D1">
        <w:rPr>
          <w:rFonts w:ascii="Verdana" w:hAnsi="Verdana"/>
          <w:bCs/>
          <w:sz w:val="20"/>
        </w:rPr>
        <w:t>surepresentación</w:t>
      </w:r>
      <w:proofErr w:type="spellEnd"/>
      <w:r w:rsidRPr="00EC29D1">
        <w:rPr>
          <w:rFonts w:ascii="Verdana" w:hAnsi="Verdana"/>
          <w:bCs/>
          <w:sz w:val="20"/>
        </w:rPr>
        <w:t xml:space="preserve"> impresa.</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1.2.</w:t>
      </w:r>
      <w:r w:rsidRPr="00EC29D1">
        <w:rPr>
          <w:rFonts w:ascii="Verdana" w:hAnsi="Verdana"/>
          <w:bCs/>
          <w:sz w:val="20"/>
        </w:rPr>
        <w:t> Póliza de fianza original (papelería oficial de las Instituciones de Fianzas, de conformidad con el artículo 16 de la Ley de Instituciones de Seguros y de Fianzas).</w:t>
      </w:r>
    </w:p>
    <w:p w:rsidR="00EC29D1" w:rsidRPr="00EC29D1" w:rsidRDefault="00EC29D1" w:rsidP="00EC29D1">
      <w:pPr>
        <w:rPr>
          <w:rFonts w:ascii="Verdana" w:hAnsi="Verdana"/>
          <w:bCs/>
          <w:sz w:val="20"/>
        </w:rPr>
      </w:pPr>
      <w:r w:rsidRPr="00EC29D1">
        <w:rPr>
          <w:rFonts w:ascii="Verdana" w:hAnsi="Verdana"/>
          <w:b/>
          <w:bCs/>
          <w:sz w:val="20"/>
        </w:rPr>
        <w:t>12.1.3 Ampliación de vigencia.</w:t>
      </w:r>
    </w:p>
    <w:p w:rsidR="00EC29D1" w:rsidRPr="00EC29D1" w:rsidRDefault="00EC29D1" w:rsidP="00EC29D1">
      <w:pPr>
        <w:rPr>
          <w:rFonts w:ascii="Verdana" w:hAnsi="Verdana"/>
          <w:bCs/>
          <w:sz w:val="20"/>
        </w:rPr>
      </w:pPr>
      <w:r w:rsidRPr="00EC29D1">
        <w:rPr>
          <w:rFonts w:ascii="Verdana" w:hAnsi="Verdana"/>
          <w:bCs/>
          <w:sz w:val="20"/>
        </w:rPr>
        <w:t>Cuando el contribuyente notifique a la autoridad fiscal la ampliación del plazo de la vigencia de la carta de crédito, deberá marcar con una "X" en el cuadro que corresponda, así como anexar la documentación que presenta:</w:t>
      </w:r>
    </w:p>
    <w:p w:rsidR="00EC29D1" w:rsidRPr="00EC29D1" w:rsidRDefault="00EC29D1" w:rsidP="00EC29D1">
      <w:pPr>
        <w:rPr>
          <w:rFonts w:ascii="Verdana" w:hAnsi="Verdana"/>
          <w:bCs/>
          <w:sz w:val="20"/>
        </w:rPr>
      </w:pPr>
      <w:r w:rsidRPr="00EC29D1">
        <w:rPr>
          <w:rFonts w:ascii="Verdana" w:hAnsi="Verdana"/>
          <w:b/>
          <w:bCs/>
          <w:sz w:val="20"/>
        </w:rPr>
        <w:t>1.</w:t>
      </w:r>
      <w:r w:rsidRPr="00EC29D1">
        <w:rPr>
          <w:rFonts w:ascii="Verdana" w:hAnsi="Verdana"/>
          <w:bCs/>
          <w:sz w:val="20"/>
        </w:rPr>
        <w:t>     Tratándose de ampliación, anexar</w:t>
      </w:r>
      <w:r w:rsidRPr="00EC29D1">
        <w:rPr>
          <w:rFonts w:ascii="Verdana" w:hAnsi="Verdana"/>
          <w:b/>
          <w:bCs/>
          <w:sz w:val="20"/>
        </w:rPr>
        <w:t> </w:t>
      </w:r>
      <w:r w:rsidRPr="00EC29D1">
        <w:rPr>
          <w:rFonts w:ascii="Verdana" w:hAnsi="Verdana"/>
          <w:bCs/>
          <w:sz w:val="20"/>
        </w:rPr>
        <w:t xml:space="preserve">escrito en hoja membretada de la empresa solicitante, manifestando que no anexa documento modificatorio de ampliación de la vigencia de la carta de crédito (Emitida en hoja membretada de la institución de crédito que emite el documento), ya que la misma señala que: "La vigencia de esta Carta de Crédito se ampliará en forma automática por períodos adicionales de un año a partir de la fecha de vencimiento a menos que el Banco Emisor dé aviso por escrito a la Administración Central de Certificación y Asuntos Internacionales de Auditoría de </w:t>
      </w:r>
      <w:r w:rsidRPr="00EC29D1">
        <w:rPr>
          <w:rFonts w:ascii="Verdana" w:hAnsi="Verdana"/>
          <w:bCs/>
          <w:sz w:val="20"/>
        </w:rPr>
        <w:lastRenderedPageBreak/>
        <w:t>Comercio Exterior, con por lo menos 60 días hábiles de anticipación a la fecha de vencimiento que corresponda, de su decisión de no ampliar la vigencia por un período adicional").</w:t>
      </w:r>
    </w:p>
    <w:p w:rsidR="00EC29D1" w:rsidRPr="00EC29D1" w:rsidRDefault="00EC29D1" w:rsidP="00EC29D1">
      <w:pPr>
        <w:rPr>
          <w:rFonts w:ascii="Verdana" w:hAnsi="Verdana"/>
          <w:bCs/>
          <w:sz w:val="20"/>
        </w:rPr>
      </w:pPr>
      <w:r w:rsidRPr="00EC29D1">
        <w:rPr>
          <w:rFonts w:ascii="Verdana" w:hAnsi="Verdana"/>
          <w:b/>
          <w:bCs/>
          <w:sz w:val="20"/>
        </w:rPr>
        <w:t>12.1.4 Aumento del monto garantizado.</w:t>
      </w:r>
    </w:p>
    <w:p w:rsidR="00EC29D1" w:rsidRPr="00EC29D1" w:rsidRDefault="00EC29D1" w:rsidP="00EC29D1">
      <w:pPr>
        <w:rPr>
          <w:rFonts w:ascii="Verdana" w:hAnsi="Verdana"/>
          <w:bCs/>
          <w:sz w:val="20"/>
        </w:rPr>
      </w:pPr>
      <w:r w:rsidRPr="00EC29D1">
        <w:rPr>
          <w:rFonts w:ascii="Verdana" w:hAnsi="Verdana"/>
          <w:bCs/>
          <w:sz w:val="20"/>
        </w:rPr>
        <w:t>Cuando el contribuyente notifique a la autoridad fiscal el aumento del monto de la garantía, deberá marcar con una "X" el cuadro que corresponda, así como anexar la documentación que presenta:</w:t>
      </w:r>
    </w:p>
    <w:p w:rsidR="00EC29D1" w:rsidRPr="00EC29D1" w:rsidRDefault="00EC29D1" w:rsidP="00EC29D1">
      <w:pPr>
        <w:rPr>
          <w:rFonts w:ascii="Verdana" w:hAnsi="Verdana"/>
          <w:bCs/>
          <w:sz w:val="20"/>
        </w:rPr>
      </w:pPr>
      <w:r w:rsidRPr="00EC29D1">
        <w:rPr>
          <w:rFonts w:ascii="Verdana" w:hAnsi="Verdana"/>
          <w:b/>
          <w:bCs/>
          <w:sz w:val="20"/>
        </w:rPr>
        <w:t>1.</w:t>
      </w:r>
      <w:r w:rsidRPr="00EC29D1">
        <w:rPr>
          <w:rFonts w:ascii="Verdana" w:hAnsi="Verdana"/>
          <w:bCs/>
          <w:sz w:val="20"/>
        </w:rPr>
        <w:t> Tratándose de aumento</w:t>
      </w:r>
      <w:r w:rsidRPr="00EC29D1">
        <w:rPr>
          <w:rFonts w:ascii="Verdana" w:hAnsi="Verdana"/>
          <w:b/>
          <w:bCs/>
          <w:sz w:val="20"/>
        </w:rPr>
        <w:t> </w:t>
      </w:r>
      <w:r w:rsidRPr="00EC29D1">
        <w:rPr>
          <w:rFonts w:ascii="Verdana" w:hAnsi="Verdana"/>
          <w:bCs/>
          <w:sz w:val="20"/>
        </w:rPr>
        <w:t>del monto garantizado anexar documento modificatorio correspondiente.</w:t>
      </w:r>
    </w:p>
    <w:p w:rsidR="00EC29D1" w:rsidRPr="00EC29D1" w:rsidRDefault="00EC29D1" w:rsidP="00EC29D1">
      <w:pPr>
        <w:rPr>
          <w:rFonts w:ascii="Verdana" w:hAnsi="Verdana"/>
          <w:bCs/>
          <w:sz w:val="20"/>
        </w:rPr>
      </w:pPr>
      <w:r w:rsidRPr="00EC29D1">
        <w:rPr>
          <w:rFonts w:ascii="Verdana" w:hAnsi="Verdana"/>
          <w:bCs/>
          <w:sz w:val="20"/>
        </w:rPr>
        <w:t>Deberá señalar "1.1.", cuando se trate de póliza de fianza electrónica (archivo XML); o "1.2.", tratándose de póliza de fianza en papelería oficial, o "1.3.", cuando se trate de carta de crédito:</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1.1. </w:t>
      </w:r>
      <w:r w:rsidRPr="00EC29D1">
        <w:rPr>
          <w:rFonts w:ascii="Verdana" w:hAnsi="Verdana"/>
          <w:bCs/>
          <w:sz w:val="20"/>
        </w:rPr>
        <w:t>Póliza de fianza formulada en documento digital (archivo XML) proporcionado por la Institución de Fianzas y su representación impresa.</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1.2. </w:t>
      </w:r>
      <w:r w:rsidRPr="00EC29D1">
        <w:rPr>
          <w:rFonts w:ascii="Verdana" w:hAnsi="Verdana"/>
          <w:bCs/>
          <w:sz w:val="20"/>
        </w:rPr>
        <w:t>Póliza de fianza original (papelería oficial de las Instituciones de Fianzas, de conformidad con el artículo 16 de la Ley de Instituciones de Seguros y de Fianzas).</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1.3.</w:t>
      </w:r>
      <w:r w:rsidRPr="00EC29D1">
        <w:rPr>
          <w:rFonts w:ascii="Verdana" w:hAnsi="Verdana"/>
          <w:bCs/>
          <w:sz w:val="20"/>
        </w:rPr>
        <w:t> Anexar documento modificatorio de aumento del monto garantizado de la carta de crédito. (</w:t>
      </w:r>
      <w:proofErr w:type="gramStart"/>
      <w:r w:rsidRPr="00EC29D1">
        <w:rPr>
          <w:rFonts w:ascii="Verdana" w:hAnsi="Verdana"/>
          <w:bCs/>
          <w:sz w:val="20"/>
        </w:rPr>
        <w:t>formulada</w:t>
      </w:r>
      <w:proofErr w:type="gramEnd"/>
      <w:r w:rsidRPr="00EC29D1">
        <w:rPr>
          <w:rFonts w:ascii="Verdana" w:hAnsi="Verdana"/>
          <w:bCs/>
          <w:sz w:val="20"/>
        </w:rPr>
        <w:t xml:space="preserve"> en documento impreso, es decir, hoja membretada de la Institución de Crédito que emite el documento).</w:t>
      </w:r>
    </w:p>
    <w:p w:rsidR="00EC29D1" w:rsidRPr="00EC29D1" w:rsidRDefault="00EC29D1" w:rsidP="00EC29D1">
      <w:pPr>
        <w:rPr>
          <w:rFonts w:ascii="Verdana" w:hAnsi="Verdana"/>
          <w:bCs/>
          <w:sz w:val="20"/>
        </w:rPr>
      </w:pPr>
      <w:r w:rsidRPr="00EC29D1">
        <w:rPr>
          <w:rFonts w:ascii="Verdana" w:hAnsi="Verdana"/>
          <w:b/>
          <w:bCs/>
          <w:sz w:val="20"/>
        </w:rPr>
        <w:t>12.1.5 Avisos.</w:t>
      </w:r>
    </w:p>
    <w:p w:rsidR="00EC29D1" w:rsidRPr="00EC29D1" w:rsidRDefault="00EC29D1" w:rsidP="00EC29D1">
      <w:pPr>
        <w:rPr>
          <w:rFonts w:ascii="Verdana" w:hAnsi="Verdana"/>
          <w:bCs/>
          <w:sz w:val="20"/>
        </w:rPr>
      </w:pPr>
      <w:r w:rsidRPr="00EC29D1">
        <w:rPr>
          <w:rFonts w:ascii="Verdana" w:hAnsi="Verdana"/>
          <w:bCs/>
          <w:sz w:val="20"/>
        </w:rPr>
        <w:t>Cuando el contribuyente notifique a la autoridad fiscal el Cambio de denominación o razón social, deberá marcar con una "</w:t>
      </w:r>
      <w:proofErr w:type="spellStart"/>
      <w:r w:rsidRPr="00EC29D1">
        <w:rPr>
          <w:rFonts w:ascii="Verdana" w:hAnsi="Verdana"/>
          <w:bCs/>
          <w:sz w:val="20"/>
        </w:rPr>
        <w:t>X"el</w:t>
      </w:r>
      <w:proofErr w:type="spellEnd"/>
      <w:r w:rsidRPr="00EC29D1">
        <w:rPr>
          <w:rFonts w:ascii="Verdana" w:hAnsi="Verdana"/>
          <w:bCs/>
          <w:sz w:val="20"/>
        </w:rPr>
        <w:t xml:space="preserve"> cuadro que corresponda, así como anexar la documentación que se señala:</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1.</w:t>
      </w:r>
      <w:r w:rsidRPr="00EC29D1">
        <w:rPr>
          <w:rFonts w:ascii="Verdana" w:hAnsi="Verdana"/>
          <w:bCs/>
          <w:sz w:val="20"/>
        </w:rPr>
        <w:t>     Instrumento notarial donde conste el cambio en la denominación o razón social (Copia simple y original o copia certificada para su cotejo).</w:t>
      </w:r>
    </w:p>
    <w:p w:rsidR="00EC29D1" w:rsidRPr="00EC29D1" w:rsidRDefault="00EC29D1" w:rsidP="00EC29D1">
      <w:pPr>
        <w:rPr>
          <w:rFonts w:ascii="Verdana" w:hAnsi="Verdana"/>
          <w:bCs/>
          <w:sz w:val="20"/>
        </w:rPr>
      </w:pPr>
      <w:r w:rsidRPr="00EC29D1">
        <w:rPr>
          <w:rFonts w:ascii="Verdana" w:hAnsi="Verdana"/>
          <w:b/>
          <w:bCs/>
          <w:sz w:val="20"/>
        </w:rPr>
        <w:t>2.</w:t>
      </w:r>
      <w:r w:rsidRPr="00EC29D1">
        <w:rPr>
          <w:rFonts w:ascii="Verdana" w:hAnsi="Verdana"/>
          <w:bCs/>
          <w:sz w:val="20"/>
        </w:rPr>
        <w:t>     Instrumento notarial o póliza mercantil que acredite la personalidad del representante legal del contribuyente (Copia simple y original o copia certificada para su cotejo).</w:t>
      </w:r>
    </w:p>
    <w:p w:rsidR="00EC29D1" w:rsidRPr="00EC29D1" w:rsidRDefault="00EC29D1" w:rsidP="00EC29D1">
      <w:pPr>
        <w:rPr>
          <w:rFonts w:ascii="Verdana" w:hAnsi="Verdana"/>
          <w:bCs/>
          <w:sz w:val="20"/>
        </w:rPr>
      </w:pPr>
      <w:r w:rsidRPr="00EC29D1">
        <w:rPr>
          <w:rFonts w:ascii="Verdana" w:hAnsi="Verdana"/>
          <w:b/>
          <w:bCs/>
          <w:sz w:val="20"/>
        </w:rPr>
        <w:t>3.</w:t>
      </w:r>
      <w:r w:rsidRPr="00EC29D1">
        <w:rPr>
          <w:rFonts w:ascii="Verdana" w:hAnsi="Verdana"/>
          <w:bCs/>
          <w:sz w:val="20"/>
        </w:rPr>
        <w:t>     Anexar copia de identificación oficial y original o copia certificada para cotejo del representante legal del contribuyente.</w:t>
      </w:r>
    </w:p>
    <w:p w:rsidR="00EC29D1" w:rsidRPr="00EC29D1" w:rsidRDefault="00EC29D1" w:rsidP="00EC29D1">
      <w:pPr>
        <w:rPr>
          <w:rFonts w:ascii="Verdana" w:hAnsi="Verdana"/>
          <w:bCs/>
          <w:sz w:val="20"/>
        </w:rPr>
      </w:pPr>
      <w:r w:rsidRPr="00EC29D1">
        <w:rPr>
          <w:rFonts w:ascii="Verdana" w:hAnsi="Verdana"/>
          <w:b/>
          <w:bCs/>
          <w:sz w:val="20"/>
        </w:rPr>
        <w:t>4.</w:t>
      </w:r>
      <w:r w:rsidRPr="00EC29D1">
        <w:rPr>
          <w:rFonts w:ascii="Verdana" w:hAnsi="Verdana"/>
          <w:bCs/>
          <w:sz w:val="20"/>
        </w:rPr>
        <w:t>     Tratándose de cambio de denominación o razón social, anexar documento modificatorio correspondiente (señale sólo una de las tres opciones).</w:t>
      </w:r>
    </w:p>
    <w:p w:rsidR="00EC29D1" w:rsidRPr="00EC29D1" w:rsidRDefault="00EC29D1" w:rsidP="00EC29D1">
      <w:pPr>
        <w:rPr>
          <w:rFonts w:ascii="Verdana" w:hAnsi="Verdana"/>
          <w:bCs/>
          <w:sz w:val="20"/>
        </w:rPr>
      </w:pPr>
      <w:r w:rsidRPr="00EC29D1">
        <w:rPr>
          <w:rFonts w:ascii="Verdana" w:hAnsi="Verdana"/>
          <w:bCs/>
          <w:sz w:val="20"/>
        </w:rPr>
        <w:lastRenderedPageBreak/>
        <w:t>       Deberá señalar "4.1.", cuando se trate de póliza de fianza electrónica (archivo XML); o "4.2.", tratándose de póliza de fianza en papelería oficial, o "4.3.", cuando se trate de carta de crédito:</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4.1. </w:t>
      </w:r>
      <w:r w:rsidRPr="00EC29D1">
        <w:rPr>
          <w:rFonts w:ascii="Verdana" w:hAnsi="Verdana"/>
          <w:bCs/>
          <w:sz w:val="20"/>
        </w:rPr>
        <w:t>Póliza de fianza formulada en documento digital (archivo XML) proporcionado por la Institución de Fianzas y su representación impresa.</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4.2. </w:t>
      </w:r>
      <w:r w:rsidRPr="00EC29D1">
        <w:rPr>
          <w:rFonts w:ascii="Verdana" w:hAnsi="Verdana"/>
          <w:bCs/>
          <w:sz w:val="20"/>
        </w:rPr>
        <w:t>Póliza de fianza original (papelería oficial de las Instituciones de Fianzas, de conformidad con el artículo 16 de la Ley de Instituciones de Seguros y de Fianzas).</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4.3.</w:t>
      </w:r>
      <w:r w:rsidRPr="00EC29D1">
        <w:rPr>
          <w:rFonts w:ascii="Verdana" w:hAnsi="Verdana"/>
          <w:bCs/>
          <w:sz w:val="20"/>
        </w:rPr>
        <w:t> Original de la modificación a la carta de crédito formulada en documento impreso (hoja membretada de la Institución de Crédito que emite el documento).</w:t>
      </w:r>
    </w:p>
    <w:p w:rsidR="00EC29D1" w:rsidRPr="00EC29D1" w:rsidRDefault="00EC29D1" w:rsidP="00EC29D1">
      <w:pPr>
        <w:rPr>
          <w:rFonts w:ascii="Verdana" w:hAnsi="Verdana"/>
          <w:bCs/>
          <w:sz w:val="20"/>
        </w:rPr>
      </w:pPr>
      <w:r w:rsidRPr="00EC29D1">
        <w:rPr>
          <w:rFonts w:ascii="Verdana" w:hAnsi="Verdana"/>
          <w:bCs/>
          <w:sz w:val="20"/>
        </w:rPr>
        <w:t>Cuando el contribuyente notifique a la autoridad fiscal la fusión de empresas que cuentan con la aceptación de garantías en materia de IVA e IEPS y subsista una de ellas, deberá marcar con una "X" el cuadro que corresponda, así como anexar la documentación que se señala:</w:t>
      </w:r>
    </w:p>
    <w:p w:rsidR="00EC29D1" w:rsidRPr="00EC29D1" w:rsidRDefault="00EC29D1" w:rsidP="00EC29D1">
      <w:pPr>
        <w:rPr>
          <w:rFonts w:ascii="Verdana" w:hAnsi="Verdana"/>
          <w:bCs/>
          <w:sz w:val="20"/>
        </w:rPr>
      </w:pPr>
      <w:r w:rsidRPr="00EC29D1">
        <w:rPr>
          <w:rFonts w:ascii="Verdana" w:hAnsi="Verdana"/>
          <w:b/>
          <w:bCs/>
          <w:sz w:val="20"/>
        </w:rPr>
        <w:t>1.</w:t>
      </w:r>
      <w:r w:rsidRPr="00EC29D1">
        <w:rPr>
          <w:rFonts w:ascii="Verdana" w:hAnsi="Verdana"/>
          <w:bCs/>
          <w:sz w:val="20"/>
        </w:rPr>
        <w:t>     Documento notarial debidamente protocolizado en donde conste la fusión (original o copia certificada).</w:t>
      </w:r>
    </w:p>
    <w:p w:rsidR="00EC29D1" w:rsidRPr="00EC29D1" w:rsidRDefault="00EC29D1" w:rsidP="00EC29D1">
      <w:pPr>
        <w:rPr>
          <w:rFonts w:ascii="Verdana" w:hAnsi="Verdana"/>
          <w:bCs/>
          <w:sz w:val="20"/>
        </w:rPr>
      </w:pPr>
      <w:r w:rsidRPr="00EC29D1">
        <w:rPr>
          <w:rFonts w:ascii="Verdana" w:hAnsi="Verdana"/>
          <w:b/>
          <w:bCs/>
          <w:sz w:val="20"/>
        </w:rPr>
        <w:t>2.</w:t>
      </w:r>
      <w:r w:rsidRPr="00EC29D1">
        <w:rPr>
          <w:rFonts w:ascii="Verdana" w:hAnsi="Verdana"/>
          <w:bCs/>
          <w:sz w:val="20"/>
        </w:rPr>
        <w:t>     Instrumento notarial o póliza mercantil que acredite la personalidad del representante legal del contribuyente (Copia simple y original o copia certificada para su cotejo).</w:t>
      </w:r>
    </w:p>
    <w:p w:rsidR="00EC29D1" w:rsidRPr="00EC29D1" w:rsidRDefault="00EC29D1" w:rsidP="00EC29D1">
      <w:pPr>
        <w:rPr>
          <w:rFonts w:ascii="Verdana" w:hAnsi="Verdana"/>
          <w:bCs/>
          <w:sz w:val="20"/>
        </w:rPr>
      </w:pPr>
      <w:r w:rsidRPr="00EC29D1">
        <w:rPr>
          <w:rFonts w:ascii="Verdana" w:hAnsi="Verdana"/>
          <w:b/>
          <w:bCs/>
          <w:sz w:val="20"/>
        </w:rPr>
        <w:t>3.</w:t>
      </w:r>
      <w:r w:rsidRPr="00EC29D1">
        <w:rPr>
          <w:rFonts w:ascii="Verdana" w:hAnsi="Verdana"/>
          <w:bCs/>
          <w:sz w:val="20"/>
        </w:rPr>
        <w:t>     Anexar copia de identificación oficial y original o copia certificada para cotejo del representante legal del contribuyente.</w:t>
      </w:r>
    </w:p>
    <w:p w:rsidR="00EC29D1" w:rsidRPr="00EC29D1" w:rsidRDefault="00EC29D1" w:rsidP="00EC29D1">
      <w:pPr>
        <w:rPr>
          <w:rFonts w:ascii="Verdana" w:hAnsi="Verdana"/>
          <w:bCs/>
          <w:sz w:val="20"/>
        </w:rPr>
      </w:pPr>
      <w:r w:rsidRPr="00EC29D1">
        <w:rPr>
          <w:rFonts w:ascii="Verdana" w:hAnsi="Verdana"/>
          <w:bCs/>
          <w:sz w:val="20"/>
        </w:rPr>
        <w:t>4.     Tratándose de fusión de empresas que cuentan con la aceptación de garantías en materia de IVA e IEPS y subsista una de ellas, anexar documento modificatorio correspondiente (señale sólo una de las tres opciones).</w:t>
      </w:r>
    </w:p>
    <w:p w:rsidR="00EC29D1" w:rsidRPr="00EC29D1" w:rsidRDefault="00EC29D1" w:rsidP="00EC29D1">
      <w:pPr>
        <w:rPr>
          <w:rFonts w:ascii="Verdana" w:hAnsi="Verdana"/>
          <w:bCs/>
          <w:sz w:val="20"/>
        </w:rPr>
      </w:pPr>
      <w:r w:rsidRPr="00EC29D1">
        <w:rPr>
          <w:rFonts w:ascii="Verdana" w:hAnsi="Verdana"/>
          <w:bCs/>
          <w:sz w:val="20"/>
        </w:rPr>
        <w:t>       Deberá señalar "4.1.", cuando se trate de póliza de fianza electrónica (archivo XML); o "4.2.", tratándose de póliza de fianza en papelería oficial, o "4.3.", cuando se trate de carta de crédito:</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4.1. </w:t>
      </w:r>
      <w:r w:rsidRPr="00EC29D1">
        <w:rPr>
          <w:rFonts w:ascii="Verdana" w:hAnsi="Verdana"/>
          <w:bCs/>
          <w:sz w:val="20"/>
        </w:rPr>
        <w:t>Póliza de fianza formulada en documento digital (archivo XML) proporcionado por la Institución de Fianzas y su representación impresa.</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4.2. </w:t>
      </w:r>
      <w:r w:rsidRPr="00EC29D1">
        <w:rPr>
          <w:rFonts w:ascii="Verdana" w:hAnsi="Verdana"/>
          <w:bCs/>
          <w:sz w:val="20"/>
        </w:rPr>
        <w:t>Póliza de fianza original (papelería oficial de las Instituciones de Fianzas, de conformidad con el artículo 16 de la Ley de Instituciones de Seguros y de Fianzas).</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4.3.</w:t>
      </w:r>
      <w:r w:rsidRPr="00EC29D1">
        <w:rPr>
          <w:rFonts w:ascii="Verdana" w:hAnsi="Verdana"/>
          <w:bCs/>
          <w:sz w:val="20"/>
        </w:rPr>
        <w:t> Original de la modificación a la carta de crédito formulada en documento impreso (hoja membretada de la Institución de Crédito que emite el documento).</w:t>
      </w:r>
    </w:p>
    <w:p w:rsidR="00EC29D1" w:rsidRPr="00EC29D1" w:rsidRDefault="00EC29D1" w:rsidP="00EC29D1">
      <w:pPr>
        <w:rPr>
          <w:rFonts w:ascii="Verdana" w:hAnsi="Verdana"/>
          <w:bCs/>
          <w:sz w:val="20"/>
        </w:rPr>
      </w:pPr>
      <w:r w:rsidRPr="00EC29D1">
        <w:rPr>
          <w:rFonts w:ascii="Verdana" w:hAnsi="Verdana"/>
          <w:bCs/>
          <w:sz w:val="20"/>
        </w:rPr>
        <w:t>Cuando el contribuyente notifique a la autoridad fiscal la fusión de empresas que cuentan con la aceptación de garantías en materia de IVA e IEPS y resulte una nueva sociedad, deberá marcar con una "X" el cuadro que corresponda, así como anexar la documentación que se señala:</w:t>
      </w:r>
    </w:p>
    <w:p w:rsidR="00EC29D1" w:rsidRPr="00EC29D1" w:rsidRDefault="00EC29D1" w:rsidP="00EC29D1">
      <w:pPr>
        <w:rPr>
          <w:rFonts w:ascii="Verdana" w:hAnsi="Verdana"/>
          <w:bCs/>
          <w:sz w:val="20"/>
        </w:rPr>
      </w:pPr>
      <w:r w:rsidRPr="00EC29D1">
        <w:rPr>
          <w:rFonts w:ascii="Verdana" w:hAnsi="Verdana"/>
          <w:b/>
          <w:bCs/>
          <w:sz w:val="20"/>
        </w:rPr>
        <w:lastRenderedPageBreak/>
        <w:t>1.</w:t>
      </w:r>
      <w:r w:rsidRPr="00EC29D1">
        <w:rPr>
          <w:rFonts w:ascii="Verdana" w:hAnsi="Verdana"/>
          <w:bCs/>
          <w:sz w:val="20"/>
        </w:rPr>
        <w:t>     Documento notarial debidamente protocolizado en donde conste la fusión o escisión (original o copia certificada).</w:t>
      </w:r>
    </w:p>
    <w:p w:rsidR="00EC29D1" w:rsidRPr="00EC29D1" w:rsidRDefault="00EC29D1" w:rsidP="00EC29D1">
      <w:pPr>
        <w:rPr>
          <w:rFonts w:ascii="Verdana" w:hAnsi="Verdana"/>
          <w:bCs/>
          <w:sz w:val="20"/>
        </w:rPr>
      </w:pPr>
      <w:r w:rsidRPr="00EC29D1">
        <w:rPr>
          <w:rFonts w:ascii="Verdana" w:hAnsi="Verdana"/>
          <w:b/>
          <w:bCs/>
          <w:sz w:val="20"/>
        </w:rPr>
        <w:t>2.</w:t>
      </w:r>
      <w:r w:rsidRPr="00EC29D1">
        <w:rPr>
          <w:rFonts w:ascii="Verdana" w:hAnsi="Verdana"/>
          <w:bCs/>
          <w:sz w:val="20"/>
        </w:rPr>
        <w:t>     Instrumento notarial o póliza mercantil que acredite la personalidad del representante legal del contribuyente (copia simple y original o copia certificada para su cotejo).</w:t>
      </w:r>
    </w:p>
    <w:p w:rsidR="00EC29D1" w:rsidRPr="00EC29D1" w:rsidRDefault="00EC29D1" w:rsidP="00EC29D1">
      <w:pPr>
        <w:rPr>
          <w:rFonts w:ascii="Verdana" w:hAnsi="Verdana"/>
          <w:bCs/>
          <w:sz w:val="20"/>
        </w:rPr>
      </w:pPr>
      <w:r w:rsidRPr="00EC29D1">
        <w:rPr>
          <w:rFonts w:ascii="Verdana" w:hAnsi="Verdana"/>
          <w:b/>
          <w:bCs/>
          <w:sz w:val="20"/>
        </w:rPr>
        <w:t>3.</w:t>
      </w:r>
      <w:r w:rsidRPr="00EC29D1">
        <w:rPr>
          <w:rFonts w:ascii="Verdana" w:hAnsi="Verdana"/>
          <w:bCs/>
          <w:sz w:val="20"/>
        </w:rPr>
        <w:t>     Anexar copia de identificación oficial y original o copia certificada para cotejo del representante legal</w:t>
      </w:r>
    </w:p>
    <w:p w:rsidR="00EC29D1" w:rsidRPr="00EC29D1" w:rsidRDefault="00EC29D1" w:rsidP="00EC29D1">
      <w:pPr>
        <w:rPr>
          <w:rFonts w:ascii="Verdana" w:hAnsi="Verdana"/>
          <w:bCs/>
          <w:sz w:val="20"/>
        </w:rPr>
      </w:pPr>
      <w:proofErr w:type="gramStart"/>
      <w:r w:rsidRPr="00EC29D1">
        <w:rPr>
          <w:rFonts w:ascii="Verdana" w:hAnsi="Verdana"/>
          <w:bCs/>
          <w:sz w:val="20"/>
        </w:rPr>
        <w:t>del</w:t>
      </w:r>
      <w:proofErr w:type="gramEnd"/>
      <w:r w:rsidRPr="00EC29D1">
        <w:rPr>
          <w:rFonts w:ascii="Verdana" w:hAnsi="Verdana"/>
          <w:bCs/>
          <w:sz w:val="20"/>
        </w:rPr>
        <w:t xml:space="preserve"> contribuyente.</w:t>
      </w:r>
    </w:p>
    <w:p w:rsidR="00EC29D1" w:rsidRPr="00EC29D1" w:rsidRDefault="00EC29D1" w:rsidP="00EC29D1">
      <w:pPr>
        <w:rPr>
          <w:rFonts w:ascii="Verdana" w:hAnsi="Verdana"/>
          <w:bCs/>
          <w:sz w:val="20"/>
        </w:rPr>
      </w:pPr>
      <w:r w:rsidRPr="00EC29D1">
        <w:rPr>
          <w:rFonts w:ascii="Verdana" w:hAnsi="Verdana"/>
          <w:bCs/>
          <w:sz w:val="20"/>
        </w:rPr>
        <w:t>4.     Tratándose de fusión o escisión de empresas que cuentan con la aceptación de garantías en materia de IVA e IEPS, y resulte una nueva sociedad, anexar documento modificatorio correspondiente (señale sólo una de las tres opciones).</w:t>
      </w:r>
    </w:p>
    <w:p w:rsidR="00EC29D1" w:rsidRPr="00EC29D1" w:rsidRDefault="00EC29D1" w:rsidP="00EC29D1">
      <w:pPr>
        <w:rPr>
          <w:rFonts w:ascii="Verdana" w:hAnsi="Verdana"/>
          <w:bCs/>
          <w:sz w:val="20"/>
        </w:rPr>
      </w:pPr>
      <w:r w:rsidRPr="00EC29D1">
        <w:rPr>
          <w:rFonts w:ascii="Verdana" w:hAnsi="Verdana"/>
          <w:bCs/>
          <w:sz w:val="20"/>
        </w:rPr>
        <w:t>       Deberá señalar "4.1.", cuando se trate de póliza de fianza electrónica (archivo XML); o "4.2.", tratándose de póliza de fianza en papelería oficial, o "4.3.", cuando se trate de carta de crédito:</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4.1. </w:t>
      </w:r>
      <w:r w:rsidRPr="00EC29D1">
        <w:rPr>
          <w:rFonts w:ascii="Verdana" w:hAnsi="Verdana"/>
          <w:bCs/>
          <w:sz w:val="20"/>
        </w:rPr>
        <w:t>Póliza de fianza formulada en documento digital (archivo XML) proporcionado por la Institución de Fianzas y su representación impresa.</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4.2. </w:t>
      </w:r>
      <w:r w:rsidRPr="00EC29D1">
        <w:rPr>
          <w:rFonts w:ascii="Verdana" w:hAnsi="Verdana"/>
          <w:bCs/>
          <w:sz w:val="20"/>
        </w:rPr>
        <w:t>Póliza de fianza original (papelería oficial de las Instituciones de Fianzas, de conformidad con el artículo 16 de la Ley de Instituciones de Seguros y de Fianzas).</w:t>
      </w:r>
    </w:p>
    <w:p w:rsidR="00EC29D1" w:rsidRPr="00EC29D1" w:rsidRDefault="00EC29D1" w:rsidP="00EC29D1">
      <w:pPr>
        <w:rPr>
          <w:rFonts w:ascii="Verdana" w:hAnsi="Verdana"/>
          <w:bCs/>
          <w:sz w:val="20"/>
        </w:rPr>
      </w:pPr>
      <w:r w:rsidRPr="00EC29D1">
        <w:rPr>
          <w:rFonts w:ascii="Verdana" w:hAnsi="Verdana"/>
          <w:bCs/>
          <w:sz w:val="20"/>
        </w:rPr>
        <w:t>       </w:t>
      </w:r>
      <w:r w:rsidRPr="00EC29D1">
        <w:rPr>
          <w:rFonts w:ascii="Verdana" w:hAnsi="Verdana"/>
          <w:b/>
          <w:bCs/>
          <w:sz w:val="20"/>
        </w:rPr>
        <w:t>4.3.</w:t>
      </w:r>
      <w:r w:rsidRPr="00EC29D1">
        <w:rPr>
          <w:rFonts w:ascii="Verdana" w:hAnsi="Verdana"/>
          <w:bCs/>
          <w:sz w:val="20"/>
        </w:rPr>
        <w:t> Original de la modificación a la carta de crédito formulada en documento impreso (hoja membretada de la Institución de Crédito que emite el documento).</w:t>
      </w:r>
    </w:p>
    <w:p w:rsidR="00EC29D1" w:rsidRPr="00EC29D1" w:rsidRDefault="00EC29D1" w:rsidP="00EC29D1">
      <w:pPr>
        <w:rPr>
          <w:rFonts w:ascii="Verdana" w:hAnsi="Verdana"/>
          <w:bCs/>
          <w:sz w:val="20"/>
        </w:rPr>
      </w:pPr>
      <w:r w:rsidRPr="00EC29D1">
        <w:rPr>
          <w:rFonts w:ascii="Verdana" w:hAnsi="Verdana"/>
          <w:b/>
          <w:bCs/>
          <w:sz w:val="20"/>
        </w:rPr>
        <w:t>Notas aclaratorias:</w:t>
      </w:r>
    </w:p>
    <w:p w:rsidR="00EC29D1" w:rsidRPr="00EC29D1" w:rsidRDefault="00EC29D1" w:rsidP="00EC29D1">
      <w:pPr>
        <w:rPr>
          <w:rFonts w:ascii="Verdana" w:hAnsi="Verdana"/>
          <w:bCs/>
          <w:sz w:val="20"/>
        </w:rPr>
      </w:pPr>
      <w:r w:rsidRPr="00EC29D1">
        <w:rPr>
          <w:rFonts w:ascii="Verdana" w:hAnsi="Verdana"/>
          <w:bCs/>
          <w:sz w:val="20"/>
        </w:rPr>
        <w:t>-      Los documentos y archivos que se acompañen a la autorización deberán anexarse señalando el numeral y nombre del documento que corresponda.</w:t>
      </w:r>
    </w:p>
    <w:p w:rsidR="00EC29D1" w:rsidRPr="00EC29D1" w:rsidRDefault="00EC29D1" w:rsidP="00EC29D1">
      <w:pPr>
        <w:rPr>
          <w:rFonts w:ascii="Verdana" w:hAnsi="Verdana"/>
          <w:bCs/>
          <w:sz w:val="20"/>
        </w:rPr>
      </w:pPr>
      <w:r w:rsidRPr="00EC29D1">
        <w:rPr>
          <w:rFonts w:ascii="Verdana" w:hAnsi="Verdana"/>
          <w:bCs/>
          <w:sz w:val="20"/>
        </w:rPr>
        <w:t xml:space="preserve">-      De conformidad con la regla 7.4.1., la autoridad resolverá en un término de treinta días contados a partir del día siguiente a que el contribuyente presente la solicitud. En el caso de que la autoridad detecte la falta de algún requisito, le requerirá por única ocasión al contribuyente la información o documentación faltante, para lo cual, el contribuyente contará con un plazo de quince días para dar atención al requerimiento, en caso contrario, se entenderá que se desistió de la promoción. El plazo de treinta días se computará a partir de que se tengan cubiertos en su totalidad los </w:t>
      </w:r>
      <w:proofErr w:type="spellStart"/>
      <w:r w:rsidRPr="00EC29D1">
        <w:rPr>
          <w:rFonts w:ascii="Verdana" w:hAnsi="Verdana"/>
          <w:bCs/>
          <w:sz w:val="20"/>
        </w:rPr>
        <w:t>requisitosmencionados</w:t>
      </w:r>
      <w:proofErr w:type="spellEnd"/>
      <w:r w:rsidRPr="00EC29D1">
        <w:rPr>
          <w:rFonts w:ascii="Verdana" w:hAnsi="Verdana"/>
          <w:bCs/>
          <w:sz w:val="20"/>
        </w:rPr>
        <w:t xml:space="preserve"> en la regla 7.4.2.</w:t>
      </w:r>
    </w:p>
    <w:p w:rsidR="00EC29D1" w:rsidRPr="00EC29D1" w:rsidRDefault="00EC29D1" w:rsidP="00EC29D1">
      <w:pPr>
        <w:rPr>
          <w:rFonts w:ascii="Verdana" w:hAnsi="Verdana"/>
          <w:bCs/>
          <w:sz w:val="20"/>
        </w:rPr>
      </w:pPr>
      <w:r w:rsidRPr="00EC29D1">
        <w:rPr>
          <w:rFonts w:ascii="Verdana" w:hAnsi="Verdana"/>
          <w:bCs/>
          <w:sz w:val="20"/>
        </w:rPr>
        <w:t xml:space="preserve">-      Los contribuyentes que hubieran obtenido la aceptación en términos de las reglas 7.4.1. </w:t>
      </w:r>
      <w:proofErr w:type="gramStart"/>
      <w:r w:rsidRPr="00EC29D1">
        <w:rPr>
          <w:rFonts w:ascii="Verdana" w:hAnsi="Verdana"/>
          <w:bCs/>
          <w:sz w:val="20"/>
        </w:rPr>
        <w:t>y</w:t>
      </w:r>
      <w:proofErr w:type="gramEnd"/>
      <w:r w:rsidRPr="00EC29D1">
        <w:rPr>
          <w:rFonts w:ascii="Verdana" w:hAnsi="Verdana"/>
          <w:bCs/>
          <w:sz w:val="20"/>
        </w:rPr>
        <w:t xml:space="preserve"> 7.4.7., deberán presentar la renovación o ampliación de vigencia de la garantía con al menos 20 días antes del término de su vigencia.</w:t>
      </w:r>
    </w:p>
    <w:p w:rsidR="00EC29D1" w:rsidRPr="00EC29D1" w:rsidRDefault="00EC29D1" w:rsidP="00EC29D1">
      <w:pPr>
        <w:rPr>
          <w:rFonts w:ascii="Verdana" w:hAnsi="Verdana"/>
          <w:bCs/>
          <w:sz w:val="20"/>
        </w:rPr>
      </w:pPr>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
          <w:bCs/>
          <w:sz w:val="20"/>
        </w:rPr>
        <w:lastRenderedPageBreak/>
        <w:t>F2.</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38"/>
        <w:gridCol w:w="4680"/>
        <w:gridCol w:w="2394"/>
      </w:tblGrid>
      <w:tr w:rsidR="00EC29D1" w:rsidRPr="00EC29D1" w:rsidTr="00EC29D1">
        <w:trPr>
          <w:trHeight w:val="1477"/>
        </w:trPr>
        <w:tc>
          <w:tcPr>
            <w:tcW w:w="1638" w:type="dxa"/>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drawing>
                <wp:inline distT="0" distB="0" distL="0" distR="0">
                  <wp:extent cx="866775" cy="914400"/>
                  <wp:effectExtent l="0" t="0" r="9525" b="0"/>
                  <wp:docPr id="5" name="Imagen 5" descr="http://www.dof.gob.mx/imagenes_diarios/2018/09/20/MAT/shcp2a11_Cimg_1035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of.gob.mx/imagenes_diarios/2018/09/20/MAT/shcp2a11_Cimg_10359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914400"/>
                          </a:xfrm>
                          <a:prstGeom prst="rect">
                            <a:avLst/>
                          </a:prstGeom>
                          <a:noFill/>
                          <a:ln>
                            <a:noFill/>
                          </a:ln>
                        </pic:spPr>
                      </pic:pic>
                    </a:graphicData>
                  </a:graphic>
                </wp:inline>
              </w:drawing>
            </w:r>
          </w:p>
        </w:tc>
        <w:tc>
          <w:tcPr>
            <w:tcW w:w="4680" w:type="dxa"/>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Solicitud de registro del despacho de mercancías de las</w:t>
            </w:r>
            <w:r w:rsidRPr="00EC29D1">
              <w:rPr>
                <w:rFonts w:ascii="Verdana" w:hAnsi="Verdana"/>
                <w:bCs/>
                <w:sz w:val="20"/>
              </w:rPr>
              <w:br/>
              <w:t>empresas.</w:t>
            </w:r>
          </w:p>
        </w:tc>
        <w:tc>
          <w:tcPr>
            <w:tcW w:w="2394" w:type="dxa"/>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drawing>
                <wp:inline distT="0" distB="0" distL="0" distR="0">
                  <wp:extent cx="1228725" cy="828675"/>
                  <wp:effectExtent l="0" t="0" r="9525" b="9525"/>
                  <wp:docPr id="4" name="Imagen 4" descr="http://www.dof.gob.mx/imagenes_diarios/2018/09/20/MAT/shcp2a11_Cimg_108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dof.gob.mx/imagenes_diarios/2018/09/20/MAT/shcp2a11_Cimg_10819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828675"/>
                          </a:xfrm>
                          <a:prstGeom prst="rect">
                            <a:avLst/>
                          </a:prstGeom>
                          <a:noFill/>
                          <a:ln>
                            <a:noFill/>
                          </a:ln>
                        </pic:spPr>
                      </pic:pic>
                    </a:graphicData>
                  </a:graphic>
                </wp:inline>
              </w:drawing>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56"/>
        <w:gridCol w:w="5856"/>
      </w:tblGrid>
      <w:tr w:rsidR="00EC29D1" w:rsidRPr="00EC29D1" w:rsidTr="00EC29D1">
        <w:trPr>
          <w:trHeight w:val="416"/>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342437378"/>
              <w:rPr>
                <w:rFonts w:ascii="Verdana" w:hAnsi="Verdana"/>
                <w:bCs/>
                <w:sz w:val="20"/>
              </w:rPr>
            </w:pPr>
            <w:r w:rsidRPr="00EC29D1">
              <w:rPr>
                <w:rFonts w:ascii="Verdana" w:hAnsi="Verdana"/>
                <w:b/>
                <w:bCs/>
                <w:sz w:val="20"/>
              </w:rPr>
              <w:t>1. Nombre, Denominación y/o Razón social.</w:t>
            </w:r>
          </w:p>
        </w:tc>
      </w:tr>
      <w:tr w:rsidR="00EC29D1" w:rsidRPr="00EC29D1" w:rsidTr="00EC29D1">
        <w:trPr>
          <w:trHeight w:val="701"/>
        </w:trPr>
        <w:tc>
          <w:tcPr>
            <w:tcW w:w="2856"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 xml:space="preserve">Nombre, Denominación y/o </w:t>
            </w:r>
            <w:proofErr w:type="spellStart"/>
            <w:r w:rsidRPr="00EC29D1">
              <w:rPr>
                <w:rFonts w:ascii="Verdana" w:hAnsi="Verdana"/>
                <w:b/>
                <w:bCs/>
                <w:sz w:val="20"/>
              </w:rPr>
              <w:t>Razónsocial</w:t>
            </w:r>
            <w:proofErr w:type="spellEnd"/>
            <w:r w:rsidRPr="00EC29D1">
              <w:rPr>
                <w:rFonts w:ascii="Verdana" w:hAnsi="Verdana"/>
                <w:b/>
                <w:bCs/>
                <w:sz w:val="20"/>
              </w:rPr>
              <w:t>:</w:t>
            </w:r>
          </w:p>
        </w:tc>
        <w:tc>
          <w:tcPr>
            <w:tcW w:w="5856" w:type="dxa"/>
            <w:tcBorders>
              <w:top w:val="single" w:sz="6" w:space="0" w:color="000000"/>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66"/>
        <w:gridCol w:w="324"/>
        <w:gridCol w:w="325"/>
        <w:gridCol w:w="327"/>
        <w:gridCol w:w="327"/>
        <w:gridCol w:w="327"/>
        <w:gridCol w:w="327"/>
        <w:gridCol w:w="327"/>
        <w:gridCol w:w="327"/>
        <w:gridCol w:w="327"/>
        <w:gridCol w:w="327"/>
        <w:gridCol w:w="327"/>
        <w:gridCol w:w="327"/>
        <w:gridCol w:w="327"/>
      </w:tblGrid>
      <w:tr w:rsidR="00EC29D1" w:rsidRPr="00EC29D1" w:rsidTr="00EC29D1">
        <w:trPr>
          <w:trHeight w:val="431"/>
        </w:trPr>
        <w:tc>
          <w:tcPr>
            <w:tcW w:w="4466" w:type="dxa"/>
            <w:tcBorders>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 xml:space="preserve">RFC incluyendo la </w:t>
            </w:r>
            <w:proofErr w:type="spellStart"/>
            <w:r w:rsidRPr="00EC29D1">
              <w:rPr>
                <w:rFonts w:ascii="Verdana" w:hAnsi="Verdana"/>
                <w:b/>
                <w:bCs/>
                <w:sz w:val="20"/>
              </w:rPr>
              <w:t>homoclave</w:t>
            </w:r>
            <w:proofErr w:type="spellEnd"/>
            <w:r w:rsidRPr="00EC29D1">
              <w:rPr>
                <w:rFonts w:ascii="Verdana" w:hAnsi="Verdana"/>
                <w:b/>
                <w:bCs/>
                <w:sz w:val="20"/>
              </w:rPr>
              <w:t>.</w:t>
            </w:r>
          </w:p>
        </w:tc>
        <w:tc>
          <w:tcPr>
            <w:tcW w:w="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43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divId w:val="1488134293"/>
              <w:rPr>
                <w:rFonts w:ascii="Verdana" w:hAnsi="Verdana"/>
                <w:bCs/>
                <w:sz w:val="20"/>
              </w:rPr>
            </w:pPr>
            <w:r w:rsidRPr="00EC29D1">
              <w:rPr>
                <w:rFonts w:ascii="Verdana" w:hAnsi="Verdana"/>
                <w:b/>
                <w:bCs/>
                <w:sz w:val="20"/>
              </w:rPr>
              <w:t>2. Actividad preponderante.</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C29D1" w:rsidRPr="00EC29D1" w:rsidTr="00EC29D1">
        <w:tc>
          <w:tcPr>
            <w:tcW w:w="0" w:type="auto"/>
            <w:shd w:val="clear" w:color="auto" w:fill="FFFFFF"/>
            <w:vAlign w:val="cente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330"/>
        </w:trPr>
        <w:tc>
          <w:tcPr>
            <w:tcW w:w="8712" w:type="dxa"/>
            <w:tcBorders>
              <w:top w:val="single" w:sz="6" w:space="0" w:color="000000"/>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divId w:val="1819151261"/>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98"/>
        <w:gridCol w:w="3113"/>
        <w:gridCol w:w="1699"/>
      </w:tblGrid>
      <w:tr w:rsidR="00EC29D1" w:rsidRPr="00EC29D1" w:rsidTr="00EC29D1">
        <w:trPr>
          <w:trHeight w:val="416"/>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divId w:val="1870141792"/>
              <w:rPr>
                <w:rFonts w:ascii="Verdana" w:hAnsi="Verdana"/>
                <w:bCs/>
                <w:sz w:val="20"/>
              </w:rPr>
            </w:pPr>
            <w:r w:rsidRPr="00EC29D1">
              <w:rPr>
                <w:rFonts w:ascii="Verdana" w:hAnsi="Verdana"/>
                <w:b/>
                <w:bCs/>
                <w:sz w:val="20"/>
              </w:rPr>
              <w:t>3. Domicilio para oír y recibir notificaciones.</w:t>
            </w:r>
          </w:p>
        </w:tc>
      </w:tr>
      <w:tr w:rsidR="00EC29D1" w:rsidRPr="00EC29D1" w:rsidTr="00EC29D1">
        <w:trPr>
          <w:trHeight w:val="802"/>
        </w:trPr>
        <w:tc>
          <w:tcPr>
            <w:tcW w:w="8712" w:type="dxa"/>
            <w:gridSpan w:val="3"/>
            <w:tcBorders>
              <w:top w:val="single" w:sz="6" w:space="0" w:color="000000"/>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421"/>
        </w:trPr>
        <w:tc>
          <w:tcPr>
            <w:tcW w:w="8712" w:type="dxa"/>
            <w:gridSpan w:val="3"/>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Calle</w:t>
            </w:r>
            <w:r w:rsidRPr="00EC29D1">
              <w:rPr>
                <w:rFonts w:ascii="Verdana" w:hAnsi="Verdana"/>
                <w:bCs/>
                <w:sz w:val="20"/>
              </w:rPr>
              <w:t>                                </w:t>
            </w:r>
            <w:r w:rsidRPr="00EC29D1">
              <w:rPr>
                <w:rFonts w:ascii="Verdana" w:hAnsi="Verdana"/>
                <w:b/>
                <w:bCs/>
                <w:sz w:val="20"/>
              </w:rPr>
              <w:t>Número y/o letra exterior</w:t>
            </w:r>
            <w:r w:rsidRPr="00EC29D1">
              <w:rPr>
                <w:rFonts w:ascii="Verdana" w:hAnsi="Verdana"/>
                <w:bCs/>
                <w:sz w:val="20"/>
              </w:rPr>
              <w:t>                                   </w:t>
            </w:r>
            <w:r w:rsidRPr="00EC29D1">
              <w:rPr>
                <w:rFonts w:ascii="Verdana" w:hAnsi="Verdana"/>
                <w:b/>
                <w:bCs/>
                <w:sz w:val="20"/>
              </w:rPr>
              <w:t>Número y/o letra interior</w:t>
            </w:r>
          </w:p>
        </w:tc>
      </w:tr>
      <w:tr w:rsidR="00EC29D1" w:rsidRPr="00EC29D1" w:rsidTr="00EC29D1">
        <w:trPr>
          <w:trHeight w:val="421"/>
        </w:trPr>
        <w:tc>
          <w:tcPr>
            <w:tcW w:w="8712" w:type="dxa"/>
            <w:gridSpan w:val="3"/>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421"/>
        </w:trPr>
        <w:tc>
          <w:tcPr>
            <w:tcW w:w="8712" w:type="dxa"/>
            <w:gridSpan w:val="3"/>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Colonia</w:t>
            </w:r>
            <w:r w:rsidRPr="00EC29D1">
              <w:rPr>
                <w:rFonts w:ascii="Verdana" w:hAnsi="Verdana"/>
                <w:bCs/>
                <w:sz w:val="20"/>
              </w:rPr>
              <w:t>                </w:t>
            </w:r>
            <w:r w:rsidRPr="00EC29D1">
              <w:rPr>
                <w:rFonts w:ascii="Verdana" w:hAnsi="Verdana"/>
                <w:b/>
                <w:bCs/>
                <w:sz w:val="20"/>
              </w:rPr>
              <w:t>C.P.</w:t>
            </w:r>
            <w:r w:rsidRPr="00EC29D1">
              <w:rPr>
                <w:rFonts w:ascii="Verdana" w:hAnsi="Verdana"/>
                <w:bCs/>
                <w:sz w:val="20"/>
              </w:rPr>
              <w:t>                     </w:t>
            </w:r>
            <w:r w:rsidRPr="00EC29D1">
              <w:rPr>
                <w:rFonts w:ascii="Verdana" w:hAnsi="Verdana"/>
                <w:b/>
                <w:bCs/>
                <w:sz w:val="20"/>
              </w:rPr>
              <w:t>Municipio/Delegación</w:t>
            </w:r>
            <w:r w:rsidRPr="00EC29D1">
              <w:rPr>
                <w:rFonts w:ascii="Verdana" w:hAnsi="Verdana"/>
                <w:bCs/>
                <w:sz w:val="20"/>
              </w:rPr>
              <w:t>                          </w:t>
            </w:r>
            <w:r w:rsidRPr="00EC29D1">
              <w:rPr>
                <w:rFonts w:ascii="Verdana" w:hAnsi="Verdana"/>
                <w:b/>
                <w:bCs/>
                <w:sz w:val="20"/>
              </w:rPr>
              <w:t>Entidad Federativa</w:t>
            </w:r>
          </w:p>
        </w:tc>
      </w:tr>
      <w:tr w:rsidR="00EC29D1" w:rsidRPr="00EC29D1" w:rsidTr="00EC29D1">
        <w:trPr>
          <w:trHeight w:val="401"/>
        </w:trPr>
        <w:tc>
          <w:tcPr>
            <w:tcW w:w="4006"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700"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006"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401"/>
        </w:trPr>
        <w:tc>
          <w:tcPr>
            <w:tcW w:w="4006"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Teléfono</w:t>
            </w:r>
          </w:p>
        </w:tc>
        <w:tc>
          <w:tcPr>
            <w:tcW w:w="2700"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Correo electrónico</w:t>
            </w:r>
          </w:p>
        </w:tc>
        <w:tc>
          <w:tcPr>
            <w:tcW w:w="2006"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DATOS DEL REPRESENTANTE LEGAL DE LA PERSONA MORAL SOLICITANTE.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7"/>
        <w:gridCol w:w="3394"/>
        <w:gridCol w:w="316"/>
        <w:gridCol w:w="293"/>
        <w:gridCol w:w="313"/>
        <w:gridCol w:w="315"/>
        <w:gridCol w:w="317"/>
        <w:gridCol w:w="317"/>
        <w:gridCol w:w="317"/>
        <w:gridCol w:w="317"/>
        <w:gridCol w:w="317"/>
        <w:gridCol w:w="317"/>
        <w:gridCol w:w="317"/>
        <w:gridCol w:w="317"/>
        <w:gridCol w:w="317"/>
        <w:gridCol w:w="317"/>
        <w:gridCol w:w="594"/>
      </w:tblGrid>
      <w:tr w:rsidR="00EC29D1" w:rsidRPr="00EC29D1" w:rsidTr="00EC29D1">
        <w:trPr>
          <w:trHeight w:val="416"/>
        </w:trPr>
        <w:tc>
          <w:tcPr>
            <w:tcW w:w="8712" w:type="dxa"/>
            <w:gridSpan w:val="17"/>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divId w:val="1439522586"/>
              <w:rPr>
                <w:rFonts w:ascii="Verdana" w:hAnsi="Verdana"/>
                <w:bCs/>
                <w:sz w:val="20"/>
              </w:rPr>
            </w:pPr>
            <w:r w:rsidRPr="00EC29D1">
              <w:rPr>
                <w:rFonts w:ascii="Verdana" w:hAnsi="Verdana"/>
                <w:b/>
                <w:bCs/>
                <w:sz w:val="20"/>
              </w:rPr>
              <w:lastRenderedPageBreak/>
              <w:t>4. Datos del representante legal de la persona moral solicitante</w:t>
            </w:r>
          </w:p>
        </w:tc>
      </w:tr>
      <w:tr w:rsidR="00EC29D1" w:rsidRPr="00EC29D1" w:rsidTr="00EC29D1">
        <w:trPr>
          <w:trHeight w:val="421"/>
        </w:trPr>
        <w:tc>
          <w:tcPr>
            <w:tcW w:w="317" w:type="dxa"/>
            <w:tcBorders>
              <w:top w:val="single" w:sz="6" w:space="0" w:color="000000"/>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395" w:type="dxa"/>
            <w:gridSpan w:val="16"/>
            <w:tcBorders>
              <w:top w:val="single" w:sz="6" w:space="0" w:color="000000"/>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421"/>
        </w:trPr>
        <w:tc>
          <w:tcPr>
            <w:tcW w:w="317"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395" w:type="dxa"/>
            <w:gridSpan w:val="16"/>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Apellido paterno</w:t>
            </w:r>
            <w:r w:rsidRPr="00EC29D1">
              <w:rPr>
                <w:rFonts w:ascii="Verdana" w:hAnsi="Verdana"/>
                <w:bCs/>
                <w:sz w:val="20"/>
              </w:rPr>
              <w:t>                              </w:t>
            </w:r>
            <w:r w:rsidRPr="00EC29D1">
              <w:rPr>
                <w:rFonts w:ascii="Verdana" w:hAnsi="Verdana"/>
                <w:b/>
                <w:bCs/>
                <w:sz w:val="20"/>
              </w:rPr>
              <w:t>Apellido materno</w:t>
            </w:r>
            <w:r w:rsidRPr="00EC29D1">
              <w:rPr>
                <w:rFonts w:ascii="Verdana" w:hAnsi="Verdana"/>
                <w:bCs/>
                <w:sz w:val="20"/>
              </w:rPr>
              <w:t>                              </w:t>
            </w:r>
            <w:r w:rsidRPr="00EC29D1">
              <w:rPr>
                <w:rFonts w:ascii="Verdana" w:hAnsi="Verdana"/>
                <w:b/>
                <w:bCs/>
                <w:sz w:val="20"/>
              </w:rPr>
              <w:t>Nombre</w:t>
            </w:r>
          </w:p>
        </w:tc>
      </w:tr>
      <w:tr w:rsidR="00EC29D1" w:rsidRPr="00EC29D1" w:rsidTr="00EC29D1">
        <w:trPr>
          <w:trHeight w:val="421"/>
        </w:trPr>
        <w:tc>
          <w:tcPr>
            <w:tcW w:w="317"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395" w:type="dxa"/>
            <w:gridSpan w:val="16"/>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421"/>
        </w:trPr>
        <w:tc>
          <w:tcPr>
            <w:tcW w:w="4320" w:type="dxa"/>
            <w:gridSpan w:val="4"/>
            <w:tcBorders>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 xml:space="preserve">RFC incluyendo la </w:t>
            </w:r>
            <w:proofErr w:type="spellStart"/>
            <w:r w:rsidRPr="00EC29D1">
              <w:rPr>
                <w:rFonts w:ascii="Verdana" w:hAnsi="Verdana"/>
                <w:b/>
                <w:bCs/>
                <w:sz w:val="20"/>
              </w:rPr>
              <w:t>homoclave</w:t>
            </w:r>
            <w:proofErr w:type="spellEnd"/>
          </w:p>
        </w:tc>
        <w:tc>
          <w:tcPr>
            <w:tcW w:w="3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421"/>
        </w:trPr>
        <w:tc>
          <w:tcPr>
            <w:tcW w:w="3711" w:type="dxa"/>
            <w:gridSpan w:val="2"/>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16"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685" w:type="dxa"/>
            <w:gridSpan w:val="14"/>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401"/>
        </w:trPr>
        <w:tc>
          <w:tcPr>
            <w:tcW w:w="3711" w:type="dxa"/>
            <w:gridSpan w:val="2"/>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Teléfono</w:t>
            </w:r>
          </w:p>
        </w:tc>
        <w:tc>
          <w:tcPr>
            <w:tcW w:w="316"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685" w:type="dxa"/>
            <w:gridSpan w:val="14"/>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Correo electrónico</w:t>
            </w:r>
          </w:p>
        </w:tc>
      </w:tr>
    </w:tbl>
    <w:p w:rsidR="00EC29D1" w:rsidRPr="00EC29D1" w:rsidRDefault="00EC29D1" w:rsidP="00EC29D1">
      <w:pPr>
        <w:rPr>
          <w:rFonts w:ascii="Verdana" w:hAnsi="Verdana"/>
          <w:bCs/>
          <w:sz w:val="20"/>
        </w:rPr>
      </w:pPr>
      <w:r w:rsidRPr="00EC29D1">
        <w:rPr>
          <w:rFonts w:ascii="Verdana" w:hAnsi="Verdana"/>
          <w:b/>
          <w:bCs/>
          <w:sz w:val="20"/>
        </w:rPr>
        <w:t>DATOS DE LAS PERSONA MORAL SOLICITANTE.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38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divId w:val="1769110670"/>
              <w:rPr>
                <w:rFonts w:ascii="Verdana" w:hAnsi="Verdana"/>
                <w:bCs/>
                <w:sz w:val="20"/>
              </w:rPr>
            </w:pPr>
            <w:r w:rsidRPr="00EC29D1">
              <w:rPr>
                <w:rFonts w:ascii="Verdana" w:hAnsi="Verdana"/>
                <w:b/>
                <w:bCs/>
                <w:sz w:val="20"/>
              </w:rPr>
              <w:t>5. Documentos que acreditan los datos de la persona moral solicitante.</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65"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351"/>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960189511"/>
              <w:rPr>
                <w:rFonts w:ascii="Verdana" w:hAnsi="Verdana"/>
                <w:bCs/>
                <w:sz w:val="20"/>
              </w:rPr>
            </w:pPr>
            <w:r w:rsidRPr="00EC29D1">
              <w:rPr>
                <w:rFonts w:ascii="Verdana" w:hAnsi="Verdana"/>
                <w:b/>
                <w:bCs/>
                <w:sz w:val="20"/>
              </w:rPr>
              <w:t>5.1 Acta constitutiva de la persona moral solicitante.</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95"/>
        <w:gridCol w:w="3755"/>
        <w:gridCol w:w="281"/>
        <w:gridCol w:w="379"/>
        <w:gridCol w:w="3802"/>
      </w:tblGrid>
      <w:tr w:rsidR="00EC29D1" w:rsidRPr="00EC29D1" w:rsidTr="00EC29D1">
        <w:trPr>
          <w:trHeight w:val="657"/>
        </w:trPr>
        <w:tc>
          <w:tcPr>
            <w:tcW w:w="4910" w:type="dxa"/>
            <w:gridSpan w:val="4"/>
            <w:tcBorders>
              <w:top w:val="single" w:sz="6" w:space="0" w:color="000000"/>
              <w:bottom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Número del instrumento notarial</w:t>
            </w:r>
          </w:p>
        </w:tc>
        <w:tc>
          <w:tcPr>
            <w:tcW w:w="3802" w:type="dxa"/>
            <w:tcBorders>
              <w:top w:val="single" w:sz="6" w:space="0" w:color="000000"/>
              <w:bottom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Fecha</w:t>
            </w:r>
          </w:p>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642"/>
        </w:trPr>
        <w:tc>
          <w:tcPr>
            <w:tcW w:w="4910" w:type="dxa"/>
            <w:gridSpan w:val="4"/>
            <w:tcBorders>
              <w:bottom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Nombre y número del Notario o Corredor Público</w:t>
            </w:r>
          </w:p>
        </w:tc>
        <w:tc>
          <w:tcPr>
            <w:tcW w:w="3802" w:type="dxa"/>
            <w:tcBorders>
              <w:bottom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Entidad Federativa</w:t>
            </w:r>
          </w:p>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21"/>
        </w:trPr>
        <w:tc>
          <w:tcPr>
            <w:tcW w:w="8712" w:type="dxa"/>
            <w:gridSpan w:val="5"/>
            <w:tcBorders>
              <w:top w:val="single" w:sz="4"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5.2 Modificación (es) al acta constitutiva.</w:t>
            </w:r>
          </w:p>
        </w:tc>
      </w:tr>
      <w:tr w:rsidR="00EC29D1" w:rsidRPr="00EC29D1" w:rsidTr="00EC29D1">
        <w:trPr>
          <w:trHeight w:val="321"/>
        </w:trPr>
        <w:tc>
          <w:tcPr>
            <w:tcW w:w="4250" w:type="dxa"/>
            <w:gridSpan w:val="2"/>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1"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181" w:type="dxa"/>
            <w:gridSpan w:val="2"/>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36"/>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217" w:type="dxa"/>
            <w:gridSpan w:val="4"/>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NO APLICA.</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910"/>
        <w:gridCol w:w="3802"/>
      </w:tblGrid>
      <w:tr w:rsidR="00EC29D1" w:rsidRPr="00EC29D1" w:rsidTr="00EC29D1">
        <w:trPr>
          <w:trHeight w:val="642"/>
        </w:trPr>
        <w:tc>
          <w:tcPr>
            <w:tcW w:w="8712"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En caso contrario, favor de indicar las últimas dos modificaciones:</w:t>
            </w:r>
          </w:p>
        </w:tc>
      </w:tr>
      <w:tr w:rsidR="00EC29D1" w:rsidRPr="00EC29D1" w:rsidTr="00EC29D1">
        <w:trPr>
          <w:trHeight w:val="321"/>
        </w:trPr>
        <w:tc>
          <w:tcPr>
            <w:tcW w:w="4910"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5.2.1 Modificación al acta constitutiva.</w:t>
            </w:r>
          </w:p>
        </w:tc>
        <w:tc>
          <w:tcPr>
            <w:tcW w:w="3802"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5.2.2 Modificación al acta constitutiva.</w:t>
            </w:r>
          </w:p>
        </w:tc>
      </w:tr>
      <w:tr w:rsidR="00EC29D1" w:rsidRPr="00EC29D1" w:rsidTr="00EC29D1">
        <w:trPr>
          <w:trHeight w:val="321"/>
        </w:trPr>
        <w:tc>
          <w:tcPr>
            <w:tcW w:w="4910"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802"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910"/>
        <w:gridCol w:w="3802"/>
      </w:tblGrid>
      <w:tr w:rsidR="00EC29D1" w:rsidRPr="00EC29D1" w:rsidTr="00EC29D1">
        <w:trPr>
          <w:trHeight w:val="541"/>
        </w:trPr>
        <w:tc>
          <w:tcPr>
            <w:tcW w:w="4910"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 xml:space="preserve">Número del instrumento notarial o póliza </w:t>
            </w:r>
            <w:r w:rsidRPr="00EC29D1">
              <w:rPr>
                <w:rFonts w:ascii="Verdana" w:hAnsi="Verdana"/>
                <w:b/>
                <w:bCs/>
                <w:sz w:val="20"/>
              </w:rPr>
              <w:lastRenderedPageBreak/>
              <w:t>mercantil</w:t>
            </w:r>
          </w:p>
        </w:tc>
        <w:tc>
          <w:tcPr>
            <w:tcW w:w="3802"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lastRenderedPageBreak/>
              <w:t xml:space="preserve">Número del instrumento </w:t>
            </w:r>
            <w:r w:rsidRPr="00EC29D1">
              <w:rPr>
                <w:rFonts w:ascii="Verdana" w:hAnsi="Verdana"/>
                <w:b/>
                <w:bCs/>
                <w:sz w:val="20"/>
              </w:rPr>
              <w:lastRenderedPageBreak/>
              <w:t xml:space="preserve">notarial o </w:t>
            </w:r>
            <w:proofErr w:type="spellStart"/>
            <w:r w:rsidRPr="00EC29D1">
              <w:rPr>
                <w:rFonts w:ascii="Verdana" w:hAnsi="Verdana"/>
                <w:b/>
                <w:bCs/>
                <w:sz w:val="20"/>
              </w:rPr>
              <w:t>pólizamercantil</w:t>
            </w:r>
            <w:proofErr w:type="spellEnd"/>
          </w:p>
        </w:tc>
      </w:tr>
      <w:tr w:rsidR="00EC29D1" w:rsidRPr="00EC29D1" w:rsidTr="00EC29D1">
        <w:trPr>
          <w:trHeight w:val="321"/>
        </w:trPr>
        <w:tc>
          <w:tcPr>
            <w:tcW w:w="4910"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 </w:t>
            </w:r>
          </w:p>
        </w:tc>
        <w:tc>
          <w:tcPr>
            <w:tcW w:w="3802"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21"/>
        </w:trPr>
        <w:tc>
          <w:tcPr>
            <w:tcW w:w="4910"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Fecha</w:t>
            </w:r>
          </w:p>
        </w:tc>
        <w:tc>
          <w:tcPr>
            <w:tcW w:w="3802"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Fecha</w:t>
            </w:r>
          </w:p>
        </w:tc>
      </w:tr>
      <w:tr w:rsidR="00EC29D1" w:rsidRPr="00EC29D1" w:rsidTr="00EC29D1">
        <w:trPr>
          <w:trHeight w:val="321"/>
        </w:trPr>
        <w:tc>
          <w:tcPr>
            <w:tcW w:w="4910"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802"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541"/>
        </w:trPr>
        <w:tc>
          <w:tcPr>
            <w:tcW w:w="4910"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Nombre y número del Notario o Corredor Público</w:t>
            </w:r>
          </w:p>
        </w:tc>
        <w:tc>
          <w:tcPr>
            <w:tcW w:w="3802"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Nombre y número del Notario o Corredor Público</w:t>
            </w:r>
          </w:p>
        </w:tc>
      </w:tr>
      <w:tr w:rsidR="00EC29D1" w:rsidRPr="00EC29D1" w:rsidTr="00EC29D1">
        <w:trPr>
          <w:trHeight w:val="321"/>
        </w:trPr>
        <w:tc>
          <w:tcPr>
            <w:tcW w:w="4910"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802"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21"/>
        </w:trPr>
        <w:tc>
          <w:tcPr>
            <w:tcW w:w="4910"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Entidad Federativa</w:t>
            </w:r>
          </w:p>
        </w:tc>
        <w:tc>
          <w:tcPr>
            <w:tcW w:w="3802"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Entidad Federativa</w:t>
            </w:r>
          </w:p>
        </w:tc>
      </w:tr>
      <w:tr w:rsidR="00EC29D1" w:rsidRPr="00EC29D1" w:rsidTr="00EC29D1">
        <w:trPr>
          <w:trHeight w:val="321"/>
        </w:trPr>
        <w:tc>
          <w:tcPr>
            <w:tcW w:w="4910"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802"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21"/>
        </w:trPr>
        <w:tc>
          <w:tcPr>
            <w:tcW w:w="4910"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Descripción de la modificación</w:t>
            </w:r>
          </w:p>
        </w:tc>
        <w:tc>
          <w:tcPr>
            <w:tcW w:w="3802"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Descripción de la modificación</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892"/>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 xml:space="preserve">5.3 Documento con el que se acredita la personalidad de quien firma esta solicitud para realizar actos </w:t>
            </w:r>
            <w:proofErr w:type="spellStart"/>
            <w:r w:rsidRPr="00EC29D1">
              <w:rPr>
                <w:rFonts w:ascii="Verdana" w:hAnsi="Verdana"/>
                <w:b/>
                <w:bCs/>
                <w:sz w:val="20"/>
              </w:rPr>
              <w:t>deadministración</w:t>
            </w:r>
            <w:proofErr w:type="spellEnd"/>
            <w:r w:rsidRPr="00EC29D1">
              <w:rPr>
                <w:rFonts w:ascii="Verdana" w:hAnsi="Verdana"/>
                <w:b/>
                <w:bCs/>
                <w:sz w:val="20"/>
              </w:rPr>
              <w:t xml:space="preserve"> en representación de la empresa.</w:t>
            </w:r>
          </w:p>
          <w:p w:rsidR="00EC29D1" w:rsidRPr="00EC29D1" w:rsidRDefault="00EC29D1" w:rsidP="00EC29D1">
            <w:pPr>
              <w:rPr>
                <w:rFonts w:ascii="Verdana" w:hAnsi="Verdana"/>
                <w:bCs/>
                <w:sz w:val="20"/>
              </w:rPr>
            </w:pPr>
            <w:r w:rsidRPr="00EC29D1">
              <w:rPr>
                <w:rFonts w:ascii="Verdana" w:hAnsi="Verdana"/>
                <w:b/>
                <w:bCs/>
                <w:sz w:val="20"/>
              </w:rPr>
              <w:t>* De constar en el acta constitutiva, marque con "X" en el recuadro.</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3951"/>
        <w:gridCol w:w="4356"/>
      </w:tblGrid>
      <w:tr w:rsidR="00EC29D1" w:rsidRPr="00EC29D1" w:rsidTr="00EC29D1">
        <w:trPr>
          <w:trHeight w:val="33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307" w:type="dxa"/>
            <w:gridSpan w:val="2"/>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Consta en el acta constitutiva.</w:t>
            </w:r>
          </w:p>
        </w:tc>
      </w:tr>
      <w:tr w:rsidR="00EC29D1" w:rsidRPr="00EC29D1" w:rsidTr="00EC29D1">
        <w:trPr>
          <w:trHeight w:val="963"/>
        </w:trPr>
        <w:tc>
          <w:tcPr>
            <w:tcW w:w="8712" w:type="dxa"/>
            <w:gridSpan w:val="3"/>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En caso de no constar en el acta constitutiva por favor señale los siguientes datos:</w:t>
            </w:r>
          </w:p>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21"/>
        </w:trPr>
        <w:tc>
          <w:tcPr>
            <w:tcW w:w="4356" w:type="dxa"/>
            <w:gridSpan w:val="2"/>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Número del instrumento notarial o póliza mercantil</w:t>
            </w:r>
          </w:p>
        </w:tc>
        <w:tc>
          <w:tcPr>
            <w:tcW w:w="4356"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Fecha</w:t>
            </w:r>
          </w:p>
        </w:tc>
      </w:tr>
      <w:tr w:rsidR="00EC29D1" w:rsidRPr="00EC29D1" w:rsidTr="00EC29D1">
        <w:trPr>
          <w:trHeight w:val="321"/>
        </w:trPr>
        <w:tc>
          <w:tcPr>
            <w:tcW w:w="4356" w:type="dxa"/>
            <w:gridSpan w:val="2"/>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356"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541"/>
        </w:trPr>
        <w:tc>
          <w:tcPr>
            <w:tcW w:w="4356" w:type="dxa"/>
            <w:gridSpan w:val="2"/>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Nombre y número del Notario Público o Corredor Público</w:t>
            </w:r>
          </w:p>
        </w:tc>
        <w:tc>
          <w:tcPr>
            <w:tcW w:w="4356"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Entidad Federativa</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DATOS DE LAS PERSONAS AUTORIZADAS PARA OÍR Y RECIBIR NOTIFICACIONES.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62"/>
        <w:gridCol w:w="627"/>
        <w:gridCol w:w="318"/>
        <w:gridCol w:w="319"/>
        <w:gridCol w:w="320"/>
        <w:gridCol w:w="322"/>
        <w:gridCol w:w="322"/>
        <w:gridCol w:w="322"/>
        <w:gridCol w:w="322"/>
        <w:gridCol w:w="322"/>
        <w:gridCol w:w="322"/>
        <w:gridCol w:w="322"/>
        <w:gridCol w:w="322"/>
        <w:gridCol w:w="322"/>
        <w:gridCol w:w="368"/>
      </w:tblGrid>
      <w:tr w:rsidR="00EC29D1" w:rsidRPr="00EC29D1" w:rsidTr="00EC29D1">
        <w:trPr>
          <w:trHeight w:val="336"/>
        </w:trPr>
        <w:tc>
          <w:tcPr>
            <w:tcW w:w="8703" w:type="dxa"/>
            <w:gridSpan w:val="1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divId w:val="2125423637"/>
              <w:rPr>
                <w:rFonts w:ascii="Verdana" w:hAnsi="Verdana"/>
                <w:bCs/>
                <w:sz w:val="20"/>
              </w:rPr>
            </w:pPr>
            <w:r w:rsidRPr="00EC29D1">
              <w:rPr>
                <w:rFonts w:ascii="Verdana" w:hAnsi="Verdana"/>
                <w:b/>
                <w:bCs/>
                <w:sz w:val="20"/>
              </w:rPr>
              <w:lastRenderedPageBreak/>
              <w:t>6. Persona autorizada para oír y recibir notificaciones.</w:t>
            </w:r>
          </w:p>
        </w:tc>
      </w:tr>
      <w:tr w:rsidR="00EC29D1" w:rsidRPr="00EC29D1" w:rsidTr="00EC29D1">
        <w:trPr>
          <w:trHeight w:val="321"/>
        </w:trPr>
        <w:tc>
          <w:tcPr>
            <w:tcW w:w="8703" w:type="dxa"/>
            <w:gridSpan w:val="15"/>
            <w:tcBorders>
              <w:top w:val="single" w:sz="6" w:space="0" w:color="000000"/>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21"/>
        </w:trPr>
        <w:tc>
          <w:tcPr>
            <w:tcW w:w="8703" w:type="dxa"/>
            <w:gridSpan w:val="15"/>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Apellido paterno</w:t>
            </w:r>
            <w:r w:rsidRPr="00EC29D1">
              <w:rPr>
                <w:rFonts w:ascii="Verdana" w:hAnsi="Verdana"/>
                <w:bCs/>
                <w:sz w:val="20"/>
              </w:rPr>
              <w:t>                              </w:t>
            </w:r>
            <w:r w:rsidRPr="00EC29D1">
              <w:rPr>
                <w:rFonts w:ascii="Verdana" w:hAnsi="Verdana"/>
                <w:b/>
                <w:bCs/>
                <w:sz w:val="20"/>
              </w:rPr>
              <w:t>Apellido materno</w:t>
            </w:r>
            <w:r w:rsidRPr="00EC29D1">
              <w:rPr>
                <w:rFonts w:ascii="Verdana" w:hAnsi="Verdana"/>
                <w:bCs/>
                <w:sz w:val="20"/>
              </w:rPr>
              <w:t>                                  </w:t>
            </w:r>
            <w:r w:rsidRPr="00EC29D1">
              <w:rPr>
                <w:rFonts w:ascii="Verdana" w:hAnsi="Verdana"/>
                <w:b/>
                <w:bCs/>
                <w:sz w:val="20"/>
              </w:rPr>
              <w:t>Nombre</w:t>
            </w:r>
          </w:p>
        </w:tc>
      </w:tr>
      <w:tr w:rsidR="00EC29D1" w:rsidRPr="00EC29D1" w:rsidTr="00EC29D1">
        <w:trPr>
          <w:trHeight w:val="321"/>
        </w:trPr>
        <w:tc>
          <w:tcPr>
            <w:tcW w:w="8703" w:type="dxa"/>
            <w:gridSpan w:val="15"/>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21"/>
        </w:trPr>
        <w:tc>
          <w:tcPr>
            <w:tcW w:w="4489" w:type="dxa"/>
            <w:gridSpan w:val="2"/>
            <w:tcBorders>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 xml:space="preserve">RFC incluyendo la </w:t>
            </w:r>
            <w:proofErr w:type="spellStart"/>
            <w:r w:rsidRPr="00EC29D1">
              <w:rPr>
                <w:rFonts w:ascii="Verdana" w:hAnsi="Verdana"/>
                <w:b/>
                <w:bCs/>
                <w:sz w:val="20"/>
              </w:rPr>
              <w:t>homoclave</w:t>
            </w:r>
            <w:proofErr w:type="spellEnd"/>
          </w:p>
        </w:tc>
        <w:tc>
          <w:tcPr>
            <w:tcW w:w="3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21"/>
        </w:trPr>
        <w:tc>
          <w:tcPr>
            <w:tcW w:w="3862"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841" w:type="dxa"/>
            <w:gridSpan w:val="14"/>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21"/>
        </w:trPr>
        <w:tc>
          <w:tcPr>
            <w:tcW w:w="3862" w:type="dxa"/>
            <w:tcBorders>
              <w:top w:val="single" w:sz="6" w:space="0" w:color="000000"/>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Teléfono</w:t>
            </w:r>
          </w:p>
        </w:tc>
        <w:tc>
          <w:tcPr>
            <w:tcW w:w="4841" w:type="dxa"/>
            <w:gridSpan w:val="14"/>
            <w:tcBorders>
              <w:top w:val="single" w:sz="6" w:space="0" w:color="000000"/>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Correo electrónico</w:t>
            </w:r>
          </w:p>
        </w:tc>
      </w:tr>
      <w:tr w:rsidR="00EC29D1" w:rsidRPr="00EC29D1" w:rsidTr="00EC29D1">
        <w:trPr>
          <w:trHeight w:val="321"/>
        </w:trPr>
        <w:tc>
          <w:tcPr>
            <w:tcW w:w="8703" w:type="dxa"/>
            <w:gridSpan w:val="1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6.1. Persona autorizada para oír y recibir notificaciones.</w:t>
            </w:r>
          </w:p>
        </w:tc>
      </w:tr>
      <w:tr w:rsidR="00EC29D1" w:rsidRPr="00EC29D1" w:rsidTr="00EC29D1">
        <w:trPr>
          <w:trHeight w:val="321"/>
        </w:trPr>
        <w:tc>
          <w:tcPr>
            <w:tcW w:w="8712" w:type="dxa"/>
            <w:gridSpan w:val="15"/>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21"/>
        </w:trPr>
        <w:tc>
          <w:tcPr>
            <w:tcW w:w="8712" w:type="dxa"/>
            <w:gridSpan w:val="15"/>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Apellido paterno</w:t>
            </w:r>
            <w:r w:rsidRPr="00EC29D1">
              <w:rPr>
                <w:rFonts w:ascii="Verdana" w:hAnsi="Verdana"/>
                <w:bCs/>
                <w:sz w:val="20"/>
              </w:rPr>
              <w:t>                              </w:t>
            </w:r>
            <w:r w:rsidRPr="00EC29D1">
              <w:rPr>
                <w:rFonts w:ascii="Verdana" w:hAnsi="Verdana"/>
                <w:b/>
                <w:bCs/>
                <w:sz w:val="20"/>
              </w:rPr>
              <w:t>Apellido materno</w:t>
            </w:r>
            <w:r w:rsidRPr="00EC29D1">
              <w:rPr>
                <w:rFonts w:ascii="Verdana" w:hAnsi="Verdana"/>
                <w:bCs/>
                <w:sz w:val="20"/>
              </w:rPr>
              <w:t>                                  </w:t>
            </w:r>
            <w:r w:rsidRPr="00EC29D1">
              <w:rPr>
                <w:rFonts w:ascii="Verdana" w:hAnsi="Verdana"/>
                <w:b/>
                <w:bCs/>
                <w:sz w:val="20"/>
              </w:rPr>
              <w:t>Nombre</w:t>
            </w:r>
          </w:p>
        </w:tc>
      </w:tr>
      <w:tr w:rsidR="00EC29D1" w:rsidRPr="00EC29D1" w:rsidTr="00EC29D1">
        <w:trPr>
          <w:trHeight w:val="321"/>
        </w:trPr>
        <w:tc>
          <w:tcPr>
            <w:tcW w:w="4489" w:type="dxa"/>
            <w:gridSpan w:val="2"/>
            <w:tcBorders>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 xml:space="preserve">RFC incluyendo la </w:t>
            </w:r>
            <w:proofErr w:type="spellStart"/>
            <w:r w:rsidRPr="00EC29D1">
              <w:rPr>
                <w:rFonts w:ascii="Verdana" w:hAnsi="Verdana"/>
                <w:b/>
                <w:bCs/>
                <w:sz w:val="20"/>
              </w:rPr>
              <w:t>homoclave</w:t>
            </w:r>
            <w:proofErr w:type="spellEnd"/>
          </w:p>
        </w:tc>
        <w:tc>
          <w:tcPr>
            <w:tcW w:w="3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21"/>
        </w:trPr>
        <w:tc>
          <w:tcPr>
            <w:tcW w:w="3862"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841" w:type="dxa"/>
            <w:gridSpan w:val="14"/>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21"/>
        </w:trPr>
        <w:tc>
          <w:tcPr>
            <w:tcW w:w="3862"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Teléfono</w:t>
            </w:r>
          </w:p>
        </w:tc>
        <w:tc>
          <w:tcPr>
            <w:tcW w:w="4841" w:type="dxa"/>
            <w:gridSpan w:val="14"/>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Correo electrónico</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3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divId w:val="1774201199"/>
              <w:rPr>
                <w:rFonts w:ascii="Verdana" w:hAnsi="Verdana"/>
                <w:bCs/>
                <w:sz w:val="20"/>
              </w:rPr>
            </w:pPr>
            <w:r w:rsidRPr="00EC29D1">
              <w:rPr>
                <w:rFonts w:ascii="Verdana" w:hAnsi="Verdana"/>
                <w:b/>
                <w:bCs/>
                <w:sz w:val="20"/>
              </w:rPr>
              <w:t>6.2. Persona autorizada para oír y recibir notificaciones.</w:t>
            </w:r>
          </w:p>
        </w:tc>
      </w:tr>
      <w:tr w:rsidR="00EC29D1" w:rsidRPr="00EC29D1" w:rsidTr="00EC29D1">
        <w:trPr>
          <w:trHeight w:val="321"/>
        </w:trPr>
        <w:tc>
          <w:tcPr>
            <w:tcW w:w="8712" w:type="dxa"/>
            <w:tcBorders>
              <w:top w:val="single" w:sz="6" w:space="0" w:color="000000"/>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239"/>
        </w:trPr>
        <w:tc>
          <w:tcPr>
            <w:tcW w:w="8712"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Apellido paterno</w:t>
            </w:r>
            <w:r w:rsidRPr="00EC29D1">
              <w:rPr>
                <w:rFonts w:ascii="Verdana" w:hAnsi="Verdana"/>
                <w:bCs/>
                <w:sz w:val="20"/>
              </w:rPr>
              <w:t>                              </w:t>
            </w:r>
            <w:r w:rsidRPr="00EC29D1">
              <w:rPr>
                <w:rFonts w:ascii="Verdana" w:hAnsi="Verdana"/>
                <w:b/>
                <w:bCs/>
                <w:sz w:val="20"/>
              </w:rPr>
              <w:t>Apellido materno</w:t>
            </w:r>
            <w:r w:rsidRPr="00EC29D1">
              <w:rPr>
                <w:rFonts w:ascii="Verdana" w:hAnsi="Verdana"/>
                <w:bCs/>
                <w:sz w:val="20"/>
              </w:rPr>
              <w:t>                                  </w:t>
            </w:r>
            <w:r w:rsidRPr="00EC29D1">
              <w:rPr>
                <w:rFonts w:ascii="Verdana" w:hAnsi="Verdana"/>
                <w:b/>
                <w:bCs/>
                <w:sz w:val="20"/>
              </w:rPr>
              <w:t>Nombre</w:t>
            </w: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62"/>
        <w:gridCol w:w="627"/>
        <w:gridCol w:w="318"/>
        <w:gridCol w:w="319"/>
        <w:gridCol w:w="320"/>
        <w:gridCol w:w="322"/>
        <w:gridCol w:w="322"/>
        <w:gridCol w:w="322"/>
        <w:gridCol w:w="322"/>
        <w:gridCol w:w="322"/>
        <w:gridCol w:w="322"/>
        <w:gridCol w:w="322"/>
        <w:gridCol w:w="322"/>
        <w:gridCol w:w="322"/>
        <w:gridCol w:w="368"/>
      </w:tblGrid>
      <w:tr w:rsidR="00EC29D1" w:rsidRPr="00EC29D1" w:rsidTr="00EC29D1">
        <w:trPr>
          <w:trHeight w:val="321"/>
        </w:trPr>
        <w:tc>
          <w:tcPr>
            <w:tcW w:w="4489" w:type="dxa"/>
            <w:gridSpan w:val="2"/>
            <w:tcBorders>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 xml:space="preserve">RFC incluyendo la </w:t>
            </w:r>
            <w:proofErr w:type="spellStart"/>
            <w:r w:rsidRPr="00EC29D1">
              <w:rPr>
                <w:rFonts w:ascii="Verdana" w:hAnsi="Verdana"/>
                <w:b/>
                <w:bCs/>
                <w:sz w:val="20"/>
              </w:rPr>
              <w:t>homoclave</w:t>
            </w:r>
            <w:proofErr w:type="spellEnd"/>
          </w:p>
        </w:tc>
        <w:tc>
          <w:tcPr>
            <w:tcW w:w="3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21"/>
        </w:trPr>
        <w:tc>
          <w:tcPr>
            <w:tcW w:w="3862"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841" w:type="dxa"/>
            <w:gridSpan w:val="14"/>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21"/>
        </w:trPr>
        <w:tc>
          <w:tcPr>
            <w:tcW w:w="3862"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Teléfono</w:t>
            </w:r>
          </w:p>
        </w:tc>
        <w:tc>
          <w:tcPr>
            <w:tcW w:w="4841" w:type="dxa"/>
            <w:gridSpan w:val="14"/>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Correo electrónico</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351"/>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2084331694"/>
              <w:rPr>
                <w:rFonts w:ascii="Verdana" w:hAnsi="Verdana"/>
                <w:bCs/>
                <w:sz w:val="20"/>
              </w:rPr>
            </w:pPr>
            <w:r w:rsidRPr="00EC29D1">
              <w:rPr>
                <w:rFonts w:ascii="Verdana" w:hAnsi="Verdana"/>
                <w:b/>
                <w:bCs/>
                <w:sz w:val="20"/>
              </w:rPr>
              <w:t>7. REQUISITOS GENERALES.</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7.1. Señale si al momento de ingresar su solicitud se encuentra al corriente en el cumplimiento de sus obligaciones fiscales y aduaneras.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5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7.2. Indique si autorizó al SAT hacer pública su opinión positiva sobre el cumplimiento de obligaciones fiscales.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5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7.3. Señale los datos de la constancia de pago del derecho.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00"/>
        <w:gridCol w:w="25"/>
        <w:gridCol w:w="276"/>
        <w:gridCol w:w="13"/>
        <w:gridCol w:w="289"/>
        <w:gridCol w:w="288"/>
        <w:gridCol w:w="14"/>
        <w:gridCol w:w="275"/>
        <w:gridCol w:w="25"/>
        <w:gridCol w:w="263"/>
        <w:gridCol w:w="37"/>
        <w:gridCol w:w="250"/>
        <w:gridCol w:w="50"/>
        <w:gridCol w:w="238"/>
        <w:gridCol w:w="62"/>
        <w:gridCol w:w="225"/>
        <w:gridCol w:w="75"/>
        <w:gridCol w:w="212"/>
        <w:gridCol w:w="89"/>
        <w:gridCol w:w="301"/>
        <w:gridCol w:w="152"/>
        <w:gridCol w:w="149"/>
        <w:gridCol w:w="140"/>
        <w:gridCol w:w="161"/>
        <w:gridCol w:w="128"/>
        <w:gridCol w:w="173"/>
        <w:gridCol w:w="117"/>
        <w:gridCol w:w="34"/>
        <w:gridCol w:w="150"/>
        <w:gridCol w:w="105"/>
        <w:gridCol w:w="196"/>
        <w:gridCol w:w="92"/>
        <w:gridCol w:w="208"/>
        <w:gridCol w:w="81"/>
        <w:gridCol w:w="219"/>
        <w:gridCol w:w="69"/>
        <w:gridCol w:w="231"/>
        <w:gridCol w:w="57"/>
        <w:gridCol w:w="242"/>
        <w:gridCol w:w="46"/>
        <w:gridCol w:w="254"/>
        <w:gridCol w:w="34"/>
        <w:gridCol w:w="266"/>
        <w:gridCol w:w="23"/>
        <w:gridCol w:w="277"/>
        <w:gridCol w:w="11"/>
        <w:gridCol w:w="289"/>
        <w:gridCol w:w="288"/>
        <w:gridCol w:w="12"/>
        <w:gridCol w:w="276"/>
        <w:gridCol w:w="24"/>
        <w:gridCol w:w="264"/>
        <w:gridCol w:w="36"/>
        <w:gridCol w:w="252"/>
        <w:gridCol w:w="48"/>
        <w:gridCol w:w="301"/>
      </w:tblGrid>
      <w:tr w:rsidR="00EC29D1" w:rsidRPr="00EC29D1" w:rsidTr="00EC29D1">
        <w:trPr>
          <w:trHeight w:val="321"/>
        </w:trPr>
        <w:tc>
          <w:tcPr>
            <w:tcW w:w="8712" w:type="dxa"/>
            <w:gridSpan w:val="56"/>
            <w:shd w:val="clear" w:color="auto" w:fill="FFFFFF"/>
            <w:tcMar>
              <w:top w:w="0" w:type="dxa"/>
              <w:left w:w="72" w:type="dxa"/>
              <w:bottom w:w="0" w:type="dxa"/>
              <w:right w:w="72" w:type="dxa"/>
            </w:tcMar>
            <w:hideMark/>
          </w:tcPr>
          <w:p w:rsidR="00EC29D1" w:rsidRPr="00EC29D1" w:rsidRDefault="00EC29D1" w:rsidP="00EC29D1">
            <w:pPr>
              <w:divId w:val="59721574"/>
              <w:rPr>
                <w:rFonts w:ascii="Verdana" w:hAnsi="Verdana"/>
                <w:bCs/>
                <w:sz w:val="20"/>
              </w:rPr>
            </w:pPr>
            <w:r w:rsidRPr="00EC29D1">
              <w:rPr>
                <w:rFonts w:ascii="Verdana" w:hAnsi="Verdana"/>
                <w:bCs/>
                <w:sz w:val="20"/>
              </w:rPr>
              <w:t> </w:t>
            </w:r>
          </w:p>
        </w:tc>
      </w:tr>
      <w:tr w:rsidR="00EC29D1" w:rsidRPr="00EC29D1" w:rsidTr="00EC29D1">
        <w:trPr>
          <w:trHeight w:val="321"/>
        </w:trPr>
        <w:tc>
          <w:tcPr>
            <w:tcW w:w="325"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9"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9" w:type="dxa"/>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8" w:type="dxa"/>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9"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8"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7" w:type="dxa"/>
            <w:gridSpan w:val="2"/>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8"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7"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7"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542" w:type="dxa"/>
            <w:gridSpan w:val="3"/>
            <w:tcBorders>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9"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289"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90"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9" w:type="dxa"/>
            <w:gridSpan w:val="3"/>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8"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9"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w:t>
            </w:r>
          </w:p>
        </w:tc>
        <w:tc>
          <w:tcPr>
            <w:tcW w:w="288"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8"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8" w:type="dxa"/>
            <w:gridSpan w:val="2"/>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8"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9"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8"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9"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8"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8"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8"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8"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49"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21"/>
        </w:trPr>
        <w:tc>
          <w:tcPr>
            <w:tcW w:w="3006" w:type="dxa"/>
            <w:gridSpan w:val="19"/>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Fecha de pago (</w:t>
            </w:r>
            <w:proofErr w:type="spellStart"/>
            <w:r w:rsidRPr="00EC29D1">
              <w:rPr>
                <w:rFonts w:ascii="Verdana" w:hAnsi="Verdana"/>
                <w:bCs/>
                <w:sz w:val="20"/>
              </w:rPr>
              <w:t>dd</w:t>
            </w:r>
            <w:proofErr w:type="spellEnd"/>
            <w:r w:rsidRPr="00EC29D1">
              <w:rPr>
                <w:rFonts w:ascii="Verdana" w:hAnsi="Verdana"/>
                <w:bCs/>
                <w:sz w:val="20"/>
              </w:rPr>
              <w:t>/mm/</w:t>
            </w:r>
            <w:proofErr w:type="spellStart"/>
            <w:r w:rsidRPr="00EC29D1">
              <w:rPr>
                <w:rFonts w:ascii="Verdana" w:hAnsi="Verdana"/>
                <w:bCs/>
                <w:sz w:val="20"/>
              </w:rPr>
              <w:t>aa</w:t>
            </w:r>
            <w:proofErr w:type="spellEnd"/>
            <w:r w:rsidRPr="00EC29D1">
              <w:rPr>
                <w:rFonts w:ascii="Verdana" w:hAnsi="Verdana"/>
                <w:bCs/>
                <w:sz w:val="20"/>
              </w:rPr>
              <w:t>)</w:t>
            </w:r>
          </w:p>
        </w:tc>
        <w:tc>
          <w:tcPr>
            <w:tcW w:w="5706" w:type="dxa"/>
            <w:gridSpan w:val="37"/>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Monto en moneda nacional</w:t>
            </w:r>
          </w:p>
        </w:tc>
      </w:tr>
      <w:tr w:rsidR="00EC29D1" w:rsidRPr="00EC29D1" w:rsidTr="00EC29D1">
        <w:trPr>
          <w:trHeight w:val="321"/>
        </w:trPr>
        <w:tc>
          <w:tcPr>
            <w:tcW w:w="8712" w:type="dxa"/>
            <w:gridSpan w:val="56"/>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21"/>
        </w:trPr>
        <w:tc>
          <w:tcPr>
            <w:tcW w:w="300" w:type="dxa"/>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1"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2"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2"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0"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0"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0"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0"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0"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1"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1" w:type="dxa"/>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1"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1" w:type="dxa"/>
            <w:gridSpan w:val="2"/>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1" w:type="dxa"/>
            <w:gridSpan w:val="2"/>
            <w:tcBorders>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1" w:type="dxa"/>
            <w:gridSpan w:val="3"/>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1"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0"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0"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0"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99"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0"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0"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0"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0"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0" w:type="dxa"/>
            <w:gridSpan w:val="2"/>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0"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0"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0"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1"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21"/>
        </w:trPr>
        <w:tc>
          <w:tcPr>
            <w:tcW w:w="4361" w:type="dxa"/>
            <w:gridSpan w:val="28"/>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Número de Operación Bancaria</w:t>
            </w:r>
          </w:p>
        </w:tc>
        <w:tc>
          <w:tcPr>
            <w:tcW w:w="4351" w:type="dxa"/>
            <w:gridSpan w:val="28"/>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Llave de Pago</w:t>
            </w:r>
          </w:p>
        </w:tc>
      </w:tr>
      <w:tr w:rsidR="00EC29D1" w:rsidRPr="00EC29D1" w:rsidTr="00EC29D1">
        <w:trPr>
          <w:trHeight w:val="321"/>
        </w:trPr>
        <w:tc>
          <w:tcPr>
            <w:tcW w:w="8712" w:type="dxa"/>
            <w:gridSpan w:val="56"/>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21"/>
        </w:trPr>
        <w:tc>
          <w:tcPr>
            <w:tcW w:w="8712" w:type="dxa"/>
            <w:gridSpan w:val="56"/>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Denominación o razón social de la institución en la cual se realizó el pago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7.4. Señale si al momento de ingresar su solicitud sus certificados de sellos digitales están vigentes.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3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En caso afirmativo señale si se infringió alguno de los supuestos previstos en el artículo 17-H, fracción X, del CFF, durante los últimos 12 meses.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3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7.5. Indiqué si al momento de ingresar la solicitud se encuentra en el listado de empresas publicadas por el SAT en términos de los artículos 69 con excepción de lo dispuesto en la fracción VI, y 69-B, cuarto párrafo, del CFF.</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3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lastRenderedPageBreak/>
        <w:t>7.6. Señale si al momento de ingresar su solicitud tiene actualizado su correo electrónico para efectos del buzón tributario.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3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7.7. Indique si la persona moral solicitante cuenta con Programa IMMEX</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8"/>
        <w:gridCol w:w="662"/>
        <w:gridCol w:w="3730"/>
        <w:gridCol w:w="340"/>
        <w:gridCol w:w="502"/>
        <w:gridCol w:w="3030"/>
      </w:tblGrid>
      <w:tr w:rsidR="00EC29D1" w:rsidRPr="00EC29D1" w:rsidTr="00EC29D1">
        <w:trPr>
          <w:trHeight w:val="616"/>
        </w:trPr>
        <w:tc>
          <w:tcPr>
            <w:tcW w:w="4840" w:type="dxa"/>
            <w:gridSpan w:val="3"/>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p>
        </w:tc>
        <w:tc>
          <w:tcPr>
            <w:tcW w:w="3866" w:type="dxa"/>
            <w:gridSpan w:val="3"/>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620"/>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62"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SI</w:t>
            </w:r>
          </w:p>
        </w:tc>
        <w:tc>
          <w:tcPr>
            <w:tcW w:w="3730" w:type="dxa"/>
            <w:tcBorders>
              <w:bottom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Señale por favor el número del Programa</w:t>
            </w:r>
          </w:p>
          <w:p w:rsidR="00EC29D1" w:rsidRPr="00EC29D1" w:rsidRDefault="00EC29D1" w:rsidP="00EC29D1">
            <w:pPr>
              <w:rPr>
                <w:rFonts w:ascii="Verdana" w:hAnsi="Verdana"/>
                <w:bCs/>
                <w:sz w:val="20"/>
              </w:rPr>
            </w:pPr>
            <w:r w:rsidRPr="00EC29D1">
              <w:rPr>
                <w:rFonts w:ascii="Verdana" w:hAnsi="Verdana"/>
                <w:bCs/>
                <w:sz w:val="20"/>
              </w:rPr>
              <w:t> </w:t>
            </w:r>
          </w:p>
        </w:tc>
        <w:tc>
          <w:tcPr>
            <w:tcW w:w="340" w:type="dxa"/>
            <w:tcBorders>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5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u w:val="single"/>
        </w:rPr>
        <w:t>Si no cuenta con Programa IMMEX por favor proporcione la siguiente información: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59"/>
        <w:gridCol w:w="8153"/>
      </w:tblGrid>
      <w:tr w:rsidR="00EC29D1" w:rsidRPr="00EC29D1" w:rsidTr="00EC29D1">
        <w:trPr>
          <w:trHeight w:val="308"/>
        </w:trPr>
        <w:tc>
          <w:tcPr>
            <w:tcW w:w="8712" w:type="dxa"/>
            <w:gridSpan w:val="2"/>
            <w:shd w:val="clear" w:color="auto" w:fill="FFFFFF"/>
            <w:tcMar>
              <w:top w:w="0" w:type="dxa"/>
              <w:left w:w="72" w:type="dxa"/>
              <w:bottom w:w="0" w:type="dxa"/>
              <w:right w:w="72" w:type="dxa"/>
            </w:tcMar>
            <w:hideMark/>
          </w:tcPr>
          <w:p w:rsidR="00EC29D1" w:rsidRPr="00EC29D1" w:rsidRDefault="00EC29D1" w:rsidP="00EC29D1">
            <w:pPr>
              <w:divId w:val="2033604616"/>
              <w:rPr>
                <w:rFonts w:ascii="Verdana" w:hAnsi="Verdana"/>
                <w:bCs/>
                <w:sz w:val="20"/>
              </w:rPr>
            </w:pPr>
            <w:r w:rsidRPr="00EC29D1">
              <w:rPr>
                <w:rFonts w:ascii="Verdana" w:hAnsi="Verdana"/>
                <w:b/>
                <w:bCs/>
                <w:sz w:val="20"/>
              </w:rPr>
              <w:t>1.-</w:t>
            </w:r>
            <w:r w:rsidRPr="00EC29D1">
              <w:rPr>
                <w:rFonts w:ascii="Verdana" w:hAnsi="Verdana"/>
                <w:bCs/>
                <w:sz w:val="20"/>
              </w:rPr>
              <w:t> Por favor marque con una "X" el supuesto en que se ubica la persona moral solicitante:</w:t>
            </w:r>
          </w:p>
        </w:tc>
      </w:tr>
      <w:tr w:rsidR="00EC29D1" w:rsidRPr="00EC29D1" w:rsidTr="00EC29D1">
        <w:trPr>
          <w:trHeight w:val="528"/>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53"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Realizó importaciones con un valor mayor a </w:t>
            </w:r>
            <w:r w:rsidRPr="00EC29D1">
              <w:rPr>
                <w:rFonts w:ascii="Verdana" w:hAnsi="Verdana"/>
                <w:b/>
                <w:bCs/>
                <w:sz w:val="20"/>
              </w:rPr>
              <w:t>$106</w:t>
            </w:r>
            <w:proofErr w:type="gramStart"/>
            <w:r w:rsidRPr="00EC29D1">
              <w:rPr>
                <w:rFonts w:ascii="Verdana" w:hAnsi="Verdana"/>
                <w:b/>
                <w:bCs/>
                <w:sz w:val="20"/>
              </w:rPr>
              <w:t>,705,330.00</w:t>
            </w:r>
            <w:proofErr w:type="gramEnd"/>
            <w:r w:rsidRPr="00EC29D1">
              <w:rPr>
                <w:rFonts w:ascii="Verdana" w:hAnsi="Verdana"/>
                <w:bCs/>
                <w:sz w:val="20"/>
              </w:rPr>
              <w:t> en el año de calendario anterior al que se presenta la solicitud.</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59"/>
        <w:gridCol w:w="8153"/>
      </w:tblGrid>
      <w:tr w:rsidR="00EC29D1" w:rsidRPr="00EC29D1" w:rsidTr="00EC29D1">
        <w:trPr>
          <w:trHeight w:val="528"/>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53"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Inicia sus operaciones y estima efectuar en el ejercicio de inicio importaciones con valor superior a</w:t>
            </w:r>
            <w:r w:rsidRPr="00EC29D1">
              <w:rPr>
                <w:rFonts w:ascii="Verdana" w:hAnsi="Verdana"/>
                <w:b/>
                <w:bCs/>
                <w:sz w:val="20"/>
              </w:rPr>
              <w:t>$106</w:t>
            </w:r>
            <w:proofErr w:type="gramStart"/>
            <w:r w:rsidRPr="00EC29D1">
              <w:rPr>
                <w:rFonts w:ascii="Verdana" w:hAnsi="Verdana"/>
                <w:b/>
                <w:bCs/>
                <w:sz w:val="20"/>
              </w:rPr>
              <w:t>,705,330.00</w:t>
            </w:r>
            <w:proofErr w:type="gramEnd"/>
            <w:r w:rsidRPr="00EC29D1">
              <w:rPr>
                <w:rFonts w:ascii="Verdana" w:hAnsi="Verdana"/>
                <w:b/>
                <w:bCs/>
                <w:sz w:val="20"/>
              </w:rPr>
              <w:t>.</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90"/>
        <w:gridCol w:w="1567"/>
        <w:gridCol w:w="2708"/>
        <w:gridCol w:w="1547"/>
      </w:tblGrid>
      <w:tr w:rsidR="00EC29D1" w:rsidRPr="00EC29D1" w:rsidTr="00EC29D1">
        <w:trPr>
          <w:trHeight w:val="543"/>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divId w:val="626469121"/>
              <w:rPr>
                <w:rFonts w:ascii="Verdana" w:hAnsi="Verdana"/>
                <w:bCs/>
                <w:sz w:val="20"/>
              </w:rPr>
            </w:pPr>
            <w:r w:rsidRPr="00EC29D1">
              <w:rPr>
                <w:rFonts w:ascii="Verdana" w:hAnsi="Verdana"/>
                <w:b/>
                <w:bCs/>
                <w:sz w:val="20"/>
              </w:rPr>
              <w:t xml:space="preserve">7.8. Anote el nombre y número de patente de los agentes aduanales o nombre y número de autorización de </w:t>
            </w:r>
            <w:proofErr w:type="spellStart"/>
            <w:r w:rsidRPr="00EC29D1">
              <w:rPr>
                <w:rFonts w:ascii="Verdana" w:hAnsi="Verdana"/>
                <w:b/>
                <w:bCs/>
                <w:sz w:val="20"/>
              </w:rPr>
              <w:t>losapoderados</w:t>
            </w:r>
            <w:proofErr w:type="spellEnd"/>
            <w:r w:rsidRPr="00EC29D1">
              <w:rPr>
                <w:rFonts w:ascii="Verdana" w:hAnsi="Verdana"/>
                <w:b/>
                <w:bCs/>
                <w:sz w:val="20"/>
              </w:rPr>
              <w:t xml:space="preserve"> aduanales autorizados para promover el despacho a nombre y en representación de la solicitante.</w:t>
            </w:r>
          </w:p>
        </w:tc>
      </w:tr>
      <w:tr w:rsidR="00EC29D1" w:rsidRPr="00EC29D1" w:rsidTr="00EC29D1">
        <w:trPr>
          <w:trHeight w:val="528"/>
        </w:trPr>
        <w:tc>
          <w:tcPr>
            <w:tcW w:w="28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Nombre completo</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Patente o</w:t>
            </w:r>
            <w:r w:rsidRPr="00EC29D1">
              <w:rPr>
                <w:rFonts w:ascii="Verdana" w:hAnsi="Verdana"/>
                <w:bCs/>
                <w:sz w:val="20"/>
              </w:rPr>
              <w:br/>
              <w:t>autorización</w:t>
            </w:r>
          </w:p>
        </w:tc>
        <w:tc>
          <w:tcPr>
            <w:tcW w:w="2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Nombre completo</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Patente o</w:t>
            </w:r>
            <w:r w:rsidRPr="00EC29D1">
              <w:rPr>
                <w:rFonts w:ascii="Verdana" w:hAnsi="Verdana"/>
                <w:bCs/>
                <w:sz w:val="20"/>
              </w:rPr>
              <w:br/>
              <w:t>autorización</w:t>
            </w:r>
          </w:p>
        </w:tc>
      </w:tr>
      <w:tr w:rsidR="00EC29D1" w:rsidRPr="00EC29D1" w:rsidTr="00EC29D1">
        <w:trPr>
          <w:trHeight w:val="308"/>
        </w:trPr>
        <w:tc>
          <w:tcPr>
            <w:tcW w:w="28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08"/>
        </w:trPr>
        <w:tc>
          <w:tcPr>
            <w:tcW w:w="28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08"/>
        </w:trPr>
        <w:tc>
          <w:tcPr>
            <w:tcW w:w="28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23"/>
        </w:trPr>
        <w:tc>
          <w:tcPr>
            <w:tcW w:w="28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 </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167"/>
        <w:gridCol w:w="2545"/>
      </w:tblGrid>
      <w:tr w:rsidR="00EC29D1" w:rsidRPr="00EC29D1" w:rsidTr="00EC29D1">
        <w:trPr>
          <w:trHeight w:val="543"/>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divId w:val="2064670249"/>
              <w:rPr>
                <w:rFonts w:ascii="Verdana" w:hAnsi="Verdana"/>
                <w:bCs/>
                <w:sz w:val="20"/>
              </w:rPr>
            </w:pPr>
            <w:r w:rsidRPr="00EC29D1">
              <w:rPr>
                <w:rFonts w:ascii="Verdana" w:hAnsi="Verdana"/>
                <w:b/>
                <w:bCs/>
                <w:sz w:val="20"/>
              </w:rPr>
              <w:t>7.9. Anote el nombre y RFC de los transportistas que designa para operar bajo el esquema de revisión en origen.</w:t>
            </w:r>
          </w:p>
        </w:tc>
      </w:tr>
      <w:tr w:rsidR="00EC29D1" w:rsidRPr="00EC29D1" w:rsidTr="00EC29D1">
        <w:trPr>
          <w:trHeight w:val="308"/>
        </w:trPr>
        <w:tc>
          <w:tcPr>
            <w:tcW w:w="616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Nombre</w:t>
            </w:r>
          </w:p>
        </w:tc>
        <w:tc>
          <w:tcPr>
            <w:tcW w:w="2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RFC</w:t>
            </w:r>
          </w:p>
        </w:tc>
      </w:tr>
      <w:tr w:rsidR="00EC29D1" w:rsidRPr="00EC29D1" w:rsidTr="00EC29D1">
        <w:trPr>
          <w:trHeight w:val="308"/>
        </w:trPr>
        <w:tc>
          <w:tcPr>
            <w:tcW w:w="616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08"/>
        </w:trPr>
        <w:tc>
          <w:tcPr>
            <w:tcW w:w="616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23"/>
        </w:trPr>
        <w:tc>
          <w:tcPr>
            <w:tcW w:w="616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
          <w:bCs/>
          <w:sz w:val="20"/>
        </w:rPr>
        <w:t>7.10. Señale si al momento de ingresar su solicitud se encuentra suspendida en el Padrón de Importadores o en el Padrón de Importadores de Sectores Específicos o Padrón de Exportadores Sectorial.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5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7.11. Indique si cuenta con un sistema de control de inventarios, para el registro de sus operaciones de comercio exterior.</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5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Indique, en su caso,</w:t>
      </w:r>
      <w:r w:rsidRPr="00EC29D1">
        <w:rPr>
          <w:rFonts w:ascii="Verdana" w:hAnsi="Verdana"/>
          <w:b/>
          <w:bCs/>
          <w:sz w:val="20"/>
        </w:rPr>
        <w:t> </w:t>
      </w:r>
      <w:r w:rsidRPr="00EC29D1">
        <w:rPr>
          <w:rFonts w:ascii="Verdana" w:hAnsi="Verdana"/>
          <w:bCs/>
          <w:sz w:val="20"/>
        </w:rPr>
        <w:t>si cuenta con un sistema de control de inventarios de conformidad con las disposiciones previstas por el Anexo 24.</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5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3"/>
        <w:gridCol w:w="8429"/>
      </w:tblGrid>
      <w:tr w:rsidR="00EC29D1" w:rsidRPr="00EC29D1" w:rsidTr="00EC29D1">
        <w:trPr>
          <w:trHeight w:val="761"/>
        </w:trPr>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429"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En caso afirmativo, anexe un archivo con el reporte de saldos de mercancía de importación temporal o de mercancías objeto de operaciones de comercio exterior, de un periodo de un mes, que se encuentre dentro de los tres meses anteriores a la fecha de la solicitud de registro del despacho de mercancías de las empresas.</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En cualquier caso, señale la siguiente información: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56"/>
        <w:gridCol w:w="4356"/>
      </w:tblGrid>
      <w:tr w:rsidR="00EC29D1" w:rsidRPr="00EC29D1" w:rsidTr="00EC29D1">
        <w:trPr>
          <w:trHeight w:val="336"/>
        </w:trPr>
        <w:tc>
          <w:tcPr>
            <w:tcW w:w="4356"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Nombre del sistema o datos para su identificación:</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556"/>
        </w:trPr>
        <w:tc>
          <w:tcPr>
            <w:tcW w:w="4356"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lastRenderedPageBreak/>
              <w:t>Lugar de radicación:</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 xml:space="preserve">(Domicilio (s) en México con acceso a todas </w:t>
            </w:r>
            <w:proofErr w:type="spellStart"/>
            <w:r w:rsidRPr="00EC29D1">
              <w:rPr>
                <w:rFonts w:ascii="Verdana" w:hAnsi="Verdana"/>
                <w:b/>
                <w:bCs/>
                <w:sz w:val="20"/>
              </w:rPr>
              <w:t>susfunciones</w:t>
            </w:r>
            <w:proofErr w:type="spellEnd"/>
            <w:r w:rsidRPr="00EC29D1">
              <w:rPr>
                <w:rFonts w:ascii="Verdana" w:hAnsi="Verdana"/>
                <w:b/>
                <w:bCs/>
                <w:sz w:val="20"/>
              </w:rPr>
              <w:t xml:space="preserve"> del sistema)</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7.12. Señale si al momento de ingresar su solicitud el SAT ha interpuesto querella o denuncia penal en contra de los socios, accionistas, según corresponda, representante legal e integrantes de la administración de la empresa solicitante o declaratoria de perjuicio, durante los últimos tres años anteriores a la presentación de la solicitud.</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5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 xml:space="preserve">7.13. Señale si al momento de ingresar su solicitud lleva la contabilidad en medios electrónicos de conformidad con el artículo 28, fracción III, del CFF y la regla 2.8.1.6. </w:t>
      </w:r>
      <w:proofErr w:type="gramStart"/>
      <w:r w:rsidRPr="00EC29D1">
        <w:rPr>
          <w:rFonts w:ascii="Verdana" w:hAnsi="Verdana"/>
          <w:b/>
          <w:bCs/>
          <w:sz w:val="20"/>
        </w:rPr>
        <w:t>de</w:t>
      </w:r>
      <w:proofErr w:type="gramEnd"/>
      <w:r w:rsidRPr="00EC29D1">
        <w:rPr>
          <w:rFonts w:ascii="Verdana" w:hAnsi="Verdana"/>
          <w:b/>
          <w:bCs/>
          <w:sz w:val="20"/>
        </w:rPr>
        <w:t xml:space="preserve"> la RMF.</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5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 xml:space="preserve">7.14. Señale si ingresa mensualmente su información contable a través del portal del SAT, de conformidad con el artículo 28, fracción IV, CFF y la regla 2.8.1.7. </w:t>
      </w:r>
      <w:proofErr w:type="gramStart"/>
      <w:r w:rsidRPr="00EC29D1">
        <w:rPr>
          <w:rFonts w:ascii="Verdana" w:hAnsi="Verdana"/>
          <w:b/>
          <w:bCs/>
          <w:sz w:val="20"/>
        </w:rPr>
        <w:t>de</w:t>
      </w:r>
      <w:proofErr w:type="gramEnd"/>
      <w:r w:rsidRPr="00EC29D1">
        <w:rPr>
          <w:rFonts w:ascii="Verdana" w:hAnsi="Verdana"/>
          <w:b/>
          <w:bCs/>
          <w:sz w:val="20"/>
        </w:rPr>
        <w:t xml:space="preserve"> la RMF.</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5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9"/>
        <w:gridCol w:w="280"/>
        <w:gridCol w:w="8043"/>
      </w:tblGrid>
      <w:tr w:rsidR="00EC29D1" w:rsidRPr="00EC29D1" w:rsidTr="00EC29D1">
        <w:trPr>
          <w:trHeight w:val="336"/>
        </w:trPr>
        <w:tc>
          <w:tcPr>
            <w:tcW w:w="867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divId w:val="1123691793"/>
              <w:rPr>
                <w:rFonts w:ascii="Verdana" w:hAnsi="Verdana"/>
                <w:bCs/>
                <w:sz w:val="20"/>
              </w:rPr>
            </w:pPr>
            <w:r w:rsidRPr="00EC29D1">
              <w:rPr>
                <w:rFonts w:ascii="Verdana" w:hAnsi="Verdana"/>
                <w:b/>
                <w:bCs/>
                <w:sz w:val="20"/>
              </w:rPr>
              <w:t>Documentos que se deben anexar a la solicitud.</w:t>
            </w:r>
          </w:p>
        </w:tc>
      </w:tr>
      <w:tr w:rsidR="00EC29D1" w:rsidRPr="00EC29D1" w:rsidTr="00EC29D1">
        <w:trPr>
          <w:trHeight w:val="321"/>
        </w:trPr>
        <w:tc>
          <w:tcPr>
            <w:tcW w:w="389"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0"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043"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36"/>
        </w:trPr>
        <w:tc>
          <w:tcPr>
            <w:tcW w:w="3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043"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La información incluida en esta solicitud, en formato Word.</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Bajo protesta de decir verdad, manifiesto que los datos asentados en el presente documento son ciertos y que las</w:t>
      </w:r>
      <w:r w:rsidRPr="00EC29D1">
        <w:rPr>
          <w:rFonts w:ascii="Verdana" w:hAnsi="Verdana"/>
          <w:bCs/>
          <w:sz w:val="20"/>
        </w:rPr>
        <w:br/>
        <w:t>facultades que me fueron otorgadas no han sido modificadas o revocadas.</w:t>
      </w:r>
    </w:p>
    <w:p w:rsidR="00EC29D1" w:rsidRPr="00EC29D1" w:rsidRDefault="00EC29D1" w:rsidP="00EC29D1">
      <w:pPr>
        <w:rPr>
          <w:rFonts w:ascii="Verdana" w:hAnsi="Verdana"/>
          <w:bCs/>
          <w:sz w:val="20"/>
        </w:rPr>
      </w:pPr>
      <w:r w:rsidRPr="00EC29D1">
        <w:rPr>
          <w:rFonts w:ascii="Verdana" w:hAnsi="Verdana"/>
          <w:bCs/>
          <w:sz w:val="20"/>
        </w:rPr>
        <w:t>_______________________________________________________________</w:t>
      </w:r>
    </w:p>
    <w:p w:rsidR="00EC29D1" w:rsidRPr="00EC29D1" w:rsidRDefault="00EC29D1" w:rsidP="00EC29D1">
      <w:pPr>
        <w:rPr>
          <w:rFonts w:ascii="Verdana" w:hAnsi="Verdana"/>
          <w:bCs/>
          <w:sz w:val="20"/>
        </w:rPr>
      </w:pPr>
      <w:r w:rsidRPr="00EC29D1">
        <w:rPr>
          <w:rFonts w:ascii="Verdana" w:hAnsi="Verdana"/>
          <w:b/>
          <w:bCs/>
          <w:sz w:val="20"/>
        </w:rPr>
        <w:t>NOMBRE Y FIRMA DEL REPRESENTANTE LEGAL DEL SOLICITANTE</w:t>
      </w:r>
    </w:p>
    <w:p w:rsidR="00EC29D1" w:rsidRPr="00EC29D1" w:rsidRDefault="00EC29D1" w:rsidP="00EC29D1">
      <w:pPr>
        <w:rPr>
          <w:rFonts w:ascii="Verdana" w:hAnsi="Verdana"/>
          <w:bCs/>
          <w:sz w:val="20"/>
        </w:rPr>
      </w:pPr>
      <w:r w:rsidRPr="00EC29D1">
        <w:rPr>
          <w:rFonts w:ascii="Verdana" w:hAnsi="Verdana"/>
          <w:b/>
          <w:bCs/>
          <w:sz w:val="20"/>
        </w:rPr>
        <w:t>INSTRUCCIONES</w:t>
      </w:r>
    </w:p>
    <w:p w:rsidR="00EC29D1" w:rsidRPr="00EC29D1" w:rsidRDefault="00EC29D1" w:rsidP="00EC29D1">
      <w:pPr>
        <w:rPr>
          <w:rFonts w:ascii="Verdana" w:hAnsi="Verdana"/>
          <w:bCs/>
          <w:sz w:val="20"/>
        </w:rPr>
      </w:pPr>
      <w:r w:rsidRPr="00EC29D1">
        <w:rPr>
          <w:rFonts w:ascii="Verdana" w:hAnsi="Verdana"/>
          <w:bCs/>
          <w:sz w:val="20"/>
        </w:rPr>
        <w:lastRenderedPageBreak/>
        <w:t>Presente esta solicitud a través de la Ventanilla Digital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441"/>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1502773104"/>
              <w:rPr>
                <w:rFonts w:ascii="Verdana" w:hAnsi="Verdana"/>
                <w:bCs/>
                <w:sz w:val="20"/>
              </w:rPr>
            </w:pPr>
            <w:r w:rsidRPr="00EC29D1">
              <w:rPr>
                <w:rFonts w:ascii="Verdana" w:hAnsi="Verdana"/>
                <w:b/>
                <w:bCs/>
                <w:sz w:val="20"/>
              </w:rPr>
              <w:t>1. Datos de la persona moral.</w:t>
            </w:r>
          </w:p>
        </w:tc>
      </w:tr>
    </w:tbl>
    <w:p w:rsidR="00EC29D1" w:rsidRPr="00EC29D1" w:rsidRDefault="00EC29D1" w:rsidP="00EC29D1">
      <w:pPr>
        <w:rPr>
          <w:rFonts w:ascii="Verdana" w:hAnsi="Verdana"/>
          <w:bCs/>
          <w:sz w:val="20"/>
        </w:rPr>
      </w:pPr>
      <w:r w:rsidRPr="00EC29D1">
        <w:rPr>
          <w:rFonts w:ascii="Verdana" w:hAnsi="Verdana"/>
          <w:bCs/>
          <w:sz w:val="20"/>
        </w:rPr>
        <w:t xml:space="preserve">Se deberá asentar su Nombre, Denominación y/o Razón social y RFC con </w:t>
      </w:r>
      <w:proofErr w:type="spellStart"/>
      <w:r w:rsidRPr="00EC29D1">
        <w:rPr>
          <w:rFonts w:ascii="Verdana" w:hAnsi="Verdana"/>
          <w:bCs/>
          <w:sz w:val="20"/>
        </w:rPr>
        <w:t>homoclave</w:t>
      </w:r>
      <w:proofErr w:type="spellEnd"/>
      <w:r w:rsidRPr="00EC29D1">
        <w:rPr>
          <w:rFonts w:ascii="Verdana" w:hAnsi="Verdana"/>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441"/>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187378890"/>
              <w:rPr>
                <w:rFonts w:ascii="Verdana" w:hAnsi="Verdana"/>
                <w:bCs/>
                <w:sz w:val="20"/>
              </w:rPr>
            </w:pPr>
            <w:r w:rsidRPr="00EC29D1">
              <w:rPr>
                <w:rFonts w:ascii="Verdana" w:hAnsi="Verdana"/>
                <w:b/>
                <w:bCs/>
                <w:sz w:val="20"/>
              </w:rPr>
              <w:t>2</w:t>
            </w:r>
            <w:r w:rsidRPr="00EC29D1">
              <w:rPr>
                <w:rFonts w:ascii="Verdana" w:hAnsi="Verdana"/>
                <w:bCs/>
                <w:sz w:val="20"/>
              </w:rPr>
              <w:t>. </w:t>
            </w:r>
            <w:r w:rsidRPr="00EC29D1">
              <w:rPr>
                <w:rFonts w:ascii="Verdana" w:hAnsi="Verdana"/>
                <w:b/>
                <w:bCs/>
                <w:sz w:val="20"/>
              </w:rPr>
              <w:t>Actividad preponderante.</w:t>
            </w:r>
          </w:p>
        </w:tc>
      </w:tr>
    </w:tbl>
    <w:p w:rsidR="00EC29D1" w:rsidRPr="00EC29D1" w:rsidRDefault="00EC29D1" w:rsidP="00EC29D1">
      <w:pPr>
        <w:rPr>
          <w:rFonts w:ascii="Verdana" w:hAnsi="Verdana"/>
          <w:bCs/>
          <w:sz w:val="20"/>
        </w:rPr>
      </w:pPr>
      <w:r w:rsidRPr="00EC29D1">
        <w:rPr>
          <w:rFonts w:ascii="Verdana" w:hAnsi="Verdana"/>
          <w:bCs/>
          <w:sz w:val="20"/>
        </w:rPr>
        <w:t>Deberá señalar su Actividad preponderante.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441"/>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1374383340"/>
              <w:rPr>
                <w:rFonts w:ascii="Verdana" w:hAnsi="Verdana"/>
                <w:bCs/>
                <w:sz w:val="20"/>
              </w:rPr>
            </w:pPr>
            <w:r w:rsidRPr="00EC29D1">
              <w:rPr>
                <w:rFonts w:ascii="Verdana" w:hAnsi="Verdana"/>
                <w:b/>
                <w:bCs/>
                <w:sz w:val="20"/>
              </w:rPr>
              <w:t>3.</w:t>
            </w:r>
            <w:r w:rsidRPr="00EC29D1">
              <w:rPr>
                <w:rFonts w:ascii="Verdana" w:hAnsi="Verdana"/>
                <w:bCs/>
                <w:sz w:val="20"/>
              </w:rPr>
              <w:t> </w:t>
            </w:r>
            <w:r w:rsidRPr="00EC29D1">
              <w:rPr>
                <w:rFonts w:ascii="Verdana" w:hAnsi="Verdana"/>
                <w:b/>
                <w:bCs/>
                <w:sz w:val="20"/>
              </w:rPr>
              <w:t>Domicilio para oír y recibir notificaciones.</w:t>
            </w:r>
          </w:p>
        </w:tc>
      </w:tr>
    </w:tbl>
    <w:p w:rsidR="00EC29D1" w:rsidRPr="00EC29D1" w:rsidRDefault="00EC29D1" w:rsidP="00EC29D1">
      <w:pPr>
        <w:rPr>
          <w:rFonts w:ascii="Verdana" w:hAnsi="Verdana"/>
          <w:bCs/>
          <w:sz w:val="20"/>
        </w:rPr>
      </w:pPr>
      <w:r w:rsidRPr="00EC29D1">
        <w:rPr>
          <w:rFonts w:ascii="Verdana" w:hAnsi="Verdana"/>
          <w:bCs/>
          <w:sz w:val="20"/>
        </w:rPr>
        <w:t>Deberá señalar el domicilio para oír y recibir notificaciones, sólo en el caso que sea distinto a su domicilio fiscal.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441"/>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396171186"/>
              <w:rPr>
                <w:rFonts w:ascii="Verdana" w:hAnsi="Verdana"/>
                <w:bCs/>
                <w:sz w:val="20"/>
              </w:rPr>
            </w:pPr>
            <w:r w:rsidRPr="00EC29D1">
              <w:rPr>
                <w:rFonts w:ascii="Verdana" w:hAnsi="Verdana"/>
                <w:b/>
                <w:bCs/>
                <w:sz w:val="20"/>
              </w:rPr>
              <w:t>4. Datos del representante legal de la persona moral solicitante.</w:t>
            </w:r>
          </w:p>
        </w:tc>
      </w:tr>
    </w:tbl>
    <w:p w:rsidR="00EC29D1" w:rsidRPr="00EC29D1" w:rsidRDefault="00EC29D1" w:rsidP="00EC29D1">
      <w:pPr>
        <w:rPr>
          <w:rFonts w:ascii="Verdana" w:hAnsi="Verdana"/>
          <w:bCs/>
          <w:sz w:val="20"/>
        </w:rPr>
      </w:pPr>
      <w:r w:rsidRPr="00EC29D1">
        <w:rPr>
          <w:rFonts w:ascii="Verdana" w:hAnsi="Verdana"/>
          <w:bCs/>
          <w:sz w:val="20"/>
        </w:rPr>
        <w:t>Deberá proporcionar el nombre completo, RFC, teléfono y correo electrónico del representante legal de la persona moral solicitante.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441"/>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17004172"/>
              <w:rPr>
                <w:rFonts w:ascii="Verdana" w:hAnsi="Verdana"/>
                <w:bCs/>
                <w:sz w:val="20"/>
              </w:rPr>
            </w:pPr>
            <w:r w:rsidRPr="00EC29D1">
              <w:rPr>
                <w:rFonts w:ascii="Verdana" w:hAnsi="Verdana"/>
                <w:b/>
                <w:bCs/>
                <w:sz w:val="20"/>
              </w:rPr>
              <w:t>5. Documentos que acrediten los datos de la personal moral solicitante.</w:t>
            </w:r>
          </w:p>
        </w:tc>
      </w:tr>
    </w:tbl>
    <w:p w:rsidR="00EC29D1" w:rsidRPr="00EC29D1" w:rsidRDefault="00EC29D1" w:rsidP="00EC29D1">
      <w:pPr>
        <w:rPr>
          <w:rFonts w:ascii="Verdana" w:hAnsi="Verdana"/>
          <w:bCs/>
          <w:sz w:val="20"/>
        </w:rPr>
      </w:pPr>
      <w:r w:rsidRPr="00EC29D1">
        <w:rPr>
          <w:rFonts w:ascii="Verdana" w:hAnsi="Verdana"/>
          <w:bCs/>
          <w:sz w:val="20"/>
        </w:rPr>
        <w:t>5.1.       Acta constitutiva de la persona moral solicitante.</w:t>
      </w:r>
    </w:p>
    <w:p w:rsidR="00EC29D1" w:rsidRPr="00EC29D1" w:rsidRDefault="00EC29D1" w:rsidP="00EC29D1">
      <w:pPr>
        <w:rPr>
          <w:rFonts w:ascii="Verdana" w:hAnsi="Verdana"/>
          <w:bCs/>
          <w:sz w:val="20"/>
        </w:rPr>
      </w:pPr>
      <w:r w:rsidRPr="00EC29D1">
        <w:rPr>
          <w:rFonts w:ascii="Verdana" w:hAnsi="Verdana"/>
          <w:bCs/>
          <w:sz w:val="20"/>
        </w:rPr>
        <w:t>           Deberá anexar copia certificada del acta constitutiva, e indicar el número de instrumento notarial con el cual se constituye la empresa solicitante, fecha, nombre y número de Notario o Corredor Público y la Entidad Federativa donde se realizó dicha acta.</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5.2.       Modificación (es) al acta constitutiva.</w:t>
      </w:r>
    </w:p>
    <w:p w:rsidR="00EC29D1" w:rsidRPr="00EC29D1" w:rsidRDefault="00EC29D1" w:rsidP="00EC29D1">
      <w:pPr>
        <w:rPr>
          <w:rFonts w:ascii="Verdana" w:hAnsi="Verdana"/>
          <w:bCs/>
          <w:sz w:val="20"/>
        </w:rPr>
      </w:pPr>
      <w:r w:rsidRPr="00EC29D1">
        <w:rPr>
          <w:rFonts w:ascii="Verdana" w:hAnsi="Verdana"/>
          <w:bCs/>
          <w:sz w:val="20"/>
        </w:rPr>
        <w:t>           Deberá marcar con "X" en el recuadro, en el supuesto de que no existan modificaciones al acta constitutiva de la empresa solicitante.</w:t>
      </w:r>
    </w:p>
    <w:p w:rsidR="00EC29D1" w:rsidRPr="00EC29D1" w:rsidRDefault="00EC29D1" w:rsidP="00EC29D1">
      <w:pPr>
        <w:rPr>
          <w:rFonts w:ascii="Verdana" w:hAnsi="Verdana"/>
          <w:bCs/>
          <w:sz w:val="20"/>
        </w:rPr>
      </w:pPr>
      <w:r w:rsidRPr="00EC29D1">
        <w:rPr>
          <w:rFonts w:ascii="Verdana" w:hAnsi="Verdana"/>
          <w:bCs/>
          <w:sz w:val="20"/>
        </w:rPr>
        <w:t>5.2.1.    Modificación al acta constitutiva.</w:t>
      </w:r>
    </w:p>
    <w:p w:rsidR="00EC29D1" w:rsidRPr="00EC29D1" w:rsidRDefault="00EC29D1" w:rsidP="00EC29D1">
      <w:pPr>
        <w:rPr>
          <w:rFonts w:ascii="Verdana" w:hAnsi="Verdana"/>
          <w:bCs/>
          <w:sz w:val="20"/>
        </w:rPr>
      </w:pPr>
      <w:r w:rsidRPr="00EC29D1">
        <w:rPr>
          <w:rFonts w:ascii="Verdana" w:hAnsi="Verdana"/>
          <w:bCs/>
          <w:sz w:val="20"/>
        </w:rPr>
        <w:t>           En caso contrario, se deberá indicar la última modificación al acta constitutiva y señalar número de instrumento notarial o póliza mercantil, fecha, nombre y número de Notario o Corredor Público, Entidad Federativa y descripción de la modificación al acta constitutiva de la empresa solicitante.</w:t>
      </w:r>
    </w:p>
    <w:p w:rsidR="00EC29D1" w:rsidRPr="00EC29D1" w:rsidRDefault="00EC29D1" w:rsidP="00EC29D1">
      <w:pPr>
        <w:rPr>
          <w:rFonts w:ascii="Verdana" w:hAnsi="Verdana"/>
          <w:bCs/>
          <w:sz w:val="20"/>
        </w:rPr>
      </w:pPr>
      <w:r w:rsidRPr="00EC29D1">
        <w:rPr>
          <w:rFonts w:ascii="Verdana" w:hAnsi="Verdana"/>
          <w:bCs/>
          <w:sz w:val="20"/>
        </w:rPr>
        <w:t>5.2.2.    Modificación al acta constitutiva.</w:t>
      </w:r>
    </w:p>
    <w:p w:rsidR="00EC29D1" w:rsidRPr="00EC29D1" w:rsidRDefault="00EC29D1" w:rsidP="00EC29D1">
      <w:pPr>
        <w:rPr>
          <w:rFonts w:ascii="Verdana" w:hAnsi="Verdana"/>
          <w:bCs/>
          <w:sz w:val="20"/>
        </w:rPr>
      </w:pPr>
      <w:r w:rsidRPr="00EC29D1">
        <w:rPr>
          <w:rFonts w:ascii="Verdana" w:hAnsi="Verdana"/>
          <w:bCs/>
          <w:sz w:val="20"/>
        </w:rPr>
        <w:t>           Se deberá indicar la penúltima modificación al acta constitutiva y señalar el número de instrumento notarial o póliza mercantil, fecha, nombre y número de Notario o Corredor Público, Entidad Federativa y descripción de la modificación al acta constitutiva de la empresa solicitante.</w:t>
      </w:r>
    </w:p>
    <w:p w:rsidR="00EC29D1" w:rsidRPr="00EC29D1" w:rsidRDefault="00EC29D1" w:rsidP="00EC29D1">
      <w:pPr>
        <w:rPr>
          <w:rFonts w:ascii="Verdana" w:hAnsi="Verdana"/>
          <w:bCs/>
          <w:sz w:val="20"/>
        </w:rPr>
      </w:pPr>
      <w:r w:rsidRPr="00EC29D1">
        <w:rPr>
          <w:rFonts w:ascii="Verdana" w:hAnsi="Verdana"/>
          <w:bCs/>
          <w:sz w:val="20"/>
        </w:rPr>
        <w:lastRenderedPageBreak/>
        <w:t>5.3.       Documento con el que se acredita la personalidad de quien firma esta autorización para realizar actos de administración en representación de la empresa.</w:t>
      </w:r>
    </w:p>
    <w:p w:rsidR="00EC29D1" w:rsidRPr="00EC29D1" w:rsidRDefault="00EC29D1" w:rsidP="00EC29D1">
      <w:pPr>
        <w:rPr>
          <w:rFonts w:ascii="Verdana" w:hAnsi="Verdana"/>
          <w:bCs/>
          <w:sz w:val="20"/>
        </w:rPr>
      </w:pPr>
      <w:r w:rsidRPr="00EC29D1">
        <w:rPr>
          <w:rFonts w:ascii="Verdana" w:hAnsi="Verdana"/>
          <w:bCs/>
          <w:sz w:val="20"/>
        </w:rPr>
        <w:t>           Deberá marcar con "X" en el recuadro, si la personalidad de quien firma con Poder general para actos de administración y/o dominio en representación de la empresa solicitante consta en el acta constitutiva.</w:t>
      </w:r>
    </w:p>
    <w:p w:rsidR="00EC29D1" w:rsidRPr="00EC29D1" w:rsidRDefault="00EC29D1" w:rsidP="00EC29D1">
      <w:pPr>
        <w:rPr>
          <w:rFonts w:ascii="Verdana" w:hAnsi="Verdana"/>
          <w:bCs/>
          <w:sz w:val="20"/>
        </w:rPr>
      </w:pPr>
      <w:r w:rsidRPr="00EC29D1">
        <w:rPr>
          <w:rFonts w:ascii="Verdana" w:hAnsi="Verdana"/>
          <w:bCs/>
          <w:sz w:val="20"/>
        </w:rPr>
        <w:t>En caso contrario se deberá indicar el número de instrumento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393"/>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1220825285"/>
              <w:rPr>
                <w:rFonts w:ascii="Verdana" w:hAnsi="Verdana"/>
                <w:bCs/>
                <w:sz w:val="20"/>
              </w:rPr>
            </w:pPr>
            <w:r w:rsidRPr="00EC29D1">
              <w:rPr>
                <w:rFonts w:ascii="Verdana" w:hAnsi="Verdana"/>
                <w:b/>
                <w:bCs/>
                <w:sz w:val="20"/>
              </w:rPr>
              <w:t>6. Persona autorizada para oír y recibir notificaciones.</w:t>
            </w:r>
          </w:p>
        </w:tc>
      </w:tr>
    </w:tbl>
    <w:p w:rsidR="00EC29D1" w:rsidRPr="00EC29D1" w:rsidRDefault="00EC29D1" w:rsidP="00EC29D1">
      <w:pPr>
        <w:rPr>
          <w:rFonts w:ascii="Verdana" w:hAnsi="Verdana"/>
          <w:bCs/>
          <w:sz w:val="20"/>
        </w:rPr>
      </w:pPr>
      <w:r w:rsidRPr="00EC29D1">
        <w:rPr>
          <w:rFonts w:ascii="Verdana" w:hAnsi="Verdana"/>
          <w:bCs/>
          <w:sz w:val="20"/>
        </w:rPr>
        <w:t>Deberá proporcionar el nombre completo, RFC, teléfono y correo electrónico de la persona designada para oír y recibir notificaciones.</w:t>
      </w:r>
    </w:p>
    <w:p w:rsidR="00EC29D1" w:rsidRPr="00EC29D1" w:rsidRDefault="00EC29D1" w:rsidP="00EC29D1">
      <w:pPr>
        <w:rPr>
          <w:rFonts w:ascii="Verdana" w:hAnsi="Verdana"/>
          <w:bCs/>
          <w:sz w:val="20"/>
        </w:rPr>
      </w:pPr>
      <w:r w:rsidRPr="00EC29D1">
        <w:rPr>
          <w:rFonts w:ascii="Verdana" w:hAnsi="Verdana"/>
          <w:bCs/>
          <w:sz w:val="20"/>
        </w:rPr>
        <w:t>En caso de requerirlo, podrá agregar los campos necesarios para declarar a más de una persona autorizada para oír y recibir notificaciones.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393"/>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1882936708"/>
              <w:rPr>
                <w:rFonts w:ascii="Verdana" w:hAnsi="Verdana"/>
                <w:bCs/>
                <w:sz w:val="20"/>
              </w:rPr>
            </w:pPr>
            <w:r w:rsidRPr="00EC29D1">
              <w:rPr>
                <w:rFonts w:ascii="Verdana" w:hAnsi="Verdana"/>
                <w:b/>
                <w:bCs/>
                <w:sz w:val="20"/>
              </w:rPr>
              <w:t>7. REQUISITOS GENERALES.</w:t>
            </w:r>
          </w:p>
        </w:tc>
      </w:tr>
    </w:tbl>
    <w:p w:rsidR="00EC29D1" w:rsidRPr="00EC29D1" w:rsidRDefault="00EC29D1" w:rsidP="00EC29D1">
      <w:pPr>
        <w:rPr>
          <w:rFonts w:ascii="Verdana" w:hAnsi="Verdana"/>
          <w:bCs/>
          <w:sz w:val="20"/>
        </w:rPr>
      </w:pPr>
      <w:r w:rsidRPr="00EC29D1">
        <w:rPr>
          <w:rFonts w:ascii="Verdana" w:hAnsi="Verdana"/>
          <w:bCs/>
          <w:sz w:val="20"/>
        </w:rPr>
        <w:t>7.1.       Señalar si al momento de ingresar su solicitud si se encuentra al corriente en el cumplimiento de sus obligaciones fiscales y aduaneras.</w:t>
      </w:r>
    </w:p>
    <w:p w:rsidR="00EC29D1" w:rsidRPr="00EC29D1" w:rsidRDefault="00EC29D1" w:rsidP="00EC29D1">
      <w:pPr>
        <w:rPr>
          <w:rFonts w:ascii="Verdana" w:hAnsi="Verdana"/>
          <w:bCs/>
          <w:sz w:val="20"/>
        </w:rPr>
      </w:pPr>
      <w:r w:rsidRPr="00EC29D1">
        <w:rPr>
          <w:rFonts w:ascii="Verdana" w:hAnsi="Verdana"/>
          <w:bCs/>
          <w:sz w:val="20"/>
        </w:rPr>
        <w:t>           Deberá manifestar lo que corresponda.</w:t>
      </w:r>
    </w:p>
    <w:p w:rsidR="00EC29D1" w:rsidRPr="00EC29D1" w:rsidRDefault="00EC29D1" w:rsidP="00EC29D1">
      <w:pPr>
        <w:rPr>
          <w:rFonts w:ascii="Verdana" w:hAnsi="Verdana"/>
          <w:bCs/>
          <w:sz w:val="20"/>
        </w:rPr>
      </w:pPr>
      <w:r w:rsidRPr="00EC29D1">
        <w:rPr>
          <w:rFonts w:ascii="Verdana" w:hAnsi="Verdana"/>
          <w:bCs/>
          <w:sz w:val="20"/>
        </w:rPr>
        <w:t>7.2.       Indicar si autorizó al SAT hacer pública su opinión positiva sobre el cumplimiento de obligaciones fiscales.</w:t>
      </w:r>
    </w:p>
    <w:p w:rsidR="00EC29D1" w:rsidRPr="00EC29D1" w:rsidRDefault="00EC29D1" w:rsidP="00EC29D1">
      <w:pPr>
        <w:rPr>
          <w:rFonts w:ascii="Verdana" w:hAnsi="Verdana"/>
          <w:bCs/>
          <w:sz w:val="20"/>
        </w:rPr>
      </w:pPr>
      <w:r w:rsidRPr="00EC29D1">
        <w:rPr>
          <w:rFonts w:ascii="Verdana" w:hAnsi="Verdana"/>
          <w:bCs/>
          <w:sz w:val="20"/>
        </w:rPr>
        <w:t>           Deberá contestar lo que corresponda.</w:t>
      </w:r>
    </w:p>
    <w:p w:rsidR="00EC29D1" w:rsidRPr="00EC29D1" w:rsidRDefault="00EC29D1" w:rsidP="00EC29D1">
      <w:pPr>
        <w:rPr>
          <w:rFonts w:ascii="Verdana" w:hAnsi="Verdana"/>
          <w:bCs/>
          <w:sz w:val="20"/>
        </w:rPr>
      </w:pPr>
      <w:r w:rsidRPr="00EC29D1">
        <w:rPr>
          <w:rFonts w:ascii="Verdana" w:hAnsi="Verdana"/>
          <w:bCs/>
          <w:sz w:val="20"/>
        </w:rPr>
        <w:t>7.3.       Señalar los datos de la constancia de pago del derecho.</w:t>
      </w:r>
    </w:p>
    <w:p w:rsidR="00EC29D1" w:rsidRPr="00EC29D1" w:rsidRDefault="00EC29D1" w:rsidP="00EC29D1">
      <w:pPr>
        <w:rPr>
          <w:rFonts w:ascii="Verdana" w:hAnsi="Verdana"/>
          <w:bCs/>
          <w:sz w:val="20"/>
        </w:rPr>
      </w:pPr>
      <w:r w:rsidRPr="00EC29D1">
        <w:rPr>
          <w:rFonts w:ascii="Verdana" w:hAnsi="Verdana"/>
          <w:bCs/>
          <w:sz w:val="20"/>
        </w:rPr>
        <w:t>           Indicando la fecha de pago, monto, número de la operación, llave de pago y nombre de la Institución de Crédito.</w:t>
      </w:r>
    </w:p>
    <w:p w:rsidR="00EC29D1" w:rsidRPr="00EC29D1" w:rsidRDefault="00EC29D1" w:rsidP="00EC29D1">
      <w:pPr>
        <w:rPr>
          <w:rFonts w:ascii="Verdana" w:hAnsi="Verdana"/>
          <w:bCs/>
          <w:sz w:val="20"/>
        </w:rPr>
      </w:pPr>
      <w:r w:rsidRPr="00EC29D1">
        <w:rPr>
          <w:rFonts w:ascii="Verdana" w:hAnsi="Verdana"/>
          <w:bCs/>
          <w:sz w:val="20"/>
        </w:rPr>
        <w:t>7.4.       Indicar si al momento de ingresar su solicitud sus certificados de sellos digitales están vigentes.</w:t>
      </w:r>
    </w:p>
    <w:p w:rsidR="00EC29D1" w:rsidRPr="00EC29D1" w:rsidRDefault="00EC29D1" w:rsidP="00EC29D1">
      <w:pPr>
        <w:rPr>
          <w:rFonts w:ascii="Verdana" w:hAnsi="Verdana"/>
          <w:bCs/>
          <w:sz w:val="20"/>
        </w:rPr>
      </w:pPr>
      <w:r w:rsidRPr="00EC29D1">
        <w:rPr>
          <w:rFonts w:ascii="Verdana" w:hAnsi="Verdana"/>
          <w:bCs/>
          <w:sz w:val="20"/>
        </w:rPr>
        <w:t>7.5.       Indiqué si al momento de ingresar la solicitud se encuentra en el listado de empresas publicadas por el SAT en términos de los artículos 69 con excepción de lo dispuesto en la fracción VI y 69-B, cuarto párrafo, del CFF.</w:t>
      </w:r>
    </w:p>
    <w:p w:rsidR="00EC29D1" w:rsidRPr="00EC29D1" w:rsidRDefault="00EC29D1" w:rsidP="00EC29D1">
      <w:pPr>
        <w:rPr>
          <w:rFonts w:ascii="Verdana" w:hAnsi="Verdana"/>
          <w:bCs/>
          <w:sz w:val="20"/>
        </w:rPr>
      </w:pPr>
      <w:r w:rsidRPr="00EC29D1">
        <w:rPr>
          <w:rFonts w:ascii="Verdana" w:hAnsi="Verdana"/>
          <w:bCs/>
          <w:sz w:val="20"/>
        </w:rPr>
        <w:t>           Deberá contestar lo que corresponda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C29D1" w:rsidRPr="00EC29D1" w:rsidTr="00EC29D1">
        <w:tc>
          <w:tcPr>
            <w:tcW w:w="0" w:type="auto"/>
            <w:shd w:val="clear" w:color="auto" w:fill="FFFFFF"/>
            <w:vAlign w:val="cente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554"/>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980772576"/>
              <w:rPr>
                <w:rFonts w:ascii="Verdana" w:hAnsi="Verdana"/>
                <w:bCs/>
                <w:sz w:val="20"/>
              </w:rPr>
            </w:pPr>
            <w:r w:rsidRPr="00EC29D1">
              <w:rPr>
                <w:rFonts w:ascii="Verdana" w:hAnsi="Verdana"/>
                <w:b/>
                <w:bCs/>
                <w:sz w:val="20"/>
              </w:rPr>
              <w:t>En caso afirmativo señale si se infringió alguno de los supuestos previstos en el artículo 17-H</w:t>
            </w:r>
            <w:proofErr w:type="gramStart"/>
            <w:r w:rsidRPr="00EC29D1">
              <w:rPr>
                <w:rFonts w:ascii="Verdana" w:hAnsi="Verdana"/>
                <w:b/>
                <w:bCs/>
                <w:sz w:val="20"/>
              </w:rPr>
              <w:t>,fracción</w:t>
            </w:r>
            <w:proofErr w:type="gramEnd"/>
            <w:r w:rsidRPr="00EC29D1">
              <w:rPr>
                <w:rFonts w:ascii="Verdana" w:hAnsi="Verdana"/>
                <w:b/>
                <w:bCs/>
                <w:sz w:val="20"/>
              </w:rPr>
              <w:t xml:space="preserve"> X del CFF, durante los últimos 12 meses.</w:t>
            </w:r>
          </w:p>
        </w:tc>
      </w:tr>
    </w:tbl>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Cs/>
          <w:sz w:val="20"/>
        </w:rPr>
        <w:t>7.6.       Señale si al momento de ingresar su solicitud tiene actualizado su correo electrónico para efectos del buzón tributario.</w:t>
      </w:r>
    </w:p>
    <w:p w:rsidR="00EC29D1" w:rsidRPr="00EC29D1" w:rsidRDefault="00EC29D1" w:rsidP="00EC29D1">
      <w:pPr>
        <w:rPr>
          <w:rFonts w:ascii="Verdana" w:hAnsi="Verdana"/>
          <w:bCs/>
          <w:sz w:val="20"/>
        </w:rPr>
      </w:pPr>
      <w:r w:rsidRPr="00EC29D1">
        <w:rPr>
          <w:rFonts w:ascii="Verdana" w:hAnsi="Verdana"/>
          <w:bCs/>
          <w:sz w:val="20"/>
        </w:rPr>
        <w:lastRenderedPageBreak/>
        <w:t>           Deberá contestar lo que corresponda.</w:t>
      </w:r>
    </w:p>
    <w:p w:rsidR="00EC29D1" w:rsidRPr="00EC29D1" w:rsidRDefault="00EC29D1" w:rsidP="00EC29D1">
      <w:pPr>
        <w:rPr>
          <w:rFonts w:ascii="Verdana" w:hAnsi="Verdana"/>
          <w:bCs/>
          <w:sz w:val="20"/>
        </w:rPr>
      </w:pPr>
      <w:r w:rsidRPr="00EC29D1">
        <w:rPr>
          <w:rFonts w:ascii="Verdana" w:hAnsi="Verdana"/>
          <w:bCs/>
          <w:sz w:val="20"/>
        </w:rPr>
        <w:t>7.7.       Indicar si la persona moral solicitante cuenta con Programa IMMEX.</w:t>
      </w:r>
    </w:p>
    <w:p w:rsidR="00EC29D1" w:rsidRPr="00EC29D1" w:rsidRDefault="00EC29D1" w:rsidP="00EC29D1">
      <w:pPr>
        <w:rPr>
          <w:rFonts w:ascii="Verdana" w:hAnsi="Verdana"/>
          <w:bCs/>
          <w:sz w:val="20"/>
        </w:rPr>
      </w:pPr>
      <w:r w:rsidRPr="00EC29D1">
        <w:rPr>
          <w:rFonts w:ascii="Verdana" w:hAnsi="Verdana"/>
          <w:bCs/>
          <w:sz w:val="20"/>
        </w:rPr>
        <w:t>           Deberá señalar el número del Programa IMMEX.</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393"/>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152767391"/>
              <w:rPr>
                <w:rFonts w:ascii="Verdana" w:hAnsi="Verdana"/>
                <w:bCs/>
                <w:sz w:val="20"/>
              </w:rPr>
            </w:pPr>
            <w:r w:rsidRPr="00EC29D1">
              <w:rPr>
                <w:rFonts w:ascii="Verdana" w:hAnsi="Verdana"/>
                <w:b/>
                <w:bCs/>
                <w:sz w:val="20"/>
              </w:rPr>
              <w:t>Si no cuenta con Programa IMMEX</w:t>
            </w:r>
            <w:r w:rsidRPr="00EC29D1">
              <w:rPr>
                <w:rFonts w:ascii="Verdana" w:hAnsi="Verdana"/>
                <w:bCs/>
                <w:sz w:val="20"/>
              </w:rPr>
              <w:t> </w:t>
            </w:r>
            <w:r w:rsidRPr="00EC29D1">
              <w:rPr>
                <w:rFonts w:ascii="Verdana" w:hAnsi="Verdana"/>
                <w:b/>
                <w:bCs/>
                <w:sz w:val="20"/>
              </w:rPr>
              <w:t>proporcionar la siguiente información:</w:t>
            </w:r>
          </w:p>
        </w:tc>
      </w:tr>
    </w:tbl>
    <w:p w:rsidR="00EC29D1" w:rsidRPr="00EC29D1" w:rsidRDefault="00EC29D1" w:rsidP="00EC29D1">
      <w:pPr>
        <w:rPr>
          <w:rFonts w:ascii="Verdana" w:hAnsi="Verdana"/>
          <w:bCs/>
          <w:sz w:val="20"/>
        </w:rPr>
      </w:pPr>
      <w:r w:rsidRPr="00EC29D1">
        <w:rPr>
          <w:rFonts w:ascii="Verdana" w:hAnsi="Verdana"/>
          <w:bCs/>
          <w:sz w:val="20"/>
        </w:rPr>
        <w:t>a)     Que realizó importaciones con un valor mayor a $106</w:t>
      </w:r>
      <w:proofErr w:type="gramStart"/>
      <w:r w:rsidRPr="00EC29D1">
        <w:rPr>
          <w:rFonts w:ascii="Verdana" w:hAnsi="Verdana"/>
          <w:bCs/>
          <w:sz w:val="20"/>
        </w:rPr>
        <w:t>,705,330.00</w:t>
      </w:r>
      <w:proofErr w:type="gramEnd"/>
      <w:r w:rsidRPr="00EC29D1">
        <w:rPr>
          <w:rFonts w:ascii="Verdana" w:hAnsi="Verdana"/>
          <w:bCs/>
          <w:sz w:val="20"/>
        </w:rPr>
        <w:t xml:space="preserve"> en el año de calendario anterior al que se presenta la solicitud.</w:t>
      </w:r>
    </w:p>
    <w:p w:rsidR="00EC29D1" w:rsidRPr="00EC29D1" w:rsidRDefault="00EC29D1" w:rsidP="00EC29D1">
      <w:pPr>
        <w:rPr>
          <w:rFonts w:ascii="Verdana" w:hAnsi="Verdana"/>
          <w:bCs/>
          <w:sz w:val="20"/>
        </w:rPr>
      </w:pPr>
      <w:r w:rsidRPr="00EC29D1">
        <w:rPr>
          <w:rFonts w:ascii="Verdana" w:hAnsi="Verdana"/>
          <w:bCs/>
          <w:sz w:val="20"/>
        </w:rPr>
        <w:t>b)     Que inicia sus operaciones y estima efectuar en el ejercicio de inicio importaciones con valor superior a $106</w:t>
      </w:r>
      <w:proofErr w:type="gramStart"/>
      <w:r w:rsidRPr="00EC29D1">
        <w:rPr>
          <w:rFonts w:ascii="Verdana" w:hAnsi="Verdana"/>
          <w:bCs/>
          <w:sz w:val="20"/>
        </w:rPr>
        <w:t>,705,330.00</w:t>
      </w:r>
      <w:proofErr w:type="gramEnd"/>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Cs/>
          <w:sz w:val="20"/>
        </w:rPr>
        <w:t>7.8.       Anotar el nombre y número de patente de los agentes aduanales o nombre y número de autorización de los apoderados aduanales autorizados para promover el despacho a nombre y en representación de la solicitante.</w:t>
      </w:r>
    </w:p>
    <w:p w:rsidR="00EC29D1" w:rsidRPr="00EC29D1" w:rsidRDefault="00EC29D1" w:rsidP="00EC29D1">
      <w:pPr>
        <w:rPr>
          <w:rFonts w:ascii="Verdana" w:hAnsi="Verdana"/>
          <w:bCs/>
          <w:sz w:val="20"/>
        </w:rPr>
      </w:pPr>
      <w:r w:rsidRPr="00EC29D1">
        <w:rPr>
          <w:rFonts w:ascii="Verdana" w:hAnsi="Verdana"/>
          <w:bCs/>
          <w:sz w:val="20"/>
        </w:rPr>
        <w:t>7.9.       Anotar el nombre, RFC y domicilio fiscal de los transportistas que designa para efectuar el traslado de las mercancías de comercio exterior.</w:t>
      </w:r>
    </w:p>
    <w:p w:rsidR="00EC29D1" w:rsidRPr="00EC29D1" w:rsidRDefault="00EC29D1" w:rsidP="00EC29D1">
      <w:pPr>
        <w:rPr>
          <w:rFonts w:ascii="Verdana" w:hAnsi="Verdana"/>
          <w:bCs/>
          <w:sz w:val="20"/>
        </w:rPr>
      </w:pPr>
      <w:r w:rsidRPr="00EC29D1">
        <w:rPr>
          <w:rFonts w:ascii="Verdana" w:hAnsi="Verdana"/>
          <w:bCs/>
          <w:sz w:val="20"/>
        </w:rPr>
        <w:t>           Deberá proporcionar el nombre, RFC y domicilio fiscal de los transportistas que designa para efectuar el traslado de las mercancías de comercio exterior.</w:t>
      </w:r>
    </w:p>
    <w:p w:rsidR="00EC29D1" w:rsidRPr="00EC29D1" w:rsidRDefault="00EC29D1" w:rsidP="00EC29D1">
      <w:pPr>
        <w:rPr>
          <w:rFonts w:ascii="Verdana" w:hAnsi="Verdana"/>
          <w:bCs/>
          <w:sz w:val="20"/>
        </w:rPr>
      </w:pPr>
      <w:r w:rsidRPr="00EC29D1">
        <w:rPr>
          <w:rFonts w:ascii="Verdana" w:hAnsi="Verdana"/>
          <w:bCs/>
          <w:sz w:val="20"/>
        </w:rPr>
        <w:t>           En caso de requerirlo, podrá agregar los campos necesarios.</w:t>
      </w:r>
    </w:p>
    <w:p w:rsidR="00EC29D1" w:rsidRPr="00EC29D1" w:rsidRDefault="00EC29D1" w:rsidP="00EC29D1">
      <w:pPr>
        <w:rPr>
          <w:rFonts w:ascii="Verdana" w:hAnsi="Verdana"/>
          <w:bCs/>
          <w:sz w:val="20"/>
        </w:rPr>
      </w:pPr>
      <w:r w:rsidRPr="00EC29D1">
        <w:rPr>
          <w:rFonts w:ascii="Verdana" w:hAnsi="Verdana"/>
          <w:bCs/>
          <w:sz w:val="20"/>
        </w:rPr>
        <w:t>7.10.     Señalar si al momento de ingresar su solicitud se encuentra suspendida en el Padrón de Importadores o en el Padrón de Importadores de Sectores Específicos o Padrón de Exportadores Sectorial.</w:t>
      </w:r>
    </w:p>
    <w:p w:rsidR="00EC29D1" w:rsidRPr="00EC29D1" w:rsidRDefault="00EC29D1" w:rsidP="00EC29D1">
      <w:pPr>
        <w:rPr>
          <w:rFonts w:ascii="Verdana" w:hAnsi="Verdana"/>
          <w:bCs/>
          <w:sz w:val="20"/>
        </w:rPr>
      </w:pPr>
      <w:r w:rsidRPr="00EC29D1">
        <w:rPr>
          <w:rFonts w:ascii="Verdana" w:hAnsi="Verdana"/>
          <w:bCs/>
          <w:sz w:val="20"/>
        </w:rPr>
        <w:t>           Deberá contestar lo que corresponda.</w:t>
      </w:r>
    </w:p>
    <w:p w:rsidR="00EC29D1" w:rsidRPr="00EC29D1" w:rsidRDefault="00EC29D1" w:rsidP="00EC29D1">
      <w:pPr>
        <w:rPr>
          <w:rFonts w:ascii="Verdana" w:hAnsi="Verdana"/>
          <w:bCs/>
          <w:sz w:val="20"/>
        </w:rPr>
      </w:pPr>
      <w:r w:rsidRPr="00EC29D1">
        <w:rPr>
          <w:rFonts w:ascii="Verdana" w:hAnsi="Verdana"/>
          <w:bCs/>
          <w:sz w:val="20"/>
        </w:rPr>
        <w:t>7.11.     Indicar si cuenta con un sistema de control de inventarios, para el registro de sus operaciones de comercio exterior.</w:t>
      </w:r>
    </w:p>
    <w:p w:rsidR="00EC29D1" w:rsidRPr="00EC29D1" w:rsidRDefault="00EC29D1" w:rsidP="00EC29D1">
      <w:pPr>
        <w:rPr>
          <w:rFonts w:ascii="Verdana" w:hAnsi="Verdana"/>
          <w:bCs/>
          <w:sz w:val="20"/>
        </w:rPr>
      </w:pPr>
      <w:r w:rsidRPr="00EC29D1">
        <w:rPr>
          <w:rFonts w:ascii="Verdana" w:hAnsi="Verdana"/>
          <w:bCs/>
          <w:sz w:val="20"/>
        </w:rPr>
        <w:t>           Deberá contestar lo que corresponda.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691"/>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93598312"/>
              <w:rPr>
                <w:rFonts w:ascii="Verdana" w:hAnsi="Verdana"/>
                <w:bCs/>
                <w:sz w:val="20"/>
              </w:rPr>
            </w:pPr>
            <w:r w:rsidRPr="00EC29D1">
              <w:rPr>
                <w:rFonts w:ascii="Verdana" w:hAnsi="Verdana"/>
                <w:b/>
                <w:bCs/>
                <w:sz w:val="20"/>
              </w:rPr>
              <w:t xml:space="preserve">Indique, en su caso, si cuenta con un sistema de control de inventarios de conformidad con </w:t>
            </w:r>
            <w:proofErr w:type="spellStart"/>
            <w:r w:rsidRPr="00EC29D1">
              <w:rPr>
                <w:rFonts w:ascii="Verdana" w:hAnsi="Verdana"/>
                <w:b/>
                <w:bCs/>
                <w:sz w:val="20"/>
              </w:rPr>
              <w:t>lasdisposiciones</w:t>
            </w:r>
            <w:proofErr w:type="spellEnd"/>
            <w:r w:rsidRPr="00EC29D1">
              <w:rPr>
                <w:rFonts w:ascii="Verdana" w:hAnsi="Verdana"/>
                <w:b/>
                <w:bCs/>
                <w:sz w:val="20"/>
              </w:rPr>
              <w:t xml:space="preserve"> previstas por el Anexo 24.</w:t>
            </w:r>
          </w:p>
        </w:tc>
      </w:tr>
    </w:tbl>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Cs/>
          <w:sz w:val="20"/>
        </w:rPr>
        <w:t>En caso afirmativo, deberá anexar un archivo con el reporte de saldos de mercancía de importación temporal o de mercancías objeto de operaciones de comercio exterior, de un periodo de un mes, que se encuentre dentro de los tres meses anteriores a la fecha de presentación de la solicitud de registro del despacho de mercancías de las empresas.</w:t>
      </w:r>
    </w:p>
    <w:p w:rsidR="00EC29D1" w:rsidRPr="00EC29D1" w:rsidRDefault="00EC29D1" w:rsidP="00EC29D1">
      <w:pPr>
        <w:rPr>
          <w:rFonts w:ascii="Verdana" w:hAnsi="Verdana"/>
          <w:bCs/>
          <w:sz w:val="20"/>
        </w:rPr>
      </w:pPr>
      <w:r w:rsidRPr="00EC29D1">
        <w:rPr>
          <w:rFonts w:ascii="Verdana" w:hAnsi="Verdana"/>
          <w:bCs/>
          <w:sz w:val="20"/>
        </w:rPr>
        <w:t>En cualquier caso, deberá señalar el nombre del sistema o datos para su identificación, el lugar de radicación y domicilio o domicilios en México, con acceso a todas las funciones del sistema.</w:t>
      </w:r>
    </w:p>
    <w:p w:rsidR="00EC29D1" w:rsidRPr="00EC29D1" w:rsidRDefault="00EC29D1" w:rsidP="00EC29D1">
      <w:pPr>
        <w:rPr>
          <w:rFonts w:ascii="Verdana" w:hAnsi="Verdana"/>
          <w:bCs/>
          <w:sz w:val="20"/>
        </w:rPr>
      </w:pPr>
      <w:r w:rsidRPr="00EC29D1">
        <w:rPr>
          <w:rFonts w:ascii="Verdana" w:hAnsi="Verdana"/>
          <w:bCs/>
          <w:sz w:val="20"/>
        </w:rPr>
        <w:lastRenderedPageBreak/>
        <w:t>7.12.     Señalar si al momento de ingresar su solicitud el SAT ha interpuesto querella o denuncia penal en contra de los socios, accionistas, según corresponda, representante legal e integrantes de la administración de la empresa solicitante o declaratoria de perjuicio, durante los últimos tres años anteriores a la presentación de la solicitud.</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Deberá contestar lo que corresponda.</w:t>
      </w:r>
    </w:p>
    <w:p w:rsidR="00EC29D1" w:rsidRPr="00EC29D1" w:rsidRDefault="00EC29D1" w:rsidP="00EC29D1">
      <w:pPr>
        <w:rPr>
          <w:rFonts w:ascii="Verdana" w:hAnsi="Verdana"/>
          <w:bCs/>
          <w:sz w:val="20"/>
        </w:rPr>
      </w:pPr>
      <w:r w:rsidRPr="00EC29D1">
        <w:rPr>
          <w:rFonts w:ascii="Verdana" w:hAnsi="Verdana"/>
          <w:bCs/>
          <w:sz w:val="20"/>
        </w:rPr>
        <w:t xml:space="preserve">7.13.     Señalar si al momento de ingresar su solicitud lleva la contabilidad en medios electrónicos de conformidad con el artículo 28, fracción III, del CFF y la regla 2.8.1.6. </w:t>
      </w:r>
      <w:proofErr w:type="gramStart"/>
      <w:r w:rsidRPr="00EC29D1">
        <w:rPr>
          <w:rFonts w:ascii="Verdana" w:hAnsi="Verdana"/>
          <w:bCs/>
          <w:sz w:val="20"/>
        </w:rPr>
        <w:t>de</w:t>
      </w:r>
      <w:proofErr w:type="gramEnd"/>
      <w:r w:rsidRPr="00EC29D1">
        <w:rPr>
          <w:rFonts w:ascii="Verdana" w:hAnsi="Verdana"/>
          <w:bCs/>
          <w:sz w:val="20"/>
        </w:rPr>
        <w:t xml:space="preserve"> la RMF.</w:t>
      </w:r>
    </w:p>
    <w:p w:rsidR="00EC29D1" w:rsidRPr="00EC29D1" w:rsidRDefault="00EC29D1" w:rsidP="00EC29D1">
      <w:pPr>
        <w:rPr>
          <w:rFonts w:ascii="Verdana" w:hAnsi="Verdana"/>
          <w:bCs/>
          <w:sz w:val="20"/>
        </w:rPr>
      </w:pPr>
      <w:r w:rsidRPr="00EC29D1">
        <w:rPr>
          <w:rFonts w:ascii="Verdana" w:hAnsi="Verdana"/>
          <w:bCs/>
          <w:sz w:val="20"/>
        </w:rPr>
        <w:t>           Deberá contestar lo que corresponda.</w:t>
      </w:r>
    </w:p>
    <w:p w:rsidR="00EC29D1" w:rsidRPr="00EC29D1" w:rsidRDefault="00EC29D1" w:rsidP="00EC29D1">
      <w:pPr>
        <w:rPr>
          <w:rFonts w:ascii="Verdana" w:hAnsi="Verdana"/>
          <w:bCs/>
          <w:sz w:val="20"/>
        </w:rPr>
      </w:pPr>
      <w:r w:rsidRPr="00EC29D1">
        <w:rPr>
          <w:rFonts w:ascii="Verdana" w:hAnsi="Verdana"/>
          <w:bCs/>
          <w:sz w:val="20"/>
        </w:rPr>
        <w:t xml:space="preserve">7.14.     Señale si ingresa mensualmente su información contable a través del portal del SAT, de conformidad con el artículo 28, fracción IV, del CFF y la regla 2.8.1.7. </w:t>
      </w:r>
      <w:proofErr w:type="gramStart"/>
      <w:r w:rsidRPr="00EC29D1">
        <w:rPr>
          <w:rFonts w:ascii="Verdana" w:hAnsi="Verdana"/>
          <w:bCs/>
          <w:sz w:val="20"/>
        </w:rPr>
        <w:t>de</w:t>
      </w:r>
      <w:proofErr w:type="gramEnd"/>
      <w:r w:rsidRPr="00EC29D1">
        <w:rPr>
          <w:rFonts w:ascii="Verdana" w:hAnsi="Verdana"/>
          <w:bCs/>
          <w:sz w:val="20"/>
        </w:rPr>
        <w:t xml:space="preserve"> la RMF.</w:t>
      </w:r>
    </w:p>
    <w:p w:rsidR="00EC29D1" w:rsidRPr="00EC29D1" w:rsidRDefault="00EC29D1" w:rsidP="00EC29D1">
      <w:pPr>
        <w:rPr>
          <w:rFonts w:ascii="Verdana" w:hAnsi="Verdana"/>
          <w:bCs/>
          <w:sz w:val="20"/>
        </w:rPr>
      </w:pPr>
      <w:r w:rsidRPr="00EC29D1">
        <w:rPr>
          <w:rFonts w:ascii="Verdana" w:hAnsi="Verdana"/>
          <w:bCs/>
          <w:sz w:val="20"/>
        </w:rPr>
        <w:t>           Deberá contestar lo que corresponda.</w:t>
      </w:r>
    </w:p>
    <w:p w:rsidR="00EC29D1" w:rsidRPr="00EC29D1" w:rsidRDefault="00EC29D1" w:rsidP="00EC29D1">
      <w:pPr>
        <w:rPr>
          <w:rFonts w:ascii="Verdana" w:hAnsi="Verdana"/>
          <w:bCs/>
          <w:sz w:val="20"/>
        </w:rPr>
      </w:pPr>
      <w:r w:rsidRPr="00EC29D1">
        <w:rPr>
          <w:rFonts w:ascii="Verdana" w:hAnsi="Verdana"/>
          <w:b/>
          <w:bCs/>
          <w:sz w:val="20"/>
        </w:rPr>
        <w:t>Instructivo de trámite de la Solicitud de registro del despacho de mercancías de las empresas.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105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¿Quiénes lo presentan?</w:t>
            </w:r>
          </w:p>
          <w:p w:rsidR="00EC29D1" w:rsidRPr="00EC29D1" w:rsidRDefault="00EC29D1" w:rsidP="00EC29D1">
            <w:pPr>
              <w:rPr>
                <w:rFonts w:ascii="Verdana" w:hAnsi="Verdana"/>
                <w:bCs/>
                <w:sz w:val="20"/>
              </w:rPr>
            </w:pPr>
            <w:r w:rsidRPr="00EC29D1">
              <w:rPr>
                <w:rFonts w:ascii="Verdana" w:hAnsi="Verdana"/>
                <w:bCs/>
                <w:sz w:val="20"/>
              </w:rPr>
              <w:t>Las personas morales interesadas en obtener la autorización en el registro del despacho de mercancías de las empresas.</w:t>
            </w:r>
          </w:p>
        </w:tc>
      </w:tr>
      <w:tr w:rsidR="00EC29D1" w:rsidRPr="00EC29D1" w:rsidTr="00EC29D1">
        <w:trPr>
          <w:trHeight w:val="7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¿Cómo se presenta?</w:t>
            </w:r>
          </w:p>
          <w:p w:rsidR="00EC29D1" w:rsidRPr="00EC29D1" w:rsidRDefault="00EC29D1" w:rsidP="00EC29D1">
            <w:pPr>
              <w:rPr>
                <w:rFonts w:ascii="Verdana" w:hAnsi="Verdana"/>
                <w:bCs/>
                <w:sz w:val="20"/>
              </w:rPr>
            </w:pPr>
            <w:r w:rsidRPr="00EC29D1">
              <w:rPr>
                <w:rFonts w:ascii="Verdana" w:hAnsi="Verdana"/>
                <w:bCs/>
                <w:sz w:val="20"/>
              </w:rPr>
              <w:t>A través de Ventanilla Digital.</w:t>
            </w:r>
          </w:p>
        </w:tc>
      </w:tr>
      <w:tr w:rsidR="00EC29D1" w:rsidRPr="00EC29D1" w:rsidTr="00EC29D1">
        <w:trPr>
          <w:trHeight w:val="77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¿En qué casos se presenta?</w:t>
            </w:r>
          </w:p>
          <w:p w:rsidR="00EC29D1" w:rsidRPr="00EC29D1" w:rsidRDefault="00EC29D1" w:rsidP="00EC29D1">
            <w:pPr>
              <w:rPr>
                <w:rFonts w:ascii="Verdana" w:hAnsi="Verdana"/>
                <w:bCs/>
                <w:sz w:val="20"/>
              </w:rPr>
            </w:pPr>
            <w:r w:rsidRPr="00EC29D1">
              <w:rPr>
                <w:rFonts w:ascii="Verdana" w:hAnsi="Verdana"/>
                <w:bCs/>
                <w:sz w:val="20"/>
              </w:rPr>
              <w:t>Cuando solicite el registro del despacho de mercancías de las empresas.</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C29D1" w:rsidRPr="00EC29D1" w:rsidTr="00EC29D1">
        <w:tc>
          <w:tcPr>
            <w:tcW w:w="0" w:type="auto"/>
            <w:shd w:val="clear" w:color="auto" w:fill="FFFFFF"/>
            <w:vAlign w:val="cente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954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lastRenderedPageBreak/>
              <w:t>Requisitos:</w:t>
            </w:r>
          </w:p>
          <w:p w:rsidR="00EC29D1" w:rsidRPr="00EC29D1" w:rsidRDefault="00EC29D1" w:rsidP="00EC29D1">
            <w:pPr>
              <w:rPr>
                <w:rFonts w:ascii="Verdana" w:hAnsi="Verdana"/>
                <w:bCs/>
                <w:sz w:val="20"/>
              </w:rPr>
            </w:pPr>
            <w:r w:rsidRPr="00EC29D1">
              <w:rPr>
                <w:rFonts w:ascii="Verdana" w:hAnsi="Verdana"/>
                <w:b/>
                <w:bCs/>
                <w:sz w:val="20"/>
              </w:rPr>
              <w:t>I.</w:t>
            </w:r>
            <w:r w:rsidRPr="00EC29D1">
              <w:rPr>
                <w:rFonts w:ascii="Verdana" w:hAnsi="Verdana"/>
                <w:bCs/>
                <w:sz w:val="20"/>
              </w:rPr>
              <w:t>        Estar constituidas conforme a la legislación mexicana.</w:t>
            </w:r>
          </w:p>
          <w:p w:rsidR="00EC29D1" w:rsidRPr="00EC29D1" w:rsidRDefault="00EC29D1" w:rsidP="00EC29D1">
            <w:pPr>
              <w:rPr>
                <w:rFonts w:ascii="Verdana" w:hAnsi="Verdana"/>
                <w:bCs/>
                <w:sz w:val="20"/>
              </w:rPr>
            </w:pPr>
            <w:r w:rsidRPr="00EC29D1">
              <w:rPr>
                <w:rFonts w:ascii="Verdana" w:hAnsi="Verdana"/>
                <w:b/>
                <w:bCs/>
                <w:sz w:val="20"/>
              </w:rPr>
              <w:t>II.</w:t>
            </w:r>
            <w:r w:rsidRPr="00EC29D1">
              <w:rPr>
                <w:rFonts w:ascii="Verdana" w:hAnsi="Verdana"/>
                <w:bCs/>
                <w:sz w:val="20"/>
              </w:rPr>
              <w:t>       Encontrarse al corriente en el cumplimiento de sus obligaciones fiscales.</w:t>
            </w:r>
          </w:p>
          <w:p w:rsidR="00EC29D1" w:rsidRPr="00EC29D1" w:rsidRDefault="00EC29D1" w:rsidP="00EC29D1">
            <w:pPr>
              <w:rPr>
                <w:rFonts w:ascii="Verdana" w:hAnsi="Verdana"/>
                <w:bCs/>
                <w:sz w:val="20"/>
              </w:rPr>
            </w:pPr>
            <w:r w:rsidRPr="00EC29D1">
              <w:rPr>
                <w:rFonts w:ascii="Verdana" w:hAnsi="Verdana"/>
                <w:b/>
                <w:bCs/>
                <w:sz w:val="20"/>
              </w:rPr>
              <w:t>III.</w:t>
            </w:r>
            <w:r w:rsidRPr="00EC29D1">
              <w:rPr>
                <w:rFonts w:ascii="Verdana" w:hAnsi="Verdana"/>
                <w:bCs/>
                <w:sz w:val="20"/>
              </w:rPr>
              <w:t>      Haber realizado a través del esquema electrónico e5cinco, el pago del derecho que corresponda a la fecha de la presentación de la solicitud, a que se refiere el artículo 40, inciso a) de la LFD.</w:t>
            </w:r>
          </w:p>
          <w:p w:rsidR="00EC29D1" w:rsidRPr="00EC29D1" w:rsidRDefault="00EC29D1" w:rsidP="00EC29D1">
            <w:pPr>
              <w:rPr>
                <w:rFonts w:ascii="Verdana" w:hAnsi="Verdana"/>
                <w:bCs/>
                <w:sz w:val="20"/>
              </w:rPr>
            </w:pPr>
            <w:r w:rsidRPr="00EC29D1">
              <w:rPr>
                <w:rFonts w:ascii="Verdana" w:hAnsi="Verdana"/>
                <w:b/>
                <w:bCs/>
                <w:sz w:val="20"/>
              </w:rPr>
              <w:t>IV.</w:t>
            </w:r>
            <w:r w:rsidRPr="00EC29D1">
              <w:rPr>
                <w:rFonts w:ascii="Verdana" w:hAnsi="Verdana"/>
                <w:bCs/>
                <w:sz w:val="20"/>
              </w:rPr>
              <w:t>      No encontrarse al momento de ingresar la solicitud en el listado de empresas publicadas por el SAT en términos de los artículos 69 con excepción de lo dispuesto en la fracción VI y 69-B, cuarto párrafo, del CFF.</w:t>
            </w:r>
          </w:p>
          <w:p w:rsidR="00EC29D1" w:rsidRPr="00EC29D1" w:rsidRDefault="00EC29D1" w:rsidP="00EC29D1">
            <w:pPr>
              <w:rPr>
                <w:rFonts w:ascii="Verdana" w:hAnsi="Verdana"/>
                <w:bCs/>
                <w:sz w:val="20"/>
              </w:rPr>
            </w:pPr>
            <w:r w:rsidRPr="00EC29D1">
              <w:rPr>
                <w:rFonts w:ascii="Verdana" w:hAnsi="Verdana"/>
                <w:b/>
                <w:bCs/>
                <w:sz w:val="20"/>
              </w:rPr>
              <w:t>V.</w:t>
            </w:r>
            <w:r w:rsidRPr="00EC29D1">
              <w:rPr>
                <w:rFonts w:ascii="Verdana" w:hAnsi="Verdana"/>
                <w:bCs/>
                <w:sz w:val="20"/>
              </w:rPr>
              <w:t xml:space="preserve">       Que sus certificados de sellos digitales estén vigentes y no se hubiere comprobado que se </w:t>
            </w:r>
            <w:proofErr w:type="spellStart"/>
            <w:r w:rsidRPr="00EC29D1">
              <w:rPr>
                <w:rFonts w:ascii="Verdana" w:hAnsi="Verdana"/>
                <w:bCs/>
                <w:sz w:val="20"/>
              </w:rPr>
              <w:t>infringióalguno</w:t>
            </w:r>
            <w:proofErr w:type="spellEnd"/>
            <w:r w:rsidRPr="00EC29D1">
              <w:rPr>
                <w:rFonts w:ascii="Verdana" w:hAnsi="Verdana"/>
                <w:bCs/>
                <w:sz w:val="20"/>
              </w:rPr>
              <w:t xml:space="preserve"> de los supuestos previstos en el artículo 17-H, fracción X, del CFF, durante los últimos 12meses.</w:t>
            </w:r>
          </w:p>
          <w:p w:rsidR="00EC29D1" w:rsidRPr="00EC29D1" w:rsidRDefault="00EC29D1" w:rsidP="00EC29D1">
            <w:pPr>
              <w:rPr>
                <w:rFonts w:ascii="Verdana" w:hAnsi="Verdana"/>
                <w:bCs/>
                <w:sz w:val="20"/>
              </w:rPr>
            </w:pPr>
            <w:r w:rsidRPr="00EC29D1">
              <w:rPr>
                <w:rFonts w:ascii="Verdana" w:hAnsi="Verdana"/>
                <w:b/>
                <w:bCs/>
                <w:sz w:val="20"/>
              </w:rPr>
              <w:t>VI.</w:t>
            </w:r>
            <w:r w:rsidRPr="00EC29D1">
              <w:rPr>
                <w:rFonts w:ascii="Verdana" w:hAnsi="Verdana"/>
                <w:bCs/>
                <w:sz w:val="20"/>
              </w:rPr>
              <w:t>      Haber actualizado su correo electrónico para efectos del buzón tributario.</w:t>
            </w:r>
          </w:p>
          <w:p w:rsidR="00EC29D1" w:rsidRPr="00EC29D1" w:rsidRDefault="00EC29D1" w:rsidP="00EC29D1">
            <w:pPr>
              <w:rPr>
                <w:rFonts w:ascii="Verdana" w:hAnsi="Verdana"/>
                <w:bCs/>
                <w:sz w:val="20"/>
              </w:rPr>
            </w:pPr>
            <w:r w:rsidRPr="00EC29D1">
              <w:rPr>
                <w:rFonts w:ascii="Verdana" w:hAnsi="Verdana"/>
                <w:b/>
                <w:bCs/>
                <w:sz w:val="20"/>
              </w:rPr>
              <w:t>VII.</w:t>
            </w:r>
            <w:r w:rsidRPr="00EC29D1">
              <w:rPr>
                <w:rFonts w:ascii="Verdana" w:hAnsi="Verdana"/>
                <w:bCs/>
                <w:sz w:val="20"/>
              </w:rPr>
              <w:t xml:space="preserve">     Manifestar el número de Programa IMMEX vigente, o en caso de no contar con dicho </w:t>
            </w:r>
            <w:proofErr w:type="spellStart"/>
            <w:r w:rsidRPr="00EC29D1">
              <w:rPr>
                <w:rFonts w:ascii="Verdana" w:hAnsi="Verdana"/>
                <w:bCs/>
                <w:sz w:val="20"/>
              </w:rPr>
              <w:t>programa</w:t>
            </w:r>
            <w:proofErr w:type="gramStart"/>
            <w:r w:rsidRPr="00EC29D1">
              <w:rPr>
                <w:rFonts w:ascii="Verdana" w:hAnsi="Verdana"/>
                <w:bCs/>
                <w:sz w:val="20"/>
              </w:rPr>
              <w:t>,deberá</w:t>
            </w:r>
            <w:proofErr w:type="spellEnd"/>
            <w:proofErr w:type="gramEnd"/>
            <w:r w:rsidRPr="00EC29D1">
              <w:rPr>
                <w:rFonts w:ascii="Verdana" w:hAnsi="Verdana"/>
                <w:bCs/>
                <w:sz w:val="20"/>
              </w:rPr>
              <w:t xml:space="preserve"> manifestar, bajo protesta de decir verdad, que la persona moral realizó importaciones con un valor mayor a $106'705,330.00 en el año calendario anterior al que se presenta la solicitud, o bien que en el ejercicio de inicio de operaciones estima efectuar importaciones con un valor superior a $106'705,330.00.</w:t>
            </w:r>
          </w:p>
          <w:p w:rsidR="00EC29D1" w:rsidRPr="00EC29D1" w:rsidRDefault="00EC29D1" w:rsidP="00EC29D1">
            <w:pPr>
              <w:rPr>
                <w:rFonts w:ascii="Verdana" w:hAnsi="Verdana"/>
                <w:bCs/>
                <w:sz w:val="20"/>
              </w:rPr>
            </w:pPr>
            <w:r w:rsidRPr="00EC29D1">
              <w:rPr>
                <w:rFonts w:ascii="Verdana" w:hAnsi="Verdana"/>
                <w:b/>
                <w:bCs/>
                <w:sz w:val="20"/>
              </w:rPr>
              <w:t>VIII.</w:t>
            </w:r>
            <w:r w:rsidRPr="00EC29D1">
              <w:rPr>
                <w:rFonts w:ascii="Verdana" w:hAnsi="Verdana"/>
                <w:bCs/>
                <w:sz w:val="20"/>
              </w:rPr>
              <w:t xml:space="preserve">    Manifestar los nombres y número de patentes de los agentes y apoderados aduanales </w:t>
            </w:r>
            <w:proofErr w:type="spellStart"/>
            <w:r w:rsidRPr="00EC29D1">
              <w:rPr>
                <w:rFonts w:ascii="Verdana" w:hAnsi="Verdana"/>
                <w:bCs/>
                <w:sz w:val="20"/>
              </w:rPr>
              <w:t>autorizadospara</w:t>
            </w:r>
            <w:proofErr w:type="spellEnd"/>
            <w:r w:rsidRPr="00EC29D1">
              <w:rPr>
                <w:rFonts w:ascii="Verdana" w:hAnsi="Verdana"/>
                <w:bCs/>
                <w:sz w:val="20"/>
              </w:rPr>
              <w:t xml:space="preserve"> promover en su nombre y representación el despacho conforme al procedimiento de revisión en origen.</w:t>
            </w:r>
          </w:p>
          <w:p w:rsidR="00EC29D1" w:rsidRPr="00EC29D1" w:rsidRDefault="00EC29D1" w:rsidP="00EC29D1">
            <w:pPr>
              <w:rPr>
                <w:rFonts w:ascii="Verdana" w:hAnsi="Verdana"/>
                <w:bCs/>
                <w:sz w:val="20"/>
              </w:rPr>
            </w:pPr>
            <w:r w:rsidRPr="00EC29D1">
              <w:rPr>
                <w:rFonts w:ascii="Verdana" w:hAnsi="Verdana"/>
                <w:b/>
                <w:bCs/>
                <w:sz w:val="20"/>
              </w:rPr>
              <w:t>IX.</w:t>
            </w:r>
            <w:r w:rsidRPr="00EC29D1">
              <w:rPr>
                <w:rFonts w:ascii="Verdana" w:hAnsi="Verdana"/>
                <w:bCs/>
                <w:sz w:val="20"/>
              </w:rPr>
              <w:t xml:space="preserve">      Designar a las empresas transportistas autorizadas para efectuar el traslado de las mercancías </w:t>
            </w:r>
            <w:proofErr w:type="spellStart"/>
            <w:r w:rsidRPr="00EC29D1">
              <w:rPr>
                <w:rFonts w:ascii="Verdana" w:hAnsi="Verdana"/>
                <w:bCs/>
                <w:sz w:val="20"/>
              </w:rPr>
              <w:t>decomercio</w:t>
            </w:r>
            <w:proofErr w:type="spellEnd"/>
            <w:r w:rsidRPr="00EC29D1">
              <w:rPr>
                <w:rFonts w:ascii="Verdana" w:hAnsi="Verdana"/>
                <w:bCs/>
                <w:sz w:val="20"/>
              </w:rPr>
              <w:t xml:space="preserve"> exterior, señalando su nombre, denominación o razón social y clave del RFC.</w:t>
            </w:r>
          </w:p>
          <w:p w:rsidR="00EC29D1" w:rsidRPr="00EC29D1" w:rsidRDefault="00EC29D1" w:rsidP="00EC29D1">
            <w:pPr>
              <w:rPr>
                <w:rFonts w:ascii="Verdana" w:hAnsi="Verdana"/>
                <w:bCs/>
                <w:sz w:val="20"/>
              </w:rPr>
            </w:pPr>
            <w:r w:rsidRPr="00EC29D1">
              <w:rPr>
                <w:rFonts w:ascii="Verdana" w:hAnsi="Verdana"/>
                <w:b/>
                <w:bCs/>
                <w:sz w:val="20"/>
              </w:rPr>
              <w:t>X</w:t>
            </w:r>
            <w:r w:rsidRPr="00EC29D1">
              <w:rPr>
                <w:rFonts w:ascii="Verdana" w:hAnsi="Verdana"/>
                <w:bCs/>
                <w:sz w:val="20"/>
              </w:rPr>
              <w:t xml:space="preserve">       Que no se encuentre suspendida o cancelada en el Padrón de Importadores o en el Padrón </w:t>
            </w:r>
            <w:proofErr w:type="spellStart"/>
            <w:r w:rsidRPr="00EC29D1">
              <w:rPr>
                <w:rFonts w:ascii="Verdana" w:hAnsi="Verdana"/>
                <w:bCs/>
                <w:sz w:val="20"/>
              </w:rPr>
              <w:t>deImportadores</w:t>
            </w:r>
            <w:proofErr w:type="spellEnd"/>
            <w:r w:rsidRPr="00EC29D1">
              <w:rPr>
                <w:rFonts w:ascii="Verdana" w:hAnsi="Verdana"/>
                <w:bCs/>
                <w:sz w:val="20"/>
              </w:rPr>
              <w:t xml:space="preserve"> de Sectores Específicos o Padrón de Exportadores Sectorial.</w:t>
            </w:r>
          </w:p>
          <w:p w:rsidR="00EC29D1" w:rsidRPr="00EC29D1" w:rsidRDefault="00EC29D1" w:rsidP="00EC29D1">
            <w:pPr>
              <w:rPr>
                <w:rFonts w:ascii="Verdana" w:hAnsi="Verdana"/>
                <w:bCs/>
                <w:sz w:val="20"/>
              </w:rPr>
            </w:pPr>
            <w:r w:rsidRPr="00EC29D1">
              <w:rPr>
                <w:rFonts w:ascii="Verdana" w:hAnsi="Verdana"/>
                <w:b/>
                <w:bCs/>
                <w:sz w:val="20"/>
              </w:rPr>
              <w:t>XI.</w:t>
            </w:r>
            <w:r w:rsidRPr="00EC29D1">
              <w:rPr>
                <w:rFonts w:ascii="Verdana" w:hAnsi="Verdana"/>
                <w:bCs/>
                <w:sz w:val="20"/>
              </w:rPr>
              <w:t>      Permitir en todo momento el acceso al personal de la AGACE, en caso de que la autoridad programe una visita de inspección inicial o de supervisión de cumplimiento.</w:t>
            </w:r>
          </w:p>
          <w:p w:rsidR="00EC29D1" w:rsidRPr="00EC29D1" w:rsidRDefault="00EC29D1" w:rsidP="00EC29D1">
            <w:pPr>
              <w:rPr>
                <w:rFonts w:ascii="Verdana" w:hAnsi="Verdana"/>
                <w:bCs/>
                <w:sz w:val="20"/>
              </w:rPr>
            </w:pPr>
            <w:r w:rsidRPr="00EC29D1">
              <w:rPr>
                <w:rFonts w:ascii="Verdana" w:hAnsi="Verdana"/>
                <w:b/>
                <w:bCs/>
                <w:sz w:val="20"/>
              </w:rPr>
              <w:t>XII.</w:t>
            </w:r>
            <w:r w:rsidRPr="00EC29D1">
              <w:rPr>
                <w:rFonts w:ascii="Verdana" w:hAnsi="Verdana"/>
                <w:bCs/>
                <w:sz w:val="20"/>
              </w:rPr>
              <w:t>     Contar con control de inventarios de conformidad con las disposiciones previstas por el SAT en forma automatizada, que mantenga en todo momento el registro actualizado de los datos de control de las mercancías de comercio exterior, mismo que debe estar a disposición de la autoridad aduanera.</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156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lastRenderedPageBreak/>
              <w:t>¿Qué procede una vez presentada la solicitud?</w:t>
            </w:r>
          </w:p>
          <w:p w:rsidR="00EC29D1" w:rsidRPr="00EC29D1" w:rsidRDefault="00EC29D1" w:rsidP="00EC29D1">
            <w:pPr>
              <w:rPr>
                <w:rFonts w:ascii="Verdana" w:hAnsi="Verdana"/>
                <w:bCs/>
                <w:sz w:val="20"/>
              </w:rPr>
            </w:pPr>
            <w:r w:rsidRPr="00EC29D1">
              <w:rPr>
                <w:rFonts w:ascii="Verdana" w:hAnsi="Verdana"/>
                <w:bCs/>
                <w:sz w:val="20"/>
              </w:rPr>
              <w:t xml:space="preserve">En el caso de que la autoridad aduanera detecte la falta de algún requisito, le requerirá por única ocasión al </w:t>
            </w:r>
            <w:proofErr w:type="spellStart"/>
            <w:r w:rsidRPr="00EC29D1">
              <w:rPr>
                <w:rFonts w:ascii="Verdana" w:hAnsi="Verdana"/>
                <w:bCs/>
                <w:sz w:val="20"/>
              </w:rPr>
              <w:t>promovente</w:t>
            </w:r>
            <w:proofErr w:type="spellEnd"/>
            <w:r w:rsidRPr="00EC29D1">
              <w:rPr>
                <w:rFonts w:ascii="Verdana" w:hAnsi="Verdana"/>
                <w:bCs/>
                <w:sz w:val="20"/>
              </w:rPr>
              <w:t xml:space="preserve"> la información o documentación faltante, señalando las causas que lo motivan y le otorgará un plazo de 15 días para que subsane o desvirtúe la inconsistencia, en caso contrario, se entenderá que se desistió de la promoción.</w:t>
            </w:r>
          </w:p>
        </w:tc>
      </w:tr>
      <w:tr w:rsidR="00EC29D1" w:rsidRPr="00EC29D1" w:rsidTr="00EC29D1">
        <w:trPr>
          <w:trHeight w:val="165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¿En qué plazo la autoridad dará respuesta?</w:t>
            </w:r>
          </w:p>
          <w:p w:rsidR="00EC29D1" w:rsidRPr="00EC29D1" w:rsidRDefault="00EC29D1" w:rsidP="00EC29D1">
            <w:pPr>
              <w:rPr>
                <w:rFonts w:ascii="Verdana" w:hAnsi="Verdana"/>
                <w:bCs/>
                <w:sz w:val="20"/>
              </w:rPr>
            </w:pPr>
            <w:r w:rsidRPr="00EC29D1">
              <w:rPr>
                <w:rFonts w:ascii="Verdana" w:hAnsi="Verdana"/>
                <w:bCs/>
                <w:sz w:val="20"/>
              </w:rPr>
              <w:t>En un plazo no mayor a</w:t>
            </w:r>
            <w:r w:rsidRPr="00EC29D1">
              <w:rPr>
                <w:rFonts w:ascii="Verdana" w:hAnsi="Verdana"/>
                <w:b/>
                <w:bCs/>
                <w:sz w:val="20"/>
              </w:rPr>
              <w:t> </w:t>
            </w:r>
            <w:r w:rsidRPr="00EC29D1">
              <w:rPr>
                <w:rFonts w:ascii="Verdana" w:hAnsi="Verdana"/>
                <w:bCs/>
                <w:sz w:val="20"/>
              </w:rPr>
              <w:t>30 días, contados a partir del día siguiente a la fecha del acuse de recepción.</w:t>
            </w:r>
          </w:p>
          <w:p w:rsidR="00EC29D1" w:rsidRPr="00EC29D1" w:rsidRDefault="00EC29D1" w:rsidP="00EC29D1">
            <w:pPr>
              <w:rPr>
                <w:rFonts w:ascii="Verdana" w:hAnsi="Verdana"/>
                <w:bCs/>
                <w:sz w:val="20"/>
              </w:rPr>
            </w:pPr>
            <w:r w:rsidRPr="00EC29D1">
              <w:rPr>
                <w:rFonts w:ascii="Verdana" w:hAnsi="Verdana"/>
                <w:bCs/>
                <w:sz w:val="20"/>
              </w:rPr>
              <w:t xml:space="preserve">El plazo de 30 días se computará a partir de que se tengan cubiertos en su totalidad los </w:t>
            </w:r>
            <w:proofErr w:type="spellStart"/>
            <w:r w:rsidRPr="00EC29D1">
              <w:rPr>
                <w:rFonts w:ascii="Verdana" w:hAnsi="Verdana"/>
                <w:bCs/>
                <w:sz w:val="20"/>
              </w:rPr>
              <w:t>requisitosestablecidos</w:t>
            </w:r>
            <w:proofErr w:type="spellEnd"/>
            <w:r w:rsidRPr="00EC29D1">
              <w:rPr>
                <w:rFonts w:ascii="Verdana" w:hAnsi="Verdana"/>
                <w:bCs/>
                <w:sz w:val="20"/>
              </w:rPr>
              <w:t xml:space="preserve">, según sea el caso. Transcurrido dicho plazo, sin que se haya resuelto, se entenderá </w:t>
            </w:r>
            <w:proofErr w:type="spellStart"/>
            <w:r w:rsidRPr="00EC29D1">
              <w:rPr>
                <w:rFonts w:ascii="Verdana" w:hAnsi="Verdana"/>
                <w:bCs/>
                <w:sz w:val="20"/>
              </w:rPr>
              <w:t>nofavorable</w:t>
            </w:r>
            <w:proofErr w:type="spellEnd"/>
            <w:r w:rsidRPr="00EC29D1">
              <w:rPr>
                <w:rFonts w:ascii="Verdana" w:hAnsi="Verdana"/>
                <w:bCs/>
                <w:sz w:val="20"/>
              </w:rPr>
              <w:t xml:space="preserve"> la resolución.</w:t>
            </w: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64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¿Qué documento se obtiene?</w:t>
            </w:r>
          </w:p>
          <w:p w:rsidR="00EC29D1" w:rsidRPr="00EC29D1" w:rsidRDefault="00EC29D1" w:rsidP="00EC29D1">
            <w:pPr>
              <w:rPr>
                <w:rFonts w:ascii="Verdana" w:hAnsi="Verdana"/>
                <w:bCs/>
                <w:sz w:val="20"/>
              </w:rPr>
            </w:pPr>
            <w:r w:rsidRPr="00EC29D1">
              <w:rPr>
                <w:rFonts w:ascii="Verdana" w:hAnsi="Verdana"/>
                <w:bCs/>
                <w:sz w:val="20"/>
              </w:rPr>
              <w:t>Resolución por la que se otorgue el registro del despacho de mercancías de las empresas.</w:t>
            </w:r>
          </w:p>
        </w:tc>
      </w:tr>
      <w:tr w:rsidR="00EC29D1" w:rsidRPr="00EC29D1" w:rsidTr="00EC29D1">
        <w:trPr>
          <w:trHeight w:val="75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Disposiciones jurídicas aplicables:</w:t>
            </w:r>
          </w:p>
          <w:p w:rsidR="00EC29D1" w:rsidRPr="00EC29D1" w:rsidRDefault="00EC29D1" w:rsidP="00EC29D1">
            <w:pPr>
              <w:rPr>
                <w:rFonts w:ascii="Verdana" w:hAnsi="Verdana"/>
                <w:bCs/>
                <w:sz w:val="20"/>
              </w:rPr>
            </w:pPr>
            <w:r w:rsidRPr="00EC29D1">
              <w:rPr>
                <w:rFonts w:ascii="Verdana" w:hAnsi="Verdana"/>
                <w:bCs/>
                <w:sz w:val="20"/>
              </w:rPr>
              <w:t>Artículos 98, 100 de la Ley, 144 del Reglamento, 17-H, 69, 69-B del CFF, 40 de la LFD, la regla 7.5.1.</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F3.</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98"/>
        <w:gridCol w:w="4590"/>
        <w:gridCol w:w="2124"/>
      </w:tblGrid>
      <w:tr w:rsidR="00EC29D1" w:rsidRPr="00EC29D1" w:rsidTr="00EC29D1">
        <w:trPr>
          <w:trHeight w:val="1578"/>
        </w:trPr>
        <w:tc>
          <w:tcPr>
            <w:tcW w:w="1998" w:type="dxa"/>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drawing>
                <wp:inline distT="0" distB="0" distL="0" distR="0">
                  <wp:extent cx="866775" cy="914400"/>
                  <wp:effectExtent l="0" t="0" r="9525" b="0"/>
                  <wp:docPr id="3" name="Imagen 3" descr="http://www.dof.gob.mx/imagenes_diarios/2018/09/20/MAT/shcp2a11_Cimg_1375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dof.gob.mx/imagenes_diarios/2018/09/20/MAT/shcp2a11_Cimg_13756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914400"/>
                          </a:xfrm>
                          <a:prstGeom prst="rect">
                            <a:avLst/>
                          </a:prstGeom>
                          <a:noFill/>
                          <a:ln>
                            <a:noFill/>
                          </a:ln>
                        </pic:spPr>
                      </pic:pic>
                    </a:graphicData>
                  </a:graphic>
                </wp:inline>
              </w:drawing>
            </w:r>
          </w:p>
        </w:tc>
        <w:tc>
          <w:tcPr>
            <w:tcW w:w="4590" w:type="dxa"/>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Solicitud de Registro en el Esquema de Certificación de</w:t>
            </w:r>
            <w:r w:rsidRPr="00EC29D1">
              <w:rPr>
                <w:rFonts w:ascii="Verdana" w:hAnsi="Verdana"/>
                <w:bCs/>
                <w:sz w:val="20"/>
              </w:rPr>
              <w:br/>
              <w:t>Empresas.</w:t>
            </w:r>
          </w:p>
        </w:tc>
        <w:tc>
          <w:tcPr>
            <w:tcW w:w="2124" w:type="dxa"/>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drawing>
                <wp:inline distT="0" distB="0" distL="0" distR="0">
                  <wp:extent cx="1228725" cy="828675"/>
                  <wp:effectExtent l="0" t="0" r="9525" b="9525"/>
                  <wp:docPr id="2" name="Imagen 2" descr="http://www.dof.gob.mx/imagenes_diarios/2018/09/20/MAT/shcp2a11_Cimg_1421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dof.gob.mx/imagenes_diarios/2018/09/20/MAT/shcp2a11_Cimg_14215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828675"/>
                          </a:xfrm>
                          <a:prstGeom prst="rect">
                            <a:avLst/>
                          </a:prstGeom>
                          <a:noFill/>
                          <a:ln>
                            <a:noFill/>
                          </a:ln>
                        </pic:spPr>
                      </pic:pic>
                    </a:graphicData>
                  </a:graphic>
                </wp:inline>
              </w:drawing>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387"/>
        <w:gridCol w:w="3325"/>
      </w:tblGrid>
      <w:tr w:rsidR="00EC29D1" w:rsidRPr="00EC29D1" w:rsidTr="00EC29D1">
        <w:trPr>
          <w:trHeight w:val="9253"/>
        </w:trPr>
        <w:tc>
          <w:tcPr>
            <w:tcW w:w="5387" w:type="dxa"/>
            <w:shd w:val="clear" w:color="auto" w:fill="FFFFFF"/>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
                <w:bCs/>
                <w:sz w:val="20"/>
              </w:rPr>
              <w:lastRenderedPageBreak/>
              <w:t>Marque con una X el tipo de solicitud de que se trate:</w:t>
            </w:r>
          </w:p>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425"/>
              <w:gridCol w:w="4159"/>
              <w:gridCol w:w="47"/>
              <w:gridCol w:w="47"/>
            </w:tblGrid>
            <w:tr w:rsidR="00EC29D1" w:rsidRPr="00EC29D1">
              <w:tc>
                <w:tcPr>
                  <w:tcW w:w="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253" w:type="dxa"/>
                  <w:gridSpan w:val="3"/>
                  <w:tcBorders>
                    <w:left w:val="single" w:sz="4" w:space="0" w:color="000000"/>
                  </w:tcBorders>
                  <w:tcMar>
                    <w:top w:w="0" w:type="dxa"/>
                    <w:left w:w="70" w:type="dxa"/>
                    <w:bottom w:w="0" w:type="dxa"/>
                    <w:right w:w="70"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Modalidad IVA e IEPS</w:t>
                  </w:r>
                </w:p>
              </w:tc>
            </w:tr>
            <w:tr w:rsidR="00EC29D1" w:rsidRPr="00EC29D1">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552" w:type="dxa"/>
                  <w:tcBorders>
                    <w:left w:val="single" w:sz="4" w:space="0" w:color="000000"/>
                  </w:tcBorders>
                  <w:tcMar>
                    <w:top w:w="0" w:type="dxa"/>
                    <w:left w:w="70" w:type="dxa"/>
                    <w:bottom w:w="0" w:type="dxa"/>
                    <w:right w:w="70"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Rubro A</w:t>
                  </w:r>
                </w:p>
              </w:tc>
              <w:tc>
                <w:tcPr>
                  <w:tcW w:w="0" w:type="auto"/>
                  <w:vAlign w:val="center"/>
                  <w:hideMark/>
                </w:tcPr>
                <w:p w:rsidR="00EC29D1" w:rsidRPr="00EC29D1" w:rsidRDefault="00EC29D1" w:rsidP="00EC29D1">
                  <w:pPr>
                    <w:rPr>
                      <w:rFonts w:ascii="Verdana" w:hAnsi="Verdana"/>
                      <w:bCs/>
                      <w:sz w:val="20"/>
                    </w:rPr>
                  </w:pPr>
                </w:p>
              </w:tc>
              <w:tc>
                <w:tcPr>
                  <w:tcW w:w="0" w:type="auto"/>
                  <w:vAlign w:val="center"/>
                  <w:hideMark/>
                </w:tcPr>
                <w:p w:rsidR="00EC29D1" w:rsidRPr="00EC29D1" w:rsidRDefault="00EC29D1" w:rsidP="00EC29D1">
                  <w:pPr>
                    <w:rPr>
                      <w:rFonts w:ascii="Verdana" w:hAnsi="Verdana"/>
                      <w:bCs/>
                      <w:sz w:val="20"/>
                    </w:rPr>
                  </w:pPr>
                </w:p>
              </w:tc>
            </w:tr>
            <w:tr w:rsidR="00EC29D1" w:rsidRPr="00EC29D1">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552" w:type="dxa"/>
                  <w:tcBorders>
                    <w:left w:val="single" w:sz="4" w:space="0" w:color="000000"/>
                  </w:tcBorders>
                  <w:tcMar>
                    <w:top w:w="0" w:type="dxa"/>
                    <w:left w:w="70" w:type="dxa"/>
                    <w:bottom w:w="0" w:type="dxa"/>
                    <w:right w:w="70"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Rubro AA</w:t>
                  </w:r>
                </w:p>
              </w:tc>
              <w:tc>
                <w:tcPr>
                  <w:tcW w:w="0" w:type="auto"/>
                  <w:vAlign w:val="center"/>
                  <w:hideMark/>
                </w:tcPr>
                <w:p w:rsidR="00EC29D1" w:rsidRPr="00EC29D1" w:rsidRDefault="00EC29D1" w:rsidP="00EC29D1">
                  <w:pPr>
                    <w:rPr>
                      <w:rFonts w:ascii="Verdana" w:hAnsi="Verdana"/>
                      <w:bCs/>
                      <w:sz w:val="20"/>
                    </w:rPr>
                  </w:pPr>
                </w:p>
              </w:tc>
              <w:tc>
                <w:tcPr>
                  <w:tcW w:w="0" w:type="auto"/>
                  <w:vAlign w:val="center"/>
                  <w:hideMark/>
                </w:tcPr>
                <w:p w:rsidR="00EC29D1" w:rsidRPr="00EC29D1" w:rsidRDefault="00EC29D1" w:rsidP="00EC29D1">
                  <w:pPr>
                    <w:rPr>
                      <w:rFonts w:ascii="Verdana" w:hAnsi="Verdana"/>
                      <w:bCs/>
                      <w:sz w:val="20"/>
                    </w:rPr>
                  </w:pPr>
                </w:p>
              </w:tc>
            </w:tr>
            <w:tr w:rsidR="00EC29D1" w:rsidRPr="00EC29D1">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552" w:type="dxa"/>
                  <w:tcBorders>
                    <w:left w:val="single" w:sz="4" w:space="0" w:color="000000"/>
                  </w:tcBorders>
                  <w:tcMar>
                    <w:top w:w="0" w:type="dxa"/>
                    <w:left w:w="70" w:type="dxa"/>
                    <w:bottom w:w="0" w:type="dxa"/>
                    <w:right w:w="70"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Rubro AAA</w:t>
                  </w:r>
                </w:p>
              </w:tc>
              <w:tc>
                <w:tcPr>
                  <w:tcW w:w="0" w:type="auto"/>
                  <w:vAlign w:val="center"/>
                  <w:hideMark/>
                </w:tcPr>
                <w:p w:rsidR="00EC29D1" w:rsidRPr="00EC29D1" w:rsidRDefault="00EC29D1" w:rsidP="00EC29D1">
                  <w:pPr>
                    <w:rPr>
                      <w:rFonts w:ascii="Verdana" w:hAnsi="Verdana"/>
                      <w:bCs/>
                      <w:sz w:val="20"/>
                    </w:rPr>
                  </w:pPr>
                </w:p>
              </w:tc>
              <w:tc>
                <w:tcPr>
                  <w:tcW w:w="0" w:type="auto"/>
                  <w:vAlign w:val="center"/>
                  <w:hideMark/>
                </w:tcPr>
                <w:p w:rsidR="00EC29D1" w:rsidRPr="00EC29D1" w:rsidRDefault="00EC29D1" w:rsidP="00EC29D1">
                  <w:pPr>
                    <w:rPr>
                      <w:rFonts w:ascii="Verdana" w:hAnsi="Verdana"/>
                      <w:bCs/>
                      <w:sz w:val="20"/>
                    </w:rPr>
                  </w:pPr>
                </w:p>
              </w:tc>
            </w:tr>
            <w:tr w:rsidR="00EC29D1" w:rsidRPr="00EC29D1">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195" w:type="dxa"/>
                  <w:tcBorders>
                    <w:left w:val="single" w:sz="4" w:space="0" w:color="000000"/>
                  </w:tcBorders>
                  <w:tcMar>
                    <w:top w:w="0" w:type="dxa"/>
                    <w:left w:w="70" w:type="dxa"/>
                    <w:bottom w:w="0" w:type="dxa"/>
                    <w:right w:w="70"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Periodo pre operativo</w:t>
                  </w:r>
                </w:p>
              </w:tc>
              <w:tc>
                <w:tcPr>
                  <w:tcW w:w="0" w:type="auto"/>
                  <w:vAlign w:val="center"/>
                  <w:hideMark/>
                </w:tcPr>
                <w:p w:rsidR="00EC29D1" w:rsidRPr="00EC29D1" w:rsidRDefault="00EC29D1" w:rsidP="00EC29D1">
                  <w:pPr>
                    <w:rPr>
                      <w:rFonts w:ascii="Verdana" w:hAnsi="Verdana"/>
                      <w:bCs/>
                      <w:sz w:val="20"/>
                    </w:rPr>
                  </w:pPr>
                </w:p>
              </w:tc>
              <w:tc>
                <w:tcPr>
                  <w:tcW w:w="0" w:type="auto"/>
                  <w:vAlign w:val="cente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421"/>
              <w:gridCol w:w="4607"/>
            </w:tblGrid>
            <w:tr w:rsidR="00EC29D1" w:rsidRPr="00EC29D1">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607" w:type="dxa"/>
                  <w:tcBorders>
                    <w:left w:val="single" w:sz="4" w:space="0" w:color="000000"/>
                  </w:tcBorders>
                  <w:tcMar>
                    <w:top w:w="0" w:type="dxa"/>
                    <w:left w:w="70" w:type="dxa"/>
                    <w:bottom w:w="0" w:type="dxa"/>
                    <w:right w:w="70"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Modalidad Comercializadora e importadora</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425"/>
              <w:gridCol w:w="3749"/>
              <w:gridCol w:w="40"/>
              <w:gridCol w:w="40"/>
            </w:tblGrid>
            <w:tr w:rsidR="00EC29D1" w:rsidRPr="00EC29D1">
              <w:tc>
                <w:tcPr>
                  <w:tcW w:w="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828" w:type="dxa"/>
                  <w:gridSpan w:val="3"/>
                  <w:tcBorders>
                    <w:left w:val="single" w:sz="4" w:space="0" w:color="000000"/>
                  </w:tcBorders>
                  <w:tcMar>
                    <w:top w:w="0" w:type="dxa"/>
                    <w:left w:w="70" w:type="dxa"/>
                    <w:bottom w:w="0" w:type="dxa"/>
                    <w:right w:w="70"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Modalidad Operador Económico Autorizado</w:t>
                  </w:r>
                </w:p>
              </w:tc>
            </w:tr>
            <w:tr w:rsidR="00EC29D1" w:rsidRPr="00EC29D1">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402" w:type="dxa"/>
                  <w:tcBorders>
                    <w:left w:val="single" w:sz="4" w:space="0" w:color="000000"/>
                  </w:tcBorders>
                  <w:tcMar>
                    <w:top w:w="0" w:type="dxa"/>
                    <w:left w:w="70" w:type="dxa"/>
                    <w:bottom w:w="0" w:type="dxa"/>
                    <w:right w:w="70"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Rubro Importación y/o Exportación</w:t>
                  </w:r>
                </w:p>
              </w:tc>
              <w:tc>
                <w:tcPr>
                  <w:tcW w:w="0" w:type="auto"/>
                  <w:vAlign w:val="center"/>
                  <w:hideMark/>
                </w:tcPr>
                <w:p w:rsidR="00EC29D1" w:rsidRPr="00EC29D1" w:rsidRDefault="00EC29D1" w:rsidP="00EC29D1">
                  <w:pPr>
                    <w:rPr>
                      <w:rFonts w:ascii="Verdana" w:hAnsi="Verdana"/>
                      <w:bCs/>
                      <w:sz w:val="20"/>
                    </w:rPr>
                  </w:pPr>
                </w:p>
              </w:tc>
              <w:tc>
                <w:tcPr>
                  <w:tcW w:w="0" w:type="auto"/>
                  <w:vAlign w:val="center"/>
                  <w:hideMark/>
                </w:tcPr>
                <w:p w:rsidR="00EC29D1" w:rsidRPr="00EC29D1" w:rsidRDefault="00EC29D1" w:rsidP="00EC29D1">
                  <w:pPr>
                    <w:rPr>
                      <w:rFonts w:ascii="Verdana" w:hAnsi="Verdana"/>
                      <w:bCs/>
                      <w:sz w:val="20"/>
                    </w:rPr>
                  </w:pPr>
                </w:p>
              </w:tc>
            </w:tr>
            <w:tr w:rsidR="00EC29D1" w:rsidRPr="00EC29D1">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402" w:type="dxa"/>
                  <w:tcBorders>
                    <w:left w:val="single" w:sz="4" w:space="0" w:color="000000"/>
                  </w:tcBorders>
                  <w:tcMar>
                    <w:top w:w="0" w:type="dxa"/>
                    <w:left w:w="70" w:type="dxa"/>
                    <w:bottom w:w="0" w:type="dxa"/>
                    <w:right w:w="70"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Rubro Controladora</w:t>
                  </w:r>
                </w:p>
              </w:tc>
              <w:tc>
                <w:tcPr>
                  <w:tcW w:w="0" w:type="auto"/>
                  <w:vAlign w:val="center"/>
                  <w:hideMark/>
                </w:tcPr>
                <w:p w:rsidR="00EC29D1" w:rsidRPr="00EC29D1" w:rsidRDefault="00EC29D1" w:rsidP="00EC29D1">
                  <w:pPr>
                    <w:rPr>
                      <w:rFonts w:ascii="Verdana" w:hAnsi="Verdana"/>
                      <w:bCs/>
                      <w:sz w:val="20"/>
                    </w:rPr>
                  </w:pPr>
                </w:p>
              </w:tc>
              <w:tc>
                <w:tcPr>
                  <w:tcW w:w="0" w:type="auto"/>
                  <w:vAlign w:val="center"/>
                  <w:hideMark/>
                </w:tcPr>
                <w:p w:rsidR="00EC29D1" w:rsidRPr="00EC29D1" w:rsidRDefault="00EC29D1" w:rsidP="00EC29D1">
                  <w:pPr>
                    <w:rPr>
                      <w:rFonts w:ascii="Verdana" w:hAnsi="Verdana"/>
                      <w:bCs/>
                      <w:sz w:val="20"/>
                    </w:rPr>
                  </w:pPr>
                </w:p>
              </w:tc>
            </w:tr>
            <w:tr w:rsidR="00EC29D1" w:rsidRPr="00EC29D1">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552" w:type="dxa"/>
                  <w:tcBorders>
                    <w:left w:val="single" w:sz="4" w:space="0" w:color="000000"/>
                  </w:tcBorders>
                  <w:tcMar>
                    <w:top w:w="0" w:type="dxa"/>
                    <w:left w:w="70" w:type="dxa"/>
                    <w:bottom w:w="0" w:type="dxa"/>
                    <w:right w:w="70"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Rubro Aeronaves</w:t>
                  </w:r>
                </w:p>
              </w:tc>
              <w:tc>
                <w:tcPr>
                  <w:tcW w:w="0" w:type="auto"/>
                  <w:vAlign w:val="center"/>
                  <w:hideMark/>
                </w:tcPr>
                <w:p w:rsidR="00EC29D1" w:rsidRPr="00EC29D1" w:rsidRDefault="00EC29D1" w:rsidP="00EC29D1">
                  <w:pPr>
                    <w:rPr>
                      <w:rFonts w:ascii="Verdana" w:hAnsi="Verdana"/>
                      <w:bCs/>
                      <w:sz w:val="20"/>
                    </w:rPr>
                  </w:pPr>
                </w:p>
              </w:tc>
              <w:tc>
                <w:tcPr>
                  <w:tcW w:w="0" w:type="auto"/>
                  <w:vAlign w:val="center"/>
                  <w:hideMark/>
                </w:tcPr>
                <w:p w:rsidR="00EC29D1" w:rsidRPr="00EC29D1" w:rsidRDefault="00EC29D1" w:rsidP="00EC29D1">
                  <w:pPr>
                    <w:rPr>
                      <w:rFonts w:ascii="Verdana" w:hAnsi="Verdana"/>
                      <w:bCs/>
                      <w:sz w:val="20"/>
                    </w:rPr>
                  </w:pPr>
                </w:p>
              </w:tc>
            </w:tr>
            <w:tr w:rsidR="00EC29D1" w:rsidRPr="00EC29D1">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552" w:type="dxa"/>
                  <w:tcBorders>
                    <w:left w:val="single" w:sz="4" w:space="0" w:color="000000"/>
                  </w:tcBorders>
                  <w:tcMar>
                    <w:top w:w="0" w:type="dxa"/>
                    <w:left w:w="70" w:type="dxa"/>
                    <w:bottom w:w="0" w:type="dxa"/>
                    <w:right w:w="70"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Rubro SECIIT</w:t>
                  </w:r>
                </w:p>
              </w:tc>
              <w:tc>
                <w:tcPr>
                  <w:tcW w:w="0" w:type="auto"/>
                  <w:vAlign w:val="center"/>
                  <w:hideMark/>
                </w:tcPr>
                <w:p w:rsidR="00EC29D1" w:rsidRPr="00EC29D1" w:rsidRDefault="00EC29D1" w:rsidP="00EC29D1">
                  <w:pPr>
                    <w:rPr>
                      <w:rFonts w:ascii="Verdana" w:hAnsi="Verdana"/>
                      <w:bCs/>
                      <w:sz w:val="20"/>
                    </w:rPr>
                  </w:pPr>
                </w:p>
              </w:tc>
              <w:tc>
                <w:tcPr>
                  <w:tcW w:w="0" w:type="auto"/>
                  <w:vAlign w:val="center"/>
                  <w:hideMark/>
                </w:tcPr>
                <w:p w:rsidR="00EC29D1" w:rsidRPr="00EC29D1" w:rsidRDefault="00EC29D1" w:rsidP="00EC29D1">
                  <w:pPr>
                    <w:rPr>
                      <w:rFonts w:ascii="Verdana" w:hAnsi="Verdana"/>
                      <w:bCs/>
                      <w:sz w:val="20"/>
                    </w:rPr>
                  </w:pPr>
                </w:p>
              </w:tc>
            </w:tr>
            <w:tr w:rsidR="00EC29D1" w:rsidRPr="00EC29D1">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552" w:type="dxa"/>
                  <w:tcBorders>
                    <w:left w:val="single" w:sz="4" w:space="0" w:color="000000"/>
                  </w:tcBorders>
                  <w:tcMar>
                    <w:top w:w="0" w:type="dxa"/>
                    <w:left w:w="70" w:type="dxa"/>
                    <w:bottom w:w="0" w:type="dxa"/>
                    <w:right w:w="70"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Rubro Textil</w:t>
                  </w:r>
                </w:p>
              </w:tc>
              <w:tc>
                <w:tcPr>
                  <w:tcW w:w="0" w:type="auto"/>
                  <w:vAlign w:val="center"/>
                  <w:hideMark/>
                </w:tcPr>
                <w:p w:rsidR="00EC29D1" w:rsidRPr="00EC29D1" w:rsidRDefault="00EC29D1" w:rsidP="00EC29D1">
                  <w:pPr>
                    <w:rPr>
                      <w:rFonts w:ascii="Verdana" w:hAnsi="Verdana"/>
                      <w:bCs/>
                      <w:sz w:val="20"/>
                    </w:rPr>
                  </w:pPr>
                </w:p>
              </w:tc>
              <w:tc>
                <w:tcPr>
                  <w:tcW w:w="0" w:type="auto"/>
                  <w:vAlign w:val="center"/>
                  <w:hideMark/>
                </w:tcPr>
                <w:p w:rsidR="00EC29D1" w:rsidRPr="00EC29D1" w:rsidRDefault="00EC29D1" w:rsidP="00EC29D1">
                  <w:pPr>
                    <w:rPr>
                      <w:rFonts w:ascii="Verdana" w:hAnsi="Verdana"/>
                      <w:bCs/>
                      <w:sz w:val="20"/>
                    </w:rPr>
                  </w:pPr>
                </w:p>
              </w:tc>
            </w:tr>
            <w:tr w:rsidR="00EC29D1" w:rsidRPr="00EC29D1">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552" w:type="dxa"/>
                  <w:tcBorders>
                    <w:left w:val="single" w:sz="4" w:space="0" w:color="000000"/>
                  </w:tcBorders>
                  <w:tcMar>
                    <w:top w:w="0" w:type="dxa"/>
                    <w:left w:w="70" w:type="dxa"/>
                    <w:bottom w:w="0" w:type="dxa"/>
                    <w:right w:w="70"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Rubro Recinto Fiscalizado Estratégico</w:t>
                  </w:r>
                </w:p>
              </w:tc>
              <w:tc>
                <w:tcPr>
                  <w:tcW w:w="0" w:type="auto"/>
                  <w:vAlign w:val="center"/>
                  <w:hideMark/>
                </w:tcPr>
                <w:p w:rsidR="00EC29D1" w:rsidRPr="00EC29D1" w:rsidRDefault="00EC29D1" w:rsidP="00EC29D1">
                  <w:pPr>
                    <w:rPr>
                      <w:rFonts w:ascii="Verdana" w:hAnsi="Verdana"/>
                      <w:bCs/>
                      <w:sz w:val="20"/>
                    </w:rPr>
                  </w:pPr>
                </w:p>
              </w:tc>
              <w:tc>
                <w:tcPr>
                  <w:tcW w:w="0" w:type="auto"/>
                  <w:vAlign w:val="cente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425"/>
              <w:gridCol w:w="3749"/>
              <w:gridCol w:w="40"/>
              <w:gridCol w:w="40"/>
            </w:tblGrid>
            <w:tr w:rsidR="00EC29D1" w:rsidRPr="00EC29D1">
              <w:tc>
                <w:tcPr>
                  <w:tcW w:w="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828" w:type="dxa"/>
                  <w:gridSpan w:val="3"/>
                  <w:tcBorders>
                    <w:left w:val="single" w:sz="4" w:space="0" w:color="000000"/>
                  </w:tcBorders>
                  <w:tcMar>
                    <w:top w:w="0" w:type="dxa"/>
                    <w:left w:w="70" w:type="dxa"/>
                    <w:bottom w:w="0" w:type="dxa"/>
                    <w:right w:w="70"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Modalidad Socio Comercial Certificado</w:t>
                  </w:r>
                </w:p>
              </w:tc>
            </w:tr>
            <w:tr w:rsidR="00EC29D1" w:rsidRPr="00EC29D1">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402" w:type="dxa"/>
                  <w:tcBorders>
                    <w:left w:val="single" w:sz="4" w:space="0" w:color="000000"/>
                  </w:tcBorders>
                  <w:tcMar>
                    <w:top w:w="0" w:type="dxa"/>
                    <w:left w:w="70" w:type="dxa"/>
                    <w:bottom w:w="0" w:type="dxa"/>
                    <w:right w:w="70"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Rubro Auto Transportista Terrestre</w:t>
                  </w:r>
                </w:p>
              </w:tc>
              <w:tc>
                <w:tcPr>
                  <w:tcW w:w="0" w:type="auto"/>
                  <w:vAlign w:val="center"/>
                  <w:hideMark/>
                </w:tcPr>
                <w:p w:rsidR="00EC29D1" w:rsidRPr="00EC29D1" w:rsidRDefault="00EC29D1" w:rsidP="00EC29D1">
                  <w:pPr>
                    <w:rPr>
                      <w:rFonts w:ascii="Verdana" w:hAnsi="Verdana"/>
                      <w:bCs/>
                      <w:sz w:val="20"/>
                    </w:rPr>
                  </w:pPr>
                </w:p>
              </w:tc>
              <w:tc>
                <w:tcPr>
                  <w:tcW w:w="0" w:type="auto"/>
                  <w:vAlign w:val="center"/>
                  <w:hideMark/>
                </w:tcPr>
                <w:p w:rsidR="00EC29D1" w:rsidRPr="00EC29D1" w:rsidRDefault="00EC29D1" w:rsidP="00EC29D1">
                  <w:pPr>
                    <w:rPr>
                      <w:rFonts w:ascii="Verdana" w:hAnsi="Verdana"/>
                      <w:bCs/>
                      <w:sz w:val="20"/>
                    </w:rPr>
                  </w:pPr>
                </w:p>
              </w:tc>
            </w:tr>
            <w:tr w:rsidR="00EC29D1" w:rsidRPr="00EC29D1">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552" w:type="dxa"/>
                  <w:tcBorders>
                    <w:left w:val="single" w:sz="4" w:space="0" w:color="000000"/>
                  </w:tcBorders>
                  <w:tcMar>
                    <w:top w:w="0" w:type="dxa"/>
                    <w:left w:w="70" w:type="dxa"/>
                    <w:bottom w:w="0" w:type="dxa"/>
                    <w:right w:w="70"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Rubro Agente Aduanal</w:t>
                  </w:r>
                </w:p>
              </w:tc>
              <w:tc>
                <w:tcPr>
                  <w:tcW w:w="0" w:type="auto"/>
                  <w:vAlign w:val="center"/>
                  <w:hideMark/>
                </w:tcPr>
                <w:p w:rsidR="00EC29D1" w:rsidRPr="00EC29D1" w:rsidRDefault="00EC29D1" w:rsidP="00EC29D1">
                  <w:pPr>
                    <w:rPr>
                      <w:rFonts w:ascii="Verdana" w:hAnsi="Verdana"/>
                      <w:bCs/>
                      <w:sz w:val="20"/>
                    </w:rPr>
                  </w:pPr>
                </w:p>
              </w:tc>
              <w:tc>
                <w:tcPr>
                  <w:tcW w:w="0" w:type="auto"/>
                  <w:vAlign w:val="center"/>
                  <w:hideMark/>
                </w:tcPr>
                <w:p w:rsidR="00EC29D1" w:rsidRPr="00EC29D1" w:rsidRDefault="00EC29D1" w:rsidP="00EC29D1">
                  <w:pPr>
                    <w:rPr>
                      <w:rFonts w:ascii="Verdana" w:hAnsi="Verdana"/>
                      <w:bCs/>
                      <w:sz w:val="20"/>
                    </w:rPr>
                  </w:pPr>
                </w:p>
              </w:tc>
            </w:tr>
            <w:tr w:rsidR="00EC29D1" w:rsidRPr="00EC29D1">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552" w:type="dxa"/>
                  <w:tcBorders>
                    <w:left w:val="single" w:sz="4" w:space="0" w:color="000000"/>
                  </w:tcBorders>
                  <w:tcMar>
                    <w:top w:w="0" w:type="dxa"/>
                    <w:left w:w="70" w:type="dxa"/>
                    <w:bottom w:w="0" w:type="dxa"/>
                    <w:right w:w="70"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Rubro Transporte Ferroviario</w:t>
                  </w:r>
                </w:p>
              </w:tc>
              <w:tc>
                <w:tcPr>
                  <w:tcW w:w="0" w:type="auto"/>
                  <w:vAlign w:val="center"/>
                  <w:hideMark/>
                </w:tcPr>
                <w:p w:rsidR="00EC29D1" w:rsidRPr="00EC29D1" w:rsidRDefault="00EC29D1" w:rsidP="00EC29D1">
                  <w:pPr>
                    <w:rPr>
                      <w:rFonts w:ascii="Verdana" w:hAnsi="Verdana"/>
                      <w:bCs/>
                      <w:sz w:val="20"/>
                    </w:rPr>
                  </w:pPr>
                </w:p>
              </w:tc>
              <w:tc>
                <w:tcPr>
                  <w:tcW w:w="0" w:type="auto"/>
                  <w:vAlign w:val="cente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sz w:val="20"/>
              </w:rPr>
            </w:pPr>
          </w:p>
        </w:tc>
        <w:tc>
          <w:tcPr>
            <w:tcW w:w="3325" w:type="dxa"/>
            <w:shd w:val="clear" w:color="auto" w:fill="FFFFFF"/>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387"/>
        <w:gridCol w:w="3325"/>
      </w:tblGrid>
      <w:tr w:rsidR="00EC29D1" w:rsidRPr="00EC29D1" w:rsidTr="00EC29D1">
        <w:trPr>
          <w:trHeight w:val="1904"/>
        </w:trPr>
        <w:tc>
          <w:tcPr>
            <w:tcW w:w="5387" w:type="dxa"/>
            <w:shd w:val="clear" w:color="auto" w:fill="FFFFFF"/>
            <w:tcMar>
              <w:top w:w="0" w:type="dxa"/>
              <w:left w:w="70" w:type="dxa"/>
              <w:bottom w:w="0" w:type="dxa"/>
              <w:right w:w="70" w:type="dxa"/>
            </w:tcMar>
            <w:hideMark/>
          </w:tcPr>
          <w:tbl>
            <w:tblPr>
              <w:tblW w:w="0" w:type="auto"/>
              <w:tblInd w:w="1206" w:type="dxa"/>
              <w:tblCellMar>
                <w:top w:w="15" w:type="dxa"/>
                <w:left w:w="15" w:type="dxa"/>
                <w:bottom w:w="15" w:type="dxa"/>
                <w:right w:w="15" w:type="dxa"/>
              </w:tblCellMar>
              <w:tblLook w:val="04A0" w:firstRow="1" w:lastRow="0" w:firstColumn="1" w:lastColumn="0" w:noHBand="0" w:noVBand="1"/>
            </w:tblPr>
            <w:tblGrid>
              <w:gridCol w:w="425"/>
              <w:gridCol w:w="2552"/>
            </w:tblGrid>
            <w:tr w:rsidR="00EC29D1" w:rsidRPr="00EC29D1">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 </w:t>
                  </w:r>
                </w:p>
              </w:tc>
              <w:tc>
                <w:tcPr>
                  <w:tcW w:w="2552" w:type="dxa"/>
                  <w:tcBorders>
                    <w:left w:val="single" w:sz="4" w:space="0" w:color="000000"/>
                  </w:tcBorders>
                  <w:tcMar>
                    <w:top w:w="0" w:type="dxa"/>
                    <w:left w:w="70" w:type="dxa"/>
                    <w:bottom w:w="0" w:type="dxa"/>
                    <w:right w:w="70"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Rubro Parque Industrial</w:t>
                  </w:r>
                </w:p>
              </w:tc>
            </w:tr>
            <w:tr w:rsidR="00EC29D1" w:rsidRPr="00EC29D1">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552" w:type="dxa"/>
                  <w:tcBorders>
                    <w:left w:val="single" w:sz="4" w:space="0" w:color="000000"/>
                  </w:tcBorders>
                  <w:tcMar>
                    <w:top w:w="0" w:type="dxa"/>
                    <w:left w:w="70" w:type="dxa"/>
                    <w:bottom w:w="0" w:type="dxa"/>
                    <w:right w:w="70"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Rubro Recinto Fiscalizado</w:t>
                  </w:r>
                </w:p>
              </w:tc>
            </w:tr>
            <w:tr w:rsidR="00EC29D1" w:rsidRPr="00EC29D1">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552" w:type="dxa"/>
                  <w:tcBorders>
                    <w:left w:val="single" w:sz="4" w:space="0" w:color="000000"/>
                  </w:tcBorders>
                  <w:tcMar>
                    <w:top w:w="0" w:type="dxa"/>
                    <w:left w:w="70" w:type="dxa"/>
                    <w:bottom w:w="0" w:type="dxa"/>
                    <w:right w:w="70"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Rubro Mensajería y Paquetería</w:t>
                  </w:r>
                </w:p>
              </w:tc>
            </w:tr>
          </w:tbl>
          <w:p w:rsidR="00EC29D1" w:rsidRPr="00EC29D1" w:rsidRDefault="00EC29D1" w:rsidP="00EC29D1">
            <w:pPr>
              <w:rPr>
                <w:rFonts w:ascii="Verdana" w:hAnsi="Verdana"/>
                <w:bCs/>
                <w:sz w:val="20"/>
              </w:rPr>
            </w:pPr>
            <w:r w:rsidRPr="00EC29D1">
              <w:rPr>
                <w:rFonts w:ascii="Verdana" w:hAnsi="Verdana"/>
                <w:bCs/>
                <w:sz w:val="20"/>
              </w:rPr>
              <w:t> </w:t>
            </w:r>
          </w:p>
        </w:tc>
        <w:tc>
          <w:tcPr>
            <w:tcW w:w="3325" w:type="dxa"/>
            <w:shd w:val="clear" w:color="auto" w:fill="FFFFFF"/>
            <w:tcMar>
              <w:top w:w="0" w:type="dxa"/>
              <w:left w:w="70" w:type="dxa"/>
              <w:bottom w:w="0" w:type="dxa"/>
              <w:right w:w="70" w:type="dxa"/>
            </w:tcMa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MODALIDAD IVA E IEPS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8307"/>
      </w:tblGrid>
      <w:tr w:rsidR="00EC29D1" w:rsidRPr="00EC29D1" w:rsidTr="00EC29D1">
        <w:trPr>
          <w:trHeight w:val="576"/>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274675507"/>
              <w:rPr>
                <w:rFonts w:ascii="Verdana" w:hAnsi="Verdana"/>
                <w:bCs/>
                <w:sz w:val="20"/>
              </w:rPr>
            </w:pPr>
            <w:r w:rsidRPr="00EC29D1">
              <w:rPr>
                <w:rFonts w:ascii="Verdana" w:hAnsi="Verdana"/>
                <w:b/>
                <w:bCs/>
                <w:sz w:val="20"/>
              </w:rPr>
              <w:t>En caso de la modalidad IVA e IEPS seleccione el régimen aduanero. </w:t>
            </w:r>
            <w:r w:rsidRPr="00EC29D1">
              <w:rPr>
                <w:rFonts w:ascii="Verdana" w:hAnsi="Verdana"/>
                <w:bCs/>
                <w:sz w:val="20"/>
              </w:rPr>
              <w:t>(Marque con una "X" en los cuadros que aplique)</w:t>
            </w:r>
          </w:p>
        </w:tc>
      </w:tr>
      <w:tr w:rsidR="00EC29D1" w:rsidRPr="00EC29D1" w:rsidTr="00EC29D1">
        <w:trPr>
          <w:trHeight w:val="331"/>
        </w:trPr>
        <w:tc>
          <w:tcPr>
            <w:tcW w:w="8712" w:type="dxa"/>
            <w:gridSpan w:val="2"/>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561"/>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307"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Importación temporal para elaboración, transformación o reparación en programas de maquila o de exportación (IMMEX).</w:t>
            </w:r>
          </w:p>
        </w:tc>
      </w:tr>
      <w:tr w:rsidR="00EC29D1" w:rsidRPr="00EC29D1" w:rsidTr="00EC29D1">
        <w:trPr>
          <w:trHeight w:val="561"/>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307"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 xml:space="preserve">Depósito fiscal para someterse al proceso de ensamble y fabricación de vehículos a </w:t>
            </w:r>
            <w:proofErr w:type="spellStart"/>
            <w:r w:rsidRPr="00EC29D1">
              <w:rPr>
                <w:rFonts w:ascii="Verdana" w:hAnsi="Verdana"/>
                <w:b/>
                <w:bCs/>
                <w:sz w:val="20"/>
              </w:rPr>
              <w:t>empresasde</w:t>
            </w:r>
            <w:proofErr w:type="spellEnd"/>
            <w:r w:rsidRPr="00EC29D1">
              <w:rPr>
                <w:rFonts w:ascii="Verdana" w:hAnsi="Verdana"/>
                <w:b/>
                <w:bCs/>
                <w:sz w:val="20"/>
              </w:rPr>
              <w:t xml:space="preserve"> la industria automotriz terminal.</w:t>
            </w:r>
          </w:p>
        </w:tc>
      </w:tr>
      <w:tr w:rsidR="00EC29D1" w:rsidRPr="00EC29D1" w:rsidTr="00EC29D1">
        <w:trPr>
          <w:trHeight w:val="66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p>
        </w:tc>
        <w:tc>
          <w:tcPr>
            <w:tcW w:w="8307"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Elaboración, transformación o reparación en recinto fiscalizado.</w:t>
            </w:r>
          </w:p>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677"/>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p>
        </w:tc>
        <w:tc>
          <w:tcPr>
            <w:tcW w:w="8307"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Recinto fiscalizado estratégico.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EMPRESAS DE GRUPO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88"/>
        <w:gridCol w:w="8224"/>
      </w:tblGrid>
      <w:tr w:rsidR="00EC29D1" w:rsidRPr="00EC29D1" w:rsidTr="00EC29D1">
        <w:trPr>
          <w:trHeight w:val="331"/>
        </w:trPr>
        <w:tc>
          <w:tcPr>
            <w:tcW w:w="8712" w:type="dxa"/>
            <w:gridSpan w:val="2"/>
            <w:shd w:val="clear" w:color="auto" w:fill="C0C0C0"/>
            <w:tcMar>
              <w:top w:w="0" w:type="dxa"/>
              <w:left w:w="72" w:type="dxa"/>
              <w:bottom w:w="0" w:type="dxa"/>
              <w:right w:w="72" w:type="dxa"/>
            </w:tcMar>
            <w:hideMark/>
          </w:tcPr>
          <w:p w:rsidR="00EC29D1" w:rsidRPr="00EC29D1" w:rsidRDefault="00EC29D1" w:rsidP="00EC29D1">
            <w:pPr>
              <w:divId w:val="770663522"/>
              <w:rPr>
                <w:rFonts w:ascii="Verdana" w:hAnsi="Verdana"/>
                <w:bCs/>
                <w:sz w:val="20"/>
              </w:rPr>
            </w:pPr>
            <w:r w:rsidRPr="00EC29D1">
              <w:rPr>
                <w:rFonts w:ascii="Verdana" w:hAnsi="Verdana"/>
                <w:b/>
                <w:bCs/>
                <w:sz w:val="20"/>
              </w:rPr>
              <w:t>Empresas que forman parte de un grupo, para los efectos de la regla 7.1.7.</w:t>
            </w:r>
          </w:p>
        </w:tc>
      </w:tr>
      <w:tr w:rsidR="00EC29D1" w:rsidRPr="00EC29D1" w:rsidTr="00EC29D1">
        <w:trPr>
          <w:trHeight w:val="2602"/>
        </w:trPr>
        <w:tc>
          <w:tcPr>
            <w:tcW w:w="8712"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Indique el nombre de las empresas que forman parte del grupo. </w:t>
            </w:r>
            <w:r w:rsidRPr="00EC29D1">
              <w:rPr>
                <w:rFonts w:ascii="Verdana" w:hAnsi="Verdana"/>
                <w:bCs/>
                <w:i/>
                <w:iCs/>
                <w:sz w:val="20"/>
              </w:rPr>
              <w:t>(Añada cuantas casillas sean necesarias)</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4276"/>
              <w:gridCol w:w="4277"/>
            </w:tblGrid>
            <w:tr w:rsidR="00EC29D1" w:rsidRPr="00EC29D1">
              <w:tc>
                <w:tcPr>
                  <w:tcW w:w="427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
                      <w:bCs/>
                      <w:sz w:val="20"/>
                    </w:rPr>
                    <w:t>Nombre</w:t>
                  </w:r>
                </w:p>
              </w:tc>
              <w:tc>
                <w:tcPr>
                  <w:tcW w:w="427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
                      <w:bCs/>
                      <w:sz w:val="20"/>
                    </w:rPr>
                    <w:t>RFC</w:t>
                  </w:r>
                </w:p>
              </w:tc>
            </w:tr>
            <w:tr w:rsidR="00EC29D1" w:rsidRPr="00EC29D1">
              <w:tc>
                <w:tcPr>
                  <w:tcW w:w="4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tc>
                <w:tcPr>
                  <w:tcW w:w="4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tc>
                <w:tcPr>
                  <w:tcW w:w="4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tc>
                <w:tcPr>
                  <w:tcW w:w="4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lastRenderedPageBreak/>
              <w:t> </w:t>
            </w:r>
          </w:p>
        </w:tc>
      </w:tr>
      <w:tr w:rsidR="00EC29D1" w:rsidRPr="00EC29D1" w:rsidTr="00EC29D1">
        <w:trPr>
          <w:trHeight w:val="791"/>
        </w:trPr>
        <w:tc>
          <w:tcPr>
            <w:tcW w:w="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 </w:t>
            </w:r>
          </w:p>
        </w:tc>
        <w:tc>
          <w:tcPr>
            <w:tcW w:w="8224" w:type="dxa"/>
            <w:tcBorders>
              <w:lef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Para acreditar que forma parte de un grupo, deberán anexar un diagrama de la estructura accionaria y corporativa, así como copia de las escrituras públicas, en las que conste la participación accionaria de las empresas que formen parte del grupo.</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3"/>
        <w:gridCol w:w="8369"/>
      </w:tblGrid>
      <w:tr w:rsidR="00EC29D1" w:rsidRPr="00EC29D1" w:rsidTr="00EC29D1">
        <w:trPr>
          <w:trHeight w:val="1481"/>
        </w:trPr>
        <w:tc>
          <w:tcPr>
            <w:tcW w:w="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369"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Tratándose de las empresas que se mencionan en la regla 7.1.2., apartado B, fracción I y 7.1.4., primer párrafo, fracción II, podrán acreditar el requisito de antigüedad mediante una de las empresas del grupo, deberán anexar un escrito en el que asuma la responsabilidad solidaria a que se refiere la fracción VIII del artículo 26 del CFF, de los créditos fiscales que llegaran a originarse; así como exhibir copia del poder con el cual acredite la personalidad el representante legal de la empresa que asuma </w:t>
            </w:r>
            <w:proofErr w:type="spellStart"/>
            <w:r w:rsidRPr="00EC29D1">
              <w:rPr>
                <w:rFonts w:ascii="Verdana" w:hAnsi="Verdana"/>
                <w:bCs/>
                <w:sz w:val="20"/>
              </w:rPr>
              <w:t>laresponsabilidad</w:t>
            </w:r>
            <w:proofErr w:type="spellEnd"/>
            <w:r w:rsidRPr="00EC29D1">
              <w:rPr>
                <w:rFonts w:ascii="Verdana" w:hAnsi="Verdana"/>
                <w:bCs/>
                <w:sz w:val="20"/>
              </w:rPr>
              <w:t xml:space="preserve"> solidaria.</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Señale, en su caso, el tipo de información que la solicitante acredita, a través de alguna de las empresas que forman parte del mismo grupo;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8424"/>
      </w:tblGrid>
      <w:tr w:rsidR="00EC29D1" w:rsidRPr="00EC29D1" w:rsidTr="00EC29D1">
        <w:trPr>
          <w:trHeight w:val="346"/>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424"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Empleados.</w:t>
            </w:r>
          </w:p>
        </w:tc>
      </w:tr>
      <w:tr w:rsidR="00EC29D1" w:rsidRPr="00EC29D1" w:rsidTr="00EC29D1">
        <w:trPr>
          <w:trHeight w:val="331"/>
        </w:trPr>
        <w:tc>
          <w:tcPr>
            <w:tcW w:w="288" w:type="dxa"/>
            <w:tcBorders>
              <w:top w:val="single" w:sz="6" w:space="0" w:color="000000"/>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424"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8424"/>
      </w:tblGrid>
      <w:tr w:rsidR="00EC29D1" w:rsidRPr="00EC29D1" w:rsidTr="00EC29D1">
        <w:trPr>
          <w:trHeight w:val="331"/>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424"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Infraestructura.</w:t>
            </w:r>
          </w:p>
        </w:tc>
      </w:tr>
      <w:tr w:rsidR="00EC29D1" w:rsidRPr="00EC29D1" w:rsidTr="00EC29D1">
        <w:trPr>
          <w:trHeight w:val="331"/>
        </w:trPr>
        <w:tc>
          <w:tcPr>
            <w:tcW w:w="288" w:type="dxa"/>
            <w:tcBorders>
              <w:top w:val="single" w:sz="6" w:space="0" w:color="000000"/>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424"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31"/>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424"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Monto de inversión.(Inversión en territorio nacional)</w:t>
            </w:r>
          </w:p>
        </w:tc>
      </w:tr>
      <w:tr w:rsidR="00EC29D1" w:rsidRPr="00EC29D1" w:rsidTr="00EC29D1">
        <w:trPr>
          <w:trHeight w:val="331"/>
        </w:trPr>
        <w:tc>
          <w:tcPr>
            <w:tcW w:w="288" w:type="dxa"/>
            <w:tcBorders>
              <w:top w:val="single" w:sz="6" w:space="0" w:color="000000"/>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424"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561"/>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424"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Antigüedad (únicamente tratándose de las empresas que se mencionan en la regla 7.1.2., apartado </w:t>
            </w:r>
            <w:proofErr w:type="spellStart"/>
            <w:r w:rsidRPr="00EC29D1">
              <w:rPr>
                <w:rFonts w:ascii="Verdana" w:hAnsi="Verdana"/>
                <w:bCs/>
                <w:sz w:val="20"/>
              </w:rPr>
              <w:t>Bfracción</w:t>
            </w:r>
            <w:proofErr w:type="spellEnd"/>
            <w:r w:rsidRPr="00EC29D1">
              <w:rPr>
                <w:rFonts w:ascii="Verdana" w:hAnsi="Verdana"/>
                <w:bCs/>
                <w:sz w:val="20"/>
              </w:rPr>
              <w:t xml:space="preserve"> I y 7.1.4., primer párrafo, fracción II).</w:t>
            </w:r>
          </w:p>
        </w:tc>
      </w:tr>
    </w:tbl>
    <w:p w:rsidR="00EC29D1" w:rsidRPr="00EC29D1" w:rsidRDefault="00EC29D1" w:rsidP="00EC29D1">
      <w:pPr>
        <w:rPr>
          <w:rFonts w:ascii="Verdana" w:hAnsi="Verdana"/>
          <w:bCs/>
          <w:sz w:val="20"/>
        </w:rPr>
      </w:pPr>
      <w:r w:rsidRPr="00EC29D1">
        <w:rPr>
          <w:rFonts w:ascii="Verdana" w:hAnsi="Verdana"/>
          <w:b/>
          <w:bCs/>
          <w:sz w:val="20"/>
        </w:rPr>
        <w:t>EMPRESAS DE ALBERGUE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591"/>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354962337"/>
              <w:rPr>
                <w:rFonts w:ascii="Verdana" w:hAnsi="Verdana"/>
                <w:bCs/>
                <w:sz w:val="20"/>
              </w:rPr>
            </w:pPr>
            <w:r w:rsidRPr="00EC29D1">
              <w:rPr>
                <w:rFonts w:ascii="Verdana" w:hAnsi="Verdana"/>
                <w:b/>
                <w:bCs/>
                <w:sz w:val="20"/>
              </w:rPr>
              <w:t>Empresas que han operado durante los últimos 3 ejercicios fiscales, para los efectos de la regla7.1.8.</w:t>
            </w:r>
          </w:p>
        </w:tc>
      </w:tr>
    </w:tbl>
    <w:p w:rsidR="00EC29D1" w:rsidRPr="00EC29D1" w:rsidRDefault="00EC29D1" w:rsidP="00EC29D1">
      <w:pPr>
        <w:rPr>
          <w:rFonts w:ascii="Verdana" w:hAnsi="Verdana"/>
          <w:bCs/>
          <w:sz w:val="20"/>
        </w:rPr>
      </w:pPr>
      <w:r w:rsidRPr="00EC29D1">
        <w:rPr>
          <w:rFonts w:ascii="Verdana" w:hAnsi="Verdana"/>
          <w:bCs/>
          <w:sz w:val="20"/>
        </w:rPr>
        <w:lastRenderedPageBreak/>
        <w:t> </w:t>
      </w:r>
    </w:p>
    <w:p w:rsidR="00EC29D1" w:rsidRPr="00EC29D1" w:rsidRDefault="00EC29D1" w:rsidP="00EC29D1">
      <w:pPr>
        <w:rPr>
          <w:rFonts w:ascii="Verdana" w:hAnsi="Verdana"/>
          <w:bCs/>
          <w:sz w:val="20"/>
        </w:rPr>
      </w:pPr>
      <w:r w:rsidRPr="00EC29D1">
        <w:rPr>
          <w:rFonts w:ascii="Verdana" w:hAnsi="Verdana"/>
          <w:b/>
          <w:bCs/>
          <w:sz w:val="20"/>
        </w:rPr>
        <w:t>Señale si ha operado durante los últimos 3 ejercicios fiscales en términos del artículo 183 de la Ley del ISR, como empresa extranjera al amparo de otra empresa con Programa IMMEX en la modalidad de albergue.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6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3"/>
        <w:gridCol w:w="8369"/>
      </w:tblGrid>
      <w:tr w:rsidR="00EC29D1" w:rsidRPr="00EC29D1" w:rsidTr="00EC29D1">
        <w:trPr>
          <w:trHeight w:val="1711"/>
        </w:trPr>
        <w:tc>
          <w:tcPr>
            <w:tcW w:w="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369"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Deberá anexar copia del contrato celebrado por un mínimo de 3 años con la empresa que cuenta con el programa IMMEX bajo la modalidad de albergue, Declaración, bajo protesta de decir verdad, firmada por el representante legal de la empresa que cuenta con el programa IMMEX bajo la modalidad de albergue, sobre la temporalidad en que la solicitante operó como empresa extranjera al amparo de su programa IMMEX en modalidad de albergue, asimismo exhibir copia del poder con el cual acredite la personalidad el representante legal de la empresa con el programa IMMEX bajo la modalidad de albergue.</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Indique el nombre de la empresa que cuente con el programa de maquila bajo la modalidad de albergue con la que haya operado los últimos 3 años.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34"/>
        <w:gridCol w:w="2589"/>
        <w:gridCol w:w="2589"/>
      </w:tblGrid>
      <w:tr w:rsidR="00EC29D1" w:rsidRPr="00EC29D1" w:rsidTr="00EC29D1">
        <w:trPr>
          <w:trHeight w:val="346"/>
        </w:trPr>
        <w:tc>
          <w:tcPr>
            <w:tcW w:w="3534"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Nombre</w:t>
            </w:r>
          </w:p>
        </w:tc>
        <w:tc>
          <w:tcPr>
            <w:tcW w:w="2589"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RFC</w:t>
            </w:r>
          </w:p>
        </w:tc>
        <w:tc>
          <w:tcPr>
            <w:tcW w:w="2589"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Programa IMMEX</w:t>
            </w:r>
          </w:p>
        </w:tc>
      </w:tr>
      <w:tr w:rsidR="00EC29D1" w:rsidRPr="00EC29D1" w:rsidTr="00EC29D1">
        <w:trPr>
          <w:trHeight w:val="662"/>
        </w:trPr>
        <w:tc>
          <w:tcPr>
            <w:tcW w:w="3534" w:type="dxa"/>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p>
        </w:tc>
        <w:tc>
          <w:tcPr>
            <w:tcW w:w="2589" w:type="dxa"/>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589" w:type="dxa"/>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46"/>
        </w:trPr>
        <w:tc>
          <w:tcPr>
            <w:tcW w:w="3534" w:type="dxa"/>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589" w:type="dxa"/>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589" w:type="dxa"/>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Señale, en su caso, el tipo de información que la solicitante acredita mediante la empresa con Programa IMMEX en la modalidad de albergue: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8424"/>
      </w:tblGrid>
      <w:tr w:rsidR="00EC29D1" w:rsidRPr="00EC29D1" w:rsidTr="00EC29D1">
        <w:trPr>
          <w:trHeight w:val="346"/>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424"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Empleados.</w:t>
            </w:r>
          </w:p>
        </w:tc>
      </w:tr>
      <w:tr w:rsidR="00EC29D1" w:rsidRPr="00EC29D1" w:rsidTr="00EC29D1">
        <w:trPr>
          <w:trHeight w:val="331"/>
        </w:trPr>
        <w:tc>
          <w:tcPr>
            <w:tcW w:w="288" w:type="dxa"/>
            <w:tcBorders>
              <w:top w:val="single" w:sz="6" w:space="0" w:color="000000"/>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424"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31"/>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424"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Infraestructura.</w:t>
            </w:r>
          </w:p>
        </w:tc>
      </w:tr>
      <w:tr w:rsidR="00EC29D1" w:rsidRPr="00EC29D1" w:rsidTr="00EC29D1">
        <w:trPr>
          <w:trHeight w:val="331"/>
        </w:trPr>
        <w:tc>
          <w:tcPr>
            <w:tcW w:w="288" w:type="dxa"/>
            <w:tcBorders>
              <w:top w:val="single" w:sz="6" w:space="0" w:color="000000"/>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424"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46"/>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424"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Monto de inversión (Inversión en territorio nacional).</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 xml:space="preserve">Señale si la empresa con el programa de maquila, bajo la modalidad de albergue, con la que ha operado, cuenta con el Registro en el Esquema de </w:t>
      </w:r>
      <w:r w:rsidRPr="00EC29D1">
        <w:rPr>
          <w:rFonts w:ascii="Verdana" w:hAnsi="Verdana"/>
          <w:b/>
          <w:bCs/>
          <w:sz w:val="20"/>
        </w:rPr>
        <w:lastRenderedPageBreak/>
        <w:t>Certificación de Empresas, modalidad IVA e IEPS, rubro AAA y no se encuentre suspendida o sujeta al inicio de un procedimiento de cancelación.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6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346"/>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247229958"/>
              <w:rPr>
                <w:rFonts w:ascii="Verdana" w:hAnsi="Verdana"/>
                <w:bCs/>
                <w:sz w:val="20"/>
              </w:rPr>
            </w:pPr>
            <w:r w:rsidRPr="00EC29D1">
              <w:rPr>
                <w:rFonts w:ascii="Verdana" w:hAnsi="Verdana"/>
                <w:b/>
                <w:bCs/>
                <w:sz w:val="20"/>
              </w:rPr>
              <w:t>1. Nombre, Denominación y/o Razón social.</w:t>
            </w: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56"/>
        <w:gridCol w:w="656"/>
        <w:gridCol w:w="5200"/>
      </w:tblGrid>
      <w:tr w:rsidR="00EC29D1" w:rsidRPr="00EC29D1" w:rsidTr="00EC29D1">
        <w:trPr>
          <w:trHeight w:val="460"/>
        </w:trPr>
        <w:tc>
          <w:tcPr>
            <w:tcW w:w="2856"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Nombre, Denominación y/</w:t>
            </w:r>
            <w:proofErr w:type="spellStart"/>
            <w:r w:rsidRPr="00EC29D1">
              <w:rPr>
                <w:rFonts w:ascii="Verdana" w:hAnsi="Verdana"/>
                <w:b/>
                <w:bCs/>
                <w:sz w:val="20"/>
              </w:rPr>
              <w:t>oRazón</w:t>
            </w:r>
            <w:proofErr w:type="spellEnd"/>
            <w:r w:rsidRPr="00EC29D1">
              <w:rPr>
                <w:rFonts w:ascii="Verdana" w:hAnsi="Verdana"/>
                <w:b/>
                <w:bCs/>
                <w:sz w:val="20"/>
              </w:rPr>
              <w:t xml:space="preserve"> social:</w:t>
            </w:r>
          </w:p>
        </w:tc>
        <w:tc>
          <w:tcPr>
            <w:tcW w:w="5856" w:type="dxa"/>
            <w:gridSpan w:val="2"/>
            <w:tcBorders>
              <w:top w:val="single" w:sz="6" w:space="0" w:color="000000"/>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31"/>
        </w:trPr>
        <w:tc>
          <w:tcPr>
            <w:tcW w:w="3512"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5200"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1003"/>
        </w:trPr>
        <w:tc>
          <w:tcPr>
            <w:tcW w:w="3512"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 xml:space="preserve">RFC incluyendo la </w:t>
            </w:r>
            <w:proofErr w:type="spellStart"/>
            <w:r w:rsidRPr="00EC29D1">
              <w:rPr>
                <w:rFonts w:ascii="Verdana" w:hAnsi="Verdana"/>
                <w:b/>
                <w:bCs/>
                <w:sz w:val="20"/>
              </w:rPr>
              <w:t>homoclave</w:t>
            </w:r>
            <w:proofErr w:type="spellEnd"/>
            <w:r w:rsidRPr="00EC29D1">
              <w:rPr>
                <w:rFonts w:ascii="Verdana" w:hAnsi="Verdana"/>
                <w:b/>
                <w:bCs/>
                <w:sz w:val="20"/>
              </w:rPr>
              <w:t>:</w:t>
            </w:r>
          </w:p>
        </w:tc>
        <w:tc>
          <w:tcPr>
            <w:tcW w:w="5200" w:type="dxa"/>
            <w:shd w:val="clear" w:color="auto" w:fill="FFFFFF"/>
            <w:tcMar>
              <w:top w:w="0" w:type="dxa"/>
              <w:left w:w="72" w:type="dxa"/>
              <w:bottom w:w="0" w:type="dxa"/>
              <w:right w:w="72" w:type="dxa"/>
            </w:tcMar>
            <w:hideMark/>
          </w:tcPr>
          <w:tbl>
            <w:tblPr>
              <w:tblW w:w="0" w:type="auto"/>
              <w:tblInd w:w="5" w:type="dxa"/>
              <w:tblCellMar>
                <w:top w:w="15" w:type="dxa"/>
                <w:left w:w="15" w:type="dxa"/>
                <w:bottom w:w="15" w:type="dxa"/>
                <w:right w:w="15" w:type="dxa"/>
              </w:tblCellMar>
              <w:tblLook w:val="04A0" w:firstRow="1" w:lastRow="0" w:firstColumn="1" w:lastColumn="0" w:noHBand="0" w:noVBand="1"/>
            </w:tblPr>
            <w:tblGrid>
              <w:gridCol w:w="386"/>
              <w:gridCol w:w="386"/>
              <w:gridCol w:w="386"/>
              <w:gridCol w:w="386"/>
              <w:gridCol w:w="386"/>
              <w:gridCol w:w="386"/>
              <w:gridCol w:w="386"/>
              <w:gridCol w:w="386"/>
              <w:gridCol w:w="386"/>
              <w:gridCol w:w="386"/>
              <w:gridCol w:w="386"/>
              <w:gridCol w:w="386"/>
              <w:gridCol w:w="386"/>
            </w:tblGrid>
            <w:tr w:rsidR="00EC29D1" w:rsidRPr="00EC29D1">
              <w:trPr>
                <w:trHeight w:val="341"/>
              </w:trPr>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trPr>
                <w:trHeight w:val="331"/>
              </w:trPr>
              <w:tc>
                <w:tcPr>
                  <w:tcW w:w="386" w:type="dxa"/>
                  <w:tcBorders>
                    <w:top w:val="single" w:sz="4" w:space="0" w:color="000000"/>
                  </w:tcBorders>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86" w:type="dxa"/>
                  <w:tcBorders>
                    <w:top w:val="single" w:sz="4" w:space="0" w:color="000000"/>
                  </w:tcBorders>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86" w:type="dxa"/>
                  <w:tcBorders>
                    <w:top w:val="single" w:sz="4" w:space="0" w:color="000000"/>
                  </w:tcBorders>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86" w:type="dxa"/>
                  <w:tcBorders>
                    <w:top w:val="single" w:sz="4" w:space="0" w:color="000000"/>
                  </w:tcBorders>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86" w:type="dxa"/>
                  <w:tcBorders>
                    <w:top w:val="single" w:sz="4" w:space="0" w:color="000000"/>
                  </w:tcBorders>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86" w:type="dxa"/>
                  <w:tcBorders>
                    <w:top w:val="single" w:sz="4" w:space="0" w:color="000000"/>
                  </w:tcBorders>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86" w:type="dxa"/>
                  <w:tcBorders>
                    <w:top w:val="single" w:sz="4" w:space="0" w:color="000000"/>
                  </w:tcBorders>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86" w:type="dxa"/>
                  <w:tcBorders>
                    <w:top w:val="single" w:sz="4" w:space="0" w:color="000000"/>
                  </w:tcBorders>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86" w:type="dxa"/>
                  <w:tcBorders>
                    <w:top w:val="single" w:sz="4" w:space="0" w:color="000000"/>
                  </w:tcBorders>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86" w:type="dxa"/>
                  <w:tcBorders>
                    <w:top w:val="single" w:sz="4" w:space="0" w:color="000000"/>
                  </w:tcBorders>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86" w:type="dxa"/>
                  <w:tcBorders>
                    <w:top w:val="single" w:sz="4" w:space="0" w:color="000000"/>
                  </w:tcBorders>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86" w:type="dxa"/>
                  <w:tcBorders>
                    <w:top w:val="single" w:sz="4" w:space="0" w:color="000000"/>
                  </w:tcBorders>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86" w:type="dxa"/>
                  <w:tcBorders>
                    <w:top w:val="single" w:sz="4" w:space="0" w:color="000000"/>
                  </w:tcBorders>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84"/>
        <w:gridCol w:w="323"/>
        <w:gridCol w:w="4305"/>
      </w:tblGrid>
      <w:tr w:rsidR="00EC29D1" w:rsidRPr="00EC29D1" w:rsidTr="00EC29D1">
        <w:trPr>
          <w:trHeight w:val="356"/>
        </w:trPr>
        <w:tc>
          <w:tcPr>
            <w:tcW w:w="4084"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1.1 Actividad económica preponderante.</w:t>
            </w:r>
          </w:p>
        </w:tc>
        <w:tc>
          <w:tcPr>
            <w:tcW w:w="323"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305"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1.2. Sector productivo.</w:t>
            </w:r>
          </w:p>
        </w:tc>
      </w:tr>
      <w:tr w:rsidR="00EC29D1" w:rsidRPr="00EC29D1" w:rsidTr="00EC29D1">
        <w:trPr>
          <w:trHeight w:val="341"/>
        </w:trPr>
        <w:tc>
          <w:tcPr>
            <w:tcW w:w="4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3"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56"/>
        </w:trPr>
        <w:tc>
          <w:tcPr>
            <w:tcW w:w="4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3"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61"/>
        <w:gridCol w:w="103"/>
        <w:gridCol w:w="554"/>
        <w:gridCol w:w="321"/>
        <w:gridCol w:w="321"/>
        <w:gridCol w:w="322"/>
        <w:gridCol w:w="323"/>
        <w:gridCol w:w="323"/>
        <w:gridCol w:w="323"/>
        <w:gridCol w:w="184"/>
        <w:gridCol w:w="139"/>
        <w:gridCol w:w="323"/>
        <w:gridCol w:w="323"/>
        <w:gridCol w:w="323"/>
        <w:gridCol w:w="323"/>
        <w:gridCol w:w="323"/>
        <w:gridCol w:w="323"/>
      </w:tblGrid>
      <w:tr w:rsidR="00EC29D1" w:rsidRPr="00EC29D1" w:rsidTr="00EC29D1">
        <w:trPr>
          <w:trHeight w:val="356"/>
        </w:trPr>
        <w:tc>
          <w:tcPr>
            <w:tcW w:w="8712" w:type="dxa"/>
            <w:gridSpan w:val="17"/>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1163010026"/>
              <w:rPr>
                <w:rFonts w:ascii="Verdana" w:hAnsi="Verdana"/>
                <w:bCs/>
                <w:sz w:val="20"/>
              </w:rPr>
            </w:pPr>
            <w:r w:rsidRPr="00EC29D1">
              <w:rPr>
                <w:rFonts w:ascii="Verdana" w:hAnsi="Verdana"/>
                <w:b/>
                <w:bCs/>
                <w:sz w:val="20"/>
              </w:rPr>
              <w:t>1.3. Domicilio para oír y recibir notificaciones.</w:t>
            </w:r>
          </w:p>
        </w:tc>
      </w:tr>
      <w:tr w:rsidR="00EC29D1" w:rsidRPr="00EC29D1" w:rsidTr="00EC29D1">
        <w:trPr>
          <w:trHeight w:val="341"/>
        </w:trPr>
        <w:tc>
          <w:tcPr>
            <w:tcW w:w="8712" w:type="dxa"/>
            <w:gridSpan w:val="17"/>
            <w:tcBorders>
              <w:top w:val="single" w:sz="6" w:space="0" w:color="000000"/>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41"/>
        </w:trPr>
        <w:tc>
          <w:tcPr>
            <w:tcW w:w="8712" w:type="dxa"/>
            <w:gridSpan w:val="17"/>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Calle</w:t>
            </w:r>
            <w:r w:rsidRPr="00EC29D1">
              <w:rPr>
                <w:rFonts w:ascii="Verdana" w:hAnsi="Verdana"/>
                <w:bCs/>
                <w:sz w:val="20"/>
              </w:rPr>
              <w:t>                            </w:t>
            </w:r>
            <w:r w:rsidRPr="00EC29D1">
              <w:rPr>
                <w:rFonts w:ascii="Verdana" w:hAnsi="Verdana"/>
                <w:b/>
                <w:bCs/>
                <w:sz w:val="20"/>
              </w:rPr>
              <w:t>Número y/o letra exterior</w:t>
            </w:r>
            <w:r w:rsidRPr="00EC29D1">
              <w:rPr>
                <w:rFonts w:ascii="Verdana" w:hAnsi="Verdana"/>
                <w:bCs/>
                <w:sz w:val="20"/>
              </w:rPr>
              <w:t>                     </w:t>
            </w:r>
            <w:r w:rsidRPr="00EC29D1">
              <w:rPr>
                <w:rFonts w:ascii="Verdana" w:hAnsi="Verdana"/>
                <w:b/>
                <w:bCs/>
                <w:sz w:val="20"/>
              </w:rPr>
              <w:t>Número y/o letra interior</w:t>
            </w:r>
          </w:p>
        </w:tc>
      </w:tr>
      <w:tr w:rsidR="00EC29D1" w:rsidRPr="00EC29D1" w:rsidTr="00EC29D1">
        <w:trPr>
          <w:trHeight w:val="341"/>
        </w:trPr>
        <w:tc>
          <w:tcPr>
            <w:tcW w:w="8712" w:type="dxa"/>
            <w:gridSpan w:val="17"/>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41"/>
        </w:trPr>
        <w:tc>
          <w:tcPr>
            <w:tcW w:w="8712" w:type="dxa"/>
            <w:gridSpan w:val="17"/>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Colonia</w:t>
            </w:r>
            <w:r w:rsidRPr="00EC29D1">
              <w:rPr>
                <w:rFonts w:ascii="Verdana" w:hAnsi="Verdana"/>
                <w:bCs/>
                <w:sz w:val="20"/>
              </w:rPr>
              <w:t>             </w:t>
            </w:r>
            <w:r w:rsidRPr="00EC29D1">
              <w:rPr>
                <w:rFonts w:ascii="Verdana" w:hAnsi="Verdana"/>
                <w:b/>
                <w:bCs/>
                <w:sz w:val="20"/>
              </w:rPr>
              <w:t>C.P.</w:t>
            </w:r>
            <w:r w:rsidRPr="00EC29D1">
              <w:rPr>
                <w:rFonts w:ascii="Verdana" w:hAnsi="Verdana"/>
                <w:bCs/>
                <w:sz w:val="20"/>
              </w:rPr>
              <w:t>                            </w:t>
            </w:r>
            <w:r w:rsidRPr="00EC29D1">
              <w:rPr>
                <w:rFonts w:ascii="Verdana" w:hAnsi="Verdana"/>
                <w:b/>
                <w:bCs/>
                <w:sz w:val="20"/>
              </w:rPr>
              <w:t>Municipio/Delegación</w:t>
            </w:r>
            <w:r w:rsidRPr="00EC29D1">
              <w:rPr>
                <w:rFonts w:ascii="Verdana" w:hAnsi="Verdana"/>
                <w:bCs/>
                <w:sz w:val="20"/>
              </w:rPr>
              <w:t>            </w:t>
            </w:r>
            <w:r w:rsidRPr="00EC29D1">
              <w:rPr>
                <w:rFonts w:ascii="Verdana" w:hAnsi="Verdana"/>
                <w:b/>
                <w:bCs/>
                <w:sz w:val="20"/>
              </w:rPr>
              <w:t>Entidad Federativa</w:t>
            </w:r>
          </w:p>
        </w:tc>
      </w:tr>
      <w:tr w:rsidR="00EC29D1" w:rsidRPr="00EC29D1" w:rsidTr="00EC29D1">
        <w:trPr>
          <w:trHeight w:val="341"/>
        </w:trPr>
        <w:tc>
          <w:tcPr>
            <w:tcW w:w="3964" w:type="dxa"/>
            <w:gridSpan w:val="2"/>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671" w:type="dxa"/>
            <w:gridSpan w:val="8"/>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077" w:type="dxa"/>
            <w:gridSpan w:val="7"/>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41"/>
        </w:trPr>
        <w:tc>
          <w:tcPr>
            <w:tcW w:w="3964" w:type="dxa"/>
            <w:gridSpan w:val="2"/>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Teléfono (con clave lada)</w:t>
            </w:r>
          </w:p>
        </w:tc>
        <w:tc>
          <w:tcPr>
            <w:tcW w:w="2671" w:type="dxa"/>
            <w:gridSpan w:val="8"/>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Correo electrónico</w:t>
            </w:r>
          </w:p>
        </w:tc>
        <w:tc>
          <w:tcPr>
            <w:tcW w:w="2077" w:type="dxa"/>
            <w:gridSpan w:val="7"/>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41"/>
        </w:trPr>
        <w:tc>
          <w:tcPr>
            <w:tcW w:w="8712" w:type="dxa"/>
            <w:gridSpan w:val="17"/>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41"/>
        </w:trPr>
        <w:tc>
          <w:tcPr>
            <w:tcW w:w="8712" w:type="dxa"/>
            <w:gridSpan w:val="17"/>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2.</w:t>
            </w:r>
            <w:r w:rsidRPr="00EC29D1">
              <w:rPr>
                <w:rFonts w:ascii="Verdana" w:hAnsi="Verdana"/>
                <w:bCs/>
                <w:sz w:val="20"/>
              </w:rPr>
              <w:t> </w:t>
            </w:r>
            <w:r w:rsidRPr="00EC29D1">
              <w:rPr>
                <w:rFonts w:ascii="Verdana" w:hAnsi="Verdana"/>
                <w:b/>
                <w:bCs/>
                <w:sz w:val="20"/>
              </w:rPr>
              <w:t>Persona autorizada para oír y recibir notificaciones.</w:t>
            </w:r>
          </w:p>
        </w:tc>
      </w:tr>
      <w:tr w:rsidR="00EC29D1" w:rsidRPr="00EC29D1" w:rsidTr="00EC29D1">
        <w:trPr>
          <w:trHeight w:val="341"/>
        </w:trPr>
        <w:tc>
          <w:tcPr>
            <w:tcW w:w="8712" w:type="dxa"/>
            <w:gridSpan w:val="17"/>
            <w:tcBorders>
              <w:top w:val="single" w:sz="6" w:space="0" w:color="000000"/>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 </w:t>
            </w:r>
          </w:p>
        </w:tc>
      </w:tr>
      <w:tr w:rsidR="00EC29D1" w:rsidRPr="00EC29D1" w:rsidTr="00EC29D1">
        <w:trPr>
          <w:trHeight w:val="341"/>
        </w:trPr>
        <w:tc>
          <w:tcPr>
            <w:tcW w:w="8712" w:type="dxa"/>
            <w:gridSpan w:val="17"/>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Apellido paterno</w:t>
            </w:r>
            <w:r w:rsidRPr="00EC29D1">
              <w:rPr>
                <w:rFonts w:ascii="Verdana" w:hAnsi="Verdana"/>
                <w:bCs/>
                <w:sz w:val="20"/>
              </w:rPr>
              <w:t>                          </w:t>
            </w:r>
            <w:r w:rsidRPr="00EC29D1">
              <w:rPr>
                <w:rFonts w:ascii="Verdana" w:hAnsi="Verdana"/>
                <w:b/>
                <w:bCs/>
                <w:sz w:val="20"/>
              </w:rPr>
              <w:t>Apellido materno</w:t>
            </w:r>
            <w:r w:rsidRPr="00EC29D1">
              <w:rPr>
                <w:rFonts w:ascii="Verdana" w:hAnsi="Verdana"/>
                <w:bCs/>
                <w:sz w:val="20"/>
              </w:rPr>
              <w:t>                               </w:t>
            </w:r>
            <w:r w:rsidRPr="00EC29D1">
              <w:rPr>
                <w:rFonts w:ascii="Verdana" w:hAnsi="Verdana"/>
                <w:b/>
                <w:bCs/>
                <w:sz w:val="20"/>
              </w:rPr>
              <w:t>Nombre(s)</w:t>
            </w:r>
          </w:p>
        </w:tc>
      </w:tr>
      <w:tr w:rsidR="00EC29D1" w:rsidRPr="00EC29D1" w:rsidTr="00EC29D1">
        <w:trPr>
          <w:trHeight w:val="341"/>
        </w:trPr>
        <w:tc>
          <w:tcPr>
            <w:tcW w:w="4518" w:type="dxa"/>
            <w:gridSpan w:val="3"/>
            <w:tcBorders>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 xml:space="preserve">RFC incluyendo la </w:t>
            </w:r>
            <w:proofErr w:type="spellStart"/>
            <w:r w:rsidRPr="00EC29D1">
              <w:rPr>
                <w:rFonts w:ascii="Verdana" w:hAnsi="Verdana"/>
                <w:b/>
                <w:bCs/>
                <w:sz w:val="20"/>
              </w:rPr>
              <w:t>homoclave</w:t>
            </w:r>
            <w:proofErr w:type="spellEnd"/>
          </w:p>
        </w:tc>
        <w:tc>
          <w:tcPr>
            <w:tcW w:w="3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41"/>
        </w:trPr>
        <w:tc>
          <w:tcPr>
            <w:tcW w:w="3861"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851" w:type="dxa"/>
            <w:gridSpan w:val="16"/>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41"/>
        </w:trPr>
        <w:tc>
          <w:tcPr>
            <w:tcW w:w="3861"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Teléfono (con clave lada)</w:t>
            </w:r>
          </w:p>
        </w:tc>
        <w:tc>
          <w:tcPr>
            <w:tcW w:w="4851" w:type="dxa"/>
            <w:gridSpan w:val="16"/>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Correo electrónico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3. Personas autorizadas como enlace operativo con la AGACE.</w:t>
      </w:r>
    </w:p>
    <w:p w:rsidR="00EC29D1" w:rsidRPr="00EC29D1" w:rsidRDefault="00EC29D1" w:rsidP="00EC29D1">
      <w:pPr>
        <w:rPr>
          <w:rFonts w:ascii="Verdana" w:hAnsi="Verdana"/>
          <w:bCs/>
          <w:sz w:val="20"/>
        </w:rPr>
      </w:pPr>
      <w:r w:rsidRPr="00EC29D1">
        <w:rPr>
          <w:rFonts w:ascii="Verdana" w:hAnsi="Verdana"/>
          <w:bCs/>
          <w:i/>
          <w:iCs/>
          <w:sz w:val="20"/>
        </w:rPr>
        <w:t>Se requiere que la solicitante designe un contacto que será el enlace con la autoridad, así como la designación de un suplente.</w:t>
      </w:r>
    </w:p>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280"/>
        <w:gridCol w:w="341"/>
        <w:gridCol w:w="342"/>
        <w:gridCol w:w="343"/>
        <w:gridCol w:w="343"/>
        <w:gridCol w:w="343"/>
        <w:gridCol w:w="343"/>
        <w:gridCol w:w="343"/>
        <w:gridCol w:w="343"/>
        <w:gridCol w:w="343"/>
        <w:gridCol w:w="343"/>
        <w:gridCol w:w="355"/>
        <w:gridCol w:w="343"/>
        <w:gridCol w:w="307"/>
      </w:tblGrid>
      <w:tr w:rsidR="00EC29D1" w:rsidRPr="00EC29D1" w:rsidTr="00EC29D1">
        <w:trPr>
          <w:trHeight w:val="356"/>
        </w:trPr>
        <w:tc>
          <w:tcPr>
            <w:tcW w:w="8712" w:type="dxa"/>
            <w:gridSpan w:val="14"/>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889194952"/>
              <w:rPr>
                <w:rFonts w:ascii="Verdana" w:hAnsi="Verdana"/>
                <w:bCs/>
                <w:sz w:val="20"/>
              </w:rPr>
            </w:pPr>
            <w:r w:rsidRPr="00EC29D1">
              <w:rPr>
                <w:rFonts w:ascii="Verdana" w:hAnsi="Verdana"/>
                <w:b/>
                <w:bCs/>
                <w:sz w:val="20"/>
              </w:rPr>
              <w:t>3.1. Persona autorizada como enlace operativo.</w:t>
            </w:r>
          </w:p>
        </w:tc>
      </w:tr>
      <w:tr w:rsidR="00EC29D1" w:rsidRPr="00EC29D1" w:rsidTr="00EC29D1">
        <w:trPr>
          <w:trHeight w:val="341"/>
        </w:trPr>
        <w:tc>
          <w:tcPr>
            <w:tcW w:w="8712" w:type="dxa"/>
            <w:gridSpan w:val="14"/>
            <w:tcBorders>
              <w:top w:val="single" w:sz="6" w:space="0" w:color="000000"/>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682"/>
        </w:trPr>
        <w:tc>
          <w:tcPr>
            <w:tcW w:w="8712" w:type="dxa"/>
            <w:gridSpan w:val="14"/>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Apellido paterno</w:t>
            </w:r>
            <w:r w:rsidRPr="00EC29D1">
              <w:rPr>
                <w:rFonts w:ascii="Verdana" w:hAnsi="Verdana"/>
                <w:bCs/>
                <w:sz w:val="20"/>
              </w:rPr>
              <w:t>                         </w:t>
            </w:r>
            <w:r w:rsidRPr="00EC29D1">
              <w:rPr>
                <w:rFonts w:ascii="Verdana" w:hAnsi="Verdana"/>
                <w:b/>
                <w:bCs/>
                <w:sz w:val="20"/>
              </w:rPr>
              <w:t>Apellido materno</w:t>
            </w:r>
            <w:r w:rsidRPr="00EC29D1">
              <w:rPr>
                <w:rFonts w:ascii="Verdana" w:hAnsi="Verdana"/>
                <w:bCs/>
                <w:sz w:val="20"/>
              </w:rPr>
              <w:t>                                     </w:t>
            </w:r>
            <w:r w:rsidRPr="00EC29D1">
              <w:rPr>
                <w:rFonts w:ascii="Verdana" w:hAnsi="Verdana"/>
                <w:b/>
                <w:bCs/>
                <w:sz w:val="20"/>
              </w:rPr>
              <w:t>Nombre(s)</w:t>
            </w:r>
          </w:p>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41"/>
        </w:trPr>
        <w:tc>
          <w:tcPr>
            <w:tcW w:w="4280" w:type="dxa"/>
            <w:tcBorders>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 xml:space="preserve">RFC incluyendo la </w:t>
            </w:r>
            <w:proofErr w:type="spellStart"/>
            <w:r w:rsidRPr="00EC29D1">
              <w:rPr>
                <w:rFonts w:ascii="Verdana" w:hAnsi="Verdana"/>
                <w:b/>
                <w:bCs/>
                <w:sz w:val="20"/>
              </w:rPr>
              <w:t>homoclave</w:t>
            </w:r>
            <w:proofErr w:type="spellEnd"/>
          </w:p>
        </w:tc>
        <w:tc>
          <w:tcPr>
            <w:tcW w:w="3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41"/>
        </w:trPr>
        <w:tc>
          <w:tcPr>
            <w:tcW w:w="4280"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432" w:type="dxa"/>
            <w:gridSpan w:val="13"/>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41"/>
        </w:trPr>
        <w:tc>
          <w:tcPr>
            <w:tcW w:w="4280"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Ciudad y Estado de residencia</w:t>
            </w:r>
          </w:p>
        </w:tc>
        <w:tc>
          <w:tcPr>
            <w:tcW w:w="4432" w:type="dxa"/>
            <w:gridSpan w:val="13"/>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Cargo o Puesto</w:t>
            </w:r>
          </w:p>
        </w:tc>
      </w:tr>
      <w:tr w:rsidR="00EC29D1" w:rsidRPr="00EC29D1" w:rsidTr="00EC29D1">
        <w:trPr>
          <w:trHeight w:val="341"/>
        </w:trPr>
        <w:tc>
          <w:tcPr>
            <w:tcW w:w="4280"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432" w:type="dxa"/>
            <w:gridSpan w:val="13"/>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697"/>
        </w:trPr>
        <w:tc>
          <w:tcPr>
            <w:tcW w:w="4280" w:type="dxa"/>
            <w:tcBorders>
              <w:top w:val="single" w:sz="6" w:space="0" w:color="000000"/>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Teléfono (</w:t>
            </w:r>
            <w:r w:rsidRPr="00EC29D1">
              <w:rPr>
                <w:rFonts w:ascii="Verdana" w:hAnsi="Verdana"/>
                <w:b/>
                <w:bCs/>
                <w:i/>
                <w:iCs/>
                <w:sz w:val="20"/>
              </w:rPr>
              <w:t>con clave lada</w:t>
            </w:r>
            <w:r w:rsidRPr="00EC29D1">
              <w:rPr>
                <w:rFonts w:ascii="Verdana" w:hAnsi="Verdana"/>
                <w:b/>
                <w:bCs/>
                <w:sz w:val="20"/>
              </w:rPr>
              <w:t>)</w:t>
            </w:r>
          </w:p>
        </w:tc>
        <w:tc>
          <w:tcPr>
            <w:tcW w:w="4432" w:type="dxa"/>
            <w:gridSpan w:val="13"/>
            <w:tcBorders>
              <w:top w:val="single" w:sz="6" w:space="0" w:color="000000"/>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Correo electrónico</w:t>
            </w:r>
          </w:p>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315"/>
        <w:gridCol w:w="340"/>
        <w:gridCol w:w="340"/>
        <w:gridCol w:w="340"/>
        <w:gridCol w:w="340"/>
        <w:gridCol w:w="340"/>
        <w:gridCol w:w="340"/>
        <w:gridCol w:w="340"/>
        <w:gridCol w:w="340"/>
        <w:gridCol w:w="340"/>
        <w:gridCol w:w="340"/>
        <w:gridCol w:w="347"/>
        <w:gridCol w:w="343"/>
        <w:gridCol w:w="307"/>
      </w:tblGrid>
      <w:tr w:rsidR="00EC29D1" w:rsidRPr="00EC29D1" w:rsidTr="00EC29D1">
        <w:trPr>
          <w:trHeight w:val="356"/>
        </w:trPr>
        <w:tc>
          <w:tcPr>
            <w:tcW w:w="8712" w:type="dxa"/>
            <w:gridSpan w:val="14"/>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117073700"/>
              <w:rPr>
                <w:rFonts w:ascii="Verdana" w:hAnsi="Verdana"/>
                <w:bCs/>
                <w:sz w:val="20"/>
              </w:rPr>
            </w:pPr>
            <w:r w:rsidRPr="00EC29D1">
              <w:rPr>
                <w:rFonts w:ascii="Verdana" w:hAnsi="Verdana"/>
                <w:b/>
                <w:bCs/>
                <w:sz w:val="20"/>
              </w:rPr>
              <w:t>3.2.</w:t>
            </w:r>
            <w:r w:rsidRPr="00EC29D1">
              <w:rPr>
                <w:rFonts w:ascii="Verdana" w:hAnsi="Verdana"/>
                <w:bCs/>
                <w:sz w:val="20"/>
              </w:rPr>
              <w:t> </w:t>
            </w:r>
            <w:r w:rsidRPr="00EC29D1">
              <w:rPr>
                <w:rFonts w:ascii="Verdana" w:hAnsi="Verdana"/>
                <w:b/>
                <w:bCs/>
                <w:sz w:val="20"/>
              </w:rPr>
              <w:t>Persona autorizada como enlace operativo (Suplente).</w:t>
            </w:r>
          </w:p>
        </w:tc>
      </w:tr>
      <w:tr w:rsidR="00EC29D1" w:rsidRPr="00EC29D1" w:rsidTr="00EC29D1">
        <w:trPr>
          <w:trHeight w:val="341"/>
        </w:trPr>
        <w:tc>
          <w:tcPr>
            <w:tcW w:w="8712" w:type="dxa"/>
            <w:gridSpan w:val="14"/>
            <w:tcBorders>
              <w:top w:val="single" w:sz="6" w:space="0" w:color="000000"/>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682"/>
        </w:trPr>
        <w:tc>
          <w:tcPr>
            <w:tcW w:w="8712" w:type="dxa"/>
            <w:gridSpan w:val="14"/>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Apellido paterno                           Apellido materno                                       Nombre(s)</w:t>
            </w:r>
          </w:p>
          <w:p w:rsidR="00EC29D1" w:rsidRPr="00EC29D1" w:rsidRDefault="00EC29D1" w:rsidP="00EC29D1">
            <w:pPr>
              <w:rPr>
                <w:rFonts w:ascii="Verdana" w:hAnsi="Verdana"/>
                <w:bCs/>
                <w:sz w:val="20"/>
              </w:rPr>
            </w:pPr>
            <w:r w:rsidRPr="00EC29D1">
              <w:rPr>
                <w:rFonts w:ascii="Verdana" w:hAnsi="Verdana"/>
                <w:bCs/>
                <w:sz w:val="20"/>
              </w:rPr>
              <w:lastRenderedPageBreak/>
              <w:t> </w:t>
            </w:r>
          </w:p>
        </w:tc>
      </w:tr>
      <w:tr w:rsidR="00EC29D1" w:rsidRPr="00EC29D1" w:rsidTr="00EC29D1">
        <w:trPr>
          <w:trHeight w:val="341"/>
        </w:trPr>
        <w:tc>
          <w:tcPr>
            <w:tcW w:w="4315" w:type="dxa"/>
            <w:tcBorders>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 xml:space="preserve">RFC incluyendo la </w:t>
            </w:r>
            <w:proofErr w:type="spellStart"/>
            <w:r w:rsidRPr="00EC29D1">
              <w:rPr>
                <w:rFonts w:ascii="Verdana" w:hAnsi="Verdana"/>
                <w:bCs/>
                <w:sz w:val="20"/>
              </w:rPr>
              <w:t>homoclave</w:t>
            </w:r>
            <w:proofErr w:type="spellEnd"/>
          </w:p>
        </w:tc>
        <w:tc>
          <w:tcPr>
            <w:tcW w:w="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41"/>
        </w:trPr>
        <w:tc>
          <w:tcPr>
            <w:tcW w:w="4315"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397" w:type="dxa"/>
            <w:gridSpan w:val="13"/>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43"/>
        <w:gridCol w:w="3972"/>
        <w:gridCol w:w="4397"/>
      </w:tblGrid>
      <w:tr w:rsidR="00EC29D1" w:rsidRPr="00EC29D1" w:rsidTr="00EC29D1">
        <w:trPr>
          <w:trHeight w:val="356"/>
        </w:trPr>
        <w:tc>
          <w:tcPr>
            <w:tcW w:w="4315" w:type="dxa"/>
            <w:gridSpan w:val="2"/>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Ciudad y Estado de residencia</w:t>
            </w:r>
          </w:p>
        </w:tc>
        <w:tc>
          <w:tcPr>
            <w:tcW w:w="4397"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Cargo o Puesto</w:t>
            </w:r>
          </w:p>
        </w:tc>
      </w:tr>
      <w:tr w:rsidR="00EC29D1" w:rsidRPr="00EC29D1" w:rsidTr="00EC29D1">
        <w:trPr>
          <w:trHeight w:val="341"/>
        </w:trPr>
        <w:tc>
          <w:tcPr>
            <w:tcW w:w="4315" w:type="dxa"/>
            <w:gridSpan w:val="2"/>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397"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41"/>
        </w:trPr>
        <w:tc>
          <w:tcPr>
            <w:tcW w:w="4315" w:type="dxa"/>
            <w:gridSpan w:val="2"/>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Teléfono</w:t>
            </w:r>
          </w:p>
        </w:tc>
        <w:tc>
          <w:tcPr>
            <w:tcW w:w="4397"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Correo electrónico</w:t>
            </w:r>
          </w:p>
        </w:tc>
      </w:tr>
      <w:tr w:rsidR="00EC29D1" w:rsidRPr="00EC29D1" w:rsidTr="00EC29D1">
        <w:trPr>
          <w:trHeight w:val="581"/>
        </w:trPr>
        <w:tc>
          <w:tcPr>
            <w:tcW w:w="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369" w:type="dxa"/>
            <w:gridSpan w:val="2"/>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Anexe copia simple de la documentación que acredite la relación laboral de las personas señaladas como enlaces operativos con la empresa solicitante.</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611"/>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58409812"/>
              <w:rPr>
                <w:rFonts w:ascii="Verdana" w:hAnsi="Verdana"/>
                <w:bCs/>
                <w:sz w:val="20"/>
              </w:rPr>
            </w:pPr>
            <w:r w:rsidRPr="00EC29D1">
              <w:rPr>
                <w:rFonts w:ascii="Verdana" w:hAnsi="Verdana"/>
                <w:b/>
                <w:bCs/>
                <w:sz w:val="20"/>
              </w:rPr>
              <w:t>4. REQUISITOS GENERALES QUE SE DEBERÁN CUMPLIR EN CUALQUIER RÉGIMEN ADUANERO Y MODALIDAD EN QUE SOLICITE SU CERTIFICACIÓN.</w:t>
            </w:r>
          </w:p>
        </w:tc>
      </w:tr>
    </w:tbl>
    <w:p w:rsidR="00EC29D1" w:rsidRPr="00EC29D1" w:rsidRDefault="00EC29D1" w:rsidP="00EC29D1">
      <w:pPr>
        <w:rPr>
          <w:rFonts w:ascii="Verdana" w:hAnsi="Verdana"/>
          <w:bCs/>
          <w:sz w:val="20"/>
        </w:rPr>
      </w:pPr>
      <w:r w:rsidRPr="00EC29D1">
        <w:rPr>
          <w:rFonts w:ascii="Verdana" w:hAnsi="Verdana"/>
          <w:b/>
          <w:bCs/>
          <w:sz w:val="20"/>
        </w:rPr>
        <w:t>4.1. Señale si se encuentra al corriente en el cumplimiento de sus obligaciones fiscales y aduaneras.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7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4.2. Indique si autorizó al SAT hacer pública su opinión positiva sobre el cumplimiento de obligaciones fiscales.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7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4.3. Presentar constancias de la totalidad de personal registrado ante el IMSS, del SUA, y el soporte documental del pago de las cuotas obrero patronales, del último bimestre anterior a la fecha de presentación de la solicitud, así como cumplir con la obligación de retener y enterar el ISR de los trabajadores</w:t>
      </w:r>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9"/>
        <w:gridCol w:w="8433"/>
      </w:tblGrid>
      <w:tr w:rsidR="00EC29D1" w:rsidRPr="00EC29D1" w:rsidTr="00EC29D1">
        <w:trPr>
          <w:trHeight w:val="821"/>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433"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Anexe de todos los registros patronales, las constancias de la totalidad de personal registrado ante </w:t>
            </w:r>
            <w:proofErr w:type="spellStart"/>
            <w:r w:rsidRPr="00EC29D1">
              <w:rPr>
                <w:rFonts w:ascii="Verdana" w:hAnsi="Verdana"/>
                <w:bCs/>
                <w:sz w:val="20"/>
              </w:rPr>
              <w:t>elIMSS</w:t>
            </w:r>
            <w:proofErr w:type="spellEnd"/>
            <w:r w:rsidRPr="00EC29D1">
              <w:rPr>
                <w:rFonts w:ascii="Verdana" w:hAnsi="Verdana"/>
                <w:bCs/>
                <w:sz w:val="20"/>
              </w:rPr>
              <w:t xml:space="preserve"> del último bimestre anterior a la fecha de presentación de la solicitud, así como estar al corriente en el cumplimiento de sus obligaciones de retener y enterar el ISR de los trabajadores.</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9"/>
        <w:gridCol w:w="8433"/>
      </w:tblGrid>
      <w:tr w:rsidR="00EC29D1" w:rsidRPr="00EC29D1" w:rsidTr="00EC29D1">
        <w:trPr>
          <w:trHeight w:val="581"/>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 </w:t>
            </w:r>
          </w:p>
        </w:tc>
        <w:tc>
          <w:tcPr>
            <w:tcW w:w="8433"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Anexe el soporte documental del pago de cuotas </w:t>
            </w:r>
            <w:proofErr w:type="gramStart"/>
            <w:r w:rsidRPr="00EC29D1">
              <w:rPr>
                <w:rFonts w:ascii="Verdana" w:hAnsi="Verdana"/>
                <w:bCs/>
                <w:sz w:val="20"/>
              </w:rPr>
              <w:t>obrero patronales</w:t>
            </w:r>
            <w:proofErr w:type="gramEnd"/>
            <w:r w:rsidRPr="00EC29D1">
              <w:rPr>
                <w:rFonts w:ascii="Verdana" w:hAnsi="Verdana"/>
                <w:bCs/>
                <w:sz w:val="20"/>
              </w:rPr>
              <w:t xml:space="preserve"> del último bimestre anterior a </w:t>
            </w:r>
            <w:proofErr w:type="spellStart"/>
            <w:r w:rsidRPr="00EC29D1">
              <w:rPr>
                <w:rFonts w:ascii="Verdana" w:hAnsi="Verdana"/>
                <w:bCs/>
                <w:sz w:val="20"/>
              </w:rPr>
              <w:t>lasolicitud</w:t>
            </w:r>
            <w:proofErr w:type="spellEnd"/>
            <w:r w:rsidRPr="00EC29D1">
              <w:rPr>
                <w:rFonts w:ascii="Verdana" w:hAnsi="Verdana"/>
                <w:bCs/>
                <w:sz w:val="20"/>
              </w:rPr>
              <w:t>, el cual deberá ser acorde al SUA presentado.</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9"/>
        <w:gridCol w:w="8433"/>
      </w:tblGrid>
      <w:tr w:rsidR="00EC29D1" w:rsidRPr="00EC29D1" w:rsidTr="00EC29D1">
        <w:trPr>
          <w:trHeight w:val="821"/>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433"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Acredite que cumple con la obligación de emitir </w:t>
            </w:r>
            <w:proofErr w:type="spellStart"/>
            <w:r w:rsidRPr="00EC29D1">
              <w:rPr>
                <w:rFonts w:ascii="Verdana" w:hAnsi="Verdana"/>
                <w:bCs/>
                <w:sz w:val="20"/>
              </w:rPr>
              <w:t>CFDI´s</w:t>
            </w:r>
            <w:proofErr w:type="spellEnd"/>
            <w:r w:rsidRPr="00EC29D1">
              <w:rPr>
                <w:rFonts w:ascii="Verdana" w:hAnsi="Verdana"/>
                <w:bCs/>
                <w:sz w:val="20"/>
              </w:rPr>
              <w:t xml:space="preserve"> de nómina, de conformidad con los artículos 29 y 29-A del CFF, artículo 99 de la Ley del ISR las reglas 2.7.1.8. </w:t>
            </w:r>
            <w:proofErr w:type="gramStart"/>
            <w:r w:rsidRPr="00EC29D1">
              <w:rPr>
                <w:rFonts w:ascii="Verdana" w:hAnsi="Verdana"/>
                <w:bCs/>
                <w:sz w:val="20"/>
              </w:rPr>
              <w:t>y</w:t>
            </w:r>
            <w:proofErr w:type="gramEnd"/>
            <w:r w:rsidRPr="00EC29D1">
              <w:rPr>
                <w:rFonts w:ascii="Verdana" w:hAnsi="Verdana"/>
                <w:bCs/>
                <w:sz w:val="20"/>
              </w:rPr>
              <w:t xml:space="preserve"> 2.7.5.1. </w:t>
            </w:r>
            <w:proofErr w:type="gramStart"/>
            <w:r w:rsidRPr="00EC29D1">
              <w:rPr>
                <w:rFonts w:ascii="Verdana" w:hAnsi="Verdana"/>
                <w:bCs/>
                <w:sz w:val="20"/>
              </w:rPr>
              <w:t>de</w:t>
            </w:r>
            <w:proofErr w:type="gramEnd"/>
            <w:r w:rsidRPr="00EC29D1">
              <w:rPr>
                <w:rFonts w:ascii="Verdana" w:hAnsi="Verdana"/>
                <w:bCs/>
                <w:sz w:val="20"/>
              </w:rPr>
              <w:t xml:space="preserve"> la RMF a sus trabajadores.</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C29D1" w:rsidRPr="00EC29D1" w:rsidTr="00EC29D1">
        <w:tc>
          <w:tcPr>
            <w:tcW w:w="0" w:type="auto"/>
            <w:shd w:val="clear" w:color="auto" w:fill="FFFFFF"/>
            <w:vAlign w:val="cente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9"/>
        <w:gridCol w:w="8433"/>
      </w:tblGrid>
      <w:tr w:rsidR="00EC29D1" w:rsidRPr="00EC29D1" w:rsidTr="00EC29D1">
        <w:trPr>
          <w:trHeight w:val="2080"/>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433"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En el caso de personal subcontratado anexe constancias de la totalidad de personal registrado ante </w:t>
            </w:r>
            <w:proofErr w:type="spellStart"/>
            <w:r w:rsidRPr="00EC29D1">
              <w:rPr>
                <w:rFonts w:ascii="Verdana" w:hAnsi="Verdana"/>
                <w:bCs/>
                <w:sz w:val="20"/>
              </w:rPr>
              <w:t>elIMSS</w:t>
            </w:r>
            <w:proofErr w:type="spellEnd"/>
            <w:r w:rsidRPr="00EC29D1">
              <w:rPr>
                <w:rFonts w:ascii="Verdana" w:hAnsi="Verdana"/>
                <w:bCs/>
                <w:sz w:val="20"/>
              </w:rPr>
              <w:t xml:space="preserve"> y el soporte documental del pago de cuotas obrero patronales, del último bimestre anterior a </w:t>
            </w:r>
            <w:proofErr w:type="spellStart"/>
            <w:r w:rsidRPr="00EC29D1">
              <w:rPr>
                <w:rFonts w:ascii="Verdana" w:hAnsi="Verdana"/>
                <w:bCs/>
                <w:sz w:val="20"/>
              </w:rPr>
              <w:t>lasolicitud</w:t>
            </w:r>
            <w:proofErr w:type="spellEnd"/>
            <w:r w:rsidRPr="00EC29D1">
              <w:rPr>
                <w:rFonts w:ascii="Verdana" w:hAnsi="Verdana"/>
                <w:bCs/>
                <w:sz w:val="20"/>
              </w:rPr>
              <w:t xml:space="preserve">, de las empresas proveedoras de personal subcontratado y acreditar la emisión de los </w:t>
            </w:r>
            <w:proofErr w:type="spellStart"/>
            <w:r w:rsidRPr="00EC29D1">
              <w:rPr>
                <w:rFonts w:ascii="Verdana" w:hAnsi="Verdana"/>
                <w:bCs/>
                <w:sz w:val="20"/>
              </w:rPr>
              <w:t>CFDI´sexpedidos</w:t>
            </w:r>
            <w:proofErr w:type="spellEnd"/>
            <w:r w:rsidRPr="00EC29D1">
              <w:rPr>
                <w:rFonts w:ascii="Verdana" w:hAnsi="Verdana"/>
                <w:bCs/>
                <w:sz w:val="20"/>
              </w:rPr>
              <w:t xml:space="preserve"> por las proveedoras de personal subcontratado a la empresa solicitante por el servicio </w:t>
            </w:r>
            <w:proofErr w:type="spellStart"/>
            <w:r w:rsidRPr="00EC29D1">
              <w:rPr>
                <w:rFonts w:ascii="Verdana" w:hAnsi="Verdana"/>
                <w:bCs/>
                <w:sz w:val="20"/>
              </w:rPr>
              <w:t>depersonal</w:t>
            </w:r>
            <w:proofErr w:type="spellEnd"/>
            <w:r w:rsidRPr="00EC29D1">
              <w:rPr>
                <w:rFonts w:ascii="Verdana" w:hAnsi="Verdana"/>
                <w:bCs/>
                <w:sz w:val="20"/>
              </w:rPr>
              <w:t xml:space="preserve"> subcontratado. Asimismo, estar al corriente en el cumplimiento de sus obligaciones de retener y enterar el ISR de los trabajadores y con la obligación de emitir </w:t>
            </w:r>
            <w:proofErr w:type="spellStart"/>
            <w:r w:rsidRPr="00EC29D1">
              <w:rPr>
                <w:rFonts w:ascii="Verdana" w:hAnsi="Verdana"/>
                <w:bCs/>
                <w:sz w:val="20"/>
              </w:rPr>
              <w:t>CFDI´s</w:t>
            </w:r>
            <w:proofErr w:type="spellEnd"/>
            <w:r w:rsidRPr="00EC29D1">
              <w:rPr>
                <w:rFonts w:ascii="Verdana" w:hAnsi="Verdana"/>
                <w:bCs/>
                <w:sz w:val="20"/>
              </w:rPr>
              <w:t xml:space="preserve"> de nómina, de conformidad con los artículos 29 y 29-A del CFF, 99 de la Ley del ISR y las reglas 2.7.1.8. </w:t>
            </w:r>
            <w:proofErr w:type="gramStart"/>
            <w:r w:rsidRPr="00EC29D1">
              <w:rPr>
                <w:rFonts w:ascii="Verdana" w:hAnsi="Verdana"/>
                <w:bCs/>
                <w:sz w:val="20"/>
              </w:rPr>
              <w:t>y</w:t>
            </w:r>
            <w:proofErr w:type="gramEnd"/>
            <w:r w:rsidRPr="00EC29D1">
              <w:rPr>
                <w:rFonts w:ascii="Verdana" w:hAnsi="Verdana"/>
                <w:bCs/>
                <w:sz w:val="20"/>
              </w:rPr>
              <w:t xml:space="preserve"> 2.7.5.1. </w:t>
            </w:r>
            <w:proofErr w:type="gramStart"/>
            <w:r w:rsidRPr="00EC29D1">
              <w:rPr>
                <w:rFonts w:ascii="Verdana" w:hAnsi="Verdana"/>
                <w:bCs/>
                <w:sz w:val="20"/>
              </w:rPr>
              <w:t>de</w:t>
            </w:r>
            <w:proofErr w:type="gramEnd"/>
            <w:r w:rsidRPr="00EC29D1">
              <w:rPr>
                <w:rFonts w:ascii="Verdana" w:hAnsi="Verdana"/>
                <w:bCs/>
                <w:sz w:val="20"/>
              </w:rPr>
              <w:t xml:space="preserve"> la RMF a sus trabajadores.</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Señale si al momento de ingresar su solicitud</w:t>
      </w:r>
      <w:r w:rsidRPr="00EC29D1">
        <w:rPr>
          <w:rFonts w:ascii="Verdana" w:hAnsi="Verdana"/>
          <w:b/>
          <w:bCs/>
          <w:sz w:val="20"/>
        </w:rPr>
        <w:t> </w:t>
      </w:r>
      <w:r w:rsidRPr="00EC29D1">
        <w:rPr>
          <w:rFonts w:ascii="Verdana" w:hAnsi="Verdana"/>
          <w:bCs/>
          <w:sz w:val="20"/>
        </w:rPr>
        <w:t>la empresa solicitante cuenta con trabajadores subcontratados en los términos y condiciones que establecen los artículos 15-A al 15-D de la LFT: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7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9"/>
        <w:gridCol w:w="8433"/>
      </w:tblGrid>
      <w:tr w:rsidR="00EC29D1" w:rsidRPr="00EC29D1" w:rsidTr="00EC29D1">
        <w:trPr>
          <w:trHeight w:val="1781"/>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433"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En caso afirmativo deberá anexar un archivo que contenga un listado con la razón social de la </w:t>
            </w:r>
            <w:proofErr w:type="spellStart"/>
            <w:r w:rsidRPr="00EC29D1">
              <w:rPr>
                <w:rFonts w:ascii="Verdana" w:hAnsi="Verdana"/>
                <w:bCs/>
                <w:sz w:val="20"/>
              </w:rPr>
              <w:t>totalidadde</w:t>
            </w:r>
            <w:proofErr w:type="spellEnd"/>
            <w:r w:rsidRPr="00EC29D1">
              <w:rPr>
                <w:rFonts w:ascii="Verdana" w:hAnsi="Verdana"/>
                <w:bCs/>
                <w:sz w:val="20"/>
              </w:rPr>
              <w:t xml:space="preserve"> sus proveedores del servicio, su RFC y la cantidad de empleados que le provee, que cumplen con </w:t>
            </w:r>
            <w:proofErr w:type="spellStart"/>
            <w:r w:rsidRPr="00EC29D1">
              <w:rPr>
                <w:rFonts w:ascii="Verdana" w:hAnsi="Verdana"/>
                <w:bCs/>
                <w:sz w:val="20"/>
              </w:rPr>
              <w:t>laobligación</w:t>
            </w:r>
            <w:proofErr w:type="spellEnd"/>
            <w:r w:rsidRPr="00EC29D1">
              <w:rPr>
                <w:rFonts w:ascii="Verdana" w:hAnsi="Verdana"/>
                <w:bCs/>
                <w:sz w:val="20"/>
              </w:rPr>
              <w:t xml:space="preserve"> de retener y enterar el ISR de los trabajadores y acreditar la relación comercial mediante copia simple del contrato que acredite la relación comercial entre la solicitante y todas las </w:t>
            </w:r>
            <w:proofErr w:type="spellStart"/>
            <w:r w:rsidRPr="00EC29D1">
              <w:rPr>
                <w:rFonts w:ascii="Verdana" w:hAnsi="Verdana"/>
                <w:bCs/>
                <w:sz w:val="20"/>
              </w:rPr>
              <w:t>empresasproveedoras</w:t>
            </w:r>
            <w:proofErr w:type="spellEnd"/>
            <w:r w:rsidRPr="00EC29D1">
              <w:rPr>
                <w:rFonts w:ascii="Verdana" w:hAnsi="Verdana"/>
                <w:bCs/>
                <w:sz w:val="20"/>
              </w:rPr>
              <w:t xml:space="preserve"> de personal subcontratado, asimismo acreditar la emisión de los </w:t>
            </w:r>
            <w:proofErr w:type="spellStart"/>
            <w:r w:rsidRPr="00EC29D1">
              <w:rPr>
                <w:rFonts w:ascii="Verdana" w:hAnsi="Verdana"/>
                <w:bCs/>
                <w:sz w:val="20"/>
              </w:rPr>
              <w:t>CFDI´s</w:t>
            </w:r>
            <w:proofErr w:type="spellEnd"/>
            <w:r w:rsidRPr="00EC29D1">
              <w:rPr>
                <w:rFonts w:ascii="Verdana" w:hAnsi="Verdana"/>
                <w:bCs/>
                <w:sz w:val="20"/>
              </w:rPr>
              <w:t xml:space="preserve"> expedidos por la(s) proveedor(as) del servicio de subcontratación a la solicitante en el cual se observe el pago realizado por la solicitante por concepto de la prestación del servicio</w:t>
            </w:r>
            <w:r w:rsidRPr="00EC29D1">
              <w:rPr>
                <w:rFonts w:ascii="Verdana" w:hAnsi="Verdana"/>
                <w:b/>
                <w:bCs/>
                <w:sz w:val="20"/>
              </w:rPr>
              <w:t>.</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Señale si las empresas proveedoras de personal subcontratado en los términos y condiciones que establecen los artículos 15-A al 15-D de la LFT, se encuentran al corriente en el cumplimiento de sus obligaciones fiscales.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7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4.4. Señalé si se encuentra en el listado de empresas publicadas por el SAT en términos del artículo 69 del CFF, con excepción de lo dispuesto en la fracción VI del referido artículo.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7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xml:space="preserve">Del mismo modo indique si se encuentra en el listado de empresas publicadas por el SAT en términos del artículo 69-B, </w:t>
      </w:r>
      <w:proofErr w:type="spellStart"/>
      <w:r w:rsidRPr="00EC29D1">
        <w:rPr>
          <w:rFonts w:ascii="Verdana" w:hAnsi="Verdana"/>
          <w:bCs/>
          <w:sz w:val="20"/>
        </w:rPr>
        <w:t>tcuarto</w:t>
      </w:r>
      <w:proofErr w:type="spellEnd"/>
      <w:r w:rsidRPr="00EC29D1">
        <w:rPr>
          <w:rFonts w:ascii="Verdana" w:hAnsi="Verdana"/>
          <w:bCs/>
          <w:sz w:val="20"/>
        </w:rPr>
        <w:t xml:space="preserve"> párrafo del CFF.</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7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4.5. Señale si sus certificados de sellos digitales están vigentes.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7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En caso afirmativo señale si se infringió alguno de los supuestos previstos en el artículo 17-H, fracción X del CFF, durante los últimos 12 meses.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7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4.6. Indique todos los domicilios registrados ante el RFC de la persona moral solicitante e indique aquellos en que se desarrollen actividades relacionadas con su proceso productivo y/o la prestación de servicios </w:t>
      </w:r>
      <w:r w:rsidRPr="00EC29D1">
        <w:rPr>
          <w:rFonts w:ascii="Verdana" w:hAnsi="Verdana"/>
          <w:bCs/>
          <w:i/>
          <w:iCs/>
          <w:sz w:val="20"/>
        </w:rPr>
        <w:t>(Agregar las filas necesarias de acuerdo al número de instalaciones).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C29D1" w:rsidRPr="00EC29D1" w:rsidTr="00EC29D1">
        <w:tc>
          <w:tcPr>
            <w:tcW w:w="0" w:type="auto"/>
            <w:shd w:val="clear" w:color="auto" w:fill="FFFFFF"/>
            <w:vAlign w:val="cente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04"/>
        <w:gridCol w:w="1336"/>
        <w:gridCol w:w="1384"/>
        <w:gridCol w:w="1165"/>
        <w:gridCol w:w="982"/>
        <w:gridCol w:w="1102"/>
        <w:gridCol w:w="1537"/>
      </w:tblGrid>
      <w:tr w:rsidR="00EC29D1" w:rsidRPr="00EC29D1" w:rsidTr="00EC29D1">
        <w:trPr>
          <w:trHeight w:val="836"/>
        </w:trPr>
        <w:tc>
          <w:tcPr>
            <w:tcW w:w="1488"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
                <w:bCs/>
                <w:sz w:val="20"/>
              </w:rPr>
              <w:t>Tipo de</w:t>
            </w:r>
            <w:r w:rsidRPr="00EC29D1">
              <w:rPr>
                <w:rFonts w:ascii="Verdana" w:hAnsi="Verdana"/>
                <w:bCs/>
                <w:sz w:val="20"/>
              </w:rPr>
              <w:br/>
            </w:r>
            <w:r w:rsidRPr="00EC29D1">
              <w:rPr>
                <w:rFonts w:ascii="Verdana" w:hAnsi="Verdana"/>
                <w:b/>
                <w:bCs/>
                <w:sz w:val="20"/>
              </w:rPr>
              <w:t>instalación</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
                <w:bCs/>
                <w:sz w:val="20"/>
              </w:rPr>
              <w:t>Entidad</w:t>
            </w:r>
            <w:r w:rsidRPr="00EC29D1">
              <w:rPr>
                <w:rFonts w:ascii="Verdana" w:hAnsi="Verdana"/>
                <w:bCs/>
                <w:sz w:val="20"/>
              </w:rPr>
              <w:br/>
            </w:r>
            <w:r w:rsidRPr="00EC29D1">
              <w:rPr>
                <w:rFonts w:ascii="Verdana" w:hAnsi="Verdana"/>
                <w:b/>
                <w:bCs/>
                <w:sz w:val="20"/>
              </w:rPr>
              <w:t>Federativa</w:t>
            </w:r>
          </w:p>
        </w:tc>
        <w:tc>
          <w:tcPr>
            <w:tcW w:w="1274"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
                <w:bCs/>
                <w:sz w:val="20"/>
              </w:rPr>
              <w:t>Municipio o</w:t>
            </w:r>
            <w:r w:rsidRPr="00EC29D1">
              <w:rPr>
                <w:rFonts w:ascii="Verdana" w:hAnsi="Verdana"/>
                <w:bCs/>
                <w:sz w:val="20"/>
              </w:rPr>
              <w:br/>
            </w:r>
            <w:r w:rsidRPr="00EC29D1">
              <w:rPr>
                <w:rFonts w:ascii="Verdana" w:hAnsi="Verdana"/>
                <w:b/>
                <w:bCs/>
                <w:sz w:val="20"/>
              </w:rPr>
              <w:t>Delegación</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
                <w:bCs/>
                <w:sz w:val="20"/>
              </w:rPr>
              <w:t>Colonia, calle</w:t>
            </w:r>
            <w:r w:rsidRPr="00EC29D1">
              <w:rPr>
                <w:rFonts w:ascii="Verdana" w:hAnsi="Verdana"/>
                <w:bCs/>
                <w:sz w:val="20"/>
              </w:rPr>
              <w:br/>
            </w:r>
            <w:r w:rsidRPr="00EC29D1">
              <w:rPr>
                <w:rFonts w:ascii="Verdana" w:hAnsi="Verdana"/>
                <w:b/>
                <w:bCs/>
                <w:sz w:val="20"/>
              </w:rPr>
              <w:t>y número</w:t>
            </w:r>
          </w:p>
        </w:tc>
        <w:tc>
          <w:tcPr>
            <w:tcW w:w="1133"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
                <w:bCs/>
                <w:sz w:val="20"/>
              </w:rPr>
              <w:t>Código</w:t>
            </w:r>
            <w:r w:rsidRPr="00EC29D1">
              <w:rPr>
                <w:rFonts w:ascii="Verdana" w:hAnsi="Verdana"/>
                <w:bCs/>
                <w:sz w:val="20"/>
              </w:rPr>
              <w:br/>
            </w:r>
            <w:r w:rsidRPr="00EC29D1">
              <w:rPr>
                <w:rFonts w:ascii="Verdana" w:hAnsi="Verdana"/>
                <w:b/>
                <w:bCs/>
                <w:sz w:val="20"/>
              </w:rPr>
              <w:t>postal</w:t>
            </w:r>
          </w:p>
        </w:tc>
        <w:tc>
          <w:tcPr>
            <w:tcW w:w="1133"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
                <w:bCs/>
                <w:sz w:val="20"/>
              </w:rPr>
              <w:t>Registro</w:t>
            </w:r>
            <w:r w:rsidRPr="00EC29D1">
              <w:rPr>
                <w:rFonts w:ascii="Verdana" w:hAnsi="Verdana"/>
                <w:bCs/>
                <w:sz w:val="20"/>
              </w:rPr>
              <w:br/>
            </w:r>
            <w:r w:rsidRPr="00EC29D1">
              <w:rPr>
                <w:rFonts w:ascii="Verdana" w:hAnsi="Verdana"/>
                <w:b/>
                <w:bCs/>
                <w:sz w:val="20"/>
              </w:rPr>
              <w:t>ante SE/</w:t>
            </w:r>
            <w:r w:rsidRPr="00EC29D1">
              <w:rPr>
                <w:rFonts w:ascii="Verdana" w:hAnsi="Verdana"/>
                <w:bCs/>
                <w:sz w:val="20"/>
              </w:rPr>
              <w:br/>
            </w:r>
            <w:r w:rsidRPr="00EC29D1">
              <w:rPr>
                <w:rFonts w:ascii="Verdana" w:hAnsi="Verdana"/>
                <w:b/>
                <w:bCs/>
                <w:sz w:val="20"/>
              </w:rPr>
              <w:t>SAT</w:t>
            </w:r>
          </w:p>
        </w:tc>
        <w:tc>
          <w:tcPr>
            <w:tcW w:w="1133"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
                <w:bCs/>
                <w:sz w:val="20"/>
              </w:rPr>
              <w:t>Realiza</w:t>
            </w:r>
            <w:r w:rsidRPr="00EC29D1">
              <w:rPr>
                <w:rFonts w:ascii="Verdana" w:hAnsi="Verdana"/>
                <w:bCs/>
                <w:sz w:val="20"/>
              </w:rPr>
              <w:br/>
            </w:r>
            <w:r w:rsidRPr="00EC29D1">
              <w:rPr>
                <w:rFonts w:ascii="Verdana" w:hAnsi="Verdana"/>
                <w:b/>
                <w:bCs/>
                <w:sz w:val="20"/>
              </w:rPr>
              <w:t>Operaciones</w:t>
            </w:r>
            <w:r w:rsidRPr="00EC29D1">
              <w:rPr>
                <w:rFonts w:ascii="Verdana" w:hAnsi="Verdana"/>
                <w:bCs/>
                <w:sz w:val="20"/>
              </w:rPr>
              <w:br/>
            </w:r>
            <w:r w:rsidRPr="00EC29D1">
              <w:rPr>
                <w:rFonts w:ascii="Verdana" w:hAnsi="Verdana"/>
                <w:b/>
                <w:bCs/>
                <w:sz w:val="20"/>
              </w:rPr>
              <w:t>de CE</w:t>
            </w:r>
          </w:p>
        </w:tc>
      </w:tr>
      <w:tr w:rsidR="00EC29D1" w:rsidRPr="00EC29D1" w:rsidTr="00EC29D1">
        <w:trPr>
          <w:trHeight w:val="341"/>
        </w:trPr>
        <w:tc>
          <w:tcPr>
            <w:tcW w:w="14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56"/>
        </w:trPr>
        <w:tc>
          <w:tcPr>
            <w:tcW w:w="14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xml:space="preserve">De los domicilios declarados en el cuadro que antecede, indique en cuál (es) se lleva a cabo la producción de su principal producto o servicio relacionado con el régimen </w:t>
      </w:r>
      <w:r w:rsidRPr="00EC29D1">
        <w:rPr>
          <w:rFonts w:ascii="Verdana" w:hAnsi="Verdana"/>
          <w:bCs/>
          <w:sz w:val="20"/>
        </w:rPr>
        <w:lastRenderedPageBreak/>
        <w:t>aduanero en el cual solicita su certificación, en términos de valor o de volumen de su producción.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4"/>
        <w:gridCol w:w="8428"/>
      </w:tblGrid>
      <w:tr w:rsidR="00EC29D1" w:rsidRPr="00EC29D1" w:rsidTr="00EC29D1">
        <w:trPr>
          <w:trHeight w:val="1301"/>
        </w:trPr>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428"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Anexe documentación de acuerdo a la legislación aplicable que ampare la propiedad, uso o </w:t>
            </w:r>
            <w:proofErr w:type="spellStart"/>
            <w:r w:rsidRPr="00EC29D1">
              <w:rPr>
                <w:rFonts w:ascii="Verdana" w:hAnsi="Verdana"/>
                <w:bCs/>
                <w:sz w:val="20"/>
              </w:rPr>
              <w:t>gocetemporal</w:t>
            </w:r>
            <w:proofErr w:type="spellEnd"/>
            <w:r w:rsidRPr="00EC29D1">
              <w:rPr>
                <w:rFonts w:ascii="Verdana" w:hAnsi="Verdana"/>
                <w:bCs/>
                <w:sz w:val="20"/>
              </w:rPr>
              <w:t xml:space="preserve"> del inmueble o inmuebles en donde se llevan a cabo los procesos productivos o la prestación de servicios según se trate, en el que se establezca un plazo forzoso de al menos un año de vigencia, y que le reste una vigencia de por lo menos ocho meses a partir de la fecha de presentación de la solicitud.</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4.7. Señale si tiene actualizado su correo electrónico para efectos del buzón tributario en términos del último párrafo del artículo 17-K del CFF.</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7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4.8. Señale si se encuentra suspendida en el Padrón de Importadores o en el Padrón de Importadores de Sectores Específicos o Padrón de Exportadores Sectorial.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7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4.9. Reportar el nombre y dirección de los clientes y proveedores en el extranjero.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9"/>
        <w:gridCol w:w="8433"/>
      </w:tblGrid>
      <w:tr w:rsidR="00EC29D1" w:rsidRPr="00EC29D1" w:rsidTr="00EC29D1">
        <w:trPr>
          <w:trHeight w:val="821"/>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433"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Anexe un archivo que contenga el nombre y dirección de sus clientes y proveedores en el </w:t>
            </w:r>
            <w:proofErr w:type="spellStart"/>
            <w:r w:rsidRPr="00EC29D1">
              <w:rPr>
                <w:rFonts w:ascii="Verdana" w:hAnsi="Verdana"/>
                <w:bCs/>
                <w:sz w:val="20"/>
              </w:rPr>
              <w:t>extranjerodirecta</w:t>
            </w:r>
            <w:proofErr w:type="spellEnd"/>
            <w:r w:rsidRPr="00EC29D1">
              <w:rPr>
                <w:rFonts w:ascii="Verdana" w:hAnsi="Verdana"/>
                <w:bCs/>
                <w:sz w:val="20"/>
              </w:rPr>
              <w:t xml:space="preserve"> o indirectamente vinculados con el régimen aduanero con el que se solicita el registro, con los que realizó operaciones de comercio exterior durante los últimos 6 meses.</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4.10. Reportar el nombre y RFC de sus proveedores de insumos adquiridos en territorio nacional, vinculados al proceso bajo el régimen que solicita el registro, de los últimos 6 meses.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9"/>
        <w:gridCol w:w="8433"/>
      </w:tblGrid>
      <w:tr w:rsidR="00EC29D1" w:rsidRPr="00EC29D1" w:rsidTr="00EC29D1">
        <w:trPr>
          <w:trHeight w:val="581"/>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433"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Anexe un archivo que contenga el nombre y RFC de sus proveedores de insumos adquiridos en territorio nacional, vinculados al proceso bajo el régimen que solicita, de los últimos 6 meses.</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 xml:space="preserve">4.11. Contar con el legal uso o goce del inmueble o inmuebles donde se llevan a cabo los procesos productivos o la prestación del servicio del que se trate. </w:t>
      </w:r>
      <w:r w:rsidRPr="00EC29D1">
        <w:rPr>
          <w:rFonts w:ascii="Verdana" w:hAnsi="Verdana"/>
          <w:b/>
          <w:bCs/>
          <w:sz w:val="20"/>
        </w:rPr>
        <w:lastRenderedPageBreak/>
        <w:t>Indique el domicilio del inmueble del que pretende acreditar la propiedad, uso o goce temporal.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4"/>
        <w:gridCol w:w="8428"/>
      </w:tblGrid>
      <w:tr w:rsidR="00EC29D1" w:rsidRPr="00EC29D1" w:rsidTr="00EC29D1">
        <w:trPr>
          <w:trHeight w:val="356"/>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divId w:val="2073307100"/>
              <w:rPr>
                <w:rFonts w:ascii="Verdana" w:hAnsi="Verdana"/>
                <w:bCs/>
                <w:sz w:val="20"/>
              </w:rPr>
            </w:pPr>
            <w:r w:rsidRPr="00EC29D1">
              <w:rPr>
                <w:rFonts w:ascii="Verdana" w:hAnsi="Verdana"/>
                <w:bCs/>
                <w:sz w:val="20"/>
              </w:rPr>
              <w:t> </w:t>
            </w:r>
          </w:p>
        </w:tc>
      </w:tr>
      <w:tr w:rsidR="00EC29D1" w:rsidRPr="00EC29D1" w:rsidTr="00EC29D1">
        <w:trPr>
          <w:trHeight w:val="341"/>
        </w:trPr>
        <w:tc>
          <w:tcPr>
            <w:tcW w:w="284" w:type="dxa"/>
            <w:tcBorders>
              <w:top w:val="single" w:sz="6" w:space="0" w:color="000000"/>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428"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1301"/>
        </w:trPr>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428"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Anexe documentación de acuerdo a la legislación aplicable que ampare la propiedad, legal uso o </w:t>
            </w:r>
            <w:proofErr w:type="spellStart"/>
            <w:r w:rsidRPr="00EC29D1">
              <w:rPr>
                <w:rFonts w:ascii="Verdana" w:hAnsi="Verdana"/>
                <w:bCs/>
                <w:sz w:val="20"/>
              </w:rPr>
              <w:t>gocedel</w:t>
            </w:r>
            <w:proofErr w:type="spellEnd"/>
            <w:r w:rsidRPr="00EC29D1">
              <w:rPr>
                <w:rFonts w:ascii="Verdana" w:hAnsi="Verdana"/>
                <w:bCs/>
                <w:sz w:val="20"/>
              </w:rPr>
              <w:t xml:space="preserve"> inmueble o inmuebles en donde se llevan a cabo los procesos productivos o la prestación de servicios según se trate, en el que se establezca un plazo forzoso de al menos un año de vigencia, y que le reste una vigencia de por lo menos ocho meses a partir de la fecha de presentación de la solicitud.</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4.12. Señale si el SAT ha interpuesto querella o denuncia penal en contra de los socios, accionistas, según corresponda, representante legal con facultad para actos de dominio, e integrantes de la administración de la empresa solicitante o declaratoria de perjuicio, según corresponda, durante los últimos 3 años anteriores a la presentación de la solicitud.</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7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4.13. Indique si cuenta con un sistema de control de inventarios, para el registro de sus operaciones de comercio exterior de conformidad con el artículo 59, fracción I de la Ley.</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7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Indique, si cuenta con un sistema de control de inventarios de conformidad con las disposiciones previstas por el Anexo 24.</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7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3"/>
        <w:gridCol w:w="8429"/>
      </w:tblGrid>
      <w:tr w:rsidR="00EC29D1" w:rsidRPr="00EC29D1" w:rsidTr="00EC29D1">
        <w:trPr>
          <w:trHeight w:val="821"/>
        </w:trPr>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429"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Deberá anexar un archivo con el reporte de saldos de mercancía de importación temporal o </w:t>
            </w:r>
            <w:proofErr w:type="spellStart"/>
            <w:r w:rsidRPr="00EC29D1">
              <w:rPr>
                <w:rFonts w:ascii="Verdana" w:hAnsi="Verdana"/>
                <w:bCs/>
                <w:sz w:val="20"/>
              </w:rPr>
              <w:t>demercancías</w:t>
            </w:r>
            <w:proofErr w:type="spellEnd"/>
            <w:r w:rsidRPr="00EC29D1">
              <w:rPr>
                <w:rFonts w:ascii="Verdana" w:hAnsi="Verdana"/>
                <w:bCs/>
                <w:sz w:val="20"/>
              </w:rPr>
              <w:t xml:space="preserve"> objeto de operaciones de comercio exterior, de un periodo de un mes, que se </w:t>
            </w:r>
            <w:proofErr w:type="spellStart"/>
            <w:r w:rsidRPr="00EC29D1">
              <w:rPr>
                <w:rFonts w:ascii="Verdana" w:hAnsi="Verdana"/>
                <w:bCs/>
                <w:sz w:val="20"/>
              </w:rPr>
              <w:t>encuentredentro</w:t>
            </w:r>
            <w:proofErr w:type="spellEnd"/>
            <w:r w:rsidRPr="00EC29D1">
              <w:rPr>
                <w:rFonts w:ascii="Verdana" w:hAnsi="Verdana"/>
                <w:bCs/>
                <w:sz w:val="20"/>
              </w:rPr>
              <w:t xml:space="preserve"> de los tres meses anteriores a la presentación de la solicitud.</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En cualquier caso, señale la siguiente información: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56"/>
        <w:gridCol w:w="4356"/>
      </w:tblGrid>
      <w:tr w:rsidR="00EC29D1" w:rsidRPr="00EC29D1" w:rsidTr="00EC29D1">
        <w:trPr>
          <w:trHeight w:val="596"/>
        </w:trPr>
        <w:tc>
          <w:tcPr>
            <w:tcW w:w="4356"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lastRenderedPageBreak/>
              <w:t xml:space="preserve">Nombre del sistema o datos para </w:t>
            </w:r>
            <w:proofErr w:type="spellStart"/>
            <w:r w:rsidRPr="00EC29D1">
              <w:rPr>
                <w:rFonts w:ascii="Verdana" w:hAnsi="Verdana"/>
                <w:b/>
                <w:bCs/>
                <w:sz w:val="20"/>
              </w:rPr>
              <w:t>suidentificación</w:t>
            </w:r>
            <w:proofErr w:type="spellEnd"/>
            <w:r w:rsidRPr="00EC29D1">
              <w:rPr>
                <w:rFonts w:ascii="Verdana" w:hAnsi="Verdana"/>
                <w:b/>
                <w:bCs/>
                <w:sz w:val="20"/>
              </w:rPr>
              <w:t>:</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596"/>
        </w:trPr>
        <w:tc>
          <w:tcPr>
            <w:tcW w:w="4356"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Lugar de radicación:</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i/>
                <w:iCs/>
                <w:sz w:val="20"/>
              </w:rPr>
              <w:t>(Domicilio (s) en México con acceso a todas sus</w:t>
            </w:r>
            <w:r w:rsidRPr="00EC29D1">
              <w:rPr>
                <w:rFonts w:ascii="Verdana" w:hAnsi="Verdana"/>
                <w:bCs/>
                <w:sz w:val="20"/>
              </w:rPr>
              <w:br/>
            </w:r>
            <w:r w:rsidRPr="00EC29D1">
              <w:rPr>
                <w:rFonts w:ascii="Verdana" w:hAnsi="Verdana"/>
                <w:bCs/>
                <w:i/>
                <w:iCs/>
                <w:sz w:val="20"/>
              </w:rPr>
              <w:t>funciones del sistema)</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 xml:space="preserve">4.14. Señale si lleva la contabilidad en medios electrónicos de conformidad con el artículo 28, fracción III, del CFF y la regla 2.8.1.6. </w:t>
      </w:r>
      <w:proofErr w:type="gramStart"/>
      <w:r w:rsidRPr="00EC29D1">
        <w:rPr>
          <w:rFonts w:ascii="Verdana" w:hAnsi="Verdana"/>
          <w:b/>
          <w:bCs/>
          <w:sz w:val="20"/>
        </w:rPr>
        <w:t>de</w:t>
      </w:r>
      <w:proofErr w:type="gramEnd"/>
      <w:r w:rsidRPr="00EC29D1">
        <w:rPr>
          <w:rFonts w:ascii="Verdana" w:hAnsi="Verdana"/>
          <w:b/>
          <w:bCs/>
          <w:sz w:val="20"/>
        </w:rPr>
        <w:t xml:space="preserve"> la RMF.</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7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 xml:space="preserve">4.15. Señale si ingresa mensualmente su información contable a través del portal del SAT, de conformidad con el artículo 28, fracción IV, del CFF y la regla 2.8.1.7. </w:t>
      </w:r>
      <w:proofErr w:type="gramStart"/>
      <w:r w:rsidRPr="00EC29D1">
        <w:rPr>
          <w:rFonts w:ascii="Verdana" w:hAnsi="Verdana"/>
          <w:b/>
          <w:bCs/>
          <w:sz w:val="20"/>
        </w:rPr>
        <w:t>de</w:t>
      </w:r>
      <w:proofErr w:type="gramEnd"/>
      <w:r w:rsidRPr="00EC29D1">
        <w:rPr>
          <w:rFonts w:ascii="Verdana" w:hAnsi="Verdana"/>
          <w:b/>
          <w:bCs/>
          <w:sz w:val="20"/>
        </w:rPr>
        <w:t xml:space="preserve"> la RMF.</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7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4.16. Señale si los socios, accionistas, según corresponda, representante legal con facultad para actos de dominio e integrantes de la administración de conformidad con la constitución de la empresa solicitante, se encuentran al corriente en el cumplimiento de sus obligaciones fiscales.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7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Enliste a los socios, accionistas, según corresponda, representante legal con facultad para actos de dominio e integrantes de la administración de conformidad con la constitución de la empresa solicitante, se encuentren obligados o no a tributar en México: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1873"/>
        <w:gridCol w:w="1578"/>
        <w:gridCol w:w="1597"/>
        <w:gridCol w:w="2548"/>
      </w:tblGrid>
      <w:tr w:rsidR="00EC29D1" w:rsidRPr="00EC29D1" w:rsidTr="00EC29D1">
        <w:trPr>
          <w:trHeight w:val="937"/>
        </w:trPr>
        <w:tc>
          <w:tcPr>
            <w:tcW w:w="1314"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RFC</w:t>
            </w:r>
          </w:p>
        </w:tc>
        <w:tc>
          <w:tcPr>
            <w:tcW w:w="1874"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Nombre completo</w:t>
            </w:r>
          </w:p>
        </w:tc>
        <w:tc>
          <w:tcPr>
            <w:tcW w:w="1579"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En su carácter</w:t>
            </w:r>
            <w:r w:rsidRPr="00EC29D1">
              <w:rPr>
                <w:rFonts w:ascii="Verdana" w:hAnsi="Verdana"/>
                <w:bCs/>
                <w:sz w:val="20"/>
              </w:rPr>
              <w:br/>
            </w:r>
            <w:r w:rsidRPr="00EC29D1">
              <w:rPr>
                <w:rFonts w:ascii="Verdana" w:hAnsi="Verdana"/>
                <w:b/>
                <w:bCs/>
                <w:sz w:val="20"/>
              </w:rPr>
              <w:t>de</w:t>
            </w:r>
          </w:p>
        </w:tc>
        <w:tc>
          <w:tcPr>
            <w:tcW w:w="1395"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Nacionalidad</w:t>
            </w:r>
          </w:p>
        </w:tc>
        <w:tc>
          <w:tcPr>
            <w:tcW w:w="2550"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Obligado a Tributar en</w:t>
            </w:r>
            <w:r w:rsidRPr="00EC29D1">
              <w:rPr>
                <w:rFonts w:ascii="Verdana" w:hAnsi="Verdana"/>
                <w:bCs/>
                <w:sz w:val="20"/>
              </w:rPr>
              <w:br/>
            </w:r>
            <w:r w:rsidRPr="00EC29D1">
              <w:rPr>
                <w:rFonts w:ascii="Verdana" w:hAnsi="Verdana"/>
                <w:b/>
                <w:bCs/>
                <w:sz w:val="20"/>
              </w:rPr>
              <w:t>México</w:t>
            </w:r>
          </w:p>
          <w:p w:rsidR="00EC29D1" w:rsidRPr="00EC29D1" w:rsidRDefault="00EC29D1" w:rsidP="00EC29D1">
            <w:pPr>
              <w:rPr>
                <w:rFonts w:ascii="Verdana" w:hAnsi="Verdana"/>
                <w:bCs/>
                <w:sz w:val="20"/>
              </w:rPr>
            </w:pPr>
            <w:r w:rsidRPr="00EC29D1">
              <w:rPr>
                <w:rFonts w:ascii="Verdana" w:hAnsi="Verdana"/>
                <w:b/>
                <w:bCs/>
                <w:sz w:val="20"/>
              </w:rPr>
              <w:t>(SI/NO)</w:t>
            </w:r>
          </w:p>
        </w:tc>
      </w:tr>
      <w:tr w:rsidR="00EC29D1" w:rsidRPr="00EC29D1" w:rsidTr="00EC29D1">
        <w:trPr>
          <w:trHeight w:val="341"/>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8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5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40"/>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8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5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1874"/>
        <w:gridCol w:w="1579"/>
        <w:gridCol w:w="1395"/>
        <w:gridCol w:w="2550"/>
      </w:tblGrid>
      <w:tr w:rsidR="00EC29D1" w:rsidRPr="00EC29D1" w:rsidTr="00EC29D1">
        <w:trPr>
          <w:trHeight w:val="356"/>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8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5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lastRenderedPageBreak/>
        <w:t> </w:t>
      </w:r>
    </w:p>
    <w:p w:rsidR="00EC29D1" w:rsidRPr="00EC29D1" w:rsidRDefault="00EC29D1" w:rsidP="00EC29D1">
      <w:pPr>
        <w:rPr>
          <w:rFonts w:ascii="Verdana" w:hAnsi="Verdana"/>
          <w:bCs/>
          <w:sz w:val="20"/>
        </w:rPr>
      </w:pPr>
      <w:r w:rsidRPr="00EC29D1">
        <w:rPr>
          <w:rFonts w:ascii="Verdana" w:hAnsi="Verdana"/>
          <w:b/>
          <w:bCs/>
          <w:sz w:val="20"/>
        </w:rPr>
        <w:t>4.17. Manifieste si sus socios o accionistas, e integrantes de la administración, no se encuentren vinculados con alguna empresa a la que se hubiere cancelado su Registro en el Esquema de Certificación de Empresas, de conformidad con las fracciones V, VI y VII del apartado A; II y III del apartado B de la regla 7.2.4.; y/o VI, VII y XI de la regla 7.2.5.</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7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863"/>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342514395"/>
              <w:rPr>
                <w:rFonts w:ascii="Verdana" w:hAnsi="Verdana"/>
                <w:bCs/>
                <w:sz w:val="20"/>
              </w:rPr>
            </w:pPr>
            <w:r w:rsidRPr="00EC29D1">
              <w:rPr>
                <w:rFonts w:ascii="Verdana" w:hAnsi="Verdana"/>
                <w:b/>
                <w:bCs/>
                <w:sz w:val="20"/>
              </w:rPr>
              <w:t>5. REQUISITOS ADICIONALES A LOS ESTABLECIDOS EN LA REGLA 7.1.1., QUE DEBERÁN CUMPLIR LAS EMPRESAS QUE PRETENDAN ACCEDER AL REGISTRO EN EL ESQUEMA DE CERTIFICACIÓN DE EMPRESAS EN LA MODALIDAD DE IVA E IEPS.</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5.1. Proporcionar constancias del personal registrado ante el IMSS, del SUA, y el soporte documental del pago de la totalidad de cuotas obrero patronales de por lo menos 10 empleados a través de línea de captura del último bimestre anterior a su solicitud de la solicitante y/o de sus proveedoras de personal subcontratado.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9"/>
        <w:gridCol w:w="8433"/>
      </w:tblGrid>
      <w:tr w:rsidR="00EC29D1" w:rsidRPr="00EC29D1" w:rsidTr="00EC29D1">
        <w:trPr>
          <w:trHeight w:val="1077"/>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433"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Anexe las constancias del personal registrado ante el IMSS, del último bimestre anterior a la fecha </w:t>
            </w:r>
            <w:proofErr w:type="spellStart"/>
            <w:r w:rsidRPr="00EC29D1">
              <w:rPr>
                <w:rFonts w:ascii="Verdana" w:hAnsi="Verdana"/>
                <w:bCs/>
                <w:sz w:val="20"/>
              </w:rPr>
              <w:t>depresentación</w:t>
            </w:r>
            <w:proofErr w:type="spellEnd"/>
            <w:r w:rsidRPr="00EC29D1">
              <w:rPr>
                <w:rFonts w:ascii="Verdana" w:hAnsi="Verdana"/>
                <w:bCs/>
                <w:sz w:val="20"/>
              </w:rPr>
              <w:t xml:space="preserve"> de la solicitud y el soporte documental del pago de cuotas obrero patronales de por </w:t>
            </w:r>
            <w:proofErr w:type="spellStart"/>
            <w:r w:rsidRPr="00EC29D1">
              <w:rPr>
                <w:rFonts w:ascii="Verdana" w:hAnsi="Verdana"/>
                <w:bCs/>
                <w:sz w:val="20"/>
              </w:rPr>
              <w:t>lomenos</w:t>
            </w:r>
            <w:proofErr w:type="spellEnd"/>
            <w:r w:rsidRPr="00EC29D1">
              <w:rPr>
                <w:rFonts w:ascii="Verdana" w:hAnsi="Verdana"/>
                <w:bCs/>
                <w:sz w:val="20"/>
              </w:rPr>
              <w:t xml:space="preserve"> 10 empleados del último bimestre anterior a la solicitud, el cual deberá ser acorde al </w:t>
            </w:r>
            <w:proofErr w:type="spellStart"/>
            <w:r w:rsidRPr="00EC29D1">
              <w:rPr>
                <w:rFonts w:ascii="Verdana" w:hAnsi="Verdana"/>
                <w:bCs/>
                <w:sz w:val="20"/>
              </w:rPr>
              <w:t>SUApresentado</w:t>
            </w:r>
            <w:proofErr w:type="spellEnd"/>
            <w:r w:rsidRPr="00EC29D1">
              <w:rPr>
                <w:rFonts w:ascii="Verdana" w:hAnsi="Verdana"/>
                <w:bCs/>
                <w:sz w:val="20"/>
              </w:rPr>
              <w:t>.</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9"/>
        <w:gridCol w:w="8433"/>
      </w:tblGrid>
      <w:tr w:rsidR="00EC29D1" w:rsidRPr="00EC29D1" w:rsidTr="00EC29D1">
        <w:trPr>
          <w:trHeight w:val="833"/>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433"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Acredite que cumple con la obligación de emitir </w:t>
            </w:r>
            <w:proofErr w:type="spellStart"/>
            <w:r w:rsidRPr="00EC29D1">
              <w:rPr>
                <w:rFonts w:ascii="Verdana" w:hAnsi="Verdana"/>
                <w:bCs/>
                <w:sz w:val="20"/>
              </w:rPr>
              <w:t>CFDI´s</w:t>
            </w:r>
            <w:proofErr w:type="spellEnd"/>
            <w:r w:rsidRPr="00EC29D1">
              <w:rPr>
                <w:rFonts w:ascii="Verdana" w:hAnsi="Verdana"/>
                <w:bCs/>
                <w:sz w:val="20"/>
              </w:rPr>
              <w:t xml:space="preserve"> de nómina, de conformidad con los artículos 29 y 29-A del CFF, artículo 99 de la Ley del ISR y las reglas 2.7.1.8.y 2.7.5.1. </w:t>
            </w:r>
            <w:proofErr w:type="gramStart"/>
            <w:r w:rsidRPr="00EC29D1">
              <w:rPr>
                <w:rFonts w:ascii="Verdana" w:hAnsi="Verdana"/>
                <w:bCs/>
                <w:sz w:val="20"/>
              </w:rPr>
              <w:t>de</w:t>
            </w:r>
            <w:proofErr w:type="gramEnd"/>
            <w:r w:rsidRPr="00EC29D1">
              <w:rPr>
                <w:rFonts w:ascii="Verdana" w:hAnsi="Verdana"/>
                <w:bCs/>
                <w:sz w:val="20"/>
              </w:rPr>
              <w:t xml:space="preserve"> la RMF a sus trabajadores.</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9"/>
        <w:gridCol w:w="8433"/>
      </w:tblGrid>
      <w:tr w:rsidR="00EC29D1" w:rsidRPr="00EC29D1" w:rsidTr="00EC29D1">
        <w:trPr>
          <w:trHeight w:val="2053"/>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433"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En el caso de personal subcontratado anexe las constancias del personal registrado ante el IMSS con el que complete el requisito, y el soporte documental del pago de cuotas obrero patronales de por lo menos 10 empleados del último bimestre anterior a la solicitud, de las empresas proveedoras de personal subcontratado y acreditar la emisión de los </w:t>
            </w:r>
            <w:proofErr w:type="spellStart"/>
            <w:r w:rsidRPr="00EC29D1">
              <w:rPr>
                <w:rFonts w:ascii="Verdana" w:hAnsi="Verdana"/>
                <w:bCs/>
                <w:sz w:val="20"/>
              </w:rPr>
              <w:t>CFDI´s</w:t>
            </w:r>
            <w:proofErr w:type="spellEnd"/>
            <w:r w:rsidRPr="00EC29D1">
              <w:rPr>
                <w:rFonts w:ascii="Verdana" w:hAnsi="Verdana"/>
                <w:bCs/>
                <w:sz w:val="20"/>
              </w:rPr>
              <w:t xml:space="preserve"> expedidos por las proveedoras de </w:t>
            </w:r>
            <w:proofErr w:type="spellStart"/>
            <w:r w:rsidRPr="00EC29D1">
              <w:rPr>
                <w:rFonts w:ascii="Verdana" w:hAnsi="Verdana"/>
                <w:bCs/>
                <w:sz w:val="20"/>
              </w:rPr>
              <w:t>personalsubcontratado</w:t>
            </w:r>
            <w:proofErr w:type="spellEnd"/>
            <w:r w:rsidRPr="00EC29D1">
              <w:rPr>
                <w:rFonts w:ascii="Verdana" w:hAnsi="Verdana"/>
                <w:bCs/>
                <w:sz w:val="20"/>
              </w:rPr>
              <w:t xml:space="preserve"> a la empresa solicitante por el servicio de personal subcontratado. Asimismo, estar </w:t>
            </w:r>
            <w:proofErr w:type="spellStart"/>
            <w:r w:rsidRPr="00EC29D1">
              <w:rPr>
                <w:rFonts w:ascii="Verdana" w:hAnsi="Verdana"/>
                <w:bCs/>
                <w:sz w:val="20"/>
              </w:rPr>
              <w:t>alcorriente</w:t>
            </w:r>
            <w:proofErr w:type="spellEnd"/>
            <w:r w:rsidRPr="00EC29D1">
              <w:rPr>
                <w:rFonts w:ascii="Verdana" w:hAnsi="Verdana"/>
                <w:bCs/>
                <w:sz w:val="20"/>
              </w:rPr>
              <w:t xml:space="preserve"> en el cumplimiento de sus obligaciones de retener y enterar el ISR de los trabajadores y con la obligación de emitir </w:t>
            </w:r>
            <w:proofErr w:type="spellStart"/>
            <w:r w:rsidRPr="00EC29D1">
              <w:rPr>
                <w:rFonts w:ascii="Verdana" w:hAnsi="Verdana"/>
                <w:bCs/>
                <w:sz w:val="20"/>
              </w:rPr>
              <w:t>CFDI´s</w:t>
            </w:r>
            <w:proofErr w:type="spellEnd"/>
            <w:r w:rsidRPr="00EC29D1">
              <w:rPr>
                <w:rFonts w:ascii="Verdana" w:hAnsi="Verdana"/>
                <w:bCs/>
                <w:sz w:val="20"/>
              </w:rPr>
              <w:t xml:space="preserve"> de nómina, de conformidad con los artículos 29 y 29-A del CFF, artículo 99 de la Ley del ISR y las reglas 2.7.1.8. </w:t>
            </w:r>
            <w:proofErr w:type="gramStart"/>
            <w:r w:rsidRPr="00EC29D1">
              <w:rPr>
                <w:rFonts w:ascii="Verdana" w:hAnsi="Verdana"/>
                <w:bCs/>
                <w:sz w:val="20"/>
              </w:rPr>
              <w:t>y</w:t>
            </w:r>
            <w:proofErr w:type="gramEnd"/>
            <w:r w:rsidRPr="00EC29D1">
              <w:rPr>
                <w:rFonts w:ascii="Verdana" w:hAnsi="Verdana"/>
                <w:bCs/>
                <w:sz w:val="20"/>
              </w:rPr>
              <w:t xml:space="preserve"> 2.7.5.1. </w:t>
            </w:r>
            <w:proofErr w:type="gramStart"/>
            <w:r w:rsidRPr="00EC29D1">
              <w:rPr>
                <w:rFonts w:ascii="Verdana" w:hAnsi="Verdana"/>
                <w:bCs/>
                <w:sz w:val="20"/>
              </w:rPr>
              <w:t>de</w:t>
            </w:r>
            <w:proofErr w:type="gramEnd"/>
            <w:r w:rsidRPr="00EC29D1">
              <w:rPr>
                <w:rFonts w:ascii="Verdana" w:hAnsi="Verdana"/>
                <w:bCs/>
                <w:sz w:val="20"/>
              </w:rPr>
              <w:t xml:space="preserve"> la RMF a sus </w:t>
            </w:r>
            <w:r w:rsidRPr="00EC29D1">
              <w:rPr>
                <w:rFonts w:ascii="Verdana" w:hAnsi="Verdana"/>
                <w:bCs/>
                <w:sz w:val="20"/>
              </w:rPr>
              <w:lastRenderedPageBreak/>
              <w:t>trabajadores.</w:t>
            </w:r>
          </w:p>
        </w:tc>
      </w:tr>
    </w:tbl>
    <w:p w:rsidR="00EC29D1" w:rsidRPr="00EC29D1" w:rsidRDefault="00EC29D1" w:rsidP="00EC29D1">
      <w:pPr>
        <w:rPr>
          <w:rFonts w:ascii="Verdana" w:hAnsi="Verdana"/>
          <w:bCs/>
          <w:sz w:val="20"/>
        </w:rPr>
      </w:pPr>
      <w:r w:rsidRPr="00EC29D1">
        <w:rPr>
          <w:rFonts w:ascii="Verdana" w:hAnsi="Verdana"/>
          <w:bCs/>
          <w:sz w:val="20"/>
        </w:rPr>
        <w:lastRenderedPageBreak/>
        <w:t> </w:t>
      </w:r>
    </w:p>
    <w:p w:rsidR="00EC29D1" w:rsidRPr="00EC29D1" w:rsidRDefault="00EC29D1" w:rsidP="00EC29D1">
      <w:pPr>
        <w:rPr>
          <w:rFonts w:ascii="Verdana" w:hAnsi="Verdana"/>
          <w:bCs/>
          <w:sz w:val="20"/>
        </w:rPr>
      </w:pPr>
      <w:r w:rsidRPr="00EC29D1">
        <w:rPr>
          <w:rFonts w:ascii="Verdana" w:hAnsi="Verdana"/>
          <w:b/>
          <w:bCs/>
          <w:sz w:val="20"/>
        </w:rPr>
        <w:t>5.2. Acreditar la inversión en territorio nacional, de acuerdo a lo señalado en el Instructivo.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38"/>
        <w:gridCol w:w="4422"/>
        <w:gridCol w:w="2352"/>
      </w:tblGrid>
      <w:tr w:rsidR="00EC29D1" w:rsidRPr="00EC29D1" w:rsidTr="00EC29D1">
        <w:trPr>
          <w:trHeight w:val="636"/>
        </w:trPr>
        <w:tc>
          <w:tcPr>
            <w:tcW w:w="1938"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Tipo de Inversión</w:t>
            </w:r>
          </w:p>
        </w:tc>
        <w:tc>
          <w:tcPr>
            <w:tcW w:w="442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Descripción general</w:t>
            </w:r>
          </w:p>
        </w:tc>
        <w:tc>
          <w:tcPr>
            <w:tcW w:w="235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Valor en moneda</w:t>
            </w:r>
            <w:r w:rsidRPr="00EC29D1">
              <w:rPr>
                <w:rFonts w:ascii="Verdana" w:hAnsi="Verdana"/>
                <w:bCs/>
                <w:sz w:val="20"/>
              </w:rPr>
              <w:br/>
            </w:r>
            <w:r w:rsidRPr="00EC29D1">
              <w:rPr>
                <w:rFonts w:ascii="Verdana" w:hAnsi="Verdana"/>
                <w:b/>
                <w:bCs/>
                <w:sz w:val="20"/>
              </w:rPr>
              <w:t>nacional</w:t>
            </w:r>
          </w:p>
        </w:tc>
      </w:tr>
      <w:tr w:rsidR="00EC29D1" w:rsidRPr="00EC29D1" w:rsidTr="00EC29D1">
        <w:trPr>
          <w:trHeight w:val="361"/>
        </w:trPr>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Bienes inmuebles</w:t>
            </w:r>
          </w:p>
        </w:tc>
        <w:tc>
          <w:tcPr>
            <w:tcW w:w="44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3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76"/>
        </w:trPr>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Bienes muebles</w:t>
            </w:r>
          </w:p>
        </w:tc>
        <w:tc>
          <w:tcPr>
            <w:tcW w:w="44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3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5.3. Señale si previamente contó con la Certificación en materia de IVA e IEPS y/o el Registro en el Esquema de Certificación de Empresas bajo la modalidad IVA e IEPS.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9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5.4. En caso afirmativo señale si se encuentra al corriente en el cumplimiento de las obligaciones relativas al Anexo 31 sobre dicho registro.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9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5.5. Sus proveedores se encuentran en el listado de empresas publicadas por el SAT, en términos del artículo 69-B, cuarto párrafo del CFF.</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9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371"/>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738136454"/>
              <w:rPr>
                <w:rFonts w:ascii="Verdana" w:hAnsi="Verdana"/>
                <w:bCs/>
                <w:sz w:val="20"/>
              </w:rPr>
            </w:pPr>
            <w:r w:rsidRPr="00EC29D1">
              <w:rPr>
                <w:rFonts w:ascii="Verdana" w:hAnsi="Verdana"/>
                <w:b/>
                <w:bCs/>
                <w:sz w:val="20"/>
              </w:rPr>
              <w:t>6. REQUISITOS ADICIONALES DE ACUERDO AL RÉGIMEN ADUANERO.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6.1. Indique el número de su Programa IMMEX y la modalidad.</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13"/>
        <w:gridCol w:w="4499"/>
      </w:tblGrid>
      <w:tr w:rsidR="00EC29D1" w:rsidRPr="00EC29D1" w:rsidTr="00EC29D1">
        <w:trPr>
          <w:trHeight w:val="356"/>
        </w:trPr>
        <w:tc>
          <w:tcPr>
            <w:tcW w:w="4213"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Número de Programa IMMEX</w:t>
            </w:r>
          </w:p>
        </w:tc>
        <w:tc>
          <w:tcPr>
            <w:tcW w:w="44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56"/>
        </w:trPr>
        <w:tc>
          <w:tcPr>
            <w:tcW w:w="4213"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Modalidad del Programa IMMEX</w:t>
            </w:r>
          </w:p>
        </w:tc>
        <w:tc>
          <w:tcPr>
            <w:tcW w:w="44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Señale si ha realizado operaciones al amparo de su programa IMMEX.</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7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6.2. Señale si al momento de su solicitud cuenta con la infraestructura necesaria para realizar la operación del Programa IMMEX, al proceso industrial o de servicios de conformidad con la modalidad de su Programa.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7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3"/>
        <w:gridCol w:w="8429"/>
      </w:tblGrid>
      <w:tr w:rsidR="00EC29D1" w:rsidRPr="00EC29D1" w:rsidTr="00EC29D1">
        <w:trPr>
          <w:trHeight w:val="371"/>
        </w:trPr>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429"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Deberá anexar evidencia fotográfica de su planta productiva, así como de su proceso productivo.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6.3. Indique si durante los últimos 12 meses ha importado temporalmente mercancías y que, al menos el 60% de las importaciones temporales de insumos realizadas durante el mismo período fueron transformadas y retornadas, retornadas en su mismo estado, transferidas, destruidas, o se les prestó un servicio.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7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Capture el valor en aduana total en moneda nacional de sus importaciones temporales de insumos del periodo requerido conforme al párrafo anterior:</w:t>
      </w:r>
    </w:p>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23"/>
      </w:tblGrid>
      <w:tr w:rsidR="00EC29D1" w:rsidRPr="00EC29D1" w:rsidTr="00EC29D1">
        <w:tc>
          <w:tcPr>
            <w:tcW w:w="31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divId w:val="1602378038"/>
              <w:rPr>
                <w:rFonts w:ascii="Verdana" w:hAnsi="Verdana"/>
                <w:bCs/>
                <w:sz w:val="20"/>
              </w:rPr>
            </w:pPr>
            <w:r w:rsidRPr="00EC29D1">
              <w:rPr>
                <w:rFonts w:ascii="Verdana" w:hAnsi="Verdana"/>
                <w:bCs/>
                <w:i/>
                <w:iCs/>
                <w:sz w:val="20"/>
              </w:rPr>
              <w:t>(Capture un valor)</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77"/>
        <w:gridCol w:w="2178"/>
        <w:gridCol w:w="2178"/>
        <w:gridCol w:w="2179"/>
      </w:tblGrid>
      <w:tr w:rsidR="00EC29D1" w:rsidRPr="00EC29D1" w:rsidTr="00EC29D1">
        <w:trPr>
          <w:trHeight w:val="2078"/>
        </w:trPr>
        <w:tc>
          <w:tcPr>
            <w:tcW w:w="2177"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lastRenderedPageBreak/>
              <w:t>(A)</w:t>
            </w:r>
          </w:p>
          <w:p w:rsidR="00EC29D1" w:rsidRPr="00EC29D1" w:rsidRDefault="00EC29D1" w:rsidP="00EC29D1">
            <w:pPr>
              <w:rPr>
                <w:rFonts w:ascii="Verdana" w:hAnsi="Verdana"/>
                <w:bCs/>
                <w:sz w:val="20"/>
              </w:rPr>
            </w:pPr>
            <w:r w:rsidRPr="00EC29D1">
              <w:rPr>
                <w:rFonts w:ascii="Verdana" w:hAnsi="Verdana"/>
                <w:b/>
                <w:bCs/>
                <w:sz w:val="20"/>
              </w:rPr>
              <w:t>Concepto</w:t>
            </w:r>
          </w:p>
          <w:p w:rsidR="00EC29D1" w:rsidRPr="00EC29D1" w:rsidRDefault="00EC29D1" w:rsidP="00EC29D1">
            <w:pPr>
              <w:rPr>
                <w:rFonts w:ascii="Verdana" w:hAnsi="Verdana"/>
                <w:bCs/>
                <w:sz w:val="20"/>
              </w:rPr>
            </w:pPr>
            <w:r w:rsidRPr="00EC29D1">
              <w:rPr>
                <w:rFonts w:ascii="Verdana" w:hAnsi="Verdana"/>
                <w:b/>
                <w:bCs/>
                <w:sz w:val="20"/>
              </w:rPr>
              <w:t>(declare solo los que</w:t>
            </w:r>
            <w:r w:rsidRPr="00EC29D1">
              <w:rPr>
                <w:rFonts w:ascii="Verdana" w:hAnsi="Verdana"/>
                <w:bCs/>
                <w:sz w:val="20"/>
              </w:rPr>
              <w:br/>
            </w:r>
            <w:r w:rsidRPr="00EC29D1">
              <w:rPr>
                <w:rFonts w:ascii="Verdana" w:hAnsi="Verdana"/>
                <w:b/>
                <w:bCs/>
                <w:sz w:val="20"/>
              </w:rPr>
              <w:t>apliquen)</w:t>
            </w:r>
          </w:p>
        </w:tc>
        <w:tc>
          <w:tcPr>
            <w:tcW w:w="2178"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(B)</w:t>
            </w:r>
          </w:p>
          <w:p w:rsidR="00EC29D1" w:rsidRPr="00EC29D1" w:rsidRDefault="00EC29D1" w:rsidP="00EC29D1">
            <w:pPr>
              <w:rPr>
                <w:rFonts w:ascii="Verdana" w:hAnsi="Verdana"/>
                <w:bCs/>
                <w:sz w:val="20"/>
              </w:rPr>
            </w:pPr>
            <w:r w:rsidRPr="00EC29D1">
              <w:rPr>
                <w:rFonts w:ascii="Verdana" w:hAnsi="Verdana"/>
                <w:b/>
                <w:bCs/>
                <w:sz w:val="20"/>
              </w:rPr>
              <w:t>Valor comercial del</w:t>
            </w:r>
            <w:r w:rsidRPr="00EC29D1">
              <w:rPr>
                <w:rFonts w:ascii="Verdana" w:hAnsi="Verdana"/>
                <w:bCs/>
                <w:sz w:val="20"/>
              </w:rPr>
              <w:br/>
            </w:r>
            <w:r w:rsidRPr="00EC29D1">
              <w:rPr>
                <w:rFonts w:ascii="Verdana" w:hAnsi="Verdana"/>
                <w:b/>
                <w:bCs/>
                <w:sz w:val="20"/>
              </w:rPr>
              <w:t>concepto indicado en</w:t>
            </w:r>
            <w:r w:rsidRPr="00EC29D1">
              <w:rPr>
                <w:rFonts w:ascii="Verdana" w:hAnsi="Verdana"/>
                <w:bCs/>
                <w:sz w:val="20"/>
              </w:rPr>
              <w:br/>
            </w:r>
            <w:r w:rsidRPr="00EC29D1">
              <w:rPr>
                <w:rFonts w:ascii="Verdana" w:hAnsi="Verdana"/>
                <w:b/>
                <w:bCs/>
                <w:sz w:val="20"/>
              </w:rPr>
              <w:t>la Columna A</w:t>
            </w:r>
          </w:p>
          <w:p w:rsidR="00EC29D1" w:rsidRPr="00EC29D1" w:rsidRDefault="00EC29D1" w:rsidP="00EC29D1">
            <w:pPr>
              <w:rPr>
                <w:rFonts w:ascii="Verdana" w:hAnsi="Verdana"/>
                <w:bCs/>
                <w:sz w:val="20"/>
              </w:rPr>
            </w:pPr>
            <w:r w:rsidRPr="00EC29D1">
              <w:rPr>
                <w:rFonts w:ascii="Verdana" w:hAnsi="Verdana"/>
                <w:b/>
                <w:bCs/>
                <w:sz w:val="20"/>
              </w:rPr>
              <w:t>(moneda nacional)</w:t>
            </w:r>
          </w:p>
        </w:tc>
        <w:tc>
          <w:tcPr>
            <w:tcW w:w="2178"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(C)</w:t>
            </w:r>
          </w:p>
          <w:p w:rsidR="00EC29D1" w:rsidRPr="00EC29D1" w:rsidRDefault="00EC29D1" w:rsidP="00EC29D1">
            <w:pPr>
              <w:rPr>
                <w:rFonts w:ascii="Verdana" w:hAnsi="Verdana"/>
                <w:bCs/>
                <w:sz w:val="20"/>
              </w:rPr>
            </w:pPr>
            <w:r w:rsidRPr="00EC29D1">
              <w:rPr>
                <w:rFonts w:ascii="Verdana" w:hAnsi="Verdana"/>
                <w:b/>
                <w:bCs/>
                <w:sz w:val="20"/>
              </w:rPr>
              <w:t>Valor en Aduana de los</w:t>
            </w:r>
            <w:r w:rsidRPr="00EC29D1">
              <w:rPr>
                <w:rFonts w:ascii="Verdana" w:hAnsi="Verdana"/>
                <w:bCs/>
                <w:sz w:val="20"/>
              </w:rPr>
              <w:br/>
            </w:r>
            <w:r w:rsidRPr="00EC29D1">
              <w:rPr>
                <w:rFonts w:ascii="Verdana" w:hAnsi="Verdana"/>
                <w:b/>
                <w:bCs/>
                <w:sz w:val="20"/>
              </w:rPr>
              <w:t>insumos importados</w:t>
            </w:r>
            <w:r w:rsidRPr="00EC29D1">
              <w:rPr>
                <w:rFonts w:ascii="Verdana" w:hAnsi="Verdana"/>
                <w:bCs/>
                <w:sz w:val="20"/>
              </w:rPr>
              <w:br/>
            </w:r>
            <w:r w:rsidRPr="00EC29D1">
              <w:rPr>
                <w:rFonts w:ascii="Verdana" w:hAnsi="Verdana"/>
                <w:b/>
                <w:bCs/>
                <w:sz w:val="20"/>
              </w:rPr>
              <w:t>temporalmente</w:t>
            </w:r>
            <w:r w:rsidRPr="00EC29D1">
              <w:rPr>
                <w:rFonts w:ascii="Verdana" w:hAnsi="Verdana"/>
                <w:bCs/>
                <w:sz w:val="20"/>
              </w:rPr>
              <w:br/>
            </w:r>
            <w:r w:rsidRPr="00EC29D1">
              <w:rPr>
                <w:rFonts w:ascii="Verdana" w:hAnsi="Verdana"/>
                <w:b/>
                <w:bCs/>
                <w:sz w:val="20"/>
              </w:rPr>
              <w:t>incluidos en concepto</w:t>
            </w:r>
            <w:r w:rsidRPr="00EC29D1">
              <w:rPr>
                <w:rFonts w:ascii="Verdana" w:hAnsi="Verdana"/>
                <w:bCs/>
                <w:sz w:val="20"/>
              </w:rPr>
              <w:br/>
            </w:r>
            <w:r w:rsidRPr="00EC29D1">
              <w:rPr>
                <w:rFonts w:ascii="Verdana" w:hAnsi="Verdana"/>
                <w:b/>
                <w:bCs/>
                <w:sz w:val="20"/>
              </w:rPr>
              <w:t>de la columna A</w:t>
            </w:r>
          </w:p>
        </w:tc>
        <w:tc>
          <w:tcPr>
            <w:tcW w:w="2179"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(D)</w:t>
            </w:r>
          </w:p>
          <w:p w:rsidR="00EC29D1" w:rsidRPr="00EC29D1" w:rsidRDefault="00EC29D1" w:rsidP="00EC29D1">
            <w:pPr>
              <w:rPr>
                <w:rFonts w:ascii="Verdana" w:hAnsi="Verdana"/>
                <w:bCs/>
                <w:sz w:val="20"/>
              </w:rPr>
            </w:pPr>
            <w:r w:rsidRPr="00EC29D1">
              <w:rPr>
                <w:rFonts w:ascii="Verdana" w:hAnsi="Verdana"/>
                <w:b/>
                <w:bCs/>
                <w:sz w:val="20"/>
              </w:rPr>
              <w:t>Porcentaje que</w:t>
            </w:r>
            <w:r w:rsidRPr="00EC29D1">
              <w:rPr>
                <w:rFonts w:ascii="Verdana" w:hAnsi="Verdana"/>
                <w:bCs/>
                <w:sz w:val="20"/>
              </w:rPr>
              <w:br/>
            </w:r>
            <w:r w:rsidRPr="00EC29D1">
              <w:rPr>
                <w:rFonts w:ascii="Verdana" w:hAnsi="Verdana"/>
                <w:b/>
                <w:bCs/>
                <w:sz w:val="20"/>
              </w:rPr>
              <w:t>representa respecto</w:t>
            </w:r>
            <w:r w:rsidRPr="00EC29D1">
              <w:rPr>
                <w:rFonts w:ascii="Verdana" w:hAnsi="Verdana"/>
                <w:bCs/>
                <w:sz w:val="20"/>
              </w:rPr>
              <w:br/>
            </w:r>
            <w:r w:rsidRPr="00EC29D1">
              <w:rPr>
                <w:rFonts w:ascii="Verdana" w:hAnsi="Verdana"/>
                <w:b/>
                <w:bCs/>
                <w:sz w:val="20"/>
              </w:rPr>
              <w:t>del total de</w:t>
            </w:r>
            <w:r w:rsidRPr="00EC29D1">
              <w:rPr>
                <w:rFonts w:ascii="Verdana" w:hAnsi="Verdana"/>
                <w:bCs/>
                <w:sz w:val="20"/>
              </w:rPr>
              <w:br/>
            </w:r>
            <w:r w:rsidRPr="00EC29D1">
              <w:rPr>
                <w:rFonts w:ascii="Verdana" w:hAnsi="Verdana"/>
                <w:b/>
                <w:bCs/>
                <w:sz w:val="20"/>
              </w:rPr>
              <w:t>importaciones</w:t>
            </w:r>
            <w:r w:rsidRPr="00EC29D1">
              <w:rPr>
                <w:rFonts w:ascii="Verdana" w:hAnsi="Verdana"/>
                <w:bCs/>
                <w:sz w:val="20"/>
              </w:rPr>
              <w:br/>
            </w:r>
            <w:r w:rsidRPr="00EC29D1">
              <w:rPr>
                <w:rFonts w:ascii="Verdana" w:hAnsi="Verdana"/>
                <w:b/>
                <w:bCs/>
                <w:sz w:val="20"/>
              </w:rPr>
              <w:t>temporales de</w:t>
            </w:r>
            <w:r w:rsidRPr="00EC29D1">
              <w:rPr>
                <w:rFonts w:ascii="Verdana" w:hAnsi="Verdana"/>
                <w:bCs/>
                <w:sz w:val="20"/>
              </w:rPr>
              <w:br/>
            </w:r>
            <w:r w:rsidRPr="00EC29D1">
              <w:rPr>
                <w:rFonts w:ascii="Verdana" w:hAnsi="Verdana"/>
                <w:b/>
                <w:bCs/>
                <w:sz w:val="20"/>
              </w:rPr>
              <w:t>materiales directos e</w:t>
            </w:r>
            <w:r w:rsidRPr="00EC29D1">
              <w:rPr>
                <w:rFonts w:ascii="Verdana" w:hAnsi="Verdana"/>
                <w:bCs/>
                <w:sz w:val="20"/>
              </w:rPr>
              <w:br/>
            </w:r>
            <w:r w:rsidRPr="00EC29D1">
              <w:rPr>
                <w:rFonts w:ascii="Verdana" w:hAnsi="Verdana"/>
                <w:b/>
                <w:bCs/>
                <w:sz w:val="20"/>
              </w:rPr>
              <w:t>insumos.</w:t>
            </w: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77"/>
        <w:gridCol w:w="2178"/>
        <w:gridCol w:w="2178"/>
        <w:gridCol w:w="2179"/>
      </w:tblGrid>
      <w:tr w:rsidR="00EC29D1" w:rsidRPr="00EC29D1" w:rsidTr="00EC29D1">
        <w:trPr>
          <w:trHeight w:val="341"/>
        </w:trPr>
        <w:tc>
          <w:tcPr>
            <w:tcW w:w="21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Retornos</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1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581"/>
        </w:trPr>
        <w:tc>
          <w:tcPr>
            <w:tcW w:w="21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Transferencias virtuales de mercancías</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1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41"/>
        </w:trPr>
        <w:tc>
          <w:tcPr>
            <w:tcW w:w="21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Desperdicios</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1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821"/>
        </w:trPr>
        <w:tc>
          <w:tcPr>
            <w:tcW w:w="21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Constancias </w:t>
            </w:r>
            <w:proofErr w:type="spellStart"/>
            <w:r w:rsidRPr="00EC29D1">
              <w:rPr>
                <w:rFonts w:ascii="Verdana" w:hAnsi="Verdana"/>
                <w:bCs/>
                <w:sz w:val="20"/>
              </w:rPr>
              <w:t>deTransferencia</w:t>
            </w:r>
            <w:proofErr w:type="spellEnd"/>
            <w:r w:rsidRPr="00EC29D1">
              <w:rPr>
                <w:rFonts w:ascii="Verdana" w:hAnsi="Verdana"/>
                <w:bCs/>
                <w:sz w:val="20"/>
              </w:rPr>
              <w:t xml:space="preserve"> </w:t>
            </w:r>
            <w:proofErr w:type="spellStart"/>
            <w:r w:rsidRPr="00EC29D1">
              <w:rPr>
                <w:rFonts w:ascii="Verdana" w:hAnsi="Verdana"/>
                <w:bCs/>
                <w:sz w:val="20"/>
              </w:rPr>
              <w:t>deMercancías</w:t>
            </w:r>
            <w:proofErr w:type="spellEnd"/>
            <w:r w:rsidRPr="00EC29D1">
              <w:rPr>
                <w:rFonts w:ascii="Verdana" w:hAnsi="Verdana"/>
                <w:bCs/>
                <w:sz w:val="20"/>
              </w:rPr>
              <w:t xml:space="preserve"> (CTM)</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1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56"/>
        </w:trPr>
        <w:tc>
          <w:tcPr>
            <w:tcW w:w="21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Total</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1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9"/>
        <w:gridCol w:w="8433"/>
      </w:tblGrid>
      <w:tr w:rsidR="00EC29D1" w:rsidRPr="00EC29D1" w:rsidTr="00EC29D1">
        <w:trPr>
          <w:trHeight w:val="1101"/>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433"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En caso de haber declarado que realiza Constancias de Transferencia de Mercancías (CTM), anexe </w:t>
            </w:r>
            <w:proofErr w:type="spellStart"/>
            <w:r w:rsidRPr="00EC29D1">
              <w:rPr>
                <w:rFonts w:ascii="Verdana" w:hAnsi="Verdana"/>
                <w:bCs/>
                <w:sz w:val="20"/>
              </w:rPr>
              <w:t>unarchivo</w:t>
            </w:r>
            <w:proofErr w:type="spellEnd"/>
            <w:r w:rsidRPr="00EC29D1">
              <w:rPr>
                <w:rFonts w:ascii="Verdana" w:hAnsi="Verdana"/>
                <w:bCs/>
                <w:sz w:val="20"/>
              </w:rPr>
              <w:t xml:space="preserve"> con los nombres y domicilios de las empresas a las que les transfirió mercancías </w:t>
            </w:r>
            <w:proofErr w:type="spellStart"/>
            <w:r w:rsidRPr="00EC29D1">
              <w:rPr>
                <w:rFonts w:ascii="Verdana" w:hAnsi="Verdana"/>
                <w:bCs/>
                <w:sz w:val="20"/>
              </w:rPr>
              <w:t>medianteConstancias</w:t>
            </w:r>
            <w:proofErr w:type="spellEnd"/>
            <w:r w:rsidRPr="00EC29D1">
              <w:rPr>
                <w:rFonts w:ascii="Verdana" w:hAnsi="Verdana"/>
                <w:bCs/>
                <w:sz w:val="20"/>
              </w:rPr>
              <w:t xml:space="preserve"> de Transferencia de Mercancías (CTM), así como los montos en moneda nacional y, en </w:t>
            </w:r>
            <w:proofErr w:type="spellStart"/>
            <w:r w:rsidRPr="00EC29D1">
              <w:rPr>
                <w:rFonts w:ascii="Verdana" w:hAnsi="Verdana"/>
                <w:bCs/>
                <w:sz w:val="20"/>
              </w:rPr>
              <w:t>sucaso</w:t>
            </w:r>
            <w:proofErr w:type="spellEnd"/>
            <w:r w:rsidRPr="00EC29D1">
              <w:rPr>
                <w:rFonts w:ascii="Verdana" w:hAnsi="Verdana"/>
                <w:bCs/>
                <w:sz w:val="20"/>
              </w:rPr>
              <w:t>, dos Constancias de Transferencia de Mercancías (CTM).</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NOTA:</w:t>
      </w:r>
      <w:r w:rsidRPr="00EC29D1">
        <w:rPr>
          <w:rFonts w:ascii="Verdana" w:hAnsi="Verdana"/>
          <w:bCs/>
          <w:i/>
          <w:iCs/>
          <w:sz w:val="20"/>
        </w:rPr>
        <w:t> (Empresas con reciente obtención del programa IMMEX)</w:t>
      </w:r>
    </w:p>
    <w:p w:rsidR="00EC29D1" w:rsidRPr="00EC29D1" w:rsidRDefault="00EC29D1" w:rsidP="00EC29D1">
      <w:pPr>
        <w:rPr>
          <w:rFonts w:ascii="Verdana" w:hAnsi="Verdana"/>
          <w:bCs/>
          <w:sz w:val="20"/>
        </w:rPr>
      </w:pPr>
      <w:r w:rsidRPr="00EC29D1">
        <w:rPr>
          <w:rFonts w:ascii="Verdana" w:hAnsi="Verdana"/>
          <w:bCs/>
          <w:sz w:val="20"/>
        </w:rPr>
        <w:t>             Las empresas que hayan obtenido</w:t>
      </w:r>
      <w:r w:rsidRPr="00EC29D1">
        <w:rPr>
          <w:rFonts w:ascii="Verdana" w:hAnsi="Verdana"/>
          <w:b/>
          <w:bCs/>
          <w:sz w:val="20"/>
        </w:rPr>
        <w:t> </w:t>
      </w:r>
      <w:r w:rsidRPr="00EC29D1">
        <w:rPr>
          <w:rFonts w:ascii="Verdana" w:hAnsi="Verdana"/>
          <w:bCs/>
          <w:sz w:val="20"/>
        </w:rPr>
        <w:t xml:space="preserve">por primera vez su Programa IMMEX ante la SE y que tengan operando menos de un año, podrán cumplir con el requisito general señalado en las reglas 7.1.1., fracción III y 7.1.2., primer párrafo, fracción II con el documento que soporte la contratación de los empleados, ya sea directamente o a través de las subcontrataciones que establecen los artículos 15-A al 15-D de la LFT, y no estarán sujetos a los requisitos de la regla 7.1.1., fracciones X y XI, ni al señalado en la regla 7.1.2., apartado A, fracción III, sin embargo, debe acreditar la emisión de los </w:t>
      </w:r>
      <w:proofErr w:type="spellStart"/>
      <w:r w:rsidRPr="00EC29D1">
        <w:rPr>
          <w:rFonts w:ascii="Verdana" w:hAnsi="Verdana"/>
          <w:bCs/>
          <w:sz w:val="20"/>
        </w:rPr>
        <w:t>CFDI´s</w:t>
      </w:r>
      <w:proofErr w:type="spellEnd"/>
      <w:r w:rsidRPr="00EC29D1">
        <w:rPr>
          <w:rFonts w:ascii="Verdana" w:hAnsi="Verdana"/>
          <w:bCs/>
          <w:sz w:val="20"/>
        </w:rPr>
        <w:t xml:space="preserve"> de nómina expedidos por la solicitante a los trabajadores contratados directamente y/o en su caso expedidos por la(s) empresa(s) proveedor(as) del servicio </w:t>
      </w:r>
      <w:r w:rsidRPr="00EC29D1">
        <w:rPr>
          <w:rFonts w:ascii="Verdana" w:hAnsi="Verdana"/>
          <w:bCs/>
          <w:sz w:val="20"/>
        </w:rPr>
        <w:lastRenderedPageBreak/>
        <w:t>de subcontratación a la solicitante mediante el cual se observe el pago realizado por la solicitante por concepto de la prestación del servicio.</w:t>
      </w:r>
    </w:p>
    <w:p w:rsidR="00EC29D1" w:rsidRPr="00EC29D1" w:rsidRDefault="00EC29D1" w:rsidP="00EC29D1">
      <w:pPr>
        <w:rPr>
          <w:rFonts w:ascii="Verdana" w:hAnsi="Verdana"/>
          <w:bCs/>
          <w:sz w:val="20"/>
        </w:rPr>
      </w:pPr>
      <w:r w:rsidRPr="00EC29D1">
        <w:rPr>
          <w:rFonts w:ascii="Verdana" w:hAnsi="Verdana"/>
          <w:b/>
          <w:bCs/>
          <w:sz w:val="20"/>
        </w:rPr>
        <w:t>6.4. Descripción de las actividades relacionadas con los procesos productivos o prestación de servicios conforme a la modalidad del programa: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9"/>
        <w:gridCol w:w="8433"/>
      </w:tblGrid>
      <w:tr w:rsidR="00EC29D1" w:rsidRPr="00EC29D1" w:rsidTr="00EC29D1">
        <w:trPr>
          <w:trHeight w:val="851"/>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433"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Anexe documento que describa detalladamente las actividades relacionadas con los </w:t>
            </w:r>
            <w:proofErr w:type="spellStart"/>
            <w:r w:rsidRPr="00EC29D1">
              <w:rPr>
                <w:rFonts w:ascii="Verdana" w:hAnsi="Verdana"/>
                <w:bCs/>
                <w:sz w:val="20"/>
              </w:rPr>
              <w:t>procesosproductivos</w:t>
            </w:r>
            <w:proofErr w:type="spellEnd"/>
            <w:r w:rsidRPr="00EC29D1">
              <w:rPr>
                <w:rFonts w:ascii="Verdana" w:hAnsi="Verdana"/>
                <w:bCs/>
                <w:sz w:val="20"/>
              </w:rPr>
              <w:t xml:space="preserve"> o prestación de servicios conforme a la modalidad del programa, describiendo desde el arribo de la mercancía, su almacenamiento, su proceso productivo, y retorno, conforme al Instructivo.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6.5. Continuidad del proyecto de exportación: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9"/>
        <w:gridCol w:w="8433"/>
      </w:tblGrid>
      <w:tr w:rsidR="00EC29D1" w:rsidRPr="00EC29D1" w:rsidTr="00EC29D1">
        <w:trPr>
          <w:trHeight w:val="601"/>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433"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Anexe contrato de maquila, de compraventa, orden de compra o de servicios, o pedidos en </w:t>
            </w:r>
            <w:proofErr w:type="spellStart"/>
            <w:r w:rsidRPr="00EC29D1">
              <w:rPr>
                <w:rFonts w:ascii="Verdana" w:hAnsi="Verdana"/>
                <w:bCs/>
                <w:sz w:val="20"/>
              </w:rPr>
              <w:t>firmevigentes</w:t>
            </w:r>
            <w:proofErr w:type="spellEnd"/>
            <w:r w:rsidRPr="00EC29D1">
              <w:rPr>
                <w:rFonts w:ascii="Verdana" w:hAnsi="Verdana"/>
                <w:bCs/>
                <w:sz w:val="20"/>
              </w:rPr>
              <w:t>, que acrediten la continuidad del proyecto de exportación.</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1171"/>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430855796"/>
              <w:rPr>
                <w:rFonts w:ascii="Verdana" w:hAnsi="Verdana"/>
                <w:bCs/>
                <w:sz w:val="20"/>
              </w:rPr>
            </w:pPr>
            <w:r w:rsidRPr="00EC29D1">
              <w:rPr>
                <w:rFonts w:ascii="Verdana" w:hAnsi="Verdana"/>
                <w:b/>
                <w:bCs/>
                <w:sz w:val="20"/>
              </w:rPr>
              <w:t xml:space="preserve">7. Las empresas que importen temporalmente o pretendan importar mercancías de las </w:t>
            </w:r>
            <w:proofErr w:type="spellStart"/>
            <w:r w:rsidRPr="00EC29D1">
              <w:rPr>
                <w:rFonts w:ascii="Verdana" w:hAnsi="Verdana"/>
                <w:b/>
                <w:bCs/>
                <w:sz w:val="20"/>
              </w:rPr>
              <w:t>fraccionesarancelarias</w:t>
            </w:r>
            <w:proofErr w:type="spellEnd"/>
            <w:r w:rsidRPr="00EC29D1">
              <w:rPr>
                <w:rFonts w:ascii="Verdana" w:hAnsi="Verdana"/>
                <w:b/>
                <w:bCs/>
                <w:sz w:val="20"/>
              </w:rPr>
              <w:t xml:space="preserve"> listadas en el Anexo II del Decreto IMMEX, y/o de las fracciones arancelarias listadas en el Anexo 28, deberán cumplir con los siguientes requisitos y anexar la documentación que así </w:t>
            </w:r>
            <w:proofErr w:type="spellStart"/>
            <w:r w:rsidRPr="00EC29D1">
              <w:rPr>
                <w:rFonts w:ascii="Verdana" w:hAnsi="Verdana"/>
                <w:b/>
                <w:bCs/>
                <w:sz w:val="20"/>
              </w:rPr>
              <w:t>loacredite</w:t>
            </w:r>
            <w:proofErr w:type="spellEnd"/>
            <w:r w:rsidRPr="00EC29D1">
              <w:rPr>
                <w:rFonts w:ascii="Verdana" w:hAnsi="Verdana"/>
                <w:bCs/>
                <w:sz w:val="20"/>
              </w:rPr>
              <w:t>:</w:t>
            </w:r>
          </w:p>
        </w:tc>
      </w:tr>
    </w:tbl>
    <w:p w:rsidR="00EC29D1" w:rsidRPr="00EC29D1" w:rsidRDefault="00EC29D1" w:rsidP="00EC29D1">
      <w:pPr>
        <w:rPr>
          <w:rFonts w:ascii="Verdana" w:hAnsi="Verdana"/>
          <w:bCs/>
          <w:sz w:val="20"/>
        </w:rPr>
      </w:pPr>
      <w:r w:rsidRPr="00EC29D1">
        <w:rPr>
          <w:rFonts w:ascii="Verdana" w:hAnsi="Verdana"/>
          <w:b/>
          <w:bCs/>
          <w:sz w:val="20"/>
        </w:rPr>
        <w:t>NOTA:</w:t>
      </w:r>
    </w:p>
    <w:p w:rsidR="00EC29D1" w:rsidRPr="00EC29D1" w:rsidRDefault="00EC29D1" w:rsidP="00EC29D1">
      <w:pPr>
        <w:rPr>
          <w:rFonts w:ascii="Verdana" w:hAnsi="Verdana"/>
          <w:bCs/>
          <w:sz w:val="20"/>
        </w:rPr>
      </w:pPr>
      <w:r w:rsidRPr="00EC29D1">
        <w:rPr>
          <w:rFonts w:ascii="Verdana" w:hAnsi="Verdana"/>
          <w:bCs/>
          <w:sz w:val="20"/>
        </w:rPr>
        <w:t>No podrán presentar la solicitud de registro en el esquema de certificación de empresas si han operado durante menos de doce meses previos a la presentación de dicha solicitud, salvo aquellas que acrediten ser parte de un grupo conforme a la regla 7.1.7.</w:t>
      </w:r>
    </w:p>
    <w:p w:rsidR="00EC29D1" w:rsidRPr="00EC29D1" w:rsidRDefault="00EC29D1" w:rsidP="00EC29D1">
      <w:pPr>
        <w:rPr>
          <w:rFonts w:ascii="Verdana" w:hAnsi="Verdana"/>
          <w:bCs/>
          <w:sz w:val="20"/>
        </w:rPr>
      </w:pPr>
      <w:r w:rsidRPr="00EC29D1">
        <w:rPr>
          <w:rFonts w:ascii="Verdana" w:hAnsi="Verdana"/>
          <w:b/>
          <w:bCs/>
          <w:sz w:val="20"/>
        </w:rPr>
        <w:t>7.1. Contar con al menos 30 empleados registrados ante el IMSS y realizar el pago de la totalidad de cuotas obrero patronales de los mismos o mediante subcontrataciones de trabajadores</w:t>
      </w:r>
      <w:r w:rsidRPr="00EC29D1">
        <w:rPr>
          <w:rFonts w:ascii="Verdana" w:hAnsi="Verdana"/>
          <w:bCs/>
          <w:sz w:val="20"/>
        </w:rPr>
        <w:t> </w:t>
      </w:r>
      <w:r w:rsidRPr="00EC29D1">
        <w:rPr>
          <w:rFonts w:ascii="Verdana" w:hAnsi="Verdana"/>
          <w:b/>
          <w:bCs/>
          <w:sz w:val="20"/>
        </w:rPr>
        <w:t>en los términos y condiciones que establecen los artículos 15-A al 15-D de la LFT de los tres últimos bimestres anteriores a la presentación de la solicitud.</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9"/>
        <w:gridCol w:w="8433"/>
      </w:tblGrid>
      <w:tr w:rsidR="00EC29D1" w:rsidRPr="00EC29D1" w:rsidTr="00EC29D1">
        <w:trPr>
          <w:trHeight w:val="881"/>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433"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Anexe constancia del personal registrado ante el IMSS del SUA y soporte documental del pago de cuotas obrero patronales de los 3 últimos bimestres anteriores a la solicitud, de por lo menos 30 empleados.</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9"/>
        <w:gridCol w:w="8433"/>
      </w:tblGrid>
      <w:tr w:rsidR="00EC29D1" w:rsidRPr="00EC29D1" w:rsidTr="00EC29D1">
        <w:trPr>
          <w:trHeight w:val="851"/>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433"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Acredite que cumple con la obligación de emitir </w:t>
            </w:r>
            <w:proofErr w:type="spellStart"/>
            <w:r w:rsidRPr="00EC29D1">
              <w:rPr>
                <w:rFonts w:ascii="Verdana" w:hAnsi="Verdana"/>
                <w:bCs/>
                <w:sz w:val="20"/>
              </w:rPr>
              <w:t>CFDI´s</w:t>
            </w:r>
            <w:proofErr w:type="spellEnd"/>
            <w:r w:rsidRPr="00EC29D1">
              <w:rPr>
                <w:rFonts w:ascii="Verdana" w:hAnsi="Verdana"/>
                <w:bCs/>
                <w:sz w:val="20"/>
              </w:rPr>
              <w:t xml:space="preserve"> de nómina, de conformidad con los artículos 29 y 29-A del CFF, artículo 99 de la Ley del ISR y </w:t>
            </w:r>
            <w:r w:rsidRPr="00EC29D1">
              <w:rPr>
                <w:rFonts w:ascii="Verdana" w:hAnsi="Verdana"/>
                <w:bCs/>
                <w:sz w:val="20"/>
              </w:rPr>
              <w:lastRenderedPageBreak/>
              <w:t xml:space="preserve">las reglas 2.7.1.8. </w:t>
            </w:r>
            <w:proofErr w:type="gramStart"/>
            <w:r w:rsidRPr="00EC29D1">
              <w:rPr>
                <w:rFonts w:ascii="Verdana" w:hAnsi="Verdana"/>
                <w:bCs/>
                <w:sz w:val="20"/>
              </w:rPr>
              <w:t>y</w:t>
            </w:r>
            <w:proofErr w:type="gramEnd"/>
            <w:r w:rsidRPr="00EC29D1">
              <w:rPr>
                <w:rFonts w:ascii="Verdana" w:hAnsi="Verdana"/>
                <w:bCs/>
                <w:sz w:val="20"/>
              </w:rPr>
              <w:t xml:space="preserve"> 2.7.5.1. </w:t>
            </w:r>
            <w:proofErr w:type="gramStart"/>
            <w:r w:rsidRPr="00EC29D1">
              <w:rPr>
                <w:rFonts w:ascii="Verdana" w:hAnsi="Verdana"/>
                <w:bCs/>
                <w:sz w:val="20"/>
              </w:rPr>
              <w:t>de</w:t>
            </w:r>
            <w:proofErr w:type="gramEnd"/>
            <w:r w:rsidRPr="00EC29D1">
              <w:rPr>
                <w:rFonts w:ascii="Verdana" w:hAnsi="Verdana"/>
                <w:bCs/>
                <w:sz w:val="20"/>
              </w:rPr>
              <w:t xml:space="preserve"> la RMF a sus trabajadores.</w:t>
            </w:r>
          </w:p>
        </w:tc>
      </w:tr>
    </w:tbl>
    <w:p w:rsidR="00EC29D1" w:rsidRPr="00EC29D1" w:rsidRDefault="00EC29D1" w:rsidP="00EC29D1">
      <w:pPr>
        <w:rPr>
          <w:rFonts w:ascii="Verdana" w:hAnsi="Verdana"/>
          <w:bCs/>
          <w:sz w:val="20"/>
        </w:rPr>
      </w:pPr>
      <w:r w:rsidRPr="00EC29D1">
        <w:rPr>
          <w:rFonts w:ascii="Verdana" w:hAnsi="Verdana"/>
          <w:b/>
          <w:bCs/>
          <w:sz w:val="20"/>
        </w:rPr>
        <w:lastRenderedPageBreak/>
        <w:t>Señale si la empresa solicitante cuenta con trabajadores subcontratados de conformidad con los artículos 15-A al 15-D de la LFT: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9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9"/>
        <w:gridCol w:w="8433"/>
      </w:tblGrid>
      <w:tr w:rsidR="00EC29D1" w:rsidRPr="00EC29D1" w:rsidTr="00EC29D1">
        <w:trPr>
          <w:trHeight w:val="881"/>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433"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Anexe constancia de la totalidad de personal registrado ante el IMSS del SUA y soporte documental </w:t>
            </w:r>
            <w:proofErr w:type="spellStart"/>
            <w:r w:rsidRPr="00EC29D1">
              <w:rPr>
                <w:rFonts w:ascii="Verdana" w:hAnsi="Verdana"/>
                <w:bCs/>
                <w:sz w:val="20"/>
              </w:rPr>
              <w:t>delpago</w:t>
            </w:r>
            <w:proofErr w:type="spellEnd"/>
            <w:r w:rsidRPr="00EC29D1">
              <w:rPr>
                <w:rFonts w:ascii="Verdana" w:hAnsi="Verdana"/>
                <w:bCs/>
                <w:sz w:val="20"/>
              </w:rPr>
              <w:t xml:space="preserve"> de cuotas obrero patronales de los tres últimos bimestres anteriores a la solicitud, de por lo menos 30 empleados, correspondientes a la empresa proveedora de personal subcontratado.</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651"/>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687832214"/>
              <w:rPr>
                <w:rFonts w:ascii="Verdana" w:hAnsi="Verdana"/>
                <w:bCs/>
                <w:sz w:val="20"/>
              </w:rPr>
            </w:pPr>
            <w:r w:rsidRPr="00EC29D1">
              <w:rPr>
                <w:rFonts w:ascii="Verdana" w:hAnsi="Verdana"/>
                <w:b/>
                <w:bCs/>
                <w:sz w:val="20"/>
              </w:rPr>
              <w:t>8. Depósito fiscal para someterse al proceso de ensamble y fabricación de vehículos a empresas de la industria automotriz terminal.</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8.1. Señale si al momento de la presentación de su solicitud cuenta con la autorización para operar el régimen de depósito fiscal para someterse al proceso de ensamble y fabricación de vehículos, a empresas de la industria automotriz terminal.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9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Indique el fin de vigencia y el número de oficio con el cual se le otorgó la autorización para operar el régimen de depósito fiscal para someterse al proceso de ensamble y fabricación de vehículos, a empresas de la industria automotriz terminal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31"/>
        <w:gridCol w:w="4781"/>
      </w:tblGrid>
      <w:tr w:rsidR="00EC29D1" w:rsidRPr="00EC29D1" w:rsidTr="00EC29D1">
        <w:trPr>
          <w:trHeight w:val="376"/>
        </w:trPr>
        <w:tc>
          <w:tcPr>
            <w:tcW w:w="3931"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Fecha de fin de vigencia:</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i/>
                <w:iCs/>
                <w:sz w:val="20"/>
              </w:rPr>
              <w:t>DD/MM/AAAA</w:t>
            </w:r>
          </w:p>
        </w:tc>
      </w:tr>
      <w:tr w:rsidR="00EC29D1" w:rsidRPr="00EC29D1" w:rsidTr="00EC29D1">
        <w:trPr>
          <w:trHeight w:val="376"/>
        </w:trPr>
        <w:tc>
          <w:tcPr>
            <w:tcW w:w="3931"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Número de oficio de autorización:</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8.2. Señale si al momento de la presentación de su solicitud se encuentra sujeto a un proceso de cancelación de la autorización para operar el régimen de depósito fiscal para someterse al proceso de ensamble y fabricación de vehículos, a empresas de la industria automotriz terminal.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9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lastRenderedPageBreak/>
        <w:t> </w:t>
      </w:r>
    </w:p>
    <w:p w:rsidR="00EC29D1" w:rsidRPr="00EC29D1" w:rsidRDefault="00EC29D1" w:rsidP="00EC29D1">
      <w:pPr>
        <w:rPr>
          <w:rFonts w:ascii="Verdana" w:hAnsi="Verdana"/>
          <w:bCs/>
          <w:sz w:val="20"/>
        </w:rPr>
      </w:pPr>
      <w:r w:rsidRPr="00EC29D1">
        <w:rPr>
          <w:rFonts w:ascii="Verdana" w:hAnsi="Verdana"/>
          <w:b/>
          <w:bCs/>
          <w:sz w:val="20"/>
        </w:rPr>
        <w:t xml:space="preserve">8.3. Señale si al momento de la presentación de su solicitud ha cumplido adecuadamente con los requisitos de las reglas 4.5.30. </w:t>
      </w:r>
      <w:proofErr w:type="gramStart"/>
      <w:r w:rsidRPr="00EC29D1">
        <w:rPr>
          <w:rFonts w:ascii="Verdana" w:hAnsi="Verdana"/>
          <w:b/>
          <w:bCs/>
          <w:sz w:val="20"/>
        </w:rPr>
        <w:t>y</w:t>
      </w:r>
      <w:proofErr w:type="gramEnd"/>
      <w:r w:rsidRPr="00EC29D1">
        <w:rPr>
          <w:rFonts w:ascii="Verdana" w:hAnsi="Verdana"/>
          <w:b/>
          <w:bCs/>
          <w:sz w:val="20"/>
        </w:rPr>
        <w:t xml:space="preserve"> 4.5.32.</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9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8.4. Señale si al momento de su solicitud cuenta con la infraestructura necesaria para realizar la operación de su régimen.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C29D1" w:rsidRPr="00EC29D1" w:rsidTr="00EC29D1">
        <w:tc>
          <w:tcPr>
            <w:tcW w:w="0" w:type="auto"/>
            <w:shd w:val="clear" w:color="auto" w:fill="FFFFFF"/>
            <w:vAlign w:val="cente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9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8.5. Descripción de las actividades relacionadas con los procesos productivos o prestación de servicios conforme a su régimen: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9"/>
        <w:gridCol w:w="8433"/>
      </w:tblGrid>
      <w:tr w:rsidR="00EC29D1" w:rsidRPr="00EC29D1" w:rsidTr="00EC29D1">
        <w:trPr>
          <w:trHeight w:val="881"/>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433"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Anexe documento que describa detalladamente las actividades relacionadas con los </w:t>
            </w:r>
            <w:proofErr w:type="spellStart"/>
            <w:r w:rsidRPr="00EC29D1">
              <w:rPr>
                <w:rFonts w:ascii="Verdana" w:hAnsi="Verdana"/>
                <w:bCs/>
                <w:sz w:val="20"/>
              </w:rPr>
              <w:t>procesosproductivos</w:t>
            </w:r>
            <w:proofErr w:type="spellEnd"/>
            <w:r w:rsidRPr="00EC29D1">
              <w:rPr>
                <w:rFonts w:ascii="Verdana" w:hAnsi="Verdana"/>
                <w:bCs/>
                <w:sz w:val="20"/>
              </w:rPr>
              <w:t xml:space="preserve"> o prestación de servicios conforme al régimen aduanero, describiendo desde el arribo de </w:t>
            </w:r>
            <w:proofErr w:type="spellStart"/>
            <w:r w:rsidRPr="00EC29D1">
              <w:rPr>
                <w:rFonts w:ascii="Verdana" w:hAnsi="Verdana"/>
                <w:bCs/>
                <w:sz w:val="20"/>
              </w:rPr>
              <w:t>lamercancía</w:t>
            </w:r>
            <w:proofErr w:type="spellEnd"/>
            <w:r w:rsidRPr="00EC29D1">
              <w:rPr>
                <w:rFonts w:ascii="Verdana" w:hAnsi="Verdana"/>
                <w:bCs/>
                <w:sz w:val="20"/>
              </w:rPr>
              <w:t>, su almacenamiento, su proceso productivo, y retorno, conforme al Instructivo.</w:t>
            </w:r>
          </w:p>
        </w:tc>
      </w:tr>
    </w:tbl>
    <w:p w:rsidR="00EC29D1" w:rsidRPr="00EC29D1" w:rsidRDefault="00EC29D1" w:rsidP="00EC29D1">
      <w:pPr>
        <w:rPr>
          <w:rFonts w:ascii="Verdana" w:hAnsi="Verdana"/>
          <w:bCs/>
          <w:sz w:val="20"/>
        </w:rPr>
      </w:pPr>
      <w:r w:rsidRPr="00EC29D1">
        <w:rPr>
          <w:rFonts w:ascii="Verdana" w:hAnsi="Verdana"/>
          <w:b/>
          <w:bCs/>
          <w:sz w:val="20"/>
        </w:rPr>
        <w:t>8.6. Continuidad del proyecto de exportación: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9"/>
        <w:gridCol w:w="8433"/>
      </w:tblGrid>
      <w:tr w:rsidR="00EC29D1" w:rsidRPr="00EC29D1" w:rsidTr="00EC29D1">
        <w:trPr>
          <w:trHeight w:val="663"/>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433"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Anexe contrato de maquila, de compraventa, orden de compra o de servicios, o pedidos en </w:t>
            </w:r>
            <w:proofErr w:type="spellStart"/>
            <w:r w:rsidRPr="00EC29D1">
              <w:rPr>
                <w:rFonts w:ascii="Verdana" w:hAnsi="Verdana"/>
                <w:bCs/>
                <w:sz w:val="20"/>
              </w:rPr>
              <w:t>firmevigentes</w:t>
            </w:r>
            <w:proofErr w:type="spellEnd"/>
            <w:r w:rsidRPr="00EC29D1">
              <w:rPr>
                <w:rFonts w:ascii="Verdana" w:hAnsi="Verdana"/>
                <w:bCs/>
                <w:sz w:val="20"/>
              </w:rPr>
              <w:t>, que acrediten la continuidad del proyecto de exportación.</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631"/>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1710180931"/>
              <w:rPr>
                <w:rFonts w:ascii="Verdana" w:hAnsi="Verdana"/>
                <w:bCs/>
                <w:sz w:val="20"/>
              </w:rPr>
            </w:pPr>
            <w:r w:rsidRPr="00EC29D1">
              <w:rPr>
                <w:rFonts w:ascii="Verdana" w:hAnsi="Verdana"/>
                <w:b/>
                <w:bCs/>
                <w:sz w:val="20"/>
              </w:rPr>
              <w:t>9. Elaboración, transformación o reparación en recinto fiscalizado; o recinto fiscalizado estratégico.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9.1. Señale si al momento de la presentación de su solicitud cuenta con la autorización para operar el régimen de elaboración, transformación o reparación en Recinto Fiscalizado y/o Recinto Fiscalizado Estratégico.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8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Indique el fin de vigencia y el número de oficio con el cual se le otorgó la autorización para operar el régimen de elaboración, transformación o reparación en Recinto Fiscalizado y/o Recinto Fiscalizado Estratégico.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13"/>
        <w:gridCol w:w="4699"/>
      </w:tblGrid>
      <w:tr w:rsidR="00EC29D1" w:rsidRPr="00EC29D1" w:rsidTr="00EC29D1">
        <w:trPr>
          <w:trHeight w:val="366"/>
        </w:trPr>
        <w:tc>
          <w:tcPr>
            <w:tcW w:w="4013"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lastRenderedPageBreak/>
              <w:t>Fecha de fin de vigencia:</w:t>
            </w:r>
          </w:p>
        </w:tc>
        <w:tc>
          <w:tcPr>
            <w:tcW w:w="4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i/>
                <w:iCs/>
                <w:sz w:val="20"/>
              </w:rPr>
              <w:t>DD/MM/AAAA</w:t>
            </w:r>
          </w:p>
        </w:tc>
      </w:tr>
      <w:tr w:rsidR="00EC29D1" w:rsidRPr="00EC29D1" w:rsidTr="00EC29D1">
        <w:trPr>
          <w:trHeight w:val="366"/>
        </w:trPr>
        <w:tc>
          <w:tcPr>
            <w:tcW w:w="4013"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Número de oficio de autorización:</w:t>
            </w:r>
          </w:p>
        </w:tc>
        <w:tc>
          <w:tcPr>
            <w:tcW w:w="4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9.2. Indique si se encuentra sujeto a un proceso de cancelación de la autorización para operar el régimen de elaboración, transformación o reparación en Recinto Fiscalizado y/o Recinto Fiscalizado Estratégico.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8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9.3. Indique si cumple con los lineamientos que determinen las autoridades aduaneras para el control, vigilancia y seguridad del recinto y de las mercancías de comercio exterior.</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8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9.4. Señale si al momento de su solicitud cuenta con la infraestructura necesaria para realizar la operación de su régimen.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8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9.5. Descripción de las actividades relacionadas con los procesos productivos o prestación de servicios conforme a su régimen: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C29D1" w:rsidRPr="00EC29D1" w:rsidTr="00EC29D1">
        <w:tc>
          <w:tcPr>
            <w:tcW w:w="0" w:type="auto"/>
            <w:shd w:val="clear" w:color="auto" w:fill="FFFFFF"/>
            <w:vAlign w:val="cente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9"/>
        <w:gridCol w:w="8433"/>
      </w:tblGrid>
      <w:tr w:rsidR="00EC29D1" w:rsidRPr="00EC29D1" w:rsidTr="00EC29D1">
        <w:trPr>
          <w:trHeight w:val="851"/>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433"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Anexe documento que describa detalladamente las actividades relacionadas con los </w:t>
            </w:r>
            <w:proofErr w:type="spellStart"/>
            <w:r w:rsidRPr="00EC29D1">
              <w:rPr>
                <w:rFonts w:ascii="Verdana" w:hAnsi="Verdana"/>
                <w:bCs/>
                <w:sz w:val="20"/>
              </w:rPr>
              <w:t>procesosproductivos</w:t>
            </w:r>
            <w:proofErr w:type="spellEnd"/>
            <w:r w:rsidRPr="00EC29D1">
              <w:rPr>
                <w:rFonts w:ascii="Verdana" w:hAnsi="Verdana"/>
                <w:bCs/>
                <w:sz w:val="20"/>
              </w:rPr>
              <w:t xml:space="preserve"> o prestación de servicios conforme al régimen aduanero, describiendo desde el arribo de </w:t>
            </w:r>
            <w:proofErr w:type="spellStart"/>
            <w:r w:rsidRPr="00EC29D1">
              <w:rPr>
                <w:rFonts w:ascii="Verdana" w:hAnsi="Verdana"/>
                <w:bCs/>
                <w:sz w:val="20"/>
              </w:rPr>
              <w:t>lamercancía</w:t>
            </w:r>
            <w:proofErr w:type="spellEnd"/>
            <w:r w:rsidRPr="00EC29D1">
              <w:rPr>
                <w:rFonts w:ascii="Verdana" w:hAnsi="Verdana"/>
                <w:bCs/>
                <w:sz w:val="20"/>
              </w:rPr>
              <w:t>, su almacenamiento, su proceso productivo, y retorno, conforme al Instructivo.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9.6. Continuidad del proyecto de exportación: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9"/>
        <w:gridCol w:w="8433"/>
      </w:tblGrid>
      <w:tr w:rsidR="00EC29D1" w:rsidRPr="00EC29D1" w:rsidTr="00EC29D1">
        <w:trPr>
          <w:trHeight w:val="663"/>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433"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Anexe contrato de maquila, de compraventa, orden de compra o de servicios, o pedidos en </w:t>
            </w:r>
            <w:proofErr w:type="spellStart"/>
            <w:r w:rsidRPr="00EC29D1">
              <w:rPr>
                <w:rFonts w:ascii="Verdana" w:hAnsi="Verdana"/>
                <w:bCs/>
                <w:sz w:val="20"/>
              </w:rPr>
              <w:t>firmevigentes</w:t>
            </w:r>
            <w:proofErr w:type="spellEnd"/>
            <w:r w:rsidRPr="00EC29D1">
              <w:rPr>
                <w:rFonts w:ascii="Verdana" w:hAnsi="Verdana"/>
                <w:bCs/>
                <w:sz w:val="20"/>
              </w:rPr>
              <w:t>, que acrediten la continuidad del proyecto de exportación.</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351"/>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1612590178"/>
              <w:rPr>
                <w:rFonts w:ascii="Verdana" w:hAnsi="Verdana"/>
                <w:bCs/>
                <w:sz w:val="20"/>
              </w:rPr>
            </w:pPr>
            <w:r w:rsidRPr="00EC29D1">
              <w:rPr>
                <w:rFonts w:ascii="Verdana" w:hAnsi="Verdana"/>
                <w:b/>
                <w:bCs/>
                <w:sz w:val="20"/>
              </w:rPr>
              <w:t>10. MODALIDAD IVA E IEPS RUBRO AA:</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lastRenderedPageBreak/>
        <w:t>Las empresas que aspiren a obtener modalidad IVA e IEPS rubro AA, adicionalmente a los requisitos generales y a los requisitos específicos de cada régimen aduanero, deberán de cumplir con los siguientes:</w:t>
      </w:r>
    </w:p>
    <w:p w:rsidR="00EC29D1" w:rsidRPr="00EC29D1" w:rsidRDefault="00EC29D1" w:rsidP="00EC29D1">
      <w:pPr>
        <w:rPr>
          <w:rFonts w:ascii="Verdana" w:hAnsi="Verdana"/>
          <w:bCs/>
          <w:sz w:val="20"/>
        </w:rPr>
      </w:pPr>
      <w:r w:rsidRPr="00EC29D1">
        <w:rPr>
          <w:rFonts w:ascii="Verdana" w:hAnsi="Verdana"/>
          <w:b/>
          <w:bCs/>
          <w:sz w:val="20"/>
        </w:rPr>
        <w:t>10.1. </w:t>
      </w:r>
      <w:r w:rsidRPr="00EC29D1">
        <w:rPr>
          <w:rFonts w:ascii="Verdana" w:hAnsi="Verdana"/>
          <w:bCs/>
          <w:sz w:val="20"/>
        </w:rPr>
        <w:t>Que al menos el 40% del valor de los insumos adquiridos en territorio nacional vinculados al proceso bajo el régimen que esté solicitando la certificación de los últimos 6 meses, se realizaron con proveedores que a la fecha de la presentación de la solicitud se encuentran al corriente en el cumplimiento de obligaciones fiscales.</w:t>
      </w:r>
    </w:p>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9"/>
        <w:gridCol w:w="8433"/>
      </w:tblGrid>
      <w:tr w:rsidR="00EC29D1" w:rsidRPr="00EC29D1" w:rsidTr="00EC29D1">
        <w:trPr>
          <w:trHeight w:val="981"/>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433"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Con el fin de determinar el 40%, anexe un archivo con el listado del total de sus proveedores de </w:t>
            </w:r>
            <w:proofErr w:type="spellStart"/>
            <w:r w:rsidRPr="00EC29D1">
              <w:rPr>
                <w:rFonts w:ascii="Verdana" w:hAnsi="Verdana"/>
                <w:bCs/>
                <w:sz w:val="20"/>
              </w:rPr>
              <w:t>losinsumos</w:t>
            </w:r>
            <w:proofErr w:type="spellEnd"/>
            <w:r w:rsidRPr="00EC29D1">
              <w:rPr>
                <w:rFonts w:ascii="Verdana" w:hAnsi="Verdana"/>
                <w:bCs/>
                <w:sz w:val="20"/>
              </w:rPr>
              <w:t xml:space="preserve"> adquiridos en territorio nacional o de aquellas empresas que les transfieran mercancías a través de operaciones virtuales vinculados al proceso bajo el régimen que está solicitando el registro y sus valores de los últimos 6 meses.</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10.2. Manifieste si los proveedores señalados en el punto anterior se encuentran a la fecha de presentación de la solicitud, en las publicaciones a que hace referencia el artículo 69, con excepción de lo dispuesto en la fracción VI del CFF.</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5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10.3. Seleccione y llene al menos una de las siguientes opciones: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48"/>
        <w:gridCol w:w="8064"/>
      </w:tblGrid>
      <w:tr w:rsidR="00EC29D1" w:rsidRPr="00EC29D1" w:rsidTr="00EC29D1">
        <w:trPr>
          <w:trHeight w:val="571"/>
        </w:trPr>
        <w:tc>
          <w:tcPr>
            <w:tcW w:w="6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06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Que durante los últimos cuatro años o más han llevado a cabo operaciones al amparo del </w:t>
            </w:r>
            <w:proofErr w:type="spellStart"/>
            <w:r w:rsidRPr="00EC29D1">
              <w:rPr>
                <w:rFonts w:ascii="Verdana" w:hAnsi="Verdana"/>
                <w:bCs/>
                <w:sz w:val="20"/>
              </w:rPr>
              <w:t>régimenpara</w:t>
            </w:r>
            <w:proofErr w:type="spellEnd"/>
            <w:r w:rsidRPr="00EC29D1">
              <w:rPr>
                <w:rFonts w:ascii="Verdana" w:hAnsi="Verdana"/>
                <w:bCs/>
                <w:sz w:val="20"/>
              </w:rPr>
              <w:t xml:space="preserve"> el cual solicitan la modalidad IVA e IEPS.</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630" w:type="dxa"/>
        <w:shd w:val="clear" w:color="auto" w:fill="FFFFFF"/>
        <w:tblCellMar>
          <w:top w:w="15" w:type="dxa"/>
          <w:left w:w="15" w:type="dxa"/>
          <w:bottom w:w="15" w:type="dxa"/>
          <w:right w:w="15" w:type="dxa"/>
        </w:tblCellMar>
        <w:tblLook w:val="04A0" w:firstRow="1" w:lastRow="0" w:firstColumn="1" w:lastColumn="0" w:noHBand="0" w:noVBand="1"/>
      </w:tblPr>
      <w:tblGrid>
        <w:gridCol w:w="4680"/>
        <w:gridCol w:w="3474"/>
      </w:tblGrid>
      <w:tr w:rsidR="00EC29D1" w:rsidRPr="00EC29D1" w:rsidTr="00EC29D1">
        <w:trPr>
          <w:trHeight w:val="791"/>
        </w:trPr>
        <w:tc>
          <w:tcPr>
            <w:tcW w:w="4680"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Fecha de inicio de operaciones bajo el régimen</w:t>
            </w:r>
            <w:r w:rsidRPr="00EC29D1">
              <w:rPr>
                <w:rFonts w:ascii="Verdana" w:hAnsi="Verdana"/>
                <w:bCs/>
                <w:sz w:val="20"/>
              </w:rPr>
              <w:br/>
            </w:r>
            <w:r w:rsidRPr="00EC29D1">
              <w:rPr>
                <w:rFonts w:ascii="Verdana" w:hAnsi="Verdana"/>
                <w:b/>
                <w:bCs/>
                <w:sz w:val="20"/>
              </w:rPr>
              <w:t>aduanero en el cual solicita la modalidad de IVA e</w:t>
            </w:r>
            <w:r w:rsidRPr="00EC29D1">
              <w:rPr>
                <w:rFonts w:ascii="Verdana" w:hAnsi="Verdana"/>
                <w:bCs/>
                <w:sz w:val="20"/>
              </w:rPr>
              <w:br/>
            </w:r>
            <w:r w:rsidRPr="00EC29D1">
              <w:rPr>
                <w:rFonts w:ascii="Verdana" w:hAnsi="Verdana"/>
                <w:b/>
                <w:bCs/>
                <w:sz w:val="20"/>
              </w:rPr>
              <w:t>IEPS</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proofErr w:type="spellStart"/>
            <w:r w:rsidRPr="00EC29D1">
              <w:rPr>
                <w:rFonts w:ascii="Verdana" w:hAnsi="Verdana"/>
                <w:bCs/>
                <w:sz w:val="20"/>
              </w:rPr>
              <w:t>dd</w:t>
            </w:r>
            <w:proofErr w:type="spellEnd"/>
            <w:r w:rsidRPr="00EC29D1">
              <w:rPr>
                <w:rFonts w:ascii="Verdana" w:hAnsi="Verdana"/>
                <w:bCs/>
                <w:sz w:val="20"/>
              </w:rPr>
              <w:t>/mm/</w:t>
            </w:r>
            <w:proofErr w:type="spellStart"/>
            <w:r w:rsidRPr="00EC29D1">
              <w:rPr>
                <w:rFonts w:ascii="Verdana" w:hAnsi="Verdana"/>
                <w:bCs/>
                <w:sz w:val="20"/>
              </w:rPr>
              <w:t>aaaa</w:t>
            </w:r>
            <w:proofErr w:type="spellEnd"/>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48"/>
        <w:gridCol w:w="8064"/>
      </w:tblGrid>
      <w:tr w:rsidR="00EC29D1" w:rsidRPr="00EC29D1" w:rsidTr="00EC29D1">
        <w:trPr>
          <w:trHeight w:val="571"/>
        </w:trPr>
        <w:tc>
          <w:tcPr>
            <w:tcW w:w="6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06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Que durante los últimos doce meses en promedio contaron con más de 1,000 empleados registrados ante el IMSS.</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612" w:type="dxa"/>
        <w:shd w:val="clear" w:color="auto" w:fill="FFFFFF"/>
        <w:tblCellMar>
          <w:top w:w="15" w:type="dxa"/>
          <w:left w:w="15" w:type="dxa"/>
          <w:bottom w:w="15" w:type="dxa"/>
          <w:right w:w="15" w:type="dxa"/>
        </w:tblCellMar>
        <w:tblLook w:val="04A0" w:firstRow="1" w:lastRow="0" w:firstColumn="1" w:lastColumn="0" w:noHBand="0" w:noVBand="1"/>
      </w:tblPr>
      <w:tblGrid>
        <w:gridCol w:w="4698"/>
        <w:gridCol w:w="3474"/>
      </w:tblGrid>
      <w:tr w:rsidR="00EC29D1" w:rsidRPr="00EC29D1" w:rsidTr="00EC29D1">
        <w:trPr>
          <w:trHeight w:val="571"/>
        </w:trPr>
        <w:tc>
          <w:tcPr>
            <w:tcW w:w="4698"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Número de empleados promedio registrados ante</w:t>
            </w:r>
            <w:r w:rsidRPr="00EC29D1">
              <w:rPr>
                <w:rFonts w:ascii="Verdana" w:hAnsi="Verdana"/>
                <w:bCs/>
                <w:sz w:val="20"/>
              </w:rPr>
              <w:t> </w:t>
            </w:r>
            <w:r w:rsidRPr="00EC29D1">
              <w:rPr>
                <w:rFonts w:ascii="Verdana" w:hAnsi="Verdana"/>
                <w:b/>
                <w:bCs/>
                <w:sz w:val="20"/>
              </w:rPr>
              <w:t>el</w:t>
            </w:r>
            <w:r w:rsidRPr="00EC29D1">
              <w:rPr>
                <w:rFonts w:ascii="Verdana" w:hAnsi="Verdana"/>
                <w:bCs/>
                <w:sz w:val="20"/>
              </w:rPr>
              <w:br/>
            </w:r>
            <w:r w:rsidRPr="00EC29D1">
              <w:rPr>
                <w:rFonts w:ascii="Verdana" w:hAnsi="Verdana"/>
                <w:b/>
                <w:bCs/>
                <w:sz w:val="20"/>
              </w:rPr>
              <w:lastRenderedPageBreak/>
              <w:t>IMSS</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i/>
                <w:iCs/>
                <w:sz w:val="20"/>
              </w:rPr>
              <w:lastRenderedPageBreak/>
              <w:t>Cantidad de empleados</w:t>
            </w:r>
          </w:p>
        </w:tc>
      </w:tr>
    </w:tbl>
    <w:p w:rsidR="00EC29D1" w:rsidRPr="00EC29D1" w:rsidRDefault="00EC29D1" w:rsidP="00EC29D1">
      <w:pPr>
        <w:rPr>
          <w:rFonts w:ascii="Verdana" w:hAnsi="Verdana"/>
          <w:bCs/>
          <w:sz w:val="20"/>
        </w:rPr>
      </w:pPr>
      <w:r w:rsidRPr="00EC29D1">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48"/>
        <w:gridCol w:w="8064"/>
      </w:tblGrid>
      <w:tr w:rsidR="00EC29D1" w:rsidRPr="00EC29D1" w:rsidTr="00EC29D1">
        <w:trPr>
          <w:trHeight w:val="351"/>
        </w:trPr>
        <w:tc>
          <w:tcPr>
            <w:tcW w:w="6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06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Que el valor de su maquinaria y equipo es superior a los $50'000,000.00 en moneda nacional.</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630" w:type="dxa"/>
        <w:shd w:val="clear" w:color="auto" w:fill="FFFFFF"/>
        <w:tblCellMar>
          <w:top w:w="15" w:type="dxa"/>
          <w:left w:w="15" w:type="dxa"/>
          <w:bottom w:w="15" w:type="dxa"/>
          <w:right w:w="15" w:type="dxa"/>
        </w:tblCellMar>
        <w:tblLook w:val="04A0" w:firstRow="1" w:lastRow="0" w:firstColumn="1" w:lastColumn="0" w:noHBand="0" w:noVBand="1"/>
      </w:tblPr>
      <w:tblGrid>
        <w:gridCol w:w="4680"/>
        <w:gridCol w:w="3474"/>
      </w:tblGrid>
      <w:tr w:rsidR="00EC29D1" w:rsidRPr="00EC29D1" w:rsidTr="00EC29D1">
        <w:trPr>
          <w:trHeight w:val="351"/>
        </w:trPr>
        <w:tc>
          <w:tcPr>
            <w:tcW w:w="4680"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Valor total de la maquinaria y equipo</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10.4. Manifieste si se le ha determinado algún crédito por parte del SAT en los 12 meses anteriores a la fecha de presentación de la solicitud.</w:t>
      </w:r>
    </w:p>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5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9"/>
        <w:gridCol w:w="8433"/>
      </w:tblGrid>
      <w:tr w:rsidR="00EC29D1" w:rsidRPr="00EC29D1" w:rsidTr="00EC29D1">
        <w:trPr>
          <w:trHeight w:val="821"/>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433"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En caso afirmativo, acredite que se encuentra autorizado para el pago a plazos en forma diferida de </w:t>
            </w:r>
            <w:proofErr w:type="spellStart"/>
            <w:r w:rsidRPr="00EC29D1">
              <w:rPr>
                <w:rFonts w:ascii="Verdana" w:hAnsi="Verdana"/>
                <w:bCs/>
                <w:sz w:val="20"/>
              </w:rPr>
              <w:t>lascontribuciones</w:t>
            </w:r>
            <w:proofErr w:type="spellEnd"/>
            <w:r w:rsidRPr="00EC29D1">
              <w:rPr>
                <w:rFonts w:ascii="Verdana" w:hAnsi="Verdana"/>
                <w:bCs/>
                <w:sz w:val="20"/>
              </w:rPr>
              <w:t xml:space="preserve"> omitidas y de sus accesorios o que se haya autorizado el pago en parcialidades, o </w:t>
            </w:r>
            <w:proofErr w:type="spellStart"/>
            <w:r w:rsidRPr="00EC29D1">
              <w:rPr>
                <w:rFonts w:ascii="Verdana" w:hAnsi="Verdana"/>
                <w:bCs/>
                <w:sz w:val="20"/>
              </w:rPr>
              <w:t>queefectuaron</w:t>
            </w:r>
            <w:proofErr w:type="spellEnd"/>
            <w:r w:rsidRPr="00EC29D1">
              <w:rPr>
                <w:rFonts w:ascii="Verdana" w:hAnsi="Verdana"/>
                <w:bCs/>
                <w:sz w:val="20"/>
              </w:rPr>
              <w:t xml:space="preserve"> el pago del mismo.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10.5. Manifieste si se le ha emitido resolución de improcedencia de las devoluciones del IVA solicitadas en los últimos 6 meses, contados a partir de la fecha de presentación de la solicitud de certificación correspondiente, cuyo monto no represente más del 20% del total de las devoluciones autorizadas, y/o que el monto negado no supere los $5'000,000.00 en moneda nacional en lo individual o en su conjunto.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7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En caso afirmativo, señale el porcentaje y el monto que representan de la totalidad de solicitudes de devolución autorizadas, aquéllas en que la autoridad haya emitido resolución de improcedencia.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38"/>
        <w:gridCol w:w="5574"/>
      </w:tblGrid>
      <w:tr w:rsidR="00EC29D1" w:rsidRPr="00EC29D1" w:rsidTr="00EC29D1">
        <w:trPr>
          <w:trHeight w:val="356"/>
        </w:trPr>
        <w:tc>
          <w:tcPr>
            <w:tcW w:w="3138"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Porcentaje:</w:t>
            </w:r>
          </w:p>
        </w:tc>
        <w:tc>
          <w:tcPr>
            <w:tcW w:w="5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 </w:t>
            </w:r>
          </w:p>
        </w:tc>
      </w:tr>
      <w:tr w:rsidR="00EC29D1" w:rsidRPr="00EC29D1" w:rsidTr="00EC29D1">
        <w:trPr>
          <w:trHeight w:val="356"/>
        </w:trPr>
        <w:tc>
          <w:tcPr>
            <w:tcW w:w="3138"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Monto:</w:t>
            </w:r>
          </w:p>
        </w:tc>
        <w:tc>
          <w:tcPr>
            <w:tcW w:w="5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i/>
                <w:iCs/>
                <w:sz w:val="20"/>
              </w:rPr>
              <w:t>$</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371"/>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1102069096"/>
              <w:rPr>
                <w:rFonts w:ascii="Verdana" w:hAnsi="Verdana"/>
                <w:bCs/>
                <w:sz w:val="20"/>
              </w:rPr>
            </w:pPr>
            <w:r w:rsidRPr="00EC29D1">
              <w:rPr>
                <w:rFonts w:ascii="Verdana" w:hAnsi="Verdana"/>
                <w:b/>
                <w:bCs/>
                <w:sz w:val="20"/>
              </w:rPr>
              <w:lastRenderedPageBreak/>
              <w:t>11. MODALIDAD IVA E IEPS RUBRO AAA:</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Las empresas que aspiren a obtener modalidad IVA e IEPS rubro AAA, adicionalmente a los requisitos generales y a los requisitos específicos de cada régimen aduanero, deberán de cumplir con los siguientes:</w:t>
      </w:r>
    </w:p>
    <w:p w:rsidR="00EC29D1" w:rsidRPr="00EC29D1" w:rsidRDefault="00EC29D1" w:rsidP="00EC29D1">
      <w:pPr>
        <w:rPr>
          <w:rFonts w:ascii="Verdana" w:hAnsi="Verdana"/>
          <w:bCs/>
          <w:sz w:val="20"/>
        </w:rPr>
      </w:pPr>
      <w:r w:rsidRPr="00EC29D1">
        <w:rPr>
          <w:rFonts w:ascii="Verdana" w:hAnsi="Verdana"/>
          <w:b/>
          <w:bCs/>
          <w:sz w:val="20"/>
        </w:rPr>
        <w:t>11.1. Que al menos el 70% del valor de los insumos adquiridos en territorio nacional vinculados al proceso bajo el régimen que esté solicitando la certificación de los últimos 6 meses, se realizaron con proveedores que a la fecha de la presentación de la solicitud se encuentran al corriente en el cumplimiento de obligaciones fiscales.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9"/>
        <w:gridCol w:w="8433"/>
      </w:tblGrid>
      <w:tr w:rsidR="00EC29D1" w:rsidRPr="00EC29D1" w:rsidTr="00EC29D1">
        <w:trPr>
          <w:trHeight w:val="1061"/>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433"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Con el fin de determinar el 70%, anexe un archivo con el listado del total de sus proveedores de </w:t>
            </w:r>
            <w:proofErr w:type="spellStart"/>
            <w:r w:rsidRPr="00EC29D1">
              <w:rPr>
                <w:rFonts w:ascii="Verdana" w:hAnsi="Verdana"/>
                <w:bCs/>
                <w:sz w:val="20"/>
              </w:rPr>
              <w:t>losinsumos</w:t>
            </w:r>
            <w:proofErr w:type="spellEnd"/>
            <w:r w:rsidRPr="00EC29D1">
              <w:rPr>
                <w:rFonts w:ascii="Verdana" w:hAnsi="Verdana"/>
                <w:bCs/>
                <w:sz w:val="20"/>
              </w:rPr>
              <w:t xml:space="preserve"> adquiridos en territorio nacional o de aquellas empresas que les transfieran mercancías a través de operaciones virtuales vinculados al proceso bajo el régimen que está solicitando el registro y sus valores de los últimos 6 meses.</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11.2. Manifieste si los proveedores señalados en el punto anterior se encuentran a la fecha de presentación de la solicitud, en las publicaciones a que hace referencia el artículo 69, con excepción de lo dispuesto en la fracción VI del CFF.</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7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11.3. Seleccione y llene al menos una de las siguientes opciones: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93"/>
        <w:gridCol w:w="8019"/>
      </w:tblGrid>
      <w:tr w:rsidR="00EC29D1" w:rsidRPr="00EC29D1" w:rsidTr="00EC29D1">
        <w:trPr>
          <w:trHeight w:val="611"/>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0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Que durante los últimos siete años o más han llevado a cabo operaciones al amparo del </w:t>
            </w:r>
            <w:proofErr w:type="spellStart"/>
            <w:r w:rsidRPr="00EC29D1">
              <w:rPr>
                <w:rFonts w:ascii="Verdana" w:hAnsi="Verdana"/>
                <w:bCs/>
                <w:sz w:val="20"/>
              </w:rPr>
              <w:t>régimenpara</w:t>
            </w:r>
            <w:proofErr w:type="spellEnd"/>
            <w:r w:rsidRPr="00EC29D1">
              <w:rPr>
                <w:rFonts w:ascii="Verdana" w:hAnsi="Verdana"/>
                <w:bCs/>
                <w:sz w:val="20"/>
              </w:rPr>
              <w:t xml:space="preserve"> el cual solicitan la modalidad IVA e IEPS.</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619"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C29D1" w:rsidRPr="00EC29D1" w:rsidTr="00EC29D1">
        <w:tc>
          <w:tcPr>
            <w:tcW w:w="0" w:type="auto"/>
            <w:shd w:val="clear" w:color="auto" w:fill="FFFFFF"/>
            <w:vAlign w:val="cente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vanish/>
          <w:sz w:val="20"/>
        </w:rPr>
      </w:pPr>
    </w:p>
    <w:tbl>
      <w:tblPr>
        <w:tblW w:w="0" w:type="auto"/>
        <w:tblInd w:w="619" w:type="dxa"/>
        <w:shd w:val="clear" w:color="auto" w:fill="FFFFFF"/>
        <w:tblCellMar>
          <w:top w:w="15" w:type="dxa"/>
          <w:left w:w="15" w:type="dxa"/>
          <w:bottom w:w="15" w:type="dxa"/>
          <w:right w:w="15" w:type="dxa"/>
        </w:tblCellMar>
        <w:tblLook w:val="04A0" w:firstRow="1" w:lastRow="0" w:firstColumn="1" w:lastColumn="0" w:noHBand="0" w:noVBand="1"/>
      </w:tblPr>
      <w:tblGrid>
        <w:gridCol w:w="3892"/>
        <w:gridCol w:w="4287"/>
      </w:tblGrid>
      <w:tr w:rsidR="00EC29D1" w:rsidRPr="00EC29D1" w:rsidTr="00EC29D1">
        <w:trPr>
          <w:trHeight w:val="750"/>
        </w:trPr>
        <w:tc>
          <w:tcPr>
            <w:tcW w:w="389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Fecha de inicio de operaciones bajo el</w:t>
            </w:r>
            <w:r w:rsidRPr="00EC29D1">
              <w:rPr>
                <w:rFonts w:ascii="Verdana" w:hAnsi="Verdana"/>
                <w:bCs/>
                <w:sz w:val="20"/>
              </w:rPr>
              <w:br/>
            </w:r>
            <w:r w:rsidRPr="00EC29D1">
              <w:rPr>
                <w:rFonts w:ascii="Verdana" w:hAnsi="Verdana"/>
                <w:b/>
                <w:bCs/>
                <w:sz w:val="20"/>
              </w:rPr>
              <w:t>régimen aduanero en el cual solicita la</w:t>
            </w:r>
            <w:r w:rsidRPr="00EC29D1">
              <w:rPr>
                <w:rFonts w:ascii="Verdana" w:hAnsi="Verdana"/>
                <w:bCs/>
                <w:sz w:val="20"/>
              </w:rPr>
              <w:br/>
            </w:r>
            <w:r w:rsidRPr="00EC29D1">
              <w:rPr>
                <w:rFonts w:ascii="Verdana" w:hAnsi="Verdana"/>
                <w:b/>
                <w:bCs/>
                <w:sz w:val="20"/>
              </w:rPr>
              <w:t>modalidad de IVA e IEPS</w:t>
            </w:r>
          </w:p>
        </w:tc>
        <w:tc>
          <w:tcPr>
            <w:tcW w:w="4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proofErr w:type="spellStart"/>
            <w:r w:rsidRPr="00EC29D1">
              <w:rPr>
                <w:rFonts w:ascii="Verdana" w:hAnsi="Verdana"/>
                <w:bCs/>
                <w:sz w:val="20"/>
              </w:rPr>
              <w:t>dd</w:t>
            </w:r>
            <w:proofErr w:type="spellEnd"/>
            <w:r w:rsidRPr="00EC29D1">
              <w:rPr>
                <w:rFonts w:ascii="Verdana" w:hAnsi="Verdana"/>
                <w:bCs/>
                <w:sz w:val="20"/>
              </w:rPr>
              <w:t>/mm/</w:t>
            </w:r>
            <w:proofErr w:type="spellStart"/>
            <w:r w:rsidRPr="00EC29D1">
              <w:rPr>
                <w:rFonts w:ascii="Verdana" w:hAnsi="Verdana"/>
                <w:bCs/>
                <w:sz w:val="20"/>
              </w:rPr>
              <w:t>aaaa</w:t>
            </w:r>
            <w:proofErr w:type="spellEnd"/>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93"/>
        <w:gridCol w:w="8019"/>
      </w:tblGrid>
      <w:tr w:rsidR="00EC29D1" w:rsidRPr="00EC29D1" w:rsidTr="00EC29D1">
        <w:trPr>
          <w:trHeight w:val="611"/>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0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Que durante los últimos doce meses en promedio contaron con más de 2,500 </w:t>
            </w:r>
            <w:proofErr w:type="spellStart"/>
            <w:r w:rsidRPr="00EC29D1">
              <w:rPr>
                <w:rFonts w:ascii="Verdana" w:hAnsi="Verdana"/>
                <w:bCs/>
                <w:sz w:val="20"/>
              </w:rPr>
              <w:t>empleadosregistrados</w:t>
            </w:r>
            <w:proofErr w:type="spellEnd"/>
            <w:r w:rsidRPr="00EC29D1">
              <w:rPr>
                <w:rFonts w:ascii="Verdana" w:hAnsi="Verdana"/>
                <w:bCs/>
                <w:sz w:val="20"/>
              </w:rPr>
              <w:t xml:space="preserve"> ante el IMSS.</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612" w:type="dxa"/>
        <w:shd w:val="clear" w:color="auto" w:fill="FFFFFF"/>
        <w:tblCellMar>
          <w:top w:w="15" w:type="dxa"/>
          <w:left w:w="15" w:type="dxa"/>
          <w:bottom w:w="15" w:type="dxa"/>
          <w:right w:w="15" w:type="dxa"/>
        </w:tblCellMar>
        <w:tblLook w:val="04A0" w:firstRow="1" w:lastRow="0" w:firstColumn="1" w:lastColumn="0" w:noHBand="0" w:noVBand="1"/>
      </w:tblPr>
      <w:tblGrid>
        <w:gridCol w:w="3906"/>
        <w:gridCol w:w="4266"/>
      </w:tblGrid>
      <w:tr w:rsidR="00EC29D1" w:rsidRPr="00EC29D1" w:rsidTr="00EC29D1">
        <w:trPr>
          <w:trHeight w:val="611"/>
        </w:trPr>
        <w:tc>
          <w:tcPr>
            <w:tcW w:w="3906"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lastRenderedPageBreak/>
              <w:t>Número de empleados promedio</w:t>
            </w:r>
            <w:r w:rsidRPr="00EC29D1">
              <w:rPr>
                <w:rFonts w:ascii="Verdana" w:hAnsi="Verdana"/>
                <w:bCs/>
                <w:sz w:val="20"/>
              </w:rPr>
              <w:br/>
            </w:r>
            <w:r w:rsidRPr="00EC29D1">
              <w:rPr>
                <w:rFonts w:ascii="Verdana" w:hAnsi="Verdana"/>
                <w:b/>
                <w:bCs/>
                <w:sz w:val="20"/>
              </w:rPr>
              <w:t>registrados</w:t>
            </w:r>
            <w:r w:rsidRPr="00EC29D1">
              <w:rPr>
                <w:rFonts w:ascii="Verdana" w:hAnsi="Verdana"/>
                <w:bCs/>
                <w:sz w:val="20"/>
              </w:rPr>
              <w:t> </w:t>
            </w:r>
            <w:r w:rsidRPr="00EC29D1">
              <w:rPr>
                <w:rFonts w:ascii="Verdana" w:hAnsi="Verdana"/>
                <w:b/>
                <w:bCs/>
                <w:sz w:val="20"/>
              </w:rPr>
              <w:t>ante el IMSS</w:t>
            </w:r>
          </w:p>
        </w:tc>
        <w:tc>
          <w:tcPr>
            <w:tcW w:w="4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i/>
                <w:iCs/>
                <w:sz w:val="20"/>
              </w:rPr>
              <w:t>Cantidad de empleados</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93"/>
        <w:gridCol w:w="8019"/>
      </w:tblGrid>
      <w:tr w:rsidR="00EC29D1" w:rsidRPr="00EC29D1" w:rsidTr="00EC29D1">
        <w:trPr>
          <w:trHeight w:val="411"/>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0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Que el valor de su maquinaria y equipo es superior a los $100'000,000.00 en moneda nacional.</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612" w:type="dxa"/>
        <w:shd w:val="clear" w:color="auto" w:fill="FFFFFF"/>
        <w:tblCellMar>
          <w:top w:w="15" w:type="dxa"/>
          <w:left w:w="15" w:type="dxa"/>
          <w:bottom w:w="15" w:type="dxa"/>
          <w:right w:w="15" w:type="dxa"/>
        </w:tblCellMar>
        <w:tblLook w:val="04A0" w:firstRow="1" w:lastRow="0" w:firstColumn="1" w:lastColumn="0" w:noHBand="0" w:noVBand="1"/>
      </w:tblPr>
      <w:tblGrid>
        <w:gridCol w:w="3906"/>
        <w:gridCol w:w="4266"/>
      </w:tblGrid>
      <w:tr w:rsidR="00EC29D1" w:rsidRPr="00EC29D1" w:rsidTr="00EC29D1">
        <w:trPr>
          <w:trHeight w:val="411"/>
        </w:trPr>
        <w:tc>
          <w:tcPr>
            <w:tcW w:w="3906"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Valor total de la maquinaria y equipo</w:t>
            </w:r>
          </w:p>
        </w:tc>
        <w:tc>
          <w:tcPr>
            <w:tcW w:w="4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11.4. Manifieste si se le ha determinado algún crédito por parte del SAT en los últimos 24 meses anteriores a la fecha de presentación de la solicitud.</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41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9"/>
        <w:gridCol w:w="8433"/>
      </w:tblGrid>
      <w:tr w:rsidR="00EC29D1" w:rsidRPr="00EC29D1" w:rsidTr="00EC29D1">
        <w:trPr>
          <w:trHeight w:val="941"/>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433"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En caso afirmativo, acredite que se encuentra autorizado para el pago a plazos en forma diferida de </w:t>
            </w:r>
            <w:proofErr w:type="spellStart"/>
            <w:r w:rsidRPr="00EC29D1">
              <w:rPr>
                <w:rFonts w:ascii="Verdana" w:hAnsi="Verdana"/>
                <w:bCs/>
                <w:sz w:val="20"/>
              </w:rPr>
              <w:t>lascontribuciones</w:t>
            </w:r>
            <w:proofErr w:type="spellEnd"/>
            <w:r w:rsidRPr="00EC29D1">
              <w:rPr>
                <w:rFonts w:ascii="Verdana" w:hAnsi="Verdana"/>
                <w:bCs/>
                <w:sz w:val="20"/>
              </w:rPr>
              <w:t xml:space="preserve"> omitidas y de sus accesorios o que se haya autorizado el pago en parcialidades o </w:t>
            </w:r>
            <w:proofErr w:type="spellStart"/>
            <w:r w:rsidRPr="00EC29D1">
              <w:rPr>
                <w:rFonts w:ascii="Verdana" w:hAnsi="Verdana"/>
                <w:bCs/>
                <w:sz w:val="20"/>
              </w:rPr>
              <w:t>queefectuaron</w:t>
            </w:r>
            <w:proofErr w:type="spellEnd"/>
            <w:r w:rsidRPr="00EC29D1">
              <w:rPr>
                <w:rFonts w:ascii="Verdana" w:hAnsi="Verdana"/>
                <w:bCs/>
                <w:sz w:val="20"/>
              </w:rPr>
              <w:t xml:space="preserve"> el pago del mismo.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11.5. Manifieste si se le ha emitido resolución de improcedencia de las devoluciones del IVA solicitadas en los últimos 6 meses, contados a partir de la fecha de presentación de la solicitud de certificación correspondiente, cuyo monto no represente más del 20% del total de las devoluciones autorizadas, y/o que el monto negado no supere cinco millones de pesos en lo individual o en su conjunto.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43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En caso afirmativo, señale el porcentaje y el monto que representan de la totalidad de solicitudes de devolución autorizadas, aquéllas en que la autoridad haya emitido resolución de improcedencia.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38"/>
        <w:gridCol w:w="5574"/>
      </w:tblGrid>
      <w:tr w:rsidR="00EC29D1" w:rsidRPr="00EC29D1" w:rsidTr="00EC29D1">
        <w:trPr>
          <w:trHeight w:val="396"/>
        </w:trPr>
        <w:tc>
          <w:tcPr>
            <w:tcW w:w="3138"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Porcentaje:</w:t>
            </w:r>
          </w:p>
        </w:tc>
        <w:tc>
          <w:tcPr>
            <w:tcW w:w="5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 </w:t>
            </w:r>
          </w:p>
        </w:tc>
      </w:tr>
      <w:tr w:rsidR="00EC29D1" w:rsidRPr="00EC29D1" w:rsidTr="00EC29D1">
        <w:trPr>
          <w:trHeight w:val="396"/>
        </w:trPr>
        <w:tc>
          <w:tcPr>
            <w:tcW w:w="3138"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Monto:</w:t>
            </w:r>
          </w:p>
        </w:tc>
        <w:tc>
          <w:tcPr>
            <w:tcW w:w="5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691"/>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965424745"/>
              <w:rPr>
                <w:rFonts w:ascii="Verdana" w:hAnsi="Verdana"/>
                <w:bCs/>
                <w:sz w:val="20"/>
              </w:rPr>
            </w:pPr>
            <w:r w:rsidRPr="00EC29D1">
              <w:rPr>
                <w:rFonts w:ascii="Verdana" w:hAnsi="Verdana"/>
                <w:b/>
                <w:bCs/>
                <w:sz w:val="20"/>
              </w:rPr>
              <w:lastRenderedPageBreak/>
              <w:t>12. REQUISITOS PARA LAS MODALIDADES DE COMERCIALIZADORA E IMPORTADORA YOPERADOR ECONÓMICO AUTORIZADO: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12.1. Señale si ha efectuado el pago del derecho correspondiente a la fecha de presentación de la solicitud, a que se refiere el artículo 40, inciso m) de la LFD.</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C29D1" w:rsidRPr="00EC29D1" w:rsidTr="00EC29D1">
        <w:tc>
          <w:tcPr>
            <w:tcW w:w="0" w:type="auto"/>
            <w:shd w:val="clear" w:color="auto" w:fill="FFFFFF"/>
            <w:vAlign w:val="cente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43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Indique la fecha en que realiza el pago, el monto, número de operación bancaria y llave de pago.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03"/>
        <w:gridCol w:w="20"/>
        <w:gridCol w:w="289"/>
        <w:gridCol w:w="289"/>
        <w:gridCol w:w="16"/>
        <w:gridCol w:w="271"/>
        <w:gridCol w:w="34"/>
        <w:gridCol w:w="255"/>
        <w:gridCol w:w="49"/>
        <w:gridCol w:w="238"/>
        <w:gridCol w:w="67"/>
        <w:gridCol w:w="221"/>
        <w:gridCol w:w="85"/>
        <w:gridCol w:w="204"/>
        <w:gridCol w:w="102"/>
        <w:gridCol w:w="187"/>
        <w:gridCol w:w="119"/>
        <w:gridCol w:w="170"/>
        <w:gridCol w:w="137"/>
        <w:gridCol w:w="306"/>
        <w:gridCol w:w="101"/>
        <w:gridCol w:w="206"/>
        <w:gridCol w:w="85"/>
        <w:gridCol w:w="222"/>
        <w:gridCol w:w="69"/>
        <w:gridCol w:w="238"/>
        <w:gridCol w:w="54"/>
        <w:gridCol w:w="95"/>
        <w:gridCol w:w="158"/>
        <w:gridCol w:w="38"/>
        <w:gridCol w:w="269"/>
        <w:gridCol w:w="21"/>
        <w:gridCol w:w="285"/>
        <w:gridCol w:w="6"/>
        <w:gridCol w:w="300"/>
        <w:gridCol w:w="290"/>
        <w:gridCol w:w="16"/>
        <w:gridCol w:w="274"/>
        <w:gridCol w:w="31"/>
        <w:gridCol w:w="259"/>
        <w:gridCol w:w="47"/>
        <w:gridCol w:w="244"/>
        <w:gridCol w:w="62"/>
        <w:gridCol w:w="228"/>
        <w:gridCol w:w="78"/>
        <w:gridCol w:w="213"/>
        <w:gridCol w:w="93"/>
        <w:gridCol w:w="197"/>
        <w:gridCol w:w="109"/>
        <w:gridCol w:w="181"/>
        <w:gridCol w:w="125"/>
        <w:gridCol w:w="165"/>
        <w:gridCol w:w="141"/>
        <w:gridCol w:w="149"/>
        <w:gridCol w:w="301"/>
      </w:tblGrid>
      <w:tr w:rsidR="00EC29D1" w:rsidRPr="00EC29D1" w:rsidTr="00EC29D1">
        <w:trPr>
          <w:trHeight w:val="401"/>
        </w:trPr>
        <w:tc>
          <w:tcPr>
            <w:tcW w:w="323"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9" w:type="dxa"/>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9" w:type="dxa"/>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7"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9"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7"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8" w:type="dxa"/>
            <w:gridSpan w:val="2"/>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9"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9"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9"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544" w:type="dxa"/>
            <w:gridSpan w:val="3"/>
            <w:tcBorders>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91"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291"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92"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91" w:type="dxa"/>
            <w:gridSpan w:val="3"/>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90"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91"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300" w:type="dxa"/>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90" w:type="dxa"/>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90" w:type="dxa"/>
            <w:gridSpan w:val="2"/>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90"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91"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90"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91"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90"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90"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90"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90"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1"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401"/>
        </w:trPr>
        <w:tc>
          <w:tcPr>
            <w:tcW w:w="3056" w:type="dxa"/>
            <w:gridSpan w:val="19"/>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Fecha de pago (</w:t>
            </w:r>
            <w:proofErr w:type="spellStart"/>
            <w:r w:rsidRPr="00EC29D1">
              <w:rPr>
                <w:rFonts w:ascii="Verdana" w:hAnsi="Verdana"/>
                <w:bCs/>
                <w:sz w:val="20"/>
              </w:rPr>
              <w:t>dd</w:t>
            </w:r>
            <w:proofErr w:type="spellEnd"/>
            <w:r w:rsidRPr="00EC29D1">
              <w:rPr>
                <w:rFonts w:ascii="Verdana" w:hAnsi="Verdana"/>
                <w:bCs/>
                <w:sz w:val="20"/>
              </w:rPr>
              <w:t>/mm/</w:t>
            </w:r>
            <w:proofErr w:type="spellStart"/>
            <w:r w:rsidRPr="00EC29D1">
              <w:rPr>
                <w:rFonts w:ascii="Verdana" w:hAnsi="Verdana"/>
                <w:bCs/>
                <w:sz w:val="20"/>
              </w:rPr>
              <w:t>aa</w:t>
            </w:r>
            <w:proofErr w:type="spellEnd"/>
            <w:r w:rsidRPr="00EC29D1">
              <w:rPr>
                <w:rFonts w:ascii="Verdana" w:hAnsi="Verdana"/>
                <w:bCs/>
                <w:sz w:val="20"/>
              </w:rPr>
              <w:t>)</w:t>
            </w:r>
          </w:p>
        </w:tc>
        <w:tc>
          <w:tcPr>
            <w:tcW w:w="5656" w:type="dxa"/>
            <w:gridSpan w:val="36"/>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Monto en moneda nacional</w:t>
            </w:r>
          </w:p>
        </w:tc>
      </w:tr>
      <w:tr w:rsidR="00EC29D1" w:rsidRPr="00EC29D1" w:rsidTr="00EC29D1">
        <w:trPr>
          <w:trHeight w:val="401"/>
        </w:trPr>
        <w:tc>
          <w:tcPr>
            <w:tcW w:w="303" w:type="dxa"/>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9"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5"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5"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4"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5"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6"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6"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6"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7"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6" w:type="dxa"/>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7"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7" w:type="dxa"/>
            <w:gridSpan w:val="2"/>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7" w:type="dxa"/>
            <w:gridSpan w:val="2"/>
            <w:tcBorders>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7" w:type="dxa"/>
            <w:gridSpan w:val="3"/>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7"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6"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6"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6"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5"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6"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6"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6"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6"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6" w:type="dxa"/>
            <w:gridSpan w:val="2"/>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6"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06"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50"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401"/>
        </w:trPr>
        <w:tc>
          <w:tcPr>
            <w:tcW w:w="4432" w:type="dxa"/>
            <w:gridSpan w:val="28"/>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Número Operación Bancaria</w:t>
            </w:r>
          </w:p>
        </w:tc>
        <w:tc>
          <w:tcPr>
            <w:tcW w:w="4280" w:type="dxa"/>
            <w:gridSpan w:val="27"/>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Llave de Pago</w:t>
            </w:r>
          </w:p>
        </w:tc>
      </w:tr>
    </w:tbl>
    <w:p w:rsidR="00EC29D1" w:rsidRPr="00EC29D1" w:rsidRDefault="00EC29D1" w:rsidP="00EC29D1">
      <w:pPr>
        <w:rPr>
          <w:rFonts w:ascii="Verdana" w:hAnsi="Verdana"/>
          <w:bCs/>
          <w:sz w:val="20"/>
        </w:rPr>
      </w:pPr>
      <w:r w:rsidRPr="00EC29D1">
        <w:rPr>
          <w:rFonts w:ascii="Verdana" w:hAnsi="Verdana"/>
          <w:b/>
          <w:bCs/>
          <w:sz w:val="20"/>
        </w:rPr>
        <w:t>12.2. Reportar el nombre y RFC de las empresas transportistas autorizadas para efectuar el traslado de las mercancías de comercio exterior.</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70"/>
        <w:gridCol w:w="2904"/>
        <w:gridCol w:w="1938"/>
      </w:tblGrid>
      <w:tr w:rsidR="00EC29D1" w:rsidRPr="00EC29D1" w:rsidTr="00EC29D1">
        <w:trPr>
          <w:trHeight w:val="376"/>
        </w:trPr>
        <w:tc>
          <w:tcPr>
            <w:tcW w:w="3870"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Nombre, denominación o razón social</w:t>
            </w:r>
          </w:p>
        </w:tc>
        <w:tc>
          <w:tcPr>
            <w:tcW w:w="2904"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RFC</w:t>
            </w:r>
          </w:p>
        </w:tc>
        <w:tc>
          <w:tcPr>
            <w:tcW w:w="1938"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Registro CAAT</w:t>
            </w:r>
          </w:p>
        </w:tc>
      </w:tr>
      <w:tr w:rsidR="00EC29D1" w:rsidRPr="00EC29D1" w:rsidTr="00EC29D1">
        <w:trPr>
          <w:trHeight w:val="361"/>
        </w:trPr>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76"/>
        </w:trPr>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
          <w:bCs/>
          <w:sz w:val="20"/>
        </w:rPr>
        <w:t>Las empresas que aspiren a obtener modalidad de Operador Económico Autorizado, adicionalmente deberán cumplir con lo siguiente:</w:t>
      </w:r>
    </w:p>
    <w:p w:rsidR="00EC29D1" w:rsidRPr="00EC29D1" w:rsidRDefault="00EC29D1" w:rsidP="00EC29D1">
      <w:pPr>
        <w:rPr>
          <w:rFonts w:ascii="Verdana" w:hAnsi="Verdana"/>
          <w:bCs/>
          <w:sz w:val="20"/>
        </w:rPr>
      </w:pPr>
      <w:r w:rsidRPr="00EC29D1">
        <w:rPr>
          <w:rFonts w:ascii="Verdana" w:hAnsi="Verdana"/>
          <w:b/>
          <w:bCs/>
          <w:sz w:val="20"/>
        </w:rPr>
        <w:t>12.3. Que, durante los últimos 2 años anteriores a su solicitud, han efectuado operaciones de comercio exterior.</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99"/>
        <w:gridCol w:w="4213"/>
      </w:tblGrid>
      <w:tr w:rsidR="00EC29D1" w:rsidRPr="00EC29D1" w:rsidTr="00EC29D1">
        <w:trPr>
          <w:trHeight w:val="752"/>
        </w:trPr>
        <w:tc>
          <w:tcPr>
            <w:tcW w:w="4499"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Fecha de inicio de operaciones</w:t>
            </w:r>
          </w:p>
          <w:p w:rsidR="00EC29D1" w:rsidRPr="00EC29D1" w:rsidRDefault="00EC29D1" w:rsidP="00EC29D1">
            <w:pPr>
              <w:rPr>
                <w:rFonts w:ascii="Verdana" w:hAnsi="Verdana"/>
                <w:bCs/>
                <w:sz w:val="20"/>
              </w:rPr>
            </w:pPr>
            <w:r w:rsidRPr="00EC29D1">
              <w:rPr>
                <w:rFonts w:ascii="Verdana" w:hAnsi="Verdana"/>
                <w:bCs/>
                <w:sz w:val="20"/>
              </w:rPr>
              <w:t> </w:t>
            </w:r>
          </w:p>
        </w:tc>
        <w:tc>
          <w:tcPr>
            <w:tcW w:w="42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proofErr w:type="spellStart"/>
            <w:r w:rsidRPr="00EC29D1">
              <w:rPr>
                <w:rFonts w:ascii="Verdana" w:hAnsi="Verdana"/>
                <w:bCs/>
                <w:sz w:val="20"/>
              </w:rPr>
              <w:t>dd</w:t>
            </w:r>
            <w:proofErr w:type="spellEnd"/>
            <w:r w:rsidRPr="00EC29D1">
              <w:rPr>
                <w:rFonts w:ascii="Verdana" w:hAnsi="Verdana"/>
                <w:bCs/>
                <w:sz w:val="20"/>
              </w:rPr>
              <w:t>/mm/</w:t>
            </w:r>
            <w:proofErr w:type="spellStart"/>
            <w:r w:rsidRPr="00EC29D1">
              <w:rPr>
                <w:rFonts w:ascii="Verdana" w:hAnsi="Verdana"/>
                <w:bCs/>
                <w:sz w:val="20"/>
              </w:rPr>
              <w:t>aaaa</w:t>
            </w:r>
            <w:proofErr w:type="spellEnd"/>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12.4. Cumplir con los estándares mínimos en materia de seguridad establecidos en el formato denominado "Perfil de la empresa", según corresponda: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3"/>
        <w:gridCol w:w="8369"/>
      </w:tblGrid>
      <w:tr w:rsidR="00EC29D1" w:rsidRPr="00EC29D1" w:rsidTr="00EC29D1">
        <w:trPr>
          <w:trHeight w:val="621"/>
        </w:trPr>
        <w:tc>
          <w:tcPr>
            <w:tcW w:w="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 </w:t>
            </w:r>
          </w:p>
        </w:tc>
        <w:tc>
          <w:tcPr>
            <w:tcW w:w="8369"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Anexar el formato del "Perfil de la Empresa" que corresponda por cada una de las instalaciones, donde se lleven a cabo operaciones de comercio exterior y en medio magnético.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12.5. En caso de contar con una autorización en el registro de empresas certificadas, conforme al artículo 100-A de la Ley, en cualquiera de sus apartados o modalidades, y solicite su inscripción en una modalidad distinta a aquel registro con el que cuente, deberá indicar lo siguiente:</w:t>
      </w:r>
    </w:p>
    <w:p w:rsidR="00EC29D1" w:rsidRPr="00EC29D1" w:rsidRDefault="00EC29D1" w:rsidP="00EC29D1">
      <w:pPr>
        <w:rPr>
          <w:rFonts w:ascii="Verdana" w:hAnsi="Verdana"/>
          <w:bCs/>
          <w:sz w:val="20"/>
        </w:rPr>
      </w:pPr>
      <w:r w:rsidRPr="00EC29D1">
        <w:rPr>
          <w:rFonts w:ascii="Verdana" w:hAnsi="Verdana"/>
          <w:bCs/>
          <w:sz w:val="20"/>
        </w:rPr>
        <w:t>Marque con una "X" en el cuadro que aplique.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16"/>
        <w:gridCol w:w="284"/>
        <w:gridCol w:w="427"/>
        <w:gridCol w:w="3685"/>
      </w:tblGrid>
      <w:tr w:rsidR="00EC29D1" w:rsidRPr="00EC29D1" w:rsidTr="00EC29D1">
        <w:trPr>
          <w:trHeight w:val="407"/>
        </w:trPr>
        <w:tc>
          <w:tcPr>
            <w:tcW w:w="4316"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a)     Apartado en el que le fue otorgado su registro:</w:t>
            </w:r>
          </w:p>
        </w:tc>
        <w:tc>
          <w:tcPr>
            <w:tcW w:w="284" w:type="dxa"/>
            <w:tcBorders>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685"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16"/>
        <w:gridCol w:w="284"/>
        <w:gridCol w:w="4112"/>
      </w:tblGrid>
      <w:tr w:rsidR="00EC29D1" w:rsidRPr="00EC29D1" w:rsidTr="00EC29D1">
        <w:trPr>
          <w:trHeight w:val="392"/>
        </w:trPr>
        <w:tc>
          <w:tcPr>
            <w:tcW w:w="4316" w:type="dxa"/>
            <w:vMerge w:val="restart"/>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b)     Número de oficio y fecha en que se otorgó </w:t>
            </w:r>
            <w:proofErr w:type="spellStart"/>
            <w:r w:rsidRPr="00EC29D1">
              <w:rPr>
                <w:rFonts w:ascii="Verdana" w:hAnsi="Verdana"/>
                <w:bCs/>
                <w:sz w:val="20"/>
              </w:rPr>
              <w:t>suregistro</w:t>
            </w:r>
            <w:proofErr w:type="spellEnd"/>
            <w:r w:rsidRPr="00EC29D1">
              <w:rPr>
                <w:rFonts w:ascii="Verdana" w:hAnsi="Verdana"/>
                <w:bCs/>
                <w:sz w:val="20"/>
              </w:rPr>
              <w:t xml:space="preserve"> y en su caso, el correspondiente a </w:t>
            </w:r>
            <w:proofErr w:type="spellStart"/>
            <w:r w:rsidRPr="00EC29D1">
              <w:rPr>
                <w:rFonts w:ascii="Verdana" w:hAnsi="Verdana"/>
                <w:bCs/>
                <w:sz w:val="20"/>
              </w:rPr>
              <w:t>laúltima</w:t>
            </w:r>
            <w:proofErr w:type="spellEnd"/>
            <w:r w:rsidRPr="00EC29D1">
              <w:rPr>
                <w:rFonts w:ascii="Verdana" w:hAnsi="Verdana"/>
                <w:bCs/>
                <w:sz w:val="20"/>
              </w:rPr>
              <w:t xml:space="preserve"> renovación:</w:t>
            </w:r>
          </w:p>
        </w:tc>
        <w:tc>
          <w:tcPr>
            <w:tcW w:w="284" w:type="dxa"/>
            <w:tcBorders>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92"/>
        </w:trPr>
        <w:tc>
          <w:tcPr>
            <w:tcW w:w="0" w:type="auto"/>
            <w:vMerge/>
            <w:shd w:val="clear" w:color="auto" w:fill="FFFFFF"/>
            <w:vAlign w:val="center"/>
            <w:hideMark/>
          </w:tcPr>
          <w:p w:rsidR="00EC29D1" w:rsidRPr="00EC29D1" w:rsidRDefault="00EC29D1" w:rsidP="00EC29D1">
            <w:pPr>
              <w:rPr>
                <w:rFonts w:ascii="Verdana" w:hAnsi="Verdana"/>
                <w:bCs/>
                <w:sz w:val="20"/>
              </w:rPr>
            </w:pPr>
          </w:p>
        </w:tc>
        <w:tc>
          <w:tcPr>
            <w:tcW w:w="284" w:type="dxa"/>
            <w:tcBorders>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010"/>
        <w:gridCol w:w="215"/>
        <w:gridCol w:w="285"/>
        <w:gridCol w:w="568"/>
        <w:gridCol w:w="284"/>
        <w:gridCol w:w="568"/>
        <w:gridCol w:w="833"/>
      </w:tblGrid>
      <w:tr w:rsidR="00EC29D1" w:rsidRPr="00EC29D1" w:rsidTr="00EC29D1">
        <w:trPr>
          <w:trHeight w:val="1205"/>
        </w:trPr>
        <w:tc>
          <w:tcPr>
            <w:tcW w:w="6010"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c)     Manifiesto que es del interés de </w:t>
            </w:r>
            <w:proofErr w:type="gramStart"/>
            <w:r w:rsidRPr="00EC29D1">
              <w:rPr>
                <w:rFonts w:ascii="Verdana" w:hAnsi="Verdana"/>
                <w:bCs/>
                <w:sz w:val="20"/>
              </w:rPr>
              <w:t>mi</w:t>
            </w:r>
            <w:proofErr w:type="gramEnd"/>
            <w:r w:rsidRPr="00EC29D1">
              <w:rPr>
                <w:rFonts w:ascii="Verdana" w:hAnsi="Verdana"/>
                <w:bCs/>
                <w:sz w:val="20"/>
              </w:rPr>
              <w:t xml:space="preserve"> representada, en caso de acreditar y cumplir con los requisitos para mi inscripción en el apartado o modalidad solicitada, dejar sin efectos el registro vigente.</w:t>
            </w:r>
          </w:p>
        </w:tc>
        <w:tc>
          <w:tcPr>
            <w:tcW w:w="164" w:type="dxa"/>
            <w:tcBorders>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568"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568"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c>
          <w:tcPr>
            <w:tcW w:w="833"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12.6. Homologación de la vigencia del Registro en el Esquema de Certificación de Empresas modalidad Operador Económico Autorizado con la modalidad de IVA e IEPS, rubros AA y AAA, según corresponda:</w:t>
      </w:r>
    </w:p>
    <w:p w:rsidR="00EC29D1" w:rsidRPr="00EC29D1" w:rsidRDefault="00EC29D1" w:rsidP="00EC29D1">
      <w:pPr>
        <w:rPr>
          <w:rFonts w:ascii="Verdana" w:hAnsi="Verdana"/>
          <w:bCs/>
          <w:sz w:val="20"/>
        </w:rPr>
      </w:pPr>
      <w:r w:rsidRPr="00EC29D1">
        <w:rPr>
          <w:rFonts w:ascii="Verdana" w:hAnsi="Verdana"/>
          <w:b/>
          <w:bCs/>
          <w:sz w:val="20"/>
        </w:rPr>
        <w:t>En caso de las empresas que soliciten simultáneamente el Registro en el Esquema de Certificación de Empresas en la modalidad de IVA e IEPS, rubros AA y AAA y Operador Económico Autorizado, señale si desea realizar la homologación de vigencias, a efecto de que prevalezca la vigencia otorgada en la modalidad IVA e IEPS, rubros AA y AAA, según corresponda.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9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
          <w:bCs/>
          <w:sz w:val="20"/>
        </w:rPr>
        <w:t>Señale si cuenta con el Registro en el Esquema de Certificación de Empresas bajo la modalidad de IVA e IEPS, rubros AA o AAA.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7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lastRenderedPageBreak/>
        <w:t> </w:t>
      </w:r>
    </w:p>
    <w:p w:rsidR="00EC29D1" w:rsidRPr="00EC29D1" w:rsidRDefault="00EC29D1" w:rsidP="00EC29D1">
      <w:pPr>
        <w:rPr>
          <w:rFonts w:ascii="Verdana" w:hAnsi="Verdana"/>
          <w:bCs/>
          <w:sz w:val="20"/>
        </w:rPr>
      </w:pPr>
      <w:r w:rsidRPr="00EC29D1">
        <w:rPr>
          <w:rFonts w:ascii="Verdana" w:hAnsi="Verdana"/>
          <w:b/>
          <w:bCs/>
          <w:sz w:val="20"/>
        </w:rPr>
        <w:t>En caso de obtener el Registro en el Esquema de Certificación de Empresas en la modalidad de Operador Económico Autorizado en cualquiera de sus rubros, señale si desea realizar la homologación de dicha vigencia con la vigencia de la modalidad IVA e IEPS, rubros AA y AAA, según corresponda, a efecto de que prevalezca esta última.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7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Señale si cuenta con el Registro en el Esquema de Certificación de Empresas bajo la modalidad de Operador Económico Autorizado en cualquiera de sus rubros.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9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En caso de obtener el Registro en el Esquema de Certificación de Empresas en la modalidad de IVA e IEPS, rubros AA y AAA, señale si desea realizar la homologación de vigencias, a efecto de que prevalezca la vigencia de esta última, según el rubro otorgado.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9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391"/>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275254457"/>
              <w:rPr>
                <w:rFonts w:ascii="Verdana" w:hAnsi="Verdana"/>
                <w:bCs/>
                <w:sz w:val="20"/>
              </w:rPr>
            </w:pPr>
            <w:r w:rsidRPr="00EC29D1">
              <w:rPr>
                <w:rFonts w:ascii="Verdana" w:hAnsi="Verdana"/>
                <w:b/>
                <w:bCs/>
                <w:sz w:val="20"/>
              </w:rPr>
              <w:t>13. REQUISITOS PARA LA MODALIDAD DE COMERCIALIZADORA E IMPORTADORA:</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13.1. Señale si cuenta con un Programa IMMEX.</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9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13.2. Señale si efectuó importaciones por un valor en aduana no menor a $300'000,000.00 en el semestre inmediato anterior a aquél en que ingresen su solicitud.</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9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391"/>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94178312"/>
              <w:rPr>
                <w:rFonts w:ascii="Verdana" w:hAnsi="Verdana"/>
                <w:bCs/>
                <w:sz w:val="20"/>
              </w:rPr>
            </w:pPr>
            <w:r w:rsidRPr="00EC29D1">
              <w:rPr>
                <w:rFonts w:ascii="Verdana" w:hAnsi="Verdana"/>
                <w:b/>
                <w:bCs/>
                <w:sz w:val="20"/>
              </w:rPr>
              <w:t>14. MODALIDAD OPERADOR ECONOMICO AUTORIZADO RUBRO CONTROLADORA:</w:t>
            </w:r>
          </w:p>
        </w:tc>
      </w:tr>
    </w:tbl>
    <w:p w:rsidR="00EC29D1" w:rsidRPr="00EC29D1" w:rsidRDefault="00EC29D1" w:rsidP="00EC29D1">
      <w:pPr>
        <w:rPr>
          <w:rFonts w:ascii="Verdana" w:hAnsi="Verdana"/>
          <w:bCs/>
          <w:sz w:val="20"/>
        </w:rPr>
      </w:pPr>
      <w:r w:rsidRPr="00EC29D1">
        <w:rPr>
          <w:rFonts w:ascii="Verdana" w:hAnsi="Verdana"/>
          <w:bCs/>
          <w:sz w:val="20"/>
        </w:rPr>
        <w:lastRenderedPageBreak/>
        <w:t> </w:t>
      </w:r>
    </w:p>
    <w:p w:rsidR="00EC29D1" w:rsidRPr="00EC29D1" w:rsidRDefault="00EC29D1" w:rsidP="00EC29D1">
      <w:pPr>
        <w:rPr>
          <w:rFonts w:ascii="Verdana" w:hAnsi="Verdana"/>
          <w:bCs/>
          <w:sz w:val="20"/>
        </w:rPr>
      </w:pPr>
      <w:r w:rsidRPr="00EC29D1">
        <w:rPr>
          <w:rFonts w:ascii="Verdana" w:hAnsi="Verdana"/>
          <w:b/>
          <w:bCs/>
          <w:sz w:val="20"/>
        </w:rPr>
        <w:t>14.1. Las empresas con Programa IMMEX</w:t>
      </w:r>
      <w:r w:rsidRPr="00EC29D1">
        <w:rPr>
          <w:rFonts w:ascii="Verdana" w:hAnsi="Verdana"/>
          <w:bCs/>
          <w:sz w:val="20"/>
        </w:rPr>
        <w:t> </w:t>
      </w:r>
      <w:r w:rsidRPr="00EC29D1">
        <w:rPr>
          <w:rFonts w:ascii="Verdana" w:hAnsi="Verdana"/>
          <w:b/>
          <w:bCs/>
          <w:sz w:val="20"/>
        </w:rPr>
        <w:t xml:space="preserve">que aspiren a obtener la certificación bajo el rubro de Controladora, adicionalmente al "Perfil de la empresa" y a lo establecido en las reglas 7.1.1. </w:t>
      </w:r>
      <w:proofErr w:type="gramStart"/>
      <w:r w:rsidRPr="00EC29D1">
        <w:rPr>
          <w:rFonts w:ascii="Verdana" w:hAnsi="Verdana"/>
          <w:b/>
          <w:bCs/>
          <w:sz w:val="20"/>
        </w:rPr>
        <w:t>y</w:t>
      </w:r>
      <w:proofErr w:type="gramEnd"/>
      <w:r w:rsidRPr="00EC29D1">
        <w:rPr>
          <w:rFonts w:ascii="Verdana" w:hAnsi="Verdana"/>
          <w:b/>
          <w:bCs/>
          <w:sz w:val="20"/>
        </w:rPr>
        <w:t xml:space="preserve"> 7.1.4., primer párrafo, deberán cumplir con lo siguiente:</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3"/>
        <w:gridCol w:w="8369"/>
      </w:tblGrid>
      <w:tr w:rsidR="00EC29D1" w:rsidRPr="00EC29D1" w:rsidTr="00EC29D1">
        <w:trPr>
          <w:trHeight w:val="2181"/>
        </w:trPr>
        <w:tc>
          <w:tcPr>
            <w:tcW w:w="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369"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Anexar documento emitido por la SE, mediante el cual se acredite que han sido designadas </w:t>
            </w:r>
            <w:proofErr w:type="spellStart"/>
            <w:r w:rsidRPr="00EC29D1">
              <w:rPr>
                <w:rFonts w:ascii="Verdana" w:hAnsi="Verdana"/>
                <w:bCs/>
                <w:sz w:val="20"/>
              </w:rPr>
              <w:t>comosociedades</w:t>
            </w:r>
            <w:proofErr w:type="spellEnd"/>
            <w:r w:rsidRPr="00EC29D1">
              <w:rPr>
                <w:rFonts w:ascii="Verdana" w:hAnsi="Verdana"/>
                <w:bCs/>
                <w:sz w:val="20"/>
              </w:rPr>
              <w:t xml:space="preserve"> controladoras para integrar las operaciones de manufactura o maquila de dos o </w:t>
            </w:r>
            <w:proofErr w:type="spellStart"/>
            <w:r w:rsidRPr="00EC29D1">
              <w:rPr>
                <w:rFonts w:ascii="Verdana" w:hAnsi="Verdana"/>
                <w:bCs/>
                <w:sz w:val="20"/>
              </w:rPr>
              <w:t>mássociedades</w:t>
            </w:r>
            <w:proofErr w:type="spellEnd"/>
            <w:r w:rsidRPr="00EC29D1">
              <w:rPr>
                <w:rFonts w:ascii="Verdana" w:hAnsi="Verdana"/>
                <w:bCs/>
                <w:sz w:val="20"/>
              </w:rPr>
              <w:t xml:space="preserve"> controladas, respecto de las cuales la controladora participe de manera directa o indirecta en su administración, control o capital, cuando alguna de las controladas tenga dicha participación directa o indirecta sobre las otras controladas y la controladora, o bien, cuando una tercera empresa ya sea residente en territorio nacional o en el extranjero, participe directa o indirectamente en la administración, control o en el capital tanto de la sociedad controladora como de las sociedades controladas.</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3"/>
        <w:gridCol w:w="8369"/>
      </w:tblGrid>
      <w:tr w:rsidR="00EC29D1" w:rsidRPr="00EC29D1" w:rsidTr="00EC29D1">
        <w:trPr>
          <w:trHeight w:val="881"/>
        </w:trPr>
        <w:tc>
          <w:tcPr>
            <w:tcW w:w="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369"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Anexar la relación de las sociedades controladas, indicando su participación accionaria, </w:t>
            </w:r>
            <w:proofErr w:type="spellStart"/>
            <w:r w:rsidRPr="00EC29D1">
              <w:rPr>
                <w:rFonts w:ascii="Verdana" w:hAnsi="Verdana"/>
                <w:bCs/>
                <w:sz w:val="20"/>
              </w:rPr>
              <w:t>sudenominación</w:t>
            </w:r>
            <w:proofErr w:type="spellEnd"/>
            <w:r w:rsidRPr="00EC29D1">
              <w:rPr>
                <w:rFonts w:ascii="Verdana" w:hAnsi="Verdana"/>
                <w:bCs/>
                <w:sz w:val="20"/>
              </w:rPr>
              <w:t xml:space="preserve"> o razón social, domicilio fiscal, RFC y el monto de las importaciones y </w:t>
            </w:r>
            <w:proofErr w:type="spellStart"/>
            <w:r w:rsidRPr="00EC29D1">
              <w:rPr>
                <w:rFonts w:ascii="Verdana" w:hAnsi="Verdana"/>
                <w:bCs/>
                <w:sz w:val="20"/>
              </w:rPr>
              <w:t>exportacionesrealizadas</w:t>
            </w:r>
            <w:proofErr w:type="spellEnd"/>
            <w:r w:rsidRPr="00EC29D1">
              <w:rPr>
                <w:rFonts w:ascii="Verdana" w:hAnsi="Verdana"/>
                <w:bCs/>
                <w:sz w:val="20"/>
              </w:rPr>
              <w:t xml:space="preserve"> por cada una de las sociedades.</w:t>
            </w:r>
          </w:p>
        </w:tc>
      </w:tr>
      <w:tr w:rsidR="00EC29D1" w:rsidRPr="00EC29D1" w:rsidTr="00EC29D1">
        <w:trPr>
          <w:trHeight w:val="361"/>
        </w:trPr>
        <w:tc>
          <w:tcPr>
            <w:tcW w:w="343" w:type="dxa"/>
            <w:tcBorders>
              <w:top w:val="single" w:sz="6" w:space="0" w:color="000000"/>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369"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881"/>
        </w:trPr>
        <w:tc>
          <w:tcPr>
            <w:tcW w:w="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369"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Anexar un diagrama de la estructura accionaria y corporativa, así como copia certificada de </w:t>
            </w:r>
            <w:proofErr w:type="spellStart"/>
            <w:r w:rsidRPr="00EC29D1">
              <w:rPr>
                <w:rFonts w:ascii="Verdana" w:hAnsi="Verdana"/>
                <w:bCs/>
                <w:sz w:val="20"/>
              </w:rPr>
              <w:t>lasescrituras</w:t>
            </w:r>
            <w:proofErr w:type="spellEnd"/>
            <w:r w:rsidRPr="00EC29D1">
              <w:rPr>
                <w:rFonts w:ascii="Verdana" w:hAnsi="Verdana"/>
                <w:bCs/>
                <w:sz w:val="20"/>
              </w:rPr>
              <w:t xml:space="preserve"> públicas, en las que conste la participación accionaria de la controladora y de las sociedades controladas.</w:t>
            </w:r>
          </w:p>
        </w:tc>
      </w:tr>
      <w:tr w:rsidR="00EC29D1" w:rsidRPr="00EC29D1" w:rsidTr="00EC29D1">
        <w:trPr>
          <w:trHeight w:val="361"/>
        </w:trPr>
        <w:tc>
          <w:tcPr>
            <w:tcW w:w="343" w:type="dxa"/>
            <w:tcBorders>
              <w:top w:val="single" w:sz="6" w:space="0" w:color="000000"/>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369"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76"/>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15. MODALIDAD OPERADOR ECONOMICO AUTORIZADO RUBRO AERONAVES:</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 xml:space="preserve">Las empresas interesadas en obtener el registro en el esquema de certificación de empresas en la modalidad de Operador Económico Autorizado bajo el rubro Aeronaves dedicadas a la elaboración, transformación, ensamble, reparación, mantenimiento y </w:t>
      </w:r>
      <w:proofErr w:type="spellStart"/>
      <w:r w:rsidRPr="00EC29D1">
        <w:rPr>
          <w:rFonts w:ascii="Verdana" w:hAnsi="Verdana"/>
          <w:b/>
          <w:bCs/>
          <w:sz w:val="20"/>
        </w:rPr>
        <w:t>remanufactura</w:t>
      </w:r>
      <w:proofErr w:type="spellEnd"/>
      <w:r w:rsidRPr="00EC29D1">
        <w:rPr>
          <w:rFonts w:ascii="Verdana" w:hAnsi="Verdana"/>
          <w:b/>
          <w:bCs/>
          <w:sz w:val="20"/>
        </w:rPr>
        <w:t xml:space="preserve"> de aeronaves, así como de sus partes y componentes, adicionalmente al "Perfil de la empresa" y a lo establecido en las reglas 7.1.1. </w:t>
      </w:r>
      <w:proofErr w:type="gramStart"/>
      <w:r w:rsidRPr="00EC29D1">
        <w:rPr>
          <w:rFonts w:ascii="Verdana" w:hAnsi="Verdana"/>
          <w:b/>
          <w:bCs/>
          <w:sz w:val="20"/>
        </w:rPr>
        <w:t>y</w:t>
      </w:r>
      <w:proofErr w:type="gramEnd"/>
      <w:r w:rsidRPr="00EC29D1">
        <w:rPr>
          <w:rFonts w:ascii="Verdana" w:hAnsi="Verdana"/>
          <w:b/>
          <w:bCs/>
          <w:sz w:val="20"/>
        </w:rPr>
        <w:t> 7.1.4., primer párrafo, deberán anexar lo siguiente:</w:t>
      </w:r>
    </w:p>
    <w:p w:rsidR="00EC29D1" w:rsidRPr="00EC29D1" w:rsidRDefault="00EC29D1" w:rsidP="00EC29D1">
      <w:pPr>
        <w:rPr>
          <w:rFonts w:ascii="Verdana" w:hAnsi="Verdana"/>
          <w:bCs/>
          <w:sz w:val="20"/>
        </w:rPr>
      </w:pPr>
      <w:r w:rsidRPr="00EC29D1">
        <w:rPr>
          <w:rFonts w:ascii="Verdana" w:hAnsi="Verdana"/>
          <w:b/>
          <w:bCs/>
          <w:sz w:val="20"/>
        </w:rPr>
        <w:t>15.1. Indique el número de su Programa IMMEX</w:t>
      </w:r>
      <w:r w:rsidRPr="00EC29D1">
        <w:rPr>
          <w:rFonts w:ascii="Verdana" w:hAnsi="Verdana"/>
          <w:bCs/>
          <w:sz w:val="20"/>
        </w:rPr>
        <w:t> </w:t>
      </w:r>
      <w:r w:rsidRPr="00EC29D1">
        <w:rPr>
          <w:rFonts w:ascii="Verdana" w:hAnsi="Verdana"/>
          <w:b/>
          <w:bCs/>
          <w:sz w:val="20"/>
        </w:rPr>
        <w:t>y la modalidad</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13"/>
        <w:gridCol w:w="4499"/>
      </w:tblGrid>
      <w:tr w:rsidR="00EC29D1" w:rsidRPr="00EC29D1" w:rsidTr="00EC29D1">
        <w:trPr>
          <w:trHeight w:val="376"/>
        </w:trPr>
        <w:tc>
          <w:tcPr>
            <w:tcW w:w="4213"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Número de Programa IMMEX</w:t>
            </w:r>
          </w:p>
        </w:tc>
        <w:tc>
          <w:tcPr>
            <w:tcW w:w="44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76"/>
        </w:trPr>
        <w:tc>
          <w:tcPr>
            <w:tcW w:w="4213"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Modalidad del Programa IMMEX:</w:t>
            </w:r>
          </w:p>
        </w:tc>
        <w:tc>
          <w:tcPr>
            <w:tcW w:w="44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15.2. Contar con el permiso de la Dirección General de Aeronáutica Civil de la SCT, para el establecimiento de talleres de aeronaves, cuando las empresas realicen dichos procesos.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3"/>
        <w:gridCol w:w="8369"/>
      </w:tblGrid>
      <w:tr w:rsidR="00EC29D1" w:rsidRPr="00EC29D1" w:rsidTr="00EC29D1">
        <w:trPr>
          <w:trHeight w:val="621"/>
        </w:trPr>
        <w:tc>
          <w:tcPr>
            <w:tcW w:w="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369"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Anexar copia del permiso de la Dirección General de Aeronáutica Civil de la SCT, para </w:t>
            </w:r>
            <w:proofErr w:type="spellStart"/>
            <w:r w:rsidRPr="00EC29D1">
              <w:rPr>
                <w:rFonts w:ascii="Verdana" w:hAnsi="Verdana"/>
                <w:bCs/>
                <w:sz w:val="20"/>
              </w:rPr>
              <w:t>elestablecimiento</w:t>
            </w:r>
            <w:proofErr w:type="spellEnd"/>
            <w:r w:rsidRPr="00EC29D1">
              <w:rPr>
                <w:rFonts w:ascii="Verdana" w:hAnsi="Verdana"/>
                <w:bCs/>
                <w:sz w:val="20"/>
              </w:rPr>
              <w:t xml:space="preserve"> de talleres de aeronaves, cuando las empresas realicen dichos procesos.</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391"/>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962661715"/>
              <w:rPr>
                <w:rFonts w:ascii="Verdana" w:hAnsi="Verdana"/>
                <w:bCs/>
                <w:sz w:val="20"/>
              </w:rPr>
            </w:pPr>
            <w:r w:rsidRPr="00EC29D1">
              <w:rPr>
                <w:rFonts w:ascii="Verdana" w:hAnsi="Verdana"/>
                <w:b/>
                <w:bCs/>
                <w:sz w:val="20"/>
              </w:rPr>
              <w:t>16. MODALIDAD OPERADOR ECONOMICO AUTORIZADO RUBRO SECIIT:</w:t>
            </w:r>
          </w:p>
        </w:tc>
      </w:tr>
    </w:tbl>
    <w:p w:rsidR="00EC29D1" w:rsidRPr="00EC29D1" w:rsidRDefault="00EC29D1" w:rsidP="00EC29D1">
      <w:pPr>
        <w:rPr>
          <w:rFonts w:ascii="Verdana" w:hAnsi="Verdana"/>
          <w:bCs/>
          <w:sz w:val="20"/>
        </w:rPr>
      </w:pPr>
      <w:r w:rsidRPr="00EC29D1">
        <w:rPr>
          <w:rFonts w:ascii="Verdana" w:hAnsi="Verdana"/>
          <w:b/>
          <w:bCs/>
          <w:sz w:val="20"/>
        </w:rPr>
        <w:t>Las empresas con Programa IMMEX</w:t>
      </w:r>
      <w:r w:rsidRPr="00EC29D1">
        <w:rPr>
          <w:rFonts w:ascii="Verdana" w:hAnsi="Verdana"/>
          <w:bCs/>
          <w:sz w:val="20"/>
        </w:rPr>
        <w:t> </w:t>
      </w:r>
      <w:r w:rsidRPr="00EC29D1">
        <w:rPr>
          <w:rFonts w:ascii="Verdana" w:hAnsi="Verdana"/>
          <w:b/>
          <w:bCs/>
          <w:sz w:val="20"/>
        </w:rPr>
        <w:t xml:space="preserve">que aspiren a obtener la certificación bajo el rubro SECIIT, adicionalmente al "Perfil de la empresa" y a lo establecido en las reglas 7.1.1. </w:t>
      </w:r>
      <w:proofErr w:type="gramStart"/>
      <w:r w:rsidRPr="00EC29D1">
        <w:rPr>
          <w:rFonts w:ascii="Verdana" w:hAnsi="Verdana"/>
          <w:b/>
          <w:bCs/>
          <w:sz w:val="20"/>
        </w:rPr>
        <w:t>y</w:t>
      </w:r>
      <w:proofErr w:type="gramEnd"/>
      <w:r w:rsidRPr="00EC29D1">
        <w:rPr>
          <w:rFonts w:ascii="Verdana" w:hAnsi="Verdana"/>
          <w:b/>
          <w:bCs/>
          <w:sz w:val="20"/>
        </w:rPr>
        <w:t xml:space="preserve"> 7.1.4., primer párrafo, deberán cumplir con lo siguiente:</w:t>
      </w:r>
    </w:p>
    <w:p w:rsidR="00EC29D1" w:rsidRPr="00EC29D1" w:rsidRDefault="00EC29D1" w:rsidP="00EC29D1">
      <w:pPr>
        <w:rPr>
          <w:rFonts w:ascii="Verdana" w:hAnsi="Verdana"/>
          <w:bCs/>
          <w:sz w:val="20"/>
        </w:rPr>
      </w:pPr>
      <w:r w:rsidRPr="00EC29D1">
        <w:rPr>
          <w:rFonts w:ascii="Verdana" w:hAnsi="Verdana"/>
          <w:b/>
          <w:bCs/>
          <w:sz w:val="20"/>
        </w:rPr>
        <w:t>16.1. Indique el número de su Programa IMMEX</w:t>
      </w:r>
      <w:r w:rsidRPr="00EC29D1">
        <w:rPr>
          <w:rFonts w:ascii="Verdana" w:hAnsi="Verdana"/>
          <w:bCs/>
          <w:sz w:val="20"/>
        </w:rPr>
        <w:t> </w:t>
      </w:r>
      <w:r w:rsidRPr="00EC29D1">
        <w:rPr>
          <w:rFonts w:ascii="Verdana" w:hAnsi="Verdana"/>
          <w:b/>
          <w:bCs/>
          <w:sz w:val="20"/>
        </w:rPr>
        <w:t>y la modalidad</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13"/>
        <w:gridCol w:w="4499"/>
      </w:tblGrid>
      <w:tr w:rsidR="00EC29D1" w:rsidRPr="00EC29D1" w:rsidTr="00EC29D1">
        <w:trPr>
          <w:trHeight w:val="376"/>
        </w:trPr>
        <w:tc>
          <w:tcPr>
            <w:tcW w:w="4213"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Número de Programa IMMEX:</w:t>
            </w:r>
          </w:p>
        </w:tc>
        <w:tc>
          <w:tcPr>
            <w:tcW w:w="44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76"/>
        </w:trPr>
        <w:tc>
          <w:tcPr>
            <w:tcW w:w="4213"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Modalidad del Programa IMMEX:</w:t>
            </w:r>
          </w:p>
        </w:tc>
        <w:tc>
          <w:tcPr>
            <w:tcW w:w="44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16.2. Señale si durante los últimos dos años ha operado bajo el registro de empresas certificadas o con certificación en materia de IVA e IEPS operaciones de comercio exterior.</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99"/>
        <w:gridCol w:w="4213"/>
      </w:tblGrid>
      <w:tr w:rsidR="00EC29D1" w:rsidRPr="00EC29D1" w:rsidTr="00EC29D1">
        <w:trPr>
          <w:trHeight w:val="911"/>
        </w:trPr>
        <w:tc>
          <w:tcPr>
            <w:tcW w:w="4499"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Fecha de inicio de operaciones bajo el registro de</w:t>
            </w:r>
            <w:r w:rsidRPr="00EC29D1">
              <w:rPr>
                <w:rFonts w:ascii="Verdana" w:hAnsi="Verdana"/>
                <w:bCs/>
                <w:sz w:val="20"/>
              </w:rPr>
              <w:br/>
            </w:r>
            <w:r w:rsidRPr="00EC29D1">
              <w:rPr>
                <w:rFonts w:ascii="Verdana" w:hAnsi="Verdana"/>
                <w:b/>
                <w:bCs/>
                <w:sz w:val="20"/>
              </w:rPr>
              <w:t>empresas certificadas o certificación de IVA e</w:t>
            </w:r>
            <w:r w:rsidRPr="00EC29D1">
              <w:rPr>
                <w:rFonts w:ascii="Verdana" w:hAnsi="Verdana"/>
                <w:bCs/>
                <w:sz w:val="20"/>
              </w:rPr>
              <w:br/>
            </w:r>
            <w:r w:rsidRPr="00EC29D1">
              <w:rPr>
                <w:rFonts w:ascii="Verdana" w:hAnsi="Verdana"/>
                <w:b/>
                <w:bCs/>
                <w:sz w:val="20"/>
              </w:rPr>
              <w:t>IEPS</w:t>
            </w:r>
          </w:p>
        </w:tc>
        <w:tc>
          <w:tcPr>
            <w:tcW w:w="42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proofErr w:type="spellStart"/>
            <w:r w:rsidRPr="00EC29D1">
              <w:rPr>
                <w:rFonts w:ascii="Verdana" w:hAnsi="Verdana"/>
                <w:bCs/>
                <w:sz w:val="20"/>
              </w:rPr>
              <w:t>dd</w:t>
            </w:r>
            <w:proofErr w:type="spellEnd"/>
            <w:r w:rsidRPr="00EC29D1">
              <w:rPr>
                <w:rFonts w:ascii="Verdana" w:hAnsi="Verdana"/>
                <w:bCs/>
                <w:sz w:val="20"/>
              </w:rPr>
              <w:t>/mm/</w:t>
            </w:r>
            <w:proofErr w:type="spellStart"/>
            <w:r w:rsidRPr="00EC29D1">
              <w:rPr>
                <w:rFonts w:ascii="Verdana" w:hAnsi="Verdana"/>
                <w:bCs/>
                <w:sz w:val="20"/>
              </w:rPr>
              <w:t>aaaa</w:t>
            </w:r>
            <w:proofErr w:type="spellEnd"/>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3"/>
        <w:gridCol w:w="8369"/>
      </w:tblGrid>
      <w:tr w:rsidR="00EC29D1" w:rsidRPr="00EC29D1" w:rsidTr="00EC29D1">
        <w:trPr>
          <w:trHeight w:val="621"/>
        </w:trPr>
        <w:tc>
          <w:tcPr>
            <w:tcW w:w="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369"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Cumplir con lo señalado en el apartado II del Anexo 24 y con los lineamientos que al efecto emita </w:t>
            </w:r>
            <w:proofErr w:type="spellStart"/>
            <w:r w:rsidRPr="00EC29D1">
              <w:rPr>
                <w:rFonts w:ascii="Verdana" w:hAnsi="Verdana"/>
                <w:bCs/>
                <w:sz w:val="20"/>
              </w:rPr>
              <w:t>laAGACE</w:t>
            </w:r>
            <w:proofErr w:type="spellEnd"/>
            <w:r w:rsidRPr="00EC29D1">
              <w:rPr>
                <w:rFonts w:ascii="Verdana" w:hAnsi="Verdana"/>
                <w:bCs/>
                <w:sz w:val="20"/>
              </w:rPr>
              <w:t>.</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16.3. Seleccione y llene al menos una de las siguientes opciones: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48"/>
        <w:gridCol w:w="8064"/>
      </w:tblGrid>
      <w:tr w:rsidR="00EC29D1" w:rsidRPr="00EC29D1" w:rsidTr="00EC29D1">
        <w:trPr>
          <w:trHeight w:val="1283"/>
        </w:trPr>
        <w:tc>
          <w:tcPr>
            <w:tcW w:w="6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 </w:t>
            </w:r>
          </w:p>
        </w:tc>
        <w:tc>
          <w:tcPr>
            <w:tcW w:w="806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Anexe constancia de la totalidad de personal registrado ante el IMSS emitido por el SUA, en la </w:t>
            </w:r>
            <w:proofErr w:type="spellStart"/>
            <w:r w:rsidRPr="00EC29D1">
              <w:rPr>
                <w:rFonts w:ascii="Verdana" w:hAnsi="Verdana"/>
                <w:bCs/>
                <w:sz w:val="20"/>
              </w:rPr>
              <w:t>quese</w:t>
            </w:r>
            <w:proofErr w:type="spellEnd"/>
            <w:r w:rsidRPr="00EC29D1">
              <w:rPr>
                <w:rFonts w:ascii="Verdana" w:hAnsi="Verdana"/>
                <w:bCs/>
                <w:sz w:val="20"/>
              </w:rPr>
              <w:t xml:space="preserve"> pueda visualizar que cuenta con al menos 1,000 trabajadores registrados ante el IMSS, en </w:t>
            </w:r>
            <w:proofErr w:type="spellStart"/>
            <w:r w:rsidRPr="00EC29D1">
              <w:rPr>
                <w:rFonts w:ascii="Verdana" w:hAnsi="Verdana"/>
                <w:bCs/>
                <w:sz w:val="20"/>
              </w:rPr>
              <w:t>casode</w:t>
            </w:r>
            <w:proofErr w:type="spellEnd"/>
            <w:r w:rsidRPr="00EC29D1">
              <w:rPr>
                <w:rFonts w:ascii="Verdana" w:hAnsi="Verdana"/>
                <w:bCs/>
                <w:sz w:val="20"/>
              </w:rPr>
              <w:t xml:space="preserve"> contar con personal subcontratado deberá anexar el SUA de la proveedora de </w:t>
            </w:r>
            <w:proofErr w:type="spellStart"/>
            <w:r w:rsidRPr="00EC29D1">
              <w:rPr>
                <w:rFonts w:ascii="Verdana" w:hAnsi="Verdana"/>
                <w:bCs/>
                <w:sz w:val="20"/>
              </w:rPr>
              <w:t>personalsubcontratado</w:t>
            </w:r>
            <w:proofErr w:type="spellEnd"/>
            <w:r w:rsidRPr="00EC29D1">
              <w:rPr>
                <w:rFonts w:ascii="Verdana" w:hAnsi="Verdana"/>
                <w:bCs/>
                <w:sz w:val="20"/>
              </w:rPr>
              <w:t>.</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619" w:type="dxa"/>
        <w:shd w:val="clear" w:color="auto" w:fill="FFFFFF"/>
        <w:tblCellMar>
          <w:top w:w="15" w:type="dxa"/>
          <w:left w:w="15" w:type="dxa"/>
          <w:bottom w:w="15" w:type="dxa"/>
          <w:right w:w="15" w:type="dxa"/>
        </w:tblCellMar>
        <w:tblLook w:val="04A0" w:firstRow="1" w:lastRow="0" w:firstColumn="1" w:lastColumn="0" w:noHBand="0" w:noVBand="1"/>
      </w:tblPr>
      <w:tblGrid>
        <w:gridCol w:w="4016"/>
        <w:gridCol w:w="4163"/>
      </w:tblGrid>
      <w:tr w:rsidR="00EC29D1" w:rsidRPr="00EC29D1" w:rsidTr="00EC29D1">
        <w:trPr>
          <w:trHeight w:val="707"/>
        </w:trPr>
        <w:tc>
          <w:tcPr>
            <w:tcW w:w="4016"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Número de empleados promedio registrados</w:t>
            </w:r>
            <w:r w:rsidRPr="00EC29D1">
              <w:rPr>
                <w:rFonts w:ascii="Verdana" w:hAnsi="Verdana"/>
                <w:bCs/>
                <w:sz w:val="20"/>
              </w:rPr>
              <w:br/>
            </w:r>
            <w:r w:rsidRPr="00EC29D1">
              <w:rPr>
                <w:rFonts w:ascii="Verdana" w:hAnsi="Verdana"/>
                <w:b/>
                <w:bCs/>
                <w:sz w:val="20"/>
              </w:rPr>
              <w:t>ante</w:t>
            </w:r>
            <w:r w:rsidRPr="00EC29D1">
              <w:rPr>
                <w:rFonts w:ascii="Verdana" w:hAnsi="Verdana"/>
                <w:bCs/>
                <w:sz w:val="20"/>
              </w:rPr>
              <w:t> </w:t>
            </w:r>
            <w:r w:rsidRPr="00EC29D1">
              <w:rPr>
                <w:rFonts w:ascii="Verdana" w:hAnsi="Verdana"/>
                <w:b/>
                <w:bCs/>
                <w:sz w:val="20"/>
              </w:rPr>
              <w:t>el IMSS</w:t>
            </w:r>
          </w:p>
        </w:tc>
        <w:tc>
          <w:tcPr>
            <w:tcW w:w="416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i/>
                <w:iCs/>
                <w:sz w:val="20"/>
              </w:rPr>
              <w:t>Cantidad de empleados</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48"/>
        <w:gridCol w:w="8064"/>
      </w:tblGrid>
      <w:tr w:rsidR="00EC29D1" w:rsidRPr="00EC29D1" w:rsidTr="00EC29D1">
        <w:trPr>
          <w:trHeight w:val="707"/>
        </w:trPr>
        <w:tc>
          <w:tcPr>
            <w:tcW w:w="6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06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Anexe documentos con los que acredite que cuenta con activos fijos de maquinaria y equipo por un monto equivalente en moneda nacional a 30´000,000 dólares.</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619" w:type="dxa"/>
        <w:shd w:val="clear" w:color="auto" w:fill="FFFFFF"/>
        <w:tblCellMar>
          <w:top w:w="15" w:type="dxa"/>
          <w:left w:w="15" w:type="dxa"/>
          <w:bottom w:w="15" w:type="dxa"/>
          <w:right w:w="15" w:type="dxa"/>
        </w:tblCellMar>
        <w:tblLook w:val="04A0" w:firstRow="1" w:lastRow="0" w:firstColumn="1" w:lastColumn="0" w:noHBand="0" w:noVBand="1"/>
      </w:tblPr>
      <w:tblGrid>
        <w:gridCol w:w="4016"/>
        <w:gridCol w:w="4163"/>
      </w:tblGrid>
      <w:tr w:rsidR="00EC29D1" w:rsidRPr="00EC29D1" w:rsidTr="00EC29D1">
        <w:trPr>
          <w:trHeight w:val="419"/>
        </w:trPr>
        <w:tc>
          <w:tcPr>
            <w:tcW w:w="4016"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Valor total de la maquinaria y equipo</w:t>
            </w:r>
          </w:p>
        </w:tc>
        <w:tc>
          <w:tcPr>
            <w:tcW w:w="416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48"/>
        <w:gridCol w:w="8064"/>
      </w:tblGrid>
      <w:tr w:rsidR="00EC29D1" w:rsidRPr="00EC29D1" w:rsidTr="00EC29D1">
        <w:trPr>
          <w:trHeight w:val="1571"/>
        </w:trPr>
        <w:tc>
          <w:tcPr>
            <w:tcW w:w="6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06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Anexe documentación con la que acredite que la empresa cotiza en mercados reconocidos </w:t>
            </w:r>
            <w:proofErr w:type="spellStart"/>
            <w:r w:rsidRPr="00EC29D1">
              <w:rPr>
                <w:rFonts w:ascii="Verdana" w:hAnsi="Verdana"/>
                <w:bCs/>
                <w:sz w:val="20"/>
              </w:rPr>
              <w:t>entérminos</w:t>
            </w:r>
            <w:proofErr w:type="spellEnd"/>
            <w:r w:rsidRPr="00EC29D1">
              <w:rPr>
                <w:rFonts w:ascii="Verdana" w:hAnsi="Verdana"/>
                <w:bCs/>
                <w:sz w:val="20"/>
              </w:rPr>
              <w:t xml:space="preserve"> del artículo 16-C del CFF. En el caso de que la empresa solicitante no cotice en </w:t>
            </w:r>
            <w:proofErr w:type="spellStart"/>
            <w:r w:rsidRPr="00EC29D1">
              <w:rPr>
                <w:rFonts w:ascii="Verdana" w:hAnsi="Verdana"/>
                <w:bCs/>
                <w:sz w:val="20"/>
              </w:rPr>
              <w:t>bolsa</w:t>
            </w:r>
            <w:proofErr w:type="gramStart"/>
            <w:r w:rsidRPr="00EC29D1">
              <w:rPr>
                <w:rFonts w:ascii="Verdana" w:hAnsi="Verdana"/>
                <w:bCs/>
                <w:sz w:val="20"/>
              </w:rPr>
              <w:t>,podrá</w:t>
            </w:r>
            <w:proofErr w:type="spellEnd"/>
            <w:proofErr w:type="gramEnd"/>
            <w:r w:rsidRPr="00EC29D1">
              <w:rPr>
                <w:rFonts w:ascii="Verdana" w:hAnsi="Verdana"/>
                <w:bCs/>
                <w:sz w:val="20"/>
              </w:rPr>
              <w:t xml:space="preserve"> presentar la documentación que demuestre que al menos el 51% de sus acciones </w:t>
            </w:r>
            <w:proofErr w:type="spellStart"/>
            <w:r w:rsidRPr="00EC29D1">
              <w:rPr>
                <w:rFonts w:ascii="Verdana" w:hAnsi="Verdana"/>
                <w:bCs/>
                <w:sz w:val="20"/>
              </w:rPr>
              <w:t>conderecho</w:t>
            </w:r>
            <w:proofErr w:type="spellEnd"/>
            <w:r w:rsidRPr="00EC29D1">
              <w:rPr>
                <w:rFonts w:ascii="Verdana" w:hAnsi="Verdana"/>
                <w:bCs/>
                <w:sz w:val="20"/>
              </w:rPr>
              <w:t xml:space="preserve"> a voto, son propiedad en forma directa o indirecta de una empresa que cotiza en mercados reconocidos.</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16.4. Señale si los medios de transporte que utilizará para el traslado de las mercancías de importación cuyo destino final sea fuera de la franja o región fronteriza, cuentan con sistemas de rastreo.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41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16.5. Señale si cuenta con un sistema electrónico de control corporativo de sus operaciones.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41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16.6. Describir la operación del SECIIT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C29D1" w:rsidRPr="00EC29D1" w:rsidTr="00EC29D1">
        <w:tc>
          <w:tcPr>
            <w:tcW w:w="0" w:type="auto"/>
            <w:shd w:val="clear" w:color="auto" w:fill="FFFFFF"/>
            <w:vAlign w:val="cente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3"/>
        <w:gridCol w:w="8369"/>
      </w:tblGrid>
      <w:tr w:rsidR="00EC29D1" w:rsidRPr="00EC29D1" w:rsidTr="00EC29D1">
        <w:trPr>
          <w:trHeight w:val="1253"/>
        </w:trPr>
        <w:tc>
          <w:tcPr>
            <w:tcW w:w="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369"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Anexar un diagrama de flujo que describa la operación de su SECIIT, que refleje que el mismo </w:t>
            </w:r>
            <w:proofErr w:type="spellStart"/>
            <w:r w:rsidRPr="00EC29D1">
              <w:rPr>
                <w:rFonts w:ascii="Verdana" w:hAnsi="Verdana"/>
                <w:bCs/>
                <w:sz w:val="20"/>
              </w:rPr>
              <w:t>cumplecon</w:t>
            </w:r>
            <w:proofErr w:type="spellEnd"/>
            <w:r w:rsidRPr="00EC29D1">
              <w:rPr>
                <w:rFonts w:ascii="Verdana" w:hAnsi="Verdana"/>
                <w:bCs/>
                <w:sz w:val="20"/>
              </w:rPr>
              <w:t xml:space="preserve"> lo dispuesto en el apartado II del Anexo 24 y con los lineamientos que al efecto emita la AGACE, así como que la autoridad aduanera cuenta con acceso electrónico en línea de manera permanente </w:t>
            </w:r>
            <w:proofErr w:type="spellStart"/>
            <w:r w:rsidRPr="00EC29D1">
              <w:rPr>
                <w:rFonts w:ascii="Verdana" w:hAnsi="Verdana"/>
                <w:bCs/>
                <w:sz w:val="20"/>
              </w:rPr>
              <w:t>eininterrumpida</w:t>
            </w:r>
            <w:proofErr w:type="spellEnd"/>
            <w:r w:rsidRPr="00EC29D1">
              <w:rPr>
                <w:rFonts w:ascii="Verdana" w:hAnsi="Verdana"/>
                <w:bCs/>
                <w:sz w:val="20"/>
              </w:rPr>
              <w:t>, lo cual será verificado por la autoridad aduanera en la visita de inspección.</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16.7. Señale si realizan importaciones temporales y retornan mercancías de las fracciones arancelarias listadas en el Anexo II, Apartados B y D del Decreto IMMEX:</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41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351"/>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159928495"/>
              <w:rPr>
                <w:rFonts w:ascii="Verdana" w:hAnsi="Verdana"/>
                <w:bCs/>
                <w:sz w:val="20"/>
              </w:rPr>
            </w:pPr>
            <w:r w:rsidRPr="00EC29D1">
              <w:rPr>
                <w:rFonts w:ascii="Verdana" w:hAnsi="Verdana"/>
                <w:b/>
                <w:bCs/>
                <w:sz w:val="20"/>
              </w:rPr>
              <w:t>17. MODALIDAD OPERADOR ECONÓMICO AUTORIZADO RUBRO TEXTIL:</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 xml:space="preserve">Las empresas con Programa IMMEX que aspiren a obtener la certificación bajo el rubro Textil, adicionalmente al "Perfil de la empresa" y a lo establecido en las reglas 7.1.1. </w:t>
      </w:r>
      <w:proofErr w:type="gramStart"/>
      <w:r w:rsidRPr="00EC29D1">
        <w:rPr>
          <w:rFonts w:ascii="Verdana" w:hAnsi="Verdana"/>
          <w:b/>
          <w:bCs/>
          <w:sz w:val="20"/>
        </w:rPr>
        <w:t>y</w:t>
      </w:r>
      <w:proofErr w:type="gramEnd"/>
      <w:r w:rsidRPr="00EC29D1">
        <w:rPr>
          <w:rFonts w:ascii="Verdana" w:hAnsi="Verdana"/>
          <w:b/>
          <w:bCs/>
          <w:sz w:val="20"/>
        </w:rPr>
        <w:t xml:space="preserve"> 7.1.4., primer párrafo, deberán contar con el registro en el esquema de certificación de empresas bajo la modalidad de IVA e IEPS.</w:t>
      </w:r>
    </w:p>
    <w:p w:rsidR="00EC29D1" w:rsidRPr="00EC29D1" w:rsidRDefault="00EC29D1" w:rsidP="00EC29D1">
      <w:pPr>
        <w:rPr>
          <w:rFonts w:ascii="Verdana" w:hAnsi="Verdana"/>
          <w:bCs/>
          <w:sz w:val="20"/>
        </w:rPr>
      </w:pPr>
      <w:r w:rsidRPr="00EC29D1">
        <w:rPr>
          <w:rFonts w:ascii="Verdana" w:hAnsi="Verdana"/>
          <w:b/>
          <w:bCs/>
          <w:sz w:val="20"/>
        </w:rPr>
        <w:t>17.1. Indique si cuenta con el Registro en el Esquema de Certificación de Empresas modalidad IVA e IEPS en cualquiera de sus rubros.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5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86"/>
        <w:gridCol w:w="3997"/>
      </w:tblGrid>
      <w:tr w:rsidR="00EC29D1" w:rsidRPr="00EC29D1" w:rsidTr="00EC29D1">
        <w:tc>
          <w:tcPr>
            <w:tcW w:w="3286"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Rubro:</w:t>
            </w:r>
          </w:p>
        </w:tc>
        <w:tc>
          <w:tcPr>
            <w:tcW w:w="3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i/>
                <w:iCs/>
                <w:sz w:val="20"/>
              </w:rPr>
              <w:t>(A, AA o AAA)</w:t>
            </w:r>
          </w:p>
        </w:tc>
      </w:tr>
      <w:tr w:rsidR="00EC29D1" w:rsidRPr="00EC29D1" w:rsidTr="00EC29D1">
        <w:tc>
          <w:tcPr>
            <w:tcW w:w="3286"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Fecha de fin de vigencia:</w:t>
            </w:r>
          </w:p>
        </w:tc>
        <w:tc>
          <w:tcPr>
            <w:tcW w:w="3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i/>
                <w:iCs/>
                <w:sz w:val="20"/>
              </w:rPr>
              <w:t>DD/MM/AAAA</w:t>
            </w:r>
          </w:p>
        </w:tc>
      </w:tr>
      <w:tr w:rsidR="00EC29D1" w:rsidRPr="00EC29D1" w:rsidTr="00EC29D1">
        <w:tc>
          <w:tcPr>
            <w:tcW w:w="3286"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Número de oficio de autorización:</w:t>
            </w:r>
          </w:p>
        </w:tc>
        <w:tc>
          <w:tcPr>
            <w:tcW w:w="3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17.2. En caso de no contar con Programa IMMEX</w:t>
      </w:r>
      <w:r w:rsidRPr="00EC29D1">
        <w:rPr>
          <w:rFonts w:ascii="Verdana" w:hAnsi="Verdana"/>
          <w:bCs/>
          <w:sz w:val="20"/>
        </w:rPr>
        <w:t> </w:t>
      </w:r>
      <w:r w:rsidRPr="00EC29D1">
        <w:rPr>
          <w:rFonts w:ascii="Verdana" w:hAnsi="Verdana"/>
          <w:b/>
          <w:bCs/>
          <w:sz w:val="20"/>
        </w:rPr>
        <w:t>deberá acreditar el cumplimiento de los siguientes requisitos:</w:t>
      </w:r>
    </w:p>
    <w:p w:rsidR="00EC29D1" w:rsidRPr="00EC29D1" w:rsidRDefault="00EC29D1" w:rsidP="00EC29D1">
      <w:pPr>
        <w:rPr>
          <w:rFonts w:ascii="Verdana" w:hAnsi="Verdana"/>
          <w:bCs/>
          <w:sz w:val="20"/>
        </w:rPr>
      </w:pPr>
      <w:r w:rsidRPr="00EC29D1">
        <w:rPr>
          <w:rFonts w:ascii="Verdana" w:hAnsi="Verdana"/>
          <w:b/>
          <w:bCs/>
          <w:sz w:val="20"/>
        </w:rPr>
        <w:t>17.2.1. Contar con al menos 30 empleados registrados ante el IMSS y realizar el pago de la totalidad de cuotas obrero patronales de los mismos o mediante subcontrataciones de trabajadores</w:t>
      </w:r>
      <w:r w:rsidRPr="00EC29D1">
        <w:rPr>
          <w:rFonts w:ascii="Verdana" w:hAnsi="Verdana"/>
          <w:bCs/>
          <w:sz w:val="20"/>
        </w:rPr>
        <w:t> </w:t>
      </w:r>
      <w:r w:rsidRPr="00EC29D1">
        <w:rPr>
          <w:rFonts w:ascii="Verdana" w:hAnsi="Verdana"/>
          <w:b/>
          <w:bCs/>
          <w:sz w:val="20"/>
        </w:rPr>
        <w:t>en los términos y condiciones que establecen los artículos 15-A al 15-D de la LFT.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9"/>
        <w:gridCol w:w="8433"/>
      </w:tblGrid>
      <w:tr w:rsidR="00EC29D1" w:rsidRPr="00EC29D1" w:rsidTr="00EC29D1">
        <w:trPr>
          <w:trHeight w:val="761"/>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 </w:t>
            </w:r>
          </w:p>
        </w:tc>
        <w:tc>
          <w:tcPr>
            <w:tcW w:w="8433"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Anexe constancia de la totalidad de personal registrado ante IMSS del SUA y soporte documental </w:t>
            </w:r>
            <w:proofErr w:type="spellStart"/>
            <w:r w:rsidRPr="00EC29D1">
              <w:rPr>
                <w:rFonts w:ascii="Verdana" w:hAnsi="Verdana"/>
                <w:bCs/>
                <w:sz w:val="20"/>
              </w:rPr>
              <w:t>delpago</w:t>
            </w:r>
            <w:proofErr w:type="spellEnd"/>
            <w:r w:rsidRPr="00EC29D1">
              <w:rPr>
                <w:rFonts w:ascii="Verdana" w:hAnsi="Verdana"/>
                <w:bCs/>
                <w:sz w:val="20"/>
              </w:rPr>
              <w:t xml:space="preserve"> de cuotas obrero patronales de los tres últimos bimestres anteriores a la solicitud, de por lo menos 30 empleados.</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17.2.2 Señale si la empresa solicitante cuenta con trabajadores subcontratados de conformidad con los artículos 15-A al 15-D de la LFT: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5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9"/>
        <w:gridCol w:w="8433"/>
      </w:tblGrid>
      <w:tr w:rsidR="00EC29D1" w:rsidRPr="00EC29D1" w:rsidTr="00EC29D1">
        <w:trPr>
          <w:trHeight w:val="761"/>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433"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Anexe constancia de la totalidad de personal registrado ante el IMSS del SUA y soporte documental </w:t>
            </w:r>
            <w:proofErr w:type="spellStart"/>
            <w:r w:rsidRPr="00EC29D1">
              <w:rPr>
                <w:rFonts w:ascii="Verdana" w:hAnsi="Verdana"/>
                <w:bCs/>
                <w:sz w:val="20"/>
              </w:rPr>
              <w:t>delpago</w:t>
            </w:r>
            <w:proofErr w:type="spellEnd"/>
            <w:r w:rsidRPr="00EC29D1">
              <w:rPr>
                <w:rFonts w:ascii="Verdana" w:hAnsi="Verdana"/>
                <w:bCs/>
                <w:sz w:val="20"/>
              </w:rPr>
              <w:t xml:space="preserve"> de cuotas obrero patronales de los tres últimos bimestres anteriores a la solicitud, de por lo menos 30 empleados, correspondientes a la empresa proveedora de personal subcontratado.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Enliste a los socios, accionistas, según corresponda, representante legal con facultad para actos de dominio, e integrantes de la administración de conformidad con la constitución de la empresa solicitante. Estos deberán encontrarse al corriente en el cumplimiento de sus obligaciones fiscales: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C29D1" w:rsidRPr="00EC29D1" w:rsidTr="00EC29D1">
        <w:tc>
          <w:tcPr>
            <w:tcW w:w="0" w:type="auto"/>
            <w:shd w:val="clear" w:color="auto" w:fill="FFFFFF"/>
            <w:vAlign w:val="cente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1873"/>
        <w:gridCol w:w="1578"/>
        <w:gridCol w:w="1597"/>
        <w:gridCol w:w="2548"/>
      </w:tblGrid>
      <w:tr w:rsidR="00EC29D1" w:rsidRPr="00EC29D1" w:rsidTr="00EC29D1">
        <w:trPr>
          <w:trHeight w:val="776"/>
        </w:trPr>
        <w:tc>
          <w:tcPr>
            <w:tcW w:w="1314"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RFC</w:t>
            </w:r>
          </w:p>
        </w:tc>
        <w:tc>
          <w:tcPr>
            <w:tcW w:w="1874"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Nombre completo</w:t>
            </w:r>
          </w:p>
        </w:tc>
        <w:tc>
          <w:tcPr>
            <w:tcW w:w="1579"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En su carácter</w:t>
            </w:r>
            <w:r w:rsidRPr="00EC29D1">
              <w:rPr>
                <w:rFonts w:ascii="Verdana" w:hAnsi="Verdana"/>
                <w:bCs/>
                <w:sz w:val="20"/>
              </w:rPr>
              <w:br/>
            </w:r>
            <w:r w:rsidRPr="00EC29D1">
              <w:rPr>
                <w:rFonts w:ascii="Verdana" w:hAnsi="Verdana"/>
                <w:b/>
                <w:bCs/>
                <w:sz w:val="20"/>
              </w:rPr>
              <w:t>de</w:t>
            </w:r>
          </w:p>
        </w:tc>
        <w:tc>
          <w:tcPr>
            <w:tcW w:w="1395"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Nacionalidad</w:t>
            </w:r>
          </w:p>
        </w:tc>
        <w:tc>
          <w:tcPr>
            <w:tcW w:w="2550"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Obligado a Tributar en</w:t>
            </w:r>
            <w:r w:rsidRPr="00EC29D1">
              <w:rPr>
                <w:rFonts w:ascii="Verdana" w:hAnsi="Verdana"/>
                <w:bCs/>
                <w:sz w:val="20"/>
              </w:rPr>
              <w:br/>
            </w:r>
            <w:r w:rsidRPr="00EC29D1">
              <w:rPr>
                <w:rFonts w:ascii="Verdana" w:hAnsi="Verdana"/>
                <w:b/>
                <w:bCs/>
                <w:sz w:val="20"/>
              </w:rPr>
              <w:t>México</w:t>
            </w:r>
          </w:p>
          <w:p w:rsidR="00EC29D1" w:rsidRPr="00EC29D1" w:rsidRDefault="00EC29D1" w:rsidP="00EC29D1">
            <w:pPr>
              <w:rPr>
                <w:rFonts w:ascii="Verdana" w:hAnsi="Verdana"/>
                <w:bCs/>
                <w:sz w:val="20"/>
              </w:rPr>
            </w:pPr>
            <w:r w:rsidRPr="00EC29D1">
              <w:rPr>
                <w:rFonts w:ascii="Verdana" w:hAnsi="Verdana"/>
                <w:b/>
                <w:bCs/>
                <w:sz w:val="20"/>
              </w:rPr>
              <w:t>(SI/NO)</w:t>
            </w:r>
          </w:p>
        </w:tc>
      </w:tr>
      <w:tr w:rsidR="00EC29D1" w:rsidRPr="00EC29D1" w:rsidTr="00EC29D1">
        <w:trPr>
          <w:trHeight w:val="321"/>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8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5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21"/>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8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5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36"/>
        </w:trPr>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8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5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17.2.3. Señale si los socios, accionistas, según corresponda, representante legal con facultad para actos de dominio, e integrantes de la administración de conformidad con la constitución de la empresa solicitante, declararon ingresos acumulables ante la autoridad fiscal para los fines del ISR correspondientes a los dos ejercicios fiscales previos a la solicitud.</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5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651"/>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1932811189"/>
              <w:rPr>
                <w:rFonts w:ascii="Verdana" w:hAnsi="Verdana"/>
                <w:bCs/>
                <w:sz w:val="20"/>
              </w:rPr>
            </w:pPr>
            <w:r w:rsidRPr="00EC29D1">
              <w:rPr>
                <w:rFonts w:ascii="Verdana" w:hAnsi="Verdana"/>
                <w:b/>
                <w:bCs/>
                <w:sz w:val="20"/>
              </w:rPr>
              <w:lastRenderedPageBreak/>
              <w:t>18. MODALIDAD OPERADOR ECONÓMICO AUTORIZADO RUBRO RECINTO FISCALIZADOESTRATÉGICO: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18.1. Indique si cuenta con el Registro en el Esquema de Certificación de Empresas modalidad IVA e IEPS en cualquiera de sus rubros.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9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86"/>
        <w:gridCol w:w="3997"/>
      </w:tblGrid>
      <w:tr w:rsidR="00EC29D1" w:rsidRPr="00EC29D1" w:rsidTr="00EC29D1">
        <w:tc>
          <w:tcPr>
            <w:tcW w:w="3286"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Rubro:</w:t>
            </w:r>
          </w:p>
        </w:tc>
        <w:tc>
          <w:tcPr>
            <w:tcW w:w="3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i/>
                <w:iCs/>
                <w:sz w:val="20"/>
              </w:rPr>
              <w:t>(A, AA o AAA)</w:t>
            </w:r>
          </w:p>
        </w:tc>
      </w:tr>
      <w:tr w:rsidR="00EC29D1" w:rsidRPr="00EC29D1" w:rsidTr="00EC29D1">
        <w:tc>
          <w:tcPr>
            <w:tcW w:w="3286"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Fecha de fin de vigencia:</w:t>
            </w:r>
          </w:p>
        </w:tc>
        <w:tc>
          <w:tcPr>
            <w:tcW w:w="3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i/>
                <w:iCs/>
                <w:sz w:val="20"/>
              </w:rPr>
              <w:t>DD/MM/AAAA</w:t>
            </w:r>
          </w:p>
        </w:tc>
      </w:tr>
      <w:tr w:rsidR="00EC29D1" w:rsidRPr="00EC29D1" w:rsidTr="00EC29D1">
        <w:tc>
          <w:tcPr>
            <w:tcW w:w="3286"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Número de oficio de autorización:</w:t>
            </w:r>
          </w:p>
        </w:tc>
        <w:tc>
          <w:tcPr>
            <w:tcW w:w="3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18.2. Señale si al momento de la presentación de su solicitud cuenta con la autorización del régimen de Recinto Fiscalizado Estratégico.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9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Indique el fin de vigencia y el número de oficio con el cual se le otorgó la autorización del régimen de Recinto Fiscalizado Estratégico.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31"/>
        <w:gridCol w:w="4781"/>
      </w:tblGrid>
      <w:tr w:rsidR="00EC29D1" w:rsidRPr="00EC29D1" w:rsidTr="00EC29D1">
        <w:trPr>
          <w:trHeight w:val="376"/>
        </w:trPr>
        <w:tc>
          <w:tcPr>
            <w:tcW w:w="3931"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Fecha de fin de vigencia:</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i/>
                <w:iCs/>
                <w:sz w:val="20"/>
              </w:rPr>
              <w:t>DD/MM/AAAA</w:t>
            </w:r>
          </w:p>
        </w:tc>
      </w:tr>
      <w:tr w:rsidR="00EC29D1" w:rsidRPr="00EC29D1" w:rsidTr="00EC29D1">
        <w:trPr>
          <w:trHeight w:val="376"/>
        </w:trPr>
        <w:tc>
          <w:tcPr>
            <w:tcW w:w="3931"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Número de oficio de autorización:</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3"/>
        <w:gridCol w:w="8369"/>
      </w:tblGrid>
      <w:tr w:rsidR="00EC29D1" w:rsidRPr="00EC29D1" w:rsidTr="00EC29D1">
        <w:trPr>
          <w:trHeight w:val="621"/>
        </w:trPr>
        <w:tc>
          <w:tcPr>
            <w:tcW w:w="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369"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Anexe copia simple del oficio mediante el cual se le otorgó la concesión o la autorización para prestar los servicios de manejo, almacenaje y custodia de mercancías de comercio exterior.</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18.3. Indique si se encuentra sujeto a un proceso de cancelación de la autorización del régimen de Recinto Fiscalizado Estratégico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9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C29D1" w:rsidRPr="00EC29D1" w:rsidTr="00EC29D1">
        <w:tc>
          <w:tcPr>
            <w:tcW w:w="0" w:type="auto"/>
            <w:shd w:val="clear" w:color="auto" w:fill="FFFFFF"/>
            <w:vAlign w:val="cente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1070"/>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100421426"/>
              <w:rPr>
                <w:rFonts w:ascii="Verdana" w:hAnsi="Verdana"/>
                <w:bCs/>
                <w:sz w:val="20"/>
              </w:rPr>
            </w:pPr>
            <w:r w:rsidRPr="00EC29D1">
              <w:rPr>
                <w:rFonts w:ascii="Verdana" w:hAnsi="Verdana"/>
                <w:b/>
                <w:bCs/>
                <w:sz w:val="20"/>
              </w:rPr>
              <w:lastRenderedPageBreak/>
              <w:t>19. EMPRESAS DE LA MODALIDAD OPERADOR ECONÓMICO AUTORIZADO, QUE CUENTEN CONUNIDADES DE TRANSPORTE PROPIAS Y QUE SOLICITEN EL REGISTRO COMO SOCIO COMERCIAL CERTIFICADO, RUBRO AUTO TRANSPORTISTA TERRESTRE, O BIEN, QUE SEAN SOCIOS DEL PROGRAMA DENOMINADO "C-TPAT":</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 xml:space="preserve">19.1. Las empresas que soliciten de manera conjunta el Registro en el Esquema de Certificación de Empresas en la modalidad de Operador Económico Autorizado en cualquiera de sus rubros y, el Registro en el Esquema de Certificación de Empresas en la modalidad de Socio Comercial Certificado, rubro Auto Transportista Terrestre, deberán cumplir adicionalmente a lo señalado en las reglas 7.1.1. </w:t>
      </w:r>
      <w:proofErr w:type="gramStart"/>
      <w:r w:rsidRPr="00EC29D1">
        <w:rPr>
          <w:rFonts w:ascii="Verdana" w:hAnsi="Verdana"/>
          <w:b/>
          <w:bCs/>
          <w:sz w:val="20"/>
        </w:rPr>
        <w:t>y</w:t>
      </w:r>
      <w:proofErr w:type="gramEnd"/>
      <w:r w:rsidRPr="00EC29D1">
        <w:rPr>
          <w:rFonts w:ascii="Verdana" w:hAnsi="Verdana"/>
          <w:b/>
          <w:bCs/>
          <w:sz w:val="20"/>
        </w:rPr>
        <w:t> 7.1.4., con lo dispuesto en el cuarto, quinto, sexto y séptimo párrafos de la regla 7.1.4., conforme a lo siguiente:</w:t>
      </w:r>
    </w:p>
    <w:p w:rsidR="00EC29D1" w:rsidRPr="00EC29D1" w:rsidRDefault="00EC29D1" w:rsidP="00EC29D1">
      <w:pPr>
        <w:rPr>
          <w:rFonts w:ascii="Verdana" w:hAnsi="Verdana"/>
          <w:bCs/>
          <w:sz w:val="20"/>
        </w:rPr>
      </w:pPr>
      <w:r w:rsidRPr="00EC29D1">
        <w:rPr>
          <w:rFonts w:ascii="Verdana" w:hAnsi="Verdana"/>
          <w:b/>
          <w:bCs/>
          <w:sz w:val="20"/>
        </w:rPr>
        <w:t>19.1.1. Señale si solicita el Registro en el Esquema de Certificación de Empresas en la modalidad de Operador Económico Autorizado en alguno de sus rubros o, en su caso, señale si cuenta con el registro en alguno de dichos rubros:</w:t>
      </w:r>
    </w:p>
    <w:p w:rsidR="00EC29D1" w:rsidRPr="00EC29D1" w:rsidRDefault="00EC29D1" w:rsidP="00EC29D1">
      <w:pPr>
        <w:rPr>
          <w:rFonts w:ascii="Verdana" w:hAnsi="Verdana"/>
          <w:bCs/>
          <w:sz w:val="20"/>
        </w:rPr>
      </w:pPr>
      <w:r w:rsidRPr="00EC29D1">
        <w:rPr>
          <w:rFonts w:ascii="Verdana" w:hAnsi="Verdana"/>
          <w:b/>
          <w:bCs/>
          <w:sz w:val="20"/>
        </w:rPr>
        <w:t>Marque con una "X" en el cuadro que aplique.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5"/>
        <w:gridCol w:w="2496"/>
      </w:tblGrid>
      <w:tr w:rsidR="00EC29D1" w:rsidRPr="00EC29D1" w:rsidTr="00EC29D1">
        <w:trPr>
          <w:trHeight w:val="371"/>
        </w:trPr>
        <w:tc>
          <w:tcPr>
            <w:tcW w:w="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hideMark/>
          </w:tcPr>
          <w:p w:rsidR="00EC29D1" w:rsidRPr="00EC29D1" w:rsidRDefault="00EC29D1" w:rsidP="00EC29D1">
            <w:pPr>
              <w:rPr>
                <w:rFonts w:ascii="Verdana" w:hAnsi="Verdana"/>
                <w:bCs/>
                <w:sz w:val="20"/>
              </w:rPr>
            </w:pPr>
            <w:r w:rsidRPr="00EC29D1">
              <w:rPr>
                <w:rFonts w:ascii="Verdana" w:hAnsi="Verdana"/>
                <w:b/>
                <w:bCs/>
                <w:sz w:val="20"/>
              </w:rPr>
              <w:t>Solicitud inicial</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69" w:type="dxa"/>
        <w:shd w:val="clear" w:color="auto" w:fill="FFFFFF"/>
        <w:tblCellMar>
          <w:top w:w="15" w:type="dxa"/>
          <w:left w:w="15" w:type="dxa"/>
          <w:bottom w:w="15" w:type="dxa"/>
          <w:right w:w="15" w:type="dxa"/>
        </w:tblCellMar>
        <w:tblLook w:val="04A0" w:firstRow="1" w:lastRow="0" w:firstColumn="1" w:lastColumn="0" w:noHBand="0" w:noVBand="1"/>
      </w:tblPr>
      <w:tblGrid>
        <w:gridCol w:w="415"/>
        <w:gridCol w:w="2547"/>
      </w:tblGrid>
      <w:tr w:rsidR="00EC29D1" w:rsidRPr="00EC29D1" w:rsidTr="00EC29D1">
        <w:trPr>
          <w:trHeight w:val="371"/>
        </w:trPr>
        <w:tc>
          <w:tcPr>
            <w:tcW w:w="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hideMark/>
          </w:tcPr>
          <w:p w:rsidR="00EC29D1" w:rsidRPr="00EC29D1" w:rsidRDefault="00EC29D1" w:rsidP="00EC29D1">
            <w:pPr>
              <w:rPr>
                <w:rFonts w:ascii="Verdana" w:hAnsi="Verdana"/>
                <w:bCs/>
                <w:sz w:val="20"/>
              </w:rPr>
            </w:pPr>
            <w:r w:rsidRPr="00EC29D1">
              <w:rPr>
                <w:rFonts w:ascii="Verdana" w:hAnsi="Verdana"/>
                <w:b/>
                <w:bCs/>
                <w:sz w:val="20"/>
              </w:rPr>
              <w:t>Cuenta con Registro.</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753"/>
        <w:gridCol w:w="1107"/>
        <w:gridCol w:w="638"/>
        <w:gridCol w:w="68"/>
        <w:gridCol w:w="425"/>
        <w:gridCol w:w="782"/>
        <w:gridCol w:w="314"/>
        <w:gridCol w:w="625"/>
      </w:tblGrid>
      <w:tr w:rsidR="00EC29D1" w:rsidRPr="00EC29D1" w:rsidTr="00EC29D1">
        <w:trPr>
          <w:trHeight w:val="596"/>
        </w:trPr>
        <w:tc>
          <w:tcPr>
            <w:tcW w:w="4753" w:type="dxa"/>
            <w:vMerge w:val="restart"/>
            <w:tcBorders>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a)</w:t>
            </w:r>
            <w:r w:rsidRPr="00EC29D1">
              <w:rPr>
                <w:rFonts w:ascii="Verdana" w:hAnsi="Verdana"/>
                <w:bCs/>
                <w:sz w:val="20"/>
              </w:rPr>
              <w:t xml:space="preserve">    En caso de contar con registro vigente, señale </w:t>
            </w:r>
            <w:proofErr w:type="spellStart"/>
            <w:r w:rsidRPr="00EC29D1">
              <w:rPr>
                <w:rFonts w:ascii="Verdana" w:hAnsi="Verdana"/>
                <w:bCs/>
                <w:sz w:val="20"/>
              </w:rPr>
              <w:t>elrubro</w:t>
            </w:r>
            <w:proofErr w:type="spellEnd"/>
            <w:r w:rsidRPr="00EC29D1">
              <w:rPr>
                <w:rFonts w:ascii="Verdana" w:hAnsi="Verdana"/>
                <w:bCs/>
                <w:sz w:val="20"/>
              </w:rPr>
              <w:t xml:space="preserve">, número de oficio y fecha en que se otorgó </w:t>
            </w:r>
            <w:proofErr w:type="spellStart"/>
            <w:r w:rsidRPr="00EC29D1">
              <w:rPr>
                <w:rFonts w:ascii="Verdana" w:hAnsi="Verdana"/>
                <w:bCs/>
                <w:sz w:val="20"/>
              </w:rPr>
              <w:t>suregistro</w:t>
            </w:r>
            <w:proofErr w:type="spellEnd"/>
            <w:r w:rsidRPr="00EC29D1">
              <w:rPr>
                <w:rFonts w:ascii="Verdana" w:hAnsi="Verdana"/>
                <w:bCs/>
                <w:sz w:val="20"/>
              </w:rPr>
              <w:t xml:space="preserve"> o de la renovación correspondiente:</w:t>
            </w:r>
          </w:p>
        </w:tc>
        <w:tc>
          <w:tcPr>
            <w:tcW w:w="174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Rubro:</w:t>
            </w:r>
          </w:p>
        </w:tc>
        <w:tc>
          <w:tcPr>
            <w:tcW w:w="221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Fecha y número de</w:t>
            </w:r>
            <w:r w:rsidRPr="00EC29D1">
              <w:rPr>
                <w:rFonts w:ascii="Verdana" w:hAnsi="Verdana"/>
                <w:bCs/>
                <w:sz w:val="20"/>
              </w:rPr>
              <w:br/>
            </w:r>
            <w:r w:rsidRPr="00EC29D1">
              <w:rPr>
                <w:rFonts w:ascii="Verdana" w:hAnsi="Verdana"/>
                <w:b/>
                <w:bCs/>
                <w:sz w:val="20"/>
              </w:rPr>
              <w:t>oficio:</w:t>
            </w:r>
          </w:p>
        </w:tc>
      </w:tr>
      <w:tr w:rsidR="00EC29D1" w:rsidRPr="00EC29D1" w:rsidTr="00EC29D1">
        <w:trPr>
          <w:trHeight w:val="341"/>
        </w:trPr>
        <w:tc>
          <w:tcPr>
            <w:tcW w:w="0" w:type="auto"/>
            <w:vMerge/>
            <w:tcBorders>
              <w:right w:val="single" w:sz="6" w:space="0" w:color="000000"/>
            </w:tcBorders>
            <w:shd w:val="clear" w:color="auto" w:fill="FFFFFF"/>
            <w:vAlign w:val="center"/>
            <w:hideMark/>
          </w:tcPr>
          <w:p w:rsidR="00EC29D1" w:rsidRPr="00EC29D1" w:rsidRDefault="00EC29D1" w:rsidP="00EC29D1">
            <w:pPr>
              <w:rPr>
                <w:rFonts w:ascii="Verdana" w:hAnsi="Verdana"/>
                <w:bCs/>
                <w:sz w:val="20"/>
              </w:rPr>
            </w:pPr>
          </w:p>
        </w:tc>
        <w:tc>
          <w:tcPr>
            <w:tcW w:w="174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21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41"/>
        </w:trPr>
        <w:tc>
          <w:tcPr>
            <w:tcW w:w="4753"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745" w:type="dxa"/>
            <w:gridSpan w:val="2"/>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214" w:type="dxa"/>
            <w:gridSpan w:val="5"/>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581"/>
        </w:trPr>
        <w:tc>
          <w:tcPr>
            <w:tcW w:w="5860"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b)</w:t>
            </w:r>
            <w:r w:rsidRPr="00EC29D1">
              <w:rPr>
                <w:rFonts w:ascii="Verdana" w:hAnsi="Verdana"/>
                <w:bCs/>
                <w:sz w:val="20"/>
              </w:rPr>
              <w:t>    Señale si su registro se encuentra sujeto a un procedimiento de cancelación:</w:t>
            </w:r>
          </w:p>
        </w:tc>
        <w:tc>
          <w:tcPr>
            <w:tcW w:w="706" w:type="dxa"/>
            <w:gridSpan w:val="2"/>
            <w:tcBorders>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782"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SI</w:t>
            </w:r>
          </w:p>
        </w:tc>
        <w:tc>
          <w:tcPr>
            <w:tcW w:w="3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25"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NO</w:t>
            </w:r>
          </w:p>
        </w:tc>
      </w:tr>
      <w:tr w:rsidR="00EC29D1" w:rsidRPr="00EC29D1" w:rsidTr="00EC29D1">
        <w:trPr>
          <w:trHeight w:val="341"/>
        </w:trPr>
        <w:tc>
          <w:tcPr>
            <w:tcW w:w="5860"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706"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25"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782"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14" w:type="dxa"/>
            <w:tcBorders>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25"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821"/>
        </w:trPr>
        <w:tc>
          <w:tcPr>
            <w:tcW w:w="5860"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c)</w:t>
            </w:r>
            <w:r w:rsidRPr="00EC29D1">
              <w:rPr>
                <w:rFonts w:ascii="Verdana" w:hAnsi="Verdana"/>
                <w:bCs/>
                <w:sz w:val="20"/>
              </w:rPr>
              <w:t>    Manifieste bajo protesta de decir verdad, que las circunstancias por las que se otorgó el registro no han variado y que continúa cumpliendo con los requisitos inherentes al mismo:</w:t>
            </w:r>
          </w:p>
        </w:tc>
        <w:tc>
          <w:tcPr>
            <w:tcW w:w="706" w:type="dxa"/>
            <w:gridSpan w:val="2"/>
            <w:tcBorders>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782"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SI</w:t>
            </w:r>
          </w:p>
        </w:tc>
        <w:tc>
          <w:tcPr>
            <w:tcW w:w="3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25"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NO</w:t>
            </w:r>
          </w:p>
        </w:tc>
      </w:tr>
      <w:tr w:rsidR="00EC29D1" w:rsidRPr="00EC29D1" w:rsidTr="00EC29D1">
        <w:trPr>
          <w:trHeight w:val="341"/>
        </w:trPr>
        <w:tc>
          <w:tcPr>
            <w:tcW w:w="5860"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 </w:t>
            </w:r>
          </w:p>
        </w:tc>
        <w:tc>
          <w:tcPr>
            <w:tcW w:w="706" w:type="dxa"/>
            <w:gridSpan w:val="2"/>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25"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782"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14"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25"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19.1.2. Señale si cuenta con medios de transportes propios para el traslado de mercancías de comercio exterior.</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7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3"/>
        <w:gridCol w:w="8369"/>
      </w:tblGrid>
      <w:tr w:rsidR="00EC29D1" w:rsidRPr="00EC29D1" w:rsidTr="00EC29D1">
        <w:trPr>
          <w:trHeight w:val="821"/>
        </w:trPr>
        <w:tc>
          <w:tcPr>
            <w:tcW w:w="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369"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Anexar el formato denominado "Perfil del Auto Transportista Terrestre", debidamente llenado y en medio magnético, cumpliendo con los estándares mínimos en materia de seguridad, de conformidad con el instructivo de llenado del citado Perfil.</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19.1.3. Contar con el permiso único para operar el transporte privado de carga vigente expedido por la SCT.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3"/>
        <w:gridCol w:w="8369"/>
      </w:tblGrid>
      <w:tr w:rsidR="00EC29D1" w:rsidRPr="00EC29D1" w:rsidTr="00EC29D1">
        <w:trPr>
          <w:trHeight w:val="581"/>
        </w:trPr>
        <w:tc>
          <w:tcPr>
            <w:tcW w:w="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369"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Anexar copia del documento expedido por la SCT, con el que acredite que cuenta con el permiso único para operar el transporte privado de carga vigente.</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19.1.4. Declaración bajo protesta de decir verdad, respecto del número de unidades propias con las que cuenta para operar el transporte privado de carga.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3"/>
        <w:gridCol w:w="8369"/>
      </w:tblGrid>
      <w:tr w:rsidR="00EC29D1" w:rsidRPr="00EC29D1" w:rsidTr="00EC29D1">
        <w:trPr>
          <w:trHeight w:val="581"/>
        </w:trPr>
        <w:tc>
          <w:tcPr>
            <w:tcW w:w="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369"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Anexar escrito libre en donde se declare bajo protesta de decir verdad, la cantidad de unidades propias con las que cuenta la solicitante.</w:t>
            </w:r>
          </w:p>
        </w:tc>
      </w:tr>
      <w:tr w:rsidR="00EC29D1" w:rsidRPr="00EC29D1" w:rsidTr="00EC29D1">
        <w:trPr>
          <w:trHeight w:val="341"/>
        </w:trPr>
        <w:tc>
          <w:tcPr>
            <w:tcW w:w="343"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369"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
          <w:bCs/>
          <w:sz w:val="20"/>
        </w:rPr>
        <w:t>19.1.5. Señale si los medios de transporte para el traslado de las mercancías, cuentan con sistemas de rastreo.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7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19.1.6. Señale si cuenta con el registro CAAT.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7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84"/>
        <w:gridCol w:w="5428"/>
      </w:tblGrid>
      <w:tr w:rsidR="00EC29D1" w:rsidRPr="00EC29D1" w:rsidTr="00EC29D1">
        <w:trPr>
          <w:trHeight w:val="347"/>
        </w:trPr>
        <w:tc>
          <w:tcPr>
            <w:tcW w:w="3284"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lastRenderedPageBreak/>
              <w:t>Fecha de registro:</w:t>
            </w:r>
          </w:p>
        </w:tc>
        <w:tc>
          <w:tcPr>
            <w:tcW w:w="54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i/>
                <w:iCs/>
                <w:sz w:val="20"/>
              </w:rPr>
              <w:t>(A, AA o AAA)</w:t>
            </w:r>
          </w:p>
        </w:tc>
      </w:tr>
      <w:tr w:rsidR="00EC29D1" w:rsidRPr="00EC29D1" w:rsidTr="00EC29D1">
        <w:trPr>
          <w:trHeight w:val="347"/>
        </w:trPr>
        <w:tc>
          <w:tcPr>
            <w:tcW w:w="3284"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Número de Registro del CAAT:</w:t>
            </w:r>
          </w:p>
        </w:tc>
        <w:tc>
          <w:tcPr>
            <w:tcW w:w="54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i/>
                <w:iCs/>
                <w:sz w:val="20"/>
              </w:rPr>
              <w:t>(número)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19.2. Las empresas que soliciten el Registro en el Esquema de Certificación de Empresas en la modalidad de Operador Económico Autorizado que sean socios del programa denominado C-TPAT otorgado por la CBP y estén localizados ante el RFC podrán acreditar el requisito establecido en la regla 7.1.4., primer párrafo, fracción V, conforme a lo siguiente: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3"/>
        <w:gridCol w:w="8369"/>
      </w:tblGrid>
      <w:tr w:rsidR="00EC29D1" w:rsidRPr="00EC29D1" w:rsidTr="00EC29D1">
        <w:trPr>
          <w:trHeight w:val="1025"/>
        </w:trPr>
        <w:tc>
          <w:tcPr>
            <w:tcW w:w="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369"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Anexar el reporte de validación emitido en un periodo no mayor a 3 años a la fecha que se presente </w:t>
            </w:r>
            <w:proofErr w:type="spellStart"/>
            <w:r w:rsidRPr="00EC29D1">
              <w:rPr>
                <w:rFonts w:ascii="Verdana" w:hAnsi="Verdana"/>
                <w:bCs/>
                <w:sz w:val="20"/>
              </w:rPr>
              <w:t>lasolicitud</w:t>
            </w:r>
            <w:proofErr w:type="spellEnd"/>
            <w:r w:rsidRPr="00EC29D1">
              <w:rPr>
                <w:rFonts w:ascii="Verdana" w:hAnsi="Verdana"/>
                <w:bCs/>
                <w:sz w:val="20"/>
              </w:rPr>
              <w:t>, a través del cual acredite a la solicitante como socio del programa CBP (C-TPAT), con estatus certificado-validado, para cada una de las instalaciones validadas por CBP (C-TPAT), así como anexar su correspondiente traducción simple al español.</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19.2.1 Señale si autorizó a CBP (C-TPAT) a compartir información con México, a través de su portal de C-TPAT o del mecanismo que la autoridad de dicho país defina: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6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3"/>
        <w:gridCol w:w="8369"/>
      </w:tblGrid>
      <w:tr w:rsidR="00EC29D1" w:rsidRPr="00EC29D1" w:rsidTr="00EC29D1">
        <w:trPr>
          <w:trHeight w:val="347"/>
        </w:trPr>
        <w:tc>
          <w:tcPr>
            <w:tcW w:w="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369" w:type="dxa"/>
            <w:vMerge w:val="restart"/>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Cumplir con los estándares mínimos en materia de seguridad establecidos en el formato "Perfil de </w:t>
            </w:r>
            <w:proofErr w:type="spellStart"/>
            <w:r w:rsidRPr="00EC29D1">
              <w:rPr>
                <w:rFonts w:ascii="Verdana" w:hAnsi="Verdana"/>
                <w:bCs/>
                <w:sz w:val="20"/>
              </w:rPr>
              <w:t>laempresa</w:t>
            </w:r>
            <w:proofErr w:type="spellEnd"/>
            <w:r w:rsidRPr="00EC29D1">
              <w:rPr>
                <w:rFonts w:ascii="Verdana" w:hAnsi="Verdana"/>
                <w:bCs/>
                <w:sz w:val="20"/>
              </w:rPr>
              <w:t xml:space="preserve">", para lo cual se deberá entregar ante la AGACE el formato debidamente llenado y en </w:t>
            </w:r>
            <w:proofErr w:type="spellStart"/>
            <w:r w:rsidRPr="00EC29D1">
              <w:rPr>
                <w:rFonts w:ascii="Verdana" w:hAnsi="Verdana"/>
                <w:bCs/>
                <w:sz w:val="20"/>
              </w:rPr>
              <w:t>mediomagnético</w:t>
            </w:r>
            <w:proofErr w:type="spellEnd"/>
            <w:r w:rsidRPr="00EC29D1">
              <w:rPr>
                <w:rFonts w:ascii="Verdana" w:hAnsi="Verdana"/>
                <w:bCs/>
                <w:sz w:val="20"/>
              </w:rPr>
              <w:t xml:space="preserve">, conforme a lo establecido en el instructivo de llenado del perfil, únicamente por </w:t>
            </w:r>
            <w:proofErr w:type="spellStart"/>
            <w:r w:rsidRPr="00EC29D1">
              <w:rPr>
                <w:rFonts w:ascii="Verdana" w:hAnsi="Verdana"/>
                <w:bCs/>
                <w:sz w:val="20"/>
              </w:rPr>
              <w:t>lasinstalaciones</w:t>
            </w:r>
            <w:proofErr w:type="spellEnd"/>
            <w:r w:rsidRPr="00EC29D1">
              <w:rPr>
                <w:rFonts w:ascii="Verdana" w:hAnsi="Verdana"/>
                <w:bCs/>
                <w:sz w:val="20"/>
              </w:rPr>
              <w:t xml:space="preserve"> no validadas por CBP (C-TPAT).</w:t>
            </w:r>
          </w:p>
          <w:p w:rsidR="00EC29D1" w:rsidRPr="00EC29D1" w:rsidRDefault="00EC29D1" w:rsidP="00EC29D1">
            <w:pPr>
              <w:rPr>
                <w:rFonts w:ascii="Verdana" w:hAnsi="Verdana"/>
                <w:bCs/>
                <w:sz w:val="20"/>
              </w:rPr>
            </w:pPr>
            <w:r w:rsidRPr="00EC29D1">
              <w:rPr>
                <w:rFonts w:ascii="Verdana" w:hAnsi="Verdana"/>
                <w:bCs/>
                <w:sz w:val="20"/>
              </w:rPr>
              <w:t xml:space="preserve">Las instalaciones que se encuentren validadas por CBP (C-TPAT), de las cuales no se presente el perfil de la empresa, deberán de cumplir en todo momento, con los estándares mínimos en materia </w:t>
            </w:r>
            <w:proofErr w:type="spellStart"/>
            <w:r w:rsidRPr="00EC29D1">
              <w:rPr>
                <w:rFonts w:ascii="Verdana" w:hAnsi="Verdana"/>
                <w:bCs/>
                <w:sz w:val="20"/>
              </w:rPr>
              <w:t>deseguridad</w:t>
            </w:r>
            <w:proofErr w:type="spellEnd"/>
            <w:r w:rsidRPr="00EC29D1">
              <w:rPr>
                <w:rFonts w:ascii="Verdana" w:hAnsi="Verdana"/>
                <w:bCs/>
                <w:sz w:val="20"/>
              </w:rPr>
              <w:t xml:space="preserve"> establecidos en el "Perfil de la empresa"</w:t>
            </w:r>
            <w:r w:rsidRPr="00EC29D1">
              <w:rPr>
                <w:rFonts w:ascii="Verdana" w:hAnsi="Verdana"/>
                <w:b/>
                <w:bCs/>
                <w:sz w:val="20"/>
              </w:rPr>
              <w:t>,</w:t>
            </w:r>
            <w:r w:rsidRPr="00EC29D1">
              <w:rPr>
                <w:rFonts w:ascii="Verdana" w:hAnsi="Verdana"/>
                <w:bCs/>
                <w:sz w:val="20"/>
              </w:rPr>
              <w:t xml:space="preserve"> conforme a lo previsto en la regla 7.2.1., </w:t>
            </w:r>
            <w:proofErr w:type="spellStart"/>
            <w:r w:rsidRPr="00EC29D1">
              <w:rPr>
                <w:rFonts w:ascii="Verdana" w:hAnsi="Verdana"/>
                <w:bCs/>
                <w:sz w:val="20"/>
              </w:rPr>
              <w:t>tercerpárrafo</w:t>
            </w:r>
            <w:proofErr w:type="spellEnd"/>
            <w:r w:rsidRPr="00EC29D1">
              <w:rPr>
                <w:rFonts w:ascii="Verdana" w:hAnsi="Verdana"/>
                <w:bCs/>
                <w:sz w:val="20"/>
              </w:rPr>
              <w:t xml:space="preserve">, fracción III, párrafo tercero y no estar sujetas a un proceso de suspensión o cancelación </w:t>
            </w:r>
            <w:proofErr w:type="spellStart"/>
            <w:r w:rsidRPr="00EC29D1">
              <w:rPr>
                <w:rFonts w:ascii="Verdana" w:hAnsi="Verdana"/>
                <w:bCs/>
                <w:sz w:val="20"/>
              </w:rPr>
              <w:t>porparte</w:t>
            </w:r>
            <w:proofErr w:type="spellEnd"/>
            <w:r w:rsidRPr="00EC29D1">
              <w:rPr>
                <w:rFonts w:ascii="Verdana" w:hAnsi="Verdana"/>
                <w:bCs/>
                <w:sz w:val="20"/>
              </w:rPr>
              <w:t xml:space="preserve"> de CBP (C-TPAT).</w:t>
            </w:r>
          </w:p>
        </w:tc>
      </w:tr>
      <w:tr w:rsidR="00EC29D1" w:rsidRPr="00EC29D1" w:rsidTr="00EC29D1">
        <w:trPr>
          <w:trHeight w:val="332"/>
        </w:trPr>
        <w:tc>
          <w:tcPr>
            <w:tcW w:w="343"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0" w:type="auto"/>
            <w:vMerge/>
            <w:tcBorders>
              <w:left w:val="single" w:sz="6" w:space="0" w:color="000000"/>
            </w:tcBorders>
            <w:shd w:val="clear" w:color="auto" w:fill="FFFFFF"/>
            <w:vAlign w:val="cente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19.3. Señale si ha operado durante los últimos 3 años como empresa extranjera al amparo de otra empresa con Programa IMMEX en la modalidad de albergue.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6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19.4. Contrato celebrado por un mínimo de 3 años con la empresa que cuenta con el Programa IMMEX</w:t>
      </w:r>
      <w:r w:rsidRPr="00EC29D1">
        <w:rPr>
          <w:rFonts w:ascii="Verdana" w:hAnsi="Verdana"/>
          <w:bCs/>
          <w:sz w:val="20"/>
        </w:rPr>
        <w:t> </w:t>
      </w:r>
      <w:r w:rsidRPr="00EC29D1">
        <w:rPr>
          <w:rFonts w:ascii="Verdana" w:hAnsi="Verdana"/>
          <w:b/>
          <w:bCs/>
          <w:sz w:val="20"/>
        </w:rPr>
        <w:t>bajo la modalidad de albergue.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3"/>
        <w:gridCol w:w="8369"/>
      </w:tblGrid>
      <w:tr w:rsidR="00EC29D1" w:rsidRPr="00EC29D1" w:rsidTr="00EC29D1">
        <w:trPr>
          <w:trHeight w:val="563"/>
        </w:trPr>
        <w:tc>
          <w:tcPr>
            <w:tcW w:w="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369"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Anexar copia del contrato celebrado por un mínimo de 3 años con la empresa que cuenta con </w:t>
            </w:r>
            <w:proofErr w:type="spellStart"/>
            <w:r w:rsidRPr="00EC29D1">
              <w:rPr>
                <w:rFonts w:ascii="Verdana" w:hAnsi="Verdana"/>
                <w:bCs/>
                <w:sz w:val="20"/>
              </w:rPr>
              <w:t>elprograma</w:t>
            </w:r>
            <w:proofErr w:type="spellEnd"/>
            <w:r w:rsidRPr="00EC29D1">
              <w:rPr>
                <w:rFonts w:ascii="Verdana" w:hAnsi="Verdana"/>
                <w:bCs/>
                <w:sz w:val="20"/>
              </w:rPr>
              <w:t xml:space="preserve"> IMMEX bajo la modalidad de albergue.</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824"/>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1807891296"/>
              <w:rPr>
                <w:rFonts w:ascii="Verdana" w:hAnsi="Verdana"/>
                <w:bCs/>
                <w:sz w:val="20"/>
              </w:rPr>
            </w:pPr>
            <w:r w:rsidRPr="00EC29D1">
              <w:rPr>
                <w:rFonts w:ascii="Verdana" w:hAnsi="Verdana"/>
                <w:b/>
                <w:bCs/>
                <w:sz w:val="20"/>
              </w:rPr>
              <w:t>20. MODALIDAD SOCIO COMERCIAL CERTIFICADO, RUBROS: AUTO TRANSPORTISTA TERRESTRE, AGENTE ADUANAL, TRANSPORTISTA FERROVIARIO, PARQUE INDUSTRIAL, RECINTO FISCALIZADO Y MENSAJERÍA Y PAQUETERÍA:</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C29D1" w:rsidRPr="00EC29D1" w:rsidTr="00EC29D1">
        <w:tc>
          <w:tcPr>
            <w:tcW w:w="0" w:type="auto"/>
            <w:shd w:val="clear" w:color="auto" w:fill="FFFFFF"/>
            <w:vAlign w:val="cente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492"/>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1053307378"/>
              <w:rPr>
                <w:rFonts w:ascii="Verdana" w:hAnsi="Verdana"/>
                <w:bCs/>
                <w:sz w:val="20"/>
              </w:rPr>
            </w:pPr>
            <w:r w:rsidRPr="00EC29D1">
              <w:rPr>
                <w:rFonts w:ascii="Verdana" w:hAnsi="Verdana"/>
                <w:b/>
                <w:bCs/>
                <w:sz w:val="20"/>
              </w:rPr>
              <w:t>20.1. MODALIDAD SOCIO COMERCIAL CERTIFICADO RUBRO AUTO TRANSPORTISTA TERRESTRE:</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Las empresas que aspiren a obtener la certificación bajo la modalidad de Socio Comercial Certificado en el rubro de Auto Transportista Terrestre, deberán cumplir los requisitos a que se refiere la regla 7.1.1., con excepción de lo establecido en las fracciones VIII, X, , XI y XIV, así como acreditar el requisito a que se refiere la regla 7.1.4., primer párrafo, fracción I; y con los estándares mínimos en materia de seguridad a que se refiere el artículo 100-A, tercer párrafo de la Ley, con lo siguiente:</w:t>
      </w:r>
    </w:p>
    <w:p w:rsidR="00EC29D1" w:rsidRPr="00EC29D1" w:rsidRDefault="00EC29D1" w:rsidP="00EC29D1">
      <w:pPr>
        <w:rPr>
          <w:rFonts w:ascii="Verdana" w:hAnsi="Verdana"/>
          <w:bCs/>
          <w:sz w:val="20"/>
        </w:rPr>
      </w:pPr>
      <w:r w:rsidRPr="00EC29D1">
        <w:rPr>
          <w:rFonts w:ascii="Verdana" w:hAnsi="Verdana"/>
          <w:b/>
          <w:bCs/>
          <w:sz w:val="20"/>
        </w:rPr>
        <w:t>20.2. Señale si realiza operaciones de autotransporte federal de carga.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3"/>
        <w:gridCol w:w="8369"/>
      </w:tblGrid>
      <w:tr w:rsidR="00EC29D1" w:rsidRPr="00EC29D1" w:rsidTr="00EC29D1">
        <w:trPr>
          <w:trHeight w:val="773"/>
        </w:trPr>
        <w:tc>
          <w:tcPr>
            <w:tcW w:w="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369"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Anexar el formato denominado "Perfil del Auto Transportista Terrestre" debidamente llenado y en medio magnético, cumpliendo con los estándares mínimos en materia de seguridad establecidos en el formato citado.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20.3. Señale si a la fecha de presentación de su solicitud cuenta con 2 años como mínimo de experiencia en la prestación de servicios de autotransporte de mercancías.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lastRenderedPageBreak/>
        <w:t>20.4. Contar con el permiso vigente, expedido por la SCT para prestar el servicio de autotransporte federal de carga.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3"/>
        <w:gridCol w:w="8369"/>
      </w:tblGrid>
      <w:tr w:rsidR="00EC29D1" w:rsidRPr="00EC29D1" w:rsidTr="00EC29D1">
        <w:trPr>
          <w:trHeight w:val="549"/>
        </w:trPr>
        <w:tc>
          <w:tcPr>
            <w:tcW w:w="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369"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Anexar copia del documento expedido por la SCT, con el que acredite que cuenta con el </w:t>
            </w:r>
            <w:proofErr w:type="spellStart"/>
            <w:r w:rsidRPr="00EC29D1">
              <w:rPr>
                <w:rFonts w:ascii="Verdana" w:hAnsi="Verdana"/>
                <w:bCs/>
                <w:sz w:val="20"/>
              </w:rPr>
              <w:t>permisovigente</w:t>
            </w:r>
            <w:proofErr w:type="spellEnd"/>
            <w:r w:rsidRPr="00EC29D1">
              <w:rPr>
                <w:rFonts w:ascii="Verdana" w:hAnsi="Verdana"/>
                <w:bCs/>
                <w:sz w:val="20"/>
              </w:rPr>
              <w:t>, para prestar el servicio de autotransporte federal de carga.</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20.5. Declaración bajo protesta de decir verdad, respecto del número de unidades propias o arrendadas, que utiliza para la prestación del servicio.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3"/>
        <w:gridCol w:w="8369"/>
      </w:tblGrid>
      <w:tr w:rsidR="00EC29D1" w:rsidRPr="00EC29D1" w:rsidTr="00EC29D1">
        <w:trPr>
          <w:trHeight w:val="549"/>
        </w:trPr>
        <w:tc>
          <w:tcPr>
            <w:tcW w:w="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369"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Anexar escrito libre en donde se declare bajo protesta de decir verdad la cantidad de unidades con </w:t>
            </w:r>
            <w:proofErr w:type="spellStart"/>
            <w:r w:rsidRPr="00EC29D1">
              <w:rPr>
                <w:rFonts w:ascii="Verdana" w:hAnsi="Verdana"/>
                <w:bCs/>
                <w:sz w:val="20"/>
              </w:rPr>
              <w:t>lasque</w:t>
            </w:r>
            <w:proofErr w:type="spellEnd"/>
            <w:r w:rsidRPr="00EC29D1">
              <w:rPr>
                <w:rFonts w:ascii="Verdana" w:hAnsi="Verdana"/>
                <w:bCs/>
                <w:sz w:val="20"/>
              </w:rPr>
              <w:t xml:space="preserve"> cuenta la solicitante y cuantas son propias y cuantas arrendadas.</w:t>
            </w:r>
          </w:p>
        </w:tc>
      </w:tr>
      <w:tr w:rsidR="00EC29D1" w:rsidRPr="00EC29D1" w:rsidTr="00EC29D1">
        <w:trPr>
          <w:trHeight w:val="325"/>
        </w:trPr>
        <w:tc>
          <w:tcPr>
            <w:tcW w:w="343" w:type="dxa"/>
            <w:tcBorders>
              <w:top w:val="single" w:sz="6" w:space="0" w:color="000000"/>
              <w:bottom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369"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40"/>
        </w:trPr>
        <w:tc>
          <w:tcPr>
            <w:tcW w:w="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369"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Anexar el contrato con el que acredite las unidades arrendadas.</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20.6. Señale si los medios de transporte que utilizará para el traslado de las mercancías de importación, cuentan con sistemas de rastreo.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20.7. Señale si a la fecha de presentación de su solicitud cuenta con el registro CAAT.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84"/>
        <w:gridCol w:w="5428"/>
      </w:tblGrid>
      <w:tr w:rsidR="00EC29D1" w:rsidRPr="00EC29D1" w:rsidTr="00EC29D1">
        <w:trPr>
          <w:trHeight w:val="340"/>
        </w:trPr>
        <w:tc>
          <w:tcPr>
            <w:tcW w:w="3284"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Fecha de registro:</w:t>
            </w:r>
          </w:p>
        </w:tc>
        <w:tc>
          <w:tcPr>
            <w:tcW w:w="54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i/>
                <w:iCs/>
                <w:sz w:val="20"/>
              </w:rPr>
              <w:t>(A, AA o AAA)</w:t>
            </w:r>
          </w:p>
        </w:tc>
      </w:tr>
      <w:tr w:rsidR="00EC29D1" w:rsidRPr="00EC29D1" w:rsidTr="00EC29D1">
        <w:trPr>
          <w:trHeight w:val="340"/>
        </w:trPr>
        <w:tc>
          <w:tcPr>
            <w:tcW w:w="3284"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Número de Registro del CAAT:</w:t>
            </w:r>
          </w:p>
        </w:tc>
        <w:tc>
          <w:tcPr>
            <w:tcW w:w="54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i/>
                <w:iCs/>
                <w:sz w:val="20"/>
              </w:rPr>
              <w:t>(número)</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579"/>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2092461429"/>
              <w:rPr>
                <w:rFonts w:ascii="Verdana" w:hAnsi="Verdana"/>
                <w:bCs/>
                <w:sz w:val="20"/>
              </w:rPr>
            </w:pPr>
            <w:r w:rsidRPr="00EC29D1">
              <w:rPr>
                <w:rFonts w:ascii="Verdana" w:hAnsi="Verdana"/>
                <w:b/>
                <w:bCs/>
                <w:sz w:val="20"/>
              </w:rPr>
              <w:t>21. MODALIDAD SOCIO COMERCIAL CERTIFICADO AUTO TRANSPORTISTA TERRESTRE Y QUESEAN SOCIOS DEL PROGRAMA DENOMINADO C-TPAT.</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xml:space="preserve">Las empresas Auto Transportistas Terrestres que soliciten el Registro en el Esquema de Certificación de Empresas en la modalidad de Socio Comercial Certificado que sean socios del programa denominado C-TPAT, otorgado por la CBP y estén localizados ante </w:t>
      </w:r>
      <w:r w:rsidRPr="00EC29D1">
        <w:rPr>
          <w:rFonts w:ascii="Verdana" w:hAnsi="Verdana"/>
          <w:bCs/>
          <w:sz w:val="20"/>
        </w:rPr>
        <w:lastRenderedPageBreak/>
        <w:t>el RFC podrán acreditar el requisito establecido en la regla 7.1.5., primer párrafo, fracción I, inciso b), conforme a lo siguiente: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3"/>
        <w:gridCol w:w="8369"/>
      </w:tblGrid>
      <w:tr w:rsidR="00EC29D1" w:rsidRPr="00EC29D1" w:rsidTr="00EC29D1">
        <w:trPr>
          <w:trHeight w:val="997"/>
        </w:trPr>
        <w:tc>
          <w:tcPr>
            <w:tcW w:w="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369"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Anexar el reporte de validación emitido en un periodo no mayor a 3 años a la fecha que se presente </w:t>
            </w:r>
            <w:proofErr w:type="spellStart"/>
            <w:r w:rsidRPr="00EC29D1">
              <w:rPr>
                <w:rFonts w:ascii="Verdana" w:hAnsi="Verdana"/>
                <w:bCs/>
                <w:sz w:val="20"/>
              </w:rPr>
              <w:t>lasolicitud</w:t>
            </w:r>
            <w:proofErr w:type="spellEnd"/>
            <w:r w:rsidRPr="00EC29D1">
              <w:rPr>
                <w:rFonts w:ascii="Verdana" w:hAnsi="Verdana"/>
                <w:bCs/>
                <w:sz w:val="20"/>
              </w:rPr>
              <w:t>, a través del cual acredite a la solicitante como socio del programa CBP (C-TPAT), con estatus certificado-validado, para cada una de las instalaciones validadas por CBP (C-TPAT), así como anexar su correspondiente traducción simple al español.</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21.1. Señale si autorizó a CBP (C-TPAT) a compartir información con México, a través de su portal de C-TPAT o del mecanismo que la autoridad de dicho país defina: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8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21.2. Señale si las instalaciones que cuentan con la certificación de CBP (C-TPAT) y de las cuales no se deberá de presentar el "Perfil de Auto Transportista Terrestre", cumplen con los estándares mínimos en materia de seguridad:</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8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21.3. Señale si a la fecha de la presentación de su solicitud se encuentra sujeta a un proceso de suspensión o cancelación por parte de CBP (C-TPAT):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8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3"/>
        <w:gridCol w:w="8369"/>
      </w:tblGrid>
      <w:tr w:rsidR="00EC29D1" w:rsidRPr="00EC29D1" w:rsidTr="00EC29D1">
        <w:trPr>
          <w:trHeight w:val="366"/>
        </w:trPr>
        <w:tc>
          <w:tcPr>
            <w:tcW w:w="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369" w:type="dxa"/>
            <w:vMerge w:val="restart"/>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Anexar el formato "Perfil del Auto Transportista Terrestre" y en medio magnético, únicamente por </w:t>
            </w:r>
            <w:proofErr w:type="spellStart"/>
            <w:r w:rsidRPr="00EC29D1">
              <w:rPr>
                <w:rFonts w:ascii="Verdana" w:hAnsi="Verdana"/>
                <w:bCs/>
                <w:sz w:val="20"/>
              </w:rPr>
              <w:t>lasinstalaciones</w:t>
            </w:r>
            <w:proofErr w:type="spellEnd"/>
            <w:r w:rsidRPr="00EC29D1">
              <w:rPr>
                <w:rFonts w:ascii="Verdana" w:hAnsi="Verdana"/>
                <w:bCs/>
                <w:sz w:val="20"/>
              </w:rPr>
              <w:t xml:space="preserve"> no validadas por CBP (C-TPAT).</w:t>
            </w:r>
          </w:p>
          <w:p w:rsidR="00EC29D1" w:rsidRPr="00EC29D1" w:rsidRDefault="00EC29D1" w:rsidP="00EC29D1">
            <w:pPr>
              <w:rPr>
                <w:rFonts w:ascii="Verdana" w:hAnsi="Verdana"/>
                <w:bCs/>
                <w:sz w:val="20"/>
              </w:rPr>
            </w:pPr>
            <w:r w:rsidRPr="00EC29D1">
              <w:rPr>
                <w:rFonts w:ascii="Verdana" w:hAnsi="Verdana"/>
                <w:bCs/>
                <w:sz w:val="20"/>
              </w:rPr>
              <w:t>Las instalaciones que se encuentren validadas por CBP (C-TPAT).de las cuales no se presente el Perfil del Auto Transportista Terrestre, deberán de cumplir en todo momento, con los estándares mínimos en materia de seguridad establecidos en el "Perfil del Auto Transportista Terrestre", conforme a lo previsto en regla 7.2.1., cuarto párrafo, fracción II, párrafo tercero y no estar sujetas a un proceso de suspensión o cancelación por parte de CBP (C-TPAT).</w:t>
            </w:r>
          </w:p>
        </w:tc>
      </w:tr>
      <w:tr w:rsidR="00EC29D1" w:rsidRPr="00EC29D1" w:rsidTr="00EC29D1">
        <w:trPr>
          <w:trHeight w:val="351"/>
        </w:trPr>
        <w:tc>
          <w:tcPr>
            <w:tcW w:w="343"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0" w:type="auto"/>
            <w:vMerge/>
            <w:tcBorders>
              <w:left w:val="single" w:sz="6" w:space="0" w:color="000000"/>
            </w:tcBorders>
            <w:shd w:val="clear" w:color="auto" w:fill="FFFFFF"/>
            <w:vAlign w:val="cente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381"/>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2107270117"/>
              <w:rPr>
                <w:rFonts w:ascii="Verdana" w:hAnsi="Verdana"/>
                <w:bCs/>
                <w:sz w:val="20"/>
              </w:rPr>
            </w:pPr>
            <w:r w:rsidRPr="00EC29D1">
              <w:rPr>
                <w:rFonts w:ascii="Verdana" w:hAnsi="Verdana"/>
                <w:b/>
                <w:bCs/>
                <w:sz w:val="20"/>
              </w:rPr>
              <w:t>22. MODALIDAD SOCIO COMERCIAL CERTIFICADO RUBRO AGENTE ADUANAL:</w:t>
            </w:r>
          </w:p>
        </w:tc>
      </w:tr>
    </w:tbl>
    <w:p w:rsidR="00EC29D1" w:rsidRPr="00EC29D1" w:rsidRDefault="00EC29D1" w:rsidP="00EC29D1">
      <w:pPr>
        <w:rPr>
          <w:rFonts w:ascii="Verdana" w:hAnsi="Verdana"/>
          <w:bCs/>
          <w:sz w:val="20"/>
        </w:rPr>
      </w:pPr>
      <w:r w:rsidRPr="00EC29D1">
        <w:rPr>
          <w:rFonts w:ascii="Verdana" w:hAnsi="Verdana"/>
          <w:bCs/>
          <w:sz w:val="20"/>
        </w:rPr>
        <w:lastRenderedPageBreak/>
        <w:t> </w:t>
      </w:r>
    </w:p>
    <w:p w:rsidR="00EC29D1" w:rsidRPr="00EC29D1" w:rsidRDefault="00EC29D1" w:rsidP="00EC29D1">
      <w:pPr>
        <w:rPr>
          <w:rFonts w:ascii="Verdana" w:hAnsi="Verdana"/>
          <w:bCs/>
          <w:sz w:val="20"/>
        </w:rPr>
      </w:pPr>
      <w:r w:rsidRPr="00EC29D1">
        <w:rPr>
          <w:rFonts w:ascii="Verdana" w:hAnsi="Verdana"/>
          <w:bCs/>
          <w:sz w:val="20"/>
        </w:rPr>
        <w:t>Las personas físicas que aspiren a obtener la certificación bajo la modalidad de Socio Comercial Certificado en el rubro Agente Aduanal, deberán cumplir los requisitos a que se refiere la regla 7.1.1., con excepción de lo establecido en las fracciones I, VIII, X, XI, XII y XIV; así como acreditar el requisito a que se refiere la regla 7.1.4., primer párrafo, fracción I, y con los estándares mínimos en materia de seguridad a que se refiere el artículo 100-A, tercer párrafo de la Ley, con lo siguiente: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3"/>
        <w:gridCol w:w="8369"/>
      </w:tblGrid>
      <w:tr w:rsidR="00EC29D1" w:rsidRPr="00EC29D1" w:rsidTr="00EC29D1">
        <w:trPr>
          <w:trHeight w:val="366"/>
        </w:trPr>
        <w:tc>
          <w:tcPr>
            <w:tcW w:w="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369" w:type="dxa"/>
            <w:vMerge w:val="restart"/>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Anexar el formato denominado "Perfil del Agente Aduanal" debidamente llenado</w:t>
            </w:r>
            <w:r w:rsidRPr="00EC29D1">
              <w:rPr>
                <w:rFonts w:ascii="Verdana" w:hAnsi="Verdana"/>
                <w:b/>
                <w:bCs/>
                <w:sz w:val="20"/>
              </w:rPr>
              <w:t> </w:t>
            </w:r>
            <w:r w:rsidRPr="00EC29D1">
              <w:rPr>
                <w:rFonts w:ascii="Verdana" w:hAnsi="Verdana"/>
                <w:bCs/>
                <w:sz w:val="20"/>
              </w:rPr>
              <w:t>y en medio magnético y, cumpliendo con los estándares mínimos en materia de seguridad establecidos en el formato citado.</w:t>
            </w:r>
          </w:p>
        </w:tc>
      </w:tr>
      <w:tr w:rsidR="00EC29D1" w:rsidRPr="00EC29D1" w:rsidTr="00EC29D1">
        <w:trPr>
          <w:trHeight w:val="351"/>
        </w:trPr>
        <w:tc>
          <w:tcPr>
            <w:tcW w:w="343"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0" w:type="auto"/>
            <w:vMerge/>
            <w:tcBorders>
              <w:left w:val="single" w:sz="6" w:space="0" w:color="000000"/>
            </w:tcBorders>
            <w:shd w:val="clear" w:color="auto" w:fill="FFFFFF"/>
            <w:vAlign w:val="cente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sz w:val="20"/>
        </w:rPr>
      </w:pPr>
      <w:r w:rsidRPr="00EC29D1">
        <w:rPr>
          <w:rFonts w:ascii="Verdana" w:hAnsi="Verdana"/>
          <w:b/>
          <w:bCs/>
          <w:sz w:val="20"/>
        </w:rPr>
        <w:t>22.1. Que sus mandatarios, se encuentren al corriente en el cumplimiento de sus obligaciones fiscales, para lo cual señalara el nombre de cada uno de sus mandatarios, su RFC y si se encuentran al corriente en el cumplimiento de sus obligaciones fiscales: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54"/>
        <w:gridCol w:w="2173"/>
        <w:gridCol w:w="2585"/>
      </w:tblGrid>
      <w:tr w:rsidR="00EC29D1" w:rsidRPr="00EC29D1" w:rsidTr="00EC29D1">
        <w:trPr>
          <w:trHeight w:val="1116"/>
        </w:trPr>
        <w:tc>
          <w:tcPr>
            <w:tcW w:w="3954"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
                <w:bCs/>
                <w:sz w:val="20"/>
              </w:rPr>
              <w:t>Nombre</w:t>
            </w:r>
          </w:p>
        </w:tc>
        <w:tc>
          <w:tcPr>
            <w:tcW w:w="2173"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
                <w:bCs/>
                <w:sz w:val="20"/>
              </w:rPr>
              <w:t>RFC</w:t>
            </w:r>
          </w:p>
        </w:tc>
        <w:tc>
          <w:tcPr>
            <w:tcW w:w="2585"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
                <w:bCs/>
                <w:sz w:val="20"/>
              </w:rPr>
              <w:t>Señale si se encuentran al</w:t>
            </w:r>
            <w:r w:rsidRPr="00EC29D1">
              <w:rPr>
                <w:rFonts w:ascii="Verdana" w:hAnsi="Verdana"/>
                <w:bCs/>
                <w:sz w:val="20"/>
              </w:rPr>
              <w:br/>
            </w:r>
            <w:r w:rsidRPr="00EC29D1">
              <w:rPr>
                <w:rFonts w:ascii="Verdana" w:hAnsi="Verdana"/>
                <w:b/>
                <w:bCs/>
                <w:sz w:val="20"/>
              </w:rPr>
              <w:t>corriente en el</w:t>
            </w:r>
            <w:r w:rsidRPr="00EC29D1">
              <w:rPr>
                <w:rFonts w:ascii="Verdana" w:hAnsi="Verdana"/>
                <w:bCs/>
                <w:sz w:val="20"/>
              </w:rPr>
              <w:br/>
            </w:r>
            <w:r w:rsidRPr="00EC29D1">
              <w:rPr>
                <w:rFonts w:ascii="Verdana" w:hAnsi="Verdana"/>
                <w:b/>
                <w:bCs/>
                <w:sz w:val="20"/>
              </w:rPr>
              <w:t>cumplimiento de sus</w:t>
            </w:r>
            <w:r w:rsidRPr="00EC29D1">
              <w:rPr>
                <w:rFonts w:ascii="Verdana" w:hAnsi="Verdana"/>
                <w:bCs/>
                <w:sz w:val="20"/>
              </w:rPr>
              <w:br/>
            </w:r>
            <w:r w:rsidRPr="00EC29D1">
              <w:rPr>
                <w:rFonts w:ascii="Verdana" w:hAnsi="Verdana"/>
                <w:b/>
                <w:bCs/>
                <w:sz w:val="20"/>
              </w:rPr>
              <w:t>obligaciones fiscales</w:t>
            </w:r>
          </w:p>
        </w:tc>
      </w:tr>
      <w:tr w:rsidR="00EC29D1" w:rsidRPr="00EC29D1" w:rsidTr="00EC29D1">
        <w:trPr>
          <w:trHeight w:val="351"/>
        </w:trPr>
        <w:tc>
          <w:tcPr>
            <w:tcW w:w="39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1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66"/>
        </w:trPr>
        <w:tc>
          <w:tcPr>
            <w:tcW w:w="39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1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22.2. Señale si a la fecha de la presentación de su solicitud la patente aduanal se encuentra activa: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8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
          <w:bCs/>
          <w:sz w:val="20"/>
        </w:rPr>
        <w:t>22.3. Señale si a la fecha de la presentación la patente aduanal se encuentra sujeta a un proceso de suspensión, cancelación, extinción, inhabilitación o suspensión voluntaria a que se refieren los artículos 164, 165 y 166 de la Ley:</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9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22.4. Señale si la patente aduanal ha estado suspendida, cancelada, extinguida o inhabilitada en los 3 años anteriores a la presentación de su solicitud:</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9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22.5. En caso de haberse incorporado y/o constituido una o más sociedades, en los términos del artículo 163, fracción II de la Ley, éstas deberán encontrarse al corriente en el cumplimiento de obligaciones fiscales, para lo cual deberá señalar el nombre y RFC de dichas sociedades: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9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79"/>
        <w:gridCol w:w="1848"/>
        <w:gridCol w:w="2985"/>
      </w:tblGrid>
      <w:tr w:rsidR="00EC29D1" w:rsidRPr="00EC29D1" w:rsidTr="00EC29D1">
        <w:trPr>
          <w:trHeight w:val="636"/>
        </w:trPr>
        <w:tc>
          <w:tcPr>
            <w:tcW w:w="3879"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Nombre Completo </w:t>
            </w:r>
            <w:r w:rsidRPr="00EC29D1">
              <w:rPr>
                <w:rFonts w:ascii="Verdana" w:hAnsi="Verdana"/>
                <w:bCs/>
                <w:sz w:val="20"/>
              </w:rPr>
              <w:t>(Nombre(s) y apellido(s), sin abreviaturas)</w:t>
            </w:r>
          </w:p>
        </w:tc>
        <w:tc>
          <w:tcPr>
            <w:tcW w:w="1848"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
                <w:bCs/>
                <w:sz w:val="20"/>
              </w:rPr>
              <w:t>RFC</w:t>
            </w:r>
          </w:p>
        </w:tc>
        <w:tc>
          <w:tcPr>
            <w:tcW w:w="2985"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
                <w:bCs/>
                <w:sz w:val="20"/>
              </w:rPr>
              <w:t>Aduana en la que actúa</w:t>
            </w:r>
          </w:p>
        </w:tc>
      </w:tr>
      <w:tr w:rsidR="00EC29D1" w:rsidRPr="00EC29D1" w:rsidTr="00EC29D1">
        <w:trPr>
          <w:trHeight w:val="361"/>
        </w:trPr>
        <w:tc>
          <w:tcPr>
            <w:tcW w:w="38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76"/>
        </w:trPr>
        <w:tc>
          <w:tcPr>
            <w:tcW w:w="38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22.6. Datos adicionales del agente aduanal.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026"/>
        <w:gridCol w:w="2450"/>
        <w:gridCol w:w="768"/>
        <w:gridCol w:w="768"/>
        <w:gridCol w:w="768"/>
        <w:gridCol w:w="932"/>
      </w:tblGrid>
      <w:tr w:rsidR="00EC29D1" w:rsidRPr="00EC29D1" w:rsidTr="00EC29D1">
        <w:trPr>
          <w:trHeight w:val="396"/>
        </w:trPr>
        <w:tc>
          <w:tcPr>
            <w:tcW w:w="3026"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
                <w:bCs/>
                <w:sz w:val="20"/>
              </w:rPr>
              <w:t>Indicar lo siguiente:</w:t>
            </w:r>
          </w:p>
        </w:tc>
        <w:tc>
          <w:tcPr>
            <w:tcW w:w="5686" w:type="dxa"/>
            <w:gridSpan w:val="5"/>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
                <w:bCs/>
                <w:sz w:val="20"/>
              </w:rPr>
              <w:t>Respuesta.</w:t>
            </w:r>
          </w:p>
        </w:tc>
      </w:tr>
      <w:tr w:rsidR="00EC29D1" w:rsidRPr="00EC29D1" w:rsidTr="00EC29D1">
        <w:trPr>
          <w:trHeight w:val="381"/>
        </w:trPr>
        <w:tc>
          <w:tcPr>
            <w:tcW w:w="3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Aduana de adscripción.</w:t>
            </w:r>
          </w:p>
        </w:tc>
        <w:tc>
          <w:tcPr>
            <w:tcW w:w="5686"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81"/>
        </w:trPr>
        <w:tc>
          <w:tcPr>
            <w:tcW w:w="3026" w:type="dxa"/>
            <w:vMerge w:val="restart"/>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Aduanas adicionales autorizadas.</w:t>
            </w:r>
          </w:p>
        </w:tc>
        <w:tc>
          <w:tcPr>
            <w:tcW w:w="5686"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8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C29D1" w:rsidRPr="00EC29D1" w:rsidRDefault="00EC29D1" w:rsidP="00EC29D1">
            <w:pPr>
              <w:rPr>
                <w:rFonts w:ascii="Verdana" w:hAnsi="Verdana"/>
                <w:bCs/>
                <w:sz w:val="20"/>
              </w:rPr>
            </w:pPr>
          </w:p>
        </w:tc>
        <w:tc>
          <w:tcPr>
            <w:tcW w:w="5686"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8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C29D1" w:rsidRPr="00EC29D1" w:rsidRDefault="00EC29D1" w:rsidP="00EC29D1">
            <w:pPr>
              <w:rPr>
                <w:rFonts w:ascii="Verdana" w:hAnsi="Verdana"/>
                <w:bCs/>
                <w:sz w:val="20"/>
              </w:rPr>
            </w:pPr>
          </w:p>
        </w:tc>
        <w:tc>
          <w:tcPr>
            <w:tcW w:w="5686"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941"/>
        </w:trPr>
        <w:tc>
          <w:tcPr>
            <w:tcW w:w="3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Número de trabajadores registrados en el IMSS a la fecha de esta solicitud.</w:t>
            </w:r>
          </w:p>
        </w:tc>
        <w:tc>
          <w:tcPr>
            <w:tcW w:w="5686"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941"/>
        </w:trPr>
        <w:tc>
          <w:tcPr>
            <w:tcW w:w="3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Número de trabajadores registrados mediante contrato de prestación de servicios.</w:t>
            </w:r>
          </w:p>
        </w:tc>
        <w:tc>
          <w:tcPr>
            <w:tcW w:w="5686"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1236"/>
        </w:trPr>
        <w:tc>
          <w:tcPr>
            <w:tcW w:w="3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xml:space="preserve">Manifiesto que la patente </w:t>
            </w:r>
            <w:proofErr w:type="spellStart"/>
            <w:r w:rsidRPr="00EC29D1">
              <w:rPr>
                <w:rFonts w:ascii="Verdana" w:hAnsi="Verdana"/>
                <w:bCs/>
                <w:sz w:val="20"/>
              </w:rPr>
              <w:t>querepresento</w:t>
            </w:r>
            <w:proofErr w:type="spellEnd"/>
            <w:r w:rsidRPr="00EC29D1">
              <w:rPr>
                <w:rFonts w:ascii="Verdana" w:hAnsi="Verdana"/>
                <w:bCs/>
                <w:sz w:val="20"/>
              </w:rPr>
              <w:t xml:space="preserve">, cuenta con un mínimo de dos años de experiencia en </w:t>
            </w:r>
            <w:proofErr w:type="spellStart"/>
            <w:r w:rsidRPr="00EC29D1">
              <w:rPr>
                <w:rFonts w:ascii="Verdana" w:hAnsi="Verdana"/>
                <w:bCs/>
                <w:sz w:val="20"/>
              </w:rPr>
              <w:t>laprestación</w:t>
            </w:r>
            <w:proofErr w:type="spellEnd"/>
            <w:r w:rsidRPr="00EC29D1">
              <w:rPr>
                <w:rFonts w:ascii="Verdana" w:hAnsi="Verdana"/>
                <w:bCs/>
                <w:sz w:val="20"/>
              </w:rPr>
              <w:t xml:space="preserve"> de servicios aduanales.</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
                <w:bCs/>
                <w:sz w:val="20"/>
              </w:rPr>
              <w:t>SI</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768"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768" w:type="dxa"/>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
                <w:bCs/>
                <w:sz w:val="20"/>
              </w:rPr>
              <w:t>No</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lastRenderedPageBreak/>
        <w:t> </w:t>
      </w:r>
    </w:p>
    <w:p w:rsidR="00EC29D1" w:rsidRPr="00EC29D1" w:rsidRDefault="00EC29D1" w:rsidP="00EC29D1">
      <w:pPr>
        <w:rPr>
          <w:rFonts w:ascii="Verdana" w:hAnsi="Verdana"/>
          <w:bCs/>
          <w:sz w:val="20"/>
        </w:rPr>
      </w:pPr>
      <w:r w:rsidRPr="00EC29D1">
        <w:rPr>
          <w:rFonts w:ascii="Verdana" w:hAnsi="Verdana"/>
          <w:b/>
          <w:bCs/>
          <w:sz w:val="20"/>
        </w:rPr>
        <w:t>22.7. Describa los servicios adicionales a la gestión aduanera que presta el Agente Aduanal </w:t>
      </w:r>
      <w:r w:rsidRPr="00EC29D1">
        <w:rPr>
          <w:rFonts w:ascii="Verdana" w:hAnsi="Verdana"/>
          <w:bCs/>
          <w:sz w:val="20"/>
        </w:rPr>
        <w:t>(Agregar las líneas que sean necesarias).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C29D1" w:rsidRPr="00EC29D1" w:rsidTr="00EC29D1">
        <w:tc>
          <w:tcPr>
            <w:tcW w:w="0" w:type="auto"/>
            <w:shd w:val="clear" w:color="auto" w:fill="FFFFFF"/>
            <w:vAlign w:val="cente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29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divId w:val="265578040"/>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
          <w:bCs/>
          <w:sz w:val="20"/>
        </w:rPr>
        <w:t>22.8. Datos de las instalaciones de la agencia.</w:t>
      </w:r>
    </w:p>
    <w:p w:rsidR="00EC29D1" w:rsidRPr="00EC29D1" w:rsidRDefault="00EC29D1" w:rsidP="00EC29D1">
      <w:pPr>
        <w:rPr>
          <w:rFonts w:ascii="Verdana" w:hAnsi="Verdana"/>
          <w:bCs/>
          <w:sz w:val="20"/>
        </w:rPr>
      </w:pPr>
      <w:r w:rsidRPr="00EC29D1">
        <w:rPr>
          <w:rFonts w:ascii="Verdana" w:hAnsi="Verdana"/>
          <w:bCs/>
          <w:sz w:val="20"/>
        </w:rPr>
        <w:t>Es necesario indicar todas las instalaciones que pertenecen a la patente del agente aduanal solicitante.</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56"/>
        <w:gridCol w:w="2748"/>
        <w:gridCol w:w="1551"/>
        <w:gridCol w:w="2949"/>
      </w:tblGrid>
      <w:tr w:rsidR="00EC29D1" w:rsidRPr="00EC29D1" w:rsidTr="00EC29D1">
        <w:trPr>
          <w:trHeight w:val="697"/>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
                <w:bCs/>
                <w:sz w:val="20"/>
              </w:rPr>
              <w:t>Nombre y tipo de las instalaciones.</w:t>
            </w:r>
          </w:p>
          <w:p w:rsidR="00EC29D1" w:rsidRPr="00EC29D1" w:rsidRDefault="00EC29D1" w:rsidP="00EC29D1">
            <w:pPr>
              <w:rPr>
                <w:rFonts w:ascii="Verdana" w:hAnsi="Verdana"/>
                <w:bCs/>
                <w:sz w:val="20"/>
              </w:rPr>
            </w:pPr>
            <w:r w:rsidRPr="00EC29D1">
              <w:rPr>
                <w:rFonts w:ascii="Verdana" w:hAnsi="Verdana"/>
                <w:bCs/>
                <w:sz w:val="20"/>
              </w:rPr>
              <w:t>(Agregar las filas necesarias de acuerdo al número de instalaciones).</w:t>
            </w:r>
          </w:p>
        </w:tc>
      </w:tr>
      <w:tr w:rsidR="00EC29D1" w:rsidRPr="00EC29D1" w:rsidTr="00EC29D1">
        <w:trPr>
          <w:trHeight w:val="821"/>
        </w:trPr>
        <w:tc>
          <w:tcPr>
            <w:tcW w:w="1344" w:type="dxa"/>
            <w:tcBorders>
              <w:top w:val="single" w:sz="6" w:space="0" w:color="000000"/>
            </w:tcBorders>
            <w:shd w:val="clear" w:color="auto" w:fill="FFFFFF"/>
            <w:tcMar>
              <w:top w:w="0" w:type="dxa"/>
              <w:left w:w="70" w:type="dxa"/>
              <w:bottom w:w="0" w:type="dxa"/>
              <w:right w:w="70" w:type="dxa"/>
            </w:tcMar>
            <w:vAlign w:val="bottom"/>
            <w:hideMark/>
          </w:tcPr>
          <w:p w:rsidR="00EC29D1" w:rsidRPr="00EC29D1" w:rsidRDefault="00EC29D1" w:rsidP="00EC29D1">
            <w:pPr>
              <w:rPr>
                <w:rFonts w:ascii="Verdana" w:hAnsi="Verdana"/>
                <w:bCs/>
                <w:sz w:val="20"/>
              </w:rPr>
            </w:pPr>
            <w:r w:rsidRPr="00EC29D1">
              <w:rPr>
                <w:rFonts w:ascii="Verdana" w:hAnsi="Verdana"/>
                <w:bCs/>
                <w:sz w:val="20"/>
              </w:rPr>
              <w:t>Nombre y/o</w:t>
            </w:r>
            <w:r w:rsidRPr="00EC29D1">
              <w:rPr>
                <w:rFonts w:ascii="Verdana" w:hAnsi="Verdana"/>
                <w:bCs/>
                <w:sz w:val="20"/>
              </w:rPr>
              <w:br/>
              <w:t>Denominación:</w:t>
            </w:r>
          </w:p>
        </w:tc>
        <w:tc>
          <w:tcPr>
            <w:tcW w:w="2834" w:type="dxa"/>
            <w:tcBorders>
              <w:top w:val="single" w:sz="6" w:space="0" w:color="000000"/>
              <w:bottom w:val="single" w:sz="6" w:space="0" w:color="000000"/>
            </w:tcBorders>
            <w:shd w:val="clear" w:color="auto" w:fill="FFFFFF"/>
            <w:tcMar>
              <w:top w:w="0" w:type="dxa"/>
              <w:left w:w="70" w:type="dxa"/>
              <w:bottom w:w="0" w:type="dxa"/>
              <w:right w:w="70" w:type="dxa"/>
            </w:tcMar>
            <w:vAlign w:val="bottom"/>
            <w:hideMark/>
          </w:tcPr>
          <w:p w:rsidR="00EC29D1" w:rsidRPr="00EC29D1" w:rsidRDefault="00EC29D1" w:rsidP="00EC29D1">
            <w:pPr>
              <w:rPr>
                <w:rFonts w:ascii="Verdana" w:hAnsi="Verdana"/>
                <w:bCs/>
                <w:sz w:val="20"/>
              </w:rPr>
            </w:pPr>
            <w:r w:rsidRPr="00EC29D1">
              <w:rPr>
                <w:rFonts w:ascii="Verdana" w:hAnsi="Verdana"/>
                <w:bCs/>
                <w:sz w:val="20"/>
              </w:rPr>
              <w:t> </w:t>
            </w:r>
          </w:p>
        </w:tc>
        <w:tc>
          <w:tcPr>
            <w:tcW w:w="1558" w:type="dxa"/>
            <w:tcBorders>
              <w:top w:val="single" w:sz="6" w:space="0" w:color="000000"/>
            </w:tcBorders>
            <w:shd w:val="clear" w:color="auto" w:fill="FFFFFF"/>
            <w:tcMar>
              <w:top w:w="0" w:type="dxa"/>
              <w:left w:w="70" w:type="dxa"/>
              <w:bottom w:w="0" w:type="dxa"/>
              <w:right w:w="70" w:type="dxa"/>
            </w:tcMar>
            <w:vAlign w:val="bottom"/>
            <w:hideMark/>
          </w:tcPr>
          <w:p w:rsidR="00EC29D1" w:rsidRPr="00EC29D1" w:rsidRDefault="00EC29D1" w:rsidP="00EC29D1">
            <w:pPr>
              <w:rPr>
                <w:rFonts w:ascii="Verdana" w:hAnsi="Verdana"/>
                <w:bCs/>
                <w:sz w:val="20"/>
              </w:rPr>
            </w:pPr>
            <w:r w:rsidRPr="00EC29D1">
              <w:rPr>
                <w:rFonts w:ascii="Verdana" w:hAnsi="Verdana"/>
                <w:bCs/>
                <w:sz w:val="20"/>
              </w:rPr>
              <w:t>Tipo de</w:t>
            </w:r>
            <w:r w:rsidRPr="00EC29D1">
              <w:rPr>
                <w:rFonts w:ascii="Verdana" w:hAnsi="Verdana"/>
                <w:bCs/>
                <w:sz w:val="20"/>
              </w:rPr>
              <w:br/>
              <w:t>Instalación:</w:t>
            </w:r>
          </w:p>
        </w:tc>
        <w:tc>
          <w:tcPr>
            <w:tcW w:w="2976" w:type="dxa"/>
            <w:tcBorders>
              <w:top w:val="single" w:sz="6" w:space="0" w:color="000000"/>
              <w:bottom w:val="single" w:sz="6" w:space="0" w:color="000000"/>
            </w:tcBorders>
            <w:shd w:val="clear" w:color="auto" w:fill="FFFFFF"/>
            <w:tcMar>
              <w:top w:w="0" w:type="dxa"/>
              <w:left w:w="70" w:type="dxa"/>
              <w:bottom w:w="0" w:type="dxa"/>
              <w:right w:w="70" w:type="dxa"/>
            </w:tcMar>
            <w:vAlign w:val="bottom"/>
            <w:hideMark/>
          </w:tcPr>
          <w:p w:rsidR="00EC29D1" w:rsidRPr="00EC29D1" w:rsidRDefault="00EC29D1" w:rsidP="00EC29D1">
            <w:pPr>
              <w:rPr>
                <w:rFonts w:ascii="Verdana" w:hAnsi="Verdana"/>
                <w:bCs/>
                <w:sz w:val="20"/>
              </w:rPr>
            </w:pPr>
            <w:r w:rsidRPr="00EC29D1">
              <w:rPr>
                <w:rFonts w:ascii="Verdana" w:hAnsi="Verdana"/>
                <w:bCs/>
                <w:sz w:val="20"/>
              </w:rPr>
              <w:t xml:space="preserve">(Agencia Aduanal, Patios, </w:t>
            </w:r>
            <w:proofErr w:type="spellStart"/>
            <w:r w:rsidRPr="00EC29D1">
              <w:rPr>
                <w:rFonts w:ascii="Verdana" w:hAnsi="Verdana"/>
                <w:bCs/>
                <w:sz w:val="20"/>
              </w:rPr>
              <w:t>Talleres</w:t>
            </w:r>
            <w:proofErr w:type="gramStart"/>
            <w:r w:rsidRPr="00EC29D1">
              <w:rPr>
                <w:rFonts w:ascii="Verdana" w:hAnsi="Verdana"/>
                <w:bCs/>
                <w:sz w:val="20"/>
              </w:rPr>
              <w:t>,almacén</w:t>
            </w:r>
            <w:proofErr w:type="spellEnd"/>
            <w:proofErr w:type="gramEnd"/>
            <w:r w:rsidRPr="00EC29D1">
              <w:rPr>
                <w:rFonts w:ascii="Verdana" w:hAnsi="Verdana"/>
                <w:bCs/>
                <w:sz w:val="20"/>
              </w:rPr>
              <w:t xml:space="preserve">, centro de </w:t>
            </w:r>
            <w:proofErr w:type="spellStart"/>
            <w:r w:rsidRPr="00EC29D1">
              <w:rPr>
                <w:rFonts w:ascii="Verdana" w:hAnsi="Verdana"/>
                <w:bCs/>
                <w:sz w:val="20"/>
              </w:rPr>
              <w:t>distribución,oficinas</w:t>
            </w:r>
            <w:proofErr w:type="spellEnd"/>
            <w:r w:rsidRPr="00EC29D1">
              <w:rPr>
                <w:rFonts w:ascii="Verdana" w:hAnsi="Verdana"/>
                <w:bCs/>
                <w:sz w:val="20"/>
              </w:rPr>
              <w:t xml:space="preserve"> administrativas, etc.)</w:t>
            </w:r>
          </w:p>
        </w:tc>
      </w:tr>
      <w:tr w:rsidR="00EC29D1" w:rsidRPr="00EC29D1" w:rsidTr="00EC29D1">
        <w:trPr>
          <w:trHeight w:val="341"/>
        </w:trPr>
        <w:tc>
          <w:tcPr>
            <w:tcW w:w="1344" w:type="dxa"/>
            <w:shd w:val="clear" w:color="auto" w:fill="FFFFFF"/>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Cs/>
                <w:sz w:val="20"/>
              </w:rPr>
              <w:t>Dirección:</w:t>
            </w:r>
          </w:p>
        </w:tc>
        <w:tc>
          <w:tcPr>
            <w:tcW w:w="7368" w:type="dxa"/>
            <w:gridSpan w:val="3"/>
            <w:tcBorders>
              <w:bottom w:val="single" w:sz="4" w:space="0" w:color="000000"/>
            </w:tcBorders>
            <w:shd w:val="clear" w:color="auto" w:fill="FFFFFF"/>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41"/>
        </w:trPr>
        <w:tc>
          <w:tcPr>
            <w:tcW w:w="1344" w:type="dxa"/>
            <w:shd w:val="clear" w:color="auto" w:fill="FFFFFF"/>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7368" w:type="dxa"/>
            <w:gridSpan w:val="3"/>
            <w:tcBorders>
              <w:top w:val="single" w:sz="4" w:space="0" w:color="000000"/>
            </w:tcBorders>
            <w:shd w:val="clear" w:color="auto" w:fill="FFFFFF"/>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821"/>
        </w:trPr>
        <w:tc>
          <w:tcPr>
            <w:tcW w:w="1344" w:type="dxa"/>
            <w:shd w:val="clear" w:color="auto" w:fill="FFFFFF"/>
            <w:tcMar>
              <w:top w:w="0" w:type="dxa"/>
              <w:left w:w="70" w:type="dxa"/>
              <w:bottom w:w="0" w:type="dxa"/>
              <w:right w:w="70" w:type="dxa"/>
            </w:tcMar>
            <w:vAlign w:val="bottom"/>
            <w:hideMark/>
          </w:tcPr>
          <w:p w:rsidR="00EC29D1" w:rsidRPr="00EC29D1" w:rsidRDefault="00EC29D1" w:rsidP="00EC29D1">
            <w:pPr>
              <w:rPr>
                <w:rFonts w:ascii="Verdana" w:hAnsi="Verdana"/>
                <w:bCs/>
                <w:sz w:val="20"/>
              </w:rPr>
            </w:pPr>
            <w:r w:rsidRPr="00EC29D1">
              <w:rPr>
                <w:rFonts w:ascii="Verdana" w:hAnsi="Verdana"/>
                <w:bCs/>
                <w:sz w:val="20"/>
              </w:rPr>
              <w:t>Nombre y/o</w:t>
            </w:r>
            <w:r w:rsidRPr="00EC29D1">
              <w:rPr>
                <w:rFonts w:ascii="Verdana" w:hAnsi="Verdana"/>
                <w:bCs/>
                <w:sz w:val="20"/>
              </w:rPr>
              <w:br/>
              <w:t>Denominación:</w:t>
            </w:r>
          </w:p>
        </w:tc>
        <w:tc>
          <w:tcPr>
            <w:tcW w:w="2834" w:type="dxa"/>
            <w:tcBorders>
              <w:bottom w:val="single" w:sz="4" w:space="0" w:color="000000"/>
            </w:tcBorders>
            <w:shd w:val="clear" w:color="auto" w:fill="FFFFFF"/>
            <w:tcMar>
              <w:top w:w="0" w:type="dxa"/>
              <w:left w:w="70" w:type="dxa"/>
              <w:bottom w:w="0" w:type="dxa"/>
              <w:right w:w="70" w:type="dxa"/>
            </w:tcMar>
            <w:vAlign w:val="bottom"/>
            <w:hideMark/>
          </w:tcPr>
          <w:p w:rsidR="00EC29D1" w:rsidRPr="00EC29D1" w:rsidRDefault="00EC29D1" w:rsidP="00EC29D1">
            <w:pPr>
              <w:rPr>
                <w:rFonts w:ascii="Verdana" w:hAnsi="Verdana"/>
                <w:bCs/>
                <w:sz w:val="20"/>
              </w:rPr>
            </w:pPr>
            <w:r w:rsidRPr="00EC29D1">
              <w:rPr>
                <w:rFonts w:ascii="Verdana" w:hAnsi="Verdana"/>
                <w:bCs/>
                <w:sz w:val="20"/>
              </w:rPr>
              <w:t> </w:t>
            </w:r>
          </w:p>
        </w:tc>
        <w:tc>
          <w:tcPr>
            <w:tcW w:w="1558" w:type="dxa"/>
            <w:shd w:val="clear" w:color="auto" w:fill="FFFFFF"/>
            <w:tcMar>
              <w:top w:w="0" w:type="dxa"/>
              <w:left w:w="70" w:type="dxa"/>
              <w:bottom w:w="0" w:type="dxa"/>
              <w:right w:w="70" w:type="dxa"/>
            </w:tcMar>
            <w:vAlign w:val="bottom"/>
            <w:hideMark/>
          </w:tcPr>
          <w:p w:rsidR="00EC29D1" w:rsidRPr="00EC29D1" w:rsidRDefault="00EC29D1" w:rsidP="00EC29D1">
            <w:pPr>
              <w:rPr>
                <w:rFonts w:ascii="Verdana" w:hAnsi="Verdana"/>
                <w:bCs/>
                <w:sz w:val="20"/>
              </w:rPr>
            </w:pPr>
            <w:r w:rsidRPr="00EC29D1">
              <w:rPr>
                <w:rFonts w:ascii="Verdana" w:hAnsi="Verdana"/>
                <w:bCs/>
                <w:sz w:val="20"/>
              </w:rPr>
              <w:t>Tipo de</w:t>
            </w:r>
            <w:r w:rsidRPr="00EC29D1">
              <w:rPr>
                <w:rFonts w:ascii="Verdana" w:hAnsi="Verdana"/>
                <w:bCs/>
                <w:sz w:val="20"/>
              </w:rPr>
              <w:br/>
              <w:t>Instalación:</w:t>
            </w:r>
          </w:p>
        </w:tc>
        <w:tc>
          <w:tcPr>
            <w:tcW w:w="2976" w:type="dxa"/>
            <w:tcBorders>
              <w:bottom w:val="single" w:sz="4" w:space="0" w:color="000000"/>
            </w:tcBorders>
            <w:shd w:val="clear" w:color="auto" w:fill="FFFFFF"/>
            <w:tcMar>
              <w:top w:w="0" w:type="dxa"/>
              <w:left w:w="70" w:type="dxa"/>
              <w:bottom w:w="0" w:type="dxa"/>
              <w:right w:w="70" w:type="dxa"/>
            </w:tcMar>
            <w:vAlign w:val="bottom"/>
            <w:hideMark/>
          </w:tcPr>
          <w:p w:rsidR="00EC29D1" w:rsidRPr="00EC29D1" w:rsidRDefault="00EC29D1" w:rsidP="00EC29D1">
            <w:pPr>
              <w:rPr>
                <w:rFonts w:ascii="Verdana" w:hAnsi="Verdana"/>
                <w:bCs/>
                <w:sz w:val="20"/>
              </w:rPr>
            </w:pPr>
            <w:r w:rsidRPr="00EC29D1">
              <w:rPr>
                <w:rFonts w:ascii="Verdana" w:hAnsi="Verdana"/>
                <w:bCs/>
                <w:sz w:val="20"/>
              </w:rPr>
              <w:t xml:space="preserve">(Agencia Aduanal, Patios, </w:t>
            </w:r>
            <w:proofErr w:type="spellStart"/>
            <w:r w:rsidRPr="00EC29D1">
              <w:rPr>
                <w:rFonts w:ascii="Verdana" w:hAnsi="Verdana"/>
                <w:bCs/>
                <w:sz w:val="20"/>
              </w:rPr>
              <w:t>Talleres</w:t>
            </w:r>
            <w:proofErr w:type="gramStart"/>
            <w:r w:rsidRPr="00EC29D1">
              <w:rPr>
                <w:rFonts w:ascii="Verdana" w:hAnsi="Verdana"/>
                <w:bCs/>
                <w:sz w:val="20"/>
              </w:rPr>
              <w:t>,almacén</w:t>
            </w:r>
            <w:proofErr w:type="spellEnd"/>
            <w:proofErr w:type="gramEnd"/>
            <w:r w:rsidRPr="00EC29D1">
              <w:rPr>
                <w:rFonts w:ascii="Verdana" w:hAnsi="Verdana"/>
                <w:bCs/>
                <w:sz w:val="20"/>
              </w:rPr>
              <w:t xml:space="preserve">, centro de </w:t>
            </w:r>
            <w:proofErr w:type="spellStart"/>
            <w:r w:rsidRPr="00EC29D1">
              <w:rPr>
                <w:rFonts w:ascii="Verdana" w:hAnsi="Verdana"/>
                <w:bCs/>
                <w:sz w:val="20"/>
              </w:rPr>
              <w:t>distribución,oficinas</w:t>
            </w:r>
            <w:proofErr w:type="spellEnd"/>
            <w:r w:rsidRPr="00EC29D1">
              <w:rPr>
                <w:rFonts w:ascii="Verdana" w:hAnsi="Verdana"/>
                <w:bCs/>
                <w:sz w:val="20"/>
              </w:rPr>
              <w:t xml:space="preserve"> administrativas, etc.)</w:t>
            </w:r>
          </w:p>
        </w:tc>
      </w:tr>
      <w:tr w:rsidR="00EC29D1" w:rsidRPr="00EC29D1" w:rsidTr="00EC29D1">
        <w:trPr>
          <w:trHeight w:val="356"/>
        </w:trPr>
        <w:tc>
          <w:tcPr>
            <w:tcW w:w="1344" w:type="dxa"/>
            <w:shd w:val="clear" w:color="auto" w:fill="FFFFFF"/>
            <w:tcMar>
              <w:top w:w="0" w:type="dxa"/>
              <w:left w:w="70" w:type="dxa"/>
              <w:bottom w:w="0" w:type="dxa"/>
              <w:right w:w="70" w:type="dxa"/>
            </w:tcMar>
            <w:vAlign w:val="bottom"/>
            <w:hideMark/>
          </w:tcPr>
          <w:p w:rsidR="00EC29D1" w:rsidRPr="00EC29D1" w:rsidRDefault="00EC29D1" w:rsidP="00EC29D1">
            <w:pPr>
              <w:rPr>
                <w:rFonts w:ascii="Verdana" w:hAnsi="Verdana"/>
                <w:bCs/>
                <w:sz w:val="20"/>
              </w:rPr>
            </w:pPr>
            <w:r w:rsidRPr="00EC29D1">
              <w:rPr>
                <w:rFonts w:ascii="Verdana" w:hAnsi="Verdana"/>
                <w:bCs/>
                <w:sz w:val="20"/>
              </w:rPr>
              <w:t>Dirección:</w:t>
            </w:r>
          </w:p>
        </w:tc>
        <w:tc>
          <w:tcPr>
            <w:tcW w:w="7368" w:type="dxa"/>
            <w:gridSpan w:val="3"/>
            <w:tcBorders>
              <w:bottom w:val="single" w:sz="6" w:space="0" w:color="000000"/>
            </w:tcBorders>
            <w:shd w:val="clear" w:color="auto" w:fill="FFFFFF"/>
            <w:tcMar>
              <w:top w:w="0" w:type="dxa"/>
              <w:left w:w="70" w:type="dxa"/>
              <w:bottom w:w="0" w:type="dxa"/>
              <w:right w:w="70" w:type="dxa"/>
            </w:tcMar>
            <w:vAlign w:val="bottom"/>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371"/>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1062023379"/>
              <w:rPr>
                <w:rFonts w:ascii="Verdana" w:hAnsi="Verdana"/>
                <w:bCs/>
                <w:sz w:val="20"/>
              </w:rPr>
            </w:pPr>
            <w:r w:rsidRPr="00EC29D1">
              <w:rPr>
                <w:rFonts w:ascii="Verdana" w:hAnsi="Verdana"/>
                <w:b/>
                <w:bCs/>
                <w:sz w:val="20"/>
              </w:rPr>
              <w:t>23. MODALIDAD SOCIO COMERCIAL CERTIFICADO RUBRO TRANSPORTISTA FERROVIARIO: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Las empresas que cuenten con concesión de servicio público de transporte ferroviario y que tengan 2 años como mínimo de experiencia en la prestación de servicios de transporte de mercancías por ferrocarril, anteriores a aquél en que soliciten el Registro del Esquema de Certificación de Empresas bajo la modalidad de Socio Comercial Certificado rubro Transportista Ferroviario, además de lo establecido en la regla 7.1.1., con excepción de las fracciones VIII, X, XI y XIV y en la regla</w:t>
      </w:r>
      <w:r w:rsidRPr="00EC29D1">
        <w:rPr>
          <w:rFonts w:ascii="Verdana" w:hAnsi="Verdana"/>
          <w:bCs/>
          <w:sz w:val="20"/>
        </w:rPr>
        <w:t> </w:t>
      </w:r>
      <w:r w:rsidRPr="00EC29D1">
        <w:rPr>
          <w:rFonts w:ascii="Verdana" w:hAnsi="Verdana"/>
          <w:b/>
          <w:bCs/>
          <w:sz w:val="20"/>
        </w:rPr>
        <w:t>7.1.4., primer párrafo, fracción I deberán cumplir con lo siguiente: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3"/>
        <w:gridCol w:w="8369"/>
      </w:tblGrid>
      <w:tr w:rsidR="00EC29D1" w:rsidRPr="00EC29D1" w:rsidTr="00EC29D1">
        <w:trPr>
          <w:trHeight w:val="881"/>
        </w:trPr>
        <w:tc>
          <w:tcPr>
            <w:tcW w:w="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 </w:t>
            </w:r>
          </w:p>
        </w:tc>
        <w:tc>
          <w:tcPr>
            <w:tcW w:w="8369"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Anexar el formato denominado "Perfil del Transportista Ferroviario", debidamente llenado y en </w:t>
            </w:r>
            <w:proofErr w:type="spellStart"/>
            <w:r w:rsidRPr="00EC29D1">
              <w:rPr>
                <w:rFonts w:ascii="Verdana" w:hAnsi="Verdana"/>
                <w:bCs/>
                <w:sz w:val="20"/>
              </w:rPr>
              <w:t>mediomagnético</w:t>
            </w:r>
            <w:proofErr w:type="spellEnd"/>
            <w:r w:rsidRPr="00EC29D1">
              <w:rPr>
                <w:rFonts w:ascii="Verdana" w:hAnsi="Verdana"/>
                <w:bCs/>
                <w:sz w:val="20"/>
              </w:rPr>
              <w:t>, cumpliendo con los estándares mínimos en materia de seguridad establecidos en el formato citado.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23.1. Contar con la concesión o el permiso vigente, expedido por la SCT para prestar el servicio de transporte ferroviario de carga: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5"/>
        <w:gridCol w:w="8501"/>
      </w:tblGrid>
      <w:tr w:rsidR="00EC29D1" w:rsidRPr="00EC29D1" w:rsidTr="00EC29D1">
        <w:trPr>
          <w:trHeight w:val="621"/>
        </w:trPr>
        <w:tc>
          <w:tcPr>
            <w:tcW w:w="2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501"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Anexar copia del documento expedido por la SCT, con el que acredite que cuenta con la concesión o </w:t>
            </w:r>
            <w:proofErr w:type="spellStart"/>
            <w:r w:rsidRPr="00EC29D1">
              <w:rPr>
                <w:rFonts w:ascii="Verdana" w:hAnsi="Verdana"/>
                <w:bCs/>
                <w:sz w:val="20"/>
              </w:rPr>
              <w:t>elpermiso</w:t>
            </w:r>
            <w:proofErr w:type="spellEnd"/>
            <w:r w:rsidRPr="00EC29D1">
              <w:rPr>
                <w:rFonts w:ascii="Verdana" w:hAnsi="Verdana"/>
                <w:bCs/>
                <w:sz w:val="20"/>
              </w:rPr>
              <w:t xml:space="preserve"> vigente para prestar el servicio de transporte ferroviario de carga.</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23.2. Señalar si a la fecha de presentación de su solicitud cuenta con unidades propias, arrendadas, en comodato u otra figura jurídica con la que acredite la posesión de las mismas (equipo tractivo), que utiliza para la prestación del servicio: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3"/>
        <w:gridCol w:w="8369"/>
      </w:tblGrid>
      <w:tr w:rsidR="00EC29D1" w:rsidRPr="00EC29D1" w:rsidTr="00EC29D1">
        <w:trPr>
          <w:trHeight w:val="621"/>
        </w:trPr>
        <w:tc>
          <w:tcPr>
            <w:tcW w:w="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369"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Anexar escrito libre en donde se declare bajo protesta de decir verdad que la cantidad de unidades con las que cuenta la solicitante y cuantas son propias y cuantas arrendadas.</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3"/>
        <w:gridCol w:w="8369"/>
      </w:tblGrid>
      <w:tr w:rsidR="00EC29D1" w:rsidRPr="00EC29D1" w:rsidTr="00EC29D1">
        <w:trPr>
          <w:trHeight w:val="391"/>
        </w:trPr>
        <w:tc>
          <w:tcPr>
            <w:tcW w:w="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369"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Anexar el contrato con el que acredite las unidades arrendadas.</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40"/>
        <w:gridCol w:w="567"/>
        <w:gridCol w:w="537"/>
        <w:gridCol w:w="215"/>
        <w:gridCol w:w="1138"/>
        <w:gridCol w:w="562"/>
      </w:tblGrid>
      <w:tr w:rsidR="00EC29D1" w:rsidRPr="00EC29D1" w:rsidTr="00EC29D1">
        <w:trPr>
          <w:trHeight w:val="869"/>
        </w:trPr>
        <w:tc>
          <w:tcPr>
            <w:tcW w:w="5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Manifiesto que se cuentan con 2 años como mínimo de experiencia en la prestación de servicios de transporte de mercancías por ferrocarril.</w:t>
            </w:r>
          </w:p>
        </w:tc>
        <w:tc>
          <w:tcPr>
            <w:tcW w:w="567" w:type="dxa"/>
            <w:tcBorders>
              <w:left w:val="single" w:sz="6" w:space="0" w:color="000000"/>
              <w:right w:val="single" w:sz="6"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
                <w:bCs/>
                <w:sz w:val="20"/>
              </w:rPr>
              <w:t>SI</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168" w:type="dxa"/>
            <w:tcBorders>
              <w:left w:val="single" w:sz="6"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1138" w:type="dxa"/>
            <w:tcBorders>
              <w:right w:val="single" w:sz="6"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
                <w:bCs/>
                <w:sz w:val="20"/>
              </w:rPr>
              <w:t>No</w:t>
            </w:r>
          </w:p>
        </w:tc>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23.3. Señale si los medios de transporte para el traslado de las mercancías, cuentan con sistemas de rastreo conforme a lo establecido en el formato denominado "Perfil del Transportista Ferroviario".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7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371"/>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808936737"/>
              <w:rPr>
                <w:rFonts w:ascii="Verdana" w:hAnsi="Verdana"/>
                <w:bCs/>
                <w:sz w:val="20"/>
              </w:rPr>
            </w:pPr>
            <w:r w:rsidRPr="00EC29D1">
              <w:rPr>
                <w:rFonts w:ascii="Verdana" w:hAnsi="Verdana"/>
                <w:b/>
                <w:bCs/>
                <w:sz w:val="20"/>
              </w:rPr>
              <w:t>24. MODALIDAD SOCIO COMERCIAL CERTIFICADO RUBRO PARQUE INDUSTRIAL:</w:t>
            </w:r>
          </w:p>
        </w:tc>
      </w:tr>
    </w:tbl>
    <w:p w:rsidR="00EC29D1" w:rsidRPr="00EC29D1" w:rsidRDefault="00EC29D1" w:rsidP="00EC29D1">
      <w:pPr>
        <w:rPr>
          <w:rFonts w:ascii="Verdana" w:hAnsi="Verdana"/>
          <w:bCs/>
          <w:sz w:val="20"/>
        </w:rPr>
      </w:pPr>
      <w:r w:rsidRPr="00EC29D1">
        <w:rPr>
          <w:rFonts w:ascii="Verdana" w:hAnsi="Verdana"/>
          <w:b/>
          <w:bCs/>
          <w:sz w:val="20"/>
        </w:rPr>
        <w:t xml:space="preserve">Las empresas que soliciten el Registro en el Esquema de Certificación de Empresas bajo la modalidad de Socio Comercial Certificado en el rubro Parque Industrial, deberán cumplir adicionalmente a los requisitos establecidos en la </w:t>
      </w:r>
      <w:r w:rsidRPr="00EC29D1">
        <w:rPr>
          <w:rFonts w:ascii="Verdana" w:hAnsi="Verdana"/>
          <w:b/>
          <w:bCs/>
          <w:sz w:val="20"/>
        </w:rPr>
        <w:lastRenderedPageBreak/>
        <w:t>regla 7.1.1., con excepción de las fracciones VIII, X, XI y XIV, y con lo señalado en la regla 7.1.4., primer párrafo, fracción I, así como con los estándares mínimos en materia de seguridad a que se refiere el artículo 100-A, tercer párrafo de la Ley, con lo siguiente:</w:t>
      </w:r>
    </w:p>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3"/>
        <w:gridCol w:w="8369"/>
      </w:tblGrid>
      <w:tr w:rsidR="00EC29D1" w:rsidRPr="00EC29D1" w:rsidTr="00EC29D1">
        <w:trPr>
          <w:trHeight w:val="1109"/>
        </w:trPr>
        <w:tc>
          <w:tcPr>
            <w:tcW w:w="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369"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Anexar el formato denominado "Perfil de Parques Industriales", debidamente llenado por cada </w:t>
            </w:r>
            <w:proofErr w:type="spellStart"/>
            <w:r w:rsidRPr="00EC29D1">
              <w:rPr>
                <w:rFonts w:ascii="Verdana" w:hAnsi="Verdana"/>
                <w:bCs/>
                <w:sz w:val="20"/>
              </w:rPr>
              <w:t>ParqueIndustrial</w:t>
            </w:r>
            <w:proofErr w:type="spellEnd"/>
            <w:r w:rsidRPr="00EC29D1">
              <w:rPr>
                <w:rFonts w:ascii="Verdana" w:hAnsi="Verdana"/>
                <w:bCs/>
                <w:sz w:val="20"/>
              </w:rPr>
              <w:t xml:space="preserve"> que alberguen las empresas o las instalaciones que pertenezcan al mismo RFC </w:t>
            </w:r>
            <w:proofErr w:type="spellStart"/>
            <w:r w:rsidRPr="00EC29D1">
              <w:rPr>
                <w:rFonts w:ascii="Verdana" w:hAnsi="Verdana"/>
                <w:bCs/>
                <w:sz w:val="20"/>
              </w:rPr>
              <w:t>delcorporativo</w:t>
            </w:r>
            <w:proofErr w:type="spellEnd"/>
            <w:r w:rsidRPr="00EC29D1">
              <w:rPr>
                <w:rFonts w:ascii="Verdana" w:hAnsi="Verdana"/>
                <w:bCs/>
                <w:sz w:val="20"/>
              </w:rPr>
              <w:t>, donde se realicen las operaciones de comercio exterior; y en medio magnético, cumpliendo con los estándares mínimos en materia de seguridad establecidos en el formato citado.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24.1. Señale el nombre y/o denominación de cada Parque Industrial del que se solicite el registro y que pertenezcan y operen bajo el mismo RFC del corporativo. Las instalaciones albergadas pueden ser plantas industriales, almacenes, centros de distribución, etc. y deben realizar operaciones de comercio exterior. </w:t>
      </w:r>
      <w:r w:rsidRPr="00EC29D1">
        <w:rPr>
          <w:rFonts w:ascii="Verdana" w:hAnsi="Verdana"/>
          <w:b/>
          <w:bCs/>
          <w:i/>
          <w:iCs/>
          <w:sz w:val="20"/>
        </w:rPr>
        <w:t>(Añada cuantas filas sean necesarias)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278"/>
        <w:gridCol w:w="1287"/>
        <w:gridCol w:w="1429"/>
        <w:gridCol w:w="3718"/>
      </w:tblGrid>
      <w:tr w:rsidR="00EC29D1" w:rsidRPr="00EC29D1" w:rsidTr="00EC29D1">
        <w:trPr>
          <w:trHeight w:val="872"/>
        </w:trPr>
        <w:tc>
          <w:tcPr>
            <w:tcW w:w="2278"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
                <w:bCs/>
                <w:sz w:val="20"/>
              </w:rPr>
              <w:t>Nombre y/o</w:t>
            </w:r>
            <w:r w:rsidRPr="00EC29D1">
              <w:rPr>
                <w:rFonts w:ascii="Verdana" w:hAnsi="Verdana"/>
                <w:bCs/>
                <w:sz w:val="20"/>
              </w:rPr>
              <w:br/>
            </w:r>
            <w:r w:rsidRPr="00EC29D1">
              <w:rPr>
                <w:rFonts w:ascii="Verdana" w:hAnsi="Verdana"/>
                <w:b/>
                <w:bCs/>
                <w:sz w:val="20"/>
              </w:rPr>
              <w:t>Denominación del</w:t>
            </w:r>
            <w:r w:rsidRPr="00EC29D1">
              <w:rPr>
                <w:rFonts w:ascii="Verdana" w:hAnsi="Verdana"/>
                <w:bCs/>
                <w:sz w:val="20"/>
              </w:rPr>
              <w:br/>
            </w:r>
            <w:r w:rsidRPr="00EC29D1">
              <w:rPr>
                <w:rFonts w:ascii="Verdana" w:hAnsi="Verdana"/>
                <w:b/>
                <w:bCs/>
                <w:sz w:val="20"/>
              </w:rPr>
              <w:t>Parque Industrial</w:t>
            </w:r>
          </w:p>
        </w:tc>
        <w:tc>
          <w:tcPr>
            <w:tcW w:w="1287"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
                <w:bCs/>
                <w:sz w:val="20"/>
              </w:rPr>
              <w:t>RFC</w:t>
            </w:r>
          </w:p>
        </w:tc>
        <w:tc>
          <w:tcPr>
            <w:tcW w:w="1429"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
                <w:bCs/>
                <w:sz w:val="20"/>
              </w:rPr>
              <w:t>Tipo de</w:t>
            </w:r>
            <w:r w:rsidRPr="00EC29D1">
              <w:rPr>
                <w:rFonts w:ascii="Verdana" w:hAnsi="Verdana"/>
                <w:bCs/>
                <w:sz w:val="20"/>
              </w:rPr>
              <w:br/>
            </w:r>
            <w:r w:rsidRPr="00EC29D1">
              <w:rPr>
                <w:rFonts w:ascii="Verdana" w:hAnsi="Verdana"/>
                <w:b/>
                <w:bCs/>
                <w:sz w:val="20"/>
              </w:rPr>
              <w:t>instalación</w:t>
            </w:r>
          </w:p>
        </w:tc>
        <w:tc>
          <w:tcPr>
            <w:tcW w:w="3718"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
                <w:bCs/>
                <w:sz w:val="20"/>
              </w:rPr>
              <w:t>Dirección de la instalación</w:t>
            </w:r>
          </w:p>
        </w:tc>
      </w:tr>
      <w:tr w:rsidR="00EC29D1" w:rsidRPr="00EC29D1" w:rsidTr="00EC29D1">
        <w:trPr>
          <w:trHeight w:val="353"/>
        </w:trPr>
        <w:tc>
          <w:tcPr>
            <w:tcW w:w="2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7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68"/>
        </w:trPr>
        <w:tc>
          <w:tcPr>
            <w:tcW w:w="2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7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24.2. Contar con la Manifestación de impacto ambiental: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3"/>
        <w:gridCol w:w="8369"/>
      </w:tblGrid>
      <w:tr w:rsidR="00EC29D1" w:rsidRPr="00EC29D1" w:rsidTr="00EC29D1">
        <w:trPr>
          <w:trHeight w:val="605"/>
        </w:trPr>
        <w:tc>
          <w:tcPr>
            <w:tcW w:w="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369"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Anexar documento emitido por la SEMARNAT sobre el impacto ambiental de acuerdo a la norma NMX-R-046-SCFI-2015</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383"/>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502014454"/>
              <w:rPr>
                <w:rFonts w:ascii="Verdana" w:hAnsi="Verdana"/>
                <w:bCs/>
                <w:sz w:val="20"/>
              </w:rPr>
            </w:pPr>
            <w:r w:rsidRPr="00EC29D1">
              <w:rPr>
                <w:rFonts w:ascii="Verdana" w:hAnsi="Verdana"/>
                <w:b/>
                <w:bCs/>
                <w:sz w:val="20"/>
              </w:rPr>
              <w:t>25. MODALIDAD SOCIO COMERCIAL CERTIFICADO RUBRO RECINTO FISCALIZADO:</w:t>
            </w:r>
          </w:p>
        </w:tc>
      </w:tr>
    </w:tbl>
    <w:p w:rsidR="00EC29D1" w:rsidRPr="00EC29D1" w:rsidRDefault="00EC29D1" w:rsidP="00EC29D1">
      <w:pPr>
        <w:rPr>
          <w:rFonts w:ascii="Verdana" w:hAnsi="Verdana"/>
          <w:bCs/>
          <w:sz w:val="20"/>
        </w:rPr>
      </w:pPr>
      <w:r w:rsidRPr="00EC29D1">
        <w:rPr>
          <w:rFonts w:ascii="Verdana" w:hAnsi="Verdana"/>
          <w:b/>
          <w:bCs/>
          <w:sz w:val="20"/>
        </w:rPr>
        <w:t>Las empresas que aspiren a obtener la certificación bajo la modalidad de Socio Comercial Certificado en el rubro Recinto Fiscalizado, deberán cumplir adicionalmente a los requisitos establecidos en la regla 7.1.1., con excepción de las fracciones VIII, X, XI, con lo señalado en la regla 7.1.4, primer párrafo, fracción I.</w:t>
      </w:r>
    </w:p>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3"/>
        <w:gridCol w:w="8369"/>
      </w:tblGrid>
      <w:tr w:rsidR="00EC29D1" w:rsidRPr="00EC29D1" w:rsidTr="00EC29D1">
        <w:trPr>
          <w:trHeight w:val="605"/>
        </w:trPr>
        <w:tc>
          <w:tcPr>
            <w:tcW w:w="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 </w:t>
            </w:r>
          </w:p>
        </w:tc>
        <w:tc>
          <w:tcPr>
            <w:tcW w:w="8369"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Anexar el formato denominado "Perfil del Recinto Fiscalizado", debidamente llenado y en </w:t>
            </w:r>
            <w:proofErr w:type="spellStart"/>
            <w:r w:rsidRPr="00EC29D1">
              <w:rPr>
                <w:rFonts w:ascii="Verdana" w:hAnsi="Verdana"/>
                <w:bCs/>
                <w:sz w:val="20"/>
              </w:rPr>
              <w:t>mediomagnético</w:t>
            </w:r>
            <w:proofErr w:type="spellEnd"/>
            <w:r w:rsidRPr="00EC29D1">
              <w:rPr>
                <w:rFonts w:ascii="Verdana" w:hAnsi="Verdana"/>
                <w:bCs/>
                <w:sz w:val="20"/>
              </w:rPr>
              <w:t>, por cada Recinto Fiscalizado.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25.1. Señale si al momento de la presentación de su solicitud cuenta con la autorización de Recinto Fiscalizado.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8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Indique el fin de vigencia y el número de oficio con el cual se le otorgó la autorización de Recinto Fiscalizado: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31"/>
        <w:gridCol w:w="4781"/>
      </w:tblGrid>
      <w:tr w:rsidR="00EC29D1" w:rsidRPr="00EC29D1" w:rsidTr="00EC29D1">
        <w:trPr>
          <w:trHeight w:val="346"/>
        </w:trPr>
        <w:tc>
          <w:tcPr>
            <w:tcW w:w="3931"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Fecha de fin de vigencia:</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i/>
                <w:iCs/>
                <w:sz w:val="20"/>
              </w:rPr>
              <w:t>DD/MM/AAAA</w:t>
            </w:r>
          </w:p>
        </w:tc>
      </w:tr>
      <w:tr w:rsidR="00EC29D1" w:rsidRPr="00EC29D1" w:rsidTr="00EC29D1">
        <w:trPr>
          <w:trHeight w:val="346"/>
        </w:trPr>
        <w:tc>
          <w:tcPr>
            <w:tcW w:w="3931"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Número de oficio de autorización:</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3"/>
        <w:gridCol w:w="8369"/>
      </w:tblGrid>
      <w:tr w:rsidR="00EC29D1" w:rsidRPr="00EC29D1" w:rsidTr="00EC29D1">
        <w:trPr>
          <w:trHeight w:val="561"/>
        </w:trPr>
        <w:tc>
          <w:tcPr>
            <w:tcW w:w="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369"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Anexe copia simple del oficio mediante el cual se le otorgó la autorización para la </w:t>
            </w:r>
            <w:proofErr w:type="spellStart"/>
            <w:r w:rsidRPr="00EC29D1">
              <w:rPr>
                <w:rFonts w:ascii="Verdana" w:hAnsi="Verdana"/>
                <w:bCs/>
                <w:sz w:val="20"/>
              </w:rPr>
              <w:t>elaboración</w:t>
            </w:r>
            <w:proofErr w:type="gramStart"/>
            <w:r w:rsidRPr="00EC29D1">
              <w:rPr>
                <w:rFonts w:ascii="Verdana" w:hAnsi="Verdana"/>
                <w:bCs/>
                <w:sz w:val="20"/>
              </w:rPr>
              <w:t>,transformación</w:t>
            </w:r>
            <w:proofErr w:type="spellEnd"/>
            <w:proofErr w:type="gramEnd"/>
            <w:r w:rsidRPr="00EC29D1">
              <w:rPr>
                <w:rFonts w:ascii="Verdana" w:hAnsi="Verdana"/>
                <w:bCs/>
                <w:sz w:val="20"/>
              </w:rPr>
              <w:t xml:space="preserve"> o reparación en recinto fiscalizado.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25.2. Señale si al momento de la presentación de su solicitud se encuentra sujeto a un proceso de cancelación de la autorización de Recinto Fiscalizado.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6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361"/>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69009569"/>
              <w:rPr>
                <w:rFonts w:ascii="Verdana" w:hAnsi="Verdana"/>
                <w:bCs/>
                <w:sz w:val="20"/>
              </w:rPr>
            </w:pPr>
            <w:r w:rsidRPr="00EC29D1">
              <w:rPr>
                <w:rFonts w:ascii="Verdana" w:hAnsi="Verdana"/>
                <w:b/>
                <w:bCs/>
                <w:sz w:val="20"/>
              </w:rPr>
              <w:t>26. MODALIDAD SOCIO COMERCIAL CERTIFICADO RUBRO MENSAJERÍA Y PAQUETERÍA:</w:t>
            </w:r>
          </w:p>
        </w:tc>
      </w:tr>
    </w:tbl>
    <w:p w:rsidR="00EC29D1" w:rsidRPr="00EC29D1" w:rsidRDefault="00EC29D1" w:rsidP="00EC29D1">
      <w:pPr>
        <w:rPr>
          <w:rFonts w:ascii="Verdana" w:hAnsi="Verdana"/>
          <w:bCs/>
          <w:sz w:val="20"/>
        </w:rPr>
      </w:pPr>
      <w:r w:rsidRPr="00EC29D1">
        <w:rPr>
          <w:rFonts w:ascii="Verdana" w:hAnsi="Verdana"/>
          <w:b/>
          <w:bCs/>
          <w:sz w:val="20"/>
        </w:rPr>
        <w:t>Las empresas interesadas en obtener el registro en el esquema de certificación de empresas en la modalidad de Socio Comercial Certificado bajo el rubro de mensajería y paquetería, además de lo establecido en la regla 7.1.1.,</w:t>
      </w:r>
      <w:r w:rsidRPr="00EC29D1">
        <w:rPr>
          <w:rFonts w:ascii="Verdana" w:hAnsi="Verdana"/>
          <w:bCs/>
          <w:sz w:val="20"/>
        </w:rPr>
        <w:t> </w:t>
      </w:r>
      <w:r w:rsidRPr="00EC29D1">
        <w:rPr>
          <w:rFonts w:ascii="Verdana" w:hAnsi="Verdana"/>
          <w:b/>
          <w:bCs/>
          <w:sz w:val="20"/>
        </w:rPr>
        <w:t>deberán anexar lo siguiente: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3"/>
        <w:gridCol w:w="8369"/>
      </w:tblGrid>
      <w:tr w:rsidR="00EC29D1" w:rsidRPr="00EC29D1" w:rsidTr="00EC29D1">
        <w:trPr>
          <w:trHeight w:val="791"/>
        </w:trPr>
        <w:tc>
          <w:tcPr>
            <w:tcW w:w="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369"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Anexar el formato denominado "Perfil de la empresa de Mensajería y Paquetería", debidamente llenado y en medio magnético, cumpliendo con los estándares mínimos en materia de seguridad establecidos en el formato citado.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26.1. Marque con una "X" a quien pertenecen las aeronaves en las que realizan la transportación de documento y mercancías: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32"/>
        <w:gridCol w:w="1666"/>
      </w:tblGrid>
      <w:tr w:rsidR="00EC29D1" w:rsidRPr="00EC29D1" w:rsidTr="00EC29D1">
        <w:tc>
          <w:tcPr>
            <w:tcW w:w="393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lastRenderedPageBreak/>
              <w:t>Propias</w:t>
            </w:r>
          </w:p>
        </w:tc>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c>
          <w:tcPr>
            <w:tcW w:w="393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Subsidiaria</w:t>
            </w:r>
          </w:p>
        </w:tc>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c>
          <w:tcPr>
            <w:tcW w:w="393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Filial</w:t>
            </w:r>
          </w:p>
        </w:tc>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c>
          <w:tcPr>
            <w:tcW w:w="393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Matriz</w:t>
            </w:r>
          </w:p>
        </w:tc>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Indique el nombre de la dueña de las aeronaves en las que realizan la transportación de documentos y mercancías</w:t>
      </w:r>
      <w:proofErr w:type="gramStart"/>
      <w:r w:rsidRPr="00EC29D1">
        <w:rPr>
          <w:rFonts w:ascii="Verdana" w:hAnsi="Verdana"/>
          <w:b/>
          <w:bCs/>
          <w:sz w:val="20"/>
        </w:rPr>
        <w:t>.</w:t>
      </w:r>
      <w:r w:rsidRPr="00EC29D1">
        <w:rPr>
          <w:rFonts w:ascii="Verdana" w:hAnsi="Verdana"/>
          <w:bCs/>
          <w:i/>
          <w:iCs/>
          <w:sz w:val="20"/>
        </w:rPr>
        <w:t>(</w:t>
      </w:r>
      <w:proofErr w:type="gramEnd"/>
      <w:r w:rsidRPr="00EC29D1">
        <w:rPr>
          <w:rFonts w:ascii="Verdana" w:hAnsi="Verdana"/>
          <w:bCs/>
          <w:i/>
          <w:iCs/>
          <w:sz w:val="20"/>
        </w:rPr>
        <w:t>Añada cuantas casillas sean necesarias)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56"/>
        <w:gridCol w:w="3456"/>
      </w:tblGrid>
      <w:tr w:rsidR="00EC29D1" w:rsidRPr="00EC29D1" w:rsidTr="00EC29D1">
        <w:trPr>
          <w:trHeight w:val="346"/>
        </w:trPr>
        <w:tc>
          <w:tcPr>
            <w:tcW w:w="5256"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Nombre</w:t>
            </w:r>
          </w:p>
        </w:tc>
        <w:tc>
          <w:tcPr>
            <w:tcW w:w="3456"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Subsidiaria, Filial o Matriz</w:t>
            </w:r>
          </w:p>
        </w:tc>
      </w:tr>
      <w:tr w:rsidR="00EC29D1" w:rsidRPr="00EC29D1" w:rsidTr="00EC29D1">
        <w:trPr>
          <w:trHeight w:val="331"/>
        </w:trPr>
        <w:tc>
          <w:tcPr>
            <w:tcW w:w="52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31"/>
        </w:trPr>
        <w:tc>
          <w:tcPr>
            <w:tcW w:w="52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46"/>
        </w:trPr>
        <w:tc>
          <w:tcPr>
            <w:tcW w:w="52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3"/>
        <w:gridCol w:w="8369"/>
      </w:tblGrid>
      <w:tr w:rsidR="00EC29D1" w:rsidRPr="00EC29D1" w:rsidTr="00EC29D1">
        <w:trPr>
          <w:trHeight w:val="1481"/>
        </w:trPr>
        <w:tc>
          <w:tcPr>
            <w:tcW w:w="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369"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Anexar contrato de servicios, con una vigencia mínima de 5 años y no menor a un año a la fecha de </w:t>
            </w:r>
            <w:proofErr w:type="spellStart"/>
            <w:r w:rsidRPr="00EC29D1">
              <w:rPr>
                <w:rFonts w:ascii="Verdana" w:hAnsi="Verdana"/>
                <w:bCs/>
                <w:sz w:val="20"/>
              </w:rPr>
              <w:t>susolicitud</w:t>
            </w:r>
            <w:proofErr w:type="spellEnd"/>
            <w:r w:rsidRPr="00EC29D1">
              <w:rPr>
                <w:rFonts w:ascii="Verdana" w:hAnsi="Verdana"/>
                <w:bCs/>
                <w:sz w:val="20"/>
              </w:rPr>
              <w:t xml:space="preserve">, celebrado de forma directa o a través de sus matrices, filiales o subsidiarias, con </w:t>
            </w:r>
            <w:proofErr w:type="spellStart"/>
            <w:r w:rsidRPr="00EC29D1">
              <w:rPr>
                <w:rFonts w:ascii="Verdana" w:hAnsi="Verdana"/>
                <w:bCs/>
                <w:sz w:val="20"/>
              </w:rPr>
              <w:t>unconcesionario</w:t>
            </w:r>
            <w:proofErr w:type="spellEnd"/>
            <w:r w:rsidRPr="00EC29D1">
              <w:rPr>
                <w:rFonts w:ascii="Verdana" w:hAnsi="Verdana"/>
                <w:bCs/>
                <w:sz w:val="20"/>
              </w:rPr>
              <w:t xml:space="preserve"> o permisionario debidamente autorizado por la SCT, mediante el cual pongan </w:t>
            </w:r>
            <w:proofErr w:type="spellStart"/>
            <w:r w:rsidRPr="00EC29D1">
              <w:rPr>
                <w:rFonts w:ascii="Verdana" w:hAnsi="Verdana"/>
                <w:bCs/>
                <w:sz w:val="20"/>
              </w:rPr>
              <w:t>adisposición</w:t>
            </w:r>
            <w:proofErr w:type="spellEnd"/>
            <w:r w:rsidRPr="00EC29D1">
              <w:rPr>
                <w:rFonts w:ascii="Verdana" w:hAnsi="Verdana"/>
                <w:bCs/>
                <w:sz w:val="20"/>
              </w:rPr>
              <w:t xml:space="preserve"> para uso dedicado de las actividades de la empresa de mensajería o paquetería al menos 30 aeronaves y que provea frecuencias regulares a los aeropuertos donde dicha empresa realiza </w:t>
            </w:r>
            <w:proofErr w:type="spellStart"/>
            <w:r w:rsidRPr="00EC29D1">
              <w:rPr>
                <w:rFonts w:ascii="Verdana" w:hAnsi="Verdana"/>
                <w:bCs/>
                <w:sz w:val="20"/>
              </w:rPr>
              <w:t>eldespacho</w:t>
            </w:r>
            <w:proofErr w:type="spellEnd"/>
            <w:r w:rsidRPr="00EC29D1">
              <w:rPr>
                <w:rFonts w:ascii="Verdana" w:hAnsi="Verdana"/>
                <w:bCs/>
                <w:sz w:val="20"/>
              </w:rPr>
              <w:t xml:space="preserve"> de los documentos o mercancías.</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3"/>
        <w:gridCol w:w="8369"/>
      </w:tblGrid>
      <w:tr w:rsidR="00EC29D1" w:rsidRPr="00EC29D1" w:rsidTr="00EC29D1">
        <w:trPr>
          <w:trHeight w:val="791"/>
        </w:trPr>
        <w:tc>
          <w:tcPr>
            <w:tcW w:w="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369"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Anexar documento emitido por la Dirección General de Aeronáutica Civil de la SCT a favor de </w:t>
            </w:r>
            <w:proofErr w:type="spellStart"/>
            <w:r w:rsidRPr="00EC29D1">
              <w:rPr>
                <w:rFonts w:ascii="Verdana" w:hAnsi="Verdana"/>
                <w:bCs/>
                <w:sz w:val="20"/>
              </w:rPr>
              <w:t>laconcesionaria</w:t>
            </w:r>
            <w:proofErr w:type="spellEnd"/>
            <w:r w:rsidRPr="00EC29D1">
              <w:rPr>
                <w:rFonts w:ascii="Verdana" w:hAnsi="Verdana"/>
                <w:bCs/>
                <w:sz w:val="20"/>
              </w:rPr>
              <w:t xml:space="preserve"> o permisionaria con el que acredite que tienen autorizadas o registradas las rutas aéreas o aerovías dentro del espacio aéreo nacional.</w:t>
            </w:r>
          </w:p>
        </w:tc>
      </w:tr>
    </w:tbl>
    <w:p w:rsidR="00EC29D1" w:rsidRPr="00EC29D1" w:rsidRDefault="00EC29D1" w:rsidP="00EC29D1">
      <w:pPr>
        <w:rPr>
          <w:rFonts w:ascii="Verdana" w:hAnsi="Verdana"/>
          <w:bCs/>
          <w:sz w:val="20"/>
        </w:rPr>
      </w:pPr>
      <w:r w:rsidRPr="00EC29D1">
        <w:rPr>
          <w:rFonts w:ascii="Verdana" w:hAnsi="Verdana"/>
          <w:b/>
          <w:bCs/>
          <w:sz w:val="20"/>
        </w:rPr>
        <w:t>26.2. Marque con una "X" quien opera el transporte de aeronaves: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C29D1" w:rsidRPr="00EC29D1" w:rsidTr="00EC29D1">
        <w:tc>
          <w:tcPr>
            <w:tcW w:w="0" w:type="auto"/>
            <w:shd w:val="clear" w:color="auto" w:fill="FFFFFF"/>
            <w:vAlign w:val="cente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32"/>
        <w:gridCol w:w="1666"/>
      </w:tblGrid>
      <w:tr w:rsidR="00EC29D1" w:rsidRPr="00EC29D1" w:rsidTr="00EC29D1">
        <w:tc>
          <w:tcPr>
            <w:tcW w:w="393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Solicitante</w:t>
            </w:r>
          </w:p>
        </w:tc>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c>
          <w:tcPr>
            <w:tcW w:w="393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Subsidiaria</w:t>
            </w:r>
          </w:p>
        </w:tc>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c>
          <w:tcPr>
            <w:tcW w:w="393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Filial</w:t>
            </w:r>
          </w:p>
        </w:tc>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c>
          <w:tcPr>
            <w:tcW w:w="393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Matriz</w:t>
            </w:r>
          </w:p>
        </w:tc>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3"/>
        <w:gridCol w:w="8369"/>
      </w:tblGrid>
      <w:tr w:rsidR="00EC29D1" w:rsidRPr="00EC29D1" w:rsidTr="00EC29D1">
        <w:trPr>
          <w:trHeight w:val="629"/>
        </w:trPr>
        <w:tc>
          <w:tcPr>
            <w:tcW w:w="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 </w:t>
            </w:r>
          </w:p>
        </w:tc>
        <w:tc>
          <w:tcPr>
            <w:tcW w:w="8369"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Anexar documento emitido por la Dirección General de Aeronáutica Civil de la SCT con el que </w:t>
            </w:r>
            <w:proofErr w:type="spellStart"/>
            <w:r w:rsidRPr="00EC29D1">
              <w:rPr>
                <w:rFonts w:ascii="Verdana" w:hAnsi="Verdana"/>
                <w:bCs/>
                <w:sz w:val="20"/>
              </w:rPr>
              <w:t>acrediteque</w:t>
            </w:r>
            <w:proofErr w:type="spellEnd"/>
            <w:r w:rsidRPr="00EC29D1">
              <w:rPr>
                <w:rFonts w:ascii="Verdana" w:hAnsi="Verdana"/>
                <w:bCs/>
                <w:sz w:val="20"/>
              </w:rPr>
              <w:t xml:space="preserve"> cuenta con el registro de rutas aéreas o aerovías dentro del espacio aéreo nacional.</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26.3. Señale si al momento de la presentación de su solicitud cuenta con la concesión o autorización para prestar los servicios de manejo, almacenaje y custodia de mercancías de comercio exterior de conformidad con los artículos 14 y 14-A de la Ley.</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3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Indique el fin de vigencia y el número de oficio con el cual se le otorgó la concesión o autorización para prestar los servicios de manejo, almacenaje y custodia de mercancías de comercio exterior de conformidad con los artículos 14 y 14-A de la Ley.</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31"/>
        <w:gridCol w:w="4781"/>
      </w:tblGrid>
      <w:tr w:rsidR="00EC29D1" w:rsidRPr="00EC29D1" w:rsidTr="00EC29D1">
        <w:trPr>
          <w:trHeight w:val="380"/>
        </w:trPr>
        <w:tc>
          <w:tcPr>
            <w:tcW w:w="3931"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Fecha de fin de vigencia:</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i/>
                <w:iCs/>
                <w:sz w:val="20"/>
              </w:rPr>
              <w:t>DD/MM/AAAA</w:t>
            </w:r>
          </w:p>
        </w:tc>
      </w:tr>
      <w:tr w:rsidR="00EC29D1" w:rsidRPr="00EC29D1" w:rsidTr="00EC29D1">
        <w:trPr>
          <w:trHeight w:val="380"/>
        </w:trPr>
        <w:tc>
          <w:tcPr>
            <w:tcW w:w="3931"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Número de oficio de autorización:</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26.4. Señale si a la fecha de presentación de su solicitud cuenta con una inversión mínima de activos fijos por un monto equivalente en moneda nacional a 1´000,000 de dólares.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40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3"/>
        <w:gridCol w:w="8369"/>
      </w:tblGrid>
      <w:tr w:rsidR="00EC29D1" w:rsidRPr="00EC29D1" w:rsidTr="00EC29D1">
        <w:trPr>
          <w:trHeight w:val="923"/>
        </w:trPr>
        <w:tc>
          <w:tcPr>
            <w:tcW w:w="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369"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Anexar documento con el que acredite que a la fecha de presentación de su solicitud cuenta con </w:t>
            </w:r>
            <w:proofErr w:type="spellStart"/>
            <w:r w:rsidRPr="00EC29D1">
              <w:rPr>
                <w:rFonts w:ascii="Verdana" w:hAnsi="Verdana"/>
                <w:bCs/>
                <w:sz w:val="20"/>
              </w:rPr>
              <w:t>unainversión</w:t>
            </w:r>
            <w:proofErr w:type="spellEnd"/>
            <w:r w:rsidRPr="00EC29D1">
              <w:rPr>
                <w:rFonts w:ascii="Verdana" w:hAnsi="Verdana"/>
                <w:bCs/>
                <w:sz w:val="20"/>
              </w:rPr>
              <w:t xml:space="preserve"> mínima de activos fijos por un monto equivalente en moneda nacional a 1´000,000 de dólares.</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26.5. Señale si para efectos del presente rubro se acredita en grupo.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810"/>
        <w:gridCol w:w="360"/>
        <w:gridCol w:w="630"/>
      </w:tblGrid>
      <w:tr w:rsidR="00EC29D1" w:rsidRPr="00EC29D1" w:rsidTr="00EC29D1">
        <w:trPr>
          <w:trHeight w:val="40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10"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SI</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30"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Indique el nombre de las empresas que forman parte del grupo. </w:t>
      </w:r>
      <w:r w:rsidRPr="00EC29D1">
        <w:rPr>
          <w:rFonts w:ascii="Verdana" w:hAnsi="Verdana"/>
          <w:bCs/>
          <w:i/>
          <w:iCs/>
          <w:sz w:val="20"/>
        </w:rPr>
        <w:t>(Añada cuantas casillas sean necesarias)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56"/>
        <w:gridCol w:w="3456"/>
      </w:tblGrid>
      <w:tr w:rsidR="00EC29D1" w:rsidRPr="00EC29D1" w:rsidTr="00EC29D1">
        <w:trPr>
          <w:trHeight w:val="390"/>
        </w:trPr>
        <w:tc>
          <w:tcPr>
            <w:tcW w:w="5256"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lastRenderedPageBreak/>
              <w:t>Nombre</w:t>
            </w:r>
          </w:p>
        </w:tc>
        <w:tc>
          <w:tcPr>
            <w:tcW w:w="3456"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RFC</w:t>
            </w:r>
          </w:p>
        </w:tc>
      </w:tr>
      <w:tr w:rsidR="00EC29D1" w:rsidRPr="00EC29D1" w:rsidTr="00EC29D1">
        <w:trPr>
          <w:trHeight w:val="375"/>
        </w:trPr>
        <w:tc>
          <w:tcPr>
            <w:tcW w:w="52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75"/>
        </w:trPr>
        <w:tc>
          <w:tcPr>
            <w:tcW w:w="52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90"/>
        </w:trPr>
        <w:tc>
          <w:tcPr>
            <w:tcW w:w="52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26.6. Indique el nombre de las empresas que forman parte del grupo que cuenta con las aeronaves. </w:t>
      </w:r>
      <w:r w:rsidRPr="00EC29D1">
        <w:rPr>
          <w:rFonts w:ascii="Verdana" w:hAnsi="Verdana"/>
          <w:bCs/>
          <w:i/>
          <w:iCs/>
          <w:sz w:val="20"/>
        </w:rPr>
        <w:t>(Añada cuantas casillas sean necesarias)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C29D1" w:rsidRPr="00EC29D1" w:rsidTr="00EC29D1">
        <w:tc>
          <w:tcPr>
            <w:tcW w:w="0" w:type="auto"/>
            <w:shd w:val="clear" w:color="auto" w:fill="FFFFFF"/>
            <w:vAlign w:val="cente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56"/>
        <w:gridCol w:w="3456"/>
      </w:tblGrid>
      <w:tr w:rsidR="00EC29D1" w:rsidRPr="00EC29D1" w:rsidTr="00EC29D1">
        <w:trPr>
          <w:trHeight w:val="307"/>
        </w:trPr>
        <w:tc>
          <w:tcPr>
            <w:tcW w:w="5256"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Nombre</w:t>
            </w:r>
          </w:p>
        </w:tc>
        <w:tc>
          <w:tcPr>
            <w:tcW w:w="3456"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RFC</w:t>
            </w:r>
          </w:p>
        </w:tc>
      </w:tr>
      <w:tr w:rsidR="00EC29D1" w:rsidRPr="00EC29D1" w:rsidTr="00EC29D1">
        <w:trPr>
          <w:trHeight w:val="292"/>
        </w:trPr>
        <w:tc>
          <w:tcPr>
            <w:tcW w:w="52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292"/>
        </w:trPr>
        <w:tc>
          <w:tcPr>
            <w:tcW w:w="52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07"/>
        </w:trPr>
        <w:tc>
          <w:tcPr>
            <w:tcW w:w="52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3"/>
        <w:gridCol w:w="8369"/>
      </w:tblGrid>
      <w:tr w:rsidR="00EC29D1" w:rsidRPr="00EC29D1" w:rsidTr="00EC29D1">
        <w:trPr>
          <w:trHeight w:val="1564"/>
        </w:trPr>
        <w:tc>
          <w:tcPr>
            <w:tcW w:w="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369"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Anexar documento con el que acredite que cuentan con aeronaves para la transportación </w:t>
            </w:r>
            <w:proofErr w:type="spellStart"/>
            <w:r w:rsidRPr="00EC29D1">
              <w:rPr>
                <w:rFonts w:ascii="Verdana" w:hAnsi="Verdana"/>
                <w:bCs/>
                <w:sz w:val="20"/>
              </w:rPr>
              <w:t>dedocumentos</w:t>
            </w:r>
            <w:proofErr w:type="spellEnd"/>
            <w:r w:rsidRPr="00EC29D1">
              <w:rPr>
                <w:rFonts w:ascii="Verdana" w:hAnsi="Verdana"/>
                <w:bCs/>
                <w:sz w:val="20"/>
              </w:rPr>
              <w:t xml:space="preserve"> y mercancías, mediante contrato de servicios, celebrado de forma directa o a través de una empresa operadora que forme parte del mismo grupo, que cuente con concesión o permiso autorizado por la SCT, mediante el cual ponga a su disposición para uso exclusivo de las actividades de mensajería y paquetería al menos tres aeronaves y provea frecuencias regulares a los aeropuertos donde las empresas de mensajería y paquetería realizan el despacho de los documentos o mercancías.</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3"/>
        <w:gridCol w:w="8369"/>
      </w:tblGrid>
      <w:tr w:rsidR="00EC29D1" w:rsidRPr="00EC29D1" w:rsidTr="00EC29D1">
        <w:trPr>
          <w:trHeight w:val="322"/>
        </w:trPr>
        <w:tc>
          <w:tcPr>
            <w:tcW w:w="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8369"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Anexar permiso por parte de la SCT emitido a favor de la empresa que forma parte del grupo.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26.7. Indique el nombre de las empresas que forman parte del grupo, las cuales operen el transporte de las aeronaves señaladas en la fracción anterior, tengan autorizadas o registradas sus rutas aéreas o aerovías dentro del espacio aéreo nacional ante la Dirección General de Aeronáutica Civil de la SCT.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56"/>
        <w:gridCol w:w="3456"/>
      </w:tblGrid>
      <w:tr w:rsidR="00EC29D1" w:rsidRPr="00EC29D1" w:rsidTr="00EC29D1">
        <w:trPr>
          <w:trHeight w:val="307"/>
        </w:trPr>
        <w:tc>
          <w:tcPr>
            <w:tcW w:w="5256"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Nombre</w:t>
            </w:r>
          </w:p>
        </w:tc>
        <w:tc>
          <w:tcPr>
            <w:tcW w:w="3456"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RFC</w:t>
            </w:r>
          </w:p>
        </w:tc>
      </w:tr>
      <w:tr w:rsidR="00EC29D1" w:rsidRPr="00EC29D1" w:rsidTr="00EC29D1">
        <w:trPr>
          <w:trHeight w:val="307"/>
        </w:trPr>
        <w:tc>
          <w:tcPr>
            <w:tcW w:w="52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3"/>
        <w:gridCol w:w="8369"/>
      </w:tblGrid>
      <w:tr w:rsidR="00EC29D1" w:rsidRPr="00EC29D1" w:rsidTr="00EC29D1">
        <w:trPr>
          <w:trHeight w:val="504"/>
        </w:trPr>
        <w:tc>
          <w:tcPr>
            <w:tcW w:w="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 </w:t>
            </w:r>
          </w:p>
        </w:tc>
        <w:tc>
          <w:tcPr>
            <w:tcW w:w="8369" w:type="dxa"/>
            <w:tcBorders>
              <w:lef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Anexar documento emitido por la Dirección General de Aeronáutica Civil de la SCT con el que </w:t>
            </w:r>
            <w:proofErr w:type="spellStart"/>
            <w:r w:rsidRPr="00EC29D1">
              <w:rPr>
                <w:rFonts w:ascii="Verdana" w:hAnsi="Verdana"/>
                <w:bCs/>
                <w:sz w:val="20"/>
              </w:rPr>
              <w:t>acrediteque</w:t>
            </w:r>
            <w:proofErr w:type="spellEnd"/>
            <w:r w:rsidRPr="00EC29D1">
              <w:rPr>
                <w:rFonts w:ascii="Verdana" w:hAnsi="Verdana"/>
                <w:bCs/>
                <w:sz w:val="20"/>
              </w:rPr>
              <w:t xml:space="preserve"> tienen autorizadas o registradas las rutas aéreas o aerovías dentro del espacio aéreo nacional.</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26.8. Indique el nombre de las empresas que forman parte del grupo que cuentan con la concesión o autorización para prestar los servicios de manejo, almacenaje y custodia de mercancías de comercio exterior de conformidad con los artículos 14 y 14-A de la Ley.</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56"/>
        <w:gridCol w:w="3456"/>
      </w:tblGrid>
      <w:tr w:rsidR="00EC29D1" w:rsidRPr="00EC29D1" w:rsidTr="00EC29D1">
        <w:trPr>
          <w:trHeight w:val="307"/>
        </w:trPr>
        <w:tc>
          <w:tcPr>
            <w:tcW w:w="5256"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Nombre</w:t>
            </w:r>
          </w:p>
        </w:tc>
        <w:tc>
          <w:tcPr>
            <w:tcW w:w="3456"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RFC</w:t>
            </w:r>
          </w:p>
        </w:tc>
      </w:tr>
      <w:tr w:rsidR="00EC29D1" w:rsidRPr="00EC29D1" w:rsidTr="00EC29D1">
        <w:trPr>
          <w:trHeight w:val="307"/>
        </w:trPr>
        <w:tc>
          <w:tcPr>
            <w:tcW w:w="52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3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Indique el fin de vigencia y el número de oficio con el cual se le otorgó la concesión o autorización para prestar los servicios de manejo, almacenaje y custodia de mercancías de comercio exterior de conformidad con los artículos 14 y 14-A de la Ley.</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31"/>
        <w:gridCol w:w="4781"/>
      </w:tblGrid>
      <w:tr w:rsidR="00EC29D1" w:rsidRPr="00EC29D1" w:rsidTr="00EC29D1">
        <w:trPr>
          <w:trHeight w:val="307"/>
        </w:trPr>
        <w:tc>
          <w:tcPr>
            <w:tcW w:w="3931"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Fecha de fin de vigencia:</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i/>
                <w:iCs/>
                <w:sz w:val="20"/>
              </w:rPr>
              <w:t>DD/MM/AAAA</w:t>
            </w:r>
          </w:p>
        </w:tc>
      </w:tr>
      <w:tr w:rsidR="00EC29D1" w:rsidRPr="00EC29D1" w:rsidTr="00EC29D1">
        <w:trPr>
          <w:trHeight w:val="307"/>
        </w:trPr>
        <w:tc>
          <w:tcPr>
            <w:tcW w:w="3931"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Número de oficio de autorización:</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76"/>
        <w:gridCol w:w="287"/>
        <w:gridCol w:w="430"/>
        <w:gridCol w:w="215"/>
        <w:gridCol w:w="484"/>
        <w:gridCol w:w="215"/>
        <w:gridCol w:w="3953"/>
      </w:tblGrid>
      <w:tr w:rsidR="00EC29D1" w:rsidRPr="00EC29D1" w:rsidTr="00EC29D1">
        <w:trPr>
          <w:trHeight w:val="514"/>
        </w:trPr>
        <w:tc>
          <w:tcPr>
            <w:tcW w:w="3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
                <w:bCs/>
                <w:sz w:val="20"/>
              </w:rPr>
              <w:t xml:space="preserve">Indique los datos generales </w:t>
            </w:r>
            <w:proofErr w:type="spellStart"/>
            <w:r w:rsidRPr="00EC29D1">
              <w:rPr>
                <w:rFonts w:ascii="Verdana" w:hAnsi="Verdana"/>
                <w:b/>
                <w:bCs/>
                <w:sz w:val="20"/>
              </w:rPr>
              <w:t>queautoriza</w:t>
            </w:r>
            <w:proofErr w:type="spellEnd"/>
            <w:r w:rsidRPr="00EC29D1">
              <w:rPr>
                <w:rFonts w:ascii="Verdana" w:hAnsi="Verdana"/>
                <w:b/>
                <w:bCs/>
                <w:sz w:val="20"/>
              </w:rPr>
              <w:t xml:space="preserve"> publicar:</w:t>
            </w:r>
          </w:p>
        </w:tc>
        <w:tc>
          <w:tcPr>
            <w:tcW w:w="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
                <w:bCs/>
                <w:sz w:val="20"/>
              </w:rPr>
              <w:t>SI</w:t>
            </w:r>
          </w:p>
        </w:tc>
        <w:tc>
          <w:tcPr>
            <w:tcW w:w="1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
                <w:bCs/>
                <w:sz w:val="20"/>
              </w:rPr>
              <w:t>NO</w:t>
            </w:r>
          </w:p>
        </w:tc>
        <w:tc>
          <w:tcPr>
            <w:tcW w:w="1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3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292"/>
        </w:trPr>
        <w:tc>
          <w:tcPr>
            <w:tcW w:w="3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RFC</w:t>
            </w:r>
          </w:p>
        </w:tc>
        <w:tc>
          <w:tcPr>
            <w:tcW w:w="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C29D1" w:rsidRPr="00EC29D1" w:rsidRDefault="00EC29D1" w:rsidP="00EC29D1">
            <w:pPr>
              <w:rPr>
                <w:rFonts w:ascii="Verdana" w:hAnsi="Verdana"/>
                <w:bCs/>
                <w:sz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1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3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292"/>
        </w:trPr>
        <w:tc>
          <w:tcPr>
            <w:tcW w:w="3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Nombre o Razón Social</w:t>
            </w:r>
          </w:p>
        </w:tc>
        <w:tc>
          <w:tcPr>
            <w:tcW w:w="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1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1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3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292"/>
        </w:trPr>
        <w:tc>
          <w:tcPr>
            <w:tcW w:w="3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Dirección fiscal</w:t>
            </w:r>
          </w:p>
        </w:tc>
        <w:tc>
          <w:tcPr>
            <w:tcW w:w="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1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1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395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
                <w:bCs/>
                <w:sz w:val="20"/>
              </w:rPr>
              <w:t>En caso de autorizar, especifique los datos</w:t>
            </w:r>
            <w:r w:rsidRPr="00EC29D1">
              <w:rPr>
                <w:rFonts w:ascii="Verdana" w:hAnsi="Verdana"/>
                <w:bCs/>
                <w:sz w:val="20"/>
              </w:rPr>
              <w:br/>
            </w:r>
            <w:r w:rsidRPr="00EC29D1">
              <w:rPr>
                <w:rFonts w:ascii="Verdana" w:hAnsi="Verdana"/>
                <w:b/>
                <w:bCs/>
                <w:sz w:val="20"/>
              </w:rPr>
              <w:t>de contacto que desean publicar:</w:t>
            </w:r>
          </w:p>
        </w:tc>
      </w:tr>
      <w:tr w:rsidR="00EC29D1" w:rsidRPr="00EC29D1" w:rsidTr="00EC29D1">
        <w:trPr>
          <w:trHeight w:val="292"/>
        </w:trPr>
        <w:tc>
          <w:tcPr>
            <w:tcW w:w="3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Página electrónica</w:t>
            </w:r>
          </w:p>
        </w:tc>
        <w:tc>
          <w:tcPr>
            <w:tcW w:w="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1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1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C29D1" w:rsidRPr="00EC29D1" w:rsidRDefault="00EC29D1" w:rsidP="00EC29D1">
            <w:pPr>
              <w:rPr>
                <w:rFonts w:ascii="Verdana" w:hAnsi="Verdana"/>
                <w:bCs/>
                <w:sz w:val="20"/>
              </w:rPr>
            </w:pPr>
          </w:p>
        </w:tc>
      </w:tr>
      <w:tr w:rsidR="00EC29D1" w:rsidRPr="00EC29D1" w:rsidTr="00EC29D1">
        <w:trPr>
          <w:trHeight w:val="292"/>
        </w:trPr>
        <w:tc>
          <w:tcPr>
            <w:tcW w:w="3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Correo electrónico de contacto</w:t>
            </w:r>
          </w:p>
        </w:tc>
        <w:tc>
          <w:tcPr>
            <w:tcW w:w="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1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1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3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292"/>
        </w:trPr>
        <w:tc>
          <w:tcPr>
            <w:tcW w:w="3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Teléfono(s) de contacto</w:t>
            </w:r>
          </w:p>
        </w:tc>
        <w:tc>
          <w:tcPr>
            <w:tcW w:w="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1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1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3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12"/>
        </w:trPr>
        <w:tc>
          <w:tcPr>
            <w:tcW w:w="3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1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1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3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5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EC29D1" w:rsidRPr="00EC29D1" w:rsidRDefault="00EC29D1" w:rsidP="00EC29D1">
            <w:pPr>
              <w:divId w:val="294414195"/>
              <w:rPr>
                <w:rFonts w:ascii="Verdana" w:hAnsi="Verdana"/>
                <w:bCs/>
                <w:sz w:val="20"/>
              </w:rPr>
            </w:pPr>
            <w:r w:rsidRPr="00EC29D1">
              <w:rPr>
                <w:rFonts w:ascii="Verdana" w:hAnsi="Verdana"/>
                <w:b/>
                <w:bCs/>
                <w:sz w:val="20"/>
              </w:rPr>
              <w:t xml:space="preserve">27. RECONOCIMIENTO MUTUO PARA LAS MODALIDADES DE OPERADOR </w:t>
            </w:r>
            <w:r w:rsidRPr="00EC29D1">
              <w:rPr>
                <w:rFonts w:ascii="Verdana" w:hAnsi="Verdana"/>
                <w:b/>
                <w:bCs/>
                <w:sz w:val="20"/>
              </w:rPr>
              <w:lastRenderedPageBreak/>
              <w:t>ECONÓMICOAUTORIZADO Y SOCIO COMERCIAL CERTIFICADO.</w:t>
            </w:r>
          </w:p>
        </w:tc>
      </w:tr>
    </w:tbl>
    <w:p w:rsidR="00EC29D1" w:rsidRPr="00EC29D1" w:rsidRDefault="00EC29D1" w:rsidP="00EC29D1">
      <w:pPr>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4420"/>
        </w:trPr>
        <w:tc>
          <w:tcPr>
            <w:tcW w:w="8712" w:type="dxa"/>
            <w:tcBorders>
              <w:top w:val="single" w:sz="6" w:space="0" w:color="000000"/>
            </w:tcBorders>
            <w:shd w:val="clear" w:color="auto" w:fill="FFFFFF"/>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La adopción de México de las normas establecidas en el Marco Normativo SAFE de la OMA para Asegurar y Facilitar el Comercio Global publicado por la OMA, donde se incorporan prácticas y normas en materia de seguridad, tiene como uno de sus objetivos, alcanzar el "Reconocimiento Mutuo" con aquellos países que cuentan con un programa similar en materia de seguridad, que cumplen con la condición de Operadores Económicos Autorizados de acuerdo al "Marco SAFE" y la legislación de cada país.</w:t>
            </w:r>
          </w:p>
          <w:p w:rsidR="00EC29D1" w:rsidRPr="00EC29D1" w:rsidRDefault="00EC29D1" w:rsidP="00EC29D1">
            <w:pPr>
              <w:rPr>
                <w:rFonts w:ascii="Verdana" w:hAnsi="Verdana"/>
                <w:bCs/>
                <w:sz w:val="20"/>
              </w:rPr>
            </w:pPr>
            <w:r w:rsidRPr="00EC29D1">
              <w:rPr>
                <w:rFonts w:ascii="Verdana" w:hAnsi="Verdana"/>
                <w:bCs/>
                <w:sz w:val="20"/>
              </w:rPr>
              <w:t xml:space="preserve">Por lo tanto, como parte de la estrategia para evitar la duplicación de controles de seguridad y contribuir </w:t>
            </w:r>
            <w:proofErr w:type="spellStart"/>
            <w:r w:rsidRPr="00EC29D1">
              <w:rPr>
                <w:rFonts w:ascii="Verdana" w:hAnsi="Verdana"/>
                <w:bCs/>
                <w:sz w:val="20"/>
              </w:rPr>
              <w:t>demanera</w:t>
            </w:r>
            <w:proofErr w:type="spellEnd"/>
            <w:r w:rsidRPr="00EC29D1">
              <w:rPr>
                <w:rFonts w:ascii="Verdana" w:hAnsi="Verdana"/>
                <w:bCs/>
                <w:sz w:val="20"/>
              </w:rPr>
              <w:t xml:space="preserve"> significativa a la facilitación y control de las mercancías que circulan en la cadena de </w:t>
            </w:r>
            <w:proofErr w:type="spellStart"/>
            <w:r w:rsidRPr="00EC29D1">
              <w:rPr>
                <w:rFonts w:ascii="Verdana" w:hAnsi="Verdana"/>
                <w:bCs/>
                <w:sz w:val="20"/>
              </w:rPr>
              <w:t>suministrointernacional</w:t>
            </w:r>
            <w:proofErr w:type="spellEnd"/>
            <w:r w:rsidRPr="00EC29D1">
              <w:rPr>
                <w:rFonts w:ascii="Verdana" w:hAnsi="Verdana"/>
                <w:bCs/>
                <w:sz w:val="20"/>
              </w:rPr>
              <w:t xml:space="preserve">, es necesario contar con la participación de aquellos que logren obtener el Registro en </w:t>
            </w:r>
            <w:proofErr w:type="spellStart"/>
            <w:r w:rsidRPr="00EC29D1">
              <w:rPr>
                <w:rFonts w:ascii="Verdana" w:hAnsi="Verdana"/>
                <w:bCs/>
                <w:sz w:val="20"/>
              </w:rPr>
              <w:t>elEsquema</w:t>
            </w:r>
            <w:proofErr w:type="spellEnd"/>
            <w:r w:rsidRPr="00EC29D1">
              <w:rPr>
                <w:rFonts w:ascii="Verdana" w:hAnsi="Verdana"/>
                <w:bCs/>
                <w:sz w:val="20"/>
              </w:rPr>
              <w:t xml:space="preserve"> de Certificación de Empresas y autorizar el intercambio de información que permita enriquecer los sistemas informáticos, eliminar y/o reducir la redundancia y/o duplicación de esfuerzos en el proceso </w:t>
            </w:r>
            <w:proofErr w:type="spellStart"/>
            <w:r w:rsidRPr="00EC29D1">
              <w:rPr>
                <w:rFonts w:ascii="Verdana" w:hAnsi="Verdana"/>
                <w:bCs/>
                <w:sz w:val="20"/>
              </w:rPr>
              <w:t>deinscripción</w:t>
            </w:r>
            <w:proofErr w:type="spellEnd"/>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Cs/>
                <w:sz w:val="20"/>
              </w:rPr>
              <w:t xml:space="preserve">Por lo anterior y de conformidad con lo dispuesto en el artículo 21 de la Ley Federal de Transparencia </w:t>
            </w:r>
            <w:proofErr w:type="spellStart"/>
            <w:r w:rsidRPr="00EC29D1">
              <w:rPr>
                <w:rFonts w:ascii="Verdana" w:hAnsi="Verdana"/>
                <w:bCs/>
                <w:sz w:val="20"/>
              </w:rPr>
              <w:t>yAcceso</w:t>
            </w:r>
            <w:proofErr w:type="spellEnd"/>
            <w:r w:rsidRPr="00EC29D1">
              <w:rPr>
                <w:rFonts w:ascii="Verdana" w:hAnsi="Verdana"/>
                <w:bCs/>
                <w:sz w:val="20"/>
              </w:rPr>
              <w:t xml:space="preserve"> a la Información Pública Gubernamental, autorizo al sujeto obligado denominado SAT, a través de la AGACE, a compartir, difundir o distribuir con otras autoridades nacionales o extranjeras los datos personales y demás información de la empresa que represento, y que se genere durante el transcurso en que la misma se encuentre inscrita en el Registro en el Esquema de Certificación de Empresas.</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0"/>
        <w:gridCol w:w="1773"/>
        <w:gridCol w:w="464"/>
        <w:gridCol w:w="2017"/>
      </w:tblGrid>
      <w:tr w:rsidR="00EC29D1" w:rsidRPr="00EC29D1" w:rsidTr="00EC29D1">
        <w:trPr>
          <w:trHeight w:val="371"/>
        </w:trPr>
        <w:tc>
          <w:tcPr>
            <w:tcW w:w="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773" w:type="dxa"/>
            <w:tcBorders>
              <w:left w:val="single" w:sz="6" w:space="0" w:color="000000"/>
              <w:right w:val="single" w:sz="6" w:space="0" w:color="000000"/>
            </w:tcBorders>
            <w:shd w:val="clear" w:color="auto" w:fill="FFFFFF"/>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
                <w:bCs/>
                <w:sz w:val="20"/>
              </w:rPr>
              <w:t>Si autorizo</w:t>
            </w:r>
          </w:p>
        </w:tc>
        <w:tc>
          <w:tcPr>
            <w:tcW w:w="46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017" w:type="dxa"/>
            <w:tcBorders>
              <w:left w:val="single" w:sz="6" w:space="0" w:color="000000"/>
            </w:tcBorders>
            <w:shd w:val="clear" w:color="auto" w:fill="FFFFFF"/>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
                <w:bCs/>
                <w:sz w:val="20"/>
              </w:rPr>
              <w:t>No autorizo</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37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EC29D1" w:rsidRPr="00EC29D1" w:rsidRDefault="00EC29D1" w:rsidP="00EC29D1">
            <w:pPr>
              <w:divId w:val="93286593"/>
              <w:rPr>
                <w:rFonts w:ascii="Verdana" w:hAnsi="Verdana"/>
                <w:bCs/>
                <w:sz w:val="20"/>
              </w:rPr>
            </w:pPr>
            <w:r w:rsidRPr="00EC29D1">
              <w:rPr>
                <w:rFonts w:ascii="Verdana" w:hAnsi="Verdana"/>
                <w:b/>
                <w:bCs/>
                <w:sz w:val="20"/>
              </w:rPr>
              <w:t>28. LISTADO DE SOCIO COMERCIAL CERTIFICADO.</w:t>
            </w:r>
          </w:p>
        </w:tc>
      </w:tr>
    </w:tbl>
    <w:p w:rsidR="00EC29D1" w:rsidRPr="00EC29D1" w:rsidRDefault="00EC29D1" w:rsidP="00EC29D1">
      <w:pPr>
        <w:rPr>
          <w:rFonts w:ascii="Verdana" w:hAnsi="Verdana"/>
          <w:bCs/>
          <w:sz w:val="20"/>
        </w:rPr>
      </w:pPr>
      <w:r w:rsidRPr="00EC29D1">
        <w:rPr>
          <w:rFonts w:ascii="Verdana" w:hAnsi="Verdana"/>
          <w:bCs/>
          <w:sz w:val="20"/>
        </w:rPr>
        <w:t>Con la finalidad de crear cadenas de suministros más seguras, se establecerá un listado con las empresas que hayan obtenido la certificación como Socio Comercial, misma que se publicará en el Portal del SAT que incluirá los datos generales que la empresa autorice, así como el estatus de su certificación, mismas que podrán ser consultadas por las empresas que hayan obtenido su inscripción en el Registro de certificación de empresas.</w:t>
      </w:r>
    </w:p>
    <w:p w:rsidR="00EC29D1" w:rsidRPr="00EC29D1" w:rsidRDefault="00EC29D1" w:rsidP="00EC29D1">
      <w:pPr>
        <w:rPr>
          <w:rFonts w:ascii="Verdana" w:hAnsi="Verdana"/>
          <w:bCs/>
          <w:sz w:val="20"/>
        </w:rPr>
      </w:pPr>
      <w:r w:rsidRPr="00EC29D1">
        <w:rPr>
          <w:rFonts w:ascii="Verdana" w:hAnsi="Verdana"/>
          <w:b/>
          <w:bCs/>
          <w:sz w:val="20"/>
        </w:rPr>
        <w:t>CLASIFICACIÓN DE LA INFORMACIÓN.</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51"/>
        <w:gridCol w:w="1418"/>
        <w:gridCol w:w="372"/>
        <w:gridCol w:w="6571"/>
      </w:tblGrid>
      <w:tr w:rsidR="00EC29D1" w:rsidRPr="00EC29D1" w:rsidTr="00EC29D1">
        <w:trPr>
          <w:trHeight w:val="356"/>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EC29D1" w:rsidRPr="00EC29D1" w:rsidRDefault="00EC29D1" w:rsidP="00EC29D1">
            <w:pPr>
              <w:divId w:val="1992445452"/>
              <w:rPr>
                <w:rFonts w:ascii="Verdana" w:hAnsi="Verdana"/>
                <w:bCs/>
                <w:sz w:val="20"/>
              </w:rPr>
            </w:pPr>
            <w:r w:rsidRPr="00EC29D1">
              <w:rPr>
                <w:rFonts w:ascii="Verdana" w:hAnsi="Verdana"/>
                <w:b/>
                <w:bCs/>
                <w:sz w:val="20"/>
              </w:rPr>
              <w:t>29. CLASIFICACIÓN DE LA INFORMACIÓN.</w:t>
            </w:r>
          </w:p>
        </w:tc>
      </w:tr>
      <w:tr w:rsidR="00EC29D1" w:rsidRPr="00EC29D1" w:rsidTr="00EC29D1">
        <w:trPr>
          <w:trHeight w:val="581"/>
        </w:trPr>
        <w:tc>
          <w:tcPr>
            <w:tcW w:w="8712" w:type="dxa"/>
            <w:gridSpan w:val="4"/>
            <w:tcBorders>
              <w:top w:val="single" w:sz="6" w:space="0" w:color="000000"/>
            </w:tcBorders>
            <w:shd w:val="clear" w:color="auto" w:fill="FFFFFF"/>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 xml:space="preserve">La información proporcionada, durante este trámite para el Registro en el Esquema de Certificación </w:t>
            </w:r>
            <w:proofErr w:type="spellStart"/>
            <w:r w:rsidRPr="00EC29D1">
              <w:rPr>
                <w:rFonts w:ascii="Verdana" w:hAnsi="Verdana"/>
                <w:bCs/>
                <w:sz w:val="20"/>
              </w:rPr>
              <w:t>deEmpresas</w:t>
            </w:r>
            <w:proofErr w:type="spellEnd"/>
            <w:r w:rsidRPr="00EC29D1">
              <w:rPr>
                <w:rFonts w:ascii="Verdana" w:hAnsi="Verdana"/>
                <w:bCs/>
                <w:sz w:val="20"/>
              </w:rPr>
              <w:t xml:space="preserve"> es clasificada por la empresa como (Marque con una "X" en el cuadro la opción seleccionada):</w:t>
            </w:r>
          </w:p>
        </w:tc>
      </w:tr>
      <w:tr w:rsidR="00EC29D1" w:rsidRPr="00EC29D1" w:rsidTr="00EC29D1">
        <w:trPr>
          <w:trHeight w:val="356"/>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418" w:type="dxa"/>
            <w:tcBorders>
              <w:left w:val="single" w:sz="6" w:space="0" w:color="000000"/>
              <w:right w:val="single" w:sz="6" w:space="0" w:color="000000"/>
            </w:tcBorders>
            <w:shd w:val="clear" w:color="auto" w:fill="FFFFFF"/>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
                <w:bCs/>
                <w:sz w:val="20"/>
              </w:rPr>
              <w:t>Pública</w:t>
            </w:r>
          </w:p>
        </w:tc>
        <w:tc>
          <w:tcPr>
            <w:tcW w:w="3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613" w:type="dxa"/>
            <w:tcBorders>
              <w:left w:val="single" w:sz="6" w:space="0" w:color="000000"/>
            </w:tcBorders>
            <w:shd w:val="clear" w:color="auto" w:fill="FFFFFF"/>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
                <w:bCs/>
                <w:sz w:val="20"/>
              </w:rPr>
              <w:t>Confidencial</w:t>
            </w:r>
          </w:p>
        </w:tc>
      </w:tr>
    </w:tbl>
    <w:p w:rsidR="00EC29D1" w:rsidRPr="00EC29D1" w:rsidRDefault="00EC29D1" w:rsidP="00EC29D1">
      <w:pPr>
        <w:rPr>
          <w:rFonts w:ascii="Verdana" w:hAnsi="Verdana"/>
          <w:bCs/>
          <w:sz w:val="20"/>
        </w:rPr>
      </w:pPr>
      <w:r w:rsidRPr="00EC29D1">
        <w:rPr>
          <w:rFonts w:ascii="Verdana" w:hAnsi="Verdana"/>
          <w:bCs/>
          <w:sz w:val="20"/>
        </w:rPr>
        <w:t>Una vez manifestado lo anterior, se solicita al SAT, a través de la AGACE, que realice las inspecciones a que hace referencia la regla 7.1.1., fracción IX, a las instalaciones en las que se realizan procesos productivos con el propósito de verificar la información plasmada en la presente solicitud y en el Perfil que corresponda a que se refieren las reglas 7.1.4., párrafos primero, fracción V y segundo, fracción IV y 7.1.5., fracciones I, inciso c), II, inciso b) III, inciso a), IV, inciso a), mismo(s) que adjunto a la presente solicitud.</w:t>
      </w:r>
    </w:p>
    <w:p w:rsidR="00EC29D1" w:rsidRPr="00EC29D1" w:rsidRDefault="00EC29D1" w:rsidP="00EC29D1">
      <w:pPr>
        <w:rPr>
          <w:rFonts w:ascii="Verdana" w:hAnsi="Verdana"/>
          <w:bCs/>
          <w:sz w:val="20"/>
        </w:rPr>
      </w:pPr>
      <w:r w:rsidRPr="00EC29D1">
        <w:rPr>
          <w:rFonts w:ascii="Verdana" w:hAnsi="Verdana"/>
          <w:bCs/>
          <w:sz w:val="20"/>
        </w:rPr>
        <w:t>Bajo protesta de decir verdad, manifiesto que los datos asentados en el presente documento son ciertos y que los documentos anexados son verdaderos y que las facultades que me fueron otorgadas para representar a la solicitante no me han sido modificadas y/o revocadas.</w:t>
      </w:r>
    </w:p>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697"/>
        </w:trPr>
        <w:tc>
          <w:tcPr>
            <w:tcW w:w="8712" w:type="dxa"/>
            <w:tcBorders>
              <w:top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NOMBRE Y FIRMA DEL REPRESENTANTE LEGAL DE LA PERSONA MORAL SOLICITANTE</w:t>
            </w:r>
          </w:p>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
          <w:bCs/>
          <w:sz w:val="20"/>
        </w:rPr>
        <w:t>INSTRUCCIONES</w:t>
      </w:r>
    </w:p>
    <w:p w:rsidR="00EC29D1" w:rsidRPr="00EC29D1" w:rsidRDefault="00EC29D1" w:rsidP="00EC29D1">
      <w:pPr>
        <w:rPr>
          <w:rFonts w:ascii="Verdana" w:hAnsi="Verdana"/>
          <w:bCs/>
          <w:sz w:val="20"/>
        </w:rPr>
      </w:pPr>
      <w:r w:rsidRPr="00EC29D1">
        <w:rPr>
          <w:rFonts w:ascii="Verdana" w:hAnsi="Verdana"/>
          <w:b/>
          <w:bCs/>
          <w:sz w:val="20"/>
        </w:rPr>
        <w:t>1.</w:t>
      </w:r>
      <w:r w:rsidRPr="00EC29D1">
        <w:rPr>
          <w:rFonts w:ascii="Verdana" w:hAnsi="Verdana"/>
          <w:bCs/>
          <w:sz w:val="20"/>
        </w:rPr>
        <w:t>     Tratándose de la Modalidad IVA e IEPS, transmita esta solicitud a través de la Ventanilla Digital en la página electrónica www.ventanillaunica.gob.mx.</w:t>
      </w:r>
    </w:p>
    <w:p w:rsidR="00EC29D1" w:rsidRPr="00EC29D1" w:rsidRDefault="00EC29D1" w:rsidP="00EC29D1">
      <w:pPr>
        <w:rPr>
          <w:rFonts w:ascii="Verdana" w:hAnsi="Verdana"/>
          <w:bCs/>
          <w:sz w:val="20"/>
        </w:rPr>
      </w:pPr>
      <w:r w:rsidRPr="00EC29D1">
        <w:rPr>
          <w:rFonts w:ascii="Verdana" w:hAnsi="Verdana"/>
          <w:b/>
          <w:bCs/>
          <w:sz w:val="20"/>
        </w:rPr>
        <w:t>2.</w:t>
      </w:r>
      <w:r w:rsidRPr="00EC29D1">
        <w:rPr>
          <w:rFonts w:ascii="Verdana" w:hAnsi="Verdana"/>
          <w:bCs/>
          <w:sz w:val="20"/>
        </w:rPr>
        <w:t>     Tratándose de la Modalidad de Operador Económico Autorizado y/o Socio Comercial:</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a)</w:t>
      </w:r>
      <w:r w:rsidRPr="00EC29D1">
        <w:rPr>
          <w:rFonts w:ascii="Verdana" w:hAnsi="Verdana"/>
          <w:bCs/>
          <w:sz w:val="20"/>
        </w:rPr>
        <w:t>   Presente esta solicitud, los Perfiles correspondientes y los documentos anexos en la AGACE;</w:t>
      </w:r>
    </w:p>
    <w:p w:rsidR="00EC29D1" w:rsidRPr="00EC29D1" w:rsidRDefault="00EC29D1" w:rsidP="00EC29D1">
      <w:pPr>
        <w:rPr>
          <w:rFonts w:ascii="Verdana" w:hAnsi="Verdana"/>
          <w:bCs/>
          <w:sz w:val="20"/>
        </w:rPr>
      </w:pPr>
      <w:r w:rsidRPr="00EC29D1">
        <w:rPr>
          <w:rFonts w:ascii="Verdana" w:hAnsi="Verdana"/>
          <w:b/>
          <w:bCs/>
          <w:sz w:val="20"/>
        </w:rPr>
        <w:t>b)</w:t>
      </w:r>
      <w:r w:rsidRPr="00EC29D1">
        <w:rPr>
          <w:rFonts w:ascii="Verdana" w:hAnsi="Verdana"/>
          <w:bCs/>
          <w:sz w:val="20"/>
        </w:rPr>
        <w:t>   También puede enviar esta solicitud mediante SEPOMEX o utilizando los servicios de empresas de mensajería.</w:t>
      </w:r>
    </w:p>
    <w:p w:rsidR="00EC29D1" w:rsidRPr="00EC29D1" w:rsidRDefault="00EC29D1" w:rsidP="00EC29D1">
      <w:pPr>
        <w:rPr>
          <w:rFonts w:ascii="Verdana" w:hAnsi="Verdana"/>
          <w:bCs/>
          <w:sz w:val="20"/>
        </w:rPr>
      </w:pPr>
      <w:r w:rsidRPr="00EC29D1">
        <w:rPr>
          <w:rFonts w:ascii="Verdana" w:hAnsi="Verdana"/>
          <w:b/>
          <w:bCs/>
          <w:sz w:val="20"/>
        </w:rPr>
        <w:t>Notas aclaratorias:</w:t>
      </w:r>
    </w:p>
    <w:p w:rsidR="00EC29D1" w:rsidRPr="00EC29D1" w:rsidRDefault="00EC29D1" w:rsidP="00EC29D1">
      <w:pPr>
        <w:rPr>
          <w:rFonts w:ascii="Verdana" w:hAnsi="Verdana"/>
          <w:bCs/>
          <w:sz w:val="20"/>
        </w:rPr>
      </w:pPr>
      <w:r w:rsidRPr="00EC29D1">
        <w:rPr>
          <w:rFonts w:ascii="Verdana" w:hAnsi="Verdana"/>
          <w:bCs/>
          <w:sz w:val="20"/>
        </w:rPr>
        <w:t>-      En los archivos que se acompañen a la "Solicitud de Registro en el Esquema de Certificación de Empresas", deberá señalarse el numeral de la solicitud a la que corresponden y nombre del documento.</w:t>
      </w:r>
    </w:p>
    <w:p w:rsidR="00EC29D1" w:rsidRPr="00EC29D1" w:rsidRDefault="00EC29D1" w:rsidP="00EC29D1">
      <w:pPr>
        <w:rPr>
          <w:rFonts w:ascii="Verdana" w:hAnsi="Verdana"/>
          <w:bCs/>
          <w:sz w:val="20"/>
        </w:rPr>
      </w:pPr>
      <w:r w:rsidRPr="00EC29D1">
        <w:rPr>
          <w:rFonts w:ascii="Verdana" w:hAnsi="Verdana"/>
          <w:bCs/>
          <w:sz w:val="20"/>
        </w:rPr>
        <w:t xml:space="preserve">-      Todos los documentos deberán presentarse en idioma español. En caso de que los documentos se encuentren en idioma inglés, deberá adjuntar además del documento </w:t>
      </w:r>
      <w:r w:rsidRPr="00EC29D1">
        <w:rPr>
          <w:rFonts w:ascii="Verdana" w:hAnsi="Verdana"/>
          <w:bCs/>
          <w:sz w:val="20"/>
        </w:rPr>
        <w:lastRenderedPageBreak/>
        <w:t>en su idioma original una traducción simple de los mismos; en caso de que se encuentren en cualquier otro idioma, deberá anexar traducciones certificadas al español.</w:t>
      </w:r>
    </w:p>
    <w:p w:rsidR="00EC29D1" w:rsidRPr="00EC29D1" w:rsidRDefault="00EC29D1" w:rsidP="00EC29D1">
      <w:pPr>
        <w:rPr>
          <w:rFonts w:ascii="Verdana" w:hAnsi="Verdana"/>
          <w:bCs/>
          <w:sz w:val="20"/>
        </w:rPr>
      </w:pPr>
      <w:r w:rsidRPr="00EC29D1">
        <w:rPr>
          <w:rFonts w:ascii="Verdana" w:hAnsi="Verdana"/>
          <w:bCs/>
          <w:sz w:val="20"/>
        </w:rPr>
        <w:t xml:space="preserve">-      Para efectos de las reglas 7.1.2., 7.1.3. y 7.1.4., Apartado A, la AGACE emitirá la resolución correspondiente en un plazo no mayor a 40 días, contados a partir del día siguiente a la fecha del acuse de recepción, en el caso de que la autoridad aduanera detecte la falta de algún requisito, le requerirá por única ocasión vía electrónica al </w:t>
      </w:r>
      <w:proofErr w:type="spellStart"/>
      <w:r w:rsidRPr="00EC29D1">
        <w:rPr>
          <w:rFonts w:ascii="Verdana" w:hAnsi="Verdana"/>
          <w:bCs/>
          <w:sz w:val="20"/>
        </w:rPr>
        <w:t>promovente</w:t>
      </w:r>
      <w:proofErr w:type="spellEnd"/>
      <w:r w:rsidRPr="00EC29D1">
        <w:rPr>
          <w:rFonts w:ascii="Verdana" w:hAnsi="Verdana"/>
          <w:bCs/>
          <w:sz w:val="20"/>
        </w:rPr>
        <w:t xml:space="preserve"> la información o documentación faltante. Para efectos de las reglas 7.1.4., Apartados B, C, D, E y F y 7.1.5., la resolución correspondiente se emitirá en un plazo no mayor a 90 días, en el caso de que la autoridad aduanera detecte la falta </w:t>
      </w:r>
      <w:proofErr w:type="spellStart"/>
      <w:r w:rsidRPr="00EC29D1">
        <w:rPr>
          <w:rFonts w:ascii="Verdana" w:hAnsi="Verdana"/>
          <w:bCs/>
          <w:sz w:val="20"/>
        </w:rPr>
        <w:t>dealgún</w:t>
      </w:r>
      <w:proofErr w:type="spellEnd"/>
      <w:r w:rsidRPr="00EC29D1">
        <w:rPr>
          <w:rFonts w:ascii="Verdana" w:hAnsi="Verdana"/>
          <w:bCs/>
          <w:sz w:val="20"/>
        </w:rPr>
        <w:t xml:space="preserve"> requisito, requerirá hasta por dos ocasiones al </w:t>
      </w:r>
      <w:proofErr w:type="spellStart"/>
      <w:r w:rsidRPr="00EC29D1">
        <w:rPr>
          <w:rFonts w:ascii="Verdana" w:hAnsi="Verdana"/>
          <w:bCs/>
          <w:sz w:val="20"/>
        </w:rPr>
        <w:t>promovente</w:t>
      </w:r>
      <w:proofErr w:type="spellEnd"/>
      <w:r w:rsidRPr="00EC29D1">
        <w:rPr>
          <w:rFonts w:ascii="Verdana" w:hAnsi="Verdana"/>
          <w:bCs/>
          <w:sz w:val="20"/>
        </w:rPr>
        <w:t>, para lo cual el contribuyente contará con un plazo de 15 días contados a partir del día siguiente en que surta efectos la notificación, para dar atención al requerimiento, en caso contrario, se entenderá que se desistió de la solicitud. Las notificaciones se realizarán de conformidad con lo establecido en el artículo 134 del CFF y/o 9-A y 9-B de la Ley.</w:t>
      </w:r>
    </w:p>
    <w:p w:rsidR="00EC29D1" w:rsidRPr="00EC29D1" w:rsidRDefault="00EC29D1" w:rsidP="00EC29D1">
      <w:pPr>
        <w:rPr>
          <w:rFonts w:ascii="Verdana" w:hAnsi="Verdana"/>
          <w:bCs/>
          <w:sz w:val="20"/>
        </w:rPr>
      </w:pPr>
      <w:r w:rsidRPr="00EC29D1">
        <w:rPr>
          <w:rFonts w:ascii="Verdana" w:hAnsi="Verdana"/>
          <w:b/>
          <w:bCs/>
          <w:sz w:val="20"/>
        </w:rPr>
        <w:t>MODALIDAD EN QUE SOLICITA SU REGISTRO</w:t>
      </w:r>
    </w:p>
    <w:p w:rsidR="00EC29D1" w:rsidRPr="00EC29D1" w:rsidRDefault="00EC29D1" w:rsidP="00EC29D1">
      <w:pPr>
        <w:rPr>
          <w:rFonts w:ascii="Verdana" w:hAnsi="Verdana"/>
          <w:bCs/>
          <w:sz w:val="20"/>
        </w:rPr>
      </w:pPr>
      <w:r w:rsidRPr="00EC29D1">
        <w:rPr>
          <w:rFonts w:ascii="Verdana" w:hAnsi="Verdana"/>
          <w:bCs/>
          <w:sz w:val="20"/>
        </w:rPr>
        <w:t>Deberá seleccionar la modalidad y rubro en la que desea obtener el Registro.</w:t>
      </w:r>
    </w:p>
    <w:p w:rsidR="00EC29D1" w:rsidRPr="00EC29D1" w:rsidRDefault="00EC29D1" w:rsidP="00EC29D1">
      <w:pPr>
        <w:rPr>
          <w:rFonts w:ascii="Verdana" w:hAnsi="Verdana"/>
          <w:bCs/>
          <w:sz w:val="20"/>
        </w:rPr>
      </w:pPr>
      <w:r w:rsidRPr="00EC29D1">
        <w:rPr>
          <w:rFonts w:ascii="Verdana" w:hAnsi="Verdana"/>
          <w:bCs/>
          <w:sz w:val="20"/>
        </w:rPr>
        <w:t xml:space="preserve">Para aquellas empresas que hayan obtenido un programa IMMEX por primera vez por un periodo pre-operativo dentro de los 12 meses anteriores a la fecha de su solicitud de registro, por única ocasión, podrán solicitar el Registro únicamente para la importación temporal de activo fijo, debiendo cumplir con los requisitos señalados en la regla 7.1.1. y los establecidos en la regla 7.1.2., con excepción de la fracción II del Apartado A de dicha regla y en su caso, la regla 7.1.3.; caso en el cual, el Registro será otorgado por un periodo de hasta 6 meses, mismo que podrá ser prorrogado, por única ocasión, por un plazo de 3 meses adicionales, para lo cual deberán presentar ante la AGACE su solicitud, hasta 5 días antes del vencimiento del Registro, </w:t>
      </w:r>
      <w:proofErr w:type="spellStart"/>
      <w:r w:rsidRPr="00EC29D1">
        <w:rPr>
          <w:rFonts w:ascii="Verdana" w:hAnsi="Verdana"/>
          <w:bCs/>
          <w:sz w:val="20"/>
        </w:rPr>
        <w:t>medianteescrito</w:t>
      </w:r>
      <w:proofErr w:type="spellEnd"/>
      <w:r w:rsidRPr="00EC29D1">
        <w:rPr>
          <w:rFonts w:ascii="Verdana" w:hAnsi="Verdana"/>
          <w:bCs/>
          <w:sz w:val="20"/>
        </w:rPr>
        <w:t xml:space="preserve"> en términos de la regla 1.2.2., primer párrafo, otorgándose dicha prórroga al día siguiente del vencimiento del registro.</w:t>
      </w:r>
    </w:p>
    <w:p w:rsidR="00EC29D1" w:rsidRPr="00EC29D1" w:rsidRDefault="00EC29D1" w:rsidP="00EC29D1">
      <w:pPr>
        <w:rPr>
          <w:rFonts w:ascii="Verdana" w:hAnsi="Verdana"/>
          <w:bCs/>
          <w:sz w:val="20"/>
        </w:rPr>
      </w:pPr>
      <w:r w:rsidRPr="00EC29D1">
        <w:rPr>
          <w:rFonts w:ascii="Verdana" w:hAnsi="Verdana"/>
          <w:bCs/>
          <w:sz w:val="20"/>
        </w:rPr>
        <w:t>Una vez que cuente con la infraestructura necesaria para realizar la operación del programa IMMEX o el proceso industrial de conformidad con la modalidad de su programa, se deberá hacer del conocimiento de la AGACE mediante escrito en términos de la regla 1.2.2., primer párrafo.</w:t>
      </w:r>
    </w:p>
    <w:p w:rsidR="00EC29D1" w:rsidRPr="00EC29D1" w:rsidRDefault="00EC29D1" w:rsidP="00EC29D1">
      <w:pPr>
        <w:rPr>
          <w:rFonts w:ascii="Verdana" w:hAnsi="Verdana"/>
          <w:bCs/>
          <w:sz w:val="20"/>
        </w:rPr>
      </w:pPr>
      <w:r w:rsidRPr="00EC29D1">
        <w:rPr>
          <w:rFonts w:ascii="Verdana" w:hAnsi="Verdana"/>
          <w:b/>
          <w:bCs/>
          <w:sz w:val="20"/>
        </w:rPr>
        <w:t>RÉGIMEN EN IVA E IEPS</w:t>
      </w:r>
    </w:p>
    <w:p w:rsidR="00EC29D1" w:rsidRPr="00EC29D1" w:rsidRDefault="00EC29D1" w:rsidP="00EC29D1">
      <w:pPr>
        <w:rPr>
          <w:rFonts w:ascii="Verdana" w:hAnsi="Verdana"/>
          <w:bCs/>
          <w:sz w:val="20"/>
        </w:rPr>
      </w:pPr>
      <w:r w:rsidRPr="00EC29D1">
        <w:rPr>
          <w:rFonts w:ascii="Verdana" w:hAnsi="Verdana"/>
          <w:bCs/>
          <w:sz w:val="20"/>
        </w:rPr>
        <w:t>Seleccione el régimen aduanero.</w:t>
      </w:r>
    </w:p>
    <w:p w:rsidR="00EC29D1" w:rsidRPr="00EC29D1" w:rsidRDefault="00EC29D1" w:rsidP="00EC29D1">
      <w:pPr>
        <w:rPr>
          <w:rFonts w:ascii="Verdana" w:hAnsi="Verdana"/>
          <w:bCs/>
          <w:sz w:val="20"/>
        </w:rPr>
      </w:pPr>
      <w:r w:rsidRPr="00EC29D1">
        <w:rPr>
          <w:rFonts w:ascii="Verdana" w:hAnsi="Verdana"/>
          <w:b/>
          <w:bCs/>
          <w:sz w:val="20"/>
        </w:rPr>
        <w:t>EMPRESAS DE GRUPO</w:t>
      </w:r>
    </w:p>
    <w:p w:rsidR="00EC29D1" w:rsidRPr="00EC29D1" w:rsidRDefault="00EC29D1" w:rsidP="00EC29D1">
      <w:pPr>
        <w:rPr>
          <w:rFonts w:ascii="Verdana" w:hAnsi="Verdana"/>
          <w:bCs/>
          <w:sz w:val="20"/>
        </w:rPr>
      </w:pPr>
      <w:r w:rsidRPr="00EC29D1">
        <w:rPr>
          <w:rFonts w:ascii="Verdana" w:hAnsi="Verdana"/>
          <w:bCs/>
          <w:sz w:val="20"/>
        </w:rPr>
        <w:t>Empresas que forman parte de un grupo, para los efectos de la regla 7.1.7.</w:t>
      </w:r>
    </w:p>
    <w:p w:rsidR="00EC29D1" w:rsidRPr="00EC29D1" w:rsidRDefault="00EC29D1" w:rsidP="00EC29D1">
      <w:pPr>
        <w:rPr>
          <w:rFonts w:ascii="Verdana" w:hAnsi="Verdana"/>
          <w:bCs/>
          <w:sz w:val="20"/>
        </w:rPr>
      </w:pPr>
      <w:r w:rsidRPr="00EC29D1">
        <w:rPr>
          <w:rFonts w:ascii="Verdana" w:hAnsi="Verdana"/>
          <w:bCs/>
          <w:sz w:val="20"/>
        </w:rPr>
        <w:t xml:space="preserve">Tratándose de aquellas empresas que pertenezcan a un mismo grupo, podrán acreditar el personal, infraestructura y los montos de inversión a través de alguna de las empresas del mismo grupo. Para ello deberán señalar el nombre y RFC de las </w:t>
      </w:r>
      <w:r w:rsidRPr="00EC29D1">
        <w:rPr>
          <w:rFonts w:ascii="Verdana" w:hAnsi="Verdana"/>
          <w:bCs/>
          <w:sz w:val="20"/>
        </w:rPr>
        <w:lastRenderedPageBreak/>
        <w:t>empresas que forman parte del grupo, anexar un diagrama de la estructura accionaria y corporativa, así como copia de las escrituras públicas, en las que conste la participación accionaria de las empresas que formen parte del grupo.</w:t>
      </w:r>
    </w:p>
    <w:p w:rsidR="00EC29D1" w:rsidRPr="00EC29D1" w:rsidRDefault="00EC29D1" w:rsidP="00EC29D1">
      <w:pPr>
        <w:rPr>
          <w:rFonts w:ascii="Verdana" w:hAnsi="Verdana"/>
          <w:bCs/>
          <w:sz w:val="20"/>
        </w:rPr>
      </w:pPr>
      <w:r w:rsidRPr="00EC29D1">
        <w:rPr>
          <w:rFonts w:ascii="Verdana" w:hAnsi="Verdana"/>
          <w:bCs/>
          <w:sz w:val="20"/>
        </w:rPr>
        <w:t>Durante las visitas de inspección a la empresa solicitante, el verificador podrá solicitar la copia certificada de la escritura pública en la que conste la participación accionaria.</w:t>
      </w:r>
    </w:p>
    <w:p w:rsidR="00EC29D1" w:rsidRPr="00EC29D1" w:rsidRDefault="00EC29D1" w:rsidP="00EC29D1">
      <w:pPr>
        <w:rPr>
          <w:rFonts w:ascii="Verdana" w:hAnsi="Verdana"/>
          <w:bCs/>
          <w:sz w:val="20"/>
        </w:rPr>
      </w:pPr>
      <w:r w:rsidRPr="00EC29D1">
        <w:rPr>
          <w:rFonts w:ascii="Verdana" w:hAnsi="Verdana"/>
          <w:bCs/>
          <w:sz w:val="20"/>
        </w:rPr>
        <w:t xml:space="preserve">Únicamente tratándose de las empresas que se mencionan en las reglas 7.1.2., apartado B, fracción I y 7.1.4., primer párrafo, fracción II, se podrán acreditar el requisito de antigüedad con alguna de las empresas que forman parte del grupo que haya tenido operaciones al amparo del Programa IMMEX, en los últimos 12 meses y/o 2 años, respectivamente, siempre y cuando ésta última anexe un escrito en el que asuma la responsabilidad solidaria a que se refiere la fracción VIII, del artículo 26 del CFF, de los créditos fiscales que llegaran a originarse. Dicho escrito se deberá transmitir como anexo a través de Ventanilla Digital, y </w:t>
      </w:r>
      <w:proofErr w:type="spellStart"/>
      <w:r w:rsidRPr="00EC29D1">
        <w:rPr>
          <w:rFonts w:ascii="Verdana" w:hAnsi="Verdana"/>
          <w:bCs/>
          <w:sz w:val="20"/>
        </w:rPr>
        <w:t>deberáexhibirse</w:t>
      </w:r>
      <w:proofErr w:type="spellEnd"/>
      <w:r w:rsidRPr="00EC29D1">
        <w:rPr>
          <w:rFonts w:ascii="Verdana" w:hAnsi="Verdana"/>
          <w:bCs/>
          <w:sz w:val="20"/>
        </w:rPr>
        <w:t xml:space="preserve"> en copia del poder con el cual acredite la personalidad el representante legal de la empresa que asuma la responsabilidad solidaria.</w:t>
      </w:r>
    </w:p>
    <w:p w:rsidR="00EC29D1" w:rsidRPr="00EC29D1" w:rsidRDefault="00EC29D1" w:rsidP="00EC29D1">
      <w:pPr>
        <w:rPr>
          <w:rFonts w:ascii="Verdana" w:hAnsi="Verdana"/>
          <w:bCs/>
          <w:sz w:val="20"/>
        </w:rPr>
      </w:pPr>
      <w:r w:rsidRPr="00EC29D1">
        <w:rPr>
          <w:rFonts w:ascii="Verdana" w:hAnsi="Verdana"/>
          <w:bCs/>
          <w:sz w:val="20"/>
        </w:rPr>
        <w:t>Deberá marcar el tipo de concepto que acredita como empresa integrante de un grupo, pudiendo elegir una o más de las opciones señaladas.</w:t>
      </w:r>
    </w:p>
    <w:p w:rsidR="00EC29D1" w:rsidRPr="00EC29D1" w:rsidRDefault="00EC29D1" w:rsidP="00EC29D1">
      <w:pPr>
        <w:rPr>
          <w:rFonts w:ascii="Verdana" w:hAnsi="Verdana"/>
          <w:bCs/>
          <w:sz w:val="20"/>
        </w:rPr>
      </w:pPr>
      <w:r w:rsidRPr="00EC29D1">
        <w:rPr>
          <w:rFonts w:ascii="Verdana" w:hAnsi="Verdana"/>
          <w:bCs/>
          <w:sz w:val="20"/>
        </w:rPr>
        <w:t>Señale, en su caso, el tipo de información que la solicitante acredita, a través de alguna de las empresas que forman parte del mismo grupo.</w:t>
      </w:r>
    </w:p>
    <w:p w:rsidR="00EC29D1" w:rsidRPr="00EC29D1" w:rsidRDefault="00EC29D1" w:rsidP="00EC29D1">
      <w:pPr>
        <w:rPr>
          <w:rFonts w:ascii="Verdana" w:hAnsi="Verdana"/>
          <w:bCs/>
          <w:sz w:val="20"/>
        </w:rPr>
      </w:pPr>
      <w:r w:rsidRPr="00EC29D1">
        <w:rPr>
          <w:rFonts w:ascii="Verdana" w:hAnsi="Verdana"/>
          <w:b/>
          <w:bCs/>
          <w:sz w:val="20"/>
        </w:rPr>
        <w:t>EMPRESAS DE ALBERGUE</w:t>
      </w:r>
    </w:p>
    <w:p w:rsidR="00EC29D1" w:rsidRPr="00EC29D1" w:rsidRDefault="00EC29D1" w:rsidP="00EC29D1">
      <w:pPr>
        <w:rPr>
          <w:rFonts w:ascii="Verdana" w:hAnsi="Verdana"/>
          <w:bCs/>
          <w:sz w:val="20"/>
        </w:rPr>
      </w:pPr>
      <w:r w:rsidRPr="00EC29D1">
        <w:rPr>
          <w:rFonts w:ascii="Verdana" w:hAnsi="Verdana"/>
          <w:bCs/>
          <w:sz w:val="20"/>
        </w:rPr>
        <w:t>Empresas que han operado durante los últimos 3 ejercicios fiscales, para los efectos de la regla 7.1.8.</w:t>
      </w:r>
    </w:p>
    <w:p w:rsidR="00EC29D1" w:rsidRPr="00EC29D1" w:rsidRDefault="00EC29D1" w:rsidP="00EC29D1">
      <w:pPr>
        <w:rPr>
          <w:rFonts w:ascii="Verdana" w:hAnsi="Verdana"/>
          <w:bCs/>
          <w:sz w:val="20"/>
        </w:rPr>
      </w:pPr>
      <w:r w:rsidRPr="00EC29D1">
        <w:rPr>
          <w:rFonts w:ascii="Verdana" w:hAnsi="Verdana"/>
          <w:bCs/>
          <w:sz w:val="20"/>
        </w:rPr>
        <w:t>Para efectos de las empresas que se constituyan conforme a la legislación mexicana y que hubieren operado en los últimos 3 ejercicios fiscales en términos del artículo 183 de la Ley del ISR, podrán obtener el Registro en el Esquema de Certificación modalidad IVA e IEPS, cualquier rubro, y podrán acreditar los requisitos de personal, infraestructura y montos de inversión (inversión en territorio nacional), a través de la empresa que cuente con el programa de maquila bajo la modalidad de albergue con la que haya operado los último 3 años, siempre que, la empresa con el programa de maquila, bajo la modalidad de albergue, con la que ha operado, cuente con el Registro en el Esquema de Certificación de Empresas, modalidad IVA e IEPS, rubro AAA y no se encuentre suspendida o sujeta al inicio de un procedimiento de cancelación, la solicitante cuente con un Programa IMMEX, obtenido por primera vez durante los últimos 12 meses previos a su solicitud y anexe los siguientes documentos:</w:t>
      </w:r>
    </w:p>
    <w:p w:rsidR="00EC29D1" w:rsidRPr="00EC29D1" w:rsidRDefault="00EC29D1" w:rsidP="00EC29D1">
      <w:pPr>
        <w:rPr>
          <w:rFonts w:ascii="Verdana" w:hAnsi="Verdana"/>
          <w:bCs/>
          <w:sz w:val="20"/>
        </w:rPr>
      </w:pPr>
      <w:r w:rsidRPr="00EC29D1">
        <w:rPr>
          <w:rFonts w:ascii="Verdana" w:hAnsi="Verdana"/>
          <w:bCs/>
          <w:sz w:val="20"/>
        </w:rPr>
        <w:t>a) Copia del contrato celebrado, por un mínimo de 3 años de vigencia, con la empresa que cuenta con el Programa IMMEX bajo la modalidad de Albergue.</w:t>
      </w:r>
    </w:p>
    <w:p w:rsidR="00EC29D1" w:rsidRPr="00EC29D1" w:rsidRDefault="00EC29D1" w:rsidP="00EC29D1">
      <w:pPr>
        <w:rPr>
          <w:rFonts w:ascii="Verdana" w:hAnsi="Verdana"/>
          <w:bCs/>
          <w:sz w:val="20"/>
        </w:rPr>
      </w:pPr>
      <w:r w:rsidRPr="00EC29D1">
        <w:rPr>
          <w:rFonts w:ascii="Verdana" w:hAnsi="Verdana"/>
          <w:bCs/>
          <w:sz w:val="20"/>
        </w:rPr>
        <w:t>b) Declaración, bajo protesta de decir verdad, firmada por el representante legal de la empresa que cuenta con el programa IMMEX bajo la modalidad de albergue, sobre la temporalidad en que la solicitante operó como empresa extranjera al amparo de su programa IMMEX en modalidad de albergue.</w:t>
      </w:r>
    </w:p>
    <w:p w:rsidR="00EC29D1" w:rsidRPr="00EC29D1" w:rsidRDefault="00EC29D1" w:rsidP="00EC29D1">
      <w:pPr>
        <w:rPr>
          <w:rFonts w:ascii="Verdana" w:hAnsi="Verdana"/>
          <w:bCs/>
          <w:sz w:val="20"/>
        </w:rPr>
      </w:pPr>
      <w:r w:rsidRPr="00EC29D1">
        <w:rPr>
          <w:rFonts w:ascii="Verdana" w:hAnsi="Verdana"/>
          <w:bCs/>
          <w:sz w:val="20"/>
        </w:rPr>
        <w:lastRenderedPageBreak/>
        <w:t>c) Copia del poder con el cual acredite la personalidad del representante legal de la empresa con el programa IMMEX bajo la modalidad de albergue.</w:t>
      </w:r>
    </w:p>
    <w:p w:rsidR="00EC29D1" w:rsidRPr="00EC29D1" w:rsidRDefault="00EC29D1" w:rsidP="00EC29D1">
      <w:pPr>
        <w:rPr>
          <w:rFonts w:ascii="Verdana" w:hAnsi="Verdana"/>
          <w:bCs/>
          <w:sz w:val="20"/>
        </w:rPr>
      </w:pPr>
      <w:r w:rsidRPr="00EC29D1">
        <w:rPr>
          <w:rFonts w:ascii="Verdana" w:hAnsi="Verdana"/>
          <w:bCs/>
          <w:sz w:val="20"/>
        </w:rPr>
        <w:t>Deberá manifestar la denominación o razón social, RFC y número de programa IMMEX de la empresa que cuenta con el Programa IMMEX en la modalidad de albergue.</w:t>
      </w:r>
    </w:p>
    <w:p w:rsidR="00EC29D1" w:rsidRPr="00EC29D1" w:rsidRDefault="00EC29D1" w:rsidP="00EC29D1">
      <w:pPr>
        <w:rPr>
          <w:rFonts w:ascii="Verdana" w:hAnsi="Verdana"/>
          <w:bCs/>
          <w:sz w:val="20"/>
        </w:rPr>
      </w:pPr>
      <w:r w:rsidRPr="00EC29D1">
        <w:rPr>
          <w:rFonts w:ascii="Verdana" w:hAnsi="Verdana"/>
          <w:bCs/>
          <w:sz w:val="20"/>
        </w:rPr>
        <w:t>Señale el tipo de concepto que desea acreditar con la empresa con el Programa IMMEX en la modalidad de albergue. Podrá marcar más de una opción.</w:t>
      </w:r>
    </w:p>
    <w:p w:rsidR="00EC29D1" w:rsidRPr="00EC29D1" w:rsidRDefault="00EC29D1" w:rsidP="00EC29D1">
      <w:pPr>
        <w:rPr>
          <w:rFonts w:ascii="Verdana" w:hAnsi="Verdana"/>
          <w:bCs/>
          <w:sz w:val="20"/>
        </w:rPr>
      </w:pPr>
      <w:r w:rsidRPr="00EC29D1">
        <w:rPr>
          <w:rFonts w:ascii="Verdana" w:hAnsi="Verdana"/>
          <w:b/>
          <w:bCs/>
          <w:sz w:val="20"/>
        </w:rPr>
        <w:t>DATOS DE LA PERSONA FÍSICA O MORAL SOLICITANTE.</w:t>
      </w:r>
    </w:p>
    <w:p w:rsidR="00EC29D1" w:rsidRPr="00EC29D1" w:rsidRDefault="00EC29D1" w:rsidP="00EC29D1">
      <w:pPr>
        <w:rPr>
          <w:rFonts w:ascii="Verdana" w:hAnsi="Verdana"/>
          <w:bCs/>
          <w:sz w:val="20"/>
        </w:rPr>
      </w:pPr>
      <w:r w:rsidRPr="00EC29D1">
        <w:rPr>
          <w:rFonts w:ascii="Verdana" w:hAnsi="Verdana"/>
          <w:b/>
          <w:bCs/>
          <w:sz w:val="20"/>
        </w:rPr>
        <w:t>Nombre, Denominación y/o Razón social</w:t>
      </w:r>
      <w:r w:rsidRPr="00EC29D1">
        <w:rPr>
          <w:rFonts w:ascii="Verdana" w:hAnsi="Verdana"/>
          <w:bCs/>
          <w:sz w:val="20"/>
        </w:rPr>
        <w:t xml:space="preserve">, RFC incluyendo la </w:t>
      </w:r>
      <w:proofErr w:type="spellStart"/>
      <w:r w:rsidRPr="00EC29D1">
        <w:rPr>
          <w:rFonts w:ascii="Verdana" w:hAnsi="Verdana"/>
          <w:bCs/>
          <w:sz w:val="20"/>
        </w:rPr>
        <w:t>homoclave</w:t>
      </w:r>
      <w:proofErr w:type="spellEnd"/>
      <w:r w:rsidRPr="00EC29D1">
        <w:rPr>
          <w:rFonts w:ascii="Verdana" w:hAnsi="Verdana"/>
          <w:bCs/>
          <w:sz w:val="20"/>
        </w:rPr>
        <w:t>, se deberá anotar la clave del RFC a doce o trece posiciones.</w:t>
      </w:r>
    </w:p>
    <w:p w:rsidR="00EC29D1" w:rsidRPr="00EC29D1" w:rsidRDefault="00EC29D1" w:rsidP="00EC29D1">
      <w:pPr>
        <w:rPr>
          <w:rFonts w:ascii="Verdana" w:hAnsi="Verdana"/>
          <w:bCs/>
          <w:sz w:val="20"/>
        </w:rPr>
      </w:pPr>
      <w:r w:rsidRPr="00EC29D1">
        <w:rPr>
          <w:rFonts w:ascii="Verdana" w:hAnsi="Verdana"/>
          <w:b/>
          <w:bCs/>
          <w:sz w:val="20"/>
        </w:rPr>
        <w:t>1.1. Actividad económica preponderante.</w:t>
      </w:r>
    </w:p>
    <w:p w:rsidR="00EC29D1" w:rsidRPr="00EC29D1" w:rsidRDefault="00EC29D1" w:rsidP="00EC29D1">
      <w:pPr>
        <w:rPr>
          <w:rFonts w:ascii="Verdana" w:hAnsi="Verdana"/>
          <w:bCs/>
          <w:sz w:val="20"/>
        </w:rPr>
      </w:pPr>
      <w:r w:rsidRPr="00EC29D1">
        <w:rPr>
          <w:rFonts w:ascii="Verdana" w:hAnsi="Verdana"/>
          <w:bCs/>
          <w:sz w:val="20"/>
        </w:rPr>
        <w:t>Deberá anotar la actividad económica preponderante declarada ante el RFC.</w:t>
      </w:r>
    </w:p>
    <w:p w:rsidR="00EC29D1" w:rsidRPr="00EC29D1" w:rsidRDefault="00EC29D1" w:rsidP="00EC29D1">
      <w:pPr>
        <w:rPr>
          <w:rFonts w:ascii="Verdana" w:hAnsi="Verdana"/>
          <w:bCs/>
          <w:sz w:val="20"/>
        </w:rPr>
      </w:pPr>
      <w:r w:rsidRPr="00EC29D1">
        <w:rPr>
          <w:rFonts w:ascii="Verdana" w:hAnsi="Verdana"/>
          <w:b/>
          <w:bCs/>
          <w:sz w:val="20"/>
        </w:rPr>
        <w:t>1.2. Sector Productivo.</w:t>
      </w:r>
    </w:p>
    <w:p w:rsidR="00EC29D1" w:rsidRPr="00EC29D1" w:rsidRDefault="00EC29D1" w:rsidP="00EC29D1">
      <w:pPr>
        <w:rPr>
          <w:rFonts w:ascii="Verdana" w:hAnsi="Verdana"/>
          <w:bCs/>
          <w:sz w:val="20"/>
        </w:rPr>
      </w:pPr>
      <w:r w:rsidRPr="00EC29D1">
        <w:rPr>
          <w:rFonts w:ascii="Verdana" w:hAnsi="Verdana"/>
          <w:bCs/>
          <w:sz w:val="20"/>
        </w:rPr>
        <w:t>Deberá anotar la industria a la que pertenece o el servicio que presta, de conformidad con el siguiente catálogo:</w:t>
      </w:r>
    </w:p>
    <w:p w:rsidR="00EC29D1" w:rsidRPr="00EC29D1" w:rsidRDefault="00EC29D1" w:rsidP="00EC29D1">
      <w:pPr>
        <w:rPr>
          <w:rFonts w:ascii="Verdana" w:hAnsi="Verdana"/>
          <w:bCs/>
          <w:sz w:val="20"/>
        </w:rPr>
      </w:pPr>
      <w:r w:rsidRPr="00EC29D1">
        <w:rPr>
          <w:rFonts w:ascii="Verdana" w:hAnsi="Verdana"/>
          <w:b/>
          <w:bCs/>
          <w:sz w:val="20"/>
        </w:rPr>
        <w:t>Industria</w:t>
      </w:r>
      <w:r w:rsidRPr="00EC29D1">
        <w:rPr>
          <w:rFonts w:ascii="Verdana" w:hAnsi="Verdana"/>
          <w:bCs/>
          <w:sz w:val="20"/>
        </w:rPr>
        <w:t>: Industria metalmecánica; industria de la minería y metalúrgica; siderúrgica; eléctrico-electrónico; aeronaves; química; farmacéutica; médica; autopartes; automotriz terminal; industria alimentaria; industria del papel y cartón; fabricación de artículos de oficina; industria de la madera; fabricación de muebles y productos relacionados; fabricación de productos derivados del petróleo y del carbón; industria del plástico y del hule; fabricación de productos a base de minerales no metálicos; fabricación de maquinaria y equipo; fabricación de equipo ferroviario; bebidas y tabaco; industria de textil-confección; industria del calzado; y fabricación de juguetes, juegos de recreo y artículos deportivos.</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Servicio:</w:t>
      </w:r>
      <w:r w:rsidRPr="00EC29D1">
        <w:rPr>
          <w:rFonts w:ascii="Verdana" w:hAnsi="Verdana"/>
          <w:bCs/>
          <w:sz w:val="20"/>
        </w:rPr>
        <w:t> Abastecimiento, almacenaje o distribución de mercancías; clasificación, inspección, prueba o verificación de mercancías; operaciones que no alteren materialmente las características de la mercancía (que incluye envase, lijado, engomado, pulido, pintado o encerado, entre otros); integración de juegos (kits) o material con fines promocionales y que se acompañen en los productos que se exportan; reparación, re-trabajo o mantenimiento de mercancías; lavandería o planchado de prendas; bordado o impresión de prendas; blindaje, modificación o adaptación de vehículo automotor; reciclaje o acopio de desperdicios; diseño o ingeniería de productos; diseño o ingeniería de software; servicios soportados con tecnologías de la información; servicios de subcontratación de procesos de negocio basados en tecnologías de la información.</w:t>
      </w:r>
    </w:p>
    <w:p w:rsidR="00EC29D1" w:rsidRPr="00EC29D1" w:rsidRDefault="00EC29D1" w:rsidP="00EC29D1">
      <w:pPr>
        <w:rPr>
          <w:rFonts w:ascii="Verdana" w:hAnsi="Verdana"/>
          <w:bCs/>
          <w:sz w:val="20"/>
        </w:rPr>
      </w:pPr>
      <w:r w:rsidRPr="00EC29D1">
        <w:rPr>
          <w:rFonts w:ascii="Verdana" w:hAnsi="Verdana"/>
          <w:bCs/>
          <w:sz w:val="20"/>
        </w:rPr>
        <w:t>Si no encuadra en los sectores de los catálogos, deberá seleccionar el más cercano a sus actividades.</w:t>
      </w:r>
    </w:p>
    <w:p w:rsidR="00EC29D1" w:rsidRPr="00EC29D1" w:rsidRDefault="00EC29D1" w:rsidP="00EC29D1">
      <w:pPr>
        <w:rPr>
          <w:rFonts w:ascii="Verdana" w:hAnsi="Verdana"/>
          <w:bCs/>
          <w:sz w:val="20"/>
        </w:rPr>
      </w:pPr>
      <w:r w:rsidRPr="00EC29D1">
        <w:rPr>
          <w:rFonts w:ascii="Verdana" w:hAnsi="Verdana"/>
          <w:b/>
          <w:bCs/>
          <w:sz w:val="20"/>
        </w:rPr>
        <w:lastRenderedPageBreak/>
        <w:t>1.3. Domicilio para oír y recibir notificaciones.</w:t>
      </w:r>
    </w:p>
    <w:p w:rsidR="00EC29D1" w:rsidRPr="00EC29D1" w:rsidRDefault="00EC29D1" w:rsidP="00EC29D1">
      <w:pPr>
        <w:rPr>
          <w:rFonts w:ascii="Verdana" w:hAnsi="Verdana"/>
          <w:bCs/>
          <w:sz w:val="20"/>
        </w:rPr>
      </w:pPr>
      <w:r w:rsidRPr="00EC29D1">
        <w:rPr>
          <w:rFonts w:ascii="Verdana" w:hAnsi="Verdana"/>
          <w:bCs/>
          <w:sz w:val="20"/>
        </w:rPr>
        <w:t>Deberá señalar el domicilio para oír y recibir notificaciones.</w:t>
      </w:r>
    </w:p>
    <w:p w:rsidR="00EC29D1" w:rsidRPr="00EC29D1" w:rsidRDefault="00EC29D1" w:rsidP="00EC29D1">
      <w:pPr>
        <w:rPr>
          <w:rFonts w:ascii="Verdana" w:hAnsi="Verdana"/>
          <w:bCs/>
          <w:sz w:val="20"/>
        </w:rPr>
      </w:pPr>
      <w:r w:rsidRPr="00EC29D1">
        <w:rPr>
          <w:rFonts w:ascii="Verdana" w:hAnsi="Verdana"/>
          <w:b/>
          <w:bCs/>
          <w:sz w:val="20"/>
        </w:rPr>
        <w:t>2.</w:t>
      </w:r>
      <w:r w:rsidRPr="00EC29D1">
        <w:rPr>
          <w:rFonts w:ascii="Verdana" w:hAnsi="Verdana"/>
          <w:bCs/>
          <w:sz w:val="20"/>
        </w:rPr>
        <w:t> </w:t>
      </w:r>
      <w:r w:rsidRPr="00EC29D1">
        <w:rPr>
          <w:rFonts w:ascii="Verdana" w:hAnsi="Verdana"/>
          <w:b/>
          <w:bCs/>
          <w:sz w:val="20"/>
        </w:rPr>
        <w:t>Persona autorizada para oír y recibir notificaciones.</w:t>
      </w:r>
    </w:p>
    <w:p w:rsidR="00EC29D1" w:rsidRPr="00EC29D1" w:rsidRDefault="00EC29D1" w:rsidP="00EC29D1">
      <w:pPr>
        <w:rPr>
          <w:rFonts w:ascii="Verdana" w:hAnsi="Verdana"/>
          <w:bCs/>
          <w:sz w:val="20"/>
        </w:rPr>
      </w:pPr>
      <w:r w:rsidRPr="00EC29D1">
        <w:rPr>
          <w:rFonts w:ascii="Verdana" w:hAnsi="Verdana"/>
          <w:bCs/>
          <w:sz w:val="20"/>
        </w:rPr>
        <w:t>Deberá capturar la información de una persona autorizada para oír y recibir notificaciones, en caso de requerirlo</w:t>
      </w:r>
      <w:r w:rsidRPr="00EC29D1">
        <w:rPr>
          <w:rFonts w:ascii="Verdana" w:hAnsi="Verdana"/>
          <w:b/>
          <w:bCs/>
          <w:sz w:val="20"/>
        </w:rPr>
        <w:t>.</w:t>
      </w:r>
    </w:p>
    <w:p w:rsidR="00EC29D1" w:rsidRPr="00EC29D1" w:rsidRDefault="00EC29D1" w:rsidP="00EC29D1">
      <w:pPr>
        <w:rPr>
          <w:rFonts w:ascii="Verdana" w:hAnsi="Verdana"/>
          <w:bCs/>
          <w:sz w:val="20"/>
        </w:rPr>
      </w:pPr>
      <w:r w:rsidRPr="00EC29D1">
        <w:rPr>
          <w:rFonts w:ascii="Verdana" w:hAnsi="Verdana"/>
          <w:b/>
          <w:bCs/>
          <w:sz w:val="20"/>
        </w:rPr>
        <w:t>3. PERSONAS AUTORIZADAS COMO ENLACE OPERATIVO CON LA AGACE.</w:t>
      </w:r>
    </w:p>
    <w:p w:rsidR="00EC29D1" w:rsidRPr="00EC29D1" w:rsidRDefault="00EC29D1" w:rsidP="00EC29D1">
      <w:pPr>
        <w:rPr>
          <w:rFonts w:ascii="Verdana" w:hAnsi="Verdana"/>
          <w:bCs/>
          <w:sz w:val="20"/>
        </w:rPr>
      </w:pPr>
      <w:r w:rsidRPr="00EC29D1">
        <w:rPr>
          <w:rFonts w:ascii="Verdana" w:hAnsi="Verdana"/>
          <w:b/>
          <w:bCs/>
          <w:sz w:val="20"/>
        </w:rPr>
        <w:t>3.1.</w:t>
      </w:r>
      <w:r w:rsidRPr="00EC29D1">
        <w:rPr>
          <w:rFonts w:ascii="Verdana" w:hAnsi="Verdana"/>
          <w:bCs/>
          <w:sz w:val="20"/>
        </w:rPr>
        <w:t> </w:t>
      </w:r>
      <w:r w:rsidRPr="00EC29D1">
        <w:rPr>
          <w:rFonts w:ascii="Verdana" w:hAnsi="Verdana"/>
          <w:b/>
          <w:bCs/>
          <w:sz w:val="20"/>
        </w:rPr>
        <w:t>Persona autorizada como enlace operativo.</w:t>
      </w:r>
    </w:p>
    <w:p w:rsidR="00EC29D1" w:rsidRPr="00EC29D1" w:rsidRDefault="00EC29D1" w:rsidP="00EC29D1">
      <w:pPr>
        <w:rPr>
          <w:rFonts w:ascii="Verdana" w:hAnsi="Verdana"/>
          <w:bCs/>
          <w:sz w:val="20"/>
        </w:rPr>
      </w:pPr>
      <w:r w:rsidRPr="00EC29D1">
        <w:rPr>
          <w:rFonts w:ascii="Verdana" w:hAnsi="Verdana"/>
          <w:bCs/>
          <w:sz w:val="20"/>
        </w:rPr>
        <w:t>Deberá capturar los datos de la persona designada por la empresa solicitante que fungirá como enlace con la AGACE en aspectos operativos y logísticos.</w:t>
      </w:r>
    </w:p>
    <w:p w:rsidR="00EC29D1" w:rsidRPr="00EC29D1" w:rsidRDefault="00EC29D1" w:rsidP="00EC29D1">
      <w:pPr>
        <w:rPr>
          <w:rFonts w:ascii="Verdana" w:hAnsi="Verdana"/>
          <w:bCs/>
          <w:sz w:val="20"/>
        </w:rPr>
      </w:pPr>
      <w:r w:rsidRPr="00EC29D1">
        <w:rPr>
          <w:rFonts w:ascii="Verdana" w:hAnsi="Verdana"/>
          <w:bCs/>
          <w:sz w:val="20"/>
        </w:rPr>
        <w:t>Para acreditar la relación del enlace operativo con las empresas, deberá anexar un documento expedido por la solicitante, donde conste el nombre de la persona, el cargo que ocupa en la empresa y la razón social de la solicitante, por ejemplo: recibo de nómina siempre y cuando contenga el cargo que ocupa; contrato laboral; carta firmada por el representante legal que firma la solicitud de certificación, entre otros.</w:t>
      </w:r>
    </w:p>
    <w:p w:rsidR="00EC29D1" w:rsidRPr="00EC29D1" w:rsidRDefault="00EC29D1" w:rsidP="00EC29D1">
      <w:pPr>
        <w:rPr>
          <w:rFonts w:ascii="Verdana" w:hAnsi="Verdana"/>
          <w:bCs/>
          <w:sz w:val="20"/>
        </w:rPr>
      </w:pPr>
      <w:r w:rsidRPr="00EC29D1">
        <w:rPr>
          <w:rFonts w:ascii="Verdana" w:hAnsi="Verdana"/>
          <w:bCs/>
          <w:sz w:val="20"/>
        </w:rPr>
        <w:t>En caso de que se realicen cambios de enlaces operativos, éstos deberán notificarse a la AGACE a través del correo: certificacion.iva.ieps@sat.gob.mx, en un término de 5 días para la modalidad IVA e IEPS.</w:t>
      </w:r>
    </w:p>
    <w:p w:rsidR="00EC29D1" w:rsidRPr="00EC29D1" w:rsidRDefault="00EC29D1" w:rsidP="00EC29D1">
      <w:pPr>
        <w:rPr>
          <w:rFonts w:ascii="Verdana" w:hAnsi="Verdana"/>
          <w:bCs/>
          <w:sz w:val="20"/>
        </w:rPr>
      </w:pPr>
      <w:r w:rsidRPr="00EC29D1">
        <w:rPr>
          <w:rFonts w:ascii="Verdana" w:hAnsi="Verdana"/>
          <w:bCs/>
          <w:sz w:val="20"/>
        </w:rPr>
        <w:t>En caso de que se realicen cambios de enlaces operativos, éstos deberán notificarse a la AGACE a través del correo: oeamexico@sat.gob.mx, en un término de 5 días para las modalidades Comercializadora e importadora, Operador Económico y Socio Comercial Certificado.</w:t>
      </w:r>
    </w:p>
    <w:p w:rsidR="00EC29D1" w:rsidRPr="00EC29D1" w:rsidRDefault="00EC29D1" w:rsidP="00EC29D1">
      <w:pPr>
        <w:rPr>
          <w:rFonts w:ascii="Verdana" w:hAnsi="Verdana"/>
          <w:bCs/>
          <w:sz w:val="20"/>
        </w:rPr>
      </w:pPr>
      <w:r w:rsidRPr="00EC29D1">
        <w:rPr>
          <w:rFonts w:ascii="Verdana" w:hAnsi="Verdana"/>
          <w:b/>
          <w:bCs/>
          <w:sz w:val="20"/>
        </w:rPr>
        <w:t>3.2.</w:t>
      </w:r>
      <w:r w:rsidRPr="00EC29D1">
        <w:rPr>
          <w:rFonts w:ascii="Verdana" w:hAnsi="Verdana"/>
          <w:bCs/>
          <w:sz w:val="20"/>
        </w:rPr>
        <w:t> </w:t>
      </w:r>
      <w:r w:rsidRPr="00EC29D1">
        <w:rPr>
          <w:rFonts w:ascii="Verdana" w:hAnsi="Verdana"/>
          <w:b/>
          <w:bCs/>
          <w:sz w:val="20"/>
        </w:rPr>
        <w:t>Persona autorizada como enlace operativo (Suplente).</w:t>
      </w:r>
    </w:p>
    <w:p w:rsidR="00EC29D1" w:rsidRPr="00EC29D1" w:rsidRDefault="00EC29D1" w:rsidP="00EC29D1">
      <w:pPr>
        <w:rPr>
          <w:rFonts w:ascii="Verdana" w:hAnsi="Verdana"/>
          <w:bCs/>
          <w:sz w:val="20"/>
        </w:rPr>
      </w:pPr>
      <w:r w:rsidRPr="00EC29D1">
        <w:rPr>
          <w:rFonts w:ascii="Verdana" w:hAnsi="Verdana"/>
          <w:bCs/>
          <w:sz w:val="20"/>
        </w:rPr>
        <w:t>Adicionalmente al campo anterior, deberá establecer un suplente del enlace operativo, cumpliendo con los mismos requerimientos del anterior.</w:t>
      </w:r>
    </w:p>
    <w:p w:rsidR="00EC29D1" w:rsidRPr="00EC29D1" w:rsidRDefault="00EC29D1" w:rsidP="00EC29D1">
      <w:pPr>
        <w:rPr>
          <w:rFonts w:ascii="Verdana" w:hAnsi="Verdana"/>
          <w:bCs/>
          <w:sz w:val="20"/>
        </w:rPr>
      </w:pPr>
      <w:r w:rsidRPr="00EC29D1">
        <w:rPr>
          <w:rFonts w:ascii="Verdana" w:hAnsi="Verdana"/>
          <w:b/>
          <w:bCs/>
          <w:sz w:val="20"/>
        </w:rPr>
        <w:t>4. REQUISITOS GENERALES QUE SE DEBERÁN CUMPLIR EN CUALQUIER MODALIDAD EN QUE SOLICITE SU REGISTRO EN ESQUEMA DE CERTIFICACIÓN DE EMPRESAS.</w:t>
      </w:r>
    </w:p>
    <w:p w:rsidR="00EC29D1" w:rsidRPr="00EC29D1" w:rsidRDefault="00EC29D1" w:rsidP="00EC29D1">
      <w:pPr>
        <w:rPr>
          <w:rFonts w:ascii="Verdana" w:hAnsi="Verdana"/>
          <w:bCs/>
          <w:sz w:val="20"/>
        </w:rPr>
      </w:pPr>
      <w:r w:rsidRPr="00EC29D1">
        <w:rPr>
          <w:rFonts w:ascii="Verdana" w:hAnsi="Verdana"/>
          <w:b/>
          <w:bCs/>
          <w:sz w:val="20"/>
        </w:rPr>
        <w:t>4.1. Indique si se encuentra al corriente en el cumplimiento de sus obligaciones fiscales y aduaneras.</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
          <w:bCs/>
          <w:sz w:val="20"/>
        </w:rPr>
        <w:t>4.2. Indique si autorizó al SAT hacer pública su opinión positiva sobre el cumplimiento de obligaciones fiscales.</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
          <w:bCs/>
          <w:sz w:val="20"/>
        </w:rPr>
        <w:lastRenderedPageBreak/>
        <w:t xml:space="preserve">4.3. Constancia de la totalidad de personal registrado ante el IMSS, del SUA y el comprobante de pago de las cuotas </w:t>
      </w:r>
      <w:proofErr w:type="gramStart"/>
      <w:r w:rsidRPr="00EC29D1">
        <w:rPr>
          <w:rFonts w:ascii="Verdana" w:hAnsi="Verdana"/>
          <w:b/>
          <w:bCs/>
          <w:sz w:val="20"/>
        </w:rPr>
        <w:t>obrero patronales</w:t>
      </w:r>
      <w:proofErr w:type="gramEnd"/>
      <w:r w:rsidRPr="00EC29D1">
        <w:rPr>
          <w:rFonts w:ascii="Verdana" w:hAnsi="Verdana"/>
          <w:b/>
          <w:bCs/>
          <w:sz w:val="20"/>
        </w:rPr>
        <w:t>, del último bimestre anterior a la fecha de presentación de la solicitud, así como cumplir con la obligación de retener y enterar el ISR de los trabajadores.</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a)</w:t>
      </w:r>
      <w:r w:rsidRPr="00EC29D1">
        <w:rPr>
          <w:rFonts w:ascii="Verdana" w:hAnsi="Verdana"/>
          <w:bCs/>
          <w:sz w:val="20"/>
        </w:rPr>
        <w:t> Para acreditar la totalidad del personal deberá adjuntar de todos los registros patronales constancias de la totalidad del personal registrado ante el IMSS, del SUA. La empresa podrá adjuntar la primera hoja (donde aparece la denominación social y el periodo) y la última hoja (donde consta la totalidad de empleados registrados ante el IMSS).</w:t>
      </w:r>
    </w:p>
    <w:p w:rsidR="00EC29D1" w:rsidRPr="00EC29D1" w:rsidRDefault="00EC29D1" w:rsidP="00EC29D1">
      <w:pPr>
        <w:rPr>
          <w:rFonts w:ascii="Verdana" w:hAnsi="Verdana"/>
          <w:bCs/>
          <w:sz w:val="20"/>
        </w:rPr>
      </w:pPr>
      <w:r w:rsidRPr="00EC29D1">
        <w:rPr>
          <w:rFonts w:ascii="Verdana" w:hAnsi="Verdana"/>
          <w:bCs/>
          <w:sz w:val="20"/>
        </w:rPr>
        <w:t>- Documentación con que acredite la retención y entero del ISR de la solicitante, para lo cual podrá presentar la última declaración de retenciones de ISR por salarios, así como el comprobante que demuestre el entero de las contribuciones retenidas de los trabajadores.</w:t>
      </w:r>
    </w:p>
    <w:p w:rsidR="00EC29D1" w:rsidRPr="00EC29D1" w:rsidRDefault="00EC29D1" w:rsidP="00EC29D1">
      <w:pPr>
        <w:rPr>
          <w:rFonts w:ascii="Verdana" w:hAnsi="Verdana"/>
          <w:bCs/>
          <w:sz w:val="20"/>
        </w:rPr>
      </w:pPr>
      <w:r w:rsidRPr="00EC29D1">
        <w:rPr>
          <w:rFonts w:ascii="Verdana" w:hAnsi="Verdana"/>
          <w:b/>
          <w:bCs/>
          <w:sz w:val="20"/>
        </w:rPr>
        <w:t>b) </w:t>
      </w:r>
      <w:r w:rsidRPr="00EC29D1">
        <w:rPr>
          <w:rFonts w:ascii="Verdana" w:hAnsi="Verdana"/>
          <w:bCs/>
          <w:sz w:val="20"/>
        </w:rPr>
        <w:t xml:space="preserve">Para presentar el comprobante del pago de cuotas obrero </w:t>
      </w:r>
      <w:proofErr w:type="gramStart"/>
      <w:r w:rsidRPr="00EC29D1">
        <w:rPr>
          <w:rFonts w:ascii="Verdana" w:hAnsi="Verdana"/>
          <w:bCs/>
          <w:sz w:val="20"/>
        </w:rPr>
        <w:t>patronales</w:t>
      </w:r>
      <w:proofErr w:type="gramEnd"/>
      <w:r w:rsidRPr="00EC29D1">
        <w:rPr>
          <w:rFonts w:ascii="Verdana" w:hAnsi="Verdana"/>
          <w:bCs/>
          <w:sz w:val="20"/>
        </w:rPr>
        <w:t xml:space="preserve"> del último bimestre anterior a la solicitud, deberá adjuntar comprobante de pago descargado por el SIPARE o comprobante de pago que sea acorde con la información del SUA. Aquellos comprobantes que contengan leyendas de que no tienen efectos fiscales o legales, no serán válidos para acreditar el requisito.</w:t>
      </w:r>
    </w:p>
    <w:p w:rsidR="00EC29D1" w:rsidRPr="00EC29D1" w:rsidRDefault="00EC29D1" w:rsidP="00EC29D1">
      <w:pPr>
        <w:rPr>
          <w:rFonts w:ascii="Verdana" w:hAnsi="Verdana"/>
          <w:bCs/>
          <w:sz w:val="20"/>
        </w:rPr>
      </w:pPr>
      <w:r w:rsidRPr="00EC29D1">
        <w:rPr>
          <w:rFonts w:ascii="Verdana" w:hAnsi="Verdana"/>
          <w:b/>
          <w:bCs/>
          <w:sz w:val="20"/>
        </w:rPr>
        <w:t>c)</w:t>
      </w:r>
      <w:r w:rsidRPr="00EC29D1">
        <w:rPr>
          <w:rFonts w:ascii="Verdana" w:hAnsi="Verdana"/>
          <w:bCs/>
          <w:sz w:val="20"/>
        </w:rPr>
        <w:t> En el caso de que la solicitante cuente con subcontrataciones de trabajadores en los términos y condiciones que establecen los artículos 15-A al 15-D de la LFT (</w:t>
      </w:r>
      <w:proofErr w:type="spellStart"/>
      <w:r w:rsidRPr="00EC29D1">
        <w:rPr>
          <w:rFonts w:ascii="Verdana" w:hAnsi="Verdana"/>
          <w:bCs/>
          <w:sz w:val="20"/>
        </w:rPr>
        <w:t>outsourcing</w:t>
      </w:r>
      <w:proofErr w:type="spellEnd"/>
      <w:r w:rsidRPr="00EC29D1">
        <w:rPr>
          <w:rFonts w:ascii="Verdana" w:hAnsi="Verdana"/>
          <w:bCs/>
          <w:sz w:val="20"/>
        </w:rPr>
        <w:t>), adicionalmente deberá adjuntar lo siguiente:</w:t>
      </w:r>
    </w:p>
    <w:p w:rsidR="00EC29D1" w:rsidRPr="00EC29D1" w:rsidRDefault="00EC29D1" w:rsidP="00EC29D1">
      <w:pPr>
        <w:rPr>
          <w:rFonts w:ascii="Verdana" w:hAnsi="Verdana"/>
          <w:bCs/>
          <w:sz w:val="20"/>
        </w:rPr>
      </w:pPr>
      <w:r w:rsidRPr="00EC29D1">
        <w:rPr>
          <w:rFonts w:ascii="Verdana" w:hAnsi="Verdana"/>
          <w:bCs/>
          <w:sz w:val="20"/>
        </w:rPr>
        <w:t>- Un listado con el nombre y/o razón social de cada uno de los proveedores del servicio, su RFC y la cantidad de trabajadores que le provee.</w:t>
      </w:r>
    </w:p>
    <w:p w:rsidR="00EC29D1" w:rsidRPr="00EC29D1" w:rsidRDefault="00EC29D1" w:rsidP="00EC29D1">
      <w:pPr>
        <w:rPr>
          <w:rFonts w:ascii="Verdana" w:hAnsi="Verdana"/>
          <w:bCs/>
          <w:sz w:val="20"/>
        </w:rPr>
      </w:pPr>
      <w:r w:rsidRPr="00EC29D1">
        <w:rPr>
          <w:rFonts w:ascii="Verdana" w:hAnsi="Verdana"/>
          <w:bCs/>
          <w:sz w:val="20"/>
        </w:rPr>
        <w:t>- Que las mismas se encuentren al corriente en el cumplimiento de sus obligaciones fiscales.</w:t>
      </w:r>
    </w:p>
    <w:p w:rsidR="00EC29D1" w:rsidRPr="00EC29D1" w:rsidRDefault="00EC29D1" w:rsidP="00EC29D1">
      <w:pPr>
        <w:rPr>
          <w:rFonts w:ascii="Verdana" w:hAnsi="Verdana"/>
          <w:bCs/>
          <w:sz w:val="20"/>
        </w:rPr>
      </w:pPr>
      <w:r w:rsidRPr="00EC29D1">
        <w:rPr>
          <w:rFonts w:ascii="Verdana" w:hAnsi="Verdana"/>
          <w:bCs/>
          <w:sz w:val="20"/>
        </w:rPr>
        <w:t>- Copia de la documentación que acredite la relación comercial (contrato), mismo que deberá ser acorde a la legislación aplicable y estar vigente.</w:t>
      </w:r>
    </w:p>
    <w:p w:rsidR="00EC29D1" w:rsidRPr="00EC29D1" w:rsidRDefault="00EC29D1" w:rsidP="00EC29D1">
      <w:pPr>
        <w:rPr>
          <w:rFonts w:ascii="Verdana" w:hAnsi="Verdana"/>
          <w:bCs/>
          <w:sz w:val="20"/>
        </w:rPr>
      </w:pPr>
      <w:r w:rsidRPr="00EC29D1">
        <w:rPr>
          <w:rFonts w:ascii="Verdana" w:hAnsi="Verdana"/>
          <w:bCs/>
          <w:sz w:val="20"/>
        </w:rPr>
        <w:t xml:space="preserve">-Acreditar la emisión de los </w:t>
      </w:r>
      <w:proofErr w:type="spellStart"/>
      <w:r w:rsidRPr="00EC29D1">
        <w:rPr>
          <w:rFonts w:ascii="Verdana" w:hAnsi="Verdana"/>
          <w:bCs/>
          <w:sz w:val="20"/>
        </w:rPr>
        <w:t>CFDI´s</w:t>
      </w:r>
      <w:proofErr w:type="spellEnd"/>
      <w:r w:rsidRPr="00EC29D1">
        <w:rPr>
          <w:rFonts w:ascii="Verdana" w:hAnsi="Verdana"/>
          <w:bCs/>
          <w:sz w:val="20"/>
        </w:rPr>
        <w:t xml:space="preserve"> expedidos por la(s) proveedor(as) del servicio de subcontratación a la solicitante mediante el cual se observe el pago realizado por la solicitante por concepto de la prestación del servicio. No será necesario que anexe documentación a la solicitud; la autoridad verificará la emisión de los </w:t>
      </w:r>
      <w:proofErr w:type="spellStart"/>
      <w:r w:rsidRPr="00EC29D1">
        <w:rPr>
          <w:rFonts w:ascii="Verdana" w:hAnsi="Verdana"/>
          <w:bCs/>
          <w:sz w:val="20"/>
        </w:rPr>
        <w:t>CFDI´s</w:t>
      </w:r>
      <w:proofErr w:type="spellEnd"/>
      <w:r w:rsidRPr="00EC29D1">
        <w:rPr>
          <w:rFonts w:ascii="Verdana" w:hAnsi="Verdana"/>
          <w:bCs/>
          <w:sz w:val="20"/>
        </w:rPr>
        <w:t xml:space="preserve">, en el caso de que se </w:t>
      </w:r>
      <w:proofErr w:type="gramStart"/>
      <w:r w:rsidRPr="00EC29D1">
        <w:rPr>
          <w:rFonts w:ascii="Verdana" w:hAnsi="Verdana"/>
          <w:bCs/>
          <w:sz w:val="20"/>
        </w:rPr>
        <w:t>detecté</w:t>
      </w:r>
      <w:proofErr w:type="gramEnd"/>
      <w:r w:rsidRPr="00EC29D1">
        <w:rPr>
          <w:rFonts w:ascii="Verdana" w:hAnsi="Verdana"/>
          <w:bCs/>
          <w:sz w:val="20"/>
        </w:rPr>
        <w:t xml:space="preserve"> que no los han emitido, la autoridad podrá solicitar se le exhiba documentación que acredite su emisión correspondiente, en todo momento.</w:t>
      </w:r>
    </w:p>
    <w:p w:rsidR="00EC29D1" w:rsidRPr="00EC29D1" w:rsidRDefault="00EC29D1" w:rsidP="00EC29D1">
      <w:pPr>
        <w:rPr>
          <w:rFonts w:ascii="Verdana" w:hAnsi="Verdana"/>
          <w:bCs/>
          <w:sz w:val="20"/>
        </w:rPr>
      </w:pPr>
      <w:r w:rsidRPr="00EC29D1">
        <w:rPr>
          <w:rFonts w:ascii="Verdana" w:hAnsi="Verdana"/>
          <w:bCs/>
          <w:sz w:val="20"/>
        </w:rPr>
        <w:t xml:space="preserve">-La autoridad verificará que la empresa solicitante y/o sus proveedoras de personal cumplan con la emisión de los </w:t>
      </w:r>
      <w:proofErr w:type="spellStart"/>
      <w:r w:rsidRPr="00EC29D1">
        <w:rPr>
          <w:rFonts w:ascii="Verdana" w:hAnsi="Verdana"/>
          <w:bCs/>
          <w:sz w:val="20"/>
        </w:rPr>
        <w:t>CFDI´s</w:t>
      </w:r>
      <w:proofErr w:type="spellEnd"/>
      <w:r w:rsidRPr="00EC29D1">
        <w:rPr>
          <w:rFonts w:ascii="Verdana" w:hAnsi="Verdana"/>
          <w:bCs/>
          <w:sz w:val="20"/>
        </w:rPr>
        <w:t xml:space="preserve"> de nómina a sus trabajadores, en el caso de que se detecté alguna inconsistencia, la autoridad podrá solicitar se le exhiba documentación que acredite su emisión correspondiente, en todo momento.</w:t>
      </w:r>
    </w:p>
    <w:p w:rsidR="00EC29D1" w:rsidRPr="00EC29D1" w:rsidRDefault="00EC29D1" w:rsidP="00EC29D1">
      <w:pPr>
        <w:rPr>
          <w:rFonts w:ascii="Verdana" w:hAnsi="Verdana"/>
          <w:bCs/>
          <w:sz w:val="20"/>
        </w:rPr>
      </w:pPr>
      <w:r w:rsidRPr="00EC29D1">
        <w:rPr>
          <w:rFonts w:ascii="Verdana" w:hAnsi="Verdana"/>
          <w:bCs/>
          <w:sz w:val="20"/>
        </w:rPr>
        <w:lastRenderedPageBreak/>
        <w:t>Cuando la empresa solicitante cuente con empleados contratados directamente y con servicios de subcontratación de personal, deberá acreditar todos y cada uno de los puntos de los incisos a), b) y c) tanto de la empresa solicitante como de las proveedoras de personal subcontratado.</w:t>
      </w:r>
    </w:p>
    <w:p w:rsidR="00EC29D1" w:rsidRPr="00EC29D1" w:rsidRDefault="00EC29D1" w:rsidP="00EC29D1">
      <w:pPr>
        <w:rPr>
          <w:rFonts w:ascii="Verdana" w:hAnsi="Verdana"/>
          <w:bCs/>
          <w:sz w:val="20"/>
        </w:rPr>
      </w:pPr>
      <w:r w:rsidRPr="00EC29D1">
        <w:rPr>
          <w:rFonts w:ascii="Verdana" w:hAnsi="Verdana"/>
          <w:bCs/>
          <w:sz w:val="20"/>
        </w:rPr>
        <w:t>No se considera personal subcontratado cuando el objeto del contrato es la prestación de servicios de seguridad, comedor, servicios médicos y servicios de limpieza y mantenimiento.</w:t>
      </w:r>
    </w:p>
    <w:p w:rsidR="00EC29D1" w:rsidRPr="00EC29D1" w:rsidRDefault="00EC29D1" w:rsidP="00EC29D1">
      <w:pPr>
        <w:rPr>
          <w:rFonts w:ascii="Verdana" w:hAnsi="Verdana"/>
          <w:bCs/>
          <w:sz w:val="20"/>
        </w:rPr>
      </w:pPr>
      <w:r w:rsidRPr="00EC29D1">
        <w:rPr>
          <w:rFonts w:ascii="Verdana" w:hAnsi="Verdana"/>
          <w:bCs/>
          <w:sz w:val="20"/>
        </w:rPr>
        <w:t xml:space="preserve">Las empresas que hayan obtenido por primera vez su Programa IMMEX ante la SE, dentro de los 12 meses previos a la presentación de la solicitud, podrán cumplir el requisito con el documento que soporte la contratación de los empleados, ya sea directamente y/o a través de las subcontrataciones que establecen los artículos 15-A al 15-D de la LFT; acreditar la emisión de los </w:t>
      </w:r>
      <w:proofErr w:type="spellStart"/>
      <w:r w:rsidRPr="00EC29D1">
        <w:rPr>
          <w:rFonts w:ascii="Verdana" w:hAnsi="Verdana"/>
          <w:bCs/>
          <w:sz w:val="20"/>
        </w:rPr>
        <w:t>CFDI´s</w:t>
      </w:r>
      <w:proofErr w:type="spellEnd"/>
      <w:r w:rsidRPr="00EC29D1">
        <w:rPr>
          <w:rFonts w:ascii="Verdana" w:hAnsi="Verdana"/>
          <w:bCs/>
          <w:sz w:val="20"/>
        </w:rPr>
        <w:t xml:space="preserve"> de nómina expedidos por la solicitante a los trabajadores contratados directamente y/o en su caso expedidos por la(s) empresa(s) proveedor(as) del servicio de subcontratación a la solicitante, mediante el cual se observe el pago realizado por la solicitante por concepto de la prestación del servicio, no será necesario que anexe documentación a la solicitud, la </w:t>
      </w:r>
      <w:proofErr w:type="spellStart"/>
      <w:r w:rsidRPr="00EC29D1">
        <w:rPr>
          <w:rFonts w:ascii="Verdana" w:hAnsi="Verdana"/>
          <w:bCs/>
          <w:sz w:val="20"/>
        </w:rPr>
        <w:t>autoridadverificará</w:t>
      </w:r>
      <w:proofErr w:type="spellEnd"/>
      <w:r w:rsidRPr="00EC29D1">
        <w:rPr>
          <w:rFonts w:ascii="Verdana" w:hAnsi="Verdana"/>
          <w:bCs/>
          <w:sz w:val="20"/>
        </w:rPr>
        <w:t xml:space="preserve"> la emisión de los </w:t>
      </w:r>
      <w:proofErr w:type="spellStart"/>
      <w:r w:rsidRPr="00EC29D1">
        <w:rPr>
          <w:rFonts w:ascii="Verdana" w:hAnsi="Verdana"/>
          <w:bCs/>
          <w:sz w:val="20"/>
        </w:rPr>
        <w:t>CFDI´s</w:t>
      </w:r>
      <w:proofErr w:type="spellEnd"/>
      <w:r w:rsidRPr="00EC29D1">
        <w:rPr>
          <w:rFonts w:ascii="Verdana" w:hAnsi="Verdana"/>
          <w:bCs/>
          <w:sz w:val="20"/>
        </w:rPr>
        <w:t>; en el caso de que se detecte que no los han emitido, la autoridad podrá solicitar se le exhiba documentación que acredite su emisión correspondiente, en todo momento.</w:t>
      </w:r>
    </w:p>
    <w:p w:rsidR="00EC29D1" w:rsidRPr="00EC29D1" w:rsidRDefault="00EC29D1" w:rsidP="00EC29D1">
      <w:pPr>
        <w:rPr>
          <w:rFonts w:ascii="Verdana" w:hAnsi="Verdana"/>
          <w:bCs/>
          <w:sz w:val="20"/>
        </w:rPr>
      </w:pPr>
      <w:r w:rsidRPr="00EC29D1">
        <w:rPr>
          <w:rFonts w:ascii="Verdana" w:hAnsi="Verdana"/>
          <w:bCs/>
          <w:sz w:val="20"/>
        </w:rPr>
        <w:t>Durante las visitas de inspección y supervisión a la empresa solicitante, deberá comprobar que se cuenta con los empleados que se observen en los documentos con los que se pretenda acreditar el presente requisito.</w:t>
      </w:r>
    </w:p>
    <w:p w:rsidR="00EC29D1" w:rsidRPr="00EC29D1" w:rsidRDefault="00EC29D1" w:rsidP="00EC29D1">
      <w:pPr>
        <w:rPr>
          <w:rFonts w:ascii="Verdana" w:hAnsi="Verdana"/>
          <w:bCs/>
          <w:sz w:val="20"/>
        </w:rPr>
      </w:pPr>
      <w:r w:rsidRPr="00EC29D1">
        <w:rPr>
          <w:rFonts w:ascii="Verdana" w:hAnsi="Verdana"/>
          <w:b/>
          <w:bCs/>
          <w:sz w:val="20"/>
        </w:rPr>
        <w:t>4.4.</w:t>
      </w:r>
      <w:r w:rsidRPr="00EC29D1">
        <w:rPr>
          <w:rFonts w:ascii="Verdana" w:hAnsi="Verdana"/>
          <w:bCs/>
          <w:sz w:val="20"/>
        </w:rPr>
        <w:t> </w:t>
      </w:r>
      <w:r w:rsidRPr="00EC29D1">
        <w:rPr>
          <w:rFonts w:ascii="Verdana" w:hAnsi="Verdana"/>
          <w:b/>
          <w:bCs/>
          <w:sz w:val="20"/>
        </w:rPr>
        <w:t>Señalé si la solicitante no se encuentra al momento de ingresar la solicitud en el listado de empresas publicadas por el SAT, en términos de los artículos 69 con excepción de lo dispuesto en la fracción VI y 69-B, cuarto párrafo del CFF:</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4.5. Señale si sus certificados de sellos digitales están vigentes y no se hubiere comprobado que se infringió alguno de los supuestos previstos en el artículo 17-H, fracción X del CFF, durante los últimos 12 meses.</w:t>
      </w:r>
    </w:p>
    <w:p w:rsidR="00EC29D1" w:rsidRPr="00EC29D1" w:rsidRDefault="00EC29D1" w:rsidP="00EC29D1">
      <w:pPr>
        <w:rPr>
          <w:rFonts w:ascii="Verdana" w:hAnsi="Verdana"/>
          <w:bCs/>
          <w:sz w:val="20"/>
        </w:rPr>
      </w:pPr>
      <w:r w:rsidRPr="00EC29D1">
        <w:rPr>
          <w:rFonts w:ascii="Verdana" w:hAnsi="Verdana"/>
          <w:b/>
          <w:bCs/>
          <w:sz w:val="20"/>
        </w:rPr>
        <w:t>4.6. Señale todos los domicilios registrados ante el RFC de la solicitante e indique aquellos en que se desarrollen actividades relacionadas con su proceso productivo y/o la prestación de servicios.</w:t>
      </w:r>
    </w:p>
    <w:p w:rsidR="00EC29D1" w:rsidRPr="00EC29D1" w:rsidRDefault="00EC29D1" w:rsidP="00EC29D1">
      <w:pPr>
        <w:rPr>
          <w:rFonts w:ascii="Verdana" w:hAnsi="Verdana"/>
          <w:bCs/>
          <w:sz w:val="20"/>
        </w:rPr>
      </w:pPr>
      <w:r w:rsidRPr="00EC29D1">
        <w:rPr>
          <w:rFonts w:ascii="Verdana" w:hAnsi="Verdana"/>
          <w:bCs/>
          <w:sz w:val="20"/>
        </w:rPr>
        <w:t>Para el caso de las empresas que soliciten el registro en la modalidad de Comercializadora e Importadora, podrán presentar un listado en el que señale únicamente los principales domicilios en que se desarrollen actividades relacionadas con su proceso productivo y/o la prestación de servicios.</w:t>
      </w:r>
    </w:p>
    <w:p w:rsidR="00EC29D1" w:rsidRPr="00EC29D1" w:rsidRDefault="00EC29D1" w:rsidP="00EC29D1">
      <w:pPr>
        <w:rPr>
          <w:rFonts w:ascii="Verdana" w:hAnsi="Verdana"/>
          <w:bCs/>
          <w:sz w:val="20"/>
        </w:rPr>
      </w:pPr>
      <w:r w:rsidRPr="00EC29D1">
        <w:rPr>
          <w:rFonts w:ascii="Verdana" w:hAnsi="Verdana"/>
          <w:b/>
          <w:bCs/>
          <w:sz w:val="20"/>
        </w:rPr>
        <w:t>4.7. Indique si tiene actualizado su correo electrónico para efectos del buzón tributario en términos del último párrafo del artículo 17-K del CFF.</w:t>
      </w:r>
    </w:p>
    <w:p w:rsidR="00EC29D1" w:rsidRPr="00EC29D1" w:rsidRDefault="00EC29D1" w:rsidP="00EC29D1">
      <w:pPr>
        <w:rPr>
          <w:rFonts w:ascii="Verdana" w:hAnsi="Verdana"/>
          <w:bCs/>
          <w:sz w:val="20"/>
        </w:rPr>
      </w:pPr>
      <w:r w:rsidRPr="00EC29D1">
        <w:rPr>
          <w:rFonts w:ascii="Verdana" w:hAnsi="Verdana"/>
          <w:b/>
          <w:bCs/>
          <w:sz w:val="20"/>
        </w:rPr>
        <w:lastRenderedPageBreak/>
        <w:t>4.8. Señale si al momento de ingresar la solicitud se encuentra suspendida en el Padrón de Importadores o en el Padrón de Importadores de Sectores Específicos o Padrón de Exportadores Sectorial.</w:t>
      </w:r>
    </w:p>
    <w:p w:rsidR="00EC29D1" w:rsidRPr="00EC29D1" w:rsidRDefault="00EC29D1" w:rsidP="00EC29D1">
      <w:pPr>
        <w:rPr>
          <w:rFonts w:ascii="Verdana" w:hAnsi="Verdana"/>
          <w:bCs/>
          <w:sz w:val="20"/>
        </w:rPr>
      </w:pPr>
      <w:r w:rsidRPr="00EC29D1">
        <w:rPr>
          <w:rFonts w:ascii="Verdana" w:hAnsi="Verdana"/>
          <w:b/>
          <w:bCs/>
          <w:sz w:val="20"/>
        </w:rPr>
        <w:t xml:space="preserve">4.9. Anexe un archivo que contenga el nombre y dirección de sus clientes y proveedores en el extranjero, con los que realizaron operaciones de </w:t>
      </w:r>
      <w:proofErr w:type="gramStart"/>
      <w:r w:rsidRPr="00EC29D1">
        <w:rPr>
          <w:rFonts w:ascii="Verdana" w:hAnsi="Verdana"/>
          <w:b/>
          <w:bCs/>
          <w:sz w:val="20"/>
        </w:rPr>
        <w:t>comercio exterior relacionados con el régimen en el que solicita el registro, durante los últimos 12 meses, contados</w:t>
      </w:r>
      <w:proofErr w:type="gramEnd"/>
      <w:r w:rsidRPr="00EC29D1">
        <w:rPr>
          <w:rFonts w:ascii="Verdana" w:hAnsi="Verdana"/>
          <w:b/>
          <w:bCs/>
          <w:sz w:val="20"/>
        </w:rPr>
        <w:t xml:space="preserve"> a partir de la fecha de presentación de la solicitud.</w:t>
      </w:r>
    </w:p>
    <w:p w:rsidR="00EC29D1" w:rsidRPr="00EC29D1" w:rsidRDefault="00EC29D1" w:rsidP="00EC29D1">
      <w:pPr>
        <w:rPr>
          <w:rFonts w:ascii="Verdana" w:hAnsi="Verdana"/>
          <w:bCs/>
          <w:sz w:val="20"/>
        </w:rPr>
      </w:pPr>
      <w:r w:rsidRPr="00EC29D1">
        <w:rPr>
          <w:rFonts w:ascii="Verdana" w:hAnsi="Verdana"/>
          <w:bCs/>
          <w:sz w:val="20"/>
        </w:rPr>
        <w:t>Deberá anexar un archivo donde se enlisten nombre, denominación y/o razón social, así como el domicilio de los clientes y proveedores en el extranjero con los que realizaron operaciones de comercio exterior durante los últimos 12 meses. En dicho listado se deberá distinguir cuales corresponden a clientes y cuales a proveedores y en caso de que tengan los dos roles, deberán declararse en ambos.</w:t>
      </w:r>
    </w:p>
    <w:p w:rsidR="00EC29D1" w:rsidRPr="00EC29D1" w:rsidRDefault="00EC29D1" w:rsidP="00EC29D1">
      <w:pPr>
        <w:rPr>
          <w:rFonts w:ascii="Verdana" w:hAnsi="Verdana"/>
          <w:bCs/>
          <w:sz w:val="20"/>
        </w:rPr>
      </w:pPr>
      <w:r w:rsidRPr="00EC29D1">
        <w:rPr>
          <w:rFonts w:ascii="Verdana" w:hAnsi="Verdana"/>
          <w:bCs/>
          <w:sz w:val="20"/>
        </w:rPr>
        <w:t>Para el caso de las empresas que soliciten el registro en la modalidad de Comercializadora e Importadora, podrán presentar un archivo que contenga únicamente el nombre y dirección de sus principales clientes y proveedores en el extranjero, con los que realizaron operaciones de comercio exterior relacionados con el régimen en el que solicita el registro, durante los últimos 12 meses.</w:t>
      </w:r>
    </w:p>
    <w:p w:rsidR="00EC29D1" w:rsidRPr="00EC29D1" w:rsidRDefault="00EC29D1" w:rsidP="00EC29D1">
      <w:pPr>
        <w:rPr>
          <w:rFonts w:ascii="Verdana" w:hAnsi="Verdana"/>
          <w:bCs/>
          <w:sz w:val="20"/>
        </w:rPr>
      </w:pPr>
      <w:r w:rsidRPr="00EC29D1">
        <w:rPr>
          <w:rFonts w:ascii="Verdana" w:hAnsi="Verdana"/>
          <w:bCs/>
          <w:sz w:val="20"/>
        </w:rPr>
        <w:t>En el caso de no contar con clientes y/o proveedores en el extranjero, vinculados al proceso bajo el régimen que solicita el registro, deberán presentar un escrito libre, manifestándolo.</w:t>
      </w:r>
    </w:p>
    <w:p w:rsidR="00EC29D1" w:rsidRPr="00EC29D1" w:rsidRDefault="00EC29D1" w:rsidP="00EC29D1">
      <w:pPr>
        <w:rPr>
          <w:rFonts w:ascii="Verdana" w:hAnsi="Verdana"/>
          <w:bCs/>
          <w:sz w:val="20"/>
        </w:rPr>
      </w:pPr>
      <w:r w:rsidRPr="00EC29D1">
        <w:rPr>
          <w:rFonts w:ascii="Verdana" w:hAnsi="Verdana"/>
          <w:bCs/>
          <w:sz w:val="20"/>
        </w:rPr>
        <w:t>Las empresas que hayan obtenido por primera vez su Programa IMMEX ante la SE durante los últimos 12 meses previos a la presentación de la solicitud, no estarán sujetas al cumplimiento de este requisito, siempre y cuando no hayan tenido operaciones de comercio exterior.</w:t>
      </w:r>
    </w:p>
    <w:p w:rsidR="00EC29D1" w:rsidRPr="00EC29D1" w:rsidRDefault="00EC29D1" w:rsidP="00EC29D1">
      <w:pPr>
        <w:rPr>
          <w:rFonts w:ascii="Verdana" w:hAnsi="Verdana"/>
          <w:bCs/>
          <w:sz w:val="20"/>
        </w:rPr>
      </w:pPr>
      <w:r w:rsidRPr="00EC29D1">
        <w:rPr>
          <w:rFonts w:ascii="Verdana" w:hAnsi="Verdana"/>
          <w:b/>
          <w:bCs/>
          <w:sz w:val="20"/>
        </w:rPr>
        <w:t>4.10. Anexe un archivo que contenga el nombre y RFC de sus proveedores de insumos adquiridos en territorio nacional, vinculados al proceso bajo el régimen que solicita el registro, de los últimos 6 meses, contados a partir de la fecha de presentación de la solicitud.</w:t>
      </w:r>
    </w:p>
    <w:p w:rsidR="00EC29D1" w:rsidRPr="00EC29D1" w:rsidRDefault="00EC29D1" w:rsidP="00EC29D1">
      <w:pPr>
        <w:rPr>
          <w:rFonts w:ascii="Verdana" w:hAnsi="Verdana"/>
          <w:bCs/>
          <w:sz w:val="20"/>
        </w:rPr>
      </w:pPr>
      <w:r w:rsidRPr="00EC29D1">
        <w:rPr>
          <w:rFonts w:ascii="Verdana" w:hAnsi="Verdana"/>
          <w:bCs/>
          <w:sz w:val="20"/>
        </w:rPr>
        <w:t>Deberá anexar un archivo que contenga nombre y RFC de sus proveedores de insumos adquiridos en territorio nacional, vinculados al proceso bajo el régimen que solicita el registro, de los últimos 6 meses, contados a partir de la fecha de presentación de la solicitud.</w:t>
      </w:r>
    </w:p>
    <w:p w:rsidR="00EC29D1" w:rsidRPr="00EC29D1" w:rsidRDefault="00EC29D1" w:rsidP="00EC29D1">
      <w:pPr>
        <w:rPr>
          <w:rFonts w:ascii="Verdana" w:hAnsi="Verdana"/>
          <w:bCs/>
          <w:sz w:val="20"/>
        </w:rPr>
      </w:pPr>
      <w:r w:rsidRPr="00EC29D1">
        <w:rPr>
          <w:rFonts w:ascii="Verdana" w:hAnsi="Verdana"/>
          <w:bCs/>
          <w:sz w:val="20"/>
        </w:rPr>
        <w:t>Para este efecto también se consideran proveedores nacionales aquellas empresas con Programa IMMEX que les transfieran mercancías a través de operaciones virtuales, en términos del Anexo 22, con independencia que los proveedores o vendedores sean residentes en el extranjero que entregan en territorio nacional a través de una empresa con Programa IMMEX, para lo cual deberá de hacer la distinción de las empresas con las que realiza transferencias virtuales.</w:t>
      </w:r>
    </w:p>
    <w:p w:rsidR="00EC29D1" w:rsidRPr="00EC29D1" w:rsidRDefault="00EC29D1" w:rsidP="00EC29D1">
      <w:pPr>
        <w:rPr>
          <w:rFonts w:ascii="Verdana" w:hAnsi="Verdana"/>
          <w:bCs/>
          <w:sz w:val="20"/>
        </w:rPr>
      </w:pPr>
      <w:r w:rsidRPr="00EC29D1">
        <w:rPr>
          <w:rFonts w:ascii="Verdana" w:hAnsi="Verdana"/>
          <w:bCs/>
          <w:sz w:val="20"/>
        </w:rPr>
        <w:lastRenderedPageBreak/>
        <w:t>Para el caso de las empresas que soliciten el registro en la modalidad de Comercializadora e Importadora, podrán presentar un archivo que contenga únicamente el nombre y RFC de sus principales proveedores de insumos adquiridos en territorio nacional, vinculados al proceso bajo el régimen que solicita el registro, de los últimos 6 meses, contados a partir de la fecha de presentación de la solicitud.</w:t>
      </w:r>
    </w:p>
    <w:p w:rsidR="00EC29D1" w:rsidRPr="00EC29D1" w:rsidRDefault="00EC29D1" w:rsidP="00EC29D1">
      <w:pPr>
        <w:rPr>
          <w:rFonts w:ascii="Verdana" w:hAnsi="Verdana"/>
          <w:bCs/>
          <w:sz w:val="20"/>
        </w:rPr>
      </w:pPr>
      <w:r w:rsidRPr="00EC29D1">
        <w:rPr>
          <w:rFonts w:ascii="Verdana" w:hAnsi="Verdana"/>
          <w:bCs/>
          <w:sz w:val="20"/>
        </w:rPr>
        <w:t>En el caso de no contar con proveedores de insumos adquiridos en territorio nacional, vinculados al proceso bajo el régimen que solicita el registro, deberán presentar un escrito libre, manifestándolo.</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Las empresas que hayan obtenido por primera vez su Programa IMMEX ante la SE durante los últimos 12 meses previos a la presentación de la solicitud, no estarán sujetas al cumplimiento de este requisito, siempre y cuando no hayan tenido operaciones de comercio exterior.</w:t>
      </w:r>
    </w:p>
    <w:p w:rsidR="00EC29D1" w:rsidRPr="00EC29D1" w:rsidRDefault="00EC29D1" w:rsidP="00EC29D1">
      <w:pPr>
        <w:rPr>
          <w:rFonts w:ascii="Verdana" w:hAnsi="Verdana"/>
          <w:bCs/>
          <w:sz w:val="20"/>
        </w:rPr>
      </w:pPr>
      <w:r w:rsidRPr="00EC29D1">
        <w:rPr>
          <w:rFonts w:ascii="Verdana" w:hAnsi="Verdana"/>
          <w:b/>
          <w:bCs/>
          <w:sz w:val="20"/>
        </w:rPr>
        <w:t>4.11. Acredite que cuenta con el legal uso o goce del inmueble o inmuebles donde se llevan a cabo los procesos productivos o la prestación del servicio, según se trate, en el que se establezca un plazo forzoso de al menos un año de vigencia, y que le reste una vigencia de por lo menos ocho meses.</w:t>
      </w:r>
    </w:p>
    <w:p w:rsidR="00EC29D1" w:rsidRPr="00EC29D1" w:rsidRDefault="00EC29D1" w:rsidP="00EC29D1">
      <w:pPr>
        <w:rPr>
          <w:rFonts w:ascii="Verdana" w:hAnsi="Verdana"/>
          <w:bCs/>
          <w:sz w:val="20"/>
        </w:rPr>
      </w:pPr>
      <w:r w:rsidRPr="00EC29D1">
        <w:rPr>
          <w:rFonts w:ascii="Verdana" w:hAnsi="Verdana"/>
          <w:bCs/>
          <w:sz w:val="20"/>
        </w:rPr>
        <w:t xml:space="preserve">Deberá declarar el o los domicilios donde se lleven a cabo los procesos productivos o la prestación del servicio, según se trate, de los que </w:t>
      </w:r>
      <w:proofErr w:type="gramStart"/>
      <w:r w:rsidRPr="00EC29D1">
        <w:rPr>
          <w:rFonts w:ascii="Verdana" w:hAnsi="Verdana"/>
          <w:bCs/>
          <w:sz w:val="20"/>
        </w:rPr>
        <w:t>pretenda</w:t>
      </w:r>
      <w:proofErr w:type="gramEnd"/>
      <w:r w:rsidRPr="00EC29D1">
        <w:rPr>
          <w:rFonts w:ascii="Verdana" w:hAnsi="Verdana"/>
          <w:bCs/>
          <w:sz w:val="20"/>
        </w:rPr>
        <w:t xml:space="preserve"> acreditar el legal uso o goce, y anexar un contrato o título de propiedad. Dicho domicilio debe de estar dado de alta ante el SAT.</w:t>
      </w:r>
    </w:p>
    <w:p w:rsidR="00EC29D1" w:rsidRPr="00EC29D1" w:rsidRDefault="00EC29D1" w:rsidP="00EC29D1">
      <w:pPr>
        <w:rPr>
          <w:rFonts w:ascii="Verdana" w:hAnsi="Verdana"/>
          <w:bCs/>
          <w:sz w:val="20"/>
        </w:rPr>
      </w:pPr>
      <w:r w:rsidRPr="00EC29D1">
        <w:rPr>
          <w:rFonts w:ascii="Verdana" w:hAnsi="Verdana"/>
          <w:bCs/>
          <w:sz w:val="20"/>
        </w:rPr>
        <w:t>Anexe documentación de acuerdo a la legislación aplicable que ampare la propiedad, uso o goce temporal del inmueble o inmuebles en donde se llevan a cabo los procesos productivos o la prestación de servicios según se trate, en el que se establezca un plazo forzoso de al menos un año de vigencia, y que le reste una vigencia de por lo menos ocho meses a partir de la fecha de presentación de la solicitud.</w:t>
      </w:r>
    </w:p>
    <w:p w:rsidR="00EC29D1" w:rsidRPr="00EC29D1" w:rsidRDefault="00EC29D1" w:rsidP="00EC29D1">
      <w:pPr>
        <w:rPr>
          <w:rFonts w:ascii="Verdana" w:hAnsi="Verdana"/>
          <w:bCs/>
          <w:sz w:val="20"/>
        </w:rPr>
      </w:pPr>
      <w:r w:rsidRPr="00EC29D1">
        <w:rPr>
          <w:rFonts w:ascii="Verdana" w:hAnsi="Verdana"/>
          <w:bCs/>
          <w:sz w:val="20"/>
        </w:rPr>
        <w:t xml:space="preserve">Es importante que el domicilio objeto del contrato o del título de propiedad con el que se pretenda acreditar el legal uso o goce coincida plenamente con alguno de los domicilios registrados ante el SAT. Cuando los domicilios no coincidan plenamente, deberá acompañar al título de propiedad con documentación que acredite que se trata del mismo declarado ante el SAT, por ejemplo: boleta de predial siempre y cuando esté relacionada con la clave de catastro que se observe en el título de propiedad; documento emitido por catastro en el que conste la dirección y el nombre del propietario relacionándose al título de propiedad por la clave </w:t>
      </w:r>
      <w:proofErr w:type="spellStart"/>
      <w:r w:rsidRPr="00EC29D1">
        <w:rPr>
          <w:rFonts w:ascii="Verdana" w:hAnsi="Verdana"/>
          <w:bCs/>
          <w:sz w:val="20"/>
        </w:rPr>
        <w:t>decatastro</w:t>
      </w:r>
      <w:proofErr w:type="spellEnd"/>
      <w:r w:rsidRPr="00EC29D1">
        <w:rPr>
          <w:rFonts w:ascii="Verdana" w:hAnsi="Verdana"/>
          <w:bCs/>
          <w:sz w:val="20"/>
        </w:rPr>
        <w:t xml:space="preserve"> y/o la descripción del inmueble; documento del Registro Público de la Propiedad donde conste la dirección y el nombre del propietario; fe de hechos emitida por Notario Público en la cual dicho Fedatario haya tenido a la vista el título de propiedad, se haya apersonado en el inmueble y constate que el domicilio que visita es el mismo del título presentado.</w:t>
      </w:r>
    </w:p>
    <w:p w:rsidR="00EC29D1" w:rsidRPr="00EC29D1" w:rsidRDefault="00EC29D1" w:rsidP="00EC29D1">
      <w:pPr>
        <w:rPr>
          <w:rFonts w:ascii="Verdana" w:hAnsi="Verdana"/>
          <w:bCs/>
          <w:sz w:val="20"/>
        </w:rPr>
      </w:pPr>
      <w:r w:rsidRPr="00EC29D1">
        <w:rPr>
          <w:rFonts w:ascii="Verdana" w:hAnsi="Verdana"/>
          <w:bCs/>
          <w:sz w:val="20"/>
        </w:rPr>
        <w:lastRenderedPageBreak/>
        <w:t xml:space="preserve">Para el caso de contratos en donde el domicilio no coincida plenamente con alguno de los domicilios registrados ante el SAT, podrá acompañarlos de un </w:t>
      </w:r>
      <w:proofErr w:type="spellStart"/>
      <w:r w:rsidRPr="00EC29D1">
        <w:rPr>
          <w:rFonts w:ascii="Verdana" w:hAnsi="Verdana"/>
          <w:bCs/>
          <w:sz w:val="20"/>
        </w:rPr>
        <w:t>adendum</w:t>
      </w:r>
      <w:proofErr w:type="spellEnd"/>
      <w:r w:rsidRPr="00EC29D1">
        <w:rPr>
          <w:rFonts w:ascii="Verdana" w:hAnsi="Verdana"/>
          <w:bCs/>
          <w:sz w:val="20"/>
        </w:rPr>
        <w:t xml:space="preserve"> o convenio modificatorio en el que coincida plenamente el domicilio.</w:t>
      </w:r>
    </w:p>
    <w:p w:rsidR="00EC29D1" w:rsidRPr="00EC29D1" w:rsidRDefault="00EC29D1" w:rsidP="00EC29D1">
      <w:pPr>
        <w:rPr>
          <w:rFonts w:ascii="Verdana" w:hAnsi="Verdana"/>
          <w:bCs/>
          <w:sz w:val="20"/>
        </w:rPr>
      </w:pPr>
      <w:r w:rsidRPr="00EC29D1">
        <w:rPr>
          <w:rFonts w:ascii="Verdana" w:hAnsi="Verdana"/>
          <w:bCs/>
          <w:sz w:val="20"/>
        </w:rPr>
        <w:t>En caso de contar con un contrato de subarrendamiento, deberá exhibir el contrato de arrendamiento principal que contenga una vigencia igual o mayor a la del contrato de subarrendamiento, asimismo deberá exhibir la documentación con la cual se acredite la autorización general para dar el inmueble en subarrendamiento.</w:t>
      </w:r>
    </w:p>
    <w:p w:rsidR="00EC29D1" w:rsidRPr="00EC29D1" w:rsidRDefault="00EC29D1" w:rsidP="00EC29D1">
      <w:pPr>
        <w:rPr>
          <w:rFonts w:ascii="Verdana" w:hAnsi="Verdana"/>
          <w:bCs/>
          <w:sz w:val="20"/>
        </w:rPr>
      </w:pPr>
      <w:r w:rsidRPr="00EC29D1">
        <w:rPr>
          <w:rFonts w:ascii="Verdana" w:hAnsi="Verdana"/>
          <w:bCs/>
          <w:sz w:val="20"/>
        </w:rPr>
        <w:t>Durante las visitas de inspección y supervisión a la empresa solicitante, el verificador podrá solicitar los </w:t>
      </w:r>
      <w:proofErr w:type="spellStart"/>
      <w:r w:rsidRPr="00EC29D1">
        <w:rPr>
          <w:rFonts w:ascii="Verdana" w:hAnsi="Verdana"/>
          <w:bCs/>
          <w:sz w:val="20"/>
        </w:rPr>
        <w:t>CFDI´s</w:t>
      </w:r>
      <w:proofErr w:type="spellEnd"/>
      <w:r w:rsidRPr="00EC29D1">
        <w:rPr>
          <w:rFonts w:ascii="Verdana" w:hAnsi="Verdana"/>
          <w:bCs/>
          <w:sz w:val="20"/>
        </w:rPr>
        <w:t xml:space="preserve"> que se expidan por el pago del arrendamiento del inmueble y/o inmuebles donde se llevan a cabo los procesos productivos y/o la prestación del servicio y/o realicen actividades económicas y de comercio exterior.</w:t>
      </w:r>
    </w:p>
    <w:p w:rsidR="00EC29D1" w:rsidRPr="00EC29D1" w:rsidRDefault="00EC29D1" w:rsidP="00EC29D1">
      <w:pPr>
        <w:rPr>
          <w:rFonts w:ascii="Verdana" w:hAnsi="Verdana"/>
          <w:bCs/>
          <w:sz w:val="20"/>
        </w:rPr>
      </w:pPr>
      <w:r w:rsidRPr="00EC29D1">
        <w:rPr>
          <w:rFonts w:ascii="Verdana" w:hAnsi="Verdana"/>
          <w:b/>
          <w:bCs/>
          <w:sz w:val="20"/>
        </w:rPr>
        <w:t>4.12. Señale si el SAT ha interpuesto querella o denuncia penal en contra de los socios, accionistas, según corresponda, representante legal con facultad para actos de dominio, e integrantes de la administración de la empresa solicitante o declaratoria de perjuicio, según corresponda, durante los últimos 3 años anteriores a la presentación de la solicitud.</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
          <w:bCs/>
          <w:sz w:val="20"/>
        </w:rPr>
        <w:t>4.13. Indique si cuenta con un sistema de control de inventarios, para el registro de sus operaciones de comercio exterior.</w:t>
      </w:r>
    </w:p>
    <w:p w:rsidR="00EC29D1" w:rsidRPr="00EC29D1" w:rsidRDefault="00EC29D1" w:rsidP="00EC29D1">
      <w:pPr>
        <w:rPr>
          <w:rFonts w:ascii="Verdana" w:hAnsi="Verdana"/>
          <w:bCs/>
          <w:sz w:val="20"/>
        </w:rPr>
      </w:pPr>
      <w:r w:rsidRPr="00EC29D1">
        <w:rPr>
          <w:rFonts w:ascii="Verdana" w:hAnsi="Verdana"/>
          <w:bCs/>
          <w:sz w:val="20"/>
        </w:rPr>
        <w:t>Independientemente del tipo de sistema de control de inventarios de que se trate, deberá capturar el nombre o datos para su identificación e indicar su lugar de radicación, es decir, todo aquel establecimiento, sucursal, planta, etc., donde se tenga acceso a todas las funciones e información del sistema de control de inventarios.</w:t>
      </w:r>
    </w:p>
    <w:p w:rsidR="00EC29D1" w:rsidRPr="00EC29D1" w:rsidRDefault="00EC29D1" w:rsidP="00EC29D1">
      <w:pPr>
        <w:rPr>
          <w:rFonts w:ascii="Verdana" w:hAnsi="Verdana"/>
          <w:bCs/>
          <w:sz w:val="20"/>
        </w:rPr>
      </w:pPr>
      <w:r w:rsidRPr="00EC29D1">
        <w:rPr>
          <w:rFonts w:ascii="Verdana" w:hAnsi="Verdana"/>
          <w:bCs/>
          <w:sz w:val="20"/>
        </w:rPr>
        <w:t>En caso de que tenga más de un sistema de control de inventarios, podrá señalar los datos de todos agregando filas en el cuadro.</w:t>
      </w:r>
    </w:p>
    <w:p w:rsidR="00EC29D1" w:rsidRPr="00EC29D1" w:rsidRDefault="00EC29D1" w:rsidP="00EC29D1">
      <w:pPr>
        <w:rPr>
          <w:rFonts w:ascii="Verdana" w:hAnsi="Verdana"/>
          <w:bCs/>
          <w:sz w:val="20"/>
        </w:rPr>
      </w:pPr>
      <w:r w:rsidRPr="00EC29D1">
        <w:rPr>
          <w:rFonts w:ascii="Verdana" w:hAnsi="Verdana"/>
          <w:bCs/>
          <w:sz w:val="20"/>
        </w:rPr>
        <w:t>El sistema de control de inventarios deberá cumplir con las disposiciones previstas por el Anexo 24 y deberá anexar un reporte de saldos de mercancía de importación temporal o de mercancías objeto de operaciones de comercio exterior, de un periodo de un mes, que se encuentre dentro de los tres meses anteriores a la fecha de la presente solicitud. La información mínima requerida para la identificación de las operaciones, de forma enunciativa, más no limitativa, es la siguiente: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52"/>
        <w:gridCol w:w="881"/>
        <w:gridCol w:w="888"/>
        <w:gridCol w:w="209"/>
        <w:gridCol w:w="1493"/>
        <w:gridCol w:w="1473"/>
        <w:gridCol w:w="1090"/>
        <w:gridCol w:w="784"/>
        <w:gridCol w:w="1040"/>
      </w:tblGrid>
      <w:tr w:rsidR="00EC29D1" w:rsidRPr="00EC29D1" w:rsidTr="00EC29D1">
        <w:trPr>
          <w:trHeight w:val="364"/>
        </w:trPr>
        <w:tc>
          <w:tcPr>
            <w:tcW w:w="6307"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PEDIMENTO DE IMPORTACIÓN</w:t>
            </w:r>
          </w:p>
        </w:tc>
        <w:tc>
          <w:tcPr>
            <w:tcW w:w="24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SALDOS</w:t>
            </w:r>
          </w:p>
        </w:tc>
      </w:tr>
      <w:tr w:rsidR="00EC29D1" w:rsidRPr="00EC29D1" w:rsidTr="00EC29D1">
        <w:trPr>
          <w:trHeight w:val="597"/>
        </w:trPr>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No. </w:t>
            </w:r>
            <w:proofErr w:type="spellStart"/>
            <w:r w:rsidRPr="00EC29D1">
              <w:rPr>
                <w:rFonts w:ascii="Verdana" w:hAnsi="Verdana"/>
                <w:bCs/>
                <w:sz w:val="20"/>
              </w:rPr>
              <w:t>depedimento</w:t>
            </w:r>
            <w:proofErr w:type="spellEnd"/>
          </w:p>
        </w:tc>
        <w:tc>
          <w:tcPr>
            <w:tcW w:w="1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Fecha de pago</w:t>
            </w:r>
          </w:p>
        </w:tc>
        <w:tc>
          <w:tcPr>
            <w:tcW w:w="101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Clave </w:t>
            </w:r>
            <w:proofErr w:type="spellStart"/>
            <w:r w:rsidRPr="00EC29D1">
              <w:rPr>
                <w:rFonts w:ascii="Verdana" w:hAnsi="Verdana"/>
                <w:bCs/>
                <w:sz w:val="20"/>
              </w:rPr>
              <w:t>depedimento</w:t>
            </w:r>
            <w:proofErr w:type="spellEnd"/>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proofErr w:type="spellStart"/>
            <w:r w:rsidRPr="00EC29D1">
              <w:rPr>
                <w:rFonts w:ascii="Verdana" w:hAnsi="Verdana"/>
                <w:bCs/>
                <w:sz w:val="20"/>
              </w:rPr>
              <w:t>Fracciónarancelaria</w:t>
            </w:r>
            <w:proofErr w:type="spellEnd"/>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proofErr w:type="spellStart"/>
            <w:r w:rsidRPr="00EC29D1">
              <w:rPr>
                <w:rFonts w:ascii="Verdana" w:hAnsi="Verdana"/>
                <w:bCs/>
                <w:sz w:val="20"/>
              </w:rPr>
              <w:t>Cantidadimportada</w:t>
            </w:r>
            <w:proofErr w:type="spellEnd"/>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Valor de </w:t>
            </w:r>
            <w:proofErr w:type="spellStart"/>
            <w:r w:rsidRPr="00EC29D1">
              <w:rPr>
                <w:rFonts w:ascii="Verdana" w:hAnsi="Verdana"/>
                <w:bCs/>
                <w:sz w:val="20"/>
              </w:rPr>
              <w:t>laimportación</w:t>
            </w:r>
            <w:proofErr w:type="spellEnd"/>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Saldo</w:t>
            </w:r>
          </w:p>
        </w:tc>
        <w:tc>
          <w:tcPr>
            <w:tcW w:w="15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Valor de Saldo</w:t>
            </w:r>
          </w:p>
        </w:tc>
      </w:tr>
      <w:tr w:rsidR="00EC29D1" w:rsidRPr="00EC29D1" w:rsidTr="00EC29D1">
        <w:trPr>
          <w:trHeight w:val="845"/>
        </w:trPr>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(15 dígitos)</w:t>
            </w:r>
          </w:p>
        </w:tc>
        <w:tc>
          <w:tcPr>
            <w:tcW w:w="1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proofErr w:type="spellStart"/>
            <w:r w:rsidRPr="00EC29D1">
              <w:rPr>
                <w:rFonts w:ascii="Verdana" w:hAnsi="Verdana"/>
                <w:bCs/>
                <w:sz w:val="20"/>
              </w:rPr>
              <w:t>dd</w:t>
            </w:r>
            <w:proofErr w:type="spellEnd"/>
            <w:r w:rsidRPr="00EC29D1">
              <w:rPr>
                <w:rFonts w:ascii="Verdana" w:hAnsi="Verdana"/>
                <w:bCs/>
                <w:sz w:val="20"/>
              </w:rPr>
              <w:t>/mm/</w:t>
            </w:r>
            <w:proofErr w:type="spellStart"/>
            <w:r w:rsidRPr="00EC29D1">
              <w:rPr>
                <w:rFonts w:ascii="Verdana" w:hAnsi="Verdana"/>
                <w:bCs/>
                <w:sz w:val="20"/>
              </w:rPr>
              <w:t>aa</w:t>
            </w:r>
            <w:proofErr w:type="spellEnd"/>
          </w:p>
        </w:tc>
        <w:tc>
          <w:tcPr>
            <w:tcW w:w="206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Conforme a lo declarado en el pedimento </w:t>
            </w:r>
            <w:r w:rsidRPr="00EC29D1">
              <w:rPr>
                <w:rFonts w:ascii="Verdana" w:hAnsi="Verdana"/>
                <w:bCs/>
                <w:sz w:val="20"/>
              </w:rPr>
              <w:lastRenderedPageBreak/>
              <w:t>de referencia</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Unidades</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MXN</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Unidades</w:t>
            </w:r>
          </w:p>
        </w:tc>
        <w:tc>
          <w:tcPr>
            <w:tcW w:w="15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MXN</w:t>
            </w:r>
          </w:p>
        </w:tc>
      </w:tr>
      <w:tr w:rsidR="00EC29D1" w:rsidRPr="00EC29D1" w:rsidTr="00EC29D1">
        <w:trPr>
          <w:trHeight w:val="364"/>
        </w:trPr>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 </w:t>
            </w:r>
          </w:p>
        </w:tc>
        <w:tc>
          <w:tcPr>
            <w:tcW w:w="1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29/11/31</w:t>
            </w:r>
          </w:p>
        </w:tc>
        <w:tc>
          <w:tcPr>
            <w:tcW w:w="7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IN</w:t>
            </w:r>
          </w:p>
        </w:tc>
        <w:tc>
          <w:tcPr>
            <w:tcW w:w="127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8708.95.99</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5200</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$125,000.00</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50500</w:t>
            </w:r>
          </w:p>
        </w:tc>
        <w:tc>
          <w:tcPr>
            <w:tcW w:w="15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$124,376.00</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Las empresas que hayan obtenido por primera vez su Programa IMMEX ante la SE, dentro de los 12 meses anteriores a la fecha de presentación de su solicitud, no estarán obligadas a la presentación del reporte de saldos mencionados en el párrafo anterior</w:t>
      </w:r>
      <w:r w:rsidRPr="00EC29D1">
        <w:rPr>
          <w:rFonts w:ascii="Verdana" w:hAnsi="Verdana"/>
          <w:b/>
          <w:bCs/>
          <w:sz w:val="20"/>
        </w:rPr>
        <w:t>, </w:t>
      </w:r>
      <w:r w:rsidRPr="00EC29D1">
        <w:rPr>
          <w:rFonts w:ascii="Verdana" w:hAnsi="Verdana"/>
          <w:bCs/>
          <w:sz w:val="20"/>
        </w:rPr>
        <w:t>no obstante, deberán acreditar que cuentan con un control de inventarios de conformidad con el artículo 59, fracción I de la Ley, en relación con el Anexo 24.</w:t>
      </w:r>
    </w:p>
    <w:p w:rsidR="00EC29D1" w:rsidRPr="00EC29D1" w:rsidRDefault="00EC29D1" w:rsidP="00EC29D1">
      <w:pPr>
        <w:rPr>
          <w:rFonts w:ascii="Verdana" w:hAnsi="Verdana"/>
          <w:bCs/>
          <w:sz w:val="20"/>
        </w:rPr>
      </w:pPr>
      <w:r w:rsidRPr="00EC29D1">
        <w:rPr>
          <w:rFonts w:ascii="Verdana" w:hAnsi="Verdana"/>
          <w:b/>
          <w:bCs/>
          <w:sz w:val="20"/>
        </w:rPr>
        <w:t xml:space="preserve">4.14. Señale si lleva la contabilidad en medios electrónicos de conformidad con el artículo 28, fracción III, del CFF y la regla 2.8.1.6. </w:t>
      </w:r>
      <w:proofErr w:type="gramStart"/>
      <w:r w:rsidRPr="00EC29D1">
        <w:rPr>
          <w:rFonts w:ascii="Verdana" w:hAnsi="Verdana"/>
          <w:b/>
          <w:bCs/>
          <w:sz w:val="20"/>
        </w:rPr>
        <w:t>de</w:t>
      </w:r>
      <w:proofErr w:type="gramEnd"/>
      <w:r w:rsidRPr="00EC29D1">
        <w:rPr>
          <w:rFonts w:ascii="Verdana" w:hAnsi="Verdana"/>
          <w:b/>
          <w:bCs/>
          <w:sz w:val="20"/>
        </w:rPr>
        <w:t xml:space="preserve"> la RMF.</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
          <w:bCs/>
          <w:sz w:val="20"/>
        </w:rPr>
        <w:t xml:space="preserve">4.15. Señale si ingresa mensualmente su información contable a través del portal del SAT, de conformidad con el artículo 28, fracción IV, del CFF y la regla 2.8.1.7. </w:t>
      </w:r>
      <w:proofErr w:type="gramStart"/>
      <w:r w:rsidRPr="00EC29D1">
        <w:rPr>
          <w:rFonts w:ascii="Verdana" w:hAnsi="Verdana"/>
          <w:b/>
          <w:bCs/>
          <w:sz w:val="20"/>
        </w:rPr>
        <w:t>de</w:t>
      </w:r>
      <w:proofErr w:type="gramEnd"/>
      <w:r w:rsidRPr="00EC29D1">
        <w:rPr>
          <w:rFonts w:ascii="Verdana" w:hAnsi="Verdana"/>
          <w:b/>
          <w:bCs/>
          <w:sz w:val="20"/>
        </w:rPr>
        <w:t xml:space="preserve"> la RMF.</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
          <w:bCs/>
          <w:sz w:val="20"/>
        </w:rPr>
        <w:t>4.16. Indique si los socios, accionistas, según corresponda, representante legal con facultad para actos de dominio, e integrantes de la administración de conformidad con la constitución de la empresa solicitante, se encuentran obligados a tributar en México y no obligados a tributar en México.</w:t>
      </w:r>
    </w:p>
    <w:p w:rsidR="00EC29D1" w:rsidRPr="00EC29D1" w:rsidRDefault="00EC29D1" w:rsidP="00EC29D1">
      <w:pPr>
        <w:rPr>
          <w:rFonts w:ascii="Verdana" w:hAnsi="Verdana"/>
          <w:bCs/>
          <w:sz w:val="20"/>
        </w:rPr>
      </w:pPr>
      <w:r w:rsidRPr="00EC29D1">
        <w:rPr>
          <w:rFonts w:ascii="Verdana" w:hAnsi="Verdana"/>
          <w:bCs/>
          <w:sz w:val="20"/>
        </w:rPr>
        <w:t>Deberá enlistar la totalidad de los socios y/o accionistas</w:t>
      </w:r>
      <w:r w:rsidRPr="00EC29D1">
        <w:rPr>
          <w:rFonts w:ascii="Verdana" w:hAnsi="Verdana"/>
          <w:b/>
          <w:bCs/>
          <w:sz w:val="20"/>
        </w:rPr>
        <w:t>:</w:t>
      </w:r>
    </w:p>
    <w:p w:rsidR="00EC29D1" w:rsidRPr="00EC29D1" w:rsidRDefault="00EC29D1" w:rsidP="00EC29D1">
      <w:pPr>
        <w:rPr>
          <w:rFonts w:ascii="Verdana" w:hAnsi="Verdana"/>
          <w:bCs/>
          <w:sz w:val="20"/>
        </w:rPr>
      </w:pPr>
      <w:r w:rsidRPr="00EC29D1">
        <w:rPr>
          <w:rFonts w:ascii="Verdana" w:hAnsi="Verdana"/>
          <w:bCs/>
          <w:sz w:val="20"/>
        </w:rPr>
        <w:t>-      Deberán encontrarse al corriente en el cumplimiento de sus obligaciones fiscales los socios, accionistas, representante legal, administrador único o miembros del consejo de administración que estén obligados a tributar en México.</w:t>
      </w:r>
    </w:p>
    <w:p w:rsidR="00EC29D1" w:rsidRPr="00EC29D1" w:rsidRDefault="00EC29D1" w:rsidP="00EC29D1">
      <w:pPr>
        <w:rPr>
          <w:rFonts w:ascii="Verdana" w:hAnsi="Verdana"/>
          <w:bCs/>
          <w:sz w:val="20"/>
        </w:rPr>
      </w:pPr>
      <w:r w:rsidRPr="00EC29D1">
        <w:rPr>
          <w:rFonts w:ascii="Verdana" w:hAnsi="Verdana"/>
          <w:bCs/>
          <w:sz w:val="20"/>
        </w:rPr>
        <w:t>-      En caso de que la empresa solicitante cotice mercados reconocidos en términos del artículo 16-C del CFF, no estará sujeta a contar con la opinión positiva vigente sobre el cumplimiento de obligaciones fiscales de los tenedores de las acciones que se cotizan en la misma.</w:t>
      </w:r>
    </w:p>
    <w:p w:rsidR="00EC29D1" w:rsidRPr="00EC29D1" w:rsidRDefault="00EC29D1" w:rsidP="00EC29D1">
      <w:pPr>
        <w:rPr>
          <w:rFonts w:ascii="Verdana" w:hAnsi="Verdana"/>
          <w:bCs/>
          <w:sz w:val="20"/>
        </w:rPr>
      </w:pPr>
      <w:r w:rsidRPr="00EC29D1">
        <w:rPr>
          <w:rFonts w:ascii="Verdana" w:hAnsi="Verdana"/>
          <w:bCs/>
          <w:sz w:val="20"/>
        </w:rPr>
        <w:t>-      Cuando la misma persona ostente más de una figura (por ejemplo, representante legal y accionista) deberá declararse en cada una, sin importar que se repita, que se encuentra al corriente en el cumplimiento de sus obligaciones fiscales.</w:t>
      </w:r>
    </w:p>
    <w:p w:rsidR="00EC29D1" w:rsidRPr="00EC29D1" w:rsidRDefault="00EC29D1" w:rsidP="00EC29D1">
      <w:pPr>
        <w:rPr>
          <w:rFonts w:ascii="Verdana" w:hAnsi="Verdana"/>
          <w:bCs/>
          <w:sz w:val="20"/>
        </w:rPr>
      </w:pPr>
      <w:r w:rsidRPr="00EC29D1">
        <w:rPr>
          <w:rFonts w:ascii="Verdana" w:hAnsi="Verdana"/>
          <w:bCs/>
          <w:sz w:val="20"/>
        </w:rPr>
        <w:t>Para los no obligados a tributar en México deberá tomar en cuenta lo siguiente:</w:t>
      </w:r>
    </w:p>
    <w:p w:rsidR="00EC29D1" w:rsidRPr="00EC29D1" w:rsidRDefault="00EC29D1" w:rsidP="00EC29D1">
      <w:pPr>
        <w:rPr>
          <w:rFonts w:ascii="Verdana" w:hAnsi="Verdana"/>
          <w:bCs/>
          <w:sz w:val="20"/>
        </w:rPr>
      </w:pPr>
      <w:r w:rsidRPr="00EC29D1">
        <w:rPr>
          <w:rFonts w:ascii="Verdana" w:hAnsi="Verdana"/>
          <w:bCs/>
          <w:sz w:val="20"/>
        </w:rPr>
        <w:t xml:space="preserve">-      Tratándose de socios o accionistas, deberá presentar el documento denominado "Relación de los Socios, Accionistas o Asociados, residentes en el extranjero de personas morales residentes en México que optan por no inscribirse en el RFC". (Forma </w:t>
      </w:r>
      <w:r w:rsidRPr="00EC29D1">
        <w:rPr>
          <w:rFonts w:ascii="Verdana" w:hAnsi="Verdana"/>
          <w:bCs/>
          <w:sz w:val="20"/>
        </w:rPr>
        <w:lastRenderedPageBreak/>
        <w:t>oficial 96), correspondiente al ejercicio fiscal en curso o del último ejercicio por el que estuvo obligado acompañando su acuse de presentación ante el SAT.</w:t>
      </w:r>
    </w:p>
    <w:p w:rsidR="00EC29D1" w:rsidRPr="00EC29D1" w:rsidRDefault="00EC29D1" w:rsidP="00EC29D1">
      <w:pPr>
        <w:rPr>
          <w:rFonts w:ascii="Verdana" w:hAnsi="Verdana"/>
          <w:bCs/>
          <w:sz w:val="20"/>
        </w:rPr>
      </w:pPr>
      <w:r w:rsidRPr="00EC29D1">
        <w:rPr>
          <w:rFonts w:ascii="Verdana" w:hAnsi="Verdana"/>
          <w:bCs/>
          <w:sz w:val="20"/>
        </w:rPr>
        <w:t>       En caso de que los socios se ostenten además como miembros del consejo de administración o administrador único deberán presentar para acreditar que no se encuentran obligados a tributar en el País, únicamente la Forma Oficial 96 con su respectivo acuse de presentación.</w:t>
      </w:r>
    </w:p>
    <w:p w:rsidR="00EC29D1" w:rsidRPr="00EC29D1" w:rsidRDefault="00EC29D1" w:rsidP="00EC29D1">
      <w:pPr>
        <w:rPr>
          <w:rFonts w:ascii="Verdana" w:hAnsi="Verdana"/>
          <w:bCs/>
          <w:sz w:val="20"/>
        </w:rPr>
      </w:pPr>
      <w:r w:rsidRPr="00EC29D1">
        <w:rPr>
          <w:rFonts w:ascii="Verdana" w:hAnsi="Verdana"/>
          <w:bCs/>
          <w:sz w:val="20"/>
        </w:rPr>
        <w:t>-      Tratándose de representante legal, administrador único y/o miembros del consejo de administración,</w:t>
      </w:r>
    </w:p>
    <w:p w:rsidR="00EC29D1" w:rsidRPr="00EC29D1" w:rsidRDefault="00EC29D1" w:rsidP="00EC29D1">
      <w:pPr>
        <w:rPr>
          <w:rFonts w:ascii="Verdana" w:hAnsi="Verdana"/>
          <w:bCs/>
          <w:sz w:val="20"/>
        </w:rPr>
      </w:pPr>
      <w:proofErr w:type="gramStart"/>
      <w:r w:rsidRPr="00EC29D1">
        <w:rPr>
          <w:rFonts w:ascii="Verdana" w:hAnsi="Verdana"/>
          <w:bCs/>
          <w:sz w:val="20"/>
        </w:rPr>
        <w:t>de</w:t>
      </w:r>
      <w:proofErr w:type="gramEnd"/>
      <w:r w:rsidRPr="00EC29D1">
        <w:rPr>
          <w:rFonts w:ascii="Verdana" w:hAnsi="Verdana"/>
          <w:bCs/>
          <w:sz w:val="20"/>
        </w:rPr>
        <w:t xml:space="preserve"> forma enunciativa, más no limitativa, podrá presentar documentos que acrediten que dichas personas no se encuentran obligadas a tributar en México, tales como: opinión del cumplimiento de obligaciones fiscales con la leyenda "Sin obligaciones fiscales", constancia de residencia para efectos fiscales del país donde tributa, declaraciones fiscales del país donde se encuentren obligados a tributar, pasaporte expedido por su país de origen, etc.</w:t>
      </w:r>
    </w:p>
    <w:p w:rsidR="00EC29D1" w:rsidRPr="00EC29D1" w:rsidRDefault="00EC29D1" w:rsidP="00EC29D1">
      <w:pPr>
        <w:rPr>
          <w:rFonts w:ascii="Verdana" w:hAnsi="Verdana"/>
          <w:bCs/>
          <w:sz w:val="20"/>
        </w:rPr>
      </w:pPr>
      <w:r w:rsidRPr="00EC29D1">
        <w:rPr>
          <w:rFonts w:ascii="Verdana" w:hAnsi="Verdana"/>
          <w:bCs/>
          <w:sz w:val="20"/>
        </w:rPr>
        <w:t>       La documentación que se exhiba para acreditar que los integrantes de la empresa no se encuentran obligados a tributar en México, deberá contener el nombre completo y correcto de la persona declarada; en caso de que en el documento que se exhiba no contenga el nombre tal cual fue declarado en la solicitud inicial, mismo que deberá coincidir con el acta constitutiva o modificación respectiva; dicha documentación no podrá ser considerada para acreditar este requisito.</w:t>
      </w:r>
    </w:p>
    <w:p w:rsidR="00EC29D1" w:rsidRPr="00EC29D1" w:rsidRDefault="00EC29D1" w:rsidP="00EC29D1">
      <w:pPr>
        <w:rPr>
          <w:rFonts w:ascii="Verdana" w:hAnsi="Verdana"/>
          <w:bCs/>
          <w:sz w:val="20"/>
        </w:rPr>
      </w:pPr>
      <w:r w:rsidRPr="00EC29D1">
        <w:rPr>
          <w:rFonts w:ascii="Verdana" w:hAnsi="Verdana"/>
          <w:b/>
          <w:bCs/>
          <w:sz w:val="20"/>
        </w:rPr>
        <w:t>4.17. Señale si sus socios o accionistas e integrantes de la administración, no se encuentren vinculados con alguna empresa a la que se hubiere cancelado su Registro en el Esquema de Certificación de Empresas, de conformidad con las fracciones VII, VIII y IX del apartado A; II y III del apartado B de la regla 7.2.4.; y/o VII, VIII y XII de la regla 7.2.5.</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
          <w:bCs/>
          <w:sz w:val="20"/>
        </w:rPr>
        <w:t>5. Requisitos adicionales a los establecidos en la regla 7.1.1., que deberán cumplir las empresas que pretendan acceder al Registro en el Esquema de Certificación de Empresas en su modalidad IVA e IEPS.</w:t>
      </w:r>
    </w:p>
    <w:p w:rsidR="00EC29D1" w:rsidRPr="00EC29D1" w:rsidRDefault="00EC29D1" w:rsidP="00EC29D1">
      <w:pPr>
        <w:rPr>
          <w:rFonts w:ascii="Verdana" w:hAnsi="Verdana"/>
          <w:bCs/>
          <w:sz w:val="20"/>
        </w:rPr>
      </w:pPr>
      <w:r w:rsidRPr="00EC29D1">
        <w:rPr>
          <w:rFonts w:ascii="Verdana" w:hAnsi="Verdana"/>
          <w:b/>
          <w:bCs/>
          <w:sz w:val="20"/>
        </w:rPr>
        <w:t>5.1. Proporcionar constancias del personal registrado ante el IMSS, del SUA, y el soporte documental del pago de la totalidad de cuotas obrero patronales de por lo menos 10 empleados a través de línea de captura del último bimestre anterior a su solicitud de la solicitante y/o de sus proveedoras de personal subcontratado.</w:t>
      </w:r>
    </w:p>
    <w:p w:rsidR="00EC29D1" w:rsidRPr="00EC29D1" w:rsidRDefault="00EC29D1" w:rsidP="00EC29D1">
      <w:pPr>
        <w:rPr>
          <w:rFonts w:ascii="Verdana" w:hAnsi="Verdana"/>
          <w:bCs/>
          <w:sz w:val="20"/>
        </w:rPr>
      </w:pPr>
      <w:r w:rsidRPr="00EC29D1">
        <w:rPr>
          <w:rFonts w:ascii="Verdana" w:hAnsi="Verdana"/>
          <w:b/>
          <w:bCs/>
          <w:sz w:val="20"/>
        </w:rPr>
        <w:t>a) </w:t>
      </w:r>
      <w:r w:rsidRPr="00EC29D1">
        <w:rPr>
          <w:rFonts w:ascii="Verdana" w:hAnsi="Verdana"/>
          <w:bCs/>
          <w:sz w:val="20"/>
        </w:rPr>
        <w:t>Deberá adjuntar constancias de al menos 10 cotizantes registrados ante el IMSS, del SUA. La empresa podrá adjuntar la primera hoja (donde aparece la denominación social y el periodo) y la última hoja (donde consta la totalidad de empleados registrados ante el IMSS) del último bimestre anterior a su solicitud.</w:t>
      </w:r>
    </w:p>
    <w:p w:rsidR="00EC29D1" w:rsidRPr="00EC29D1" w:rsidRDefault="00EC29D1" w:rsidP="00EC29D1">
      <w:pPr>
        <w:rPr>
          <w:rFonts w:ascii="Verdana" w:hAnsi="Verdana"/>
          <w:bCs/>
          <w:sz w:val="20"/>
        </w:rPr>
      </w:pPr>
      <w:r w:rsidRPr="00EC29D1">
        <w:rPr>
          <w:rFonts w:ascii="Verdana" w:hAnsi="Verdana"/>
          <w:b/>
          <w:bCs/>
          <w:sz w:val="20"/>
        </w:rPr>
        <w:lastRenderedPageBreak/>
        <w:t>b)</w:t>
      </w:r>
      <w:r w:rsidRPr="00EC29D1">
        <w:rPr>
          <w:rFonts w:ascii="Verdana" w:hAnsi="Verdana"/>
          <w:bCs/>
          <w:sz w:val="20"/>
        </w:rPr>
        <w:t xml:space="preserve"> Deberá adjuntar el soporte documental del pago de cuotas </w:t>
      </w:r>
      <w:proofErr w:type="gramStart"/>
      <w:r w:rsidRPr="00EC29D1">
        <w:rPr>
          <w:rFonts w:ascii="Verdana" w:hAnsi="Verdana"/>
          <w:bCs/>
          <w:sz w:val="20"/>
        </w:rPr>
        <w:t>obrero patronales descargado</w:t>
      </w:r>
      <w:proofErr w:type="gramEnd"/>
      <w:r w:rsidRPr="00EC29D1">
        <w:rPr>
          <w:rFonts w:ascii="Verdana" w:hAnsi="Verdana"/>
          <w:bCs/>
          <w:sz w:val="20"/>
        </w:rPr>
        <w:t xml:space="preserve"> por el SIPARE o comprobante de pago que sea acorde con la información del SUA. Aquellos comprobantes que contengan leyendas de que no tienen efectos fiscales o legales, no serán válidos para acreditar el requisito.</w:t>
      </w:r>
    </w:p>
    <w:p w:rsidR="00EC29D1" w:rsidRPr="00EC29D1" w:rsidRDefault="00EC29D1" w:rsidP="00EC29D1">
      <w:pPr>
        <w:rPr>
          <w:rFonts w:ascii="Verdana" w:hAnsi="Verdana"/>
          <w:bCs/>
          <w:sz w:val="20"/>
        </w:rPr>
      </w:pPr>
      <w:r w:rsidRPr="00EC29D1">
        <w:rPr>
          <w:rFonts w:ascii="Verdana" w:hAnsi="Verdana"/>
          <w:b/>
          <w:bCs/>
          <w:sz w:val="20"/>
        </w:rPr>
        <w:t>c) </w:t>
      </w:r>
      <w:r w:rsidRPr="00EC29D1">
        <w:rPr>
          <w:rFonts w:ascii="Verdana" w:hAnsi="Verdana"/>
          <w:bCs/>
          <w:sz w:val="20"/>
        </w:rPr>
        <w:t xml:space="preserve">Deberá presentar un listado con el nombre y el RFC de por lo menos 10 empleados de la solicitante y/o de sus proveedoras de personal subcontratado que puedan visualizarse en constancias del personal registrado ante el IMSS, del SUA presentadas, a los cuales le ha emitido los </w:t>
      </w:r>
      <w:proofErr w:type="spellStart"/>
      <w:r w:rsidRPr="00EC29D1">
        <w:rPr>
          <w:rFonts w:ascii="Verdana" w:hAnsi="Verdana"/>
          <w:bCs/>
          <w:sz w:val="20"/>
        </w:rPr>
        <w:t>CFDI´s</w:t>
      </w:r>
      <w:proofErr w:type="spellEnd"/>
      <w:r w:rsidRPr="00EC29D1">
        <w:rPr>
          <w:rFonts w:ascii="Verdana" w:hAnsi="Verdana"/>
          <w:bCs/>
          <w:sz w:val="20"/>
        </w:rPr>
        <w:t xml:space="preserve"> de nómina.</w:t>
      </w:r>
    </w:p>
    <w:p w:rsidR="00EC29D1" w:rsidRPr="00EC29D1" w:rsidRDefault="00EC29D1" w:rsidP="00EC29D1">
      <w:pPr>
        <w:rPr>
          <w:rFonts w:ascii="Verdana" w:hAnsi="Verdana"/>
          <w:bCs/>
          <w:sz w:val="20"/>
        </w:rPr>
      </w:pPr>
      <w:r w:rsidRPr="00EC29D1">
        <w:rPr>
          <w:rFonts w:ascii="Verdana" w:hAnsi="Verdana"/>
          <w:bCs/>
          <w:sz w:val="20"/>
        </w:rPr>
        <w:t xml:space="preserve">La autoridad verificará la emisión de los </w:t>
      </w:r>
      <w:proofErr w:type="spellStart"/>
      <w:r w:rsidRPr="00EC29D1">
        <w:rPr>
          <w:rFonts w:ascii="Verdana" w:hAnsi="Verdana"/>
          <w:bCs/>
          <w:sz w:val="20"/>
        </w:rPr>
        <w:t>CFDI´s</w:t>
      </w:r>
      <w:proofErr w:type="spellEnd"/>
      <w:r w:rsidRPr="00EC29D1">
        <w:rPr>
          <w:rFonts w:ascii="Verdana" w:hAnsi="Verdana"/>
          <w:bCs/>
          <w:sz w:val="20"/>
        </w:rPr>
        <w:t>, en el caso de que se detecté alguna inconsistencia, la autoridad podrá solicitar se le exhiba documentación que acredite su emisión correspondiente, en todo momento.</w:t>
      </w:r>
    </w:p>
    <w:p w:rsidR="00EC29D1" w:rsidRPr="00EC29D1" w:rsidRDefault="00EC29D1" w:rsidP="00EC29D1">
      <w:pPr>
        <w:rPr>
          <w:rFonts w:ascii="Verdana" w:hAnsi="Verdana"/>
          <w:bCs/>
          <w:sz w:val="20"/>
        </w:rPr>
      </w:pPr>
      <w:r w:rsidRPr="00EC29D1">
        <w:rPr>
          <w:rFonts w:ascii="Verdana" w:hAnsi="Verdana"/>
          <w:bCs/>
          <w:sz w:val="20"/>
        </w:rPr>
        <w:t>No se considera personal subcontratado cuando el objeto del contrato es la prestación de servicios de seguridad, comedor, servicios médicos y servicios de limpieza y mantenimiento.</w:t>
      </w:r>
    </w:p>
    <w:p w:rsidR="00EC29D1" w:rsidRPr="00EC29D1" w:rsidRDefault="00EC29D1" w:rsidP="00EC29D1">
      <w:pPr>
        <w:rPr>
          <w:rFonts w:ascii="Verdana" w:hAnsi="Verdana"/>
          <w:bCs/>
          <w:sz w:val="20"/>
        </w:rPr>
      </w:pPr>
      <w:r w:rsidRPr="00EC29D1">
        <w:rPr>
          <w:rFonts w:ascii="Verdana" w:hAnsi="Verdana"/>
          <w:bCs/>
          <w:sz w:val="20"/>
        </w:rPr>
        <w:t xml:space="preserve">Las empresas que hayan obtenido por primera vez su Programa IMMEX ante la SE, dentro de los 12 meses previos a la presentación de la solicitud, podrán cumplir con el requisito con el documento que soporte la contratación de los empleados, ya sea directamente y/o a través de las subcontrataciones que establecen los artículos 15-A al 15-D de la LFT; acreditar la emisión de los </w:t>
      </w:r>
      <w:proofErr w:type="spellStart"/>
      <w:r w:rsidRPr="00EC29D1">
        <w:rPr>
          <w:rFonts w:ascii="Verdana" w:hAnsi="Verdana"/>
          <w:bCs/>
          <w:sz w:val="20"/>
        </w:rPr>
        <w:t>CFDI´s</w:t>
      </w:r>
      <w:proofErr w:type="spellEnd"/>
      <w:r w:rsidRPr="00EC29D1">
        <w:rPr>
          <w:rFonts w:ascii="Verdana" w:hAnsi="Verdana"/>
          <w:bCs/>
          <w:sz w:val="20"/>
        </w:rPr>
        <w:t xml:space="preserve"> de nómina expedidos por la solicitante a los trabajadores contratados directamente y/o en su caso expedidos por la(s) empresa(s) proveedor(as) del servicio de subcontratación a la solicitante mediante el cual se observe el pago realizado por la solicitante por concepto de la prestación del servicio, no será necesario que anexe documentación a la solicitud, la </w:t>
      </w:r>
      <w:proofErr w:type="spellStart"/>
      <w:r w:rsidRPr="00EC29D1">
        <w:rPr>
          <w:rFonts w:ascii="Verdana" w:hAnsi="Verdana"/>
          <w:bCs/>
          <w:sz w:val="20"/>
        </w:rPr>
        <w:t>autoridadverificará</w:t>
      </w:r>
      <w:proofErr w:type="spellEnd"/>
      <w:r w:rsidRPr="00EC29D1">
        <w:rPr>
          <w:rFonts w:ascii="Verdana" w:hAnsi="Verdana"/>
          <w:bCs/>
          <w:sz w:val="20"/>
        </w:rPr>
        <w:t xml:space="preserve"> la emisión de los </w:t>
      </w:r>
      <w:proofErr w:type="spellStart"/>
      <w:r w:rsidRPr="00EC29D1">
        <w:rPr>
          <w:rFonts w:ascii="Verdana" w:hAnsi="Verdana"/>
          <w:bCs/>
          <w:sz w:val="20"/>
        </w:rPr>
        <w:t>CFDI´s</w:t>
      </w:r>
      <w:proofErr w:type="spellEnd"/>
      <w:r w:rsidRPr="00EC29D1">
        <w:rPr>
          <w:rFonts w:ascii="Verdana" w:hAnsi="Verdana"/>
          <w:bCs/>
          <w:sz w:val="20"/>
        </w:rPr>
        <w:t>, en el caso de que se detecté que no los han emitido, la autoridad podrá solicitar se le exhiba documentación que acredite su emisión correspondiente, en todo momento.</w:t>
      </w:r>
    </w:p>
    <w:p w:rsidR="00EC29D1" w:rsidRPr="00EC29D1" w:rsidRDefault="00EC29D1" w:rsidP="00EC29D1">
      <w:pPr>
        <w:rPr>
          <w:rFonts w:ascii="Verdana" w:hAnsi="Verdana"/>
          <w:bCs/>
          <w:sz w:val="20"/>
        </w:rPr>
      </w:pPr>
      <w:r w:rsidRPr="00EC29D1">
        <w:rPr>
          <w:rFonts w:ascii="Verdana" w:hAnsi="Verdana"/>
          <w:b/>
          <w:bCs/>
          <w:sz w:val="20"/>
        </w:rPr>
        <w:t>5.2. Acreditar la inversión en territorio nacional.</w:t>
      </w:r>
    </w:p>
    <w:p w:rsidR="00EC29D1" w:rsidRPr="00EC29D1" w:rsidRDefault="00EC29D1" w:rsidP="00EC29D1">
      <w:pPr>
        <w:rPr>
          <w:rFonts w:ascii="Verdana" w:hAnsi="Verdana"/>
          <w:bCs/>
          <w:sz w:val="20"/>
        </w:rPr>
      </w:pPr>
      <w:r w:rsidRPr="00EC29D1">
        <w:rPr>
          <w:rFonts w:ascii="Verdana" w:hAnsi="Verdana"/>
          <w:bCs/>
          <w:sz w:val="20"/>
        </w:rPr>
        <w:t>Deberá de capturar el valor global de cada uno de los conceptos que le aplique (bienes inmuebles, bienes muebles).</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xml:space="preserve">Dicho valor podrá ser el valor actual de los bienes o el valor en aduana si éstos proceden de importaciones temporales, o una combinación de ambos. No será necesario que anexe documentación a la solicitud, toda vez que durante la visita de inspección inicial o las de supervisión sobre el cumplimiento, la autoridad podrá solicitar se le exhiba documentación que acredite la inversión en territorio nacional como contratos de arrendamiento acompañados con sus </w:t>
      </w:r>
      <w:proofErr w:type="spellStart"/>
      <w:r w:rsidRPr="00EC29D1">
        <w:rPr>
          <w:rFonts w:ascii="Verdana" w:hAnsi="Verdana"/>
          <w:bCs/>
          <w:sz w:val="20"/>
        </w:rPr>
        <w:t>CFDI´s</w:t>
      </w:r>
      <w:proofErr w:type="spellEnd"/>
      <w:r w:rsidRPr="00EC29D1">
        <w:rPr>
          <w:rFonts w:ascii="Verdana" w:hAnsi="Verdana"/>
          <w:bCs/>
          <w:sz w:val="20"/>
        </w:rPr>
        <w:t>, títulos de propiedad, pedimentos de importación, entre otros.</w:t>
      </w:r>
    </w:p>
    <w:p w:rsidR="00EC29D1" w:rsidRPr="00EC29D1" w:rsidRDefault="00EC29D1" w:rsidP="00EC29D1">
      <w:pPr>
        <w:rPr>
          <w:rFonts w:ascii="Verdana" w:hAnsi="Verdana"/>
          <w:bCs/>
          <w:sz w:val="20"/>
        </w:rPr>
      </w:pPr>
      <w:r w:rsidRPr="00EC29D1">
        <w:rPr>
          <w:rFonts w:ascii="Verdana" w:hAnsi="Verdana"/>
          <w:b/>
          <w:bCs/>
          <w:sz w:val="20"/>
        </w:rPr>
        <w:t>5.3. Manifieste si previamente contó con la Certificación en materia de IVA e IEPS y/o el Registro en el Esquema de Certificación de Empresas bajo la modalidad IVA e IEPS.</w:t>
      </w:r>
    </w:p>
    <w:p w:rsidR="00EC29D1" w:rsidRPr="00EC29D1" w:rsidRDefault="00EC29D1" w:rsidP="00EC29D1">
      <w:pPr>
        <w:rPr>
          <w:rFonts w:ascii="Verdana" w:hAnsi="Verdana"/>
          <w:bCs/>
          <w:sz w:val="20"/>
        </w:rPr>
      </w:pPr>
      <w:r w:rsidRPr="00EC29D1">
        <w:rPr>
          <w:rFonts w:ascii="Verdana" w:hAnsi="Verdana"/>
          <w:b/>
          <w:bCs/>
          <w:sz w:val="20"/>
        </w:rPr>
        <w:lastRenderedPageBreak/>
        <w:t>5.4. En caso afirmativo deberá señalar si se encuentra al corriente en el cumplimiento de las obligaciones relativas al Anexo 31, sobre el registro con el que contó.</w:t>
      </w:r>
    </w:p>
    <w:p w:rsidR="00EC29D1" w:rsidRPr="00EC29D1" w:rsidRDefault="00EC29D1" w:rsidP="00EC29D1">
      <w:pPr>
        <w:rPr>
          <w:rFonts w:ascii="Verdana" w:hAnsi="Verdana"/>
          <w:bCs/>
          <w:sz w:val="20"/>
        </w:rPr>
      </w:pPr>
      <w:r w:rsidRPr="00EC29D1">
        <w:rPr>
          <w:rFonts w:ascii="Verdana" w:hAnsi="Verdana"/>
          <w:b/>
          <w:bCs/>
          <w:sz w:val="20"/>
        </w:rPr>
        <w:t>5.5. Manifieste si cuenta con proveedores que se encuentren en el listado de empresas publicadas por el SAT en términos del artículo 69-B, cuarto párrafo del CFF.</w:t>
      </w:r>
    </w:p>
    <w:p w:rsidR="00EC29D1" w:rsidRPr="00EC29D1" w:rsidRDefault="00EC29D1" w:rsidP="00EC29D1">
      <w:pPr>
        <w:rPr>
          <w:rFonts w:ascii="Verdana" w:hAnsi="Verdana"/>
          <w:bCs/>
          <w:sz w:val="20"/>
        </w:rPr>
      </w:pPr>
      <w:r w:rsidRPr="00EC29D1">
        <w:rPr>
          <w:rFonts w:ascii="Verdana" w:hAnsi="Verdana"/>
          <w:bCs/>
          <w:sz w:val="20"/>
        </w:rPr>
        <w:t>Se considera como proveedores a aquellos contribuyentes que presten servicios o produzcan, comercialicen o entreguen bienes. También se consideran proveedores a aquellas empresas con Programa IMMEX que les transfieran mercancías a través de pedimentos virtuales, con independencia que los proveedores o vendedores sean residentes en el extranjero que entregan en territorio nacional a través de una empresa con Programa IMMEX, para lo cual deberá de hacer la distinción de las empresas con las que realiza transferencias virtuales.</w:t>
      </w:r>
    </w:p>
    <w:p w:rsidR="00EC29D1" w:rsidRPr="00EC29D1" w:rsidRDefault="00EC29D1" w:rsidP="00EC29D1">
      <w:pPr>
        <w:rPr>
          <w:rFonts w:ascii="Verdana" w:hAnsi="Verdana"/>
          <w:bCs/>
          <w:sz w:val="20"/>
        </w:rPr>
      </w:pPr>
      <w:r w:rsidRPr="00EC29D1">
        <w:rPr>
          <w:rFonts w:ascii="Verdana" w:hAnsi="Verdana"/>
          <w:b/>
          <w:bCs/>
          <w:sz w:val="20"/>
        </w:rPr>
        <w:t>6. DOCUMENTOS ADICIONALES QUE SE DEBEN ANEXAR A ESTA SOLICITUD DE ACUERDO AL RÉGIMEN ADUANERO.</w:t>
      </w:r>
    </w:p>
    <w:p w:rsidR="00EC29D1" w:rsidRPr="00EC29D1" w:rsidRDefault="00EC29D1" w:rsidP="00EC29D1">
      <w:pPr>
        <w:rPr>
          <w:rFonts w:ascii="Verdana" w:hAnsi="Verdana"/>
          <w:bCs/>
          <w:sz w:val="20"/>
        </w:rPr>
      </w:pPr>
      <w:r w:rsidRPr="00EC29D1">
        <w:rPr>
          <w:rFonts w:ascii="Verdana" w:hAnsi="Verdana"/>
          <w:b/>
          <w:bCs/>
          <w:sz w:val="20"/>
        </w:rPr>
        <w:t>6.1. Indique el número de su Programa IMMEX y la modalidad</w:t>
      </w:r>
    </w:p>
    <w:p w:rsidR="00EC29D1" w:rsidRPr="00EC29D1" w:rsidRDefault="00EC29D1" w:rsidP="00EC29D1">
      <w:pPr>
        <w:rPr>
          <w:rFonts w:ascii="Verdana" w:hAnsi="Verdana"/>
          <w:bCs/>
          <w:sz w:val="20"/>
        </w:rPr>
      </w:pPr>
      <w:r w:rsidRPr="00EC29D1">
        <w:rPr>
          <w:rFonts w:ascii="Verdana" w:hAnsi="Verdana"/>
          <w:bCs/>
          <w:sz w:val="20"/>
        </w:rPr>
        <w:t>Deberá capturar su número de Programa IMMEX y la modalidad bajo la que se encuentra autorizado (industrial, servicios, albergue, tercerización, o controladora).</w:t>
      </w:r>
    </w:p>
    <w:p w:rsidR="00EC29D1" w:rsidRPr="00EC29D1" w:rsidRDefault="00EC29D1" w:rsidP="00EC29D1">
      <w:pPr>
        <w:rPr>
          <w:rFonts w:ascii="Verdana" w:hAnsi="Verdana"/>
          <w:bCs/>
          <w:sz w:val="20"/>
        </w:rPr>
      </w:pPr>
      <w:r w:rsidRPr="00EC29D1">
        <w:rPr>
          <w:rFonts w:ascii="Verdana" w:hAnsi="Verdana"/>
          <w:bCs/>
          <w:sz w:val="20"/>
        </w:rPr>
        <w:t>Deberá manifestar si ha realizado operaciones al amparo de su programa IMMEX.</w:t>
      </w:r>
    </w:p>
    <w:p w:rsidR="00EC29D1" w:rsidRPr="00EC29D1" w:rsidRDefault="00EC29D1" w:rsidP="00EC29D1">
      <w:pPr>
        <w:rPr>
          <w:rFonts w:ascii="Verdana" w:hAnsi="Verdana"/>
          <w:bCs/>
          <w:sz w:val="20"/>
        </w:rPr>
      </w:pPr>
      <w:r w:rsidRPr="00EC29D1">
        <w:rPr>
          <w:rFonts w:ascii="Verdana" w:hAnsi="Verdana"/>
          <w:b/>
          <w:bCs/>
          <w:sz w:val="20"/>
        </w:rPr>
        <w:t>6.2. Indique si cuenta con la infraestructura necesaria para realizar operaciones del Programa IMMEX, al proceso industrial o de servicios de conformidad con la modalidad del Programa.</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Cs/>
          <w:sz w:val="20"/>
        </w:rPr>
        <w:t xml:space="preserve">Deberá acreditar mediante </w:t>
      </w:r>
      <w:proofErr w:type="spellStart"/>
      <w:r w:rsidRPr="00EC29D1">
        <w:rPr>
          <w:rFonts w:ascii="Verdana" w:hAnsi="Verdana"/>
          <w:bCs/>
          <w:sz w:val="20"/>
        </w:rPr>
        <w:t>CFDI's</w:t>
      </w:r>
      <w:proofErr w:type="spellEnd"/>
      <w:r w:rsidRPr="00EC29D1">
        <w:rPr>
          <w:rFonts w:ascii="Verdana" w:hAnsi="Verdana"/>
          <w:bCs/>
          <w:sz w:val="20"/>
        </w:rPr>
        <w:t xml:space="preserve">, títulos de propiedad, pedimentos de importación, propios y/o contratos que amparen que cuenta con el legal uso y/o goce de la maquinaria y equipo con sus respectivos </w:t>
      </w:r>
      <w:proofErr w:type="spellStart"/>
      <w:r w:rsidRPr="00EC29D1">
        <w:rPr>
          <w:rFonts w:ascii="Verdana" w:hAnsi="Verdana"/>
          <w:bCs/>
          <w:sz w:val="20"/>
        </w:rPr>
        <w:t>CFDI´s</w:t>
      </w:r>
      <w:proofErr w:type="spellEnd"/>
      <w:r w:rsidRPr="00EC29D1">
        <w:rPr>
          <w:rFonts w:ascii="Verdana" w:hAnsi="Verdana"/>
          <w:bCs/>
          <w:sz w:val="20"/>
        </w:rPr>
        <w:t xml:space="preserve"> que amparen el pago, según sea el caso, para llevar a cabo el proceso productivo y/o servicio. Asimismo, deberá anexar evidencia fotográfica de su planta productiva, así como de su proceso productivo. En el caso de aquellas empresas que pretendan acreditar mediante la figura de grupo, dicha documentación deberá encontrarse a nombre de la empresa con la cual forma parte del grupo.</w:t>
      </w:r>
    </w:p>
    <w:p w:rsidR="00EC29D1" w:rsidRPr="00EC29D1" w:rsidRDefault="00EC29D1" w:rsidP="00EC29D1">
      <w:pPr>
        <w:rPr>
          <w:rFonts w:ascii="Verdana" w:hAnsi="Verdana"/>
          <w:bCs/>
          <w:sz w:val="20"/>
        </w:rPr>
      </w:pPr>
      <w:r w:rsidRPr="00EC29D1">
        <w:rPr>
          <w:rFonts w:ascii="Verdana" w:hAnsi="Verdana"/>
          <w:bCs/>
          <w:sz w:val="20"/>
        </w:rPr>
        <w:t>En caso de las empresas que cuenten con un programa IMMEX, en la modalidad de tercerización, podrán acreditar el requisito a través de una de las empresas que les realiza la manufactura, para lo cual deberán presentar el contrato vigente con el que acredite la prestación del servicio; los CFDI, emitidos por el prestador por el concepto del pago del servicio y la autorización emitida por la SE, para la realización de manufactura.</w:t>
      </w:r>
    </w:p>
    <w:p w:rsidR="00EC29D1" w:rsidRPr="00EC29D1" w:rsidRDefault="00EC29D1" w:rsidP="00EC29D1">
      <w:pPr>
        <w:rPr>
          <w:rFonts w:ascii="Verdana" w:hAnsi="Verdana"/>
          <w:bCs/>
          <w:sz w:val="20"/>
        </w:rPr>
      </w:pPr>
      <w:r w:rsidRPr="00EC29D1">
        <w:rPr>
          <w:rFonts w:ascii="Verdana" w:hAnsi="Verdana"/>
          <w:b/>
          <w:bCs/>
          <w:sz w:val="20"/>
        </w:rPr>
        <w:lastRenderedPageBreak/>
        <w:t>6.3. Indique si durante los últimos 12 meses ha importado temporalmente mercancía y que, al menos el 60% de las importaciones temporales de insumos realizadas durante el mismo período, fueron transformadas y retornadas, retornadas en su mismo estado, transferidas, destruidas, o se les prestó un servicio.</w:t>
      </w:r>
    </w:p>
    <w:p w:rsidR="00EC29D1" w:rsidRPr="00EC29D1" w:rsidRDefault="00EC29D1" w:rsidP="00EC29D1">
      <w:pPr>
        <w:rPr>
          <w:rFonts w:ascii="Verdana" w:hAnsi="Verdana"/>
          <w:bCs/>
          <w:sz w:val="20"/>
        </w:rPr>
      </w:pPr>
      <w:r w:rsidRPr="00EC29D1">
        <w:rPr>
          <w:rFonts w:ascii="Verdana" w:hAnsi="Verdana"/>
          <w:bCs/>
          <w:sz w:val="20"/>
        </w:rPr>
        <w:t>Deberá capturar el valor en aduana total en moneda nacional de sus importaciones temporales de insumos realizadas durante los últimos doce meses.</w:t>
      </w:r>
    </w:p>
    <w:p w:rsidR="00EC29D1" w:rsidRPr="00EC29D1" w:rsidRDefault="00EC29D1" w:rsidP="00EC29D1">
      <w:pPr>
        <w:rPr>
          <w:rFonts w:ascii="Verdana" w:hAnsi="Verdana"/>
          <w:bCs/>
          <w:sz w:val="20"/>
        </w:rPr>
      </w:pPr>
      <w:r w:rsidRPr="00EC29D1">
        <w:rPr>
          <w:rFonts w:ascii="Verdana" w:hAnsi="Verdana"/>
          <w:bCs/>
          <w:sz w:val="20"/>
        </w:rPr>
        <w:t>Los últimos doce meses se podrán computar a partir del mes inmediato anterior al que la empresa presente su solicitud.</w:t>
      </w:r>
    </w:p>
    <w:p w:rsidR="00EC29D1" w:rsidRPr="00EC29D1" w:rsidRDefault="00EC29D1" w:rsidP="00EC29D1">
      <w:pPr>
        <w:rPr>
          <w:rFonts w:ascii="Verdana" w:hAnsi="Verdana"/>
          <w:bCs/>
          <w:sz w:val="20"/>
        </w:rPr>
      </w:pPr>
      <w:r w:rsidRPr="00EC29D1">
        <w:rPr>
          <w:rFonts w:ascii="Verdana" w:hAnsi="Verdana"/>
          <w:bCs/>
          <w:sz w:val="20"/>
        </w:rPr>
        <w:t>Asimismo, deberá declarar el valor en moneda nacional (valor comercial) de los descargos realizados para cada concepto (retornos, transferencias virtuales, desperdicio, así como Constancias de Transferencia de Mercancías (CTM)), el valor en aduana de los insumos importados temporalmente incluidos en cada concepto y el porcentaje que representa respecto del total de importaciones temporales que se hayan capturado en el campo correspondiente.</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En caso de haber declarado que realiza Constancias de Transferencia de Mercancías (CTM), deberá anexar un archivo con los nombres y domicilios de las empresas a las que les transfirió mercancías mediante Constancias de Transferencia de Mercancías (CTM), así como los montos en moneda nacional y en su caso, dos Constancias de Transferencia de Mercancías (CTM).</w:t>
      </w:r>
    </w:p>
    <w:p w:rsidR="00EC29D1" w:rsidRPr="00EC29D1" w:rsidRDefault="00EC29D1" w:rsidP="00EC29D1">
      <w:pPr>
        <w:rPr>
          <w:rFonts w:ascii="Verdana" w:hAnsi="Verdana"/>
          <w:bCs/>
          <w:sz w:val="20"/>
        </w:rPr>
      </w:pPr>
      <w:r w:rsidRPr="00EC29D1">
        <w:rPr>
          <w:rFonts w:ascii="Verdana" w:hAnsi="Verdana"/>
          <w:bCs/>
          <w:sz w:val="20"/>
        </w:rPr>
        <w:t>Las empresas que hayan obtenido por primera vez su Programa IMMEX otorgado por la SE durante los 12 meses previos a la presentación a la solicitud no estarán sujetos al cumplimiento de este requisito.</w:t>
      </w:r>
    </w:p>
    <w:p w:rsidR="00EC29D1" w:rsidRPr="00EC29D1" w:rsidRDefault="00EC29D1" w:rsidP="00EC29D1">
      <w:pPr>
        <w:rPr>
          <w:rFonts w:ascii="Verdana" w:hAnsi="Verdana"/>
          <w:bCs/>
          <w:sz w:val="20"/>
        </w:rPr>
      </w:pPr>
      <w:r w:rsidRPr="00EC29D1">
        <w:rPr>
          <w:rFonts w:ascii="Verdana" w:hAnsi="Verdana"/>
          <w:b/>
          <w:bCs/>
          <w:sz w:val="20"/>
        </w:rPr>
        <w:t>6.4. Descripción de las actividades relacionadas con los procesos productivos o prestación de servicios conforme a la modalidad del Programa.</w:t>
      </w:r>
    </w:p>
    <w:p w:rsidR="00EC29D1" w:rsidRPr="00EC29D1" w:rsidRDefault="00EC29D1" w:rsidP="00EC29D1">
      <w:pPr>
        <w:rPr>
          <w:rFonts w:ascii="Verdana" w:hAnsi="Verdana"/>
          <w:bCs/>
          <w:sz w:val="20"/>
        </w:rPr>
      </w:pPr>
      <w:r w:rsidRPr="00EC29D1">
        <w:rPr>
          <w:rFonts w:ascii="Verdana" w:hAnsi="Verdana"/>
          <w:bCs/>
          <w:sz w:val="20"/>
        </w:rPr>
        <w:t xml:space="preserve">Deberá de anexar una descripción detallada de su principal proceso productivo (en términos de valor o de volumen de producción) que muestre paso a paso el flujo de las mercancías importadas temporalmente, desde el punto de origen, el punto de entrada al país (aduanas), su recepción en la empresa, materiales utilizados con fracción arancelaria, almacenamiento, su integración al proceso productivo, realización de su proceso productivo o servicio punto de salida (aduanas) y su destino (país) o descargo (retorno, transferencia virtual, constancias de destrucción de desperdicio, Constancias de Transferencia de Mercancías (CTM), entre otros), así como los procesos complementarios y servicios que le agregan valor a su producto final (procesos de </w:t>
      </w:r>
      <w:proofErr w:type="spellStart"/>
      <w:r w:rsidRPr="00EC29D1">
        <w:rPr>
          <w:rFonts w:ascii="Verdana" w:hAnsi="Verdana"/>
          <w:bCs/>
          <w:sz w:val="20"/>
        </w:rPr>
        <w:t>submanufactura</w:t>
      </w:r>
      <w:proofErr w:type="spellEnd"/>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Cs/>
          <w:sz w:val="20"/>
        </w:rPr>
        <w:t>La descripción podrá presentarse en forma de diagrama de flujo, siempre y cuando contenga la descripción de cada paso conforme al párrafo anterior.</w:t>
      </w:r>
    </w:p>
    <w:p w:rsidR="00EC29D1" w:rsidRPr="00EC29D1" w:rsidRDefault="00EC29D1" w:rsidP="00EC29D1">
      <w:pPr>
        <w:rPr>
          <w:rFonts w:ascii="Verdana" w:hAnsi="Verdana"/>
          <w:bCs/>
          <w:sz w:val="20"/>
        </w:rPr>
      </w:pPr>
      <w:r w:rsidRPr="00EC29D1">
        <w:rPr>
          <w:rFonts w:ascii="Verdana" w:hAnsi="Verdana"/>
          <w:b/>
          <w:bCs/>
          <w:sz w:val="20"/>
        </w:rPr>
        <w:t>6.5. Continuidad del proyecto de exportación.</w:t>
      </w:r>
    </w:p>
    <w:p w:rsidR="00EC29D1" w:rsidRPr="00EC29D1" w:rsidRDefault="00EC29D1" w:rsidP="00EC29D1">
      <w:pPr>
        <w:rPr>
          <w:rFonts w:ascii="Verdana" w:hAnsi="Verdana"/>
          <w:bCs/>
          <w:sz w:val="20"/>
        </w:rPr>
      </w:pPr>
      <w:r w:rsidRPr="00EC29D1">
        <w:rPr>
          <w:rFonts w:ascii="Verdana" w:hAnsi="Verdana"/>
          <w:bCs/>
          <w:sz w:val="20"/>
        </w:rPr>
        <w:lastRenderedPageBreak/>
        <w:t>Deberá adjuntar contrato de maquila, de compraventa, orden de compra o de servicios, o pedidos en firme vigentes, que acrediten la continuidad del proyecto de exportación; en dichos documentos se deberá identificar la razón social de la solicitante, la vigencia del documento, las firmas de las partes y si se encuentra en idioma distinto al español, deberá de acompañarse con una traducción simple o certificada, según sea el caso, al español. No se tomarán en cuenta documentos con una fecha anterior a un mes.</w:t>
      </w:r>
    </w:p>
    <w:p w:rsidR="00EC29D1" w:rsidRPr="00EC29D1" w:rsidRDefault="00EC29D1" w:rsidP="00EC29D1">
      <w:pPr>
        <w:rPr>
          <w:rFonts w:ascii="Verdana" w:hAnsi="Verdana"/>
          <w:bCs/>
          <w:sz w:val="20"/>
        </w:rPr>
      </w:pPr>
      <w:r w:rsidRPr="00EC29D1">
        <w:rPr>
          <w:rFonts w:ascii="Verdana" w:hAnsi="Verdana"/>
          <w:bCs/>
          <w:sz w:val="20"/>
        </w:rPr>
        <w:t>Las empresas con que realicen las operaciones mencionadas en el párrafo anterior, deberán encontrarse en su listado de clientes en el extranjero, en el caso de realizar operaciones de exportación con clave de pedimento "V1", del Apéndice 2 del Anexo 22, adicionalmente deberá presentar un escrito libre firmado por el representante legal de la empresa solicitante donde se manifieste que realiza dichas operaciones, con qué empresa las realiza y por lo menos un número de pedimento.</w:t>
      </w:r>
    </w:p>
    <w:p w:rsidR="00EC29D1" w:rsidRPr="00EC29D1" w:rsidRDefault="00EC29D1" w:rsidP="00EC29D1">
      <w:pPr>
        <w:rPr>
          <w:rFonts w:ascii="Verdana" w:hAnsi="Verdana"/>
          <w:bCs/>
          <w:sz w:val="20"/>
        </w:rPr>
      </w:pPr>
      <w:r w:rsidRPr="00EC29D1">
        <w:rPr>
          <w:rFonts w:ascii="Verdana" w:hAnsi="Verdana"/>
          <w:bCs/>
          <w:sz w:val="20"/>
        </w:rPr>
        <w:t>En el caso de realizar Constancias de Transferencia de Mercancías (CTM), deberá anexar 2 ejemplares de dichas constancias realizadas</w:t>
      </w:r>
      <w:r w:rsidRPr="00EC29D1">
        <w:rPr>
          <w:rFonts w:ascii="Verdana" w:hAnsi="Verdana"/>
          <w:b/>
          <w:bCs/>
          <w:sz w:val="20"/>
        </w:rPr>
        <w:t>.</w:t>
      </w:r>
    </w:p>
    <w:p w:rsidR="00EC29D1" w:rsidRPr="00EC29D1" w:rsidRDefault="00EC29D1" w:rsidP="00EC29D1">
      <w:pPr>
        <w:rPr>
          <w:rFonts w:ascii="Verdana" w:hAnsi="Verdana"/>
          <w:bCs/>
          <w:sz w:val="20"/>
        </w:rPr>
      </w:pPr>
      <w:r w:rsidRPr="00EC29D1">
        <w:rPr>
          <w:rFonts w:ascii="Verdana" w:hAnsi="Verdana"/>
          <w:b/>
          <w:bCs/>
          <w:sz w:val="20"/>
        </w:rPr>
        <w:t>7. Las empresas que importen o pretendan importar temporalmente mercancías de las fracciones arancelarias listadas en el Anexo II del Decreto IMMEX, y/o de las fracciones arancelarias listadas en el Anexo 28, deberán cumplir con los siguientes requisitos y anexar la documentación que así lo acredite:</w:t>
      </w:r>
    </w:p>
    <w:p w:rsidR="00EC29D1" w:rsidRPr="00EC29D1" w:rsidRDefault="00EC29D1" w:rsidP="00EC29D1">
      <w:pPr>
        <w:rPr>
          <w:rFonts w:ascii="Verdana" w:hAnsi="Verdana"/>
          <w:bCs/>
          <w:sz w:val="20"/>
        </w:rPr>
      </w:pPr>
      <w:r w:rsidRPr="00EC29D1">
        <w:rPr>
          <w:rFonts w:ascii="Verdana" w:hAnsi="Verdana"/>
          <w:bCs/>
          <w:sz w:val="20"/>
        </w:rPr>
        <w:t>No podrán presentar la solicitud en la modalidad IVA e IEPS, si han operado durante menos de doce meses previos a la presentación de dicha solicitud, salvo aquellas que acrediten ser parte de un grupo.</w:t>
      </w:r>
    </w:p>
    <w:p w:rsidR="00EC29D1" w:rsidRPr="00EC29D1" w:rsidRDefault="00EC29D1" w:rsidP="00EC29D1">
      <w:pPr>
        <w:rPr>
          <w:rFonts w:ascii="Verdana" w:hAnsi="Verdana"/>
          <w:bCs/>
          <w:sz w:val="20"/>
        </w:rPr>
      </w:pPr>
      <w:r w:rsidRPr="00EC29D1">
        <w:rPr>
          <w:rFonts w:ascii="Verdana" w:hAnsi="Verdana"/>
          <w:bCs/>
          <w:sz w:val="20"/>
        </w:rPr>
        <w:t>Para las empresas que formen parte de un grupo deberán de presentar un escrito en el que alguna de las empresas que conforman el grupo y tenga más de 12 meses operando al amparo del Programa IMMEX, asuma la responsabilidad solidaria a que se refiere la fracción VIII del artículo 26 del CFF, de los créditos fiscales que llegaran a originarse; así como deberá exhibir copia del poder con el cual acredite la personalidad el representante legal de la empresa que asuma la responsabilidad solidaria.</w:t>
      </w:r>
    </w:p>
    <w:p w:rsidR="00EC29D1" w:rsidRPr="00EC29D1" w:rsidRDefault="00EC29D1" w:rsidP="00EC29D1">
      <w:pPr>
        <w:rPr>
          <w:rFonts w:ascii="Verdana" w:hAnsi="Verdana"/>
          <w:bCs/>
          <w:sz w:val="20"/>
        </w:rPr>
      </w:pPr>
      <w:r w:rsidRPr="00EC29D1">
        <w:rPr>
          <w:rFonts w:ascii="Verdana" w:hAnsi="Verdana"/>
          <w:b/>
          <w:bCs/>
          <w:sz w:val="20"/>
        </w:rPr>
        <w:t>7.1. Constancia del personal registrado ante el IMSS y soporte documental del pago de los 3 últimos bimestres anteriores a la solicitud, de por lo menos 30 empleados.</w:t>
      </w:r>
    </w:p>
    <w:p w:rsidR="00EC29D1" w:rsidRPr="00EC29D1" w:rsidRDefault="00EC29D1" w:rsidP="00EC29D1">
      <w:pPr>
        <w:rPr>
          <w:rFonts w:ascii="Verdana" w:hAnsi="Verdana"/>
          <w:bCs/>
          <w:sz w:val="20"/>
        </w:rPr>
      </w:pPr>
      <w:r w:rsidRPr="00EC29D1">
        <w:rPr>
          <w:rFonts w:ascii="Verdana" w:hAnsi="Verdana"/>
          <w:b/>
          <w:bCs/>
          <w:sz w:val="20"/>
        </w:rPr>
        <w:t>a) </w:t>
      </w:r>
      <w:r w:rsidRPr="00EC29D1">
        <w:rPr>
          <w:rFonts w:ascii="Verdana" w:hAnsi="Verdana"/>
          <w:bCs/>
          <w:sz w:val="20"/>
        </w:rPr>
        <w:t>Deberá adjuntar constancias de al menos 30 cotizantes registrados ante el IMSS, del SUA. La empresa podrá adjuntar la primera hoja (donde aparece la denominación social y el periodo) y la última hoja (donde consta la totalidad de empleados registrados ante el IMSS) de los 3 últimos bimestres anteriores a la solicitud.</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b) </w:t>
      </w:r>
      <w:r w:rsidRPr="00EC29D1">
        <w:rPr>
          <w:rFonts w:ascii="Verdana" w:hAnsi="Verdana"/>
          <w:bCs/>
          <w:sz w:val="20"/>
        </w:rPr>
        <w:t xml:space="preserve">Deberá adjuntar el soporte documental del pago de cuotas </w:t>
      </w:r>
      <w:proofErr w:type="gramStart"/>
      <w:r w:rsidRPr="00EC29D1">
        <w:rPr>
          <w:rFonts w:ascii="Verdana" w:hAnsi="Verdana"/>
          <w:bCs/>
          <w:sz w:val="20"/>
        </w:rPr>
        <w:t>obrero patronales descargado</w:t>
      </w:r>
      <w:proofErr w:type="gramEnd"/>
      <w:r w:rsidRPr="00EC29D1">
        <w:rPr>
          <w:rFonts w:ascii="Verdana" w:hAnsi="Verdana"/>
          <w:bCs/>
          <w:sz w:val="20"/>
        </w:rPr>
        <w:t xml:space="preserve"> por el SIPARE o comprobante de pago que sea acorde con la información </w:t>
      </w:r>
      <w:r w:rsidRPr="00EC29D1">
        <w:rPr>
          <w:rFonts w:ascii="Verdana" w:hAnsi="Verdana"/>
          <w:bCs/>
          <w:sz w:val="20"/>
        </w:rPr>
        <w:lastRenderedPageBreak/>
        <w:t>del SUA. Aquellos comprobantes que contengan leyendas de que no tienen efectos fiscales o legales, no serán válidos para acreditar el requisito.</w:t>
      </w:r>
    </w:p>
    <w:p w:rsidR="00EC29D1" w:rsidRPr="00EC29D1" w:rsidRDefault="00EC29D1" w:rsidP="00EC29D1">
      <w:pPr>
        <w:rPr>
          <w:rFonts w:ascii="Verdana" w:hAnsi="Verdana"/>
          <w:bCs/>
          <w:sz w:val="20"/>
        </w:rPr>
      </w:pPr>
      <w:r w:rsidRPr="00EC29D1">
        <w:rPr>
          <w:rFonts w:ascii="Verdana" w:hAnsi="Verdana"/>
          <w:b/>
          <w:bCs/>
          <w:sz w:val="20"/>
        </w:rPr>
        <w:t>c) </w:t>
      </w:r>
      <w:r w:rsidRPr="00EC29D1">
        <w:rPr>
          <w:rFonts w:ascii="Verdana" w:hAnsi="Verdana"/>
          <w:bCs/>
          <w:sz w:val="20"/>
        </w:rPr>
        <w:t xml:space="preserve">Deberá presentar un listado con el nombre y el RFC de por lo menos 30 empleados de la solicitante y/o de sus proveedoras de personal subcontratado que puedan visualizarse en constancias del personal registrado ante el IMSS, del SUA presentadas, a los cuales le ha emitido los </w:t>
      </w:r>
      <w:proofErr w:type="spellStart"/>
      <w:r w:rsidRPr="00EC29D1">
        <w:rPr>
          <w:rFonts w:ascii="Verdana" w:hAnsi="Verdana"/>
          <w:bCs/>
          <w:sz w:val="20"/>
        </w:rPr>
        <w:t>CFDI´s</w:t>
      </w:r>
      <w:proofErr w:type="spellEnd"/>
      <w:r w:rsidRPr="00EC29D1">
        <w:rPr>
          <w:rFonts w:ascii="Verdana" w:hAnsi="Verdana"/>
          <w:bCs/>
          <w:sz w:val="20"/>
        </w:rPr>
        <w:t xml:space="preserve"> de nómina.</w:t>
      </w:r>
    </w:p>
    <w:p w:rsidR="00EC29D1" w:rsidRPr="00EC29D1" w:rsidRDefault="00EC29D1" w:rsidP="00EC29D1">
      <w:pPr>
        <w:rPr>
          <w:rFonts w:ascii="Verdana" w:hAnsi="Verdana"/>
          <w:bCs/>
          <w:sz w:val="20"/>
        </w:rPr>
      </w:pPr>
      <w:r w:rsidRPr="00EC29D1">
        <w:rPr>
          <w:rFonts w:ascii="Verdana" w:hAnsi="Verdana"/>
          <w:bCs/>
          <w:sz w:val="20"/>
        </w:rPr>
        <w:t xml:space="preserve">La autoridad verificará que la empresa solicitante y/o sus proveedoras de personal cumplan con la emisión de los </w:t>
      </w:r>
      <w:proofErr w:type="spellStart"/>
      <w:r w:rsidRPr="00EC29D1">
        <w:rPr>
          <w:rFonts w:ascii="Verdana" w:hAnsi="Verdana"/>
          <w:bCs/>
          <w:sz w:val="20"/>
        </w:rPr>
        <w:t>CFDI´s</w:t>
      </w:r>
      <w:proofErr w:type="spellEnd"/>
      <w:r w:rsidRPr="00EC29D1">
        <w:rPr>
          <w:rFonts w:ascii="Verdana" w:hAnsi="Verdana"/>
          <w:bCs/>
          <w:sz w:val="20"/>
        </w:rPr>
        <w:t xml:space="preserve"> de nómina a sus trabajadores, en el caso de que se </w:t>
      </w:r>
      <w:proofErr w:type="gramStart"/>
      <w:r w:rsidRPr="00EC29D1">
        <w:rPr>
          <w:rFonts w:ascii="Verdana" w:hAnsi="Verdana"/>
          <w:bCs/>
          <w:sz w:val="20"/>
        </w:rPr>
        <w:t>detecté</w:t>
      </w:r>
      <w:proofErr w:type="gramEnd"/>
      <w:r w:rsidRPr="00EC29D1">
        <w:rPr>
          <w:rFonts w:ascii="Verdana" w:hAnsi="Verdana"/>
          <w:bCs/>
          <w:sz w:val="20"/>
        </w:rPr>
        <w:t xml:space="preserve"> alguna inconsistencia, la autoridad podrá solicitar se le exhiba documentación que acredite su emisión correspondiente, en todo momento.</w:t>
      </w:r>
    </w:p>
    <w:p w:rsidR="00EC29D1" w:rsidRPr="00EC29D1" w:rsidRDefault="00EC29D1" w:rsidP="00EC29D1">
      <w:pPr>
        <w:rPr>
          <w:rFonts w:ascii="Verdana" w:hAnsi="Verdana"/>
          <w:bCs/>
          <w:sz w:val="20"/>
        </w:rPr>
      </w:pPr>
      <w:r w:rsidRPr="00EC29D1">
        <w:rPr>
          <w:rFonts w:ascii="Verdana" w:hAnsi="Verdana"/>
          <w:bCs/>
          <w:sz w:val="20"/>
        </w:rPr>
        <w:t>No se considera personal subcontratado cuando el objeto del contrato es la prestación de servicios de seguridad, comedor, servicios médicos y servicios de limpieza y mantenimiento.</w:t>
      </w:r>
    </w:p>
    <w:p w:rsidR="00EC29D1" w:rsidRPr="00EC29D1" w:rsidRDefault="00EC29D1" w:rsidP="00EC29D1">
      <w:pPr>
        <w:rPr>
          <w:rFonts w:ascii="Verdana" w:hAnsi="Verdana"/>
          <w:bCs/>
          <w:sz w:val="20"/>
        </w:rPr>
      </w:pPr>
      <w:r w:rsidRPr="00EC29D1">
        <w:rPr>
          <w:rFonts w:ascii="Verdana" w:hAnsi="Verdana"/>
          <w:b/>
          <w:bCs/>
          <w:sz w:val="20"/>
        </w:rPr>
        <w:t>8. Depósito fiscal para someterse al proceso de ensamble y fabricación de vehículos.</w:t>
      </w:r>
    </w:p>
    <w:p w:rsidR="00EC29D1" w:rsidRPr="00EC29D1" w:rsidRDefault="00EC29D1" w:rsidP="00EC29D1">
      <w:pPr>
        <w:rPr>
          <w:rFonts w:ascii="Verdana" w:hAnsi="Verdana"/>
          <w:bCs/>
          <w:sz w:val="20"/>
        </w:rPr>
      </w:pPr>
      <w:r w:rsidRPr="00EC29D1">
        <w:rPr>
          <w:rFonts w:ascii="Verdana" w:hAnsi="Verdana"/>
          <w:b/>
          <w:bCs/>
          <w:sz w:val="20"/>
        </w:rPr>
        <w:t>8.1. Señale si cuenta con autorización para operar el régimen de depósito fiscal para someterse al proceso de ensamble y fabricación de vehículos a empresas de la industria automotriz terminal vigente.</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
          <w:bCs/>
          <w:sz w:val="20"/>
        </w:rPr>
        <w:t>8.2. Indique si se encuentra sujeto a un proceso de cancelación.</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
          <w:bCs/>
          <w:sz w:val="20"/>
        </w:rPr>
        <w:t xml:space="preserve">8.3. Indique si ha cumplido adecuadamente con los requisitos de las reglas 4.5.30. </w:t>
      </w:r>
      <w:proofErr w:type="gramStart"/>
      <w:r w:rsidRPr="00EC29D1">
        <w:rPr>
          <w:rFonts w:ascii="Verdana" w:hAnsi="Verdana"/>
          <w:b/>
          <w:bCs/>
          <w:sz w:val="20"/>
        </w:rPr>
        <w:t>y</w:t>
      </w:r>
      <w:proofErr w:type="gramEnd"/>
      <w:r w:rsidRPr="00EC29D1">
        <w:rPr>
          <w:rFonts w:ascii="Verdana" w:hAnsi="Verdana"/>
          <w:b/>
          <w:bCs/>
          <w:sz w:val="20"/>
        </w:rPr>
        <w:t xml:space="preserve"> 4.5.32.</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
          <w:bCs/>
          <w:sz w:val="20"/>
        </w:rPr>
        <w:t>8.4. Indique si cuenta con la infraestructura necesaria para realizar operaciones, de conformidad con su régimen aduanero.</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Cs/>
          <w:sz w:val="20"/>
        </w:rPr>
        <w:t>Deberá acreditar mediante CFDI, títulos de propiedad, pedimentos de importación, propios y/o contratos que amparen que cuenta con el legal uso y/o goce de la maquinaria y equipo con sus respectivos CFDI que amparen el pago, según sea el caso, para llevar a cabo el proceso productivo y/o servicio, en caso en que la autoridad así lo requiera. En el caso de aquellas empresas que pretendan acreditar mediante la figura de grupo, dicha documentación deberá encontrarse a nombre de la empresa con la cual forma parte del grupo.</w:t>
      </w:r>
    </w:p>
    <w:p w:rsidR="00EC29D1" w:rsidRPr="00EC29D1" w:rsidRDefault="00EC29D1" w:rsidP="00EC29D1">
      <w:pPr>
        <w:rPr>
          <w:rFonts w:ascii="Verdana" w:hAnsi="Verdana"/>
          <w:bCs/>
          <w:sz w:val="20"/>
        </w:rPr>
      </w:pPr>
      <w:r w:rsidRPr="00EC29D1">
        <w:rPr>
          <w:rFonts w:ascii="Verdana" w:hAnsi="Verdana"/>
          <w:b/>
          <w:bCs/>
          <w:sz w:val="20"/>
        </w:rPr>
        <w:t>8.5. Descripción de las actividades relacionadas con los procesos productivos y/o prestación de servicios conforme a su régimen aduanero.</w:t>
      </w:r>
    </w:p>
    <w:p w:rsidR="00EC29D1" w:rsidRPr="00EC29D1" w:rsidRDefault="00EC29D1" w:rsidP="00EC29D1">
      <w:pPr>
        <w:rPr>
          <w:rFonts w:ascii="Verdana" w:hAnsi="Verdana"/>
          <w:bCs/>
          <w:sz w:val="20"/>
        </w:rPr>
      </w:pPr>
      <w:r w:rsidRPr="00EC29D1">
        <w:rPr>
          <w:rFonts w:ascii="Verdana" w:hAnsi="Verdana"/>
          <w:bCs/>
          <w:sz w:val="20"/>
        </w:rPr>
        <w:lastRenderedPageBreak/>
        <w:t xml:space="preserve">Deberá de anexar una descripción detallada de su principal proceso productivo y/o prestación del servicio (en términos de valor o de volumen de producción) que muestre paso a paso el flujo de las mercancías importadas temporalmente, desde el punto de origen, el punto de entrada al país (aduanas), su recepción en la empresa, materiales utilizados con fracción arancelaria, almacenamiento, su integración al proceso productivo, realización de su proceso productivo o servicio punto de salida (aduanas) y su destino (país) o descargo (retorno, transferencia virtual, constancias de destrucción de desperdicio, Constancias </w:t>
      </w:r>
      <w:proofErr w:type="spellStart"/>
      <w:r w:rsidRPr="00EC29D1">
        <w:rPr>
          <w:rFonts w:ascii="Verdana" w:hAnsi="Verdana"/>
          <w:bCs/>
          <w:sz w:val="20"/>
        </w:rPr>
        <w:t>deTransferencia</w:t>
      </w:r>
      <w:proofErr w:type="spellEnd"/>
      <w:r w:rsidRPr="00EC29D1">
        <w:rPr>
          <w:rFonts w:ascii="Verdana" w:hAnsi="Verdana"/>
          <w:bCs/>
          <w:sz w:val="20"/>
        </w:rPr>
        <w:t xml:space="preserve"> de Mercancías (CTM), entre otros), así como los procesos complementarios y servicios que le agregan valor a su producto final (procesos de </w:t>
      </w:r>
      <w:proofErr w:type="spellStart"/>
      <w:r w:rsidRPr="00EC29D1">
        <w:rPr>
          <w:rFonts w:ascii="Verdana" w:hAnsi="Verdana"/>
          <w:bCs/>
          <w:sz w:val="20"/>
        </w:rPr>
        <w:t>submanufactura</w:t>
      </w:r>
      <w:proofErr w:type="spellEnd"/>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Cs/>
          <w:sz w:val="20"/>
        </w:rPr>
        <w:t>La descripción podrá presentarse en forma de diagrama de flujo, siempre y cuando contenga la descripción de cada paso conforme al párrafo anterior.</w:t>
      </w:r>
    </w:p>
    <w:p w:rsidR="00EC29D1" w:rsidRPr="00EC29D1" w:rsidRDefault="00EC29D1" w:rsidP="00EC29D1">
      <w:pPr>
        <w:rPr>
          <w:rFonts w:ascii="Verdana" w:hAnsi="Verdana"/>
          <w:bCs/>
          <w:sz w:val="20"/>
        </w:rPr>
      </w:pPr>
      <w:r w:rsidRPr="00EC29D1">
        <w:rPr>
          <w:rFonts w:ascii="Verdana" w:hAnsi="Verdana"/>
          <w:b/>
          <w:bCs/>
          <w:sz w:val="20"/>
        </w:rPr>
        <w:t>8.6. Continuidad del proyecto de exportación.</w:t>
      </w:r>
    </w:p>
    <w:p w:rsidR="00EC29D1" w:rsidRPr="00EC29D1" w:rsidRDefault="00EC29D1" w:rsidP="00EC29D1">
      <w:pPr>
        <w:rPr>
          <w:rFonts w:ascii="Verdana" w:hAnsi="Verdana"/>
          <w:bCs/>
          <w:sz w:val="20"/>
        </w:rPr>
      </w:pPr>
      <w:r w:rsidRPr="00EC29D1">
        <w:rPr>
          <w:rFonts w:ascii="Verdana" w:hAnsi="Verdana"/>
          <w:bCs/>
          <w:sz w:val="20"/>
        </w:rPr>
        <w:t>Deberá adjuntar contrato de maquila, de compraventa, orden de compra o de servicios, o pedidos en firme vigentes, que acrediten la continuidad del proyecto de exportación; en dichos documentos se deberá identificar la razón social de la solicitante, la vigencia del documento, las firmas de las partes y si se encuentra en idioma distinto al español, deberá de acompañarse con una traducción simple o certificada, según sea el caso, al español. No se tomarán en cuenta documentos con una fecha anterior a un mes.</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Las empresas con que realicen las operaciones mencionadas en el párrafo anterior, deberán encontrarse en su listado de clientes en el extranjero, en el caso de realizar operaciones de exportación con clave de pedimento "V1", del Apéndice 2 del Anexo 22, adicionalmente deberá presentar un escrito libre en términos de la regla 1.2.2., primer párrafo, firmado por el representante legal de la empresa solicitante donde se manifieste que realiza dichas operaciones, con qué empresa las realiza y por lo menos un número de pedimento.</w:t>
      </w:r>
    </w:p>
    <w:p w:rsidR="00EC29D1" w:rsidRPr="00EC29D1" w:rsidRDefault="00EC29D1" w:rsidP="00EC29D1">
      <w:pPr>
        <w:rPr>
          <w:rFonts w:ascii="Verdana" w:hAnsi="Verdana"/>
          <w:bCs/>
          <w:sz w:val="20"/>
        </w:rPr>
      </w:pPr>
      <w:r w:rsidRPr="00EC29D1">
        <w:rPr>
          <w:rFonts w:ascii="Verdana" w:hAnsi="Verdana"/>
          <w:bCs/>
          <w:sz w:val="20"/>
        </w:rPr>
        <w:t>En el caso de realizar Constancias de Transferencia de Mercancías (CTM), deberá anexar 2 ejemplares de dichas constancias realizadas</w:t>
      </w:r>
      <w:r w:rsidRPr="00EC29D1">
        <w:rPr>
          <w:rFonts w:ascii="Verdana" w:hAnsi="Verdana"/>
          <w:b/>
          <w:bCs/>
          <w:sz w:val="20"/>
        </w:rPr>
        <w:t>.</w:t>
      </w:r>
    </w:p>
    <w:p w:rsidR="00EC29D1" w:rsidRPr="00EC29D1" w:rsidRDefault="00EC29D1" w:rsidP="00EC29D1">
      <w:pPr>
        <w:rPr>
          <w:rFonts w:ascii="Verdana" w:hAnsi="Verdana"/>
          <w:bCs/>
          <w:sz w:val="20"/>
        </w:rPr>
      </w:pPr>
      <w:r w:rsidRPr="00EC29D1">
        <w:rPr>
          <w:rFonts w:ascii="Verdana" w:hAnsi="Verdana"/>
          <w:b/>
          <w:bCs/>
          <w:sz w:val="20"/>
        </w:rPr>
        <w:t>9. Elaboración, transformación o reparación en recinto fiscalizado; o recinto fiscalizado estratégico.</w:t>
      </w:r>
    </w:p>
    <w:p w:rsidR="00EC29D1" w:rsidRPr="00EC29D1" w:rsidRDefault="00EC29D1" w:rsidP="00EC29D1">
      <w:pPr>
        <w:rPr>
          <w:rFonts w:ascii="Verdana" w:hAnsi="Verdana"/>
          <w:bCs/>
          <w:sz w:val="20"/>
        </w:rPr>
      </w:pPr>
      <w:r w:rsidRPr="00EC29D1">
        <w:rPr>
          <w:rFonts w:ascii="Verdana" w:hAnsi="Verdana"/>
          <w:b/>
          <w:bCs/>
          <w:sz w:val="20"/>
        </w:rPr>
        <w:t>9.1. Señale si cuenta con la autorización vigente, transformación o reparación en recinto fiscalizado o recinto fiscalizado estratégico.</w:t>
      </w:r>
    </w:p>
    <w:p w:rsidR="00EC29D1" w:rsidRPr="00EC29D1" w:rsidRDefault="00EC29D1" w:rsidP="00EC29D1">
      <w:pPr>
        <w:rPr>
          <w:rFonts w:ascii="Verdana" w:hAnsi="Verdana"/>
          <w:bCs/>
          <w:sz w:val="20"/>
        </w:rPr>
      </w:pPr>
      <w:r w:rsidRPr="00EC29D1">
        <w:rPr>
          <w:rFonts w:ascii="Verdana" w:hAnsi="Verdana"/>
          <w:bCs/>
          <w:sz w:val="20"/>
        </w:rPr>
        <w:t>Deberá anexar una copia de su autorización vigente.</w:t>
      </w:r>
    </w:p>
    <w:p w:rsidR="00EC29D1" w:rsidRPr="00EC29D1" w:rsidRDefault="00EC29D1" w:rsidP="00EC29D1">
      <w:pPr>
        <w:rPr>
          <w:rFonts w:ascii="Verdana" w:hAnsi="Verdana"/>
          <w:bCs/>
          <w:sz w:val="20"/>
        </w:rPr>
      </w:pPr>
      <w:r w:rsidRPr="00EC29D1">
        <w:rPr>
          <w:rFonts w:ascii="Verdana" w:hAnsi="Verdana"/>
          <w:b/>
          <w:bCs/>
          <w:sz w:val="20"/>
        </w:rPr>
        <w:t>9.2. Indique si se encuentra sujeto a un proceso de cancelación.</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
          <w:bCs/>
          <w:sz w:val="20"/>
        </w:rPr>
        <w:lastRenderedPageBreak/>
        <w:t>9.3. Indique si cumple con los lineamientos que determinen las autoridades aduaneras para el control, vigilancia y seguridad del recinto y de las mercancías de comercio exterior.</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
          <w:bCs/>
          <w:sz w:val="20"/>
        </w:rPr>
        <w:t>9.4. Indique si cuenta con la infraestructura necesaria para realizar operaciones, de conformidad con su régimen aduanero.</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Cs/>
          <w:sz w:val="20"/>
        </w:rPr>
        <w:t>Deberá acreditar mediante CFDI, títulos de propiedad, pedimentos de importación, propios y/o contratos que amparen que cuenta con el legal uso y/o goce de la maquinaria y equipo con sus respectivos CFDI que amparen el pago, según sea el caso, para llevar a cabo el proceso productivo y/o servicio, en caso en que la autoridad así lo requiera. En el caso de aquellas empresas que pretendan acreditar mediante la figura de grupo, dicha documentación deberá encontrarse a nombre de la empresa con la cual forma parte del grupo.</w:t>
      </w:r>
    </w:p>
    <w:p w:rsidR="00EC29D1" w:rsidRPr="00EC29D1" w:rsidRDefault="00EC29D1" w:rsidP="00EC29D1">
      <w:pPr>
        <w:rPr>
          <w:rFonts w:ascii="Verdana" w:hAnsi="Verdana"/>
          <w:bCs/>
          <w:sz w:val="20"/>
        </w:rPr>
      </w:pPr>
      <w:r w:rsidRPr="00EC29D1">
        <w:rPr>
          <w:rFonts w:ascii="Verdana" w:hAnsi="Verdana"/>
          <w:b/>
          <w:bCs/>
          <w:sz w:val="20"/>
        </w:rPr>
        <w:t>9.5. Descripción de las actividades relacionadas con los procesos productivos y/o prestación de servicios conforme a su régimen aduanero.</w:t>
      </w:r>
    </w:p>
    <w:p w:rsidR="00EC29D1" w:rsidRPr="00EC29D1" w:rsidRDefault="00EC29D1" w:rsidP="00EC29D1">
      <w:pPr>
        <w:rPr>
          <w:rFonts w:ascii="Verdana" w:hAnsi="Verdana"/>
          <w:bCs/>
          <w:sz w:val="20"/>
        </w:rPr>
      </w:pPr>
      <w:r w:rsidRPr="00EC29D1">
        <w:rPr>
          <w:rFonts w:ascii="Verdana" w:hAnsi="Verdana"/>
          <w:bCs/>
          <w:sz w:val="20"/>
        </w:rPr>
        <w:t xml:space="preserve">Deberá de anexar una descripción detallada de su principal proceso productivo y/o prestación del servicio (en términos de valor o de volumen de producción) que muestre paso a paso el flujo de las mercancías importadas temporalmente, desde el punto de origen, el punto de entrada al país (aduanas), su recepción en la empresa, materiales utilizados con fracción arancelaria, almacenamiento, su integración al proceso productivo, realización de su proceso productivo o servicio punto de salida (aduanas) y su destino (país) o descargo (retorno, transferencia virtual, constancias de destrucción de desperdicio, Constancias </w:t>
      </w:r>
      <w:proofErr w:type="spellStart"/>
      <w:r w:rsidRPr="00EC29D1">
        <w:rPr>
          <w:rFonts w:ascii="Verdana" w:hAnsi="Verdana"/>
          <w:bCs/>
          <w:sz w:val="20"/>
        </w:rPr>
        <w:t>deTransferencia</w:t>
      </w:r>
      <w:proofErr w:type="spellEnd"/>
      <w:r w:rsidRPr="00EC29D1">
        <w:rPr>
          <w:rFonts w:ascii="Verdana" w:hAnsi="Verdana"/>
          <w:bCs/>
          <w:sz w:val="20"/>
        </w:rPr>
        <w:t xml:space="preserve"> de Mercancías (CTM), entre otros), así como los procesos complementarios y servicios que le agregan valor a su producto final (procesos de </w:t>
      </w:r>
      <w:proofErr w:type="spellStart"/>
      <w:r w:rsidRPr="00EC29D1">
        <w:rPr>
          <w:rFonts w:ascii="Verdana" w:hAnsi="Verdana"/>
          <w:bCs/>
          <w:sz w:val="20"/>
        </w:rPr>
        <w:t>submanufactura</w:t>
      </w:r>
      <w:proofErr w:type="spellEnd"/>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Cs/>
          <w:sz w:val="20"/>
        </w:rPr>
        <w:t>La descripción podrá presentarse en forma de diagrama de flujo, siempre y cuando contenga la descripción de cada paso conforme al párrafo anterior.</w:t>
      </w:r>
    </w:p>
    <w:p w:rsidR="00EC29D1" w:rsidRPr="00EC29D1" w:rsidRDefault="00EC29D1" w:rsidP="00EC29D1">
      <w:pPr>
        <w:rPr>
          <w:rFonts w:ascii="Verdana" w:hAnsi="Verdana"/>
          <w:bCs/>
          <w:sz w:val="20"/>
        </w:rPr>
      </w:pPr>
      <w:r w:rsidRPr="00EC29D1">
        <w:rPr>
          <w:rFonts w:ascii="Verdana" w:hAnsi="Verdana"/>
          <w:b/>
          <w:bCs/>
          <w:sz w:val="20"/>
        </w:rPr>
        <w:t>9.6. Continuidad del proyecto de exportación.</w:t>
      </w:r>
    </w:p>
    <w:p w:rsidR="00EC29D1" w:rsidRPr="00EC29D1" w:rsidRDefault="00EC29D1" w:rsidP="00EC29D1">
      <w:pPr>
        <w:rPr>
          <w:rFonts w:ascii="Verdana" w:hAnsi="Verdana"/>
          <w:bCs/>
          <w:sz w:val="20"/>
        </w:rPr>
      </w:pPr>
      <w:r w:rsidRPr="00EC29D1">
        <w:rPr>
          <w:rFonts w:ascii="Verdana" w:hAnsi="Verdana"/>
          <w:bCs/>
          <w:sz w:val="20"/>
        </w:rPr>
        <w:t>Deberá adjuntar contrato de maquila, de compraventa, orden de compra o de servicios, o pedidos en firme vigentes, que acrediten la continuidad del proyecto de exportación; en dichos documentos se deberá identificar la razón social de la solicitante, la vigencia del documento, las firmas de las partes y si se encuentra en idioma distinto al español, deberá de acompañarse con una traducción simple o certificada, según sea el caso, al español. No se tomarán en cuenta documentos con una fecha anterior a un mes.</w:t>
      </w:r>
    </w:p>
    <w:p w:rsidR="00EC29D1" w:rsidRPr="00EC29D1" w:rsidRDefault="00EC29D1" w:rsidP="00EC29D1">
      <w:pPr>
        <w:rPr>
          <w:rFonts w:ascii="Verdana" w:hAnsi="Verdana"/>
          <w:bCs/>
          <w:sz w:val="20"/>
        </w:rPr>
      </w:pPr>
      <w:r w:rsidRPr="00EC29D1">
        <w:rPr>
          <w:rFonts w:ascii="Verdana" w:hAnsi="Verdana"/>
          <w:bCs/>
          <w:sz w:val="20"/>
        </w:rPr>
        <w:t xml:space="preserve">Las empresas con que realicen las operaciones mencionadas en el párrafo anterior, deberán encontrarse en su listado de clientes en el extranjero, en el caso de realizar operaciones de exportación con clave de pedimento "V1", del Apéndice 2 del Anexo 22, </w:t>
      </w:r>
      <w:r w:rsidRPr="00EC29D1">
        <w:rPr>
          <w:rFonts w:ascii="Verdana" w:hAnsi="Verdana"/>
          <w:bCs/>
          <w:sz w:val="20"/>
        </w:rPr>
        <w:lastRenderedPageBreak/>
        <w:t>adicionalmente deberá presentar un escrito libre en términos de la regla 1.2.2., firmado por el representante legal de la empresa solicitante donde se manifieste que realiza dichas operaciones, con qué empresa las realiza y por lo menos un número de pedimento.</w:t>
      </w:r>
    </w:p>
    <w:p w:rsidR="00EC29D1" w:rsidRPr="00EC29D1" w:rsidRDefault="00EC29D1" w:rsidP="00EC29D1">
      <w:pPr>
        <w:rPr>
          <w:rFonts w:ascii="Verdana" w:hAnsi="Verdana"/>
          <w:bCs/>
          <w:sz w:val="20"/>
        </w:rPr>
      </w:pPr>
      <w:r w:rsidRPr="00EC29D1">
        <w:rPr>
          <w:rFonts w:ascii="Verdana" w:hAnsi="Verdana"/>
          <w:bCs/>
          <w:sz w:val="20"/>
        </w:rPr>
        <w:t>En el caso de realizar Constancias de Transferencia de Mercancías (CTM), deberá anexar 2 ejemplares de dichas constancias realizadas</w:t>
      </w:r>
      <w:r w:rsidRPr="00EC29D1">
        <w:rPr>
          <w:rFonts w:ascii="Verdana" w:hAnsi="Verdana"/>
          <w:b/>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C29D1" w:rsidRPr="00EC29D1" w:rsidTr="00EC29D1">
        <w:tc>
          <w:tcPr>
            <w:tcW w:w="0" w:type="auto"/>
            <w:shd w:val="clear" w:color="auto" w:fill="FFFFFF"/>
            <w:vAlign w:val="cente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274"/>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997733949"/>
              <w:rPr>
                <w:rFonts w:ascii="Verdana" w:hAnsi="Verdana"/>
                <w:bCs/>
                <w:sz w:val="20"/>
              </w:rPr>
            </w:pPr>
            <w:r w:rsidRPr="00EC29D1">
              <w:rPr>
                <w:rFonts w:ascii="Verdana" w:hAnsi="Verdana"/>
                <w:b/>
                <w:bCs/>
                <w:sz w:val="20"/>
              </w:rPr>
              <w:t>10. MODALIDAD IVA E IEPS RUBRO AA:</w:t>
            </w:r>
          </w:p>
        </w:tc>
      </w:tr>
    </w:tbl>
    <w:p w:rsidR="00EC29D1" w:rsidRPr="00EC29D1" w:rsidRDefault="00EC29D1" w:rsidP="00EC29D1">
      <w:pPr>
        <w:rPr>
          <w:rFonts w:ascii="Verdana" w:hAnsi="Verdana"/>
          <w:bCs/>
          <w:sz w:val="20"/>
        </w:rPr>
      </w:pPr>
      <w:r w:rsidRPr="00EC29D1">
        <w:rPr>
          <w:rFonts w:ascii="Verdana" w:hAnsi="Verdana"/>
          <w:b/>
          <w:bCs/>
          <w:sz w:val="20"/>
        </w:rPr>
        <w:t>Requisitos para el rubro AA.</w:t>
      </w:r>
    </w:p>
    <w:p w:rsidR="00EC29D1" w:rsidRPr="00EC29D1" w:rsidRDefault="00EC29D1" w:rsidP="00EC29D1">
      <w:pPr>
        <w:rPr>
          <w:rFonts w:ascii="Verdana" w:hAnsi="Verdana"/>
          <w:bCs/>
          <w:sz w:val="20"/>
        </w:rPr>
      </w:pPr>
      <w:r w:rsidRPr="00EC29D1">
        <w:rPr>
          <w:rFonts w:ascii="Verdana" w:hAnsi="Verdana"/>
          <w:b/>
          <w:bCs/>
          <w:sz w:val="20"/>
        </w:rPr>
        <w:t>10.1. </w:t>
      </w:r>
      <w:r w:rsidRPr="00EC29D1">
        <w:rPr>
          <w:rFonts w:ascii="Verdana" w:hAnsi="Verdana"/>
          <w:bCs/>
          <w:sz w:val="20"/>
        </w:rPr>
        <w:t>Que al menos el 40% del valor de los insumos adquiridos en territorio nacional vinculados al proceso bajo el régimen que esté el registro la certificación durante los últimos 6 meses, se realizaron con proveedores que a la fecha de la presentación de la solicitud se encuentran al corriente en el cumplimiento de sus obligaciones fiscales.</w:t>
      </w:r>
    </w:p>
    <w:p w:rsidR="00EC29D1" w:rsidRPr="00EC29D1" w:rsidRDefault="00EC29D1" w:rsidP="00EC29D1">
      <w:pPr>
        <w:rPr>
          <w:rFonts w:ascii="Verdana" w:hAnsi="Verdana"/>
          <w:bCs/>
          <w:sz w:val="20"/>
        </w:rPr>
      </w:pPr>
      <w:r w:rsidRPr="00EC29D1">
        <w:rPr>
          <w:rFonts w:ascii="Verdana" w:hAnsi="Verdana"/>
          <w:bCs/>
          <w:sz w:val="20"/>
        </w:rPr>
        <w:t>Se consideran proveedores únicamente los de insumos para el proceso productivo, incluidos los recibidos a través de transferencias virtuales de mercancías en términos del Anexo 22.</w:t>
      </w:r>
    </w:p>
    <w:p w:rsidR="00EC29D1" w:rsidRPr="00EC29D1" w:rsidRDefault="00EC29D1" w:rsidP="00EC29D1">
      <w:pPr>
        <w:rPr>
          <w:rFonts w:ascii="Verdana" w:hAnsi="Verdana"/>
          <w:bCs/>
          <w:sz w:val="20"/>
        </w:rPr>
      </w:pPr>
      <w:r w:rsidRPr="00EC29D1">
        <w:rPr>
          <w:rFonts w:ascii="Verdana" w:hAnsi="Verdana"/>
          <w:bCs/>
          <w:sz w:val="20"/>
        </w:rPr>
        <w:t>Con el fin de determinar el 40%, deberá anexar un archivo con el listado del total de sus proveedores de los insumos adquiridos en territorio nacional vinculados al proceso bajo el régimen que está solicitando el registro en la modalidad IVA e IEPS y los valores de las operaciones con cada uno, de los últimos 6 meses.</w:t>
      </w:r>
    </w:p>
    <w:p w:rsidR="00EC29D1" w:rsidRPr="00EC29D1" w:rsidRDefault="00EC29D1" w:rsidP="00EC29D1">
      <w:pPr>
        <w:rPr>
          <w:rFonts w:ascii="Verdana" w:hAnsi="Verdana"/>
          <w:bCs/>
          <w:sz w:val="20"/>
        </w:rPr>
      </w:pPr>
      <w:r w:rsidRPr="00EC29D1">
        <w:rPr>
          <w:rFonts w:ascii="Verdana" w:hAnsi="Verdana"/>
          <w:bCs/>
          <w:sz w:val="20"/>
        </w:rPr>
        <w:t>Para este efecto también se consideran proveedores nacionales aquellas empresas con Programa IMMEX que les transfieran mercancías a través de operaciones virtuales en términos del Anexo 22, con independencia que los proveedores o vendedores sean residentes en el extranjero que entregan en territorio nacional a través de una empresa con Programa IMMEX, para lo cual deberá manifestar con cuales empresas realiza dichas operaciones.</w:t>
      </w:r>
    </w:p>
    <w:p w:rsidR="00EC29D1" w:rsidRPr="00EC29D1" w:rsidRDefault="00EC29D1" w:rsidP="00EC29D1">
      <w:pPr>
        <w:rPr>
          <w:rFonts w:ascii="Verdana" w:hAnsi="Verdana"/>
          <w:bCs/>
          <w:sz w:val="20"/>
        </w:rPr>
      </w:pPr>
      <w:r w:rsidRPr="00EC29D1">
        <w:rPr>
          <w:rFonts w:ascii="Verdana" w:hAnsi="Verdana"/>
          <w:b/>
          <w:bCs/>
          <w:sz w:val="20"/>
        </w:rPr>
        <w:t>10.2. Manifieste si los proveedores señalados en el punto anterior se encuentran a la fecha de presentación de la solicitud, en las publicaciones a que hace referencia el artículo 69 con excepción de lo dispuesto en la fracción VI del CFF.</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
          <w:bCs/>
          <w:sz w:val="20"/>
        </w:rPr>
        <w:t>10.3. Seleccione y llene al menos una de las siguientes opciones.</w:t>
      </w:r>
    </w:p>
    <w:p w:rsidR="00EC29D1" w:rsidRPr="00EC29D1" w:rsidRDefault="00EC29D1" w:rsidP="00EC29D1">
      <w:pPr>
        <w:rPr>
          <w:rFonts w:ascii="Verdana" w:hAnsi="Verdana"/>
          <w:bCs/>
          <w:sz w:val="20"/>
        </w:rPr>
      </w:pPr>
      <w:r w:rsidRPr="00EC29D1">
        <w:rPr>
          <w:rFonts w:ascii="Verdana" w:hAnsi="Verdana"/>
          <w:bCs/>
          <w:sz w:val="20"/>
        </w:rPr>
        <w:t>La empresa solicitante deberá cumplir al menos uno de los tres supuestos, no obstante, podrá elegir más de una opción.</w:t>
      </w:r>
    </w:p>
    <w:p w:rsidR="00EC29D1" w:rsidRPr="00EC29D1" w:rsidRDefault="00EC29D1" w:rsidP="00EC29D1">
      <w:pPr>
        <w:rPr>
          <w:rFonts w:ascii="Verdana" w:hAnsi="Verdana"/>
          <w:bCs/>
          <w:sz w:val="20"/>
        </w:rPr>
      </w:pPr>
      <w:r w:rsidRPr="00EC29D1">
        <w:rPr>
          <w:rFonts w:ascii="Verdana" w:hAnsi="Verdana"/>
          <w:bCs/>
          <w:sz w:val="20"/>
        </w:rPr>
        <w:t>En cada uno de los supuestos, la empresa solicitante deberá acreditar su cumplimiento:</w:t>
      </w:r>
    </w:p>
    <w:p w:rsidR="00EC29D1" w:rsidRPr="00EC29D1" w:rsidRDefault="00EC29D1" w:rsidP="00EC29D1">
      <w:pPr>
        <w:rPr>
          <w:rFonts w:ascii="Verdana" w:hAnsi="Verdana"/>
          <w:bCs/>
          <w:sz w:val="20"/>
        </w:rPr>
      </w:pPr>
      <w:r w:rsidRPr="00EC29D1">
        <w:rPr>
          <w:rFonts w:ascii="Verdana" w:hAnsi="Verdana"/>
          <w:bCs/>
          <w:sz w:val="20"/>
        </w:rPr>
        <w:t xml:space="preserve">-      Que durante los últimos cuatro años o más han llevado a cabo operaciones al amparo del régimen para el cual solicitan el registro en la modalidad IVA e IEPS. Una </w:t>
      </w:r>
      <w:r w:rsidRPr="00EC29D1">
        <w:rPr>
          <w:rFonts w:ascii="Verdana" w:hAnsi="Verdana"/>
          <w:bCs/>
          <w:sz w:val="20"/>
        </w:rPr>
        <w:lastRenderedPageBreak/>
        <w:t>vez capturada la fecha de inicio de operaciones, la autoridad hará la validación en los sistemas internos.</w:t>
      </w:r>
    </w:p>
    <w:p w:rsidR="00EC29D1" w:rsidRPr="00EC29D1" w:rsidRDefault="00EC29D1" w:rsidP="00EC29D1">
      <w:pPr>
        <w:rPr>
          <w:rFonts w:ascii="Verdana" w:hAnsi="Verdana"/>
          <w:bCs/>
          <w:sz w:val="20"/>
        </w:rPr>
      </w:pPr>
      <w:r w:rsidRPr="00EC29D1">
        <w:rPr>
          <w:rFonts w:ascii="Verdana" w:hAnsi="Verdana"/>
          <w:bCs/>
          <w:sz w:val="20"/>
        </w:rPr>
        <w:t xml:space="preserve">-      Durante el ejercicio anterior en promedio contó con más de 1,000 empleados registrados ante el IMSS. A fin de sacar el promedio de la cantidad de empleados, deberá de anexar documentación del SUA de los últimos doce meses, y en caso de que se trate de personal subcontratado, deberá acreditar lo requerido en el punto 4.3. </w:t>
      </w:r>
      <w:proofErr w:type="gramStart"/>
      <w:r w:rsidRPr="00EC29D1">
        <w:rPr>
          <w:rFonts w:ascii="Verdana" w:hAnsi="Verdana"/>
          <w:bCs/>
          <w:sz w:val="20"/>
        </w:rPr>
        <w:t>del</w:t>
      </w:r>
      <w:proofErr w:type="gramEnd"/>
      <w:r w:rsidRPr="00EC29D1">
        <w:rPr>
          <w:rFonts w:ascii="Verdana" w:hAnsi="Verdana"/>
          <w:bCs/>
          <w:sz w:val="20"/>
        </w:rPr>
        <w:t xml:space="preserve"> presente instructivo.</w:t>
      </w:r>
    </w:p>
    <w:p w:rsidR="00EC29D1" w:rsidRPr="00EC29D1" w:rsidRDefault="00EC29D1" w:rsidP="00EC29D1">
      <w:pPr>
        <w:rPr>
          <w:rFonts w:ascii="Verdana" w:hAnsi="Verdana"/>
          <w:bCs/>
          <w:sz w:val="20"/>
        </w:rPr>
      </w:pPr>
      <w:r w:rsidRPr="00EC29D1">
        <w:rPr>
          <w:rFonts w:ascii="Verdana" w:hAnsi="Verdana"/>
          <w:bCs/>
          <w:sz w:val="20"/>
        </w:rPr>
        <w:t xml:space="preserve">-      Valor total de la maquinaria y equipo. Deberá anexar documentación que acredite un valor igual o mayor a $50'000,000.00 en moneda nacional. Por ejemplo: su última declaración fiscal de dichos conceptos; facturas y pedimentos de importación propios, títulos de propiedad y/o </w:t>
      </w:r>
      <w:proofErr w:type="spellStart"/>
      <w:r w:rsidRPr="00EC29D1">
        <w:rPr>
          <w:rFonts w:ascii="Verdana" w:hAnsi="Verdana"/>
          <w:bCs/>
          <w:sz w:val="20"/>
        </w:rPr>
        <w:t>CFDI´s</w:t>
      </w:r>
      <w:proofErr w:type="spellEnd"/>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
          <w:bCs/>
          <w:sz w:val="20"/>
        </w:rPr>
        <w:t>10.4. Manifieste si se le ha notificado algún crédito por parte del SAT en los 12 meses anteriores a la fecha de presentación de la solicitud.</w:t>
      </w:r>
    </w:p>
    <w:p w:rsidR="00EC29D1" w:rsidRPr="00EC29D1" w:rsidRDefault="00EC29D1" w:rsidP="00EC29D1">
      <w:pPr>
        <w:rPr>
          <w:rFonts w:ascii="Verdana" w:hAnsi="Verdana"/>
          <w:bCs/>
          <w:sz w:val="20"/>
        </w:rPr>
      </w:pPr>
      <w:r w:rsidRPr="00EC29D1">
        <w:rPr>
          <w:rFonts w:ascii="Verdana" w:hAnsi="Verdana"/>
          <w:bCs/>
          <w:sz w:val="20"/>
        </w:rPr>
        <w:t>En caso afirmativo, deberá anexar una copia simple de la autorización de pago a plazos, en parcialidades o diferido, o el comprobante de pago respectivo.</w:t>
      </w:r>
    </w:p>
    <w:p w:rsidR="00EC29D1" w:rsidRPr="00EC29D1" w:rsidRDefault="00EC29D1" w:rsidP="00EC29D1">
      <w:pPr>
        <w:rPr>
          <w:rFonts w:ascii="Verdana" w:hAnsi="Verdana"/>
          <w:bCs/>
          <w:sz w:val="20"/>
        </w:rPr>
      </w:pPr>
      <w:r w:rsidRPr="00EC29D1">
        <w:rPr>
          <w:rFonts w:ascii="Verdana" w:hAnsi="Verdana"/>
          <w:b/>
          <w:bCs/>
          <w:sz w:val="20"/>
        </w:rPr>
        <w:t>10.5. Manifieste si se le ha emitido resolución de improcedencia de las devoluciones del IVA solicitadas en los últimos 6 meses, contados a partir de la fecha de presentación de la solicitud de certificación correspondiente, cuyo monto no represente más del 20% del total de las devoluciones autorizadas, y/o que el monto negado no supere los $5'000,000.00 en Moneda Nacional en lo individual o en su conjunto.</w:t>
      </w:r>
    </w:p>
    <w:p w:rsidR="00EC29D1" w:rsidRPr="00EC29D1" w:rsidRDefault="00EC29D1" w:rsidP="00EC29D1">
      <w:pPr>
        <w:rPr>
          <w:rFonts w:ascii="Verdana" w:hAnsi="Verdana"/>
          <w:bCs/>
          <w:sz w:val="20"/>
        </w:rPr>
      </w:pPr>
      <w:r w:rsidRPr="00EC29D1">
        <w:rPr>
          <w:rFonts w:ascii="Verdana" w:hAnsi="Verdana"/>
          <w:bCs/>
          <w:sz w:val="20"/>
        </w:rPr>
        <w:t>En caso afirmativo, señale el porcentaje que representa el monto improcedente en relación al monto de devoluciones autorizadas, en los últimos 6 meses.</w:t>
      </w:r>
    </w:p>
    <w:p w:rsidR="00EC29D1" w:rsidRPr="00EC29D1" w:rsidRDefault="00EC29D1" w:rsidP="00EC29D1">
      <w:pPr>
        <w:rPr>
          <w:rFonts w:ascii="Verdana" w:hAnsi="Verdana"/>
          <w:bCs/>
          <w:sz w:val="20"/>
        </w:rPr>
      </w:pPr>
      <w:r w:rsidRPr="00EC29D1">
        <w:rPr>
          <w:rFonts w:ascii="Verdana" w:hAnsi="Verdana"/>
          <w:bCs/>
          <w:sz w:val="20"/>
        </w:rPr>
        <w:t>El monto improcedente no debe superar el 20% del monto autorizado y dicho porcentaje no debe ser mayor a $5'000,000.00 en moneda nacional en lo individual o en su conjunto.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C29D1" w:rsidRPr="00EC29D1" w:rsidTr="00EC29D1">
        <w:tc>
          <w:tcPr>
            <w:tcW w:w="0" w:type="auto"/>
            <w:shd w:val="clear" w:color="auto" w:fill="FFFFFF"/>
            <w:vAlign w:val="cente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280"/>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168065025"/>
              <w:rPr>
                <w:rFonts w:ascii="Verdana" w:hAnsi="Verdana"/>
                <w:bCs/>
                <w:sz w:val="20"/>
              </w:rPr>
            </w:pPr>
            <w:r w:rsidRPr="00EC29D1">
              <w:rPr>
                <w:rFonts w:ascii="Verdana" w:hAnsi="Verdana"/>
                <w:b/>
                <w:bCs/>
                <w:sz w:val="20"/>
              </w:rPr>
              <w:t>11. MODALIDAD IVA E IEPS RUBRO AAA:</w:t>
            </w:r>
          </w:p>
        </w:tc>
      </w:tr>
    </w:tbl>
    <w:p w:rsidR="00EC29D1" w:rsidRPr="00EC29D1" w:rsidRDefault="00EC29D1" w:rsidP="00EC29D1">
      <w:pPr>
        <w:rPr>
          <w:rFonts w:ascii="Verdana" w:hAnsi="Verdana"/>
          <w:bCs/>
          <w:sz w:val="20"/>
        </w:rPr>
      </w:pPr>
      <w:r w:rsidRPr="00EC29D1">
        <w:rPr>
          <w:rFonts w:ascii="Verdana" w:hAnsi="Verdana"/>
          <w:b/>
          <w:bCs/>
          <w:sz w:val="20"/>
        </w:rPr>
        <w:t>Requisitos para el rubro AAA.</w:t>
      </w:r>
    </w:p>
    <w:p w:rsidR="00EC29D1" w:rsidRPr="00EC29D1" w:rsidRDefault="00EC29D1" w:rsidP="00EC29D1">
      <w:pPr>
        <w:rPr>
          <w:rFonts w:ascii="Verdana" w:hAnsi="Verdana"/>
          <w:bCs/>
          <w:sz w:val="20"/>
        </w:rPr>
      </w:pPr>
      <w:r w:rsidRPr="00EC29D1">
        <w:rPr>
          <w:rFonts w:ascii="Verdana" w:hAnsi="Verdana"/>
          <w:b/>
          <w:bCs/>
          <w:sz w:val="20"/>
        </w:rPr>
        <w:t>11.1. </w:t>
      </w:r>
      <w:r w:rsidRPr="00EC29D1">
        <w:rPr>
          <w:rFonts w:ascii="Verdana" w:hAnsi="Verdana"/>
          <w:bCs/>
          <w:sz w:val="20"/>
        </w:rPr>
        <w:t>Que al menos el 70% del valor de los insumos adquiridos en territorio nacional vinculados al proceso bajo el régimen que esté solicitando el registro durante los últimos 6 meses, se realizaron con proveedores que a la fecha de la presentación se encuentran al corriente en el cumplimiento de sus obligaciones fiscales.</w:t>
      </w:r>
    </w:p>
    <w:p w:rsidR="00EC29D1" w:rsidRPr="00EC29D1" w:rsidRDefault="00EC29D1" w:rsidP="00EC29D1">
      <w:pPr>
        <w:rPr>
          <w:rFonts w:ascii="Verdana" w:hAnsi="Verdana"/>
          <w:bCs/>
          <w:sz w:val="20"/>
        </w:rPr>
      </w:pPr>
      <w:r w:rsidRPr="00EC29D1">
        <w:rPr>
          <w:rFonts w:ascii="Verdana" w:hAnsi="Verdana"/>
          <w:bCs/>
          <w:sz w:val="20"/>
        </w:rPr>
        <w:t>Se consideran proveedores únicamente los de insumos para el proceso productivo, incluidos los recibidos a través de transferencias virtuales.</w:t>
      </w:r>
    </w:p>
    <w:p w:rsidR="00EC29D1" w:rsidRPr="00EC29D1" w:rsidRDefault="00EC29D1" w:rsidP="00EC29D1">
      <w:pPr>
        <w:rPr>
          <w:rFonts w:ascii="Verdana" w:hAnsi="Verdana"/>
          <w:bCs/>
          <w:sz w:val="20"/>
        </w:rPr>
      </w:pPr>
      <w:r w:rsidRPr="00EC29D1">
        <w:rPr>
          <w:rFonts w:ascii="Verdana" w:hAnsi="Verdana"/>
          <w:bCs/>
          <w:sz w:val="20"/>
        </w:rPr>
        <w:t xml:space="preserve">Con el fin de determinar el 70%, deberá anexar un archivo con el listado del total de sus proveedores de los insumos adquiridos en territorio nacional vinculados al proceso </w:t>
      </w:r>
      <w:r w:rsidRPr="00EC29D1">
        <w:rPr>
          <w:rFonts w:ascii="Verdana" w:hAnsi="Verdana"/>
          <w:bCs/>
          <w:sz w:val="20"/>
        </w:rPr>
        <w:lastRenderedPageBreak/>
        <w:t>bajo el régimen que está solicitando la certificación y los valores de las operaciones con cada uno, durante los últimos 6 meses.</w:t>
      </w:r>
    </w:p>
    <w:p w:rsidR="00EC29D1" w:rsidRPr="00EC29D1" w:rsidRDefault="00EC29D1" w:rsidP="00EC29D1">
      <w:pPr>
        <w:rPr>
          <w:rFonts w:ascii="Verdana" w:hAnsi="Verdana"/>
          <w:bCs/>
          <w:sz w:val="20"/>
        </w:rPr>
      </w:pPr>
      <w:r w:rsidRPr="00EC29D1">
        <w:rPr>
          <w:rFonts w:ascii="Verdana" w:hAnsi="Verdana"/>
          <w:bCs/>
          <w:sz w:val="20"/>
        </w:rPr>
        <w:t>Para este efecto también se consideran proveedores nacionales aquellas empresas con Programa IMMEX que les transfieran mercancías a través de operaciones virtuales en términos del Anexo 22, con independencia que los proveedores o vendedores sean residentes en el extranjero que entregan en territorio nacional a través de una empresa con Programa IMMEX,</w:t>
      </w:r>
      <w:r w:rsidRPr="00EC29D1">
        <w:rPr>
          <w:rFonts w:ascii="Verdana" w:hAnsi="Verdana"/>
          <w:b/>
          <w:bCs/>
          <w:sz w:val="20"/>
        </w:rPr>
        <w:t> </w:t>
      </w:r>
      <w:r w:rsidRPr="00EC29D1">
        <w:rPr>
          <w:rFonts w:ascii="Verdana" w:hAnsi="Verdana"/>
          <w:bCs/>
          <w:sz w:val="20"/>
        </w:rPr>
        <w:t>para lo cual deberá manifestar con cuales empresas realiza dichas operaciones.</w:t>
      </w:r>
    </w:p>
    <w:p w:rsidR="00EC29D1" w:rsidRPr="00EC29D1" w:rsidRDefault="00EC29D1" w:rsidP="00EC29D1">
      <w:pPr>
        <w:rPr>
          <w:rFonts w:ascii="Verdana" w:hAnsi="Verdana"/>
          <w:bCs/>
          <w:sz w:val="20"/>
        </w:rPr>
      </w:pPr>
      <w:r w:rsidRPr="00EC29D1">
        <w:rPr>
          <w:rFonts w:ascii="Verdana" w:hAnsi="Verdana"/>
          <w:b/>
          <w:bCs/>
          <w:sz w:val="20"/>
        </w:rPr>
        <w:t>11.2. Manifieste si los proveedores señalados en el punto anterior, se encuentran a la fecha de presentación de la solicitud, en las publicaciones a que hace referencia el artículo 69 con excepción de lo dispuesto en la fracción VI del CFF.</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
          <w:bCs/>
          <w:sz w:val="20"/>
        </w:rPr>
        <w:t>11.3. Seleccione y llene al menos una de las siguientes opciones.</w:t>
      </w:r>
    </w:p>
    <w:p w:rsidR="00EC29D1" w:rsidRPr="00EC29D1" w:rsidRDefault="00EC29D1" w:rsidP="00EC29D1">
      <w:pPr>
        <w:rPr>
          <w:rFonts w:ascii="Verdana" w:hAnsi="Verdana"/>
          <w:bCs/>
          <w:sz w:val="20"/>
        </w:rPr>
      </w:pPr>
      <w:r w:rsidRPr="00EC29D1">
        <w:rPr>
          <w:rFonts w:ascii="Verdana" w:hAnsi="Verdana"/>
          <w:bCs/>
          <w:sz w:val="20"/>
        </w:rPr>
        <w:t>La empresa solicitante deberá cumplir al menos uno de los tres supuestos, no obstante, podrá elegir más de una opción.</w:t>
      </w:r>
    </w:p>
    <w:p w:rsidR="00EC29D1" w:rsidRPr="00EC29D1" w:rsidRDefault="00EC29D1" w:rsidP="00EC29D1">
      <w:pPr>
        <w:rPr>
          <w:rFonts w:ascii="Verdana" w:hAnsi="Verdana"/>
          <w:bCs/>
          <w:sz w:val="20"/>
        </w:rPr>
      </w:pPr>
      <w:r w:rsidRPr="00EC29D1">
        <w:rPr>
          <w:rFonts w:ascii="Verdana" w:hAnsi="Verdana"/>
          <w:bCs/>
          <w:sz w:val="20"/>
        </w:rPr>
        <w:t>En cada uno de los supuestos, la empresa solicitante deberá acreditar su cumplimiento:</w:t>
      </w:r>
    </w:p>
    <w:p w:rsidR="00EC29D1" w:rsidRPr="00EC29D1" w:rsidRDefault="00EC29D1" w:rsidP="00EC29D1">
      <w:pPr>
        <w:rPr>
          <w:rFonts w:ascii="Verdana" w:hAnsi="Verdana"/>
          <w:bCs/>
          <w:sz w:val="20"/>
        </w:rPr>
      </w:pPr>
      <w:r w:rsidRPr="00EC29D1">
        <w:rPr>
          <w:rFonts w:ascii="Verdana" w:hAnsi="Verdana"/>
          <w:bCs/>
          <w:sz w:val="20"/>
        </w:rPr>
        <w:t>-      Que durante los últimos siete años o más han llevado a cabo operaciones al amparo del régimen para el cual solicitan la modalidad IVA e IEPS. Una vez capturada la fecha de inicio de operaciones, la autoridad hará la validación en los sistemas internos.</w:t>
      </w:r>
    </w:p>
    <w:p w:rsidR="00EC29D1" w:rsidRPr="00EC29D1" w:rsidRDefault="00EC29D1" w:rsidP="00EC29D1">
      <w:pPr>
        <w:rPr>
          <w:rFonts w:ascii="Verdana" w:hAnsi="Verdana"/>
          <w:bCs/>
          <w:sz w:val="20"/>
        </w:rPr>
      </w:pPr>
      <w:r w:rsidRPr="00EC29D1">
        <w:rPr>
          <w:rFonts w:ascii="Verdana" w:hAnsi="Verdana"/>
          <w:bCs/>
          <w:sz w:val="20"/>
        </w:rPr>
        <w:t>-      Que durante el ejercicio anterior en promedio contó con más de 2,500 empleados registrados ante el IMSS. A fin de sacar el promedio de la cantidad de empleados, deberá de anexar documentación del SUA de los últimos doce meses, y en caso de que se trate de personal subcontratado, deberá acreditar lo requerido en el punto 4.3 del presente instructivo.</w:t>
      </w:r>
    </w:p>
    <w:p w:rsidR="00EC29D1" w:rsidRPr="00EC29D1" w:rsidRDefault="00EC29D1" w:rsidP="00EC29D1">
      <w:pPr>
        <w:rPr>
          <w:rFonts w:ascii="Verdana" w:hAnsi="Verdana"/>
          <w:bCs/>
          <w:sz w:val="20"/>
        </w:rPr>
      </w:pPr>
      <w:r w:rsidRPr="00EC29D1">
        <w:rPr>
          <w:rFonts w:ascii="Verdana" w:hAnsi="Verdana"/>
          <w:bCs/>
          <w:sz w:val="20"/>
        </w:rPr>
        <w:t xml:space="preserve">-      Valor total de la maquinaria y equipo. Deberá anexar documentación que acredite un valor igual o mayor a $100'000,000.00 en moneda nacional. Por ejemplo: su última declaración fiscal de dichos conceptos; facturas y pedimentos de importación propios, títulos de propiedad y/o </w:t>
      </w:r>
      <w:proofErr w:type="spellStart"/>
      <w:r w:rsidRPr="00EC29D1">
        <w:rPr>
          <w:rFonts w:ascii="Verdana" w:hAnsi="Verdana"/>
          <w:bCs/>
          <w:sz w:val="20"/>
        </w:rPr>
        <w:t>CFDI´s</w:t>
      </w:r>
      <w:proofErr w:type="spellEnd"/>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
          <w:bCs/>
          <w:sz w:val="20"/>
        </w:rPr>
        <w:t>11.4. Manifieste si se le ha notificado algún crédito por parte del SAT en los 24 meses anteriores a la fecha de presentación de la solicitud.</w:t>
      </w:r>
    </w:p>
    <w:p w:rsidR="00EC29D1" w:rsidRPr="00EC29D1" w:rsidRDefault="00EC29D1" w:rsidP="00EC29D1">
      <w:pPr>
        <w:rPr>
          <w:rFonts w:ascii="Verdana" w:hAnsi="Verdana"/>
          <w:bCs/>
          <w:sz w:val="20"/>
        </w:rPr>
      </w:pPr>
      <w:r w:rsidRPr="00EC29D1">
        <w:rPr>
          <w:rFonts w:ascii="Verdana" w:hAnsi="Verdana"/>
          <w:bCs/>
          <w:sz w:val="20"/>
        </w:rPr>
        <w:t>En caso afirmativo, deberá anexar una copia simple de la autorización de pago a plazos, en parcialidades o diferido, o el comprobante de pago respectivo.</w:t>
      </w:r>
    </w:p>
    <w:p w:rsidR="00EC29D1" w:rsidRPr="00EC29D1" w:rsidRDefault="00EC29D1" w:rsidP="00EC29D1">
      <w:pPr>
        <w:rPr>
          <w:rFonts w:ascii="Verdana" w:hAnsi="Verdana"/>
          <w:bCs/>
          <w:sz w:val="20"/>
        </w:rPr>
      </w:pPr>
      <w:r w:rsidRPr="00EC29D1">
        <w:rPr>
          <w:rFonts w:ascii="Verdana" w:hAnsi="Verdana"/>
          <w:b/>
          <w:bCs/>
          <w:sz w:val="20"/>
        </w:rPr>
        <w:t xml:space="preserve">11.5. Manifieste si se le ha emitido resolución de improcedencia de las devoluciones del IVA solicitadas en los últimos 6 meses, contados a partir de la fecha de presentación de la solicitud de certificación correspondiente, cuyo </w:t>
      </w:r>
      <w:r w:rsidRPr="00EC29D1">
        <w:rPr>
          <w:rFonts w:ascii="Verdana" w:hAnsi="Verdana"/>
          <w:b/>
          <w:bCs/>
          <w:sz w:val="20"/>
        </w:rPr>
        <w:lastRenderedPageBreak/>
        <w:t>monto no represente más del 20% del total de las devoluciones autorizadas, y/o que el monto negado no supere cinco millones en moneda nacional en lo individual o en su conjunto.</w:t>
      </w:r>
    </w:p>
    <w:p w:rsidR="00EC29D1" w:rsidRPr="00EC29D1" w:rsidRDefault="00EC29D1" w:rsidP="00EC29D1">
      <w:pPr>
        <w:rPr>
          <w:rFonts w:ascii="Verdana" w:hAnsi="Verdana"/>
          <w:bCs/>
          <w:sz w:val="20"/>
        </w:rPr>
      </w:pPr>
      <w:r w:rsidRPr="00EC29D1">
        <w:rPr>
          <w:rFonts w:ascii="Verdana" w:hAnsi="Verdana"/>
          <w:bCs/>
          <w:sz w:val="20"/>
        </w:rPr>
        <w:t>En caso afirmativo, señale el porcentaje que representa el monto improcedente en relación al monto de devoluciones autorizadas, en los últimos 6 meses.</w:t>
      </w:r>
    </w:p>
    <w:p w:rsidR="00EC29D1" w:rsidRPr="00EC29D1" w:rsidRDefault="00EC29D1" w:rsidP="00EC29D1">
      <w:pPr>
        <w:rPr>
          <w:rFonts w:ascii="Verdana" w:hAnsi="Verdana"/>
          <w:bCs/>
          <w:sz w:val="20"/>
        </w:rPr>
      </w:pPr>
      <w:r w:rsidRPr="00EC29D1">
        <w:rPr>
          <w:rFonts w:ascii="Verdana" w:hAnsi="Verdana"/>
          <w:bCs/>
          <w:sz w:val="20"/>
        </w:rPr>
        <w:t>El monto improcedente no debe superar el 20% del monto autorizado y dicho porcentaje no debe ser mayor a 5 millones en moneda nacional en lo individual o en su conjunto.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C29D1" w:rsidRPr="00EC29D1" w:rsidTr="00EC29D1">
        <w:tc>
          <w:tcPr>
            <w:tcW w:w="0" w:type="auto"/>
            <w:shd w:val="clear" w:color="auto" w:fill="FFFFFF"/>
            <w:vAlign w:val="cente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522"/>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378629931"/>
              <w:rPr>
                <w:rFonts w:ascii="Verdana" w:hAnsi="Verdana"/>
                <w:bCs/>
                <w:sz w:val="20"/>
              </w:rPr>
            </w:pPr>
            <w:r w:rsidRPr="00EC29D1">
              <w:rPr>
                <w:rFonts w:ascii="Verdana" w:hAnsi="Verdana"/>
                <w:b/>
                <w:bCs/>
                <w:sz w:val="20"/>
              </w:rPr>
              <w:t>12. MODALIDAD COMERCIALIZADORA E IMPORTADORA Y OPERADOR ECONÓMICO AUTORIZADO:</w:t>
            </w:r>
          </w:p>
        </w:tc>
      </w:tr>
    </w:tbl>
    <w:p w:rsidR="00EC29D1" w:rsidRPr="00EC29D1" w:rsidRDefault="00EC29D1" w:rsidP="00EC29D1">
      <w:pPr>
        <w:rPr>
          <w:rFonts w:ascii="Verdana" w:hAnsi="Verdana"/>
          <w:bCs/>
          <w:sz w:val="20"/>
        </w:rPr>
      </w:pPr>
      <w:r w:rsidRPr="00EC29D1">
        <w:rPr>
          <w:rFonts w:ascii="Verdana" w:hAnsi="Verdana"/>
          <w:b/>
          <w:bCs/>
          <w:sz w:val="20"/>
        </w:rPr>
        <w:t>12.1. Señale si ha efectuado el pago del derecho correspondiente a que refiere el artículo 40, inciso m), de la LFD:</w:t>
      </w:r>
    </w:p>
    <w:p w:rsidR="00EC29D1" w:rsidRPr="00EC29D1" w:rsidRDefault="00EC29D1" w:rsidP="00EC29D1">
      <w:pPr>
        <w:rPr>
          <w:rFonts w:ascii="Verdana" w:hAnsi="Verdana"/>
          <w:bCs/>
          <w:sz w:val="20"/>
        </w:rPr>
      </w:pPr>
      <w:r w:rsidRPr="00EC29D1">
        <w:rPr>
          <w:rFonts w:ascii="Verdana" w:hAnsi="Verdana"/>
          <w:bCs/>
          <w:sz w:val="20"/>
        </w:rPr>
        <w:t>Deberá contestar lo que corresponda. Y deberá de asentar el monto pagado, la fecha de pago, número de operación bancaria y la llave de pago correspondiente.</w:t>
      </w:r>
    </w:p>
    <w:p w:rsidR="00EC29D1" w:rsidRPr="00EC29D1" w:rsidRDefault="00EC29D1" w:rsidP="00EC29D1">
      <w:pPr>
        <w:rPr>
          <w:rFonts w:ascii="Verdana" w:hAnsi="Verdana"/>
          <w:bCs/>
          <w:sz w:val="20"/>
        </w:rPr>
      </w:pPr>
      <w:r w:rsidRPr="00EC29D1">
        <w:rPr>
          <w:rFonts w:ascii="Verdana" w:hAnsi="Verdana"/>
          <w:b/>
          <w:bCs/>
          <w:sz w:val="20"/>
        </w:rPr>
        <w:t>12.2. Manifestar el nombre y RFC de las empresas transportistas autorizadas para efectuar el traslado de las mercancías de comercio exterior:</w:t>
      </w:r>
    </w:p>
    <w:p w:rsidR="00EC29D1" w:rsidRPr="00EC29D1" w:rsidRDefault="00EC29D1" w:rsidP="00EC29D1">
      <w:pPr>
        <w:rPr>
          <w:rFonts w:ascii="Verdana" w:hAnsi="Verdana"/>
          <w:bCs/>
          <w:sz w:val="20"/>
        </w:rPr>
      </w:pPr>
      <w:r w:rsidRPr="00EC29D1">
        <w:rPr>
          <w:rFonts w:ascii="Verdana" w:hAnsi="Verdana"/>
          <w:bCs/>
          <w:sz w:val="20"/>
        </w:rPr>
        <w:t>Deberá señalar el nombre, RFC y registro CAAT de cada una de las empresas transportistas autorizadas para efectuar el traslado de las mercancías de comercio exterior.</w:t>
      </w:r>
    </w:p>
    <w:p w:rsidR="00EC29D1" w:rsidRPr="00EC29D1" w:rsidRDefault="00EC29D1" w:rsidP="00EC29D1">
      <w:pPr>
        <w:rPr>
          <w:rFonts w:ascii="Verdana" w:hAnsi="Verdana"/>
          <w:bCs/>
          <w:sz w:val="20"/>
        </w:rPr>
      </w:pPr>
      <w:r w:rsidRPr="00EC29D1">
        <w:rPr>
          <w:rFonts w:ascii="Verdana" w:hAnsi="Verdana"/>
          <w:b/>
          <w:bCs/>
          <w:sz w:val="20"/>
        </w:rPr>
        <w:t>12.3. Deberá asentar la fecha de inicio de operaciones a fin de acreditar que ha efectuado operaciones de comercio exterior durante los últimos dos años.</w:t>
      </w:r>
    </w:p>
    <w:p w:rsidR="00EC29D1" w:rsidRPr="00EC29D1" w:rsidRDefault="00EC29D1" w:rsidP="00EC29D1">
      <w:pPr>
        <w:rPr>
          <w:rFonts w:ascii="Verdana" w:hAnsi="Verdana"/>
          <w:bCs/>
          <w:sz w:val="20"/>
        </w:rPr>
      </w:pPr>
      <w:r w:rsidRPr="00EC29D1">
        <w:rPr>
          <w:rFonts w:ascii="Verdana" w:hAnsi="Verdana"/>
          <w:b/>
          <w:bCs/>
          <w:sz w:val="20"/>
        </w:rPr>
        <w:t>12.4. Cumplir con los estándares mínimos en materia de seguridad establecidos en el formato denominado "Perfil de la Empresa":</w:t>
      </w:r>
    </w:p>
    <w:p w:rsidR="00EC29D1" w:rsidRPr="00EC29D1" w:rsidRDefault="00EC29D1" w:rsidP="00EC29D1">
      <w:pPr>
        <w:rPr>
          <w:rFonts w:ascii="Verdana" w:hAnsi="Verdana"/>
          <w:bCs/>
          <w:sz w:val="20"/>
        </w:rPr>
      </w:pPr>
      <w:r w:rsidRPr="00EC29D1">
        <w:rPr>
          <w:rFonts w:ascii="Verdana" w:hAnsi="Verdana"/>
          <w:bCs/>
          <w:sz w:val="20"/>
        </w:rPr>
        <w:t>Deberá presentar debidamente llenado el formato denominado "Perfil de la Empresa" y en medio magnético, por cada una de las instalaciones.</w:t>
      </w:r>
    </w:p>
    <w:p w:rsidR="00EC29D1" w:rsidRPr="00EC29D1" w:rsidRDefault="00EC29D1" w:rsidP="00EC29D1">
      <w:pPr>
        <w:rPr>
          <w:rFonts w:ascii="Verdana" w:hAnsi="Verdana"/>
          <w:bCs/>
          <w:sz w:val="20"/>
        </w:rPr>
      </w:pPr>
      <w:r w:rsidRPr="00EC29D1">
        <w:rPr>
          <w:rFonts w:ascii="Verdana" w:hAnsi="Verdana"/>
          <w:b/>
          <w:bCs/>
          <w:sz w:val="20"/>
        </w:rPr>
        <w:t>12.5. Deberá manifestar si previamente a la presentación de su solicitud, cuenta con una autorización en el registro de empresas certificadas, conforme al artículo 100-A de la Ley, en cualquiera de sus apartados o modalidades.</w:t>
      </w:r>
    </w:p>
    <w:p w:rsidR="00EC29D1" w:rsidRPr="00EC29D1" w:rsidRDefault="00EC29D1" w:rsidP="00EC29D1">
      <w:pPr>
        <w:rPr>
          <w:rFonts w:ascii="Verdana" w:hAnsi="Verdana"/>
          <w:bCs/>
          <w:sz w:val="20"/>
        </w:rPr>
      </w:pPr>
      <w:r w:rsidRPr="00EC29D1">
        <w:rPr>
          <w:rFonts w:ascii="Verdana" w:hAnsi="Verdana"/>
          <w:bCs/>
          <w:sz w:val="20"/>
        </w:rPr>
        <w:t>Deberá señalar el apartado en el que le fue otorgado su registro, número de oficio y fecha en que se le otorgó y, en su caso, el correspondiente a la última renovación, así como manifestar si es interés de la solicitante que, en caso de acreditar y cumplir con los requisitos para la inscripción solicitada, dejar sin efectos el registro vigente.</w:t>
      </w:r>
    </w:p>
    <w:p w:rsidR="00EC29D1" w:rsidRPr="00EC29D1" w:rsidRDefault="00EC29D1" w:rsidP="00EC29D1">
      <w:pPr>
        <w:rPr>
          <w:rFonts w:ascii="Verdana" w:hAnsi="Verdana"/>
          <w:bCs/>
          <w:sz w:val="20"/>
        </w:rPr>
      </w:pPr>
      <w:r w:rsidRPr="00EC29D1">
        <w:rPr>
          <w:rFonts w:ascii="Verdana" w:hAnsi="Verdana"/>
          <w:b/>
          <w:bCs/>
          <w:sz w:val="20"/>
        </w:rPr>
        <w:t>12.6. Homologación de la vigencia del Registro en el Esquema de Certificación de Empresas Modalidad Operador Económico Autorizado con la Modalidad IVA e IEPS, Rubros AA y AAA, según corresponda.</w:t>
      </w:r>
    </w:p>
    <w:p w:rsidR="00EC29D1" w:rsidRPr="00EC29D1" w:rsidRDefault="00EC29D1" w:rsidP="00EC29D1">
      <w:pPr>
        <w:rPr>
          <w:rFonts w:ascii="Verdana" w:hAnsi="Verdana"/>
          <w:bCs/>
          <w:sz w:val="20"/>
        </w:rPr>
      </w:pPr>
      <w:r w:rsidRPr="00EC29D1">
        <w:rPr>
          <w:rFonts w:ascii="Verdana" w:hAnsi="Verdana"/>
          <w:bCs/>
          <w:sz w:val="20"/>
        </w:rPr>
        <w:lastRenderedPageBreak/>
        <w:t>En caso de que las empresas soliciten simultáneamente el Registro en el Esquema de Certificación de Empresas en la modalidad de IVA e IEPS, rubros AA y AAA y Operador Económico Autorizado, señale si desea realizar la homologación de vigencias, a efecto de que prevalezca la vigencia otorgada en la modalidad de IVA e IEPS, rubros AA y AAA, según corresponda.</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Cs/>
          <w:sz w:val="20"/>
        </w:rPr>
        <w:t>Señale si cuenta con el Registro en el Esquema de Certificación de Empresas bajo la Modalidad de IVA e IEPS, rubros AA o AAA.</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Cs/>
          <w:sz w:val="20"/>
        </w:rPr>
        <w:t>En caso de obtener el Registro en el Esquema de Certificación de Empresas en la modalidad de Operador Económico Autorizado en cualquiera de sus rubros, señale si desea realizar la homologación de dicha vigencia con la vigencia de la modalidad de IVA e IEPS, rubros AA y AAA, según corresponda, a efecto de que prevalezca esta última.</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Cs/>
          <w:sz w:val="20"/>
        </w:rPr>
        <w:t>Señale si cuenta con el Registro en el Esquema de Certificación de Empresas bajo la modalidad de Operador Económico Autorizado en cualquiera de sus rubros.</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Cs/>
          <w:sz w:val="20"/>
        </w:rPr>
        <w:t>En caso de obtener el Registro en el Esquema de Certificación de Empresas en la modalidad de IVA e IEPS, rubros AA y AAA, señale si desea realizar la homologación de vigencias, a efecto de que prevalezca la vigencia de esta última, según el rubro otorgado.</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C29D1" w:rsidRPr="00EC29D1" w:rsidTr="00EC29D1">
        <w:tc>
          <w:tcPr>
            <w:tcW w:w="0" w:type="auto"/>
            <w:shd w:val="clear" w:color="auto" w:fill="FFFFFF"/>
            <w:vAlign w:val="cente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290"/>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1004891945"/>
              <w:rPr>
                <w:rFonts w:ascii="Verdana" w:hAnsi="Verdana"/>
                <w:bCs/>
                <w:sz w:val="20"/>
              </w:rPr>
            </w:pPr>
            <w:r w:rsidRPr="00EC29D1">
              <w:rPr>
                <w:rFonts w:ascii="Verdana" w:hAnsi="Verdana"/>
                <w:b/>
                <w:bCs/>
                <w:sz w:val="20"/>
              </w:rPr>
              <w:t>13. MODALIDAD COMERCIALIZADORA E IMPORTADORA:</w:t>
            </w:r>
          </w:p>
        </w:tc>
      </w:tr>
    </w:tbl>
    <w:p w:rsidR="00EC29D1" w:rsidRPr="00EC29D1" w:rsidRDefault="00EC29D1" w:rsidP="00EC29D1">
      <w:pPr>
        <w:rPr>
          <w:rFonts w:ascii="Verdana" w:hAnsi="Verdana"/>
          <w:bCs/>
          <w:sz w:val="20"/>
        </w:rPr>
      </w:pPr>
      <w:r w:rsidRPr="00EC29D1">
        <w:rPr>
          <w:rFonts w:ascii="Verdana" w:hAnsi="Verdana"/>
          <w:b/>
          <w:bCs/>
          <w:sz w:val="20"/>
        </w:rPr>
        <w:t>13.1. Señale si cuenta con Programa IMMEX.</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
          <w:bCs/>
          <w:sz w:val="20"/>
        </w:rPr>
        <w:t>13.2. Señale si efectuaron importaciones por un valor en aduana no menor a $300'000,000.00, en el semestre inmediato anterior a aquél en que ingresen su solicitud.</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391"/>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485129510"/>
              <w:rPr>
                <w:rFonts w:ascii="Verdana" w:hAnsi="Verdana"/>
                <w:bCs/>
                <w:sz w:val="20"/>
              </w:rPr>
            </w:pPr>
            <w:r w:rsidRPr="00EC29D1">
              <w:rPr>
                <w:rFonts w:ascii="Verdana" w:hAnsi="Verdana"/>
                <w:b/>
                <w:bCs/>
                <w:sz w:val="20"/>
              </w:rPr>
              <w:t>14. MODALIDAD OPERADOR ECONÓMICO AUTORIZADO RUBRO CONTROLADORA:</w:t>
            </w:r>
          </w:p>
        </w:tc>
      </w:tr>
    </w:tbl>
    <w:p w:rsidR="00EC29D1" w:rsidRPr="00EC29D1" w:rsidRDefault="00EC29D1" w:rsidP="00EC29D1">
      <w:pPr>
        <w:rPr>
          <w:rFonts w:ascii="Verdana" w:hAnsi="Verdana"/>
          <w:bCs/>
          <w:sz w:val="20"/>
        </w:rPr>
      </w:pPr>
      <w:r w:rsidRPr="00EC29D1">
        <w:rPr>
          <w:rFonts w:ascii="Verdana" w:hAnsi="Verdana"/>
          <w:b/>
          <w:bCs/>
          <w:sz w:val="20"/>
        </w:rPr>
        <w:t xml:space="preserve">14.1. Las empresas con Programa IMMEX que aspiren a obtener la certificación bajo el rubro de Controladora, adicionalmente al "Perfil de la </w:t>
      </w:r>
      <w:r w:rsidRPr="00EC29D1">
        <w:rPr>
          <w:rFonts w:ascii="Verdana" w:hAnsi="Verdana"/>
          <w:b/>
          <w:bCs/>
          <w:sz w:val="20"/>
        </w:rPr>
        <w:lastRenderedPageBreak/>
        <w:t xml:space="preserve">Empresa" y a lo establecido en las reglas 7.1.1. </w:t>
      </w:r>
      <w:proofErr w:type="gramStart"/>
      <w:r w:rsidRPr="00EC29D1">
        <w:rPr>
          <w:rFonts w:ascii="Verdana" w:hAnsi="Verdana"/>
          <w:b/>
          <w:bCs/>
          <w:sz w:val="20"/>
        </w:rPr>
        <w:t>y</w:t>
      </w:r>
      <w:proofErr w:type="gramEnd"/>
      <w:r w:rsidRPr="00EC29D1">
        <w:rPr>
          <w:rFonts w:ascii="Verdana" w:hAnsi="Verdana"/>
          <w:b/>
          <w:bCs/>
          <w:sz w:val="20"/>
        </w:rPr>
        <w:t xml:space="preserve"> 7.1.4., primer párrafo, deberán cumplir con lo siguiente:</w:t>
      </w:r>
    </w:p>
    <w:p w:rsidR="00EC29D1" w:rsidRPr="00EC29D1" w:rsidRDefault="00EC29D1" w:rsidP="00EC29D1">
      <w:pPr>
        <w:rPr>
          <w:rFonts w:ascii="Verdana" w:hAnsi="Verdana"/>
          <w:bCs/>
          <w:sz w:val="20"/>
        </w:rPr>
      </w:pPr>
      <w:r w:rsidRPr="00EC29D1">
        <w:rPr>
          <w:rFonts w:ascii="Verdana" w:hAnsi="Verdana"/>
          <w:bCs/>
          <w:sz w:val="20"/>
        </w:rPr>
        <w:t>Anexar documento emitido por la SE, mediante el cual acredite que han sido designadas como sociedades controladoras para integrar las operaciones de manufactura o maquila de dos o más sociedades controladas, respecto de las cuales la controladora participe de manera directa o indirecta en su administración, control o capital, cuando alguna de las controladas tenga dicha participación directa o indirecta sobre las otras controladas y la controladora, o bien, cuando una tercera empresa ya sea residente en territorio nacional o en el extranjero, participe directa o indirectamente en la administración, control o en el capital tanto de la sociedad controladora como de las sociedades controladas.</w:t>
      </w:r>
    </w:p>
    <w:p w:rsidR="00EC29D1" w:rsidRPr="00EC29D1" w:rsidRDefault="00EC29D1" w:rsidP="00EC29D1">
      <w:pPr>
        <w:rPr>
          <w:rFonts w:ascii="Verdana" w:hAnsi="Verdana"/>
          <w:bCs/>
          <w:sz w:val="20"/>
        </w:rPr>
      </w:pPr>
      <w:r w:rsidRPr="00EC29D1">
        <w:rPr>
          <w:rFonts w:ascii="Verdana" w:hAnsi="Verdana"/>
          <w:bCs/>
          <w:sz w:val="20"/>
        </w:rPr>
        <w:t>Anexar un archivo con la relación de las sociedades controladas, indicando su participación accionaria, su denominación o razón social, domicilio fiscal, RFC y el monto de las importaciones y exportaciones realizadas por cada una de las sociedades.</w:t>
      </w:r>
    </w:p>
    <w:p w:rsidR="00EC29D1" w:rsidRPr="00EC29D1" w:rsidRDefault="00EC29D1" w:rsidP="00EC29D1">
      <w:pPr>
        <w:rPr>
          <w:rFonts w:ascii="Verdana" w:hAnsi="Verdana"/>
          <w:bCs/>
          <w:sz w:val="20"/>
        </w:rPr>
      </w:pPr>
      <w:r w:rsidRPr="00EC29D1">
        <w:rPr>
          <w:rFonts w:ascii="Verdana" w:hAnsi="Verdana"/>
          <w:bCs/>
          <w:sz w:val="20"/>
        </w:rPr>
        <w:t>Un archivo que contenga un diagrama de la estructura accionaria y corporativa, así como copia de las escrituras públicas, en las que conste la participación accionaria de la controladora y de las sociedades controladas.</w:t>
      </w:r>
    </w:p>
    <w:p w:rsidR="00EC29D1" w:rsidRPr="00EC29D1" w:rsidRDefault="00EC29D1" w:rsidP="00EC29D1">
      <w:pPr>
        <w:rPr>
          <w:rFonts w:ascii="Verdana" w:hAnsi="Verdana"/>
          <w:bCs/>
          <w:sz w:val="20"/>
        </w:rPr>
      </w:pPr>
      <w:r w:rsidRPr="00EC29D1">
        <w:rPr>
          <w:rFonts w:ascii="Verdana" w:hAnsi="Verdana"/>
          <w:bCs/>
          <w:sz w:val="20"/>
        </w:rPr>
        <w:t>Durante las visitas de inspección a la empresa solicitante, el verificador podrá solicitar la copia certificada de la escritura pública en la que conste la participación accionaria.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391"/>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1048995749"/>
              <w:rPr>
                <w:rFonts w:ascii="Verdana" w:hAnsi="Verdana"/>
                <w:bCs/>
                <w:sz w:val="20"/>
              </w:rPr>
            </w:pPr>
            <w:r w:rsidRPr="00EC29D1">
              <w:rPr>
                <w:rFonts w:ascii="Verdana" w:hAnsi="Verdana"/>
                <w:b/>
                <w:bCs/>
                <w:sz w:val="20"/>
              </w:rPr>
              <w:t>15. MODALIDAD OPERADOR ECONÓMICO AUTORIZADO RUBRO AERONAVES:</w:t>
            </w:r>
          </w:p>
        </w:tc>
      </w:tr>
    </w:tbl>
    <w:p w:rsidR="00EC29D1" w:rsidRPr="00EC29D1" w:rsidRDefault="00EC29D1" w:rsidP="00EC29D1">
      <w:pPr>
        <w:rPr>
          <w:rFonts w:ascii="Verdana" w:hAnsi="Verdana"/>
          <w:bCs/>
          <w:sz w:val="20"/>
        </w:rPr>
      </w:pPr>
      <w:r w:rsidRPr="00EC29D1">
        <w:rPr>
          <w:rFonts w:ascii="Verdana" w:hAnsi="Verdana"/>
          <w:b/>
          <w:bCs/>
          <w:sz w:val="20"/>
        </w:rPr>
        <w:t xml:space="preserve">Las empresas interesadas en obtener el Registro en el Esquema de Certificación de Empresas en la modalidad de Operador Económico Autorizado bajo el rubro Aeronaves dedicadas a la elaboración, transformación, ensamble, reparación, mantenimiento y </w:t>
      </w:r>
      <w:proofErr w:type="spellStart"/>
      <w:r w:rsidRPr="00EC29D1">
        <w:rPr>
          <w:rFonts w:ascii="Verdana" w:hAnsi="Verdana"/>
          <w:b/>
          <w:bCs/>
          <w:sz w:val="20"/>
        </w:rPr>
        <w:t>remanufactura</w:t>
      </w:r>
      <w:proofErr w:type="spellEnd"/>
      <w:r w:rsidRPr="00EC29D1">
        <w:rPr>
          <w:rFonts w:ascii="Verdana" w:hAnsi="Verdana"/>
          <w:b/>
          <w:bCs/>
          <w:sz w:val="20"/>
        </w:rPr>
        <w:t xml:space="preserve"> de aeronaves, así como de sus partes y componentes, adicionalmente al "Perfil de la Empresa" y a lo establecido en las reglas 7.1.1. </w:t>
      </w:r>
      <w:proofErr w:type="gramStart"/>
      <w:r w:rsidRPr="00EC29D1">
        <w:rPr>
          <w:rFonts w:ascii="Verdana" w:hAnsi="Verdana"/>
          <w:b/>
          <w:bCs/>
          <w:sz w:val="20"/>
        </w:rPr>
        <w:t>y</w:t>
      </w:r>
      <w:proofErr w:type="gramEnd"/>
      <w:r w:rsidRPr="00EC29D1">
        <w:rPr>
          <w:rFonts w:ascii="Verdana" w:hAnsi="Verdana"/>
          <w:b/>
          <w:bCs/>
          <w:sz w:val="20"/>
        </w:rPr>
        <w:t> 7.1.4., primer párrafo, deberán anexar lo siguiente:</w:t>
      </w:r>
    </w:p>
    <w:p w:rsidR="00EC29D1" w:rsidRPr="00EC29D1" w:rsidRDefault="00EC29D1" w:rsidP="00EC29D1">
      <w:pPr>
        <w:rPr>
          <w:rFonts w:ascii="Verdana" w:hAnsi="Verdana"/>
          <w:bCs/>
          <w:sz w:val="20"/>
        </w:rPr>
      </w:pPr>
      <w:r w:rsidRPr="00EC29D1">
        <w:rPr>
          <w:rFonts w:ascii="Verdana" w:hAnsi="Verdana"/>
          <w:b/>
          <w:bCs/>
          <w:sz w:val="20"/>
        </w:rPr>
        <w:t>15.1. Indique el número de su Programa IMMEX y su modalidad.</w:t>
      </w:r>
    </w:p>
    <w:p w:rsidR="00EC29D1" w:rsidRPr="00EC29D1" w:rsidRDefault="00EC29D1" w:rsidP="00EC29D1">
      <w:pPr>
        <w:rPr>
          <w:rFonts w:ascii="Verdana" w:hAnsi="Verdana"/>
          <w:bCs/>
          <w:sz w:val="20"/>
        </w:rPr>
      </w:pPr>
      <w:r w:rsidRPr="00EC29D1">
        <w:rPr>
          <w:rFonts w:ascii="Verdana" w:hAnsi="Verdana"/>
          <w:bCs/>
          <w:sz w:val="20"/>
        </w:rPr>
        <w:t>Deberá indicar el número de su Programa IMMEX y su modalidad.</w:t>
      </w:r>
    </w:p>
    <w:p w:rsidR="00EC29D1" w:rsidRPr="00EC29D1" w:rsidRDefault="00EC29D1" w:rsidP="00EC29D1">
      <w:pPr>
        <w:rPr>
          <w:rFonts w:ascii="Verdana" w:hAnsi="Verdana"/>
          <w:bCs/>
          <w:sz w:val="20"/>
        </w:rPr>
      </w:pPr>
      <w:r w:rsidRPr="00EC29D1">
        <w:rPr>
          <w:rFonts w:ascii="Verdana" w:hAnsi="Verdana"/>
          <w:b/>
          <w:bCs/>
          <w:sz w:val="20"/>
        </w:rPr>
        <w:t>15.2. Contar con el permiso de la Dirección General de Aeronáutica Civil de la SCT para el establecimiento de talleres de aeronaves.</w:t>
      </w:r>
    </w:p>
    <w:p w:rsidR="00EC29D1" w:rsidRPr="00EC29D1" w:rsidRDefault="00EC29D1" w:rsidP="00EC29D1">
      <w:pPr>
        <w:rPr>
          <w:rFonts w:ascii="Verdana" w:hAnsi="Verdana"/>
          <w:bCs/>
          <w:sz w:val="20"/>
        </w:rPr>
      </w:pPr>
      <w:r w:rsidRPr="00EC29D1">
        <w:rPr>
          <w:rFonts w:ascii="Verdana" w:hAnsi="Verdana"/>
          <w:bCs/>
          <w:sz w:val="20"/>
        </w:rPr>
        <w:t>Anexar copia del permiso emitido por la Dirección General de Aeronáutica Civil de la SCT, para el establecimiento de talleres de aeronaves, cuando las empresas realicen dichos procesos.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391"/>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1662735328"/>
              <w:rPr>
                <w:rFonts w:ascii="Verdana" w:hAnsi="Verdana"/>
                <w:bCs/>
                <w:sz w:val="20"/>
              </w:rPr>
            </w:pPr>
            <w:r w:rsidRPr="00EC29D1">
              <w:rPr>
                <w:rFonts w:ascii="Verdana" w:hAnsi="Verdana"/>
                <w:b/>
                <w:bCs/>
                <w:sz w:val="20"/>
              </w:rPr>
              <w:t>16. MODALIDAD OPERADOR ECONÓMICO AUTORIZADO RUBRO SECIIT:</w:t>
            </w:r>
          </w:p>
        </w:tc>
      </w:tr>
    </w:tbl>
    <w:p w:rsidR="00EC29D1" w:rsidRPr="00EC29D1" w:rsidRDefault="00EC29D1" w:rsidP="00EC29D1">
      <w:pPr>
        <w:rPr>
          <w:rFonts w:ascii="Verdana" w:hAnsi="Verdana"/>
          <w:bCs/>
          <w:sz w:val="20"/>
        </w:rPr>
      </w:pPr>
      <w:r w:rsidRPr="00EC29D1">
        <w:rPr>
          <w:rFonts w:ascii="Verdana" w:hAnsi="Verdana"/>
          <w:b/>
          <w:bCs/>
          <w:sz w:val="20"/>
        </w:rPr>
        <w:lastRenderedPageBreak/>
        <w:t xml:space="preserve">Las empresas con Programa IMMEX que aspiren a obtener la certificación bajo el rubro SECIIT, adicionalmente al "Perfil de la empresa" y a lo establecido en las reglas 7.1.1. </w:t>
      </w:r>
      <w:proofErr w:type="gramStart"/>
      <w:r w:rsidRPr="00EC29D1">
        <w:rPr>
          <w:rFonts w:ascii="Verdana" w:hAnsi="Verdana"/>
          <w:b/>
          <w:bCs/>
          <w:sz w:val="20"/>
        </w:rPr>
        <w:t>y</w:t>
      </w:r>
      <w:proofErr w:type="gramEnd"/>
      <w:r w:rsidRPr="00EC29D1">
        <w:rPr>
          <w:rFonts w:ascii="Verdana" w:hAnsi="Verdana"/>
          <w:b/>
          <w:bCs/>
          <w:sz w:val="20"/>
        </w:rPr>
        <w:t xml:space="preserve"> 7.1.4., primer párrafo, deberán cumplir con lo siguiente:</w:t>
      </w:r>
    </w:p>
    <w:p w:rsidR="00EC29D1" w:rsidRPr="00EC29D1" w:rsidRDefault="00EC29D1" w:rsidP="00EC29D1">
      <w:pPr>
        <w:rPr>
          <w:rFonts w:ascii="Verdana" w:hAnsi="Verdana"/>
          <w:bCs/>
          <w:sz w:val="20"/>
        </w:rPr>
      </w:pPr>
      <w:r w:rsidRPr="00EC29D1">
        <w:rPr>
          <w:rFonts w:ascii="Verdana" w:hAnsi="Verdana"/>
          <w:b/>
          <w:bCs/>
          <w:sz w:val="20"/>
        </w:rPr>
        <w:t>16.1. Indique el número de su Programa IMMEX y su modalidad.</w:t>
      </w:r>
    </w:p>
    <w:p w:rsidR="00EC29D1" w:rsidRPr="00EC29D1" w:rsidRDefault="00EC29D1" w:rsidP="00EC29D1">
      <w:pPr>
        <w:rPr>
          <w:rFonts w:ascii="Verdana" w:hAnsi="Verdana"/>
          <w:bCs/>
          <w:sz w:val="20"/>
        </w:rPr>
      </w:pPr>
      <w:r w:rsidRPr="00EC29D1">
        <w:rPr>
          <w:rFonts w:ascii="Verdana" w:hAnsi="Verdana"/>
          <w:bCs/>
          <w:sz w:val="20"/>
        </w:rPr>
        <w:t>Deberá indicar el número de su Programa IMMEX y su modalidad.</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16.2. Indique si durante los últimos dos años ha operado bajo el Registro de Empresas Certificadas o con certificación en materia de IVA e IEPS operaciones de comercio exterior.</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
          <w:bCs/>
          <w:sz w:val="20"/>
        </w:rPr>
        <w:t>Cumplir con lo señalado en el Apartado II, del Anexo 24 y con los lineamientos que al efecto emita la AGACE.</w:t>
      </w:r>
    </w:p>
    <w:p w:rsidR="00EC29D1" w:rsidRPr="00EC29D1" w:rsidRDefault="00EC29D1" w:rsidP="00EC29D1">
      <w:pPr>
        <w:rPr>
          <w:rFonts w:ascii="Verdana" w:hAnsi="Verdana"/>
          <w:bCs/>
          <w:sz w:val="20"/>
        </w:rPr>
      </w:pPr>
      <w:r w:rsidRPr="00EC29D1">
        <w:rPr>
          <w:rFonts w:ascii="Verdana" w:hAnsi="Verdana"/>
          <w:bCs/>
          <w:sz w:val="20"/>
        </w:rPr>
        <w:t>Indique si cuenta con un sistema de control de inventarios, para el registro de sus operaciones de comercio exterior, de acuerdo con lo señalado en el Apartado II, del Anexo 24 y con los lineamientos que al efecto emita la AGACE.</w:t>
      </w:r>
    </w:p>
    <w:p w:rsidR="00EC29D1" w:rsidRPr="00EC29D1" w:rsidRDefault="00EC29D1" w:rsidP="00EC29D1">
      <w:pPr>
        <w:rPr>
          <w:rFonts w:ascii="Verdana" w:hAnsi="Verdana"/>
          <w:bCs/>
          <w:sz w:val="20"/>
        </w:rPr>
      </w:pPr>
      <w:r w:rsidRPr="00EC29D1">
        <w:rPr>
          <w:rFonts w:ascii="Verdana" w:hAnsi="Verdana"/>
          <w:bCs/>
          <w:sz w:val="20"/>
        </w:rPr>
        <w:t>En caso de contar con un sistema de control de inventarios de conformidad con las disposiciones previstas por el Anexo 24, deberá anexar un reporte de saldos de mercancía de importación temporal o de mercancías objeto de operaciones de comercio exterior, de un periodo de un mes, que se encuentre dentro de los tres meses anteriores a la fecha de la presente solicitud. La información mínima requerida para la identificación de las operaciones, de forma enunciativa, más no limitativa, es la siguiente: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52"/>
        <w:gridCol w:w="881"/>
        <w:gridCol w:w="888"/>
        <w:gridCol w:w="209"/>
        <w:gridCol w:w="1493"/>
        <w:gridCol w:w="1473"/>
        <w:gridCol w:w="1090"/>
        <w:gridCol w:w="784"/>
        <w:gridCol w:w="1040"/>
      </w:tblGrid>
      <w:tr w:rsidR="00EC29D1" w:rsidRPr="00EC29D1" w:rsidTr="00EC29D1">
        <w:trPr>
          <w:trHeight w:val="354"/>
        </w:trPr>
        <w:tc>
          <w:tcPr>
            <w:tcW w:w="6564"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PEDIMENTO DE IMPORTACIÓN</w:t>
            </w:r>
          </w:p>
        </w:tc>
        <w:tc>
          <w:tcPr>
            <w:tcW w:w="21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SALDOS</w:t>
            </w:r>
          </w:p>
        </w:tc>
      </w:tr>
      <w:tr w:rsidR="00EC29D1" w:rsidRPr="00EC29D1" w:rsidTr="00EC29D1">
        <w:trPr>
          <w:trHeight w:val="916"/>
        </w:trPr>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No. </w:t>
            </w:r>
            <w:proofErr w:type="spellStart"/>
            <w:r w:rsidRPr="00EC29D1">
              <w:rPr>
                <w:rFonts w:ascii="Verdana" w:hAnsi="Verdana"/>
                <w:bCs/>
                <w:sz w:val="20"/>
              </w:rPr>
              <w:t>depedimento</w:t>
            </w:r>
            <w:proofErr w:type="spellEnd"/>
          </w:p>
          <w:p w:rsidR="00EC29D1" w:rsidRPr="00EC29D1" w:rsidRDefault="00EC29D1" w:rsidP="00EC29D1">
            <w:pPr>
              <w:rPr>
                <w:rFonts w:ascii="Verdana" w:hAnsi="Verdana"/>
                <w:bCs/>
                <w:sz w:val="20"/>
              </w:rPr>
            </w:pPr>
            <w:r w:rsidRPr="00EC29D1">
              <w:rPr>
                <w:rFonts w:ascii="Verdana" w:hAnsi="Verdana"/>
                <w:bCs/>
                <w:sz w:val="20"/>
              </w:rPr>
              <w:t>(15 dígitos)</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Fecha de pago</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Clave </w:t>
            </w:r>
            <w:proofErr w:type="spellStart"/>
            <w:r w:rsidRPr="00EC29D1">
              <w:rPr>
                <w:rFonts w:ascii="Verdana" w:hAnsi="Verdana"/>
                <w:bCs/>
                <w:sz w:val="20"/>
              </w:rPr>
              <w:t>depedimento</w:t>
            </w:r>
            <w:proofErr w:type="spellEnd"/>
          </w:p>
        </w:tc>
        <w:tc>
          <w:tcPr>
            <w:tcW w:w="10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proofErr w:type="spellStart"/>
            <w:r w:rsidRPr="00EC29D1">
              <w:rPr>
                <w:rFonts w:ascii="Verdana" w:hAnsi="Verdana"/>
                <w:bCs/>
                <w:sz w:val="20"/>
              </w:rPr>
              <w:t>Fracciónarancelaria</w:t>
            </w:r>
            <w:proofErr w:type="spellEnd"/>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proofErr w:type="spellStart"/>
            <w:r w:rsidRPr="00EC29D1">
              <w:rPr>
                <w:rFonts w:ascii="Verdana" w:hAnsi="Verdana"/>
                <w:bCs/>
                <w:sz w:val="20"/>
              </w:rPr>
              <w:t>Cantidadimportada</w:t>
            </w:r>
            <w:proofErr w:type="spellEnd"/>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Valor de </w:t>
            </w:r>
            <w:proofErr w:type="spellStart"/>
            <w:r w:rsidRPr="00EC29D1">
              <w:rPr>
                <w:rFonts w:ascii="Verdana" w:hAnsi="Verdana"/>
                <w:bCs/>
                <w:sz w:val="20"/>
              </w:rPr>
              <w:t>laimportación</w:t>
            </w:r>
            <w:proofErr w:type="spellEnd"/>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Saldo</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Valor de Saldo</w:t>
            </w:r>
          </w:p>
        </w:tc>
      </w:tr>
      <w:tr w:rsidR="00EC29D1" w:rsidRPr="00EC29D1" w:rsidTr="00EC29D1">
        <w:trPr>
          <w:trHeight w:val="815"/>
        </w:trPr>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proofErr w:type="spellStart"/>
            <w:r w:rsidRPr="00EC29D1">
              <w:rPr>
                <w:rFonts w:ascii="Verdana" w:hAnsi="Verdana"/>
                <w:bCs/>
                <w:sz w:val="20"/>
              </w:rPr>
              <w:t>dd</w:t>
            </w:r>
            <w:proofErr w:type="spellEnd"/>
            <w:r w:rsidRPr="00EC29D1">
              <w:rPr>
                <w:rFonts w:ascii="Verdana" w:hAnsi="Verdana"/>
                <w:bCs/>
                <w:sz w:val="20"/>
              </w:rPr>
              <w:t>/mm/</w:t>
            </w:r>
            <w:proofErr w:type="spellStart"/>
            <w:r w:rsidRPr="00EC29D1">
              <w:rPr>
                <w:rFonts w:ascii="Verdana" w:hAnsi="Verdana"/>
                <w:bCs/>
                <w:sz w:val="20"/>
              </w:rPr>
              <w:t>aa</w:t>
            </w:r>
            <w:proofErr w:type="spellEnd"/>
          </w:p>
        </w:tc>
        <w:tc>
          <w:tcPr>
            <w:tcW w:w="208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Conforme a lo declarado en el pedimento de referencia</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Unidades</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MXN</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Unidades</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MXN</w:t>
            </w:r>
          </w:p>
        </w:tc>
      </w:tr>
      <w:tr w:rsidR="00EC29D1" w:rsidRPr="00EC29D1" w:rsidTr="00EC29D1">
        <w:trPr>
          <w:trHeight w:val="354"/>
        </w:trPr>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29/11/31</w:t>
            </w:r>
          </w:p>
        </w:tc>
        <w:tc>
          <w:tcPr>
            <w:tcW w:w="7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IN</w:t>
            </w:r>
          </w:p>
        </w:tc>
        <w:tc>
          <w:tcPr>
            <w:tcW w:w="131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8708.95.99</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5200</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$125,000.00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50500</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$124,376.00</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lastRenderedPageBreak/>
        <w:t>16.3. Deberá acreditar al menos uno de los supuestos siguientes, no obstante, podrá elegir más de una opción:</w:t>
      </w:r>
    </w:p>
    <w:p w:rsidR="00EC29D1" w:rsidRPr="00EC29D1" w:rsidRDefault="00EC29D1" w:rsidP="00EC29D1">
      <w:pPr>
        <w:rPr>
          <w:rFonts w:ascii="Verdana" w:hAnsi="Verdana"/>
          <w:bCs/>
          <w:sz w:val="20"/>
        </w:rPr>
      </w:pPr>
      <w:r w:rsidRPr="00EC29D1">
        <w:rPr>
          <w:rFonts w:ascii="Verdana" w:hAnsi="Verdana"/>
          <w:b/>
          <w:bCs/>
          <w:sz w:val="20"/>
        </w:rPr>
        <w:t>a)</w:t>
      </w:r>
      <w:r w:rsidRPr="00EC29D1">
        <w:rPr>
          <w:rFonts w:ascii="Verdana" w:hAnsi="Verdana"/>
          <w:bCs/>
          <w:sz w:val="20"/>
        </w:rPr>
        <w:t>    Anexar constancia de la totalidad de personal registrado ante el IMSS, del SUA. A fin de evitar que se anexe la totalidad del SUA, la empresa podrá adjuntar la primera hoja (donde aparece la denominación social y el periodo) y la última hoja (donde consta la totalidad de empleados registrados ante el IMSS), en caso de contar con personal subcontratado deberá de presentar la documentación correspondiente a la proveedora de personal subcontratado.</w:t>
      </w:r>
    </w:p>
    <w:p w:rsidR="00EC29D1" w:rsidRPr="00EC29D1" w:rsidRDefault="00EC29D1" w:rsidP="00EC29D1">
      <w:pPr>
        <w:rPr>
          <w:rFonts w:ascii="Verdana" w:hAnsi="Verdana"/>
          <w:bCs/>
          <w:sz w:val="20"/>
        </w:rPr>
      </w:pPr>
      <w:r w:rsidRPr="00EC29D1">
        <w:rPr>
          <w:rFonts w:ascii="Verdana" w:hAnsi="Verdana"/>
          <w:b/>
          <w:bCs/>
          <w:sz w:val="20"/>
        </w:rPr>
        <w:t>b)</w:t>
      </w:r>
      <w:r w:rsidRPr="00EC29D1">
        <w:rPr>
          <w:rFonts w:ascii="Verdana" w:hAnsi="Verdana"/>
          <w:bCs/>
          <w:sz w:val="20"/>
        </w:rPr>
        <w:t>    Anexar documento con el que acredite que cuenta con activos fijos de maquinaria y equipo por un monto equivalente en moneda nacional a 30´000,000 de dólares.</w:t>
      </w:r>
    </w:p>
    <w:p w:rsidR="00EC29D1" w:rsidRPr="00EC29D1" w:rsidRDefault="00EC29D1" w:rsidP="00EC29D1">
      <w:pPr>
        <w:rPr>
          <w:rFonts w:ascii="Verdana" w:hAnsi="Verdana"/>
          <w:bCs/>
          <w:sz w:val="20"/>
        </w:rPr>
      </w:pPr>
      <w:r w:rsidRPr="00EC29D1">
        <w:rPr>
          <w:rFonts w:ascii="Verdana" w:hAnsi="Verdana"/>
          <w:b/>
          <w:bCs/>
          <w:sz w:val="20"/>
        </w:rPr>
        <w:t>c)</w:t>
      </w:r>
      <w:r w:rsidRPr="00EC29D1">
        <w:rPr>
          <w:rFonts w:ascii="Verdana" w:hAnsi="Verdana"/>
          <w:bCs/>
          <w:sz w:val="20"/>
        </w:rPr>
        <w:t>    Anexar documentación con el que acredite que la empresa cotiza en mercados reconocidos en términos del artículo 16-C del CFF.</w:t>
      </w:r>
    </w:p>
    <w:p w:rsidR="00EC29D1" w:rsidRPr="00EC29D1" w:rsidRDefault="00EC29D1" w:rsidP="00EC29D1">
      <w:pPr>
        <w:rPr>
          <w:rFonts w:ascii="Verdana" w:hAnsi="Verdana"/>
          <w:bCs/>
          <w:sz w:val="20"/>
        </w:rPr>
      </w:pPr>
      <w:r w:rsidRPr="00EC29D1">
        <w:rPr>
          <w:rFonts w:ascii="Verdana" w:hAnsi="Verdana"/>
          <w:bCs/>
          <w:sz w:val="20"/>
        </w:rPr>
        <w:t>En el caso de que la empresa solicitante no cotice en bolsa, podrá presentar la documentación que demuestre que al menos el 51% de sus acciones con derecho a voto, son propiedad en forma directa o indirecta de una empresa que cotiza en mercados reconocidos.</w:t>
      </w:r>
    </w:p>
    <w:p w:rsidR="00EC29D1" w:rsidRPr="00EC29D1" w:rsidRDefault="00EC29D1" w:rsidP="00EC29D1">
      <w:pPr>
        <w:rPr>
          <w:rFonts w:ascii="Verdana" w:hAnsi="Verdana"/>
          <w:bCs/>
          <w:sz w:val="20"/>
        </w:rPr>
      </w:pPr>
      <w:r w:rsidRPr="00EC29D1">
        <w:rPr>
          <w:rFonts w:ascii="Verdana" w:hAnsi="Verdana"/>
          <w:b/>
          <w:bCs/>
          <w:sz w:val="20"/>
        </w:rPr>
        <w:t>16.4. Señale si los medios de transporte que utilizará para el traslado de las mercancías de importación cuyo destino final sea fuera de la Franja o Región Fronteriza, cuentan con sistemas de rastreo.</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
          <w:bCs/>
          <w:sz w:val="20"/>
        </w:rPr>
        <w:t>16.5. Señale si cuenta con un sistema electrónico de control corporativo de sus operaciones.</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
          <w:bCs/>
          <w:sz w:val="20"/>
        </w:rPr>
        <w:t>16.6. Describir la operación del SECIIT:</w:t>
      </w:r>
    </w:p>
    <w:p w:rsidR="00EC29D1" w:rsidRPr="00EC29D1" w:rsidRDefault="00EC29D1" w:rsidP="00EC29D1">
      <w:pPr>
        <w:rPr>
          <w:rFonts w:ascii="Verdana" w:hAnsi="Verdana"/>
          <w:bCs/>
          <w:sz w:val="20"/>
        </w:rPr>
      </w:pPr>
      <w:r w:rsidRPr="00EC29D1">
        <w:rPr>
          <w:rFonts w:ascii="Verdana" w:hAnsi="Verdana"/>
          <w:bCs/>
          <w:sz w:val="20"/>
        </w:rPr>
        <w:t>Deberá anexar un diagrama de flujo que describa la operación de su SECIIT, que refleje que el mismo cumple con lo dispuesto en el apartado II del Anexo 24 y con los lineamientos que al efecto emita la AGACE, así como que la autoridad aduanera cuenta con acceso electrónico en línea de manera permanente e ininterrumpida, lo cual será verificado por la autoridad aduanera en la visita de inspección.</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16.7. Señale si realiza importaciones temporales y retornan mercancías de las fracciones arancelarias listadas en el Anexo II, Apartados B y D del Decreto IMMEX:</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377"/>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853147736"/>
              <w:rPr>
                <w:rFonts w:ascii="Verdana" w:hAnsi="Verdana"/>
                <w:bCs/>
                <w:sz w:val="20"/>
              </w:rPr>
            </w:pPr>
            <w:r w:rsidRPr="00EC29D1">
              <w:rPr>
                <w:rFonts w:ascii="Verdana" w:hAnsi="Verdana"/>
                <w:b/>
                <w:bCs/>
                <w:sz w:val="20"/>
              </w:rPr>
              <w:t>17. MODALIDAD OPERADOR ECONÓMICO AUTORIZADO RUBRO TEXTIL:</w:t>
            </w:r>
          </w:p>
        </w:tc>
      </w:tr>
    </w:tbl>
    <w:p w:rsidR="00EC29D1" w:rsidRPr="00EC29D1" w:rsidRDefault="00EC29D1" w:rsidP="00EC29D1">
      <w:pPr>
        <w:rPr>
          <w:rFonts w:ascii="Verdana" w:hAnsi="Verdana"/>
          <w:bCs/>
          <w:sz w:val="20"/>
        </w:rPr>
      </w:pPr>
      <w:r w:rsidRPr="00EC29D1">
        <w:rPr>
          <w:rFonts w:ascii="Verdana" w:hAnsi="Verdana"/>
          <w:b/>
          <w:bCs/>
          <w:sz w:val="20"/>
        </w:rPr>
        <w:lastRenderedPageBreak/>
        <w:t xml:space="preserve">Las empresas con Programa IMMEX que aspiren a obtener la certificación bajo el rubro Textil, adicionalmente al "Perfil de la empresa" y a lo establecido en las reglas 7.1.1. </w:t>
      </w:r>
      <w:proofErr w:type="gramStart"/>
      <w:r w:rsidRPr="00EC29D1">
        <w:rPr>
          <w:rFonts w:ascii="Verdana" w:hAnsi="Verdana"/>
          <w:b/>
          <w:bCs/>
          <w:sz w:val="20"/>
        </w:rPr>
        <w:t>y</w:t>
      </w:r>
      <w:proofErr w:type="gramEnd"/>
      <w:r w:rsidRPr="00EC29D1">
        <w:rPr>
          <w:rFonts w:ascii="Verdana" w:hAnsi="Verdana"/>
          <w:b/>
          <w:bCs/>
          <w:sz w:val="20"/>
        </w:rPr>
        <w:t xml:space="preserve"> 7.1.4., primer párrafo, deberán contar con el Registro en el Esquema de Certificación de Empresas bajo la modalidad de IVA e IEPS.</w:t>
      </w:r>
    </w:p>
    <w:p w:rsidR="00EC29D1" w:rsidRPr="00EC29D1" w:rsidRDefault="00EC29D1" w:rsidP="00EC29D1">
      <w:pPr>
        <w:rPr>
          <w:rFonts w:ascii="Verdana" w:hAnsi="Verdana"/>
          <w:bCs/>
          <w:sz w:val="20"/>
        </w:rPr>
      </w:pPr>
      <w:r w:rsidRPr="00EC29D1">
        <w:rPr>
          <w:rFonts w:ascii="Verdana" w:hAnsi="Verdana"/>
          <w:b/>
          <w:bCs/>
          <w:sz w:val="20"/>
        </w:rPr>
        <w:t>17.1. Indique si cuenta con el registro en el esquema de certificación de empresas modalidad IVA e IEPS en cualquiera de sus rubros:</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Cs/>
          <w:sz w:val="20"/>
        </w:rPr>
        <w:t>Deberá de señalar el rubro, la fecha de fin de vigencia y número de oficio de autorización mediante el cual se otorgó el Registro en el Esquema de Certificación de Empresas</w:t>
      </w:r>
      <w:r w:rsidRPr="00EC29D1">
        <w:rPr>
          <w:rFonts w:ascii="Verdana" w:hAnsi="Verdana"/>
          <w:b/>
          <w:bCs/>
          <w:sz w:val="20"/>
        </w:rPr>
        <w:t> </w:t>
      </w:r>
      <w:r w:rsidRPr="00EC29D1">
        <w:rPr>
          <w:rFonts w:ascii="Verdana" w:hAnsi="Verdana"/>
          <w:bCs/>
          <w:sz w:val="20"/>
        </w:rPr>
        <w:t>modalidad IVA e IEPS.</w:t>
      </w:r>
    </w:p>
    <w:p w:rsidR="00EC29D1" w:rsidRPr="00EC29D1" w:rsidRDefault="00EC29D1" w:rsidP="00EC29D1">
      <w:pPr>
        <w:rPr>
          <w:rFonts w:ascii="Verdana" w:hAnsi="Verdana"/>
          <w:bCs/>
          <w:sz w:val="20"/>
        </w:rPr>
      </w:pPr>
      <w:r w:rsidRPr="00EC29D1">
        <w:rPr>
          <w:rFonts w:ascii="Verdana" w:hAnsi="Verdana"/>
          <w:b/>
          <w:bCs/>
          <w:sz w:val="20"/>
        </w:rPr>
        <w:t>17.2 Las empresas que no cuenten con Programa IMMEX, deberá acreditar el cumplimiento de los siguientes requisitos.</w:t>
      </w:r>
    </w:p>
    <w:p w:rsidR="00EC29D1" w:rsidRPr="00EC29D1" w:rsidRDefault="00EC29D1" w:rsidP="00EC29D1">
      <w:pPr>
        <w:rPr>
          <w:rFonts w:ascii="Verdana" w:hAnsi="Verdana"/>
          <w:bCs/>
          <w:sz w:val="20"/>
        </w:rPr>
      </w:pPr>
      <w:r w:rsidRPr="00EC29D1">
        <w:rPr>
          <w:rFonts w:ascii="Verdana" w:hAnsi="Verdana"/>
          <w:b/>
          <w:bCs/>
          <w:sz w:val="20"/>
        </w:rPr>
        <w:t>17.2.1. Constancia del personal registrado ante el IMSS y soporte documental del pago de los tres últimos bimestres anteriores a la solicitud de certificación, de por lo menos 30 empleados.</w:t>
      </w:r>
    </w:p>
    <w:p w:rsidR="00EC29D1" w:rsidRPr="00EC29D1" w:rsidRDefault="00EC29D1" w:rsidP="00EC29D1">
      <w:pPr>
        <w:rPr>
          <w:rFonts w:ascii="Verdana" w:hAnsi="Verdana"/>
          <w:bCs/>
          <w:sz w:val="20"/>
        </w:rPr>
      </w:pPr>
      <w:r w:rsidRPr="00EC29D1">
        <w:rPr>
          <w:rFonts w:ascii="Verdana" w:hAnsi="Verdana"/>
          <w:b/>
          <w:bCs/>
          <w:sz w:val="20"/>
        </w:rPr>
        <w:t>a)</w:t>
      </w:r>
      <w:r w:rsidRPr="00EC29D1">
        <w:rPr>
          <w:rFonts w:ascii="Verdana" w:hAnsi="Verdana"/>
          <w:bCs/>
          <w:sz w:val="20"/>
        </w:rPr>
        <w:t> Deberá adjuntar una constancia de al menos 30 cotizantes registrados ante el IMSS, del SUA. A fin de evitar que se anexe la totalidad del SUA, la empresa podrá adjuntar la primera hoja (donde aparece la denominación social y el periodo) y la última hoja (donde consta la totalidad de empleados registrados ante el IMSS).</w:t>
      </w:r>
    </w:p>
    <w:p w:rsidR="00EC29D1" w:rsidRPr="00EC29D1" w:rsidRDefault="00EC29D1" w:rsidP="00EC29D1">
      <w:pPr>
        <w:rPr>
          <w:rFonts w:ascii="Verdana" w:hAnsi="Verdana"/>
          <w:bCs/>
          <w:sz w:val="20"/>
        </w:rPr>
      </w:pPr>
      <w:r w:rsidRPr="00EC29D1">
        <w:rPr>
          <w:rFonts w:ascii="Verdana" w:hAnsi="Verdana"/>
          <w:b/>
          <w:bCs/>
          <w:sz w:val="20"/>
        </w:rPr>
        <w:t>b)</w:t>
      </w:r>
      <w:r w:rsidRPr="00EC29D1">
        <w:rPr>
          <w:rFonts w:ascii="Verdana" w:hAnsi="Verdana"/>
          <w:bCs/>
          <w:sz w:val="20"/>
        </w:rPr>
        <w:t> Para presentar el comprobante del pago de cuotas obrero patronales de por lo menos 30 empleados del último bimestre anterior a la solicitud, deberá adjuntar comprobante de pago descargado por el SIPARE o comprobante de pago que sea acorde con la información del SUA, a que se refiere el primer párrafo. Aquellos comprobantes que contengan leyendas de que no tienen efectos fiscales o legales, no serán válidos para acreditar el requisito.</w:t>
      </w:r>
    </w:p>
    <w:p w:rsidR="00EC29D1" w:rsidRPr="00EC29D1" w:rsidRDefault="00EC29D1" w:rsidP="00EC29D1">
      <w:pPr>
        <w:rPr>
          <w:rFonts w:ascii="Verdana" w:hAnsi="Verdana"/>
          <w:bCs/>
          <w:sz w:val="20"/>
        </w:rPr>
      </w:pPr>
      <w:r w:rsidRPr="00EC29D1">
        <w:rPr>
          <w:rFonts w:ascii="Verdana" w:hAnsi="Verdana"/>
          <w:b/>
          <w:bCs/>
          <w:sz w:val="20"/>
        </w:rPr>
        <w:t>c)</w:t>
      </w:r>
      <w:r w:rsidRPr="00EC29D1">
        <w:rPr>
          <w:rFonts w:ascii="Verdana" w:hAnsi="Verdana"/>
          <w:bCs/>
          <w:sz w:val="20"/>
        </w:rPr>
        <w:t> En caso de que la solicitante cuente únicamente con personal subcontratado, deberá presentar el comprobante del pago de cuotas obrero patronales de por lo menos 30 empleados de los últimos tres bimestres anteriores a la solicitud, deberá adjuntar comprobante de pago descargado por el SIPARE o comprobante de pago que sea acorde con la información del SUA, a que se refiere el primer párrafo de la proveedora de personal subcontratado.</w:t>
      </w:r>
    </w:p>
    <w:p w:rsidR="00EC29D1" w:rsidRPr="00EC29D1" w:rsidRDefault="00EC29D1" w:rsidP="00EC29D1">
      <w:pPr>
        <w:rPr>
          <w:rFonts w:ascii="Verdana" w:hAnsi="Verdana"/>
          <w:bCs/>
          <w:sz w:val="20"/>
        </w:rPr>
      </w:pPr>
      <w:r w:rsidRPr="00EC29D1">
        <w:rPr>
          <w:rFonts w:ascii="Verdana" w:hAnsi="Verdana"/>
          <w:bCs/>
          <w:sz w:val="20"/>
        </w:rPr>
        <w:t>No se considera personal subcontratado cuando el objeto del contrato es la prestación de servicios de seguridad, comedor, servicios médicos, y servicios de limpieza y mantenimiento.</w:t>
      </w:r>
    </w:p>
    <w:p w:rsidR="00EC29D1" w:rsidRPr="00EC29D1" w:rsidRDefault="00EC29D1" w:rsidP="00EC29D1">
      <w:pPr>
        <w:rPr>
          <w:rFonts w:ascii="Verdana" w:hAnsi="Verdana"/>
          <w:bCs/>
          <w:sz w:val="20"/>
        </w:rPr>
      </w:pPr>
      <w:r w:rsidRPr="00EC29D1">
        <w:rPr>
          <w:rFonts w:ascii="Verdana" w:hAnsi="Verdana"/>
          <w:b/>
          <w:bCs/>
          <w:sz w:val="20"/>
        </w:rPr>
        <w:t>17.2.2 Indique si los socios, accionistas, según corresponda, representante legal con facultad para actos de dominio, e integrantes de la administración de conformidad con la constitución de la empresa solicitante, se encuentran obligados a tributar en México y no obligados a tributar en México.</w:t>
      </w:r>
    </w:p>
    <w:p w:rsidR="00EC29D1" w:rsidRPr="00EC29D1" w:rsidRDefault="00EC29D1" w:rsidP="00EC29D1">
      <w:pPr>
        <w:rPr>
          <w:rFonts w:ascii="Verdana" w:hAnsi="Verdana"/>
          <w:bCs/>
          <w:sz w:val="20"/>
        </w:rPr>
      </w:pPr>
      <w:r w:rsidRPr="00EC29D1">
        <w:rPr>
          <w:rFonts w:ascii="Verdana" w:hAnsi="Verdana"/>
          <w:bCs/>
          <w:sz w:val="20"/>
        </w:rPr>
        <w:lastRenderedPageBreak/>
        <w:t>Deberá enlistar a los socios, accionistas, según corresponda, representante legal con facultad para actos de dominio, e integrantes de la administración de conformidad con la constitución de la empresa solicitante, se encuentren o no obligados a tributar en México.</w:t>
      </w:r>
    </w:p>
    <w:p w:rsidR="00EC29D1" w:rsidRPr="00EC29D1" w:rsidRDefault="00EC29D1" w:rsidP="00EC29D1">
      <w:pPr>
        <w:rPr>
          <w:rFonts w:ascii="Verdana" w:hAnsi="Verdana"/>
          <w:bCs/>
          <w:sz w:val="20"/>
        </w:rPr>
      </w:pPr>
      <w:r w:rsidRPr="00EC29D1">
        <w:rPr>
          <w:rFonts w:ascii="Verdana" w:hAnsi="Verdana"/>
          <w:bCs/>
          <w:sz w:val="20"/>
        </w:rPr>
        <w:t>Para ello deberá tomar en cuenta lo siguiente:</w:t>
      </w:r>
    </w:p>
    <w:p w:rsidR="00EC29D1" w:rsidRPr="00EC29D1" w:rsidRDefault="00EC29D1" w:rsidP="00EC29D1">
      <w:pPr>
        <w:rPr>
          <w:rFonts w:ascii="Verdana" w:hAnsi="Verdana"/>
          <w:bCs/>
          <w:sz w:val="20"/>
        </w:rPr>
      </w:pPr>
      <w:r w:rsidRPr="00EC29D1">
        <w:rPr>
          <w:rFonts w:ascii="Verdana" w:hAnsi="Verdana"/>
          <w:bCs/>
          <w:sz w:val="20"/>
        </w:rPr>
        <w:t>-      Se entiende por representante legal aquél que en términos del artículo 10 de la Ley General de Sociedades Mercantiles tenga la representación legal de la empresa o aquella persona que cuente con poder para actos de dominio en términos del artículo 2,554 párrafo tercero del Código Civil Federal.</w:t>
      </w:r>
    </w:p>
    <w:p w:rsidR="00EC29D1" w:rsidRPr="00EC29D1" w:rsidRDefault="00EC29D1" w:rsidP="00EC29D1">
      <w:pPr>
        <w:rPr>
          <w:rFonts w:ascii="Verdana" w:hAnsi="Verdana"/>
          <w:bCs/>
          <w:sz w:val="20"/>
        </w:rPr>
      </w:pPr>
      <w:r w:rsidRPr="00EC29D1">
        <w:rPr>
          <w:rFonts w:ascii="Verdana" w:hAnsi="Verdana"/>
          <w:bCs/>
          <w:sz w:val="20"/>
        </w:rPr>
        <w:t>-      Encontrarse al corriente en el cumplimiento de sus obligaciones fiscales de los socios, accionistas, representante legal, administrador único o miembros del consejo de administración que estén obligados a tributar en México.</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En caso de que la empresa solicitante cotice mercados reconocidos en términos del artículo 16-C del CFF, no estará sujeta a contar con la opinión positiva vigente sobre el cumplimiento de obligaciones fiscales de los tenedores de las acciones que se cotizan en la misma.</w:t>
      </w:r>
    </w:p>
    <w:p w:rsidR="00EC29D1" w:rsidRPr="00EC29D1" w:rsidRDefault="00EC29D1" w:rsidP="00EC29D1">
      <w:pPr>
        <w:rPr>
          <w:rFonts w:ascii="Verdana" w:hAnsi="Verdana"/>
          <w:bCs/>
          <w:sz w:val="20"/>
        </w:rPr>
      </w:pPr>
      <w:r w:rsidRPr="00EC29D1">
        <w:rPr>
          <w:rFonts w:ascii="Verdana" w:hAnsi="Verdana"/>
          <w:bCs/>
          <w:sz w:val="20"/>
        </w:rPr>
        <w:t>-      En caso de que la empresa solicitante cuente con más de 20 socios o accionistas, deberá encontrarse al corriente en el cumplimiento de sus obligaciones fiscales de aquellos que en lo individual o en su conjunto, representen al menos el 80% de las acciones de la empresa solicitante.</w:t>
      </w:r>
    </w:p>
    <w:p w:rsidR="00EC29D1" w:rsidRPr="00EC29D1" w:rsidRDefault="00EC29D1" w:rsidP="00EC29D1">
      <w:pPr>
        <w:rPr>
          <w:rFonts w:ascii="Verdana" w:hAnsi="Verdana"/>
          <w:bCs/>
          <w:sz w:val="20"/>
        </w:rPr>
      </w:pPr>
      <w:r w:rsidRPr="00EC29D1">
        <w:rPr>
          <w:rFonts w:ascii="Verdana" w:hAnsi="Verdana"/>
          <w:bCs/>
          <w:sz w:val="20"/>
        </w:rPr>
        <w:t>-      Cuando la misma persona ostente más de una figura (por ejemplo, representante legal y accionista) deberá declararse en cada una, sin importar que se repita, que se encuentra al corriente en el cumplimiento de obligaciones fiscales.</w:t>
      </w:r>
    </w:p>
    <w:p w:rsidR="00EC29D1" w:rsidRPr="00EC29D1" w:rsidRDefault="00EC29D1" w:rsidP="00EC29D1">
      <w:pPr>
        <w:rPr>
          <w:rFonts w:ascii="Verdana" w:hAnsi="Verdana"/>
          <w:bCs/>
          <w:sz w:val="20"/>
        </w:rPr>
      </w:pPr>
      <w:r w:rsidRPr="00EC29D1">
        <w:rPr>
          <w:rFonts w:ascii="Verdana" w:hAnsi="Verdana"/>
          <w:bCs/>
          <w:sz w:val="20"/>
        </w:rPr>
        <w:t>Para los no obligados a tributar en México deberá tomar en cuenta lo siguiente:</w:t>
      </w:r>
    </w:p>
    <w:p w:rsidR="00EC29D1" w:rsidRPr="00EC29D1" w:rsidRDefault="00EC29D1" w:rsidP="00EC29D1">
      <w:pPr>
        <w:rPr>
          <w:rFonts w:ascii="Verdana" w:hAnsi="Verdana"/>
          <w:bCs/>
          <w:sz w:val="20"/>
        </w:rPr>
      </w:pPr>
      <w:r w:rsidRPr="00EC29D1">
        <w:rPr>
          <w:rFonts w:ascii="Verdana" w:hAnsi="Verdana"/>
          <w:bCs/>
          <w:sz w:val="20"/>
        </w:rPr>
        <w:t>-      Tratándose de socios o accionistas, deberá presentar el documento denominado "Relación de los Socios, Accionistas o Asociados, residentes en el extranjero de personas morales residentes en México que optan por no inscribirse en el RFC". (Forma oficial 96).</w:t>
      </w:r>
    </w:p>
    <w:p w:rsidR="00EC29D1" w:rsidRPr="00EC29D1" w:rsidRDefault="00EC29D1" w:rsidP="00EC29D1">
      <w:pPr>
        <w:rPr>
          <w:rFonts w:ascii="Verdana" w:hAnsi="Verdana"/>
          <w:bCs/>
          <w:sz w:val="20"/>
        </w:rPr>
      </w:pPr>
      <w:r w:rsidRPr="00EC29D1">
        <w:rPr>
          <w:rFonts w:ascii="Verdana" w:hAnsi="Verdana"/>
          <w:bCs/>
          <w:sz w:val="20"/>
        </w:rPr>
        <w:t>-      Tratándose de representante legal, administrador único y/o miembros del consejo de administración, de forma enunciativa, más no limitativa, podrá presentar documentos que acrediten que dichas personas no se encuentran obligadas a tributar en México, tales como, Opinión del cumplimiento de obligaciones fiscales con la leyenda "Sin obligaciones fiscales", constancia de residencia para efectos fiscales del país donde tributa, declaraciones fiscales del país donde se encuentren obligados a tributar, etc.</w:t>
      </w:r>
    </w:p>
    <w:p w:rsidR="00EC29D1" w:rsidRPr="00EC29D1" w:rsidRDefault="00EC29D1" w:rsidP="00EC29D1">
      <w:pPr>
        <w:rPr>
          <w:rFonts w:ascii="Verdana" w:hAnsi="Verdana"/>
          <w:bCs/>
          <w:sz w:val="20"/>
        </w:rPr>
      </w:pPr>
      <w:r w:rsidRPr="00EC29D1">
        <w:rPr>
          <w:rFonts w:ascii="Verdana" w:hAnsi="Verdana"/>
          <w:b/>
          <w:bCs/>
          <w:sz w:val="20"/>
        </w:rPr>
        <w:t xml:space="preserve">17.2.3. Señale si los socios, accionistas, según corresponda, representante legal con facultad para actos de dominio, e integrantes de la administración </w:t>
      </w:r>
      <w:r w:rsidRPr="00EC29D1">
        <w:rPr>
          <w:rFonts w:ascii="Verdana" w:hAnsi="Verdana"/>
          <w:b/>
          <w:bCs/>
          <w:sz w:val="20"/>
        </w:rPr>
        <w:lastRenderedPageBreak/>
        <w:t>de conformidad con la constitución de la empresa solicitante, declararon ingresos acumulables ante la autoridad fiscal para los fines del ISR correspondientes a los dos ejercicios fiscales previos a la solicitud.</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667"/>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1475830266"/>
              <w:rPr>
                <w:rFonts w:ascii="Verdana" w:hAnsi="Verdana"/>
                <w:bCs/>
                <w:sz w:val="20"/>
              </w:rPr>
            </w:pPr>
            <w:r w:rsidRPr="00EC29D1">
              <w:rPr>
                <w:rFonts w:ascii="Verdana" w:hAnsi="Verdana"/>
                <w:b/>
                <w:bCs/>
                <w:sz w:val="20"/>
              </w:rPr>
              <w:t>18. MODALIDAD OPERADOR ECONÓMICO AUTORIZADO RUBRO RECINTO FISCALIZADOESTRATÉGICO:</w:t>
            </w:r>
          </w:p>
        </w:tc>
      </w:tr>
    </w:tbl>
    <w:p w:rsidR="00EC29D1" w:rsidRPr="00EC29D1" w:rsidRDefault="00EC29D1" w:rsidP="00EC29D1">
      <w:pPr>
        <w:rPr>
          <w:rFonts w:ascii="Verdana" w:hAnsi="Verdana"/>
          <w:bCs/>
          <w:sz w:val="20"/>
        </w:rPr>
      </w:pPr>
      <w:r w:rsidRPr="00EC29D1">
        <w:rPr>
          <w:rFonts w:ascii="Verdana" w:hAnsi="Verdana"/>
          <w:bCs/>
          <w:sz w:val="20"/>
        </w:rPr>
        <w:t>Anexar el formato denominado "Perfil del Recinto Fiscalizado Estratégico", debidamente llenado y en medio magnético, por cada instalación donde se lleve a cabo el manejo, almacenaje y custodia de mercancías de comercio exterior, por tramo o por la red completa según sea el caso.</w:t>
      </w:r>
    </w:p>
    <w:p w:rsidR="00EC29D1" w:rsidRPr="00EC29D1" w:rsidRDefault="00EC29D1" w:rsidP="00EC29D1">
      <w:pPr>
        <w:rPr>
          <w:rFonts w:ascii="Verdana" w:hAnsi="Verdana"/>
          <w:bCs/>
          <w:sz w:val="20"/>
        </w:rPr>
      </w:pPr>
      <w:r w:rsidRPr="00EC29D1">
        <w:rPr>
          <w:rFonts w:ascii="Verdana" w:hAnsi="Verdana"/>
          <w:b/>
          <w:bCs/>
          <w:sz w:val="20"/>
        </w:rPr>
        <w:t>18.1. Indique si cuenta con el Registro en el Esquema de Certificación de Empresas en la modalidad IVA e IEPS en cualquiera de sus rubros.</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Cs/>
          <w:sz w:val="20"/>
        </w:rPr>
        <w:t>Deberá de señalar el rubro, la fecha de fin de vigencia y número de oficio de autorización mediante el cual se otorgó el Registro en el Esquema de Certificación de Empresas, en la</w:t>
      </w:r>
      <w:r w:rsidRPr="00EC29D1">
        <w:rPr>
          <w:rFonts w:ascii="Verdana" w:hAnsi="Verdana"/>
          <w:b/>
          <w:bCs/>
          <w:sz w:val="20"/>
        </w:rPr>
        <w:t> </w:t>
      </w:r>
      <w:r w:rsidRPr="00EC29D1">
        <w:rPr>
          <w:rFonts w:ascii="Verdana" w:hAnsi="Verdana"/>
          <w:bCs/>
          <w:sz w:val="20"/>
        </w:rPr>
        <w:t>modalidad IVA e IEPS.</w:t>
      </w:r>
    </w:p>
    <w:p w:rsidR="00EC29D1" w:rsidRPr="00EC29D1" w:rsidRDefault="00EC29D1" w:rsidP="00EC29D1">
      <w:pPr>
        <w:rPr>
          <w:rFonts w:ascii="Verdana" w:hAnsi="Verdana"/>
          <w:bCs/>
          <w:sz w:val="20"/>
        </w:rPr>
      </w:pPr>
      <w:r w:rsidRPr="00EC29D1">
        <w:rPr>
          <w:rFonts w:ascii="Verdana" w:hAnsi="Verdana"/>
          <w:b/>
          <w:bCs/>
          <w:sz w:val="20"/>
        </w:rPr>
        <w:t>18.2. Señale si cuenta con la autorización bajo el régimen de recinto fiscalizado estratégico.</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Cs/>
          <w:sz w:val="20"/>
        </w:rPr>
        <w:t>Deberá de señalar el fin de vigencia y número de oficio mediante el cual se le otorgó la autorización bajo el régimen de recinto fiscalizado estratégico.</w:t>
      </w:r>
    </w:p>
    <w:p w:rsidR="00EC29D1" w:rsidRPr="00EC29D1" w:rsidRDefault="00EC29D1" w:rsidP="00EC29D1">
      <w:pPr>
        <w:rPr>
          <w:rFonts w:ascii="Verdana" w:hAnsi="Verdana"/>
          <w:bCs/>
          <w:sz w:val="20"/>
        </w:rPr>
      </w:pPr>
      <w:r w:rsidRPr="00EC29D1">
        <w:rPr>
          <w:rFonts w:ascii="Verdana" w:hAnsi="Verdana"/>
          <w:bCs/>
          <w:sz w:val="20"/>
        </w:rPr>
        <w:t>Deberá anexar copia simple del oficio mediante el cual se le otorgó la concesión o la autorización para prestar los servicios de manejo, almacenaje y custodia de mercancías de comercio exterior.</w:t>
      </w:r>
    </w:p>
    <w:p w:rsidR="00EC29D1" w:rsidRPr="00EC29D1" w:rsidRDefault="00EC29D1" w:rsidP="00EC29D1">
      <w:pPr>
        <w:rPr>
          <w:rFonts w:ascii="Verdana" w:hAnsi="Verdana"/>
          <w:bCs/>
          <w:sz w:val="20"/>
        </w:rPr>
      </w:pPr>
      <w:r w:rsidRPr="00EC29D1">
        <w:rPr>
          <w:rFonts w:ascii="Verdana" w:hAnsi="Verdana"/>
          <w:b/>
          <w:bCs/>
          <w:sz w:val="20"/>
        </w:rPr>
        <w:t>18.3. Indique si se encuentra sujeto a un proceso de cancelación de la autorización del régimen de recinto fiscalizado estratégico.</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C29D1" w:rsidRPr="00EC29D1" w:rsidTr="00EC29D1">
        <w:tc>
          <w:tcPr>
            <w:tcW w:w="0" w:type="auto"/>
            <w:shd w:val="clear" w:color="auto" w:fill="FFFFFF"/>
            <w:vAlign w:val="cente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950"/>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1692340576"/>
              <w:rPr>
                <w:rFonts w:ascii="Verdana" w:hAnsi="Verdana"/>
                <w:bCs/>
                <w:sz w:val="20"/>
              </w:rPr>
            </w:pPr>
            <w:r w:rsidRPr="00EC29D1">
              <w:rPr>
                <w:rFonts w:ascii="Verdana" w:hAnsi="Verdana"/>
                <w:b/>
                <w:bCs/>
                <w:sz w:val="20"/>
              </w:rPr>
              <w:t>19. EMPRESAS DE LA MODALIDAD OPERADOR ECONÓMICO AUTORIZADO, QUE CUENTEN CONUNIDADES DE TRANSPORTE PROPIAS Y QUE SOLICITEN EL REGISTRO COMO SOCIO COMERCIAL CERTIFICADO, RUBRO AUTO TRANSPORTISTA TERRESTRE, O BIEN, QUE SEAN SOCIOS DEL PROGRAMA DENOMINADO "C-TPAT":</w:t>
            </w:r>
          </w:p>
        </w:tc>
      </w:tr>
    </w:tbl>
    <w:p w:rsidR="00EC29D1" w:rsidRPr="00EC29D1" w:rsidRDefault="00EC29D1" w:rsidP="00EC29D1">
      <w:pPr>
        <w:rPr>
          <w:rFonts w:ascii="Verdana" w:hAnsi="Verdana"/>
          <w:bCs/>
          <w:sz w:val="20"/>
        </w:rPr>
      </w:pPr>
      <w:r w:rsidRPr="00EC29D1">
        <w:rPr>
          <w:rFonts w:ascii="Verdana" w:hAnsi="Verdana"/>
          <w:b/>
          <w:bCs/>
          <w:sz w:val="20"/>
        </w:rPr>
        <w:t xml:space="preserve">19.1. Las empresas que soliciten de manera conjunta con el Registro en el Esquema de Certificación de Empresas en la modalidad de Operador Económico Autorizado en cualquiera de sus rubros y, el Registro en el Esquema de Certificación de Empresas en la modalidad de Socio </w:t>
      </w:r>
      <w:r w:rsidRPr="00EC29D1">
        <w:rPr>
          <w:rFonts w:ascii="Verdana" w:hAnsi="Verdana"/>
          <w:b/>
          <w:bCs/>
          <w:sz w:val="20"/>
        </w:rPr>
        <w:lastRenderedPageBreak/>
        <w:t xml:space="preserve">Comercial Certificado, rubro Auto Transportista Terrestre, deberán cumplir adicionalmente a lo señalado en las reglas 7.1.1. </w:t>
      </w:r>
      <w:proofErr w:type="gramStart"/>
      <w:r w:rsidRPr="00EC29D1">
        <w:rPr>
          <w:rFonts w:ascii="Verdana" w:hAnsi="Verdana"/>
          <w:b/>
          <w:bCs/>
          <w:sz w:val="20"/>
        </w:rPr>
        <w:t>y</w:t>
      </w:r>
      <w:proofErr w:type="gramEnd"/>
      <w:r w:rsidRPr="00EC29D1">
        <w:rPr>
          <w:rFonts w:ascii="Verdana" w:hAnsi="Verdana"/>
          <w:b/>
          <w:bCs/>
          <w:sz w:val="20"/>
        </w:rPr>
        <w:t xml:space="preserve"> 7.1.4., con lo dispuesto en el cuarto, quinto, sexto y </w:t>
      </w:r>
      <w:proofErr w:type="spellStart"/>
      <w:r w:rsidRPr="00EC29D1">
        <w:rPr>
          <w:rFonts w:ascii="Verdana" w:hAnsi="Verdana"/>
          <w:b/>
          <w:bCs/>
          <w:sz w:val="20"/>
        </w:rPr>
        <w:t>séptimopárrafos</w:t>
      </w:r>
      <w:proofErr w:type="spellEnd"/>
      <w:r w:rsidRPr="00EC29D1">
        <w:rPr>
          <w:rFonts w:ascii="Verdana" w:hAnsi="Verdana"/>
          <w:b/>
          <w:bCs/>
          <w:sz w:val="20"/>
        </w:rPr>
        <w:t xml:space="preserve"> de la regla 7.1.4., conforme a lo siguiente:</w:t>
      </w:r>
    </w:p>
    <w:p w:rsidR="00EC29D1" w:rsidRPr="00EC29D1" w:rsidRDefault="00EC29D1" w:rsidP="00EC29D1">
      <w:pPr>
        <w:rPr>
          <w:rFonts w:ascii="Verdana" w:hAnsi="Verdana"/>
          <w:bCs/>
          <w:sz w:val="20"/>
        </w:rPr>
      </w:pPr>
      <w:r w:rsidRPr="00EC29D1">
        <w:rPr>
          <w:rFonts w:ascii="Verdana" w:hAnsi="Verdana"/>
          <w:b/>
          <w:bCs/>
          <w:sz w:val="20"/>
        </w:rPr>
        <w:t>19.1.1. Deberá señalar si solicita el Registro en el Esquema de Certificación de Empresas en la modalidad de Operador Económico Autorizado en alguno de sus rubros o, en su caso, señalar si cuenta con el registro en alguno de dichos rubros, llenando los incisos a), b) y c).</w:t>
      </w:r>
    </w:p>
    <w:p w:rsidR="00EC29D1" w:rsidRPr="00EC29D1" w:rsidRDefault="00EC29D1" w:rsidP="00EC29D1">
      <w:pPr>
        <w:rPr>
          <w:rFonts w:ascii="Verdana" w:hAnsi="Verdana"/>
          <w:bCs/>
          <w:sz w:val="20"/>
        </w:rPr>
      </w:pPr>
      <w:r w:rsidRPr="00EC29D1">
        <w:rPr>
          <w:rFonts w:ascii="Verdana" w:hAnsi="Verdana"/>
          <w:b/>
          <w:bCs/>
          <w:sz w:val="20"/>
        </w:rPr>
        <w:t>19.1.2. Señale si cuenta con medios de transportes propios para el traslado de mercancías de comercio exterior.</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Cs/>
          <w:sz w:val="20"/>
        </w:rPr>
        <w:t>Anexar el formato denominado "Perfil del Auto Transportista Terrestre", debidamente llenado y en medio magnético, por cada instalación donde se lleve a cabo el manejo, almacenaje y custodia de mercancías de comercio exterior, por tramo o por la red completa según sea el caso.</w:t>
      </w:r>
    </w:p>
    <w:p w:rsidR="00EC29D1" w:rsidRPr="00EC29D1" w:rsidRDefault="00EC29D1" w:rsidP="00EC29D1">
      <w:pPr>
        <w:rPr>
          <w:rFonts w:ascii="Verdana" w:hAnsi="Verdana"/>
          <w:bCs/>
          <w:sz w:val="20"/>
        </w:rPr>
      </w:pPr>
      <w:r w:rsidRPr="00EC29D1">
        <w:rPr>
          <w:rFonts w:ascii="Verdana" w:hAnsi="Verdana"/>
          <w:b/>
          <w:bCs/>
          <w:sz w:val="20"/>
        </w:rPr>
        <w:t>19.1.3. Contar con el permiso único para operar el transporte privado de carga vigente expedido por la SCT.</w:t>
      </w:r>
    </w:p>
    <w:p w:rsidR="00EC29D1" w:rsidRPr="00EC29D1" w:rsidRDefault="00EC29D1" w:rsidP="00EC29D1">
      <w:pPr>
        <w:rPr>
          <w:rFonts w:ascii="Verdana" w:hAnsi="Verdana"/>
          <w:bCs/>
          <w:sz w:val="20"/>
        </w:rPr>
      </w:pPr>
      <w:r w:rsidRPr="00EC29D1">
        <w:rPr>
          <w:rFonts w:ascii="Verdana" w:hAnsi="Verdana"/>
          <w:bCs/>
          <w:sz w:val="20"/>
        </w:rPr>
        <w:t>Deberá anexar copia del documento expedido por la SCT, con el cual acredite que cuenta con el permiso único para operar el transporte privado de carga vigente.</w:t>
      </w:r>
    </w:p>
    <w:p w:rsidR="00EC29D1" w:rsidRPr="00EC29D1" w:rsidRDefault="00EC29D1" w:rsidP="00EC29D1">
      <w:pPr>
        <w:rPr>
          <w:rFonts w:ascii="Verdana" w:hAnsi="Verdana"/>
          <w:bCs/>
          <w:sz w:val="20"/>
        </w:rPr>
      </w:pPr>
      <w:r w:rsidRPr="00EC29D1">
        <w:rPr>
          <w:rFonts w:ascii="Verdana" w:hAnsi="Verdana"/>
          <w:b/>
          <w:bCs/>
          <w:sz w:val="20"/>
        </w:rPr>
        <w:t>19.1.4. Declaración bajo protesta de decir verdad, respecto del número de unidades propias con las que cuenta para operar el transporte privado de carga.</w:t>
      </w:r>
    </w:p>
    <w:p w:rsidR="00EC29D1" w:rsidRPr="00EC29D1" w:rsidRDefault="00EC29D1" w:rsidP="00EC29D1">
      <w:pPr>
        <w:rPr>
          <w:rFonts w:ascii="Verdana" w:hAnsi="Verdana"/>
          <w:bCs/>
          <w:sz w:val="20"/>
        </w:rPr>
      </w:pPr>
      <w:r w:rsidRPr="00EC29D1">
        <w:rPr>
          <w:rFonts w:ascii="Verdana" w:hAnsi="Verdana"/>
          <w:bCs/>
          <w:sz w:val="20"/>
        </w:rPr>
        <w:t>Deberá anexar escrito libre en donde se declare bajo protesta de decir verdad, la cantidad de unidades propias con las que cuenta la solicitante.</w:t>
      </w:r>
    </w:p>
    <w:p w:rsidR="00EC29D1" w:rsidRPr="00EC29D1" w:rsidRDefault="00EC29D1" w:rsidP="00EC29D1">
      <w:pPr>
        <w:rPr>
          <w:rFonts w:ascii="Verdana" w:hAnsi="Verdana"/>
          <w:bCs/>
          <w:sz w:val="20"/>
        </w:rPr>
      </w:pPr>
      <w:r w:rsidRPr="00EC29D1">
        <w:rPr>
          <w:rFonts w:ascii="Verdana" w:hAnsi="Verdana"/>
          <w:b/>
          <w:bCs/>
          <w:sz w:val="20"/>
        </w:rPr>
        <w:t>19.1.5. Señale si los medios de transporte para el traslado de las mercancías, cuentan con sistemas de rastreo.</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
          <w:bCs/>
          <w:sz w:val="20"/>
        </w:rPr>
        <w:t>19.1.6. Señale si cuenta con el registro CAAT.</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Cs/>
          <w:sz w:val="20"/>
        </w:rPr>
        <w:t>Deberá señalar la fecha de registro y el número de registro CAAT.</w:t>
      </w:r>
    </w:p>
    <w:p w:rsidR="00EC29D1" w:rsidRPr="00EC29D1" w:rsidRDefault="00EC29D1" w:rsidP="00EC29D1">
      <w:pPr>
        <w:rPr>
          <w:rFonts w:ascii="Verdana" w:hAnsi="Verdana"/>
          <w:bCs/>
          <w:sz w:val="20"/>
        </w:rPr>
      </w:pPr>
      <w:r w:rsidRPr="00EC29D1">
        <w:rPr>
          <w:rFonts w:ascii="Verdana" w:hAnsi="Verdana"/>
          <w:b/>
          <w:bCs/>
          <w:sz w:val="20"/>
        </w:rPr>
        <w:t>19.2. Las empresas que soliciten el Registro en el Esquema de Certificación de Empresas en la modalidad de Operador Económico Autorizado que sean socios del programa denominado C-TPAT, otorgado por la CBP y estén localizados ante el RFC podrán acreditar el requisito establecido en la regla 7.1.4., primer párrafo, fracción V, conforme a lo siguiente:</w:t>
      </w:r>
    </w:p>
    <w:p w:rsidR="00EC29D1" w:rsidRPr="00EC29D1" w:rsidRDefault="00EC29D1" w:rsidP="00EC29D1">
      <w:pPr>
        <w:rPr>
          <w:rFonts w:ascii="Verdana" w:hAnsi="Verdana"/>
          <w:bCs/>
          <w:sz w:val="20"/>
        </w:rPr>
      </w:pPr>
      <w:r w:rsidRPr="00EC29D1">
        <w:rPr>
          <w:rFonts w:ascii="Verdana" w:hAnsi="Verdana"/>
          <w:bCs/>
          <w:sz w:val="20"/>
        </w:rPr>
        <w:lastRenderedPageBreak/>
        <w:t>Anexar el reporte de validación emitido en un periodo no mayor a 3 años a la fecha que se presente la solicitud, a través del cual acredite a la solicitante como socio del Programa CBP (C-TPAT), con estatus certificado-validado para cada una de las instalaciones validadas por la CBP (C-TPAT), así como anexar su correspondiente traducción simple al español.</w:t>
      </w:r>
    </w:p>
    <w:p w:rsidR="00EC29D1" w:rsidRPr="00EC29D1" w:rsidRDefault="00EC29D1" w:rsidP="00EC29D1">
      <w:pPr>
        <w:rPr>
          <w:rFonts w:ascii="Verdana" w:hAnsi="Verdana"/>
          <w:bCs/>
          <w:sz w:val="20"/>
        </w:rPr>
      </w:pPr>
      <w:r w:rsidRPr="00EC29D1">
        <w:rPr>
          <w:rFonts w:ascii="Verdana" w:hAnsi="Verdana"/>
          <w:b/>
          <w:bCs/>
          <w:sz w:val="20"/>
        </w:rPr>
        <w:t>19.2.1. Manifieste si autorizó a CBP (C-TPAT), a compartir información con México, a través de su portal C-TPAT o del mecanismo que la autoridad de dicho país defina.</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Cs/>
          <w:sz w:val="20"/>
        </w:rPr>
        <w:t>Deberán cumplir con los estándares mínimos en materia de seguridad establecidos en el formato "Perfil de la empresa", para lo cual deberán entregar ante la AGACE el formato debidamente llenado y en medio magnético, conforme a lo establecido en el instructivo de llenado del perfil, únicamente por las instalaciones no validadas por CBP (C-TPAT).</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Las instalaciones que se encuentren validadas por CBP (C-TPAT) de las cuales no se presente el "Perfil de la Empresa", deberán de cumplir en todo momento, con los estándares mínimos en materia de seguridad establecidos en el "Perfil de la Empresa", conforme a lo previsto en la regla 7.2.1., tercer párrafo, fracción III, párrafo tercero y no estar sujetas a un proceso de suspensión o cancelación por parte de CBP (C-TPAT).</w:t>
      </w:r>
    </w:p>
    <w:p w:rsidR="00EC29D1" w:rsidRPr="00EC29D1" w:rsidRDefault="00EC29D1" w:rsidP="00EC29D1">
      <w:pPr>
        <w:rPr>
          <w:rFonts w:ascii="Verdana" w:hAnsi="Verdana"/>
          <w:bCs/>
          <w:sz w:val="20"/>
        </w:rPr>
      </w:pPr>
      <w:r w:rsidRPr="00EC29D1">
        <w:rPr>
          <w:rFonts w:ascii="Verdana" w:hAnsi="Verdana"/>
          <w:b/>
          <w:bCs/>
          <w:sz w:val="20"/>
        </w:rPr>
        <w:t>19.3. Señale si para comprobar el plazo de 3 años de operación ha operado durante los últimos 2 años como empresa extranjera al amparo de otra empresa con Programa IMMEX en la modalidad de albergue.</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
          <w:bCs/>
          <w:sz w:val="20"/>
        </w:rPr>
        <w:t>19.4. Contrato celebrado por un mínimo de 3 años con la empresa que cuenta con el Programa IMMEX bajo la modalidad de albergue.</w:t>
      </w:r>
    </w:p>
    <w:p w:rsidR="00EC29D1" w:rsidRPr="00EC29D1" w:rsidRDefault="00EC29D1" w:rsidP="00EC29D1">
      <w:pPr>
        <w:rPr>
          <w:rFonts w:ascii="Verdana" w:hAnsi="Verdana"/>
          <w:bCs/>
          <w:sz w:val="20"/>
        </w:rPr>
      </w:pPr>
      <w:r w:rsidRPr="00EC29D1">
        <w:rPr>
          <w:rFonts w:ascii="Verdana" w:hAnsi="Verdana"/>
          <w:bCs/>
          <w:sz w:val="20"/>
        </w:rPr>
        <w:t>Deberá anexar copia del contrato celebrado, por un mínimo de 2 años, con la empresa que cuenta con el Programa IMMEX bajo la modalidad de Albergue.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860"/>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1702702870"/>
              <w:rPr>
                <w:rFonts w:ascii="Verdana" w:hAnsi="Verdana"/>
                <w:bCs/>
                <w:sz w:val="20"/>
              </w:rPr>
            </w:pPr>
            <w:r w:rsidRPr="00EC29D1">
              <w:rPr>
                <w:rFonts w:ascii="Verdana" w:hAnsi="Verdana"/>
                <w:b/>
                <w:bCs/>
                <w:sz w:val="20"/>
              </w:rPr>
              <w:t>20. MODALIDAD SOCIO COMERCIAL CERTIFICADO, RUBROS: AUTO TRANSPORTISTA TERRESTRE, AGENTE ADUANAL, TRANSPORTISTA FERROVIARIO, PARQUE INDUSTRIAL, Y RECINTO FISCALIZADO Y MENSAJERÍA Y PAQUETERÍA.</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374"/>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1320309648"/>
              <w:rPr>
                <w:rFonts w:ascii="Verdana" w:hAnsi="Verdana"/>
                <w:bCs/>
                <w:sz w:val="20"/>
              </w:rPr>
            </w:pPr>
            <w:r w:rsidRPr="00EC29D1">
              <w:rPr>
                <w:rFonts w:ascii="Verdana" w:hAnsi="Verdana"/>
                <w:b/>
                <w:bCs/>
                <w:sz w:val="20"/>
              </w:rPr>
              <w:t>20.1 MODALIDAD SOCIO COMERCIAL RUBRO AUTO TRANSPORTISTA TERRESTRE.</w:t>
            </w:r>
          </w:p>
        </w:tc>
      </w:tr>
    </w:tbl>
    <w:p w:rsidR="00EC29D1" w:rsidRPr="00EC29D1" w:rsidRDefault="00EC29D1" w:rsidP="00EC29D1">
      <w:pPr>
        <w:rPr>
          <w:rFonts w:ascii="Verdana" w:hAnsi="Verdana"/>
          <w:bCs/>
          <w:sz w:val="20"/>
        </w:rPr>
      </w:pPr>
      <w:r w:rsidRPr="00EC29D1">
        <w:rPr>
          <w:rFonts w:ascii="Verdana" w:hAnsi="Verdana"/>
          <w:bCs/>
          <w:sz w:val="20"/>
        </w:rPr>
        <w:t xml:space="preserve">Las empresas que aspiren a obtener la certificación bajo la modalidad de Socio Comercial Certificado en el rubro de Auto Transportista Terrestre, deberán cumplir los </w:t>
      </w:r>
      <w:r w:rsidRPr="00EC29D1">
        <w:rPr>
          <w:rFonts w:ascii="Verdana" w:hAnsi="Verdana"/>
          <w:bCs/>
          <w:sz w:val="20"/>
        </w:rPr>
        <w:lastRenderedPageBreak/>
        <w:t>requisitos a que se refiere la regla 7.1.1., con excepción de lo establecido en las fracciones VIII, X, XI y XIV; así como acreditar el requisito a que se refiere la regla 7.1.4., primer párrafo, fracción I; y con los estándares mínimos en materia de seguridad a que se refiere el artículo 100-A, tercer párrafo de la Ley, con lo siguiente:</w:t>
      </w:r>
    </w:p>
    <w:p w:rsidR="00EC29D1" w:rsidRPr="00EC29D1" w:rsidRDefault="00EC29D1" w:rsidP="00EC29D1">
      <w:pPr>
        <w:rPr>
          <w:rFonts w:ascii="Verdana" w:hAnsi="Verdana"/>
          <w:bCs/>
          <w:sz w:val="20"/>
        </w:rPr>
      </w:pPr>
      <w:r w:rsidRPr="00EC29D1">
        <w:rPr>
          <w:rFonts w:ascii="Verdana" w:hAnsi="Verdana"/>
          <w:bCs/>
          <w:sz w:val="20"/>
        </w:rPr>
        <w:t>Anexar el formato denominado "Perfil del Auto Transportista Terrestre", debidamente llenado y en medio magnético, por cada instalación donde se lleve a cabo el manejo, almacenaje y custodia de mercancías de comercio exterior, por tramo o por la red completa según sea el caso.</w:t>
      </w:r>
    </w:p>
    <w:p w:rsidR="00EC29D1" w:rsidRPr="00EC29D1" w:rsidRDefault="00EC29D1" w:rsidP="00EC29D1">
      <w:pPr>
        <w:rPr>
          <w:rFonts w:ascii="Verdana" w:hAnsi="Verdana"/>
          <w:bCs/>
          <w:sz w:val="20"/>
        </w:rPr>
      </w:pPr>
      <w:r w:rsidRPr="00EC29D1">
        <w:rPr>
          <w:rFonts w:ascii="Verdana" w:hAnsi="Verdana"/>
          <w:b/>
          <w:bCs/>
          <w:sz w:val="20"/>
        </w:rPr>
        <w:t>20.2. Deberá señalar si realiza operaciones de auto transporte federal.</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Cs/>
          <w:sz w:val="20"/>
        </w:rPr>
        <w:t>Deberá anexar el formato denominado "Perfil del Auto Transportista Terrestre", debidamente llenado y en medio magnético, cumpliendo con los estándares mínimos en materia de seguridad establecidos en el formato citado.</w:t>
      </w:r>
    </w:p>
    <w:p w:rsidR="00EC29D1" w:rsidRPr="00EC29D1" w:rsidRDefault="00EC29D1" w:rsidP="00EC29D1">
      <w:pPr>
        <w:rPr>
          <w:rFonts w:ascii="Verdana" w:hAnsi="Verdana"/>
          <w:bCs/>
          <w:sz w:val="20"/>
        </w:rPr>
      </w:pPr>
      <w:r w:rsidRPr="00EC29D1">
        <w:rPr>
          <w:rFonts w:ascii="Verdana" w:hAnsi="Verdana"/>
          <w:b/>
          <w:bCs/>
          <w:sz w:val="20"/>
        </w:rPr>
        <w:t>20.3. Señale si cuenta con 2 años como mínimo de experiencia en la prestación de servicio de auto transporte de mercancías.</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
          <w:bCs/>
          <w:sz w:val="20"/>
        </w:rPr>
        <w:t>20.4. Contar con el permiso vigente expedido por la SCT para prestar el servicio de auto transporte federal de carga.</w:t>
      </w:r>
    </w:p>
    <w:p w:rsidR="00EC29D1" w:rsidRPr="00EC29D1" w:rsidRDefault="00EC29D1" w:rsidP="00EC29D1">
      <w:pPr>
        <w:rPr>
          <w:rFonts w:ascii="Verdana" w:hAnsi="Verdana"/>
          <w:bCs/>
          <w:sz w:val="20"/>
        </w:rPr>
      </w:pPr>
      <w:r w:rsidRPr="00EC29D1">
        <w:rPr>
          <w:rFonts w:ascii="Verdana" w:hAnsi="Verdana"/>
          <w:bCs/>
          <w:sz w:val="20"/>
        </w:rPr>
        <w:t>Deberá anexar copia del documento expedido por la SCT con el cual se acredite que cuenta con el permiso vigente para prestar el servicio de auto transporte federal de carga.</w:t>
      </w:r>
    </w:p>
    <w:p w:rsidR="00EC29D1" w:rsidRPr="00EC29D1" w:rsidRDefault="00EC29D1" w:rsidP="00EC29D1">
      <w:pPr>
        <w:rPr>
          <w:rFonts w:ascii="Verdana" w:hAnsi="Verdana"/>
          <w:bCs/>
          <w:sz w:val="20"/>
        </w:rPr>
      </w:pPr>
      <w:r w:rsidRPr="00EC29D1">
        <w:rPr>
          <w:rFonts w:ascii="Verdana" w:hAnsi="Verdana"/>
          <w:b/>
          <w:bCs/>
          <w:sz w:val="20"/>
        </w:rPr>
        <w:t>20.5. Declaración bajo protesta de decir verdad, respecto del número de unidades propias o arrendadas, que utiliza para la prestación del servicio.</w:t>
      </w:r>
    </w:p>
    <w:p w:rsidR="00EC29D1" w:rsidRPr="00EC29D1" w:rsidRDefault="00EC29D1" w:rsidP="00EC29D1">
      <w:pPr>
        <w:rPr>
          <w:rFonts w:ascii="Verdana" w:hAnsi="Verdana"/>
          <w:bCs/>
          <w:sz w:val="20"/>
        </w:rPr>
      </w:pPr>
      <w:r w:rsidRPr="00EC29D1">
        <w:rPr>
          <w:rFonts w:ascii="Verdana" w:hAnsi="Verdana"/>
          <w:bCs/>
          <w:sz w:val="20"/>
        </w:rPr>
        <w:t>Deberá anexar escrito libre en donde se declare bajo protesta de decir verdad, la cantidad de unidades con las que cuenta y señalar cuantas son propias y cuantas arrendadas.</w:t>
      </w:r>
    </w:p>
    <w:p w:rsidR="00EC29D1" w:rsidRPr="00EC29D1" w:rsidRDefault="00EC29D1" w:rsidP="00EC29D1">
      <w:pPr>
        <w:rPr>
          <w:rFonts w:ascii="Verdana" w:hAnsi="Verdana"/>
          <w:bCs/>
          <w:sz w:val="20"/>
        </w:rPr>
      </w:pPr>
      <w:r w:rsidRPr="00EC29D1">
        <w:rPr>
          <w:rFonts w:ascii="Verdana" w:hAnsi="Verdana"/>
          <w:bCs/>
          <w:sz w:val="20"/>
        </w:rPr>
        <w:t>En caso de las unidades arrendadas deberá anexar el contrato con el que acredite las unidades arrendadas.</w:t>
      </w:r>
    </w:p>
    <w:p w:rsidR="00EC29D1" w:rsidRPr="00EC29D1" w:rsidRDefault="00EC29D1" w:rsidP="00EC29D1">
      <w:pPr>
        <w:rPr>
          <w:rFonts w:ascii="Verdana" w:hAnsi="Verdana"/>
          <w:bCs/>
          <w:sz w:val="20"/>
        </w:rPr>
      </w:pPr>
      <w:r w:rsidRPr="00EC29D1">
        <w:rPr>
          <w:rFonts w:ascii="Verdana" w:hAnsi="Verdana"/>
          <w:b/>
          <w:bCs/>
          <w:sz w:val="20"/>
        </w:rPr>
        <w:t>20.6. Señale si los medios de transporte que utiliza para el traslado de las mercancías de importación, cuentan con sistema de rastreo.</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20.7. Señale si cuenta con el registro CAAT.</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Cs/>
          <w:sz w:val="20"/>
        </w:rPr>
        <w:lastRenderedPageBreak/>
        <w:t>Deberá señalar la fecha de registro y el número de registro CAAT.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651"/>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1875727852"/>
              <w:rPr>
                <w:rFonts w:ascii="Verdana" w:hAnsi="Verdana"/>
                <w:bCs/>
                <w:sz w:val="20"/>
              </w:rPr>
            </w:pPr>
            <w:r w:rsidRPr="00EC29D1">
              <w:rPr>
                <w:rFonts w:ascii="Verdana" w:hAnsi="Verdana"/>
                <w:b/>
                <w:bCs/>
                <w:sz w:val="20"/>
              </w:rPr>
              <w:t>21. RUBRO AUTO TRANSPORTISTA TERRESTRE Y QUE SEAN SOCIOS DEL PROGRAMADENOMINADO C-TPAT.</w:t>
            </w:r>
          </w:p>
        </w:tc>
      </w:tr>
    </w:tbl>
    <w:p w:rsidR="00EC29D1" w:rsidRPr="00EC29D1" w:rsidRDefault="00EC29D1" w:rsidP="00EC29D1">
      <w:pPr>
        <w:rPr>
          <w:rFonts w:ascii="Verdana" w:hAnsi="Verdana"/>
          <w:bCs/>
          <w:sz w:val="20"/>
        </w:rPr>
      </w:pPr>
      <w:r w:rsidRPr="00EC29D1">
        <w:rPr>
          <w:rFonts w:ascii="Verdana" w:hAnsi="Verdana"/>
          <w:bCs/>
          <w:sz w:val="20"/>
        </w:rPr>
        <w:t>Las empresas Auto Transportistas Terrestres que soliciten el Registro en el Esquema de Certificación de Empresas en la modalidad de Socio Comercial Certificado que sean socios del programa denominado C-TPAT, otorgado por la CBP, podrán acreditar el requisito establecido en el primer párrafo, fracción I, inciso b) de la regla 7.1.5., conforme a lo siguiente:</w:t>
      </w:r>
    </w:p>
    <w:p w:rsidR="00EC29D1" w:rsidRPr="00EC29D1" w:rsidRDefault="00EC29D1" w:rsidP="00EC29D1">
      <w:pPr>
        <w:rPr>
          <w:rFonts w:ascii="Verdana" w:hAnsi="Verdana"/>
          <w:bCs/>
          <w:sz w:val="20"/>
        </w:rPr>
      </w:pPr>
      <w:r w:rsidRPr="00EC29D1">
        <w:rPr>
          <w:rFonts w:ascii="Verdana" w:hAnsi="Verdana"/>
          <w:bCs/>
          <w:sz w:val="20"/>
        </w:rPr>
        <w:t>Anexar el reporte de validación emitido en un periodo no mayor a 3 años a la fecha que se presente la solicitud, a través del cual acredite a la solicitante como socio del programa CBP (C-TPAT), con estatus certificado-validado, para cada una de las instalaciones validadas por CBP (C-TPAT), así como anexar su correspondiente traducción simple al español.</w:t>
      </w:r>
    </w:p>
    <w:p w:rsidR="00EC29D1" w:rsidRPr="00EC29D1" w:rsidRDefault="00EC29D1" w:rsidP="00EC29D1">
      <w:pPr>
        <w:rPr>
          <w:rFonts w:ascii="Verdana" w:hAnsi="Verdana"/>
          <w:bCs/>
          <w:sz w:val="20"/>
        </w:rPr>
      </w:pPr>
      <w:r w:rsidRPr="00EC29D1">
        <w:rPr>
          <w:rFonts w:ascii="Verdana" w:hAnsi="Verdana"/>
          <w:b/>
          <w:bCs/>
          <w:sz w:val="20"/>
        </w:rPr>
        <w:t>21.1. Señale si autorizó a CBP (C-TPAT) a compartir información con México, a través de su portal de C-TPAT o del mecanismo que la autoridad de dicho país defina.</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
          <w:bCs/>
          <w:sz w:val="20"/>
        </w:rPr>
        <w:t>21.2. Señale si las instalaciones que cuenten con la certificación de CBP (C-TPAT) y de las cuales no se deberá de presentar el "Perfil de Auto Transportista Terrestre", cumplen con los estándares mínimos en materia de seguridad.</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
          <w:bCs/>
          <w:sz w:val="20"/>
        </w:rPr>
        <w:t>21.3. Señale si se encuentra sujeta a un proceso de suspensión o cancelación por parte de CBP (C-TPAT).</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Cs/>
          <w:sz w:val="20"/>
        </w:rPr>
        <w:t>Deberá de anexar el formato denominado "Perfil del Auto Transportista Terrestre" y en medio magnético únicamente por las instalaciones no validadas por el CBP (C-TPAT).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391"/>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761217444"/>
              <w:rPr>
                <w:rFonts w:ascii="Verdana" w:hAnsi="Verdana"/>
                <w:bCs/>
                <w:sz w:val="20"/>
              </w:rPr>
            </w:pPr>
            <w:r w:rsidRPr="00EC29D1">
              <w:rPr>
                <w:rFonts w:ascii="Verdana" w:hAnsi="Verdana"/>
                <w:b/>
                <w:bCs/>
                <w:sz w:val="20"/>
              </w:rPr>
              <w:t>22. MODALIDAD SOCIO COMERCIAL CERTIFICADO RUBRO AGENTE ADUANAL.</w:t>
            </w:r>
          </w:p>
        </w:tc>
      </w:tr>
    </w:tbl>
    <w:p w:rsidR="00EC29D1" w:rsidRPr="00EC29D1" w:rsidRDefault="00EC29D1" w:rsidP="00EC29D1">
      <w:pPr>
        <w:rPr>
          <w:rFonts w:ascii="Verdana" w:hAnsi="Verdana"/>
          <w:bCs/>
          <w:sz w:val="20"/>
        </w:rPr>
      </w:pPr>
      <w:r w:rsidRPr="00EC29D1">
        <w:rPr>
          <w:rFonts w:ascii="Verdana" w:hAnsi="Verdana"/>
          <w:bCs/>
          <w:sz w:val="20"/>
        </w:rPr>
        <w:t>Las personas físicas que aspiren a obtener la certificación bajo la modalidad de Socio Comercial en el rubro Agente Aduanal, deberán cumplir los requisitos a que se refiere la regla 7.1.1., con excepción de lo establecido en las fracciones I, VIII, X, XI, XII y XIV; así como acreditar el requisito a que se refiere la regla y 7.1.4., primer párrafo, fracción I, y con los estándares mínimos en materia de seguridad a que se refiere el artículo 100-A, tercer párrafo de la Ley, con lo siguiente:</w:t>
      </w:r>
    </w:p>
    <w:p w:rsidR="00EC29D1" w:rsidRPr="00EC29D1" w:rsidRDefault="00EC29D1" w:rsidP="00EC29D1">
      <w:pPr>
        <w:rPr>
          <w:rFonts w:ascii="Verdana" w:hAnsi="Verdana"/>
          <w:bCs/>
          <w:sz w:val="20"/>
        </w:rPr>
      </w:pPr>
      <w:r w:rsidRPr="00EC29D1">
        <w:rPr>
          <w:rFonts w:ascii="Verdana" w:hAnsi="Verdana"/>
          <w:bCs/>
          <w:sz w:val="20"/>
        </w:rPr>
        <w:t>Anexar el formato denominado "Perfil del Agente Aduanal", debidamente llenado</w:t>
      </w:r>
      <w:r w:rsidRPr="00EC29D1">
        <w:rPr>
          <w:rFonts w:ascii="Verdana" w:hAnsi="Verdana"/>
          <w:b/>
          <w:bCs/>
          <w:sz w:val="20"/>
        </w:rPr>
        <w:t> </w:t>
      </w:r>
      <w:r w:rsidRPr="00EC29D1">
        <w:rPr>
          <w:rFonts w:ascii="Verdana" w:hAnsi="Verdana"/>
          <w:bCs/>
          <w:sz w:val="20"/>
        </w:rPr>
        <w:t>y en medio magnético.</w:t>
      </w:r>
    </w:p>
    <w:p w:rsidR="00EC29D1" w:rsidRPr="00EC29D1" w:rsidRDefault="00EC29D1" w:rsidP="00EC29D1">
      <w:pPr>
        <w:rPr>
          <w:rFonts w:ascii="Verdana" w:hAnsi="Verdana"/>
          <w:bCs/>
          <w:sz w:val="20"/>
        </w:rPr>
      </w:pPr>
      <w:r w:rsidRPr="00EC29D1">
        <w:rPr>
          <w:rFonts w:ascii="Verdana" w:hAnsi="Verdana"/>
          <w:b/>
          <w:bCs/>
          <w:sz w:val="20"/>
        </w:rPr>
        <w:lastRenderedPageBreak/>
        <w:t>22.1. Que sus mandatarios, se encuentren al corriente en el cumplimiento de sus obligaciones fiscales, para lo cual señalará el nombre de cada uno de sus mandatarios, su RFC y si se encuentran al corriente en el cumplimiento de sus obligaciones fiscales.</w:t>
      </w:r>
    </w:p>
    <w:p w:rsidR="00EC29D1" w:rsidRPr="00EC29D1" w:rsidRDefault="00EC29D1" w:rsidP="00EC29D1">
      <w:pPr>
        <w:rPr>
          <w:rFonts w:ascii="Verdana" w:hAnsi="Verdana"/>
          <w:bCs/>
          <w:sz w:val="20"/>
        </w:rPr>
      </w:pPr>
      <w:r w:rsidRPr="00EC29D1">
        <w:rPr>
          <w:rFonts w:ascii="Verdana" w:hAnsi="Verdana"/>
          <w:bCs/>
          <w:sz w:val="20"/>
        </w:rPr>
        <w:t>Deberá señalar el nombre y RFC de sus mandatarios y si se encuentran al corriente en el cumplimiento de sus obligaciones fiscales</w:t>
      </w:r>
    </w:p>
    <w:p w:rsidR="00EC29D1" w:rsidRPr="00EC29D1" w:rsidRDefault="00EC29D1" w:rsidP="00EC29D1">
      <w:pPr>
        <w:rPr>
          <w:rFonts w:ascii="Verdana" w:hAnsi="Verdana"/>
          <w:bCs/>
          <w:sz w:val="20"/>
        </w:rPr>
      </w:pPr>
      <w:r w:rsidRPr="00EC29D1">
        <w:rPr>
          <w:rFonts w:ascii="Verdana" w:hAnsi="Verdana"/>
          <w:b/>
          <w:bCs/>
          <w:sz w:val="20"/>
        </w:rPr>
        <w:t>22.2. Señale si la patente aduanal se encuentra activa.</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
          <w:bCs/>
          <w:sz w:val="20"/>
        </w:rPr>
        <w:t>22.3. Señale si a la fecha de la presentación la patente aduanal se encuentra sujeta a un proceso de suspensión, cancelación, extinción, inhabilitación o suspensión voluntaria, a que se refieren los artículos 164, 165 y 166 de la Ley.</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22.4. Señale si la patente aduanal ha estado suspendida, cancelada, extinguida o inhabilitada en los 3 años anteriores a la presentación de su solicitud.</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
          <w:bCs/>
          <w:sz w:val="20"/>
        </w:rPr>
        <w:t>22.5. En caso de haberse incorporado y/o constituido una o más sociedades, en los términos del artículo 163, fracción II de la Ley, éstas deberán encontrarse al corriente en el cumplimiento de sus obligaciones fiscales, para lo cual deberá señalar el nombre y RFC de dichas sociedades.</w:t>
      </w:r>
    </w:p>
    <w:p w:rsidR="00EC29D1" w:rsidRPr="00EC29D1" w:rsidRDefault="00EC29D1" w:rsidP="00EC29D1">
      <w:pPr>
        <w:rPr>
          <w:rFonts w:ascii="Verdana" w:hAnsi="Verdana"/>
          <w:bCs/>
          <w:sz w:val="20"/>
        </w:rPr>
      </w:pPr>
      <w:r w:rsidRPr="00EC29D1">
        <w:rPr>
          <w:rFonts w:ascii="Verdana" w:hAnsi="Verdana"/>
          <w:bCs/>
          <w:sz w:val="20"/>
        </w:rPr>
        <w:t>Deberá señalar el nombre completo, RFC y aduanas en la que actúan dichas sociedades.</w:t>
      </w:r>
    </w:p>
    <w:p w:rsidR="00EC29D1" w:rsidRPr="00EC29D1" w:rsidRDefault="00EC29D1" w:rsidP="00EC29D1">
      <w:pPr>
        <w:rPr>
          <w:rFonts w:ascii="Verdana" w:hAnsi="Verdana"/>
          <w:bCs/>
          <w:sz w:val="20"/>
        </w:rPr>
      </w:pPr>
      <w:r w:rsidRPr="00EC29D1">
        <w:rPr>
          <w:rFonts w:ascii="Verdana" w:hAnsi="Verdana"/>
          <w:b/>
          <w:bCs/>
          <w:sz w:val="20"/>
        </w:rPr>
        <w:t>22.6. Datos adicionales del agente aduanal.</w:t>
      </w:r>
    </w:p>
    <w:p w:rsidR="00EC29D1" w:rsidRPr="00EC29D1" w:rsidRDefault="00EC29D1" w:rsidP="00EC29D1">
      <w:pPr>
        <w:rPr>
          <w:rFonts w:ascii="Verdana" w:hAnsi="Verdana"/>
          <w:bCs/>
          <w:sz w:val="20"/>
        </w:rPr>
      </w:pPr>
      <w:r w:rsidRPr="00EC29D1">
        <w:rPr>
          <w:rFonts w:ascii="Verdana" w:hAnsi="Verdana"/>
          <w:bCs/>
          <w:sz w:val="20"/>
        </w:rPr>
        <w:t>Deberá señalar la aduana de adscripción, aduanas adicionales autorizadas, número de trabajadores registrados en el IMSS a la fecha de su solicitud, número de trabajadores registrados mediante contrato de prestación de servicios y manifestar que la patente cuenta con un mínimo de 2 años de experiencia en la presentación de servicios aduanales.</w:t>
      </w:r>
    </w:p>
    <w:p w:rsidR="00EC29D1" w:rsidRPr="00EC29D1" w:rsidRDefault="00EC29D1" w:rsidP="00EC29D1">
      <w:pPr>
        <w:rPr>
          <w:rFonts w:ascii="Verdana" w:hAnsi="Verdana"/>
          <w:bCs/>
          <w:sz w:val="20"/>
        </w:rPr>
      </w:pPr>
      <w:r w:rsidRPr="00EC29D1">
        <w:rPr>
          <w:rFonts w:ascii="Verdana" w:hAnsi="Verdana"/>
          <w:b/>
          <w:bCs/>
          <w:sz w:val="20"/>
        </w:rPr>
        <w:t>22.7. Describa los servicios adicionales a la gestión aduanera que presta el agente aduanal </w:t>
      </w:r>
      <w:r w:rsidRPr="00EC29D1">
        <w:rPr>
          <w:rFonts w:ascii="Verdana" w:hAnsi="Verdana"/>
          <w:bCs/>
          <w:sz w:val="20"/>
        </w:rPr>
        <w:t>(Agregar las líneas que sean necesarias).</w:t>
      </w:r>
    </w:p>
    <w:p w:rsidR="00EC29D1" w:rsidRPr="00EC29D1" w:rsidRDefault="00EC29D1" w:rsidP="00EC29D1">
      <w:pPr>
        <w:rPr>
          <w:rFonts w:ascii="Verdana" w:hAnsi="Verdana"/>
          <w:bCs/>
          <w:sz w:val="20"/>
        </w:rPr>
      </w:pPr>
      <w:r w:rsidRPr="00EC29D1">
        <w:rPr>
          <w:rFonts w:ascii="Verdana" w:hAnsi="Verdana"/>
          <w:bCs/>
          <w:sz w:val="20"/>
        </w:rPr>
        <w:t>Deberá de describir los servicios que preste el agente aduanal, adicionales a la gestión aduanera.</w:t>
      </w:r>
    </w:p>
    <w:p w:rsidR="00EC29D1" w:rsidRPr="00EC29D1" w:rsidRDefault="00EC29D1" w:rsidP="00EC29D1">
      <w:pPr>
        <w:rPr>
          <w:rFonts w:ascii="Verdana" w:hAnsi="Verdana"/>
          <w:bCs/>
          <w:sz w:val="20"/>
        </w:rPr>
      </w:pPr>
      <w:r w:rsidRPr="00EC29D1">
        <w:rPr>
          <w:rFonts w:ascii="Verdana" w:hAnsi="Verdana"/>
          <w:b/>
          <w:bCs/>
          <w:sz w:val="20"/>
        </w:rPr>
        <w:t>22.8. Datos de las instalaciones de la agencia.</w:t>
      </w:r>
    </w:p>
    <w:p w:rsidR="00EC29D1" w:rsidRPr="00EC29D1" w:rsidRDefault="00EC29D1" w:rsidP="00EC29D1">
      <w:pPr>
        <w:rPr>
          <w:rFonts w:ascii="Verdana" w:hAnsi="Verdana"/>
          <w:bCs/>
          <w:sz w:val="20"/>
        </w:rPr>
      </w:pPr>
      <w:r w:rsidRPr="00EC29D1">
        <w:rPr>
          <w:rFonts w:ascii="Verdana" w:hAnsi="Verdana"/>
          <w:bCs/>
          <w:sz w:val="20"/>
        </w:rPr>
        <w:lastRenderedPageBreak/>
        <w:t>Deberá indicar el nombre y/o denominación, domicilio y tipo de instalación que pertenecen a la patente del agente aduanal solicitante, para tales efectos podrán adicionar las filas que sean necesarias.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357"/>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2144958530"/>
              <w:rPr>
                <w:rFonts w:ascii="Verdana" w:hAnsi="Verdana"/>
                <w:bCs/>
                <w:sz w:val="20"/>
              </w:rPr>
            </w:pPr>
            <w:r w:rsidRPr="00EC29D1">
              <w:rPr>
                <w:rFonts w:ascii="Verdana" w:hAnsi="Verdana"/>
                <w:b/>
                <w:bCs/>
                <w:sz w:val="20"/>
              </w:rPr>
              <w:t>23. MODALIDAD SOCIO COMERCIAL CERTIFICADO RUBRO TRANSPORTISTA FERROVIARIO.</w:t>
            </w:r>
          </w:p>
        </w:tc>
      </w:tr>
    </w:tbl>
    <w:p w:rsidR="00EC29D1" w:rsidRPr="00EC29D1" w:rsidRDefault="00EC29D1" w:rsidP="00EC29D1">
      <w:pPr>
        <w:rPr>
          <w:rFonts w:ascii="Verdana" w:hAnsi="Verdana"/>
          <w:bCs/>
          <w:sz w:val="20"/>
        </w:rPr>
      </w:pPr>
      <w:r w:rsidRPr="00EC29D1">
        <w:rPr>
          <w:rFonts w:ascii="Verdana" w:hAnsi="Verdana"/>
          <w:b/>
          <w:bCs/>
          <w:sz w:val="20"/>
        </w:rPr>
        <w:t>Las empresas que aspiren a obtener la certificación bajo la modalidad de Socio Comercial Certificado en el rubro Transportista Ferroviario, además de lo establecido en la regla 7.1.1., con excepción de las fracciones VIII, X, XI y XIV y 7.1.4., primer párrafo, fracción I, deberán cumplir con lo siguiente:</w:t>
      </w:r>
    </w:p>
    <w:p w:rsidR="00EC29D1" w:rsidRPr="00EC29D1" w:rsidRDefault="00EC29D1" w:rsidP="00EC29D1">
      <w:pPr>
        <w:rPr>
          <w:rFonts w:ascii="Verdana" w:hAnsi="Verdana"/>
          <w:bCs/>
          <w:sz w:val="20"/>
        </w:rPr>
      </w:pPr>
      <w:r w:rsidRPr="00EC29D1">
        <w:rPr>
          <w:rFonts w:ascii="Verdana" w:hAnsi="Verdana"/>
          <w:bCs/>
          <w:sz w:val="20"/>
        </w:rPr>
        <w:t>Anexar el formato denominado "Perfil del Transportista Ferroviario", debidamente llenado y en medio magnético, por cada instalación donde se lleve a cabo el manejo, almacenaje y custodia de mercancías de comercio exterior, por tramo o por la red completa según sea el caso</w:t>
      </w:r>
    </w:p>
    <w:p w:rsidR="00EC29D1" w:rsidRPr="00EC29D1" w:rsidRDefault="00EC29D1" w:rsidP="00EC29D1">
      <w:pPr>
        <w:rPr>
          <w:rFonts w:ascii="Verdana" w:hAnsi="Verdana"/>
          <w:bCs/>
          <w:sz w:val="20"/>
        </w:rPr>
      </w:pPr>
      <w:r w:rsidRPr="00EC29D1">
        <w:rPr>
          <w:rFonts w:ascii="Verdana" w:hAnsi="Verdana"/>
          <w:b/>
          <w:bCs/>
          <w:sz w:val="20"/>
        </w:rPr>
        <w:t>23.1. Contar con la concesión o el permiso vigente, expedido por la SCT para prestar el servicio de transporte ferroviario de carga.</w:t>
      </w:r>
    </w:p>
    <w:p w:rsidR="00EC29D1" w:rsidRPr="00EC29D1" w:rsidRDefault="00EC29D1" w:rsidP="00EC29D1">
      <w:pPr>
        <w:rPr>
          <w:rFonts w:ascii="Verdana" w:hAnsi="Verdana"/>
          <w:bCs/>
          <w:sz w:val="20"/>
        </w:rPr>
      </w:pPr>
      <w:r w:rsidRPr="00EC29D1">
        <w:rPr>
          <w:rFonts w:ascii="Verdana" w:hAnsi="Verdana"/>
          <w:bCs/>
          <w:sz w:val="20"/>
        </w:rPr>
        <w:t>Deberá anexar copia del documento expedido por la SCT, con el que acredite que cuenta con la concesión o el permiso vigente para prestar el servicio de transporte ferroviario de carga.</w:t>
      </w:r>
    </w:p>
    <w:p w:rsidR="00EC29D1" w:rsidRPr="00EC29D1" w:rsidRDefault="00EC29D1" w:rsidP="00EC29D1">
      <w:pPr>
        <w:rPr>
          <w:rFonts w:ascii="Verdana" w:hAnsi="Verdana"/>
          <w:bCs/>
          <w:sz w:val="20"/>
        </w:rPr>
      </w:pPr>
      <w:r w:rsidRPr="00EC29D1">
        <w:rPr>
          <w:rFonts w:ascii="Verdana" w:hAnsi="Verdana"/>
          <w:b/>
          <w:bCs/>
          <w:sz w:val="20"/>
        </w:rPr>
        <w:t>23.2. Señale si cuenta con unidades propias, arrendadas en comodato u otra figura jurídica con la que acredite la posesión de las mismas (equipo tractivo) que utiliza para la prestación del servicio:</w:t>
      </w:r>
    </w:p>
    <w:p w:rsidR="00EC29D1" w:rsidRPr="00EC29D1" w:rsidRDefault="00EC29D1" w:rsidP="00EC29D1">
      <w:pPr>
        <w:rPr>
          <w:rFonts w:ascii="Verdana" w:hAnsi="Verdana"/>
          <w:bCs/>
          <w:sz w:val="20"/>
        </w:rPr>
      </w:pPr>
      <w:r w:rsidRPr="00EC29D1">
        <w:rPr>
          <w:rFonts w:ascii="Verdana" w:hAnsi="Verdana"/>
          <w:bCs/>
          <w:sz w:val="20"/>
        </w:rPr>
        <w:t>Deberá anexar escrito libre en donde se declare bajo protesta de decir verdad, la cantidad de unidades con las que cuenta y señalar cuantas son propias y cuantas arrendadas.</w:t>
      </w:r>
    </w:p>
    <w:p w:rsidR="00EC29D1" w:rsidRPr="00EC29D1" w:rsidRDefault="00EC29D1" w:rsidP="00EC29D1">
      <w:pPr>
        <w:rPr>
          <w:rFonts w:ascii="Verdana" w:hAnsi="Verdana"/>
          <w:bCs/>
          <w:sz w:val="20"/>
        </w:rPr>
      </w:pPr>
      <w:r w:rsidRPr="00EC29D1">
        <w:rPr>
          <w:rFonts w:ascii="Verdana" w:hAnsi="Verdana"/>
          <w:bCs/>
          <w:sz w:val="20"/>
        </w:rPr>
        <w:t>En caso de las unidades arrendadas deberá anexar el contrato con el que acredite las unidades arrendadas.</w:t>
      </w:r>
    </w:p>
    <w:p w:rsidR="00EC29D1" w:rsidRPr="00EC29D1" w:rsidRDefault="00EC29D1" w:rsidP="00EC29D1">
      <w:pPr>
        <w:rPr>
          <w:rFonts w:ascii="Verdana" w:hAnsi="Verdana"/>
          <w:bCs/>
          <w:sz w:val="20"/>
        </w:rPr>
      </w:pPr>
      <w:r w:rsidRPr="00EC29D1">
        <w:rPr>
          <w:rFonts w:ascii="Verdana" w:hAnsi="Verdana"/>
          <w:b/>
          <w:bCs/>
          <w:sz w:val="20"/>
        </w:rPr>
        <w:t>23.3. Señale si los medios de transporte para el traslado de las mercancías, cuentan con sistemas de rastreo conforme a lo establecido en el formato denominado "Perfil del Transportista Ferroviario".</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357"/>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1450051445"/>
              <w:rPr>
                <w:rFonts w:ascii="Verdana" w:hAnsi="Verdana"/>
                <w:bCs/>
                <w:sz w:val="20"/>
              </w:rPr>
            </w:pPr>
            <w:r w:rsidRPr="00EC29D1">
              <w:rPr>
                <w:rFonts w:ascii="Verdana" w:hAnsi="Verdana"/>
                <w:b/>
                <w:bCs/>
                <w:sz w:val="20"/>
              </w:rPr>
              <w:t>24. MODALIDAD SOCIO COMERCIAL CERTIFICADO RUBRO PARQUE INDUSTRIAL.</w:t>
            </w:r>
          </w:p>
        </w:tc>
      </w:tr>
    </w:tbl>
    <w:p w:rsidR="00EC29D1" w:rsidRPr="00EC29D1" w:rsidRDefault="00EC29D1" w:rsidP="00EC29D1">
      <w:pPr>
        <w:rPr>
          <w:rFonts w:ascii="Verdana" w:hAnsi="Verdana"/>
          <w:bCs/>
          <w:sz w:val="20"/>
        </w:rPr>
      </w:pPr>
      <w:r w:rsidRPr="00EC29D1">
        <w:rPr>
          <w:rFonts w:ascii="Verdana" w:hAnsi="Verdana"/>
          <w:b/>
          <w:bCs/>
          <w:sz w:val="20"/>
        </w:rPr>
        <w:t xml:space="preserve">Las empresas que soliciten el Registro en el Esquema de Certificación de Empresas bajo la modalidad de Socio Comercial Certificado en el rubro Parque Industrial, deberán cumplir adicionalmente a los requisitos establecidos en la regla 7.1.1., con excepción de las fracciones VIII, X, XI y XIV, y con lo señalado en la regla 7.1.4., primer párrafo, fracción I, así como con los </w:t>
      </w:r>
      <w:r w:rsidRPr="00EC29D1">
        <w:rPr>
          <w:rFonts w:ascii="Verdana" w:hAnsi="Verdana"/>
          <w:b/>
          <w:bCs/>
          <w:sz w:val="20"/>
        </w:rPr>
        <w:lastRenderedPageBreak/>
        <w:t>estándares mínimos en materia de seguridad a que se refiere el artículo 100-A, tercer párrafo de la Ley, con lo siguiente:</w:t>
      </w:r>
    </w:p>
    <w:p w:rsidR="00EC29D1" w:rsidRPr="00EC29D1" w:rsidRDefault="00EC29D1" w:rsidP="00EC29D1">
      <w:pPr>
        <w:rPr>
          <w:rFonts w:ascii="Verdana" w:hAnsi="Verdana"/>
          <w:bCs/>
          <w:sz w:val="20"/>
        </w:rPr>
      </w:pPr>
      <w:r w:rsidRPr="00EC29D1">
        <w:rPr>
          <w:rFonts w:ascii="Verdana" w:hAnsi="Verdana"/>
          <w:bCs/>
          <w:sz w:val="20"/>
        </w:rPr>
        <w:t>Anexar el formato denominado "Perfil de Parques Industriales", debidamente llenado por cada Parque Industrial que alberguen las empresas o las instalaciones que pertenezcan al mismo RFC del corporativo, donde se realicen las operaciones de comercio exterior; y en medio magnético.</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24.1. Deberá señalar el nombre y/o denominación de cada Parque Industrial del que se solicite el registro y que pertenezcan y operen bajo el mismo RFC del Corporativo. Las instalaciones albergadas pueden ser plantas industriales, almacenes, centros de distribución, etc. y deben realizar operaciones de comercio exterior.</w:t>
      </w:r>
    </w:p>
    <w:p w:rsidR="00EC29D1" w:rsidRPr="00EC29D1" w:rsidRDefault="00EC29D1" w:rsidP="00EC29D1">
      <w:pPr>
        <w:rPr>
          <w:rFonts w:ascii="Verdana" w:hAnsi="Verdana"/>
          <w:bCs/>
          <w:sz w:val="20"/>
        </w:rPr>
      </w:pPr>
      <w:r w:rsidRPr="00EC29D1">
        <w:rPr>
          <w:rFonts w:ascii="Verdana" w:hAnsi="Verdana"/>
          <w:b/>
          <w:bCs/>
          <w:sz w:val="20"/>
        </w:rPr>
        <w:t>24.2. Contar con la Manifestación de impacto ambiental.</w:t>
      </w:r>
    </w:p>
    <w:p w:rsidR="00EC29D1" w:rsidRPr="00EC29D1" w:rsidRDefault="00EC29D1" w:rsidP="00EC29D1">
      <w:pPr>
        <w:rPr>
          <w:rFonts w:ascii="Verdana" w:hAnsi="Verdana"/>
          <w:bCs/>
          <w:sz w:val="20"/>
        </w:rPr>
      </w:pPr>
      <w:r w:rsidRPr="00EC29D1">
        <w:rPr>
          <w:rFonts w:ascii="Verdana" w:hAnsi="Verdana"/>
          <w:bCs/>
          <w:sz w:val="20"/>
        </w:rPr>
        <w:t>Deberá anexar el documento emitido por la SEMARNAT sobre el impacto ambiental de acuerdo a la norma NMX-R-046-SCFI-2015.</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361"/>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10576298"/>
              <w:rPr>
                <w:rFonts w:ascii="Verdana" w:hAnsi="Verdana"/>
                <w:bCs/>
                <w:sz w:val="20"/>
              </w:rPr>
            </w:pPr>
            <w:r w:rsidRPr="00EC29D1">
              <w:rPr>
                <w:rFonts w:ascii="Verdana" w:hAnsi="Verdana"/>
                <w:b/>
                <w:bCs/>
                <w:sz w:val="20"/>
              </w:rPr>
              <w:t>25. MODALIDAD SOCIO COMERCIAL CERTIFICADO RUBRO RECINTO FISCALIZADO.</w:t>
            </w:r>
          </w:p>
        </w:tc>
      </w:tr>
    </w:tbl>
    <w:p w:rsidR="00EC29D1" w:rsidRPr="00EC29D1" w:rsidRDefault="00EC29D1" w:rsidP="00EC29D1">
      <w:pPr>
        <w:rPr>
          <w:rFonts w:ascii="Verdana" w:hAnsi="Verdana"/>
          <w:bCs/>
          <w:sz w:val="20"/>
        </w:rPr>
      </w:pPr>
      <w:r w:rsidRPr="00EC29D1">
        <w:rPr>
          <w:rFonts w:ascii="Verdana" w:hAnsi="Verdana"/>
          <w:b/>
          <w:bCs/>
          <w:sz w:val="20"/>
        </w:rPr>
        <w:t>Las empresas interesadas en obtener el Registro en el Esquema de Certificación de Empresas en la modalidad de Socio Comercial Certificado bajo el rubro de Recinto Fiscalizado, además de lo establecido en las reglas 7.1.1., con excepción de las fracciones VIII, X, XI, y 7.1.4., primer párrafo, fracción I, deberán cumplir con lo siguiente:</w:t>
      </w:r>
    </w:p>
    <w:p w:rsidR="00EC29D1" w:rsidRPr="00EC29D1" w:rsidRDefault="00EC29D1" w:rsidP="00EC29D1">
      <w:pPr>
        <w:rPr>
          <w:rFonts w:ascii="Verdana" w:hAnsi="Verdana"/>
          <w:bCs/>
          <w:sz w:val="20"/>
        </w:rPr>
      </w:pPr>
      <w:r w:rsidRPr="00EC29D1">
        <w:rPr>
          <w:rFonts w:ascii="Verdana" w:hAnsi="Verdana"/>
          <w:bCs/>
          <w:sz w:val="20"/>
        </w:rPr>
        <w:t>Anexar el formato denominado "Perfil del Recinto Fiscalizado", debidamente llenado y en medio magnético, por cada recinto fiscalizado.</w:t>
      </w:r>
    </w:p>
    <w:p w:rsidR="00EC29D1" w:rsidRPr="00EC29D1" w:rsidRDefault="00EC29D1" w:rsidP="00EC29D1">
      <w:pPr>
        <w:rPr>
          <w:rFonts w:ascii="Verdana" w:hAnsi="Verdana"/>
          <w:bCs/>
          <w:sz w:val="20"/>
        </w:rPr>
      </w:pPr>
      <w:r w:rsidRPr="00EC29D1">
        <w:rPr>
          <w:rFonts w:ascii="Verdana" w:hAnsi="Verdana"/>
          <w:b/>
          <w:bCs/>
          <w:sz w:val="20"/>
        </w:rPr>
        <w:t>25.1. Señale si al momento de la presentación de su solicitud cuenta con la autorización de Recinto Fiscalizado.</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Cs/>
          <w:sz w:val="20"/>
        </w:rPr>
        <w:t>Deberá indicar la fecha de fin de vigencia y número de oficio de la autorización como recinto fiscalizado.</w:t>
      </w:r>
    </w:p>
    <w:p w:rsidR="00EC29D1" w:rsidRPr="00EC29D1" w:rsidRDefault="00EC29D1" w:rsidP="00EC29D1">
      <w:pPr>
        <w:rPr>
          <w:rFonts w:ascii="Verdana" w:hAnsi="Verdana"/>
          <w:bCs/>
          <w:sz w:val="20"/>
        </w:rPr>
      </w:pPr>
      <w:r w:rsidRPr="00EC29D1">
        <w:rPr>
          <w:rFonts w:ascii="Verdana" w:hAnsi="Verdana"/>
          <w:bCs/>
          <w:sz w:val="20"/>
        </w:rPr>
        <w:t>Deberá anexar copia simple del oficio mediante el cual se le otorgó la autorización para la elaboración, transformación o reparación en recinto fiscalizado.</w:t>
      </w:r>
    </w:p>
    <w:p w:rsidR="00EC29D1" w:rsidRPr="00EC29D1" w:rsidRDefault="00EC29D1" w:rsidP="00EC29D1">
      <w:pPr>
        <w:rPr>
          <w:rFonts w:ascii="Verdana" w:hAnsi="Verdana"/>
          <w:bCs/>
          <w:sz w:val="20"/>
        </w:rPr>
      </w:pPr>
      <w:r w:rsidRPr="00EC29D1">
        <w:rPr>
          <w:rFonts w:ascii="Verdana" w:hAnsi="Verdana"/>
          <w:b/>
          <w:bCs/>
          <w:sz w:val="20"/>
        </w:rPr>
        <w:t>25.2. Señale si al momento de la presentación de su solicitud se encuentra sujeto a un proceso de cancelación de la autorización de Recinto Fiscalizado.</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361"/>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1013999439"/>
              <w:rPr>
                <w:rFonts w:ascii="Verdana" w:hAnsi="Verdana"/>
                <w:bCs/>
                <w:sz w:val="20"/>
              </w:rPr>
            </w:pPr>
            <w:r w:rsidRPr="00EC29D1">
              <w:rPr>
                <w:rFonts w:ascii="Verdana" w:hAnsi="Verdana"/>
                <w:b/>
                <w:bCs/>
                <w:sz w:val="20"/>
              </w:rPr>
              <w:t xml:space="preserve">26. MODALIDAD OPERADOR ECONÓMICO AUTORIZADO RUBRO </w:t>
            </w:r>
            <w:r w:rsidRPr="00EC29D1">
              <w:rPr>
                <w:rFonts w:ascii="Verdana" w:hAnsi="Verdana"/>
                <w:b/>
                <w:bCs/>
                <w:sz w:val="20"/>
              </w:rPr>
              <w:lastRenderedPageBreak/>
              <w:t>MENSAJERÍA Y PAQUETERÍA.</w:t>
            </w:r>
          </w:p>
        </w:tc>
      </w:tr>
    </w:tbl>
    <w:p w:rsidR="00EC29D1" w:rsidRPr="00EC29D1" w:rsidRDefault="00EC29D1" w:rsidP="00EC29D1">
      <w:pPr>
        <w:rPr>
          <w:rFonts w:ascii="Verdana" w:hAnsi="Verdana"/>
          <w:bCs/>
          <w:sz w:val="20"/>
        </w:rPr>
      </w:pPr>
      <w:r w:rsidRPr="00EC29D1">
        <w:rPr>
          <w:rFonts w:ascii="Verdana" w:hAnsi="Verdana"/>
          <w:b/>
          <w:bCs/>
          <w:sz w:val="20"/>
        </w:rPr>
        <w:lastRenderedPageBreak/>
        <w:t>Las empresas interesadas en obtener el Registro en el Esquema de Certificación de Empresas en la modalidad de Operador Económico Autorizado bajo el rubro de mensajería y paquetería, además de lo establecido en la regla 7.1.1.</w:t>
      </w:r>
      <w:proofErr w:type="gramStart"/>
      <w:r w:rsidRPr="00EC29D1">
        <w:rPr>
          <w:rFonts w:ascii="Verdana" w:hAnsi="Verdana"/>
          <w:b/>
          <w:bCs/>
          <w:sz w:val="20"/>
        </w:rPr>
        <w:t>,deberán</w:t>
      </w:r>
      <w:proofErr w:type="gramEnd"/>
      <w:r w:rsidRPr="00EC29D1">
        <w:rPr>
          <w:rFonts w:ascii="Verdana" w:hAnsi="Verdana"/>
          <w:b/>
          <w:bCs/>
          <w:sz w:val="20"/>
        </w:rPr>
        <w:t xml:space="preserve"> anexar lo siguiente:</w:t>
      </w:r>
    </w:p>
    <w:p w:rsidR="00EC29D1" w:rsidRPr="00EC29D1" w:rsidRDefault="00EC29D1" w:rsidP="00EC29D1">
      <w:pPr>
        <w:rPr>
          <w:rFonts w:ascii="Verdana" w:hAnsi="Verdana"/>
          <w:bCs/>
          <w:sz w:val="20"/>
        </w:rPr>
      </w:pPr>
      <w:r w:rsidRPr="00EC29D1">
        <w:rPr>
          <w:rFonts w:ascii="Verdana" w:hAnsi="Verdana"/>
          <w:bCs/>
          <w:sz w:val="20"/>
        </w:rPr>
        <w:t>Anexar el formato denominado "Perfil de la empresa de Mensajería y Paquetería", debidamente llenado y en medio magnético.</w:t>
      </w:r>
    </w:p>
    <w:p w:rsidR="00EC29D1" w:rsidRPr="00EC29D1" w:rsidRDefault="00EC29D1" w:rsidP="00EC29D1">
      <w:pPr>
        <w:rPr>
          <w:rFonts w:ascii="Verdana" w:hAnsi="Verdana"/>
          <w:bCs/>
          <w:sz w:val="20"/>
        </w:rPr>
      </w:pPr>
      <w:r w:rsidRPr="00EC29D1">
        <w:rPr>
          <w:rFonts w:ascii="Verdana" w:hAnsi="Verdana"/>
          <w:b/>
          <w:bCs/>
          <w:sz w:val="20"/>
        </w:rPr>
        <w:t>26.1. Señalar a quien pertenecen las aeronaves en las que realizan la transportación de documentos y mercancías.</w:t>
      </w:r>
    </w:p>
    <w:p w:rsidR="00EC29D1" w:rsidRPr="00EC29D1" w:rsidRDefault="00EC29D1" w:rsidP="00EC29D1">
      <w:pPr>
        <w:rPr>
          <w:rFonts w:ascii="Verdana" w:hAnsi="Verdana"/>
          <w:bCs/>
          <w:sz w:val="20"/>
        </w:rPr>
      </w:pPr>
      <w:r w:rsidRPr="00EC29D1">
        <w:rPr>
          <w:rFonts w:ascii="Verdana" w:hAnsi="Verdana"/>
          <w:bCs/>
          <w:sz w:val="20"/>
        </w:rPr>
        <w:t>Deberá de señalar si las aeronaves en las que realizan la transportación de documentos y mercancías son propias, o pertenecen a su subsidiaria, filial o matriz.</w:t>
      </w:r>
    </w:p>
    <w:p w:rsidR="00EC29D1" w:rsidRPr="00EC29D1" w:rsidRDefault="00EC29D1" w:rsidP="00EC29D1">
      <w:pPr>
        <w:rPr>
          <w:rFonts w:ascii="Verdana" w:hAnsi="Verdana"/>
          <w:bCs/>
          <w:sz w:val="20"/>
        </w:rPr>
      </w:pPr>
      <w:r w:rsidRPr="00EC29D1">
        <w:rPr>
          <w:rFonts w:ascii="Verdana" w:hAnsi="Verdana"/>
          <w:bCs/>
          <w:sz w:val="20"/>
        </w:rPr>
        <w:t>Deberá indicar el nombre de la dueña de las aeronaves en las que realizan la transportación de documentos y mercancías.</w:t>
      </w:r>
    </w:p>
    <w:p w:rsidR="00EC29D1" w:rsidRPr="00EC29D1" w:rsidRDefault="00EC29D1" w:rsidP="00EC29D1">
      <w:pPr>
        <w:rPr>
          <w:rFonts w:ascii="Verdana" w:hAnsi="Verdana"/>
          <w:bCs/>
          <w:sz w:val="20"/>
        </w:rPr>
      </w:pPr>
      <w:r w:rsidRPr="00EC29D1">
        <w:rPr>
          <w:rFonts w:ascii="Verdana" w:hAnsi="Verdana"/>
          <w:bCs/>
          <w:sz w:val="20"/>
        </w:rPr>
        <w:t>Deberá de anexar contrato de servicios, con una vigencia mínima de 5 años y no menor a un año a la fecha de su solicitud, celebrado de forma directa o a través de sus matrices, filiales o subsidiarias, con un concesionario o permisionario debidamente autorizado por la SCT, mediante el cual pongan a disposición para uso dedicado de las actividades de la empresa de mensajería o paquetería al menos 30 aeronaves y que provea frecuencias regulares a los aeropuertos donde dicha empresa realiza el despacho de los documentos o mercancías.</w:t>
      </w:r>
    </w:p>
    <w:p w:rsidR="00EC29D1" w:rsidRPr="00EC29D1" w:rsidRDefault="00EC29D1" w:rsidP="00EC29D1">
      <w:pPr>
        <w:rPr>
          <w:rFonts w:ascii="Verdana" w:hAnsi="Verdana"/>
          <w:bCs/>
          <w:sz w:val="20"/>
        </w:rPr>
      </w:pPr>
      <w:r w:rsidRPr="00EC29D1">
        <w:rPr>
          <w:rFonts w:ascii="Verdana" w:hAnsi="Verdana"/>
          <w:bCs/>
          <w:sz w:val="20"/>
        </w:rPr>
        <w:t>Asimismo, deberá anexar documento emitido por la Dirección General de Aeronáutica Civil de la SCT a favor de la concesionaria o permisionaria con el que acredite que tienen autorizadas o registradas las rutas aéreas o aerovías dentro del espacio aéreo nacional.</w:t>
      </w:r>
    </w:p>
    <w:p w:rsidR="00EC29D1" w:rsidRPr="00EC29D1" w:rsidRDefault="00EC29D1" w:rsidP="00EC29D1">
      <w:pPr>
        <w:rPr>
          <w:rFonts w:ascii="Verdana" w:hAnsi="Verdana"/>
          <w:bCs/>
          <w:sz w:val="20"/>
        </w:rPr>
      </w:pPr>
      <w:r w:rsidRPr="00EC29D1">
        <w:rPr>
          <w:rFonts w:ascii="Verdana" w:hAnsi="Verdana"/>
          <w:b/>
          <w:bCs/>
          <w:sz w:val="20"/>
        </w:rPr>
        <w:t>26.2. Señalar quien opera el transporte de aeronaves.</w:t>
      </w:r>
    </w:p>
    <w:p w:rsidR="00EC29D1" w:rsidRPr="00EC29D1" w:rsidRDefault="00EC29D1" w:rsidP="00EC29D1">
      <w:pPr>
        <w:rPr>
          <w:rFonts w:ascii="Verdana" w:hAnsi="Verdana"/>
          <w:bCs/>
          <w:sz w:val="20"/>
        </w:rPr>
      </w:pPr>
      <w:r w:rsidRPr="00EC29D1">
        <w:rPr>
          <w:rFonts w:ascii="Verdana" w:hAnsi="Verdana"/>
          <w:bCs/>
          <w:sz w:val="20"/>
        </w:rPr>
        <w:t>Deberá de señalar quien opera el transporte de aeronaves si es la solicitante subsidiaria, filial o matriz.</w:t>
      </w:r>
    </w:p>
    <w:p w:rsidR="00EC29D1" w:rsidRPr="00EC29D1" w:rsidRDefault="00EC29D1" w:rsidP="00EC29D1">
      <w:pPr>
        <w:rPr>
          <w:rFonts w:ascii="Verdana" w:hAnsi="Verdana"/>
          <w:bCs/>
          <w:sz w:val="20"/>
        </w:rPr>
      </w:pPr>
      <w:r w:rsidRPr="00EC29D1">
        <w:rPr>
          <w:rFonts w:ascii="Verdana" w:hAnsi="Verdana"/>
          <w:bCs/>
          <w:sz w:val="20"/>
        </w:rPr>
        <w:t>Anexar documento emitido por la Dirección General de Aeronáutica Civil de la SCT con el que acredite que cuenta con el registro de rutas aéreas o aerovías dentro del espacio aéreo nacional.</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26.3. Señale si cuenta con la concesión o autorización para prestar los servicios de manejo, almacenaje y custodia de mercancías de comercio exterior de conformidad con los artículos 14 y 14-A de la Ley.</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Cs/>
          <w:sz w:val="20"/>
        </w:rPr>
        <w:lastRenderedPageBreak/>
        <w:t>Deberá señalar el fin de vigencia y el número de oficio con el cual se le otorgó la concesión o autorización para prestar los servicios de manejo, almacenaje y custodia de mercancías de comercio exterior de conformidad con los artículos 14 y 14-A de la Ley.</w:t>
      </w:r>
    </w:p>
    <w:p w:rsidR="00EC29D1" w:rsidRPr="00EC29D1" w:rsidRDefault="00EC29D1" w:rsidP="00EC29D1">
      <w:pPr>
        <w:rPr>
          <w:rFonts w:ascii="Verdana" w:hAnsi="Verdana"/>
          <w:bCs/>
          <w:sz w:val="20"/>
        </w:rPr>
      </w:pPr>
      <w:r w:rsidRPr="00EC29D1">
        <w:rPr>
          <w:rFonts w:ascii="Verdana" w:hAnsi="Verdana"/>
          <w:b/>
          <w:bCs/>
          <w:sz w:val="20"/>
        </w:rPr>
        <w:t>26.4. Señale si a la fecha de presentación de su solicitud cuenta con una inversión mínima de activos fijos por un monto equivalente en moneda nacional a 1´000,000 de dólares.</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Cs/>
          <w:sz w:val="20"/>
        </w:rPr>
        <w:t>Deberá de anexar la documentación con la que acredite que a la fecha de presentación de su solicitud cuenta con una inversión mínima de activos fijos por un monto equivalente en moneda nacional a 1´000,000 de dólares.</w:t>
      </w:r>
    </w:p>
    <w:p w:rsidR="00EC29D1" w:rsidRPr="00EC29D1" w:rsidRDefault="00EC29D1" w:rsidP="00EC29D1">
      <w:pPr>
        <w:rPr>
          <w:rFonts w:ascii="Verdana" w:hAnsi="Verdana"/>
          <w:bCs/>
          <w:sz w:val="20"/>
        </w:rPr>
      </w:pPr>
      <w:r w:rsidRPr="00EC29D1">
        <w:rPr>
          <w:rFonts w:ascii="Verdana" w:hAnsi="Verdana"/>
          <w:b/>
          <w:bCs/>
          <w:sz w:val="20"/>
        </w:rPr>
        <w:t>26.5. Señale si para efectos del presente rubro se acredita en grupo.</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p w:rsidR="00EC29D1" w:rsidRPr="00EC29D1" w:rsidRDefault="00EC29D1" w:rsidP="00EC29D1">
      <w:pPr>
        <w:rPr>
          <w:rFonts w:ascii="Verdana" w:hAnsi="Verdana"/>
          <w:bCs/>
          <w:sz w:val="20"/>
        </w:rPr>
      </w:pPr>
      <w:r w:rsidRPr="00EC29D1">
        <w:rPr>
          <w:rFonts w:ascii="Verdana" w:hAnsi="Verdana"/>
          <w:bCs/>
          <w:sz w:val="20"/>
        </w:rPr>
        <w:t>Deberá de señalar el nombre de las empresas que forman parte del grupo.</w:t>
      </w:r>
    </w:p>
    <w:p w:rsidR="00EC29D1" w:rsidRPr="00EC29D1" w:rsidRDefault="00EC29D1" w:rsidP="00EC29D1">
      <w:pPr>
        <w:rPr>
          <w:rFonts w:ascii="Verdana" w:hAnsi="Verdana"/>
          <w:bCs/>
          <w:sz w:val="20"/>
        </w:rPr>
      </w:pPr>
      <w:r w:rsidRPr="00EC29D1">
        <w:rPr>
          <w:rFonts w:ascii="Verdana" w:hAnsi="Verdana"/>
          <w:b/>
          <w:bCs/>
          <w:sz w:val="20"/>
        </w:rPr>
        <w:t>26.6. Indique el nombre de las empresas que forman parte del grupo que cuenta con las aeronaves.</w:t>
      </w:r>
    </w:p>
    <w:p w:rsidR="00EC29D1" w:rsidRPr="00EC29D1" w:rsidRDefault="00EC29D1" w:rsidP="00EC29D1">
      <w:pPr>
        <w:rPr>
          <w:rFonts w:ascii="Verdana" w:hAnsi="Verdana"/>
          <w:bCs/>
          <w:sz w:val="20"/>
        </w:rPr>
      </w:pPr>
      <w:r w:rsidRPr="00EC29D1">
        <w:rPr>
          <w:rFonts w:ascii="Verdana" w:hAnsi="Verdana"/>
          <w:bCs/>
          <w:sz w:val="20"/>
        </w:rPr>
        <w:t>Deberá de señalar el nombre y RFC de las empresas que forman parte del grupo que cuentan con las aeronaves.</w:t>
      </w:r>
    </w:p>
    <w:p w:rsidR="00EC29D1" w:rsidRPr="00EC29D1" w:rsidRDefault="00EC29D1" w:rsidP="00EC29D1">
      <w:pPr>
        <w:rPr>
          <w:rFonts w:ascii="Verdana" w:hAnsi="Verdana"/>
          <w:bCs/>
          <w:sz w:val="20"/>
        </w:rPr>
      </w:pPr>
      <w:r w:rsidRPr="00EC29D1">
        <w:rPr>
          <w:rFonts w:ascii="Verdana" w:hAnsi="Verdana"/>
          <w:bCs/>
          <w:sz w:val="20"/>
        </w:rPr>
        <w:t>Deberá anexar la documentación con la que acredite que cuentan con aeronaves para la transportación de documentos y mercancías, mediante contrato de servicios, celebrado de forma directa o a través de una empresa operadora que forme parte del mismo grupo, que cuente con concesión o permiso autorizado por la SCT, mediante el cual ponga a su disposición para uso exclusivo de las actividades de mensajería y paquetería al menos 3 aeronaves y provea frecuencias regulares a los aeropuertos donde las empresas de mensajería y paquetería realizan el despacho de los documentos o mercancías.</w:t>
      </w:r>
    </w:p>
    <w:p w:rsidR="00EC29D1" w:rsidRPr="00EC29D1" w:rsidRDefault="00EC29D1" w:rsidP="00EC29D1">
      <w:pPr>
        <w:rPr>
          <w:rFonts w:ascii="Verdana" w:hAnsi="Verdana"/>
          <w:bCs/>
          <w:sz w:val="20"/>
        </w:rPr>
      </w:pPr>
      <w:r w:rsidRPr="00EC29D1">
        <w:rPr>
          <w:rFonts w:ascii="Verdana" w:hAnsi="Verdana"/>
          <w:bCs/>
          <w:sz w:val="20"/>
        </w:rPr>
        <w:t>Asimismo, deberá anexar permiso por parte de la SCT, emitido a favor de la empresa que forma parte del grupo.</w:t>
      </w:r>
    </w:p>
    <w:p w:rsidR="00EC29D1" w:rsidRPr="00EC29D1" w:rsidRDefault="00EC29D1" w:rsidP="00EC29D1">
      <w:pPr>
        <w:rPr>
          <w:rFonts w:ascii="Verdana" w:hAnsi="Verdana"/>
          <w:bCs/>
          <w:sz w:val="20"/>
        </w:rPr>
      </w:pPr>
      <w:r w:rsidRPr="00EC29D1">
        <w:rPr>
          <w:rFonts w:ascii="Verdana" w:hAnsi="Verdana"/>
          <w:b/>
          <w:bCs/>
          <w:sz w:val="20"/>
        </w:rPr>
        <w:t>26.7. Indique el nombre de las empresas que forman parte del grupo, las cuales operen el transporte de las aeronaves señaladas en la fracción anterior, tengan autorizadas o registradas sus rutas aéreas o aerovías dentro del espacio aéreo nacional ante la Dirección General de Aeronáutica Civil de la SCT.</w:t>
      </w:r>
    </w:p>
    <w:p w:rsidR="00EC29D1" w:rsidRPr="00EC29D1" w:rsidRDefault="00EC29D1" w:rsidP="00EC29D1">
      <w:pPr>
        <w:rPr>
          <w:rFonts w:ascii="Verdana" w:hAnsi="Verdana"/>
          <w:bCs/>
          <w:sz w:val="20"/>
        </w:rPr>
      </w:pPr>
      <w:r w:rsidRPr="00EC29D1">
        <w:rPr>
          <w:rFonts w:ascii="Verdana" w:hAnsi="Verdana"/>
          <w:bCs/>
          <w:sz w:val="20"/>
        </w:rPr>
        <w:t>Deberá indicar el nombre y RFC de las empresas que formen parte del grupo, que operen el transporte de las aeronaves.</w:t>
      </w:r>
    </w:p>
    <w:p w:rsidR="00EC29D1" w:rsidRPr="00EC29D1" w:rsidRDefault="00EC29D1" w:rsidP="00EC29D1">
      <w:pPr>
        <w:rPr>
          <w:rFonts w:ascii="Verdana" w:hAnsi="Verdana"/>
          <w:bCs/>
          <w:sz w:val="20"/>
        </w:rPr>
      </w:pPr>
      <w:r w:rsidRPr="00EC29D1">
        <w:rPr>
          <w:rFonts w:ascii="Verdana" w:hAnsi="Verdana"/>
          <w:bCs/>
          <w:sz w:val="20"/>
        </w:rPr>
        <w:t xml:space="preserve">Deberá de anexar documento emitido por la Dirección General de Aeronáutica Civil de la SCT, a favor de alguna de las empresas que forman parte del grupo con el que </w:t>
      </w:r>
      <w:r w:rsidRPr="00EC29D1">
        <w:rPr>
          <w:rFonts w:ascii="Verdana" w:hAnsi="Verdana"/>
          <w:bCs/>
          <w:sz w:val="20"/>
        </w:rPr>
        <w:lastRenderedPageBreak/>
        <w:t>acredite que tienen autorizadas o registradas las rutas aéreas o aerovías dentro del espacio aéreo nacional.</w:t>
      </w:r>
    </w:p>
    <w:p w:rsidR="00EC29D1" w:rsidRPr="00EC29D1" w:rsidRDefault="00EC29D1" w:rsidP="00EC29D1">
      <w:pPr>
        <w:rPr>
          <w:rFonts w:ascii="Verdana" w:hAnsi="Verdana"/>
          <w:bCs/>
          <w:sz w:val="20"/>
        </w:rPr>
      </w:pPr>
      <w:r w:rsidRPr="00EC29D1">
        <w:rPr>
          <w:rFonts w:ascii="Verdana" w:hAnsi="Verdana"/>
          <w:b/>
          <w:bCs/>
          <w:sz w:val="20"/>
        </w:rPr>
        <w:t>26.8. Indique el nombre de las empresas que forman parte del grupo, que cuentan con la concesión o autorización para prestar los servicios de manejo, almacenaje y custodia de mercancías de comercio exterior de conformidad con los artículos 14 y 14-A de la Ley.</w:t>
      </w:r>
    </w:p>
    <w:p w:rsidR="00EC29D1" w:rsidRPr="00EC29D1" w:rsidRDefault="00EC29D1" w:rsidP="00EC29D1">
      <w:pPr>
        <w:rPr>
          <w:rFonts w:ascii="Verdana" w:hAnsi="Verdana"/>
          <w:bCs/>
          <w:sz w:val="20"/>
        </w:rPr>
      </w:pPr>
      <w:r w:rsidRPr="00EC29D1">
        <w:rPr>
          <w:rFonts w:ascii="Verdana" w:hAnsi="Verdana"/>
          <w:bCs/>
          <w:sz w:val="20"/>
        </w:rPr>
        <w:t>Deberá indicar el nombre y RFC de las empresas que formen parte del grupo, las cuales cuenten con la concesión o autorización para prestar los servicios de manejo, almacenaje y custodia de mercancías de comercio exterior de conformidad con los artículos 14 y 14-A de la Ley.</w:t>
      </w:r>
    </w:p>
    <w:p w:rsidR="00EC29D1" w:rsidRPr="00EC29D1" w:rsidRDefault="00EC29D1" w:rsidP="00EC29D1">
      <w:pPr>
        <w:rPr>
          <w:rFonts w:ascii="Verdana" w:hAnsi="Verdana"/>
          <w:bCs/>
          <w:sz w:val="20"/>
        </w:rPr>
      </w:pPr>
      <w:r w:rsidRPr="00EC29D1">
        <w:rPr>
          <w:rFonts w:ascii="Verdana" w:hAnsi="Verdana"/>
          <w:bCs/>
          <w:sz w:val="20"/>
        </w:rPr>
        <w:t>Deberá indicar el fin de vigencia y el número de oficio con el cual se le otorgó la concesión o autorización para prestar los servicios de manejo, almacenaje y custodia de mercancías de comercio exterior de conformidad con los artículos 14 y 14-A de la Ley.</w:t>
      </w:r>
    </w:p>
    <w:p w:rsidR="00EC29D1" w:rsidRPr="00EC29D1" w:rsidRDefault="00EC29D1" w:rsidP="00EC29D1">
      <w:pPr>
        <w:rPr>
          <w:rFonts w:ascii="Verdana" w:hAnsi="Verdana"/>
          <w:bCs/>
          <w:sz w:val="20"/>
        </w:rPr>
      </w:pPr>
      <w:r w:rsidRPr="00EC29D1">
        <w:rPr>
          <w:rFonts w:ascii="Verdana" w:hAnsi="Verdana"/>
          <w:bCs/>
          <w:sz w:val="20"/>
        </w:rPr>
        <w:t>Deberá contestar lo que corresponda.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C29D1" w:rsidRPr="00EC29D1" w:rsidTr="00EC29D1">
        <w:tc>
          <w:tcPr>
            <w:tcW w:w="0" w:type="auto"/>
            <w:shd w:val="clear" w:color="auto" w:fill="FFFFFF"/>
            <w:vAlign w:val="cente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522"/>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388504316"/>
              <w:rPr>
                <w:rFonts w:ascii="Verdana" w:hAnsi="Verdana"/>
                <w:bCs/>
                <w:sz w:val="20"/>
              </w:rPr>
            </w:pPr>
            <w:r w:rsidRPr="00EC29D1">
              <w:rPr>
                <w:rFonts w:ascii="Verdana" w:hAnsi="Verdana"/>
                <w:b/>
                <w:bCs/>
                <w:sz w:val="20"/>
              </w:rPr>
              <w:t>27. RECONOCIMIENTO MUTUO PARA LAS MODALIDADES DE OPERADOR ECONÓMICOAUTORIZADO Y SOCIO COMERCIAL CERTIFICADO.</w:t>
            </w:r>
          </w:p>
        </w:tc>
      </w:tr>
    </w:tbl>
    <w:p w:rsidR="00EC29D1" w:rsidRPr="00EC29D1" w:rsidRDefault="00EC29D1" w:rsidP="00EC29D1">
      <w:pPr>
        <w:rPr>
          <w:rFonts w:ascii="Verdana" w:hAnsi="Verdana"/>
          <w:bCs/>
          <w:sz w:val="20"/>
        </w:rPr>
      </w:pPr>
      <w:r w:rsidRPr="00EC29D1">
        <w:rPr>
          <w:rFonts w:ascii="Verdana" w:hAnsi="Verdana"/>
          <w:bCs/>
          <w:sz w:val="20"/>
        </w:rPr>
        <w:t>Indicar si autorizan o no al sujeto obligado denominado SAT, a través de la AGACE, a compartir, difundir o distribuir con otras autoridades nacionales o extranjeras los datos personales y demás información de la empresa que representen, y que se genere durante el transcurso en que la misma se encuentre inscrita en el Registro en el Esquema de Certificación de Empresas.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377"/>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2075080038"/>
              <w:rPr>
                <w:rFonts w:ascii="Verdana" w:hAnsi="Verdana"/>
                <w:bCs/>
                <w:sz w:val="20"/>
              </w:rPr>
            </w:pPr>
            <w:r w:rsidRPr="00EC29D1">
              <w:rPr>
                <w:rFonts w:ascii="Verdana" w:hAnsi="Verdana"/>
                <w:b/>
                <w:bCs/>
                <w:sz w:val="20"/>
              </w:rPr>
              <w:t>28. LISTADO DE SOCIO COMERCIAL.</w:t>
            </w:r>
          </w:p>
        </w:tc>
      </w:tr>
    </w:tbl>
    <w:p w:rsidR="00EC29D1" w:rsidRPr="00EC29D1" w:rsidRDefault="00EC29D1" w:rsidP="00EC29D1">
      <w:pPr>
        <w:rPr>
          <w:rFonts w:ascii="Verdana" w:hAnsi="Verdana"/>
          <w:bCs/>
          <w:sz w:val="20"/>
        </w:rPr>
      </w:pPr>
      <w:r w:rsidRPr="00EC29D1">
        <w:rPr>
          <w:rFonts w:ascii="Verdana" w:hAnsi="Verdana"/>
          <w:bCs/>
          <w:sz w:val="20"/>
        </w:rPr>
        <w:t>Con la finalidad de crear cadenas de suministros más seguras, se establecerá un listado con las empresas que hayan obtenido la certificación como Socio Comercial, mismo que se publicará en el Portal del SAT que incluirá los datos generales que la empresa autorice, así como el estatus de su certificación, mismo que podrá ser consultado por las empresas que hayan obtenido su inscripción en el Registro en el Esquema de Certificación de Empresas.</w:t>
      </w:r>
    </w:p>
    <w:p w:rsidR="00EC29D1" w:rsidRPr="00EC29D1" w:rsidRDefault="00EC29D1" w:rsidP="00EC29D1">
      <w:pPr>
        <w:rPr>
          <w:rFonts w:ascii="Verdana" w:hAnsi="Verdana"/>
          <w:bCs/>
          <w:sz w:val="20"/>
        </w:rPr>
      </w:pPr>
      <w:r w:rsidRPr="00EC29D1">
        <w:rPr>
          <w:rFonts w:ascii="Verdana" w:hAnsi="Verdana"/>
          <w:bCs/>
          <w:sz w:val="20"/>
        </w:rPr>
        <w:t>Indicar los datos generales que autorizan publicar.</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377"/>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divId w:val="804473427"/>
              <w:rPr>
                <w:rFonts w:ascii="Verdana" w:hAnsi="Verdana"/>
                <w:bCs/>
                <w:sz w:val="20"/>
              </w:rPr>
            </w:pPr>
            <w:r w:rsidRPr="00EC29D1">
              <w:rPr>
                <w:rFonts w:ascii="Verdana" w:hAnsi="Verdana"/>
                <w:b/>
                <w:bCs/>
                <w:sz w:val="20"/>
              </w:rPr>
              <w:t>29. CLASIFICACIÓN DE LA INFORMACIÓN.</w:t>
            </w:r>
          </w:p>
        </w:tc>
      </w:tr>
    </w:tbl>
    <w:p w:rsidR="00EC29D1" w:rsidRPr="00EC29D1" w:rsidRDefault="00EC29D1" w:rsidP="00EC29D1">
      <w:pPr>
        <w:rPr>
          <w:rFonts w:ascii="Verdana" w:hAnsi="Verdana"/>
          <w:bCs/>
          <w:sz w:val="20"/>
        </w:rPr>
      </w:pPr>
      <w:r w:rsidRPr="00EC29D1">
        <w:rPr>
          <w:rFonts w:ascii="Verdana" w:hAnsi="Verdana"/>
          <w:bCs/>
          <w:sz w:val="20"/>
        </w:rPr>
        <w:t>Indicar si la información proporcionada, durante el trámite para el Registro en el Esquema de Certificación de Empresas, es clasificada por la empresa como pública o confidencial.</w:t>
      </w:r>
    </w:p>
    <w:p w:rsidR="00EC29D1" w:rsidRPr="00EC29D1" w:rsidRDefault="00EC29D1" w:rsidP="00EC29D1">
      <w:pPr>
        <w:rPr>
          <w:rFonts w:ascii="Verdana" w:hAnsi="Verdana"/>
          <w:bCs/>
          <w:sz w:val="20"/>
        </w:rPr>
      </w:pPr>
      <w:r w:rsidRPr="00EC29D1">
        <w:rPr>
          <w:rFonts w:ascii="Verdana" w:hAnsi="Verdana"/>
          <w:b/>
          <w:bCs/>
          <w:sz w:val="20"/>
        </w:rPr>
        <w:t>F3.1.</w:t>
      </w:r>
    </w:p>
    <w:p w:rsidR="00EC29D1" w:rsidRPr="00EC29D1" w:rsidRDefault="00EC29D1" w:rsidP="00EC29D1">
      <w:pPr>
        <w:rPr>
          <w:rFonts w:ascii="Verdana" w:hAnsi="Verdana"/>
          <w:bCs/>
          <w:sz w:val="20"/>
        </w:rPr>
      </w:pPr>
      <w:r w:rsidRPr="00EC29D1">
        <w:rPr>
          <w:rFonts w:ascii="Verdana" w:hAnsi="Verdana"/>
          <w:b/>
          <w:bCs/>
          <w:sz w:val="20"/>
        </w:rPr>
        <w:lastRenderedPageBreak/>
        <w:t>Instructivo de trámite para obtener el Registro en el Esquema de Certificación de Empresas en la</w:t>
      </w:r>
      <w:r w:rsidRPr="00EC29D1">
        <w:rPr>
          <w:rFonts w:ascii="Verdana" w:hAnsi="Verdana"/>
          <w:bCs/>
          <w:sz w:val="20"/>
        </w:rPr>
        <w:br/>
      </w:r>
      <w:r w:rsidRPr="00EC29D1">
        <w:rPr>
          <w:rFonts w:ascii="Verdana" w:hAnsi="Verdana"/>
          <w:b/>
          <w:bCs/>
          <w:sz w:val="20"/>
        </w:rPr>
        <w:t>modalidad IVA e IEPS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95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¿Quiénes lo presentan?</w:t>
            </w:r>
          </w:p>
          <w:p w:rsidR="00EC29D1" w:rsidRPr="00EC29D1" w:rsidRDefault="00EC29D1" w:rsidP="00EC29D1">
            <w:pPr>
              <w:rPr>
                <w:rFonts w:ascii="Verdana" w:hAnsi="Verdana"/>
                <w:bCs/>
                <w:sz w:val="20"/>
              </w:rPr>
            </w:pPr>
            <w:r w:rsidRPr="00EC29D1">
              <w:rPr>
                <w:rFonts w:ascii="Verdana" w:hAnsi="Verdana"/>
                <w:bCs/>
                <w:sz w:val="20"/>
              </w:rPr>
              <w:t>Los interesados en obtener su Registro en el Esquema de Certificación de Empresas, modalidad IVA e IEPS, bajo los rubros A, AA y AAA.</w:t>
            </w:r>
          </w:p>
        </w:tc>
      </w:tr>
      <w:tr w:rsidR="00EC29D1" w:rsidRPr="00EC29D1" w:rsidTr="00EC29D1">
        <w:trPr>
          <w:trHeight w:val="69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¿Dónde se presenta?</w:t>
            </w:r>
          </w:p>
          <w:p w:rsidR="00EC29D1" w:rsidRPr="00EC29D1" w:rsidRDefault="00EC29D1" w:rsidP="00EC29D1">
            <w:pPr>
              <w:rPr>
                <w:rFonts w:ascii="Verdana" w:hAnsi="Verdana"/>
                <w:bCs/>
                <w:sz w:val="20"/>
              </w:rPr>
            </w:pPr>
            <w:r w:rsidRPr="00EC29D1">
              <w:rPr>
                <w:rFonts w:ascii="Verdana" w:hAnsi="Verdana"/>
                <w:bCs/>
                <w:sz w:val="20"/>
              </w:rPr>
              <w:t>Ante la AGACE, a través de Ventanilla Digital.</w:t>
            </w:r>
          </w:p>
        </w:tc>
      </w:tr>
      <w:tr w:rsidR="00EC29D1" w:rsidRPr="00EC29D1" w:rsidTr="00EC29D1">
        <w:trPr>
          <w:trHeight w:val="69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¿Qué documento se obtiene al finalizar el trámite?</w:t>
            </w:r>
          </w:p>
          <w:p w:rsidR="00EC29D1" w:rsidRPr="00EC29D1" w:rsidRDefault="00EC29D1" w:rsidP="00EC29D1">
            <w:pPr>
              <w:rPr>
                <w:rFonts w:ascii="Verdana" w:hAnsi="Verdana"/>
                <w:bCs/>
                <w:sz w:val="20"/>
              </w:rPr>
            </w:pPr>
            <w:r w:rsidRPr="00EC29D1">
              <w:rPr>
                <w:rFonts w:ascii="Verdana" w:hAnsi="Verdana"/>
                <w:bCs/>
                <w:sz w:val="20"/>
              </w:rPr>
              <w:t>Oficio de respuesta a la solicitud de Registro en el Esquema de Certificación de Empresas.</w:t>
            </w:r>
          </w:p>
        </w:tc>
      </w:tr>
      <w:tr w:rsidR="00EC29D1" w:rsidRPr="00EC29D1" w:rsidTr="00EC29D1">
        <w:trPr>
          <w:trHeight w:val="69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¿Cuándo se presenta?</w:t>
            </w:r>
          </w:p>
          <w:p w:rsidR="00EC29D1" w:rsidRPr="00EC29D1" w:rsidRDefault="00EC29D1" w:rsidP="00EC29D1">
            <w:pPr>
              <w:rPr>
                <w:rFonts w:ascii="Verdana" w:hAnsi="Verdana"/>
                <w:bCs/>
                <w:sz w:val="20"/>
              </w:rPr>
            </w:pPr>
            <w:r w:rsidRPr="00EC29D1">
              <w:rPr>
                <w:rFonts w:ascii="Verdana" w:hAnsi="Verdana"/>
                <w:bCs/>
                <w:sz w:val="20"/>
              </w:rPr>
              <w:t>En cualquier momento.</w:t>
            </w:r>
          </w:p>
        </w:tc>
      </w:tr>
      <w:tr w:rsidR="00EC29D1" w:rsidRPr="00EC29D1" w:rsidTr="00EC29D1">
        <w:trPr>
          <w:trHeight w:val="44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Requisitos:</w:t>
            </w:r>
          </w:p>
          <w:p w:rsidR="00EC29D1" w:rsidRPr="00EC29D1" w:rsidRDefault="00EC29D1" w:rsidP="00EC29D1">
            <w:pPr>
              <w:rPr>
                <w:rFonts w:ascii="Verdana" w:hAnsi="Verdana"/>
                <w:bCs/>
                <w:sz w:val="20"/>
              </w:rPr>
            </w:pPr>
            <w:r w:rsidRPr="00EC29D1">
              <w:rPr>
                <w:rFonts w:ascii="Verdana" w:hAnsi="Verdana"/>
                <w:bCs/>
                <w:sz w:val="20"/>
              </w:rPr>
              <w:t>1.     Manifestar:</w:t>
            </w:r>
          </w:p>
          <w:p w:rsidR="00EC29D1" w:rsidRPr="00EC29D1" w:rsidRDefault="00EC29D1" w:rsidP="00EC29D1">
            <w:pPr>
              <w:rPr>
                <w:rFonts w:ascii="Verdana" w:hAnsi="Verdana"/>
                <w:bCs/>
                <w:sz w:val="20"/>
              </w:rPr>
            </w:pPr>
            <w:r w:rsidRPr="00EC29D1">
              <w:rPr>
                <w:rFonts w:ascii="Verdana" w:hAnsi="Verdana"/>
                <w:bCs/>
                <w:sz w:val="20"/>
              </w:rPr>
              <w:t xml:space="preserve">a)    Si la empresa solicitante cuenta con trabajadores subcontratados en los términos y </w:t>
            </w:r>
            <w:proofErr w:type="spellStart"/>
            <w:r w:rsidRPr="00EC29D1">
              <w:rPr>
                <w:rFonts w:ascii="Verdana" w:hAnsi="Verdana"/>
                <w:bCs/>
                <w:sz w:val="20"/>
              </w:rPr>
              <w:t>condicionesque</w:t>
            </w:r>
            <w:proofErr w:type="spellEnd"/>
            <w:r w:rsidRPr="00EC29D1">
              <w:rPr>
                <w:rFonts w:ascii="Verdana" w:hAnsi="Verdana"/>
                <w:bCs/>
                <w:sz w:val="20"/>
              </w:rPr>
              <w:t xml:space="preserve"> establecen los artículos 15-A al 15-D de la LFT.</w:t>
            </w:r>
          </w:p>
          <w:p w:rsidR="00EC29D1" w:rsidRPr="00EC29D1" w:rsidRDefault="00EC29D1" w:rsidP="00EC29D1">
            <w:pPr>
              <w:rPr>
                <w:rFonts w:ascii="Verdana" w:hAnsi="Verdana"/>
                <w:bCs/>
                <w:sz w:val="20"/>
              </w:rPr>
            </w:pPr>
            <w:r w:rsidRPr="00EC29D1">
              <w:rPr>
                <w:rFonts w:ascii="Verdana" w:hAnsi="Verdana"/>
                <w:bCs/>
                <w:sz w:val="20"/>
              </w:rPr>
              <w:t xml:space="preserve">b)    Nombre y dirección de la totalidad de los clientes y proveedores en el extranjero, con los </w:t>
            </w:r>
            <w:proofErr w:type="spellStart"/>
            <w:r w:rsidRPr="00EC29D1">
              <w:rPr>
                <w:rFonts w:ascii="Verdana" w:hAnsi="Verdana"/>
                <w:bCs/>
                <w:sz w:val="20"/>
              </w:rPr>
              <w:t>querealizaron</w:t>
            </w:r>
            <w:proofErr w:type="spellEnd"/>
            <w:r w:rsidRPr="00EC29D1">
              <w:rPr>
                <w:rFonts w:ascii="Verdana" w:hAnsi="Verdana"/>
                <w:bCs/>
                <w:sz w:val="20"/>
              </w:rPr>
              <w:t xml:space="preserve"> operaciones de comercio exterior durante los últimos 12 meses, </w:t>
            </w:r>
            <w:proofErr w:type="spellStart"/>
            <w:r w:rsidRPr="00EC29D1">
              <w:rPr>
                <w:rFonts w:ascii="Verdana" w:hAnsi="Verdana"/>
                <w:bCs/>
                <w:sz w:val="20"/>
              </w:rPr>
              <w:t>directamentevinculados</w:t>
            </w:r>
            <w:proofErr w:type="spellEnd"/>
            <w:r w:rsidRPr="00EC29D1">
              <w:rPr>
                <w:rFonts w:ascii="Verdana" w:hAnsi="Verdana"/>
                <w:bCs/>
                <w:sz w:val="20"/>
              </w:rPr>
              <w:t xml:space="preserve"> con el régimen aduanero con el que se solicita la certificación.</w:t>
            </w:r>
          </w:p>
          <w:p w:rsidR="00EC29D1" w:rsidRPr="00EC29D1" w:rsidRDefault="00EC29D1" w:rsidP="00EC29D1">
            <w:pPr>
              <w:rPr>
                <w:rFonts w:ascii="Verdana" w:hAnsi="Verdana"/>
                <w:bCs/>
                <w:sz w:val="20"/>
              </w:rPr>
            </w:pPr>
            <w:r w:rsidRPr="00EC29D1">
              <w:rPr>
                <w:rFonts w:ascii="Verdana" w:hAnsi="Verdana"/>
                <w:bCs/>
                <w:sz w:val="20"/>
              </w:rPr>
              <w:t xml:space="preserve">c)     Nombre, denominación o razón social y RFC de la totalidad de sus proveedores de </w:t>
            </w:r>
            <w:proofErr w:type="spellStart"/>
            <w:r w:rsidRPr="00EC29D1">
              <w:rPr>
                <w:rFonts w:ascii="Verdana" w:hAnsi="Verdana"/>
                <w:bCs/>
                <w:sz w:val="20"/>
              </w:rPr>
              <w:t>insumosadquiridos</w:t>
            </w:r>
            <w:proofErr w:type="spellEnd"/>
            <w:r w:rsidRPr="00EC29D1">
              <w:rPr>
                <w:rFonts w:ascii="Verdana" w:hAnsi="Verdana"/>
                <w:bCs/>
                <w:sz w:val="20"/>
              </w:rPr>
              <w:t xml:space="preserve"> en territorio nacional, vinculados al proceso bajo el régimen que está solicitando </w:t>
            </w:r>
            <w:proofErr w:type="spellStart"/>
            <w:r w:rsidRPr="00EC29D1">
              <w:rPr>
                <w:rFonts w:ascii="Verdana" w:hAnsi="Verdana"/>
                <w:bCs/>
                <w:sz w:val="20"/>
              </w:rPr>
              <w:t>lacertificación</w:t>
            </w:r>
            <w:proofErr w:type="spellEnd"/>
            <w:r w:rsidRPr="00EC29D1">
              <w:rPr>
                <w:rFonts w:ascii="Verdana" w:hAnsi="Verdana"/>
                <w:bCs/>
                <w:sz w:val="20"/>
              </w:rPr>
              <w:t>, durante los últimos 12 meses, anteriores a la presentación de la solicitud.</w:t>
            </w:r>
          </w:p>
          <w:p w:rsidR="00EC29D1" w:rsidRPr="00EC29D1" w:rsidRDefault="00EC29D1" w:rsidP="00EC29D1">
            <w:pPr>
              <w:rPr>
                <w:rFonts w:ascii="Verdana" w:hAnsi="Verdana"/>
                <w:bCs/>
                <w:sz w:val="20"/>
              </w:rPr>
            </w:pPr>
            <w:r w:rsidRPr="00EC29D1">
              <w:rPr>
                <w:rFonts w:ascii="Verdana" w:hAnsi="Verdana"/>
                <w:bCs/>
                <w:sz w:val="20"/>
              </w:rPr>
              <w:t>2.     Constancias de la totalidad de personal registrado ante el IMSS, del SUA del último bimestre anterior a la fecha de presentación de la solicitud.</w:t>
            </w:r>
          </w:p>
          <w:p w:rsidR="00EC29D1" w:rsidRPr="00EC29D1" w:rsidRDefault="00EC29D1" w:rsidP="00EC29D1">
            <w:pPr>
              <w:rPr>
                <w:rFonts w:ascii="Verdana" w:hAnsi="Verdana"/>
                <w:bCs/>
                <w:sz w:val="20"/>
              </w:rPr>
            </w:pPr>
            <w:r w:rsidRPr="00EC29D1">
              <w:rPr>
                <w:rFonts w:ascii="Verdana" w:hAnsi="Verdana"/>
                <w:bCs/>
                <w:sz w:val="20"/>
              </w:rPr>
              <w:t xml:space="preserve">3.     En caso de que la empresa solicitante, cuente con trabajadores subcontratados en los términos </w:t>
            </w:r>
            <w:proofErr w:type="spellStart"/>
            <w:r w:rsidRPr="00EC29D1">
              <w:rPr>
                <w:rFonts w:ascii="Verdana" w:hAnsi="Verdana"/>
                <w:bCs/>
                <w:sz w:val="20"/>
              </w:rPr>
              <w:t>ycondiciones</w:t>
            </w:r>
            <w:proofErr w:type="spellEnd"/>
            <w:r w:rsidRPr="00EC29D1">
              <w:rPr>
                <w:rFonts w:ascii="Verdana" w:hAnsi="Verdana"/>
                <w:bCs/>
                <w:sz w:val="20"/>
              </w:rPr>
              <w:t xml:space="preserve"> que establecen los artículos 15-A al 15-D, de la LFT, anexar un archivo que contenga </w:t>
            </w:r>
            <w:proofErr w:type="spellStart"/>
            <w:r w:rsidRPr="00EC29D1">
              <w:rPr>
                <w:rFonts w:ascii="Verdana" w:hAnsi="Verdana"/>
                <w:bCs/>
                <w:sz w:val="20"/>
              </w:rPr>
              <w:t>unlistado</w:t>
            </w:r>
            <w:proofErr w:type="spellEnd"/>
            <w:r w:rsidRPr="00EC29D1">
              <w:rPr>
                <w:rFonts w:ascii="Verdana" w:hAnsi="Verdana"/>
                <w:bCs/>
                <w:sz w:val="20"/>
              </w:rPr>
              <w:t xml:space="preserve"> con la razón social de la totalidad de sus proveedores del servicio, su RFC y la cantidad </w:t>
            </w:r>
            <w:proofErr w:type="spellStart"/>
            <w:r w:rsidRPr="00EC29D1">
              <w:rPr>
                <w:rFonts w:ascii="Verdana" w:hAnsi="Verdana"/>
                <w:bCs/>
                <w:sz w:val="20"/>
              </w:rPr>
              <w:t>deempleados</w:t>
            </w:r>
            <w:proofErr w:type="spellEnd"/>
            <w:r w:rsidRPr="00EC29D1">
              <w:rPr>
                <w:rFonts w:ascii="Verdana" w:hAnsi="Verdana"/>
                <w:bCs/>
                <w:sz w:val="20"/>
              </w:rPr>
              <w:t xml:space="preserve"> que le provee.</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C29D1" w:rsidRPr="00EC29D1" w:rsidTr="00EC29D1">
        <w:tc>
          <w:tcPr>
            <w:tcW w:w="0" w:type="auto"/>
            <w:shd w:val="clear" w:color="auto" w:fill="FFFFFF"/>
            <w:vAlign w:val="cente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79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 xml:space="preserve">4.     Documentación con la que se acredite que la empresa cuenta con el legal uso o goce del inmueble </w:t>
            </w:r>
            <w:proofErr w:type="spellStart"/>
            <w:r w:rsidRPr="00EC29D1">
              <w:rPr>
                <w:rFonts w:ascii="Verdana" w:hAnsi="Verdana"/>
                <w:bCs/>
                <w:sz w:val="20"/>
              </w:rPr>
              <w:t>oinmuebles</w:t>
            </w:r>
            <w:proofErr w:type="spellEnd"/>
            <w:r w:rsidRPr="00EC29D1">
              <w:rPr>
                <w:rFonts w:ascii="Verdana" w:hAnsi="Verdana"/>
                <w:bCs/>
                <w:sz w:val="20"/>
              </w:rPr>
              <w:t xml:space="preserve"> en donde se llevan a cabo los procesos productivos o la prestación de servicios según </w:t>
            </w:r>
            <w:proofErr w:type="spellStart"/>
            <w:r w:rsidRPr="00EC29D1">
              <w:rPr>
                <w:rFonts w:ascii="Verdana" w:hAnsi="Verdana"/>
                <w:bCs/>
                <w:sz w:val="20"/>
              </w:rPr>
              <w:t>setrate</w:t>
            </w:r>
            <w:proofErr w:type="spellEnd"/>
            <w:r w:rsidRPr="00EC29D1">
              <w:rPr>
                <w:rFonts w:ascii="Verdana" w:hAnsi="Verdana"/>
                <w:bCs/>
                <w:sz w:val="20"/>
              </w:rPr>
              <w:t>, de al menos un año de vigencia a partir de la fecha de presentación de la solicitud.</w:t>
            </w:r>
          </w:p>
          <w:p w:rsidR="00EC29D1" w:rsidRPr="00EC29D1" w:rsidRDefault="00EC29D1" w:rsidP="00EC29D1">
            <w:pPr>
              <w:rPr>
                <w:rFonts w:ascii="Verdana" w:hAnsi="Verdana"/>
                <w:bCs/>
                <w:sz w:val="20"/>
              </w:rPr>
            </w:pPr>
            <w:r w:rsidRPr="00EC29D1">
              <w:rPr>
                <w:rFonts w:ascii="Verdana" w:hAnsi="Verdana"/>
                <w:bCs/>
                <w:sz w:val="20"/>
              </w:rPr>
              <w:t xml:space="preserve">5.     Documentación con la que se acredite el pago de la totalidad de cuotas obrero patronales de por </w:t>
            </w:r>
            <w:proofErr w:type="spellStart"/>
            <w:r w:rsidRPr="00EC29D1">
              <w:rPr>
                <w:rFonts w:ascii="Verdana" w:hAnsi="Verdana"/>
                <w:bCs/>
                <w:sz w:val="20"/>
              </w:rPr>
              <w:t>lomenos</w:t>
            </w:r>
            <w:proofErr w:type="spellEnd"/>
            <w:r w:rsidRPr="00EC29D1">
              <w:rPr>
                <w:rFonts w:ascii="Verdana" w:hAnsi="Verdana"/>
                <w:bCs/>
                <w:sz w:val="20"/>
              </w:rPr>
              <w:t xml:space="preserve"> 10 empleados a través de línea de captura del último bimestre anterior a su solicitud.</w:t>
            </w:r>
          </w:p>
          <w:p w:rsidR="00EC29D1" w:rsidRPr="00EC29D1" w:rsidRDefault="00EC29D1" w:rsidP="00EC29D1">
            <w:pPr>
              <w:rPr>
                <w:rFonts w:ascii="Verdana" w:hAnsi="Verdana"/>
                <w:bCs/>
                <w:sz w:val="20"/>
              </w:rPr>
            </w:pPr>
            <w:r w:rsidRPr="00EC29D1">
              <w:rPr>
                <w:rFonts w:ascii="Verdana" w:hAnsi="Verdana"/>
                <w:bCs/>
                <w:sz w:val="20"/>
              </w:rPr>
              <w:t>6.     Para el caso de Importación temporal para elaboración, transformación o reparación en programas de maquila o de exportación IMMEX, adicionalmente deberán anexar:</w:t>
            </w:r>
          </w:p>
          <w:p w:rsidR="00EC29D1" w:rsidRPr="00EC29D1" w:rsidRDefault="00EC29D1" w:rsidP="00EC29D1">
            <w:pPr>
              <w:rPr>
                <w:rFonts w:ascii="Verdana" w:hAnsi="Verdana"/>
                <w:bCs/>
                <w:sz w:val="20"/>
              </w:rPr>
            </w:pPr>
            <w:r w:rsidRPr="00EC29D1">
              <w:rPr>
                <w:rFonts w:ascii="Verdana" w:hAnsi="Verdana"/>
                <w:bCs/>
                <w:sz w:val="20"/>
              </w:rPr>
              <w:t xml:space="preserve">a)    Archivo con los nombres y domicilios de las empresas a las que les transfirió </w:t>
            </w:r>
            <w:proofErr w:type="spellStart"/>
            <w:r w:rsidRPr="00EC29D1">
              <w:rPr>
                <w:rFonts w:ascii="Verdana" w:hAnsi="Verdana"/>
                <w:bCs/>
                <w:sz w:val="20"/>
              </w:rPr>
              <w:t>mercancíasmediante</w:t>
            </w:r>
            <w:proofErr w:type="spellEnd"/>
            <w:r w:rsidRPr="00EC29D1">
              <w:rPr>
                <w:rFonts w:ascii="Verdana" w:hAnsi="Verdana"/>
                <w:bCs/>
                <w:sz w:val="20"/>
              </w:rPr>
              <w:t xml:space="preserve"> Constancias de Transferencia de Mercancías (CTM), así como los montos en moneda nacional, y en su caso, 2 Constancias de Transferencia de Mercancías (CTM), para acreditar el punto 6.3 del formato.</w:t>
            </w:r>
          </w:p>
          <w:p w:rsidR="00EC29D1" w:rsidRPr="00EC29D1" w:rsidRDefault="00EC29D1" w:rsidP="00EC29D1">
            <w:pPr>
              <w:rPr>
                <w:rFonts w:ascii="Verdana" w:hAnsi="Verdana"/>
                <w:bCs/>
                <w:sz w:val="20"/>
              </w:rPr>
            </w:pPr>
            <w:r w:rsidRPr="00EC29D1">
              <w:rPr>
                <w:rFonts w:ascii="Verdana" w:hAnsi="Verdana"/>
                <w:bCs/>
                <w:sz w:val="20"/>
              </w:rPr>
              <w:t>b)    Documento que describa las actividades relacionadas con los procesos productivos o prestación de servicios conforme a la modalidad del programa, describiendo desde el arribo de la mercancía, su almacenamiento, su proceso productivo, y retorno, conforme al Instructivo.</w:t>
            </w:r>
          </w:p>
          <w:p w:rsidR="00EC29D1" w:rsidRPr="00EC29D1" w:rsidRDefault="00EC29D1" w:rsidP="00EC29D1">
            <w:pPr>
              <w:rPr>
                <w:rFonts w:ascii="Verdana" w:hAnsi="Verdana"/>
                <w:bCs/>
                <w:sz w:val="20"/>
              </w:rPr>
            </w:pPr>
            <w:r w:rsidRPr="00EC29D1">
              <w:rPr>
                <w:rFonts w:ascii="Verdana" w:hAnsi="Verdana"/>
                <w:bCs/>
                <w:sz w:val="20"/>
              </w:rPr>
              <w:t xml:space="preserve">c)     Contrato de maquila, de compraventa, orden de compra o de servicios, o pedidos en </w:t>
            </w:r>
            <w:proofErr w:type="spellStart"/>
            <w:r w:rsidRPr="00EC29D1">
              <w:rPr>
                <w:rFonts w:ascii="Verdana" w:hAnsi="Verdana"/>
                <w:bCs/>
                <w:sz w:val="20"/>
              </w:rPr>
              <w:t>firmevigentes</w:t>
            </w:r>
            <w:proofErr w:type="spellEnd"/>
            <w:r w:rsidRPr="00EC29D1">
              <w:rPr>
                <w:rFonts w:ascii="Verdana" w:hAnsi="Verdana"/>
                <w:bCs/>
                <w:sz w:val="20"/>
              </w:rPr>
              <w:t>, que acrediten la continuidad del proyecto de exportación.</w:t>
            </w:r>
          </w:p>
          <w:p w:rsidR="00EC29D1" w:rsidRPr="00EC29D1" w:rsidRDefault="00EC29D1" w:rsidP="00EC29D1">
            <w:pPr>
              <w:rPr>
                <w:rFonts w:ascii="Verdana" w:hAnsi="Verdana"/>
                <w:bCs/>
                <w:sz w:val="20"/>
              </w:rPr>
            </w:pPr>
            <w:r w:rsidRPr="00EC29D1">
              <w:rPr>
                <w:rFonts w:ascii="Verdana" w:hAnsi="Verdana"/>
                <w:bCs/>
                <w:sz w:val="20"/>
              </w:rPr>
              <w:t xml:space="preserve">7.     Las empresas que importen o pretendan importar temporalmente mercancías de las </w:t>
            </w:r>
            <w:proofErr w:type="spellStart"/>
            <w:r w:rsidRPr="00EC29D1">
              <w:rPr>
                <w:rFonts w:ascii="Verdana" w:hAnsi="Verdana"/>
                <w:bCs/>
                <w:sz w:val="20"/>
              </w:rPr>
              <w:t>fraccionesarancelarias</w:t>
            </w:r>
            <w:proofErr w:type="spellEnd"/>
            <w:r w:rsidRPr="00EC29D1">
              <w:rPr>
                <w:rFonts w:ascii="Verdana" w:hAnsi="Verdana"/>
                <w:bCs/>
                <w:sz w:val="20"/>
              </w:rPr>
              <w:t xml:space="preserve"> listadas en el Anexo II del Decreto IMMEX, y/o de las fracciones arancelarias listadas en el Anexo 28, adicionalmente deberán anexar:</w:t>
            </w:r>
          </w:p>
          <w:p w:rsidR="00EC29D1" w:rsidRPr="00EC29D1" w:rsidRDefault="00EC29D1" w:rsidP="00EC29D1">
            <w:pPr>
              <w:rPr>
                <w:rFonts w:ascii="Verdana" w:hAnsi="Verdana"/>
                <w:bCs/>
                <w:sz w:val="20"/>
              </w:rPr>
            </w:pPr>
            <w:r w:rsidRPr="00EC29D1">
              <w:rPr>
                <w:rFonts w:ascii="Verdana" w:hAnsi="Verdana"/>
                <w:bCs/>
                <w:sz w:val="20"/>
              </w:rPr>
              <w:t xml:space="preserve">a)    Documentación con la que se acredite que realizaron operaciones al amparo del </w:t>
            </w:r>
            <w:proofErr w:type="spellStart"/>
            <w:r w:rsidRPr="00EC29D1">
              <w:rPr>
                <w:rFonts w:ascii="Verdana" w:hAnsi="Verdana"/>
                <w:bCs/>
                <w:sz w:val="20"/>
              </w:rPr>
              <w:t>ProgramaIMMEX</w:t>
            </w:r>
            <w:proofErr w:type="spellEnd"/>
            <w:r w:rsidRPr="00EC29D1">
              <w:rPr>
                <w:rFonts w:ascii="Verdana" w:hAnsi="Verdana"/>
                <w:bCs/>
                <w:sz w:val="20"/>
              </w:rPr>
              <w:t xml:space="preserve"> en al menos 12 meses previos a la solicitud.</w:t>
            </w:r>
          </w:p>
          <w:p w:rsidR="00EC29D1" w:rsidRPr="00EC29D1" w:rsidRDefault="00EC29D1" w:rsidP="00EC29D1">
            <w:pPr>
              <w:rPr>
                <w:rFonts w:ascii="Verdana" w:hAnsi="Verdana"/>
                <w:bCs/>
                <w:sz w:val="20"/>
              </w:rPr>
            </w:pPr>
            <w:r w:rsidRPr="00EC29D1">
              <w:rPr>
                <w:rFonts w:ascii="Verdana" w:hAnsi="Verdana"/>
                <w:bCs/>
                <w:sz w:val="20"/>
              </w:rPr>
              <w:t>b)    Constancia de la totalidad de personal registrado ante el IMSS y soporte documental del pago de cuotas obrero patronales de los 3 últimos bimestres anteriores a la solicitud, de por lo menos 30 empleados.</w:t>
            </w:r>
          </w:p>
          <w:p w:rsidR="00EC29D1" w:rsidRPr="00EC29D1" w:rsidRDefault="00EC29D1" w:rsidP="00EC29D1">
            <w:pPr>
              <w:rPr>
                <w:rFonts w:ascii="Verdana" w:hAnsi="Verdana"/>
                <w:bCs/>
                <w:sz w:val="20"/>
              </w:rPr>
            </w:pPr>
            <w:r w:rsidRPr="00EC29D1">
              <w:rPr>
                <w:rFonts w:ascii="Verdana" w:hAnsi="Verdana"/>
                <w:bCs/>
                <w:sz w:val="20"/>
              </w:rPr>
              <w:t xml:space="preserve">8.     Para el caso de depósito fiscal para someterse al proceso de ensamble y fabricación de vehículos </w:t>
            </w:r>
            <w:proofErr w:type="spellStart"/>
            <w:r w:rsidRPr="00EC29D1">
              <w:rPr>
                <w:rFonts w:ascii="Verdana" w:hAnsi="Verdana"/>
                <w:bCs/>
                <w:sz w:val="20"/>
              </w:rPr>
              <w:t>aempresas</w:t>
            </w:r>
            <w:proofErr w:type="spellEnd"/>
            <w:r w:rsidRPr="00EC29D1">
              <w:rPr>
                <w:rFonts w:ascii="Verdana" w:hAnsi="Verdana"/>
                <w:bCs/>
                <w:sz w:val="20"/>
              </w:rPr>
              <w:t xml:space="preserve"> de la industria automotriz terminal, adicionalmente deberán anexar copia simple de </w:t>
            </w:r>
            <w:proofErr w:type="spellStart"/>
            <w:r w:rsidRPr="00EC29D1">
              <w:rPr>
                <w:rFonts w:ascii="Verdana" w:hAnsi="Verdana"/>
                <w:bCs/>
                <w:sz w:val="20"/>
              </w:rPr>
              <w:t>laautorización</w:t>
            </w:r>
            <w:proofErr w:type="spellEnd"/>
            <w:r w:rsidRPr="00EC29D1">
              <w:rPr>
                <w:rFonts w:ascii="Verdana" w:hAnsi="Verdana"/>
                <w:bCs/>
                <w:sz w:val="20"/>
              </w:rPr>
              <w:t xml:space="preserve"> para el establecimiento de depósito fiscal para someterse al proceso de ensamble </w:t>
            </w:r>
            <w:proofErr w:type="spellStart"/>
            <w:r w:rsidRPr="00EC29D1">
              <w:rPr>
                <w:rFonts w:ascii="Verdana" w:hAnsi="Verdana"/>
                <w:bCs/>
                <w:sz w:val="20"/>
              </w:rPr>
              <w:t>yfabricación</w:t>
            </w:r>
            <w:proofErr w:type="spellEnd"/>
            <w:r w:rsidRPr="00EC29D1">
              <w:rPr>
                <w:rFonts w:ascii="Verdana" w:hAnsi="Verdana"/>
                <w:bCs/>
                <w:sz w:val="20"/>
              </w:rPr>
              <w:t xml:space="preserve"> de vehículos a empresas de la industria automotriz terminal vigente.</w:t>
            </w:r>
          </w:p>
          <w:p w:rsidR="00EC29D1" w:rsidRPr="00EC29D1" w:rsidRDefault="00EC29D1" w:rsidP="00EC29D1">
            <w:pPr>
              <w:rPr>
                <w:rFonts w:ascii="Verdana" w:hAnsi="Verdana"/>
                <w:bCs/>
                <w:sz w:val="20"/>
              </w:rPr>
            </w:pPr>
            <w:r w:rsidRPr="00EC29D1">
              <w:rPr>
                <w:rFonts w:ascii="Verdana" w:hAnsi="Verdana"/>
                <w:bCs/>
                <w:sz w:val="20"/>
              </w:rPr>
              <w:t xml:space="preserve">9.     Para el caso de elaboración, transformación o reparación en recinto fiscalizado o recinto </w:t>
            </w:r>
            <w:proofErr w:type="spellStart"/>
            <w:r w:rsidRPr="00EC29D1">
              <w:rPr>
                <w:rFonts w:ascii="Verdana" w:hAnsi="Verdana"/>
                <w:bCs/>
                <w:sz w:val="20"/>
              </w:rPr>
              <w:t>fiscalizadoestratégico</w:t>
            </w:r>
            <w:proofErr w:type="spellEnd"/>
            <w:r w:rsidRPr="00EC29D1">
              <w:rPr>
                <w:rFonts w:ascii="Verdana" w:hAnsi="Verdana"/>
                <w:bCs/>
                <w:sz w:val="20"/>
              </w:rPr>
              <w:t>, adicionalmente deberán anexar copia simple de la autorización vigente emitida por el SAT para la elaboración, transformación o reparación en recinto fiscalizado o recinto fiscalizado estratégico.</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C29D1" w:rsidRPr="00EC29D1" w:rsidTr="00EC29D1">
        <w:tc>
          <w:tcPr>
            <w:tcW w:w="0" w:type="auto"/>
            <w:shd w:val="clear" w:color="auto" w:fill="FFFFFF"/>
            <w:vAlign w:val="cente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967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10.   Para los interesados en obtener el Registro en el Esquema de Certificación de Empresas, rubro </w:t>
            </w:r>
            <w:proofErr w:type="spellStart"/>
            <w:r w:rsidRPr="00EC29D1">
              <w:rPr>
                <w:rFonts w:ascii="Verdana" w:hAnsi="Verdana"/>
                <w:bCs/>
                <w:sz w:val="20"/>
              </w:rPr>
              <w:t>AA,adicionalmente</w:t>
            </w:r>
            <w:proofErr w:type="spellEnd"/>
            <w:r w:rsidRPr="00EC29D1">
              <w:rPr>
                <w:rFonts w:ascii="Verdana" w:hAnsi="Verdana"/>
                <w:bCs/>
                <w:sz w:val="20"/>
              </w:rPr>
              <w:t xml:space="preserve"> deberán anexar:</w:t>
            </w:r>
          </w:p>
          <w:p w:rsidR="00EC29D1" w:rsidRPr="00EC29D1" w:rsidRDefault="00EC29D1" w:rsidP="00EC29D1">
            <w:pPr>
              <w:rPr>
                <w:rFonts w:ascii="Verdana" w:hAnsi="Verdana"/>
                <w:bCs/>
                <w:sz w:val="20"/>
              </w:rPr>
            </w:pPr>
            <w:r w:rsidRPr="00EC29D1">
              <w:rPr>
                <w:rFonts w:ascii="Verdana" w:hAnsi="Verdana"/>
                <w:bCs/>
                <w:sz w:val="20"/>
              </w:rPr>
              <w:t>a)    Archivo con el listado del total de sus proveedores de los insumos adquiridos en territorio nacional o de aquellas empresas que les transfieran mercancías a través de operaciones virtuales vinculados al proceso bajo el régimen que está solicitando el registro y sus valores de los últimos 6 meses, a fin de acreditar que el 40%, de los insumos utilizados, son de procedencia nacional.</w:t>
            </w:r>
          </w:p>
          <w:p w:rsidR="00EC29D1" w:rsidRPr="00EC29D1" w:rsidRDefault="00EC29D1" w:rsidP="00EC29D1">
            <w:pPr>
              <w:rPr>
                <w:rFonts w:ascii="Verdana" w:hAnsi="Verdana"/>
                <w:bCs/>
                <w:sz w:val="20"/>
              </w:rPr>
            </w:pPr>
            <w:r w:rsidRPr="00EC29D1">
              <w:rPr>
                <w:rFonts w:ascii="Verdana" w:hAnsi="Verdana"/>
                <w:bCs/>
                <w:sz w:val="20"/>
              </w:rPr>
              <w:t xml:space="preserve">b)    Para cumplir con lo señalado en el punto 10.3 según la opción u opciones seleccionadas, </w:t>
            </w:r>
            <w:proofErr w:type="spellStart"/>
            <w:r w:rsidRPr="00EC29D1">
              <w:rPr>
                <w:rFonts w:ascii="Verdana" w:hAnsi="Verdana"/>
                <w:bCs/>
                <w:sz w:val="20"/>
              </w:rPr>
              <w:t>sedeberá</w:t>
            </w:r>
            <w:proofErr w:type="spellEnd"/>
            <w:r w:rsidRPr="00EC29D1">
              <w:rPr>
                <w:rFonts w:ascii="Verdana" w:hAnsi="Verdana"/>
                <w:bCs/>
                <w:sz w:val="20"/>
              </w:rPr>
              <w:t xml:space="preserve"> cumplir con lo siguiente:</w:t>
            </w:r>
          </w:p>
          <w:p w:rsidR="00EC29D1" w:rsidRPr="00EC29D1" w:rsidRDefault="00EC29D1" w:rsidP="00EC29D1">
            <w:pPr>
              <w:rPr>
                <w:rFonts w:ascii="Verdana" w:hAnsi="Verdana"/>
                <w:bCs/>
                <w:sz w:val="20"/>
              </w:rPr>
            </w:pPr>
            <w:r w:rsidRPr="00EC29D1">
              <w:rPr>
                <w:rFonts w:ascii="Verdana" w:hAnsi="Verdana"/>
                <w:bCs/>
                <w:sz w:val="20"/>
              </w:rPr>
              <w:t xml:space="preserve">i)     Documentación con la que se acredite que durante los últimos 12 meses en </w:t>
            </w:r>
            <w:proofErr w:type="spellStart"/>
            <w:r w:rsidRPr="00EC29D1">
              <w:rPr>
                <w:rFonts w:ascii="Verdana" w:hAnsi="Verdana"/>
                <w:bCs/>
                <w:sz w:val="20"/>
              </w:rPr>
              <w:t>promediocontaron</w:t>
            </w:r>
            <w:proofErr w:type="spellEnd"/>
            <w:r w:rsidRPr="00EC29D1">
              <w:rPr>
                <w:rFonts w:ascii="Verdana" w:hAnsi="Verdana"/>
                <w:bCs/>
                <w:sz w:val="20"/>
              </w:rPr>
              <w:t xml:space="preserve"> con más de 1,000 empleados registrados ante el IMSS, conforme lo señalado en el punto 4.3 de la parte de instrucciones.</w:t>
            </w:r>
          </w:p>
          <w:p w:rsidR="00EC29D1" w:rsidRPr="00EC29D1" w:rsidRDefault="00EC29D1" w:rsidP="00EC29D1">
            <w:pPr>
              <w:rPr>
                <w:rFonts w:ascii="Verdana" w:hAnsi="Verdana"/>
                <w:bCs/>
                <w:sz w:val="20"/>
              </w:rPr>
            </w:pPr>
            <w:r w:rsidRPr="00EC29D1">
              <w:rPr>
                <w:rFonts w:ascii="Verdana" w:hAnsi="Verdana"/>
                <w:bCs/>
                <w:sz w:val="20"/>
              </w:rPr>
              <w:t>ii)     Documentación con la que se acredite un valor igual o mayor a $50</w:t>
            </w:r>
            <w:proofErr w:type="gramStart"/>
            <w:r w:rsidRPr="00EC29D1">
              <w:rPr>
                <w:rFonts w:ascii="Verdana" w:hAnsi="Verdana"/>
                <w:bCs/>
                <w:sz w:val="20"/>
              </w:rPr>
              <w:t>,000,000.00</w:t>
            </w:r>
            <w:proofErr w:type="gramEnd"/>
            <w:r w:rsidRPr="00EC29D1">
              <w:rPr>
                <w:rFonts w:ascii="Verdana" w:hAnsi="Verdana"/>
                <w:bCs/>
                <w:sz w:val="20"/>
              </w:rPr>
              <w:t xml:space="preserve"> en moneda nacional, para el supuesto del valor de su maquinaria o equipo, tal como: última declaración fiscal de dichos conceptos; facturas y pedimentos de importación.</w:t>
            </w:r>
          </w:p>
          <w:p w:rsidR="00EC29D1" w:rsidRPr="00EC29D1" w:rsidRDefault="00EC29D1" w:rsidP="00EC29D1">
            <w:pPr>
              <w:rPr>
                <w:rFonts w:ascii="Verdana" w:hAnsi="Verdana"/>
                <w:bCs/>
                <w:sz w:val="20"/>
              </w:rPr>
            </w:pPr>
            <w:r w:rsidRPr="00EC29D1">
              <w:rPr>
                <w:rFonts w:ascii="Verdana" w:hAnsi="Verdana"/>
                <w:bCs/>
                <w:sz w:val="20"/>
              </w:rPr>
              <w:t xml:space="preserve">c)     Copia simple de la autorización de pago a plazos, en parcialidades o diferido, o bien </w:t>
            </w:r>
            <w:proofErr w:type="spellStart"/>
            <w:r w:rsidRPr="00EC29D1">
              <w:rPr>
                <w:rFonts w:ascii="Verdana" w:hAnsi="Verdana"/>
                <w:bCs/>
                <w:sz w:val="20"/>
              </w:rPr>
              <w:t>elcomprobante</w:t>
            </w:r>
            <w:proofErr w:type="spellEnd"/>
            <w:r w:rsidRPr="00EC29D1">
              <w:rPr>
                <w:rFonts w:ascii="Verdana" w:hAnsi="Verdana"/>
                <w:bCs/>
                <w:sz w:val="20"/>
              </w:rPr>
              <w:t xml:space="preserve"> de pago respectivo, para el caso de tener un crédito fiscal notificado por parte </w:t>
            </w:r>
            <w:proofErr w:type="spellStart"/>
            <w:r w:rsidRPr="00EC29D1">
              <w:rPr>
                <w:rFonts w:ascii="Verdana" w:hAnsi="Verdana"/>
                <w:bCs/>
                <w:sz w:val="20"/>
              </w:rPr>
              <w:t>delSAT</w:t>
            </w:r>
            <w:proofErr w:type="spellEnd"/>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Cs/>
                <w:sz w:val="20"/>
              </w:rPr>
              <w:t>11.   Para los interesados en obtener el Registro en el Esquema de Certificación de Empresas, para el rubro AAA, adicionalmente deberán anexar:</w:t>
            </w:r>
          </w:p>
          <w:p w:rsidR="00EC29D1" w:rsidRPr="00EC29D1" w:rsidRDefault="00EC29D1" w:rsidP="00EC29D1">
            <w:pPr>
              <w:rPr>
                <w:rFonts w:ascii="Verdana" w:hAnsi="Verdana"/>
                <w:bCs/>
                <w:sz w:val="20"/>
              </w:rPr>
            </w:pPr>
            <w:r w:rsidRPr="00EC29D1">
              <w:rPr>
                <w:rFonts w:ascii="Verdana" w:hAnsi="Verdana"/>
                <w:bCs/>
                <w:sz w:val="20"/>
              </w:rPr>
              <w:t>a)    Archivo con el listado del total de sus proveedores de los insumos adquiridos en territorio nacional o de aquellas empresas que les transfieran mercancías a través de operaciones virtuales vinculados al proceso bajo el régimen que está solicitando el registro y sus valores de los últimos 6 meses.</w:t>
            </w:r>
          </w:p>
          <w:p w:rsidR="00EC29D1" w:rsidRPr="00EC29D1" w:rsidRDefault="00EC29D1" w:rsidP="00EC29D1">
            <w:pPr>
              <w:rPr>
                <w:rFonts w:ascii="Verdana" w:hAnsi="Verdana"/>
                <w:bCs/>
                <w:sz w:val="20"/>
              </w:rPr>
            </w:pPr>
            <w:r w:rsidRPr="00EC29D1">
              <w:rPr>
                <w:rFonts w:ascii="Verdana" w:hAnsi="Verdana"/>
                <w:bCs/>
                <w:sz w:val="20"/>
              </w:rPr>
              <w:t xml:space="preserve">b)    Para cumplir con lo señalado en el punto 10.3 se deberá indicar lo siguiente, según la opción </w:t>
            </w:r>
            <w:proofErr w:type="spellStart"/>
            <w:r w:rsidRPr="00EC29D1">
              <w:rPr>
                <w:rFonts w:ascii="Verdana" w:hAnsi="Verdana"/>
                <w:bCs/>
                <w:sz w:val="20"/>
              </w:rPr>
              <w:t>uopciones</w:t>
            </w:r>
            <w:proofErr w:type="spellEnd"/>
            <w:r w:rsidRPr="00EC29D1">
              <w:rPr>
                <w:rFonts w:ascii="Verdana" w:hAnsi="Verdana"/>
                <w:bCs/>
                <w:sz w:val="20"/>
              </w:rPr>
              <w:t xml:space="preserve"> seleccionadas:</w:t>
            </w:r>
          </w:p>
          <w:p w:rsidR="00EC29D1" w:rsidRPr="00EC29D1" w:rsidRDefault="00EC29D1" w:rsidP="00EC29D1">
            <w:pPr>
              <w:rPr>
                <w:rFonts w:ascii="Verdana" w:hAnsi="Verdana"/>
                <w:bCs/>
                <w:sz w:val="20"/>
              </w:rPr>
            </w:pPr>
            <w:r w:rsidRPr="00EC29D1">
              <w:rPr>
                <w:rFonts w:ascii="Verdana" w:hAnsi="Verdana"/>
                <w:bCs/>
                <w:sz w:val="20"/>
              </w:rPr>
              <w:t xml:space="preserve">i)     Acreditar que durante los últimos 12 meses en promedio contaron con más de 2,500empleados registrados ante el IMSS, conforme lo señalado en el punto 4.3 de la parte </w:t>
            </w:r>
            <w:proofErr w:type="spellStart"/>
            <w:r w:rsidRPr="00EC29D1">
              <w:rPr>
                <w:rFonts w:ascii="Verdana" w:hAnsi="Verdana"/>
                <w:bCs/>
                <w:sz w:val="20"/>
              </w:rPr>
              <w:t>deinstrucciones</w:t>
            </w:r>
            <w:proofErr w:type="spellEnd"/>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Cs/>
                <w:sz w:val="20"/>
              </w:rPr>
              <w:t xml:space="preserve">ii)     Documentación con la que se acredite un valor igual o mayor a $100'000,000 en </w:t>
            </w:r>
            <w:proofErr w:type="spellStart"/>
            <w:r w:rsidRPr="00EC29D1">
              <w:rPr>
                <w:rFonts w:ascii="Verdana" w:hAnsi="Verdana"/>
                <w:bCs/>
                <w:sz w:val="20"/>
              </w:rPr>
              <w:t>monedanacional</w:t>
            </w:r>
            <w:proofErr w:type="spellEnd"/>
            <w:r w:rsidRPr="00EC29D1">
              <w:rPr>
                <w:rFonts w:ascii="Verdana" w:hAnsi="Verdana"/>
                <w:bCs/>
                <w:sz w:val="20"/>
              </w:rPr>
              <w:t>, para el supuesto del valor de su maquinaria o equipo, tal como: última declaración fiscal de dichos conceptos; facturas y pedimentos de importación.</w:t>
            </w:r>
          </w:p>
          <w:p w:rsidR="00EC29D1" w:rsidRPr="00EC29D1" w:rsidRDefault="00EC29D1" w:rsidP="00EC29D1">
            <w:pPr>
              <w:rPr>
                <w:rFonts w:ascii="Verdana" w:hAnsi="Verdana"/>
                <w:bCs/>
                <w:sz w:val="20"/>
              </w:rPr>
            </w:pPr>
            <w:r w:rsidRPr="00EC29D1">
              <w:rPr>
                <w:rFonts w:ascii="Verdana" w:hAnsi="Verdana"/>
                <w:bCs/>
                <w:sz w:val="20"/>
              </w:rPr>
              <w:t>c)         Copia simple de la autorización de pago a plazos, en parcialidades o diferido, o bien el comprobante de pago respectivo, para el caso de tener un crédito fiscal notificado por parte del SAT.</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32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lastRenderedPageBreak/>
              <w:t>Condiciones:</w:t>
            </w:r>
          </w:p>
          <w:p w:rsidR="00EC29D1" w:rsidRPr="00EC29D1" w:rsidRDefault="00EC29D1" w:rsidP="00EC29D1">
            <w:pPr>
              <w:rPr>
                <w:rFonts w:ascii="Verdana" w:hAnsi="Verdana"/>
                <w:bCs/>
                <w:sz w:val="20"/>
              </w:rPr>
            </w:pPr>
            <w:r w:rsidRPr="00EC29D1">
              <w:rPr>
                <w:rFonts w:ascii="Verdana" w:hAnsi="Verdana"/>
                <w:bCs/>
                <w:sz w:val="20"/>
              </w:rPr>
              <w:t>1.     Estar al corriente en el cumplimiento de sus obligaciones fiscales.</w:t>
            </w:r>
          </w:p>
          <w:p w:rsidR="00EC29D1" w:rsidRPr="00EC29D1" w:rsidRDefault="00EC29D1" w:rsidP="00EC29D1">
            <w:pPr>
              <w:rPr>
                <w:rFonts w:ascii="Verdana" w:hAnsi="Verdana"/>
                <w:bCs/>
                <w:sz w:val="20"/>
              </w:rPr>
            </w:pPr>
            <w:r w:rsidRPr="00EC29D1">
              <w:rPr>
                <w:rFonts w:ascii="Verdana" w:hAnsi="Verdana"/>
                <w:bCs/>
                <w:sz w:val="20"/>
              </w:rPr>
              <w:t>2.     Cumplir con la obligación de retener y enterar el ISR de los trabajadores.</w:t>
            </w:r>
          </w:p>
          <w:p w:rsidR="00EC29D1" w:rsidRPr="00EC29D1" w:rsidRDefault="00EC29D1" w:rsidP="00EC29D1">
            <w:pPr>
              <w:rPr>
                <w:rFonts w:ascii="Verdana" w:hAnsi="Verdana"/>
                <w:bCs/>
                <w:sz w:val="20"/>
              </w:rPr>
            </w:pPr>
            <w:r w:rsidRPr="00EC29D1">
              <w:rPr>
                <w:rFonts w:ascii="Verdana" w:hAnsi="Verdana"/>
                <w:bCs/>
                <w:sz w:val="20"/>
              </w:rPr>
              <w:t xml:space="preserve">3.     En caso de que la empresa solicitante, cuente con trabajadores subcontratados en los términos </w:t>
            </w:r>
            <w:proofErr w:type="spellStart"/>
            <w:r w:rsidRPr="00EC29D1">
              <w:rPr>
                <w:rFonts w:ascii="Verdana" w:hAnsi="Verdana"/>
                <w:bCs/>
                <w:sz w:val="20"/>
              </w:rPr>
              <w:t>ycondiciones</w:t>
            </w:r>
            <w:proofErr w:type="spellEnd"/>
            <w:r w:rsidRPr="00EC29D1">
              <w:rPr>
                <w:rFonts w:ascii="Verdana" w:hAnsi="Verdana"/>
                <w:bCs/>
                <w:sz w:val="20"/>
              </w:rPr>
              <w:t xml:space="preserve"> que establecen los artículos 15-A al 15-D, de la LFT, las empresas proveedoras </w:t>
            </w:r>
            <w:proofErr w:type="spellStart"/>
            <w:r w:rsidRPr="00EC29D1">
              <w:rPr>
                <w:rFonts w:ascii="Verdana" w:hAnsi="Verdana"/>
                <w:bCs/>
                <w:sz w:val="20"/>
              </w:rPr>
              <w:t>depersonal</w:t>
            </w:r>
            <w:proofErr w:type="spellEnd"/>
            <w:r w:rsidRPr="00EC29D1">
              <w:rPr>
                <w:rFonts w:ascii="Verdana" w:hAnsi="Verdana"/>
                <w:bCs/>
                <w:sz w:val="20"/>
              </w:rPr>
              <w:t xml:space="preserve"> subcontratado, deberán cumplir con lo previsto en los numerales 1 y 2, del presente Apartado; así como la relación comercial mediante el contrato correspondiente.</w:t>
            </w:r>
          </w:p>
          <w:p w:rsidR="00EC29D1" w:rsidRPr="00EC29D1" w:rsidRDefault="00EC29D1" w:rsidP="00EC29D1">
            <w:pPr>
              <w:rPr>
                <w:rFonts w:ascii="Verdana" w:hAnsi="Verdana"/>
                <w:bCs/>
                <w:sz w:val="20"/>
              </w:rPr>
            </w:pPr>
            <w:r w:rsidRPr="00EC29D1">
              <w:rPr>
                <w:rFonts w:ascii="Verdana" w:hAnsi="Verdana"/>
                <w:bCs/>
                <w:sz w:val="20"/>
              </w:rPr>
              <w:t xml:space="preserve">4.     Que sus proveedores no se encuentren en el listado de empresas publicadas por el SAT en </w:t>
            </w:r>
            <w:proofErr w:type="spellStart"/>
            <w:r w:rsidRPr="00EC29D1">
              <w:rPr>
                <w:rFonts w:ascii="Verdana" w:hAnsi="Verdana"/>
                <w:bCs/>
                <w:sz w:val="20"/>
              </w:rPr>
              <w:t>términosdel</w:t>
            </w:r>
            <w:proofErr w:type="spellEnd"/>
            <w:r w:rsidRPr="00EC29D1">
              <w:rPr>
                <w:rFonts w:ascii="Verdana" w:hAnsi="Verdana"/>
                <w:bCs/>
                <w:sz w:val="20"/>
              </w:rPr>
              <w:t xml:space="preserve"> artículo 69-B, cuarto párrafo del CFF.</w:t>
            </w: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220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Información adicional:</w:t>
            </w:r>
          </w:p>
          <w:p w:rsidR="00EC29D1" w:rsidRPr="00EC29D1" w:rsidRDefault="00EC29D1" w:rsidP="00EC29D1">
            <w:pPr>
              <w:rPr>
                <w:rFonts w:ascii="Verdana" w:hAnsi="Verdana"/>
                <w:bCs/>
                <w:sz w:val="20"/>
              </w:rPr>
            </w:pPr>
            <w:r w:rsidRPr="00EC29D1">
              <w:rPr>
                <w:rFonts w:ascii="Verdana" w:hAnsi="Verdana"/>
                <w:bCs/>
                <w:sz w:val="20"/>
              </w:rPr>
              <w:t xml:space="preserve">1.     En el caso de que la autoridad aduanera detecte la falta de algún requisito, requerirá por única ocasión al </w:t>
            </w:r>
            <w:proofErr w:type="spellStart"/>
            <w:r w:rsidRPr="00EC29D1">
              <w:rPr>
                <w:rFonts w:ascii="Verdana" w:hAnsi="Verdana"/>
                <w:bCs/>
                <w:sz w:val="20"/>
              </w:rPr>
              <w:t>promovente</w:t>
            </w:r>
            <w:proofErr w:type="spellEnd"/>
            <w:r w:rsidRPr="00EC29D1">
              <w:rPr>
                <w:rFonts w:ascii="Verdana" w:hAnsi="Verdana"/>
                <w:bCs/>
                <w:sz w:val="20"/>
              </w:rPr>
              <w:t xml:space="preserve"> la información o documentación faltante, y otorgará un plazo de 15 días para que se subsane o desvirtúe las inconsistencias.</w:t>
            </w:r>
          </w:p>
          <w:p w:rsidR="00EC29D1" w:rsidRPr="00EC29D1" w:rsidRDefault="00EC29D1" w:rsidP="00EC29D1">
            <w:pPr>
              <w:rPr>
                <w:rFonts w:ascii="Verdana" w:hAnsi="Verdana"/>
                <w:bCs/>
                <w:sz w:val="20"/>
              </w:rPr>
            </w:pPr>
            <w:r w:rsidRPr="00EC29D1">
              <w:rPr>
                <w:rFonts w:ascii="Verdana" w:hAnsi="Verdana"/>
                <w:bCs/>
                <w:sz w:val="20"/>
              </w:rPr>
              <w:t xml:space="preserve">2.     El oficio de respuesta a la solicitud de Registro en el Esquema de Certificación de Empresas, </w:t>
            </w:r>
            <w:proofErr w:type="spellStart"/>
            <w:r w:rsidRPr="00EC29D1">
              <w:rPr>
                <w:rFonts w:ascii="Verdana" w:hAnsi="Verdana"/>
                <w:bCs/>
                <w:sz w:val="20"/>
              </w:rPr>
              <w:t>seotorgará</w:t>
            </w:r>
            <w:proofErr w:type="spellEnd"/>
            <w:r w:rsidRPr="00EC29D1">
              <w:rPr>
                <w:rFonts w:ascii="Verdana" w:hAnsi="Verdana"/>
                <w:bCs/>
                <w:sz w:val="20"/>
              </w:rPr>
              <w:t xml:space="preserve"> en un plazo no mayor a 40 días, contados a partir del día siguiente a la fecha de recepción del acuse.</w:t>
            </w:r>
          </w:p>
        </w:tc>
      </w:tr>
      <w:tr w:rsidR="00EC29D1" w:rsidRPr="00EC29D1" w:rsidTr="00EC29D1">
        <w:trPr>
          <w:trHeight w:val="108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Disposiciones jurídicas aplicables:</w:t>
            </w:r>
          </w:p>
          <w:p w:rsidR="00EC29D1" w:rsidRPr="00EC29D1" w:rsidRDefault="00EC29D1" w:rsidP="00EC29D1">
            <w:pPr>
              <w:rPr>
                <w:rFonts w:ascii="Verdana" w:hAnsi="Verdana"/>
                <w:bCs/>
                <w:sz w:val="20"/>
              </w:rPr>
            </w:pPr>
            <w:r w:rsidRPr="00EC29D1">
              <w:rPr>
                <w:rFonts w:ascii="Verdana" w:hAnsi="Verdana"/>
                <w:bCs/>
                <w:sz w:val="20"/>
              </w:rPr>
              <w:t>Artículos 28-A de la Ley del IVA, 15-A de la Ley del IEPS, 69-B del CFF, las reglas 7.1.1., 7.1.2., 7.1.3., 7.1.6.</w:t>
            </w:r>
          </w:p>
        </w:tc>
      </w:tr>
    </w:tbl>
    <w:p w:rsidR="00EC29D1" w:rsidRPr="00EC29D1" w:rsidRDefault="00EC29D1" w:rsidP="00EC29D1">
      <w:pPr>
        <w:rPr>
          <w:rFonts w:ascii="Verdana" w:hAnsi="Verdana"/>
          <w:bCs/>
          <w:sz w:val="20"/>
        </w:rPr>
      </w:pPr>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
          <w:bCs/>
          <w:sz w:val="20"/>
        </w:rPr>
        <w:t>G7.</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66"/>
        <w:gridCol w:w="1387"/>
        <w:gridCol w:w="1427"/>
        <w:gridCol w:w="2230"/>
      </w:tblGrid>
      <w:tr w:rsidR="00EC29D1" w:rsidRPr="00EC29D1" w:rsidTr="00EC29D1">
        <w:trPr>
          <w:trHeight w:val="356"/>
        </w:trPr>
        <w:tc>
          <w:tcPr>
            <w:tcW w:w="630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DOCUMENTO DE OPERACIÓN PARA DESPACHO ADUANERO.</w:t>
            </w:r>
          </w:p>
        </w:tc>
        <w:tc>
          <w:tcPr>
            <w:tcW w:w="2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i/>
                <w:iCs/>
                <w:sz w:val="20"/>
              </w:rPr>
              <w:t>Página 1 de N</w:t>
            </w:r>
          </w:p>
        </w:tc>
      </w:tr>
      <w:tr w:rsidR="00EC29D1" w:rsidRPr="00EC29D1" w:rsidTr="00EC29D1">
        <w:trPr>
          <w:trHeight w:val="581"/>
        </w:trPr>
        <w:tc>
          <w:tcPr>
            <w:tcW w:w="630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No. DE INTEGRACIÓN:</w:t>
            </w:r>
            <w:r w:rsidRPr="00EC29D1">
              <w:rPr>
                <w:rFonts w:ascii="Verdana" w:hAnsi="Verdana"/>
                <w:bCs/>
                <w:sz w:val="20"/>
              </w:rPr>
              <w:t>                            </w:t>
            </w:r>
            <w:r w:rsidRPr="00EC29D1">
              <w:rPr>
                <w:rFonts w:ascii="Verdana" w:hAnsi="Verdana"/>
                <w:b/>
                <w:bCs/>
                <w:sz w:val="20"/>
              </w:rPr>
              <w:t>PATENTE O AUTORIZACIÓN:</w:t>
            </w:r>
          </w:p>
        </w:tc>
        <w:tc>
          <w:tcPr>
            <w:tcW w:w="2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CÓDIGO DE BARRAS</w:t>
            </w:r>
            <w:r w:rsidRPr="00EC29D1">
              <w:rPr>
                <w:rFonts w:ascii="Verdana" w:hAnsi="Verdana"/>
                <w:bCs/>
                <w:sz w:val="20"/>
              </w:rPr>
              <w:br/>
            </w:r>
            <w:r w:rsidRPr="00EC29D1">
              <w:rPr>
                <w:rFonts w:ascii="Verdana" w:hAnsi="Verdana"/>
                <w:b/>
                <w:bCs/>
                <w:sz w:val="20"/>
              </w:rPr>
              <w:t>BIDIMENSIONAL</w:t>
            </w:r>
          </w:p>
        </w:tc>
      </w:tr>
      <w:tr w:rsidR="00EC29D1" w:rsidRPr="00EC29D1" w:rsidTr="00EC29D1">
        <w:trPr>
          <w:trHeight w:val="341"/>
        </w:trPr>
        <w:tc>
          <w:tcPr>
            <w:tcW w:w="630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FECHA DE EMISIÓN:</w:t>
            </w:r>
          </w:p>
        </w:tc>
        <w:tc>
          <w:tcPr>
            <w:tcW w:w="2405" w:type="dxa"/>
            <w:vMerge w:val="restart"/>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drawing>
                <wp:inline distT="0" distB="0" distL="0" distR="0">
                  <wp:extent cx="1343025" cy="1190625"/>
                  <wp:effectExtent l="0" t="0" r="9525" b="9525"/>
                  <wp:docPr id="1" name="Imagen 1" descr="http://www.dof.gob.mx/imagenes_diarios/2018/09/20/MAT/shcp2a11_Cimg_2477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dof.gob.mx/imagenes_diarios/2018/09/20/MAT/shcp2a11_Cimg_24777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3025" cy="1190625"/>
                          </a:xfrm>
                          <a:prstGeom prst="rect">
                            <a:avLst/>
                          </a:prstGeom>
                          <a:noFill/>
                          <a:ln>
                            <a:noFill/>
                          </a:ln>
                        </pic:spPr>
                      </pic:pic>
                    </a:graphicData>
                  </a:graphic>
                </wp:inline>
              </w:drawing>
            </w:r>
          </w:p>
        </w:tc>
      </w:tr>
      <w:tr w:rsidR="00EC29D1" w:rsidRPr="00EC29D1" w:rsidTr="00EC29D1">
        <w:trPr>
          <w:trHeight w:val="341"/>
        </w:trPr>
        <w:tc>
          <w:tcPr>
            <w:tcW w:w="630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 TOTAL DE PEDIMENTOS Y/O AVISOS CONSOLIDADOS DE LA OPERACIÓN:</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C29D1" w:rsidRPr="00EC29D1" w:rsidRDefault="00EC29D1" w:rsidP="00EC29D1">
            <w:pPr>
              <w:rPr>
                <w:rFonts w:ascii="Verdana" w:hAnsi="Verdana"/>
                <w:bCs/>
                <w:sz w:val="20"/>
              </w:rPr>
            </w:pPr>
          </w:p>
        </w:tc>
      </w:tr>
      <w:tr w:rsidR="00EC29D1" w:rsidRPr="00EC29D1" w:rsidTr="00EC29D1">
        <w:trPr>
          <w:trHeight w:val="821"/>
        </w:trPr>
        <w:tc>
          <w:tcPr>
            <w:tcW w:w="2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CONTENEDORES/EQUIPO DEFERROCARRIL/N° ECONÓMIC</w:t>
            </w:r>
            <w:r w:rsidRPr="00EC29D1">
              <w:rPr>
                <w:rFonts w:ascii="Verdana" w:hAnsi="Verdana"/>
                <w:b/>
                <w:bCs/>
                <w:sz w:val="20"/>
              </w:rPr>
              <w:lastRenderedPageBreak/>
              <w:t>O DEL VEHÍCULO: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
                <w:bCs/>
                <w:sz w:val="20"/>
              </w:rPr>
              <w:lastRenderedPageBreak/>
              <w:t>CANDADOS</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
                <w:bCs/>
                <w:sz w:val="20"/>
              </w:rPr>
              <w:t>SECCIÓN ADUANERA DE</w:t>
            </w:r>
            <w:r w:rsidRPr="00EC29D1">
              <w:rPr>
                <w:rFonts w:ascii="Verdana" w:hAnsi="Verdana"/>
                <w:bCs/>
                <w:sz w:val="20"/>
              </w:rPr>
              <w:br/>
            </w:r>
            <w:r w:rsidRPr="00EC29D1">
              <w:rPr>
                <w:rFonts w:ascii="Verdana" w:hAnsi="Verdana"/>
                <w:b/>
                <w:bCs/>
                <w:sz w:val="20"/>
              </w:rPr>
              <w:lastRenderedPageBreak/>
              <w:t>DESPACHO:</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C29D1" w:rsidRPr="00EC29D1" w:rsidRDefault="00EC29D1" w:rsidP="00EC29D1">
            <w:pPr>
              <w:rPr>
                <w:rFonts w:ascii="Verdana" w:hAnsi="Verdana"/>
                <w:bCs/>
                <w:sz w:val="20"/>
              </w:rPr>
            </w:pPr>
          </w:p>
        </w:tc>
      </w:tr>
      <w:tr w:rsidR="00EC29D1" w:rsidRPr="00EC29D1" w:rsidTr="00EC29D1">
        <w:trPr>
          <w:trHeight w:val="341"/>
        </w:trPr>
        <w:tc>
          <w:tcPr>
            <w:tcW w:w="2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2551" w:type="dxa"/>
            <w:vMerge w:val="restart"/>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C29D1" w:rsidRPr="00EC29D1" w:rsidRDefault="00EC29D1" w:rsidP="00EC29D1">
            <w:pPr>
              <w:rPr>
                <w:rFonts w:ascii="Verdana" w:hAnsi="Verdana"/>
                <w:bCs/>
                <w:sz w:val="20"/>
              </w:rPr>
            </w:pPr>
          </w:p>
        </w:tc>
      </w:tr>
      <w:tr w:rsidR="00EC29D1" w:rsidRPr="00EC29D1" w:rsidTr="00EC29D1">
        <w:trPr>
          <w:trHeight w:val="341"/>
        </w:trPr>
        <w:tc>
          <w:tcPr>
            <w:tcW w:w="2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C29D1" w:rsidRPr="00EC29D1" w:rsidRDefault="00EC29D1" w:rsidP="00EC29D1">
            <w:pPr>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C29D1" w:rsidRPr="00EC29D1" w:rsidRDefault="00EC29D1" w:rsidP="00EC29D1">
            <w:pPr>
              <w:rPr>
                <w:rFonts w:ascii="Verdana" w:hAnsi="Verdana"/>
                <w:bCs/>
                <w:sz w:val="20"/>
              </w:rPr>
            </w:pPr>
          </w:p>
        </w:tc>
      </w:tr>
      <w:tr w:rsidR="00EC29D1" w:rsidRPr="00EC29D1" w:rsidTr="00EC29D1">
        <w:trPr>
          <w:trHeight w:val="341"/>
        </w:trPr>
        <w:tc>
          <w:tcPr>
            <w:tcW w:w="2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C29D1" w:rsidRPr="00EC29D1" w:rsidRDefault="00EC29D1" w:rsidP="00EC29D1">
            <w:pPr>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C29D1" w:rsidRPr="00EC29D1" w:rsidRDefault="00EC29D1" w:rsidP="00EC29D1">
            <w:pPr>
              <w:rPr>
                <w:rFonts w:ascii="Verdana" w:hAnsi="Verdana"/>
                <w:bCs/>
                <w:sz w:val="20"/>
              </w:rPr>
            </w:pPr>
          </w:p>
        </w:tc>
      </w:tr>
      <w:tr w:rsidR="00EC29D1" w:rsidRPr="00EC29D1" w:rsidTr="00EC29D1">
        <w:trPr>
          <w:trHeight w:val="341"/>
        </w:trPr>
        <w:tc>
          <w:tcPr>
            <w:tcW w:w="2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C29D1" w:rsidRPr="00EC29D1" w:rsidRDefault="00EC29D1" w:rsidP="00EC29D1">
            <w:pPr>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C29D1" w:rsidRPr="00EC29D1" w:rsidRDefault="00EC29D1" w:rsidP="00EC29D1">
            <w:pPr>
              <w:rPr>
                <w:rFonts w:ascii="Verdana" w:hAnsi="Verdana"/>
                <w:bCs/>
                <w:sz w:val="20"/>
              </w:rPr>
            </w:pPr>
          </w:p>
        </w:tc>
      </w:tr>
      <w:tr w:rsidR="00EC29D1" w:rsidRPr="00EC29D1" w:rsidTr="00EC29D1">
        <w:trPr>
          <w:trHeight w:val="682"/>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CADENA ORIGINAL:</w:t>
            </w:r>
          </w:p>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41"/>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FIRMA DEL REPRESENTANTE LEGAL, AGENTE O APODERADO:</w:t>
            </w:r>
          </w:p>
        </w:tc>
      </w:tr>
      <w:tr w:rsidR="00EC29D1" w:rsidRPr="00EC29D1" w:rsidTr="00EC29D1">
        <w:trPr>
          <w:trHeight w:val="682"/>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 DE SERIE DEL CERTIFICADO:</w:t>
            </w:r>
          </w:p>
          <w:p w:rsidR="00EC29D1" w:rsidRPr="00EC29D1" w:rsidRDefault="00EC29D1" w:rsidP="00EC29D1">
            <w:pPr>
              <w:rPr>
                <w:rFonts w:ascii="Verdana" w:hAnsi="Verdana"/>
                <w:bCs/>
                <w:sz w:val="20"/>
              </w:rPr>
            </w:pPr>
            <w:r w:rsidRPr="00EC29D1">
              <w:rPr>
                <w:rFonts w:ascii="Verdana" w:hAnsi="Verdana"/>
                <w:b/>
                <w:bCs/>
                <w:sz w:val="20"/>
              </w:rPr>
              <w:t>SELLO DIGITAL:</w:t>
            </w:r>
          </w:p>
        </w:tc>
      </w:tr>
      <w:tr w:rsidR="00EC29D1" w:rsidRPr="00EC29D1" w:rsidTr="00EC29D1">
        <w:trPr>
          <w:trHeight w:val="341"/>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SELLO DEL SAT:</w:t>
            </w:r>
          </w:p>
        </w:tc>
      </w:tr>
      <w:tr w:rsidR="00EC29D1" w:rsidRPr="00EC29D1" w:rsidTr="00EC29D1">
        <w:trPr>
          <w:trHeight w:val="682"/>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 DE SERIE DEL CERTIFICADO:</w:t>
            </w:r>
          </w:p>
          <w:p w:rsidR="00EC29D1" w:rsidRPr="00EC29D1" w:rsidRDefault="00EC29D1" w:rsidP="00EC29D1">
            <w:pPr>
              <w:rPr>
                <w:rFonts w:ascii="Verdana" w:hAnsi="Verdana"/>
                <w:bCs/>
                <w:sz w:val="20"/>
              </w:rPr>
            </w:pPr>
            <w:r w:rsidRPr="00EC29D1">
              <w:rPr>
                <w:rFonts w:ascii="Verdana" w:hAnsi="Verdana"/>
                <w:b/>
                <w:bCs/>
                <w:sz w:val="20"/>
              </w:rPr>
              <w:t>SELLO DIGITAL:</w:t>
            </w:r>
          </w:p>
        </w:tc>
      </w:tr>
      <w:tr w:rsidR="00EC29D1" w:rsidRPr="00EC29D1" w:rsidTr="00EC29D1">
        <w:trPr>
          <w:trHeight w:val="937"/>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DECLARO BAJO PROTESTA DE DECIR VERDAD, EN LOS TÉRMINOS DE LO DISPUESTO POR EL ARTÍCULO 81 DE LA LEY, REPRESENTANTE LEGAL, AGENTE O APODERADO.</w:t>
            </w:r>
          </w:p>
          <w:p w:rsidR="00EC29D1" w:rsidRPr="00EC29D1" w:rsidRDefault="00EC29D1" w:rsidP="00EC29D1">
            <w:pPr>
              <w:rPr>
                <w:rFonts w:ascii="Verdana" w:hAnsi="Verdana"/>
                <w:bCs/>
                <w:sz w:val="20"/>
              </w:rPr>
            </w:pPr>
            <w:r w:rsidRPr="00EC29D1">
              <w:rPr>
                <w:rFonts w:ascii="Verdana" w:hAnsi="Verdana"/>
                <w:bCs/>
                <w:sz w:val="20"/>
              </w:rPr>
              <w:t>*La fecha y hora de emisión corresponden a la hora centro del país.</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u w:val="single"/>
        </w:rPr>
        <w:t>ENCABEZADO PARA PÁGINAS SECUNDARIAS DEL DOCUMENTO DE OPERACIÓN PARA DESPACHO ADUANERO</w:t>
      </w:r>
    </w:p>
    <w:p w:rsidR="00EC29D1" w:rsidRPr="00EC29D1" w:rsidRDefault="00EC29D1" w:rsidP="00EC29D1">
      <w:pPr>
        <w:rPr>
          <w:rFonts w:ascii="Verdana" w:hAnsi="Verdana"/>
          <w:bCs/>
          <w:sz w:val="20"/>
        </w:rPr>
      </w:pPr>
      <w:r w:rsidRPr="00EC29D1">
        <w:rPr>
          <w:rFonts w:ascii="Verdana" w:hAnsi="Verdana"/>
          <w:bCs/>
          <w:sz w:val="20"/>
        </w:rPr>
        <w:t>El encabezado de las páginas 2 a la última página es el que se presenta a continuación.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307"/>
        <w:gridCol w:w="2405"/>
      </w:tblGrid>
      <w:tr w:rsidR="00EC29D1" w:rsidRPr="00EC29D1" w:rsidTr="00EC29D1">
        <w:trPr>
          <w:trHeight w:val="356"/>
        </w:trPr>
        <w:tc>
          <w:tcPr>
            <w:tcW w:w="6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DOCUMENTO DE OPERACIÓN PARA DESPACHO ADUANERO</w:t>
            </w:r>
          </w:p>
        </w:tc>
        <w:tc>
          <w:tcPr>
            <w:tcW w:w="2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i/>
                <w:iCs/>
                <w:sz w:val="20"/>
              </w:rPr>
              <w:t>Página 1 de N</w:t>
            </w:r>
          </w:p>
        </w:tc>
      </w:tr>
      <w:tr w:rsidR="00EC29D1" w:rsidRPr="00EC29D1" w:rsidTr="00EC29D1">
        <w:trPr>
          <w:trHeight w:val="284"/>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 DE INTEGRACIÓN:</w:t>
            </w:r>
            <w:r w:rsidRPr="00EC29D1">
              <w:rPr>
                <w:rFonts w:ascii="Verdana" w:hAnsi="Verdana"/>
                <w:bCs/>
                <w:sz w:val="20"/>
              </w:rPr>
              <w:t>                                    </w:t>
            </w:r>
            <w:r w:rsidRPr="00EC29D1">
              <w:rPr>
                <w:rFonts w:ascii="Verdana" w:hAnsi="Verdana"/>
                <w:b/>
                <w:bCs/>
                <w:sz w:val="20"/>
              </w:rPr>
              <w:t>PATENTE O AUTORIZACIÓN.:</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u w:val="single"/>
        </w:rPr>
        <w:lastRenderedPageBreak/>
        <w:t xml:space="preserve">PIE DE </w:t>
      </w:r>
      <w:proofErr w:type="gramStart"/>
      <w:r w:rsidRPr="00EC29D1">
        <w:rPr>
          <w:rFonts w:ascii="Verdana" w:hAnsi="Verdana"/>
          <w:b/>
          <w:bCs/>
          <w:sz w:val="20"/>
          <w:u w:val="single"/>
        </w:rPr>
        <w:t>PAGINA</w:t>
      </w:r>
      <w:proofErr w:type="gramEnd"/>
      <w:r w:rsidRPr="00EC29D1">
        <w:rPr>
          <w:rFonts w:ascii="Verdana" w:hAnsi="Verdana"/>
          <w:b/>
          <w:bCs/>
          <w:sz w:val="20"/>
          <w:u w:val="single"/>
        </w:rPr>
        <w:t xml:space="preserve"> DE TODAS LAS HOJAS DEL DOCUMENTO DE OPERACIÓN PARA DESPACHO ADUANERO</w:t>
      </w:r>
    </w:p>
    <w:p w:rsidR="00EC29D1" w:rsidRPr="00EC29D1" w:rsidRDefault="00EC29D1" w:rsidP="00EC29D1">
      <w:pPr>
        <w:rPr>
          <w:rFonts w:ascii="Verdana" w:hAnsi="Verdana"/>
          <w:bCs/>
          <w:sz w:val="20"/>
        </w:rPr>
      </w:pPr>
      <w:r w:rsidRPr="00EC29D1">
        <w:rPr>
          <w:rFonts w:ascii="Verdana" w:hAnsi="Verdana"/>
          <w:bCs/>
          <w:sz w:val="20"/>
        </w:rPr>
        <w:t>El pie de página que se presenta a continuación deberá ser impreso en la parte inferior de todas las hojas. Deberán aparecer el nombre y firma del representante legal, agente aduanal o apoderado aduanal: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61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divId w:val="2083527790"/>
              <w:rPr>
                <w:rFonts w:ascii="Verdana" w:hAnsi="Verdana"/>
                <w:bCs/>
                <w:sz w:val="20"/>
              </w:rPr>
            </w:pPr>
            <w:r w:rsidRPr="00EC29D1">
              <w:rPr>
                <w:rFonts w:ascii="Verdana" w:hAnsi="Verdana"/>
                <w:b/>
                <w:bCs/>
                <w:sz w:val="20"/>
              </w:rPr>
              <w:t>DECLARO BAJO PROTESTA DE DECIR VERDAD, EN LOS TÉRMINOS DE LO DISPUESTO POR ELARTÍCULO 81 DE LA LEY, REPRESENTANTE LEGAL, AGENTE O APODERADO.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INSTRUCCIONES</w:t>
      </w:r>
    </w:p>
    <w:p w:rsidR="00EC29D1" w:rsidRPr="00EC29D1" w:rsidRDefault="00EC29D1" w:rsidP="00EC29D1">
      <w:pPr>
        <w:rPr>
          <w:rFonts w:ascii="Verdana" w:hAnsi="Verdana"/>
          <w:bCs/>
          <w:sz w:val="20"/>
        </w:rPr>
      </w:pPr>
      <w:r w:rsidRPr="00EC29D1">
        <w:rPr>
          <w:rFonts w:ascii="Verdana" w:hAnsi="Verdana"/>
          <w:bCs/>
          <w:sz w:val="20"/>
        </w:rPr>
        <w:t>Cuando el representante legal, agente o apoderado aduanal presente sus pedimentos o avisos consolidados conforme a la regla 3.1.31., deberá llenar el formato "Documento de Operación para Despacho Aduanero", se deberá presentar este formato en un ejemplar ante el módulo de selección automatizado, en sustitución de los formatos de: pedimento, impresión simplificada del pedimento y/o aviso consolidado, relación de documentos, Pedimentos Parte II.</w:t>
      </w:r>
    </w:p>
    <w:p w:rsidR="00EC29D1" w:rsidRPr="00EC29D1" w:rsidRDefault="00EC29D1" w:rsidP="00EC29D1">
      <w:pPr>
        <w:rPr>
          <w:rFonts w:ascii="Verdana" w:hAnsi="Verdana"/>
          <w:bCs/>
          <w:sz w:val="20"/>
        </w:rPr>
      </w:pPr>
      <w:r w:rsidRPr="00EC29D1">
        <w:rPr>
          <w:rFonts w:ascii="Verdana" w:hAnsi="Verdana"/>
          <w:bCs/>
          <w:sz w:val="20"/>
        </w:rPr>
        <w:t>El formato deberá generarlo el representante legal, agente o apoderado cuando realice la transmisión a que se refiere la regla 3.1.31., al servicio web o cuando la transmisión se realice por el Portal del SAT, el portal lo generará con los datos transmitidos.</w:t>
      </w:r>
    </w:p>
    <w:p w:rsidR="00EC29D1" w:rsidRPr="00EC29D1" w:rsidRDefault="00EC29D1" w:rsidP="00EC29D1">
      <w:pPr>
        <w:rPr>
          <w:rFonts w:ascii="Verdana" w:hAnsi="Verdana"/>
          <w:bCs/>
          <w:sz w:val="20"/>
        </w:rPr>
      </w:pPr>
      <w:r w:rsidRPr="00EC29D1">
        <w:rPr>
          <w:rFonts w:ascii="Verdana" w:hAnsi="Verdana"/>
          <w:bCs/>
          <w:sz w:val="20"/>
        </w:rPr>
        <w:t>El formato deberá contener las siguientes especificaciones y los campos se llenarán como a continuación se indica: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09"/>
        <w:gridCol w:w="6901"/>
      </w:tblGrid>
      <w:tr w:rsidR="00EC29D1" w:rsidRPr="00EC29D1" w:rsidTr="00EC29D1">
        <w:trPr>
          <w:trHeight w:val="332"/>
        </w:trPr>
        <w:tc>
          <w:tcPr>
            <w:tcW w:w="2708"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CAMPO</w:t>
            </w:r>
          </w:p>
        </w:tc>
        <w:tc>
          <w:tcPr>
            <w:tcW w:w="6004"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DESCRIPCIÓN</w:t>
            </w:r>
          </w:p>
        </w:tc>
      </w:tr>
      <w:tr w:rsidR="00EC29D1" w:rsidRPr="00EC29D1" w:rsidTr="00EC29D1">
        <w:trPr>
          <w:trHeight w:val="533"/>
        </w:trPr>
        <w:tc>
          <w:tcPr>
            <w:tcW w:w="2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 DE INTEGRACIÓN</w:t>
            </w:r>
          </w:p>
        </w:tc>
        <w:tc>
          <w:tcPr>
            <w:tcW w:w="60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Número de integración proporcionado por el sistema, por la transmisión a que se refiere la regla 3.1.31.</w:t>
            </w:r>
          </w:p>
        </w:tc>
      </w:tr>
      <w:tr w:rsidR="00EC29D1" w:rsidRPr="00EC29D1" w:rsidTr="00EC29D1">
        <w:trPr>
          <w:trHeight w:val="1066"/>
        </w:trPr>
        <w:tc>
          <w:tcPr>
            <w:tcW w:w="2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PATENTE O AUTORIZACIÓN</w:t>
            </w:r>
          </w:p>
        </w:tc>
        <w:tc>
          <w:tcPr>
            <w:tcW w:w="60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Deberá declararse el número de la patente o autorización que corresponda al representante legal, agente o apoderado aduanal que realiza el despacho de las mercancías.</w:t>
            </w:r>
          </w:p>
          <w:p w:rsidR="00EC29D1" w:rsidRPr="00EC29D1" w:rsidRDefault="00EC29D1" w:rsidP="00EC29D1">
            <w:pPr>
              <w:rPr>
                <w:rFonts w:ascii="Verdana" w:hAnsi="Verdana"/>
                <w:bCs/>
                <w:sz w:val="20"/>
              </w:rPr>
            </w:pPr>
            <w:r w:rsidRPr="00EC29D1">
              <w:rPr>
                <w:rFonts w:ascii="Verdana" w:hAnsi="Verdana"/>
                <w:bCs/>
                <w:sz w:val="20"/>
              </w:rPr>
              <w:t>Se conforma por cuatro caracteres alfanuméricos.</w:t>
            </w:r>
          </w:p>
        </w:tc>
      </w:tr>
      <w:tr w:rsidR="00EC29D1" w:rsidRPr="00EC29D1" w:rsidTr="00EC29D1">
        <w:trPr>
          <w:trHeight w:val="4979"/>
        </w:trPr>
        <w:tc>
          <w:tcPr>
            <w:tcW w:w="2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lastRenderedPageBreak/>
              <w:t>CÓDIGO DE BARRASBIDIMENSIONAL</w:t>
            </w:r>
          </w:p>
        </w:tc>
        <w:tc>
          <w:tcPr>
            <w:tcW w:w="60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La impresión del formato de Documento de Operación para Despacho Aduanero, debe incluir un código de barras bidimensional conforme al formato de QR </w:t>
            </w:r>
            <w:proofErr w:type="spellStart"/>
            <w:r w:rsidRPr="00EC29D1">
              <w:rPr>
                <w:rFonts w:ascii="Verdana" w:hAnsi="Verdana"/>
                <w:bCs/>
                <w:sz w:val="20"/>
              </w:rPr>
              <w:t>Code</w:t>
            </w:r>
            <w:proofErr w:type="spellEnd"/>
            <w:r w:rsidRPr="00EC29D1">
              <w:rPr>
                <w:rFonts w:ascii="Verdana" w:hAnsi="Verdana"/>
                <w:bCs/>
                <w:sz w:val="20"/>
              </w:rPr>
              <w:t xml:space="preserve"> (Quick Response </w:t>
            </w:r>
            <w:proofErr w:type="spellStart"/>
            <w:r w:rsidRPr="00EC29D1">
              <w:rPr>
                <w:rFonts w:ascii="Verdana" w:hAnsi="Verdana"/>
                <w:bCs/>
                <w:sz w:val="20"/>
              </w:rPr>
              <w:t>Code</w:t>
            </w:r>
            <w:proofErr w:type="spellEnd"/>
            <w:r w:rsidRPr="00EC29D1">
              <w:rPr>
                <w:rFonts w:ascii="Verdana" w:hAnsi="Verdana"/>
                <w:bCs/>
                <w:sz w:val="20"/>
              </w:rPr>
              <w:t>) descrito en el estándar ISO/IEC18004:2000, conteniendo los siguientes datos:</w:t>
            </w:r>
          </w:p>
          <w:tbl>
            <w:tblPr>
              <w:tblW w:w="0" w:type="auto"/>
              <w:tblInd w:w="10" w:type="dxa"/>
              <w:tblCellMar>
                <w:top w:w="15" w:type="dxa"/>
                <w:left w:w="15" w:type="dxa"/>
                <w:bottom w:w="15" w:type="dxa"/>
                <w:right w:w="15" w:type="dxa"/>
              </w:tblCellMar>
              <w:tblLook w:val="04A0" w:firstRow="1" w:lastRow="0" w:firstColumn="1" w:lastColumn="0" w:noHBand="0" w:noVBand="1"/>
            </w:tblPr>
            <w:tblGrid>
              <w:gridCol w:w="1000"/>
              <w:gridCol w:w="4716"/>
              <w:gridCol w:w="1011"/>
            </w:tblGrid>
            <w:tr w:rsidR="00EC29D1" w:rsidRPr="00EC29D1">
              <w:tc>
                <w:tcPr>
                  <w:tcW w:w="1059" w:type="dxa"/>
                  <w:tcBorders>
                    <w:top w:val="single" w:sz="8" w:space="0" w:color="000000"/>
                    <w:left w:val="single" w:sz="8" w:space="0" w:color="000000"/>
                    <w:bottom w:val="single" w:sz="8" w:space="0" w:color="000000"/>
                    <w:right w:val="single" w:sz="8" w:space="0" w:color="000000"/>
                  </w:tcBorders>
                  <w:shd w:val="clear" w:color="auto" w:fill="E0E0E0"/>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
                      <w:bCs/>
                      <w:sz w:val="20"/>
                    </w:rPr>
                    <w:t>Parámetro</w:t>
                  </w:r>
                </w:p>
              </w:tc>
              <w:tc>
                <w:tcPr>
                  <w:tcW w:w="2182" w:type="dxa"/>
                  <w:tcBorders>
                    <w:top w:val="single" w:sz="8" w:space="0" w:color="000000"/>
                    <w:bottom w:val="single" w:sz="8" w:space="0" w:color="000000"/>
                    <w:right w:val="single" w:sz="8" w:space="0" w:color="000000"/>
                  </w:tcBorders>
                  <w:shd w:val="clear" w:color="auto" w:fill="E0E0E0"/>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
                      <w:bCs/>
                      <w:sz w:val="20"/>
                    </w:rPr>
                    <w:t>Datos</w:t>
                  </w:r>
                </w:p>
              </w:tc>
              <w:tc>
                <w:tcPr>
                  <w:tcW w:w="1984" w:type="dxa"/>
                  <w:tcBorders>
                    <w:top w:val="single" w:sz="8" w:space="0" w:color="000000"/>
                    <w:bottom w:val="single" w:sz="8" w:space="0" w:color="000000"/>
                    <w:right w:val="single" w:sz="8" w:space="0" w:color="000000"/>
                  </w:tcBorders>
                  <w:shd w:val="clear" w:color="auto" w:fill="E0E0E0"/>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
                      <w:bCs/>
                      <w:sz w:val="20"/>
                    </w:rPr>
                    <w:t>Caracteres</w:t>
                  </w:r>
                </w:p>
              </w:tc>
            </w:tr>
            <w:tr w:rsidR="00EC29D1" w:rsidRPr="00EC29D1">
              <w:tc>
                <w:tcPr>
                  <w:tcW w:w="1059"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
                      <w:bCs/>
                      <w:sz w:val="20"/>
                    </w:rPr>
                    <w:t>URL</w:t>
                  </w:r>
                </w:p>
              </w:tc>
              <w:tc>
                <w:tcPr>
                  <w:tcW w:w="2182" w:type="dxa"/>
                  <w:tcBorders>
                    <w:bottom w:val="single" w:sz="8" w:space="0" w:color="000000"/>
                    <w:right w:val="single" w:sz="8"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https://siat.sat.gob.mx/app/qr/faces/pages/mobile/validadorqr.jsf</w:t>
                  </w:r>
                  <w:proofErr w:type="gramStart"/>
                  <w:r w:rsidRPr="00EC29D1">
                    <w:rPr>
                      <w:rFonts w:ascii="Verdana" w:hAnsi="Verdana"/>
                      <w:bCs/>
                      <w:sz w:val="20"/>
                    </w:rPr>
                    <w:t>?</w:t>
                  </w:r>
                  <w:proofErr w:type="gramEnd"/>
                </w:p>
              </w:tc>
              <w:tc>
                <w:tcPr>
                  <w:tcW w:w="1984" w:type="dxa"/>
                  <w:tcBorders>
                    <w:bottom w:val="single" w:sz="8" w:space="0" w:color="000000"/>
                    <w:right w:val="single" w:sz="8"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65</w:t>
                  </w:r>
                </w:p>
              </w:tc>
            </w:tr>
            <w:tr w:rsidR="00EC29D1" w:rsidRPr="00EC29D1">
              <w:trPr>
                <w:trHeight w:val="479"/>
              </w:trPr>
              <w:tc>
                <w:tcPr>
                  <w:tcW w:w="1059"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
                      <w:bCs/>
                      <w:sz w:val="20"/>
                    </w:rPr>
                    <w:t>D1</w:t>
                  </w:r>
                </w:p>
              </w:tc>
              <w:tc>
                <w:tcPr>
                  <w:tcW w:w="2182" w:type="dxa"/>
                  <w:tcBorders>
                    <w:bottom w:val="single" w:sz="8" w:space="0" w:color="000000"/>
                    <w:right w:val="single" w:sz="8"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D1=16</w:t>
                  </w:r>
                </w:p>
              </w:tc>
              <w:tc>
                <w:tcPr>
                  <w:tcW w:w="1984" w:type="dxa"/>
                  <w:tcBorders>
                    <w:bottom w:val="single" w:sz="8" w:space="0" w:color="000000"/>
                    <w:right w:val="single" w:sz="8"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5</w:t>
                  </w:r>
                </w:p>
              </w:tc>
            </w:tr>
            <w:tr w:rsidR="00EC29D1" w:rsidRPr="00EC29D1">
              <w:tc>
                <w:tcPr>
                  <w:tcW w:w="1059"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
                      <w:bCs/>
                      <w:sz w:val="20"/>
                    </w:rPr>
                    <w:t>D2</w:t>
                  </w:r>
                </w:p>
              </w:tc>
              <w:tc>
                <w:tcPr>
                  <w:tcW w:w="2182" w:type="dxa"/>
                  <w:tcBorders>
                    <w:bottom w:val="single" w:sz="8" w:space="0" w:color="000000"/>
                    <w:right w:val="single" w:sz="8"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D2=1</w:t>
                  </w:r>
                </w:p>
              </w:tc>
              <w:tc>
                <w:tcPr>
                  <w:tcW w:w="1984" w:type="dxa"/>
                  <w:tcBorders>
                    <w:bottom w:val="single" w:sz="8" w:space="0" w:color="000000"/>
                    <w:right w:val="single" w:sz="8"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4</w:t>
                  </w:r>
                </w:p>
              </w:tc>
            </w:tr>
            <w:tr w:rsidR="00EC29D1" w:rsidRPr="00EC29D1">
              <w:tc>
                <w:tcPr>
                  <w:tcW w:w="1059"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
                      <w:bCs/>
                      <w:sz w:val="20"/>
                    </w:rPr>
                    <w:t>D3</w:t>
                  </w:r>
                </w:p>
              </w:tc>
              <w:tc>
                <w:tcPr>
                  <w:tcW w:w="2182" w:type="dxa"/>
                  <w:tcBorders>
                    <w:bottom w:val="single" w:sz="8" w:space="0" w:color="000000"/>
                    <w:right w:val="single" w:sz="8"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D3= "Número de Integración"</w:t>
                  </w:r>
                </w:p>
              </w:tc>
              <w:tc>
                <w:tcPr>
                  <w:tcW w:w="1984" w:type="dxa"/>
                  <w:tcBorders>
                    <w:bottom w:val="single" w:sz="8" w:space="0" w:color="000000"/>
                    <w:right w:val="single" w:sz="8" w:space="0" w:color="000000"/>
                  </w:tcBorders>
                  <w:tcMar>
                    <w:top w:w="0" w:type="dxa"/>
                    <w:left w:w="108" w:type="dxa"/>
                    <w:bottom w:w="0" w:type="dxa"/>
                    <w:right w:w="108"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abierto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Al final de la URL, incluidos los parámetros URL, D1, D2 y D3, debe contener un salto de línea.</w:t>
            </w:r>
          </w:p>
          <w:p w:rsidR="00EC29D1" w:rsidRPr="00EC29D1" w:rsidRDefault="00EC29D1" w:rsidP="00EC29D1">
            <w:pPr>
              <w:rPr>
                <w:rFonts w:ascii="Verdana" w:hAnsi="Verdana"/>
                <w:bCs/>
                <w:sz w:val="20"/>
              </w:rPr>
            </w:pPr>
            <w:r w:rsidRPr="00EC29D1">
              <w:rPr>
                <w:rFonts w:ascii="Verdana" w:hAnsi="Verdana"/>
                <w:bCs/>
                <w:sz w:val="20"/>
              </w:rPr>
              <w:t xml:space="preserve">El código de barras bidimensional deberá ser impreso en un cuadrado con dimensiones de 100 </w:t>
            </w:r>
            <w:proofErr w:type="spellStart"/>
            <w:r w:rsidRPr="00EC29D1">
              <w:rPr>
                <w:rFonts w:ascii="Verdana" w:hAnsi="Verdana"/>
                <w:bCs/>
                <w:sz w:val="20"/>
              </w:rPr>
              <w:t>px</w:t>
            </w:r>
            <w:proofErr w:type="spellEnd"/>
            <w:r w:rsidRPr="00EC29D1">
              <w:rPr>
                <w:rFonts w:ascii="Verdana" w:hAnsi="Verdana"/>
                <w:bCs/>
                <w:sz w:val="20"/>
              </w:rPr>
              <w:t xml:space="preserve"> x 100 </w:t>
            </w:r>
            <w:proofErr w:type="spellStart"/>
            <w:r w:rsidRPr="00EC29D1">
              <w:rPr>
                <w:rFonts w:ascii="Verdana" w:hAnsi="Verdana"/>
                <w:bCs/>
                <w:sz w:val="20"/>
              </w:rPr>
              <w:t>px</w:t>
            </w:r>
            <w:proofErr w:type="spellEnd"/>
            <w:r w:rsidRPr="00EC29D1">
              <w:rPr>
                <w:rFonts w:ascii="Verdana" w:hAnsi="Verdana"/>
                <w:bCs/>
                <w:sz w:val="20"/>
              </w:rPr>
              <w:t xml:space="preserve"> o 3.75 x 3.75 cm que integra la liga del número de integración que se menciona en este formato.</w:t>
            </w:r>
          </w:p>
        </w:tc>
      </w:tr>
      <w:tr w:rsidR="00EC29D1" w:rsidRPr="00EC29D1" w:rsidTr="00EC29D1">
        <w:trPr>
          <w:trHeight w:val="533"/>
        </w:trPr>
        <w:tc>
          <w:tcPr>
            <w:tcW w:w="2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FECHA DE EMISIÓN</w:t>
            </w:r>
          </w:p>
        </w:tc>
        <w:tc>
          <w:tcPr>
            <w:tcW w:w="60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Se deberá declarar la fecha en que se emite el documento en formato </w:t>
            </w:r>
            <w:proofErr w:type="spellStart"/>
            <w:r w:rsidRPr="00EC29D1">
              <w:rPr>
                <w:rFonts w:ascii="Verdana" w:hAnsi="Verdana"/>
                <w:bCs/>
                <w:sz w:val="20"/>
              </w:rPr>
              <w:t>aaaa</w:t>
            </w:r>
            <w:proofErr w:type="spellEnd"/>
            <w:r w:rsidRPr="00EC29D1">
              <w:rPr>
                <w:rFonts w:ascii="Verdana" w:hAnsi="Verdana"/>
                <w:bCs/>
                <w:sz w:val="20"/>
              </w:rPr>
              <w:t>-mm-</w:t>
            </w:r>
            <w:proofErr w:type="spellStart"/>
            <w:r w:rsidRPr="00EC29D1">
              <w:rPr>
                <w:rFonts w:ascii="Verdana" w:hAnsi="Verdana"/>
                <w:bCs/>
                <w:sz w:val="20"/>
              </w:rPr>
              <w:t>dd</w:t>
            </w:r>
            <w:proofErr w:type="spellEnd"/>
            <w:r w:rsidRPr="00EC29D1">
              <w:rPr>
                <w:rFonts w:ascii="Verdana" w:hAnsi="Verdana"/>
                <w:bCs/>
                <w:sz w:val="20"/>
              </w:rPr>
              <w:t xml:space="preserve"> HH:MM</w:t>
            </w:r>
            <w:proofErr w:type="gramStart"/>
            <w:r w:rsidRPr="00EC29D1">
              <w:rPr>
                <w:rFonts w:ascii="Verdana" w:hAnsi="Verdana"/>
                <w:bCs/>
                <w:sz w:val="20"/>
              </w:rPr>
              <w:t>:SS</w:t>
            </w:r>
            <w:proofErr w:type="gramEnd"/>
            <w:r w:rsidRPr="00EC29D1">
              <w:rPr>
                <w:rFonts w:ascii="Verdana" w:hAnsi="Verdana"/>
                <w:bCs/>
                <w:sz w:val="20"/>
              </w:rPr>
              <w:t>.</w:t>
            </w:r>
          </w:p>
        </w:tc>
      </w:tr>
      <w:tr w:rsidR="00EC29D1" w:rsidRPr="00EC29D1" w:rsidTr="00EC29D1">
        <w:trPr>
          <w:trHeight w:val="714"/>
        </w:trPr>
        <w:tc>
          <w:tcPr>
            <w:tcW w:w="2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 TOTAL DE PEDIMENTOS Y/OAVISOS CONSOLIDADO DE LAOPERACIÓN</w:t>
            </w:r>
          </w:p>
        </w:tc>
        <w:tc>
          <w:tcPr>
            <w:tcW w:w="60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Cantidad total de pedimentos y/o avisos consolidados que integran la operación de comercio exterior.</w:t>
            </w: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011"/>
        <w:gridCol w:w="5899"/>
      </w:tblGrid>
      <w:tr w:rsidR="00EC29D1" w:rsidRPr="00EC29D1" w:rsidTr="00EC29D1">
        <w:trPr>
          <w:trHeight w:val="648"/>
        </w:trPr>
        <w:tc>
          <w:tcPr>
            <w:tcW w:w="2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CONTENEDORES/EQUIPO DEFERROCARRIL/N° ECONÓMICODEL VEHÍCULO</w:t>
            </w:r>
          </w:p>
        </w:tc>
        <w:tc>
          <w:tcPr>
            <w:tcW w:w="60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Deberá declararse las letras y número de los contenedores, equipo ferrocarril </w:t>
            </w:r>
            <w:proofErr w:type="spellStart"/>
            <w:r w:rsidRPr="00EC29D1">
              <w:rPr>
                <w:rFonts w:ascii="Verdana" w:hAnsi="Verdana"/>
                <w:bCs/>
                <w:sz w:val="20"/>
              </w:rPr>
              <w:t>onúmero</w:t>
            </w:r>
            <w:proofErr w:type="spellEnd"/>
            <w:r w:rsidRPr="00EC29D1">
              <w:rPr>
                <w:rFonts w:ascii="Verdana" w:hAnsi="Verdana"/>
                <w:bCs/>
                <w:sz w:val="20"/>
              </w:rPr>
              <w:t xml:space="preserve"> económico del vehículo.</w:t>
            </w:r>
          </w:p>
        </w:tc>
      </w:tr>
      <w:tr w:rsidR="00EC29D1" w:rsidRPr="00EC29D1" w:rsidTr="00EC29D1">
        <w:trPr>
          <w:trHeight w:val="533"/>
        </w:trPr>
        <w:tc>
          <w:tcPr>
            <w:tcW w:w="2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CANDADOS OFICIALES</w:t>
            </w:r>
          </w:p>
        </w:tc>
        <w:tc>
          <w:tcPr>
            <w:tcW w:w="60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Se anotarán los números de candados oficiales con los que se aseguran las puertas de acceso al vehículo, cuando proceda.</w:t>
            </w:r>
          </w:p>
        </w:tc>
      </w:tr>
      <w:tr w:rsidR="00EC29D1" w:rsidRPr="00EC29D1" w:rsidTr="00EC29D1">
        <w:trPr>
          <w:trHeight w:val="865"/>
        </w:trPr>
        <w:tc>
          <w:tcPr>
            <w:tcW w:w="2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lastRenderedPageBreak/>
              <w:t>SECCIÓN ADUANERA DEDESPACHO</w:t>
            </w:r>
          </w:p>
        </w:tc>
        <w:tc>
          <w:tcPr>
            <w:tcW w:w="60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Deberá declararse la clave y el nombre de la aduana/sección conforme al apéndice 1 del anexo 22, en la que se tramita el despacho aduanero.</w:t>
            </w:r>
          </w:p>
          <w:p w:rsidR="00EC29D1" w:rsidRPr="00EC29D1" w:rsidRDefault="00EC29D1" w:rsidP="00EC29D1">
            <w:pPr>
              <w:rPr>
                <w:rFonts w:ascii="Verdana" w:hAnsi="Verdana"/>
                <w:bCs/>
                <w:sz w:val="20"/>
              </w:rPr>
            </w:pPr>
            <w:r w:rsidRPr="00EC29D1">
              <w:rPr>
                <w:rFonts w:ascii="Verdana" w:hAnsi="Verdana"/>
                <w:bCs/>
                <w:sz w:val="20"/>
              </w:rPr>
              <w:t>Este campo está conformado por tres caracteres numéricos.</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40"/>
        <w:gridCol w:w="6004"/>
      </w:tblGrid>
      <w:tr w:rsidR="00EC29D1" w:rsidRPr="00EC29D1" w:rsidTr="00EC29D1">
        <w:trPr>
          <w:trHeight w:val="6720"/>
        </w:trPr>
        <w:tc>
          <w:tcPr>
            <w:tcW w:w="2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CADENA ORIGINAL</w:t>
            </w:r>
          </w:p>
        </w:tc>
        <w:tc>
          <w:tcPr>
            <w:tcW w:w="60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La cadena original deberá iniciar y terminar con doble carácter pipe (II), </w:t>
            </w:r>
            <w:proofErr w:type="spellStart"/>
            <w:r w:rsidRPr="00EC29D1">
              <w:rPr>
                <w:rFonts w:ascii="Verdana" w:hAnsi="Verdana"/>
                <w:bCs/>
                <w:sz w:val="20"/>
              </w:rPr>
              <w:t>yconformarse</w:t>
            </w:r>
            <w:proofErr w:type="spellEnd"/>
            <w:r w:rsidRPr="00EC29D1">
              <w:rPr>
                <w:rFonts w:ascii="Verdana" w:hAnsi="Verdana"/>
                <w:bCs/>
                <w:sz w:val="20"/>
              </w:rPr>
              <w:t xml:space="preserve"> de la siguiente manera:</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1986"/>
              <w:gridCol w:w="3859"/>
            </w:tblGrid>
            <w:tr w:rsidR="00EC29D1" w:rsidRPr="00EC29D1">
              <w:tc>
                <w:tcPr>
                  <w:tcW w:w="16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
                      <w:bCs/>
                      <w:sz w:val="20"/>
                    </w:rPr>
                    <w:t>CAMPO</w:t>
                  </w:r>
                </w:p>
              </w:tc>
              <w:tc>
                <w:tcPr>
                  <w:tcW w:w="41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
                      <w:bCs/>
                      <w:sz w:val="20"/>
                    </w:rPr>
                    <w:t>DEFINICIÓN</w:t>
                  </w:r>
                </w:p>
              </w:tc>
            </w:tr>
            <w:tr w:rsidR="00EC29D1" w:rsidRPr="00EC29D1">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
                      <w:bCs/>
                      <w:sz w:val="20"/>
                    </w:rPr>
                    <w:t>Aduana sección</w:t>
                  </w:r>
                </w:p>
              </w:tc>
              <w:tc>
                <w:tcPr>
                  <w:tcW w:w="4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Cs/>
                      <w:sz w:val="20"/>
                    </w:rPr>
                    <w:t xml:space="preserve">Clave de la aduana/sección en la que se tramita </w:t>
                  </w:r>
                  <w:proofErr w:type="spellStart"/>
                  <w:r w:rsidRPr="00EC29D1">
                    <w:rPr>
                      <w:rFonts w:ascii="Verdana" w:hAnsi="Verdana"/>
                      <w:bCs/>
                      <w:sz w:val="20"/>
                    </w:rPr>
                    <w:t>eldespacho</w:t>
                  </w:r>
                  <w:proofErr w:type="spellEnd"/>
                  <w:r w:rsidRPr="00EC29D1">
                    <w:rPr>
                      <w:rFonts w:ascii="Verdana" w:hAnsi="Verdana"/>
                      <w:bCs/>
                      <w:sz w:val="20"/>
                    </w:rPr>
                    <w:t xml:space="preserve"> aduanero, se deberá declarar a 3 dígitos.</w:t>
                  </w:r>
                </w:p>
              </w:tc>
            </w:tr>
            <w:tr w:rsidR="00EC29D1" w:rsidRPr="00EC29D1">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
                      <w:bCs/>
                      <w:sz w:val="20"/>
                    </w:rPr>
                    <w:t>Patente o</w:t>
                  </w:r>
                  <w:r w:rsidRPr="00EC29D1">
                    <w:rPr>
                      <w:rFonts w:ascii="Verdana" w:hAnsi="Verdana"/>
                      <w:bCs/>
                      <w:sz w:val="20"/>
                    </w:rPr>
                    <w:br/>
                  </w:r>
                  <w:r w:rsidRPr="00EC29D1">
                    <w:rPr>
                      <w:rFonts w:ascii="Verdana" w:hAnsi="Verdana"/>
                      <w:b/>
                      <w:bCs/>
                      <w:sz w:val="20"/>
                    </w:rPr>
                    <w:t>autorización</w:t>
                  </w:r>
                </w:p>
              </w:tc>
              <w:tc>
                <w:tcPr>
                  <w:tcW w:w="4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Cs/>
                      <w:sz w:val="20"/>
                    </w:rPr>
                    <w:t xml:space="preserve">Deberá declararse el número de la patente </w:t>
                  </w:r>
                  <w:proofErr w:type="spellStart"/>
                  <w:r w:rsidRPr="00EC29D1">
                    <w:rPr>
                      <w:rFonts w:ascii="Verdana" w:hAnsi="Verdana"/>
                      <w:bCs/>
                      <w:sz w:val="20"/>
                    </w:rPr>
                    <w:t>oautorización</w:t>
                  </w:r>
                  <w:proofErr w:type="spellEnd"/>
                  <w:r w:rsidRPr="00EC29D1">
                    <w:rPr>
                      <w:rFonts w:ascii="Verdana" w:hAnsi="Verdana"/>
                      <w:bCs/>
                      <w:sz w:val="20"/>
                    </w:rPr>
                    <w:t xml:space="preserve"> que corresponda al representante </w:t>
                  </w:r>
                  <w:proofErr w:type="spellStart"/>
                  <w:r w:rsidRPr="00EC29D1">
                    <w:rPr>
                      <w:rFonts w:ascii="Verdana" w:hAnsi="Verdana"/>
                      <w:bCs/>
                      <w:sz w:val="20"/>
                    </w:rPr>
                    <w:t>legal</w:t>
                  </w:r>
                  <w:proofErr w:type="gramStart"/>
                  <w:r w:rsidRPr="00EC29D1">
                    <w:rPr>
                      <w:rFonts w:ascii="Verdana" w:hAnsi="Verdana"/>
                      <w:bCs/>
                      <w:sz w:val="20"/>
                    </w:rPr>
                    <w:t>,agente</w:t>
                  </w:r>
                  <w:proofErr w:type="spellEnd"/>
                  <w:proofErr w:type="gramEnd"/>
                  <w:r w:rsidRPr="00EC29D1">
                    <w:rPr>
                      <w:rFonts w:ascii="Verdana" w:hAnsi="Verdana"/>
                      <w:bCs/>
                      <w:sz w:val="20"/>
                    </w:rPr>
                    <w:t xml:space="preserve"> o apoderado aduanal que realiza el </w:t>
                  </w:r>
                  <w:proofErr w:type="spellStart"/>
                  <w:r w:rsidRPr="00EC29D1">
                    <w:rPr>
                      <w:rFonts w:ascii="Verdana" w:hAnsi="Verdana"/>
                      <w:bCs/>
                      <w:sz w:val="20"/>
                    </w:rPr>
                    <w:t>despachode</w:t>
                  </w:r>
                  <w:proofErr w:type="spellEnd"/>
                  <w:r w:rsidRPr="00EC29D1">
                    <w:rPr>
                      <w:rFonts w:ascii="Verdana" w:hAnsi="Verdana"/>
                      <w:bCs/>
                      <w:sz w:val="20"/>
                    </w:rPr>
                    <w:t xml:space="preserve"> las mercancías.</w:t>
                  </w:r>
                </w:p>
                <w:p w:rsidR="00EC29D1" w:rsidRPr="00EC29D1" w:rsidRDefault="00EC29D1" w:rsidP="00EC29D1">
                  <w:pPr>
                    <w:rPr>
                      <w:rFonts w:ascii="Verdana" w:hAnsi="Verdana"/>
                      <w:bCs/>
                      <w:sz w:val="20"/>
                    </w:rPr>
                  </w:pPr>
                  <w:r w:rsidRPr="00EC29D1">
                    <w:rPr>
                      <w:rFonts w:ascii="Verdana" w:hAnsi="Verdana"/>
                      <w:bCs/>
                      <w:sz w:val="20"/>
                    </w:rPr>
                    <w:t>Se conforma por cuatro caracteres alfanuméricos.</w:t>
                  </w:r>
                </w:p>
              </w:tc>
            </w:tr>
            <w:tr w:rsidR="00EC29D1" w:rsidRPr="00EC29D1">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
                      <w:bCs/>
                      <w:sz w:val="20"/>
                    </w:rPr>
                    <w:t>Total pedimentos</w:t>
                  </w:r>
                  <w:r w:rsidRPr="00EC29D1">
                    <w:rPr>
                      <w:rFonts w:ascii="Verdana" w:hAnsi="Verdana"/>
                      <w:bCs/>
                      <w:sz w:val="20"/>
                    </w:rPr>
                    <w:br/>
                  </w:r>
                  <w:r w:rsidRPr="00EC29D1">
                    <w:rPr>
                      <w:rFonts w:ascii="Verdana" w:hAnsi="Verdana"/>
                      <w:b/>
                      <w:bCs/>
                      <w:sz w:val="20"/>
                    </w:rPr>
                    <w:t>y/o avisos</w:t>
                  </w:r>
                  <w:r w:rsidRPr="00EC29D1">
                    <w:rPr>
                      <w:rFonts w:ascii="Verdana" w:hAnsi="Verdana"/>
                      <w:bCs/>
                      <w:sz w:val="20"/>
                    </w:rPr>
                    <w:br/>
                  </w:r>
                  <w:r w:rsidRPr="00EC29D1">
                    <w:rPr>
                      <w:rFonts w:ascii="Verdana" w:hAnsi="Verdana"/>
                      <w:b/>
                      <w:bCs/>
                      <w:sz w:val="20"/>
                    </w:rPr>
                    <w:t>consolidados</w:t>
                  </w:r>
                </w:p>
              </w:tc>
              <w:tc>
                <w:tcPr>
                  <w:tcW w:w="4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Cs/>
                      <w:sz w:val="20"/>
                    </w:rPr>
                    <w:t xml:space="preserve">Número total de pedimento que </w:t>
                  </w:r>
                  <w:proofErr w:type="gramStart"/>
                  <w:r w:rsidRPr="00EC29D1">
                    <w:rPr>
                      <w:rFonts w:ascii="Verdana" w:hAnsi="Verdana"/>
                      <w:bCs/>
                      <w:sz w:val="20"/>
                    </w:rPr>
                    <w:t>conforman</w:t>
                  </w:r>
                  <w:proofErr w:type="gramEnd"/>
                  <w:r w:rsidRPr="00EC29D1">
                    <w:rPr>
                      <w:rFonts w:ascii="Verdana" w:hAnsi="Verdana"/>
                      <w:bCs/>
                      <w:sz w:val="20"/>
                    </w:rPr>
                    <w:t xml:space="preserve"> </w:t>
                  </w:r>
                  <w:proofErr w:type="spellStart"/>
                  <w:r w:rsidRPr="00EC29D1">
                    <w:rPr>
                      <w:rFonts w:ascii="Verdana" w:hAnsi="Verdana"/>
                      <w:bCs/>
                      <w:sz w:val="20"/>
                    </w:rPr>
                    <w:t>eldocumento</w:t>
                  </w:r>
                  <w:proofErr w:type="spellEnd"/>
                  <w:r w:rsidRPr="00EC29D1">
                    <w:rPr>
                      <w:rFonts w:ascii="Verdana" w:hAnsi="Verdana"/>
                      <w:bCs/>
                      <w:sz w:val="20"/>
                    </w:rPr>
                    <w:t>.</w:t>
                  </w:r>
                </w:p>
              </w:tc>
            </w:tr>
            <w:tr w:rsidR="00EC29D1" w:rsidRPr="00EC29D1">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
                      <w:bCs/>
                      <w:sz w:val="20"/>
                    </w:rPr>
                    <w:t>Números de</w:t>
                  </w:r>
                  <w:r w:rsidRPr="00EC29D1">
                    <w:rPr>
                      <w:rFonts w:ascii="Verdana" w:hAnsi="Verdana"/>
                      <w:bCs/>
                      <w:sz w:val="20"/>
                    </w:rPr>
                    <w:br/>
                  </w:r>
                  <w:r w:rsidRPr="00EC29D1">
                    <w:rPr>
                      <w:rFonts w:ascii="Verdana" w:hAnsi="Verdana"/>
                      <w:b/>
                      <w:bCs/>
                      <w:sz w:val="20"/>
                    </w:rPr>
                    <w:t>pedimento y/o</w:t>
                  </w:r>
                  <w:r w:rsidRPr="00EC29D1">
                    <w:rPr>
                      <w:rFonts w:ascii="Verdana" w:hAnsi="Verdana"/>
                      <w:bCs/>
                      <w:sz w:val="20"/>
                    </w:rPr>
                    <w:br/>
                  </w:r>
                  <w:r w:rsidRPr="00EC29D1">
                    <w:rPr>
                      <w:rFonts w:ascii="Verdana" w:hAnsi="Verdana"/>
                      <w:b/>
                      <w:bCs/>
                      <w:sz w:val="20"/>
                    </w:rPr>
                    <w:t>avisos</w:t>
                  </w:r>
                  <w:r w:rsidRPr="00EC29D1">
                    <w:rPr>
                      <w:rFonts w:ascii="Verdana" w:hAnsi="Verdana"/>
                      <w:bCs/>
                      <w:sz w:val="20"/>
                    </w:rPr>
                    <w:br/>
                  </w:r>
                  <w:r w:rsidRPr="00EC29D1">
                    <w:rPr>
                      <w:rFonts w:ascii="Verdana" w:hAnsi="Verdana"/>
                      <w:b/>
                      <w:bCs/>
                      <w:sz w:val="20"/>
                    </w:rPr>
                    <w:t>consolidados</w:t>
                  </w:r>
                  <w:r w:rsidRPr="00EC29D1">
                    <w:rPr>
                      <w:rFonts w:ascii="Verdana" w:hAnsi="Verdana"/>
                      <w:bCs/>
                      <w:sz w:val="20"/>
                    </w:rPr>
                    <w:br/>
                  </w:r>
                  <w:r w:rsidRPr="00EC29D1">
                    <w:rPr>
                      <w:rFonts w:ascii="Verdana" w:hAnsi="Verdana"/>
                      <w:b/>
                      <w:bCs/>
                      <w:sz w:val="20"/>
                    </w:rPr>
                    <w:t>(acuse de valor)</w:t>
                  </w:r>
                </w:p>
              </w:tc>
              <w:tc>
                <w:tcPr>
                  <w:tcW w:w="4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Cs/>
                      <w:sz w:val="20"/>
                    </w:rPr>
                    <w:t xml:space="preserve">Números de todos y cada uno de los pedimentos </w:t>
                  </w:r>
                  <w:proofErr w:type="spellStart"/>
                  <w:r w:rsidRPr="00EC29D1">
                    <w:rPr>
                      <w:rFonts w:ascii="Verdana" w:hAnsi="Verdana"/>
                      <w:bCs/>
                      <w:sz w:val="20"/>
                    </w:rPr>
                    <w:t>queconforman</w:t>
                  </w:r>
                  <w:proofErr w:type="spellEnd"/>
                  <w:r w:rsidRPr="00EC29D1">
                    <w:rPr>
                      <w:rFonts w:ascii="Verdana" w:hAnsi="Verdana"/>
                      <w:bCs/>
                      <w:sz w:val="20"/>
                    </w:rPr>
                    <w:t xml:space="preserve"> el documento, separados por comas,</w:t>
                  </w:r>
                </w:p>
              </w:tc>
            </w:tr>
            <w:tr w:rsidR="00EC29D1" w:rsidRPr="00EC29D1">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
                      <w:bCs/>
                      <w:sz w:val="20"/>
                    </w:rPr>
                    <w:t>Número de</w:t>
                  </w:r>
                  <w:r w:rsidRPr="00EC29D1">
                    <w:rPr>
                      <w:rFonts w:ascii="Verdana" w:hAnsi="Verdana"/>
                      <w:bCs/>
                      <w:sz w:val="20"/>
                    </w:rPr>
                    <w:br/>
                  </w:r>
                  <w:r w:rsidRPr="00EC29D1">
                    <w:rPr>
                      <w:rFonts w:ascii="Verdana" w:hAnsi="Verdana"/>
                      <w:b/>
                      <w:bCs/>
                      <w:sz w:val="20"/>
                    </w:rPr>
                    <w:t>integración</w:t>
                  </w:r>
                </w:p>
              </w:tc>
              <w:tc>
                <w:tcPr>
                  <w:tcW w:w="4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Cs/>
                      <w:sz w:val="20"/>
                    </w:rPr>
                    <w:t>Número de integración proporcionado por el sistema.</w:t>
                  </w:r>
                </w:p>
              </w:tc>
            </w:tr>
            <w:tr w:rsidR="00EC29D1" w:rsidRPr="00EC29D1">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
                      <w:bCs/>
                      <w:sz w:val="20"/>
                    </w:rPr>
                    <w:t>Placa</w:t>
                  </w:r>
                </w:p>
              </w:tc>
              <w:tc>
                <w:tcPr>
                  <w:tcW w:w="4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Cs/>
                      <w:sz w:val="20"/>
                    </w:rPr>
                    <w:t>Número de placa declarado para cruzar por la aduana.</w:t>
                  </w:r>
                </w:p>
              </w:tc>
            </w:tr>
            <w:tr w:rsidR="00EC29D1" w:rsidRPr="00EC29D1">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
                      <w:bCs/>
                      <w:sz w:val="20"/>
                    </w:rPr>
                    <w:t>Caja o</w:t>
                  </w:r>
                  <w:r w:rsidRPr="00EC29D1">
                    <w:rPr>
                      <w:rFonts w:ascii="Verdana" w:hAnsi="Verdana"/>
                      <w:bCs/>
                      <w:sz w:val="20"/>
                    </w:rPr>
                    <w:br/>
                  </w:r>
                  <w:r w:rsidRPr="00EC29D1">
                    <w:rPr>
                      <w:rFonts w:ascii="Verdana" w:hAnsi="Verdana"/>
                      <w:b/>
                      <w:bCs/>
                      <w:sz w:val="20"/>
                    </w:rPr>
                    <w:lastRenderedPageBreak/>
                    <w:t>Contenedor(es)</w:t>
                  </w:r>
                </w:p>
              </w:tc>
              <w:tc>
                <w:tcPr>
                  <w:tcW w:w="4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 xml:space="preserve">Números de caja o contenedores </w:t>
                  </w:r>
                  <w:r w:rsidRPr="00EC29D1">
                    <w:rPr>
                      <w:rFonts w:ascii="Verdana" w:hAnsi="Verdana"/>
                      <w:bCs/>
                      <w:sz w:val="20"/>
                    </w:rPr>
                    <w:lastRenderedPageBreak/>
                    <w:t>separados por coma.</w:t>
                  </w:r>
                </w:p>
              </w:tc>
            </w:tr>
            <w:tr w:rsidR="00EC29D1" w:rsidRPr="00EC29D1">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9D1" w:rsidRPr="00EC29D1" w:rsidRDefault="00EC29D1" w:rsidP="00EC29D1">
                  <w:pPr>
                    <w:rPr>
                      <w:rFonts w:ascii="Verdana" w:hAnsi="Verdana"/>
                      <w:bCs/>
                      <w:sz w:val="20"/>
                    </w:rPr>
                  </w:pPr>
                  <w:proofErr w:type="spellStart"/>
                  <w:r w:rsidRPr="00EC29D1">
                    <w:rPr>
                      <w:rFonts w:ascii="Verdana" w:hAnsi="Verdana"/>
                      <w:b/>
                      <w:bCs/>
                      <w:sz w:val="20"/>
                    </w:rPr>
                    <w:lastRenderedPageBreak/>
                    <w:t>Timestamp</w:t>
                  </w:r>
                  <w:proofErr w:type="spellEnd"/>
                </w:p>
              </w:tc>
              <w:tc>
                <w:tcPr>
                  <w:tcW w:w="4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Cs/>
                      <w:sz w:val="20"/>
                    </w:rPr>
                    <w:t>Estampa de tiempo de la generación del documento en formato:</w:t>
                  </w:r>
                </w:p>
                <w:p w:rsidR="00EC29D1" w:rsidRPr="00EC29D1" w:rsidRDefault="00EC29D1" w:rsidP="00EC29D1">
                  <w:pPr>
                    <w:rPr>
                      <w:rFonts w:ascii="Verdana" w:hAnsi="Verdana"/>
                      <w:bCs/>
                      <w:sz w:val="20"/>
                    </w:rPr>
                  </w:pPr>
                  <w:proofErr w:type="spellStart"/>
                  <w:r w:rsidRPr="00EC29D1">
                    <w:rPr>
                      <w:rFonts w:ascii="Verdana" w:hAnsi="Verdana"/>
                      <w:bCs/>
                      <w:sz w:val="20"/>
                    </w:rPr>
                    <w:t>aaaa</w:t>
                  </w:r>
                  <w:proofErr w:type="spellEnd"/>
                  <w:r w:rsidRPr="00EC29D1">
                    <w:rPr>
                      <w:rFonts w:ascii="Verdana" w:hAnsi="Verdana"/>
                      <w:bCs/>
                      <w:sz w:val="20"/>
                    </w:rPr>
                    <w:t>-mm-</w:t>
                  </w:r>
                  <w:proofErr w:type="spellStart"/>
                  <w:r w:rsidRPr="00EC29D1">
                    <w:rPr>
                      <w:rFonts w:ascii="Verdana" w:hAnsi="Verdana"/>
                      <w:bCs/>
                      <w:sz w:val="20"/>
                    </w:rPr>
                    <w:t>dd</w:t>
                  </w:r>
                  <w:proofErr w:type="spellEnd"/>
                  <w:r w:rsidRPr="00EC29D1">
                    <w:rPr>
                      <w:rFonts w:ascii="Verdana" w:hAnsi="Verdana"/>
                      <w:bCs/>
                      <w:sz w:val="20"/>
                    </w:rPr>
                    <w:t xml:space="preserve"> </w:t>
                  </w:r>
                  <w:proofErr w:type="spellStart"/>
                  <w:r w:rsidRPr="00EC29D1">
                    <w:rPr>
                      <w:rFonts w:ascii="Verdana" w:hAnsi="Verdana"/>
                      <w:bCs/>
                      <w:sz w:val="20"/>
                    </w:rPr>
                    <w:t>hh:mm:ss</w:t>
                  </w:r>
                  <w:proofErr w:type="spellEnd"/>
                </w:p>
              </w:tc>
            </w:tr>
            <w:tr w:rsidR="00EC29D1" w:rsidRPr="00EC29D1">
              <w:tc>
                <w:tcPr>
                  <w:tcW w:w="58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29D1" w:rsidRPr="00EC29D1" w:rsidRDefault="00EC29D1" w:rsidP="00EC29D1">
                  <w:pPr>
                    <w:rPr>
                      <w:rFonts w:ascii="Verdana" w:hAnsi="Verdana"/>
                      <w:bCs/>
                      <w:sz w:val="20"/>
                    </w:rPr>
                  </w:pPr>
                  <w:r w:rsidRPr="00EC29D1">
                    <w:rPr>
                      <w:rFonts w:ascii="Verdana" w:hAnsi="Verdana"/>
                      <w:b/>
                      <w:bCs/>
                      <w:sz w:val="20"/>
                    </w:rPr>
                    <w:t>Los campos deberán estar separados por el carácter pipe (I).</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686"/>
        </w:trPr>
        <w:tc>
          <w:tcPr>
            <w:tcW w:w="2708"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lastRenderedPageBreak/>
              <w:t>FIRMA DEL REPRESENTANTELEGAL, AGENTE O APODERADO</w:t>
            </w:r>
          </w:p>
        </w:tc>
        <w:tc>
          <w:tcPr>
            <w:tcW w:w="60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472"/>
        </w:trPr>
        <w:tc>
          <w:tcPr>
            <w:tcW w:w="2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 DE SERIE DEL CERTIFICADO</w:t>
            </w:r>
          </w:p>
        </w:tc>
        <w:tc>
          <w:tcPr>
            <w:tcW w:w="60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Número de serie del certificado de la </w:t>
            </w:r>
            <w:proofErr w:type="spellStart"/>
            <w:r w:rsidRPr="00EC29D1">
              <w:rPr>
                <w:rFonts w:ascii="Verdana" w:hAnsi="Verdana"/>
                <w:bCs/>
                <w:sz w:val="20"/>
              </w:rPr>
              <w:t>e.firma</w:t>
            </w:r>
            <w:proofErr w:type="spellEnd"/>
            <w:r w:rsidRPr="00EC29D1">
              <w:rPr>
                <w:rFonts w:ascii="Verdana" w:hAnsi="Verdana"/>
                <w:bCs/>
                <w:sz w:val="20"/>
              </w:rPr>
              <w:t xml:space="preserve"> del representante legal, agente </w:t>
            </w:r>
            <w:proofErr w:type="spellStart"/>
            <w:r w:rsidRPr="00EC29D1">
              <w:rPr>
                <w:rFonts w:ascii="Verdana" w:hAnsi="Verdana"/>
                <w:bCs/>
                <w:sz w:val="20"/>
              </w:rPr>
              <w:t>oapoderado</w:t>
            </w:r>
            <w:proofErr w:type="spellEnd"/>
            <w:r w:rsidRPr="00EC29D1">
              <w:rPr>
                <w:rFonts w:ascii="Verdana" w:hAnsi="Verdana"/>
                <w:bCs/>
                <w:sz w:val="20"/>
              </w:rPr>
              <w:t xml:space="preserve"> aduanal.</w:t>
            </w:r>
          </w:p>
        </w:tc>
      </w:tr>
      <w:tr w:rsidR="00EC29D1" w:rsidRPr="00EC29D1" w:rsidTr="00EC29D1">
        <w:trPr>
          <w:trHeight w:val="680"/>
        </w:trPr>
        <w:tc>
          <w:tcPr>
            <w:tcW w:w="2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SELLO DIGITAL</w:t>
            </w:r>
          </w:p>
        </w:tc>
        <w:tc>
          <w:tcPr>
            <w:tcW w:w="60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Sello digital del representante legal, agente o apoderado aduanal que </w:t>
            </w:r>
            <w:proofErr w:type="spellStart"/>
            <w:r w:rsidRPr="00EC29D1">
              <w:rPr>
                <w:rFonts w:ascii="Verdana" w:hAnsi="Verdana"/>
                <w:bCs/>
                <w:sz w:val="20"/>
              </w:rPr>
              <w:t>permiteacreditar</w:t>
            </w:r>
            <w:proofErr w:type="spellEnd"/>
            <w:r w:rsidRPr="00EC29D1">
              <w:rPr>
                <w:rFonts w:ascii="Verdana" w:hAnsi="Verdana"/>
                <w:bCs/>
                <w:sz w:val="20"/>
              </w:rPr>
              <w:t xml:space="preserve"> la autoría de la información transmitida para el Documento de </w:t>
            </w:r>
            <w:proofErr w:type="spellStart"/>
            <w:r w:rsidRPr="00EC29D1">
              <w:rPr>
                <w:rFonts w:ascii="Verdana" w:hAnsi="Verdana"/>
                <w:bCs/>
                <w:sz w:val="20"/>
              </w:rPr>
              <w:t>Operaciónpara</w:t>
            </w:r>
            <w:proofErr w:type="spellEnd"/>
            <w:r w:rsidRPr="00EC29D1">
              <w:rPr>
                <w:rFonts w:ascii="Verdana" w:hAnsi="Verdana"/>
                <w:bCs/>
                <w:sz w:val="20"/>
              </w:rPr>
              <w:t xml:space="preserve"> Despacho Aduanero.</w:t>
            </w:r>
          </w:p>
        </w:tc>
      </w:tr>
      <w:tr w:rsidR="00EC29D1" w:rsidRPr="00EC29D1" w:rsidTr="00EC29D1">
        <w:trPr>
          <w:trHeight w:val="264"/>
        </w:trPr>
        <w:tc>
          <w:tcPr>
            <w:tcW w:w="2708"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SELLO DEL SAT</w:t>
            </w:r>
          </w:p>
        </w:tc>
        <w:tc>
          <w:tcPr>
            <w:tcW w:w="60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264"/>
        </w:trPr>
        <w:tc>
          <w:tcPr>
            <w:tcW w:w="2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 DE SERIE DEL CERTIFICADO</w:t>
            </w:r>
          </w:p>
        </w:tc>
        <w:tc>
          <w:tcPr>
            <w:tcW w:w="60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Número de serie del certificado de la </w:t>
            </w:r>
            <w:proofErr w:type="spellStart"/>
            <w:r w:rsidRPr="00EC29D1">
              <w:rPr>
                <w:rFonts w:ascii="Verdana" w:hAnsi="Verdana"/>
                <w:bCs/>
                <w:sz w:val="20"/>
              </w:rPr>
              <w:t>e.firma</w:t>
            </w:r>
            <w:proofErr w:type="spellEnd"/>
            <w:r w:rsidRPr="00EC29D1">
              <w:rPr>
                <w:rFonts w:ascii="Verdana" w:hAnsi="Verdana"/>
                <w:bCs/>
                <w:sz w:val="20"/>
              </w:rPr>
              <w:t xml:space="preserve"> del SAT</w:t>
            </w:r>
          </w:p>
        </w:tc>
      </w:tr>
      <w:tr w:rsidR="00EC29D1" w:rsidRPr="00EC29D1" w:rsidTr="00EC29D1">
        <w:trPr>
          <w:trHeight w:val="472"/>
        </w:trPr>
        <w:tc>
          <w:tcPr>
            <w:tcW w:w="2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SELLO DIGITAL</w:t>
            </w:r>
          </w:p>
        </w:tc>
        <w:tc>
          <w:tcPr>
            <w:tcW w:w="60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Sello digital del SAT que garantiza que la información transmitida fue recibida en </w:t>
            </w:r>
            <w:proofErr w:type="spellStart"/>
            <w:r w:rsidRPr="00EC29D1">
              <w:rPr>
                <w:rFonts w:ascii="Verdana" w:hAnsi="Verdana"/>
                <w:bCs/>
                <w:sz w:val="20"/>
              </w:rPr>
              <w:t>el</w:t>
            </w:r>
            <w:proofErr w:type="spellEnd"/>
            <w:r w:rsidRPr="00EC29D1">
              <w:rPr>
                <w:rFonts w:ascii="Verdana" w:hAnsi="Verdana"/>
                <w:bCs/>
                <w:sz w:val="20"/>
              </w:rPr>
              <w:t xml:space="preserve"> SEA.</w:t>
            </w:r>
          </w:p>
        </w:tc>
      </w:tr>
      <w:tr w:rsidR="00EC29D1" w:rsidRPr="00EC29D1" w:rsidTr="00EC29D1">
        <w:trPr>
          <w:trHeight w:val="279"/>
        </w:trPr>
        <w:tc>
          <w:tcPr>
            <w:tcW w:w="2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60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lastRenderedPageBreak/>
        <w:t>Los tamaños de letra serán como se indica a continuación:</w:t>
      </w:r>
    </w:p>
    <w:tbl>
      <w:tblPr>
        <w:tblW w:w="0" w:type="auto"/>
        <w:tblInd w:w="397" w:type="dxa"/>
        <w:shd w:val="clear" w:color="auto" w:fill="FFFFFF"/>
        <w:tblCellMar>
          <w:top w:w="15" w:type="dxa"/>
          <w:left w:w="15" w:type="dxa"/>
          <w:bottom w:w="15" w:type="dxa"/>
          <w:right w:w="15" w:type="dxa"/>
        </w:tblCellMar>
        <w:tblLook w:val="04A0" w:firstRow="1" w:lastRow="0" w:firstColumn="1" w:lastColumn="0" w:noHBand="0" w:noVBand="1"/>
      </w:tblPr>
      <w:tblGrid>
        <w:gridCol w:w="2976"/>
        <w:gridCol w:w="5103"/>
      </w:tblGrid>
      <w:tr w:rsidR="00EC29D1" w:rsidRPr="00EC29D1" w:rsidTr="00EC29D1">
        <w:trPr>
          <w:trHeight w:val="279"/>
        </w:trPr>
        <w:tc>
          <w:tcPr>
            <w:tcW w:w="2976"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INFORMACIÓN</w:t>
            </w:r>
          </w:p>
        </w:tc>
        <w:tc>
          <w:tcPr>
            <w:tcW w:w="5103"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FORMATO DE LETRA</w:t>
            </w:r>
          </w:p>
        </w:tc>
      </w:tr>
    </w:tbl>
    <w:p w:rsidR="00EC29D1" w:rsidRPr="00EC29D1" w:rsidRDefault="00EC29D1" w:rsidP="00EC29D1">
      <w:pPr>
        <w:rPr>
          <w:rFonts w:ascii="Verdana" w:hAnsi="Verdana"/>
          <w:bCs/>
          <w:vanish/>
          <w:sz w:val="20"/>
        </w:rPr>
      </w:pPr>
    </w:p>
    <w:tbl>
      <w:tblPr>
        <w:tblW w:w="0" w:type="auto"/>
        <w:tblInd w:w="397" w:type="dxa"/>
        <w:shd w:val="clear" w:color="auto" w:fill="FFFFFF"/>
        <w:tblCellMar>
          <w:top w:w="15" w:type="dxa"/>
          <w:left w:w="15" w:type="dxa"/>
          <w:bottom w:w="15" w:type="dxa"/>
          <w:right w:w="15" w:type="dxa"/>
        </w:tblCellMar>
        <w:tblLook w:val="04A0" w:firstRow="1" w:lastRow="0" w:firstColumn="1" w:lastColumn="0" w:noHBand="0" w:noVBand="1"/>
      </w:tblPr>
      <w:tblGrid>
        <w:gridCol w:w="2976"/>
        <w:gridCol w:w="5103"/>
      </w:tblGrid>
      <w:tr w:rsidR="00EC29D1" w:rsidRPr="00EC29D1" w:rsidTr="00EC29D1">
        <w:trPr>
          <w:trHeight w:val="680"/>
        </w:trPr>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Encabezados</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Arial 8 Negrita u otra letra de tamaño equivalente.</w:t>
            </w:r>
          </w:p>
          <w:p w:rsidR="00EC29D1" w:rsidRPr="00EC29D1" w:rsidRDefault="00EC29D1" w:rsidP="00EC29D1">
            <w:pPr>
              <w:rPr>
                <w:rFonts w:ascii="Verdana" w:hAnsi="Verdana"/>
                <w:bCs/>
                <w:sz w:val="20"/>
              </w:rPr>
            </w:pPr>
            <w:r w:rsidRPr="00EC29D1">
              <w:rPr>
                <w:rFonts w:ascii="Verdana" w:hAnsi="Verdana"/>
                <w:bCs/>
                <w:sz w:val="20"/>
              </w:rPr>
              <w:t xml:space="preserve">De preferencia, los espacios en donde se </w:t>
            </w:r>
            <w:proofErr w:type="spellStart"/>
            <w:r w:rsidRPr="00EC29D1">
              <w:rPr>
                <w:rFonts w:ascii="Verdana" w:hAnsi="Verdana"/>
                <w:bCs/>
                <w:sz w:val="20"/>
              </w:rPr>
              <w:t>presenteencabezados</w:t>
            </w:r>
            <w:proofErr w:type="spellEnd"/>
            <w:r w:rsidRPr="00EC29D1">
              <w:rPr>
                <w:rFonts w:ascii="Verdana" w:hAnsi="Verdana"/>
                <w:bCs/>
                <w:sz w:val="20"/>
              </w:rPr>
              <w:t xml:space="preserve"> deberán imprimirse con sombreado de 15%.</w:t>
            </w:r>
          </w:p>
        </w:tc>
      </w:tr>
      <w:tr w:rsidR="00EC29D1" w:rsidRPr="00EC29D1" w:rsidTr="00EC29D1">
        <w:trPr>
          <w:trHeight w:val="264"/>
        </w:trPr>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Nombre del Campo</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Arial 8 Negrita u otra letra de tamaño equivalente.</w:t>
            </w:r>
          </w:p>
        </w:tc>
      </w:tr>
      <w:tr w:rsidR="00EC29D1" w:rsidRPr="00EC29D1" w:rsidTr="00EC29D1">
        <w:trPr>
          <w:trHeight w:val="264"/>
        </w:trPr>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Información Declarada</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Arial 9 u otra letra de tamaño equivalente.</w:t>
            </w:r>
          </w:p>
        </w:tc>
      </w:tr>
      <w:tr w:rsidR="00EC29D1" w:rsidRPr="00EC29D1" w:rsidTr="00EC29D1">
        <w:trPr>
          <w:trHeight w:val="279"/>
        </w:trPr>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Cadena original</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Arial 7 u otra letra de tamaño equivalente.</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Atentamente,</w:t>
      </w:r>
    </w:p>
    <w:p w:rsidR="00EC29D1" w:rsidRDefault="00EC29D1" w:rsidP="00EC29D1">
      <w:pPr>
        <w:rPr>
          <w:rFonts w:ascii="Verdana" w:hAnsi="Verdana"/>
          <w:bCs/>
          <w:sz w:val="20"/>
        </w:rPr>
      </w:pPr>
      <w:r w:rsidRPr="00EC29D1">
        <w:rPr>
          <w:rFonts w:ascii="Verdana" w:hAnsi="Verdana"/>
          <w:bCs/>
          <w:sz w:val="20"/>
        </w:rPr>
        <w:t>Ciudad de México, a 11 de septiembre de 2018.- El Jefe del Servicio de Administración Tributaria, </w:t>
      </w:r>
      <w:r w:rsidRPr="00EC29D1">
        <w:rPr>
          <w:rFonts w:ascii="Verdana" w:hAnsi="Verdana"/>
          <w:b/>
          <w:bCs/>
          <w:sz w:val="20"/>
        </w:rPr>
        <w:t xml:space="preserve">Osvaldo Antonio </w:t>
      </w:r>
      <w:proofErr w:type="spellStart"/>
      <w:r w:rsidRPr="00EC29D1">
        <w:rPr>
          <w:rFonts w:ascii="Verdana" w:hAnsi="Verdana"/>
          <w:b/>
          <w:bCs/>
          <w:sz w:val="20"/>
        </w:rPr>
        <w:t>Santín</w:t>
      </w:r>
      <w:proofErr w:type="spellEnd"/>
      <w:r w:rsidRPr="00EC29D1">
        <w:rPr>
          <w:rFonts w:ascii="Verdana" w:hAnsi="Verdana"/>
          <w:b/>
          <w:bCs/>
          <w:sz w:val="20"/>
        </w:rPr>
        <w:t xml:space="preserve"> Quiroz</w:t>
      </w:r>
      <w:r w:rsidRPr="00EC29D1">
        <w:rPr>
          <w:rFonts w:ascii="Verdana" w:hAnsi="Verdana"/>
          <w:bCs/>
          <w:sz w:val="20"/>
        </w:rPr>
        <w:t>.- Rúbrica.</w:t>
      </w:r>
    </w:p>
    <w:p w:rsidR="00EC29D1" w:rsidRPr="00EC29D1" w:rsidRDefault="00EC29D1" w:rsidP="00EC29D1">
      <w:pPr>
        <w:rPr>
          <w:rFonts w:ascii="Verdana" w:hAnsi="Verdana"/>
          <w:b/>
          <w:bCs/>
          <w:sz w:val="20"/>
        </w:rPr>
      </w:pPr>
      <w:r w:rsidRPr="00EC29D1">
        <w:rPr>
          <w:rFonts w:ascii="Verdana" w:hAnsi="Verdana"/>
          <w:b/>
          <w:bCs/>
          <w:sz w:val="20"/>
        </w:rPr>
        <w:t>ANEXO 1-A DE LAS REGLAS GENERALES DE COMERCIO EXTERIOR PARA 2018</w:t>
      </w:r>
    </w:p>
    <w:p w:rsidR="00EC29D1" w:rsidRPr="00EC29D1" w:rsidRDefault="00EC29D1" w:rsidP="00EC29D1">
      <w:pPr>
        <w:rPr>
          <w:rFonts w:ascii="Verdana" w:hAnsi="Verdana"/>
          <w:bCs/>
          <w:sz w:val="20"/>
        </w:rPr>
      </w:pPr>
      <w:r w:rsidRPr="00EC29D1">
        <w:rPr>
          <w:rFonts w:ascii="Verdana" w:hAnsi="Verdana"/>
          <w:b/>
          <w:bCs/>
          <w:sz w:val="20"/>
        </w:rPr>
        <w:t>Trámites de Comercio Exterior</w:t>
      </w:r>
    </w:p>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87"/>
        <w:gridCol w:w="5025"/>
        <w:gridCol w:w="1673"/>
        <w:gridCol w:w="1525"/>
      </w:tblGrid>
      <w:tr w:rsidR="00EC29D1" w:rsidRPr="00EC29D1" w:rsidTr="00EC29D1">
        <w:trPr>
          <w:trHeight w:val="660"/>
        </w:trPr>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w:t>
            </w:r>
          </w:p>
        </w:tc>
        <w:tc>
          <w:tcPr>
            <w:tcW w:w="4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
                <w:bCs/>
                <w:sz w:val="20"/>
              </w:rPr>
              <w:t>FICHAS DE TRAMITE</w:t>
            </w:r>
          </w:p>
        </w:tc>
        <w:tc>
          <w:tcPr>
            <w:tcW w:w="15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
                <w:bCs/>
                <w:sz w:val="20"/>
              </w:rPr>
              <w:t>AUTORIDAD</w:t>
            </w:r>
            <w:r w:rsidRPr="00EC29D1">
              <w:rPr>
                <w:rFonts w:ascii="Verdana" w:hAnsi="Verdana"/>
                <w:bCs/>
                <w:sz w:val="20"/>
              </w:rPr>
              <w:br/>
            </w:r>
            <w:r w:rsidRPr="00EC29D1">
              <w:rPr>
                <w:rFonts w:ascii="Verdana" w:hAnsi="Verdana"/>
                <w:b/>
                <w:bCs/>
                <w:sz w:val="20"/>
              </w:rPr>
              <w:t>ANTE LA QUE SE</w:t>
            </w:r>
            <w:r w:rsidRPr="00EC29D1">
              <w:rPr>
                <w:rFonts w:ascii="Verdana" w:hAnsi="Verdana"/>
                <w:bCs/>
                <w:sz w:val="20"/>
              </w:rPr>
              <w:br/>
            </w:r>
            <w:r w:rsidRPr="00EC29D1">
              <w:rPr>
                <w:rFonts w:ascii="Verdana" w:hAnsi="Verdana"/>
                <w:b/>
                <w:bCs/>
                <w:sz w:val="20"/>
              </w:rPr>
              <w:t>PRESENTA</w:t>
            </w:r>
          </w:p>
        </w:tc>
        <w:tc>
          <w:tcPr>
            <w:tcW w:w="1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
                <w:bCs/>
                <w:sz w:val="20"/>
              </w:rPr>
              <w:t>MEDIO DE</w:t>
            </w:r>
            <w:r w:rsidRPr="00EC29D1">
              <w:rPr>
                <w:rFonts w:ascii="Verdana" w:hAnsi="Verdana"/>
                <w:bCs/>
                <w:sz w:val="20"/>
              </w:rPr>
              <w:br/>
            </w:r>
            <w:r w:rsidRPr="00EC29D1">
              <w:rPr>
                <w:rFonts w:ascii="Verdana" w:hAnsi="Verdana"/>
                <w:b/>
                <w:bCs/>
                <w:sz w:val="20"/>
              </w:rPr>
              <w:t>PRESENTACIÓN</w:t>
            </w:r>
          </w:p>
        </w:tc>
      </w:tr>
      <w:tr w:rsidR="00EC29D1" w:rsidRPr="00EC29D1" w:rsidTr="00EC29D1">
        <w:trPr>
          <w:trHeight w:val="230"/>
        </w:trPr>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4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5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w:t>
            </w:r>
          </w:p>
        </w:tc>
        <w:tc>
          <w:tcPr>
            <w:tcW w:w="1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650"/>
        </w:trPr>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6/LA</w:t>
            </w:r>
          </w:p>
        </w:tc>
        <w:tc>
          <w:tcPr>
            <w:tcW w:w="4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Instructivo de trámite para inscribirse en el Padrón </w:t>
            </w:r>
            <w:proofErr w:type="spellStart"/>
            <w:r w:rsidRPr="00EC29D1">
              <w:rPr>
                <w:rFonts w:ascii="Verdana" w:hAnsi="Verdana"/>
                <w:bCs/>
                <w:sz w:val="20"/>
              </w:rPr>
              <w:t>deImportadores</w:t>
            </w:r>
            <w:proofErr w:type="spellEnd"/>
            <w:r w:rsidRPr="00EC29D1">
              <w:rPr>
                <w:rFonts w:ascii="Verdana" w:hAnsi="Verdana"/>
                <w:bCs/>
                <w:sz w:val="20"/>
              </w:rPr>
              <w:t xml:space="preserve"> de Sectores Específicos (Regla 1.3.2., </w:t>
            </w:r>
            <w:proofErr w:type="spellStart"/>
            <w:r w:rsidRPr="00EC29D1">
              <w:rPr>
                <w:rFonts w:ascii="Verdana" w:hAnsi="Verdana"/>
                <w:bCs/>
                <w:sz w:val="20"/>
              </w:rPr>
              <w:t>primerpárrafo</w:t>
            </w:r>
            <w:proofErr w:type="spellEnd"/>
            <w:r w:rsidRPr="00EC29D1">
              <w:rPr>
                <w:rFonts w:ascii="Verdana" w:hAnsi="Verdana"/>
                <w:bCs/>
                <w:sz w:val="20"/>
              </w:rPr>
              <w:t>).</w:t>
            </w:r>
          </w:p>
        </w:tc>
        <w:tc>
          <w:tcPr>
            <w:tcW w:w="15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ACIA/ACAJNH/</w:t>
            </w:r>
            <w:r w:rsidRPr="00EC29D1">
              <w:rPr>
                <w:rFonts w:ascii="Verdana" w:hAnsi="Verdana"/>
                <w:bCs/>
                <w:sz w:val="20"/>
              </w:rPr>
              <w:br/>
              <w:t>ADSC</w:t>
            </w:r>
          </w:p>
        </w:tc>
        <w:tc>
          <w:tcPr>
            <w:tcW w:w="1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Portal del SAT</w:t>
            </w:r>
          </w:p>
        </w:tc>
      </w:tr>
      <w:tr w:rsidR="00EC29D1" w:rsidRPr="00EC29D1" w:rsidTr="00EC29D1">
        <w:trPr>
          <w:trHeight w:val="650"/>
        </w:trPr>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7/LA</w:t>
            </w:r>
          </w:p>
        </w:tc>
        <w:tc>
          <w:tcPr>
            <w:tcW w:w="4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Instructivo de trámite para dejar sin efectos la suspensión en </w:t>
            </w:r>
            <w:proofErr w:type="spellStart"/>
            <w:r w:rsidRPr="00EC29D1">
              <w:rPr>
                <w:rFonts w:ascii="Verdana" w:hAnsi="Verdana"/>
                <w:bCs/>
                <w:sz w:val="20"/>
              </w:rPr>
              <w:t>elPadrón</w:t>
            </w:r>
            <w:proofErr w:type="spellEnd"/>
            <w:r w:rsidRPr="00EC29D1">
              <w:rPr>
                <w:rFonts w:ascii="Verdana" w:hAnsi="Verdana"/>
                <w:bCs/>
                <w:sz w:val="20"/>
              </w:rPr>
              <w:t xml:space="preserve"> de Importadores y/o Padrón de Importadores de Sectores Específicos (Regla 1.3.4., primer párrafo).</w:t>
            </w:r>
          </w:p>
        </w:tc>
        <w:tc>
          <w:tcPr>
            <w:tcW w:w="15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ACIA/ACAJNH/</w:t>
            </w:r>
            <w:r w:rsidRPr="00EC29D1">
              <w:rPr>
                <w:rFonts w:ascii="Verdana" w:hAnsi="Verdana"/>
                <w:bCs/>
                <w:sz w:val="20"/>
              </w:rPr>
              <w:br/>
              <w:t>ADSC</w:t>
            </w:r>
          </w:p>
        </w:tc>
        <w:tc>
          <w:tcPr>
            <w:tcW w:w="1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Portal del SAT</w:t>
            </w:r>
          </w:p>
        </w:tc>
      </w:tr>
      <w:tr w:rsidR="00EC29D1" w:rsidRPr="00EC29D1" w:rsidTr="00EC29D1">
        <w:trPr>
          <w:trHeight w:val="230"/>
        </w:trPr>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4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5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w:t>
            </w:r>
          </w:p>
        </w:tc>
        <w:tc>
          <w:tcPr>
            <w:tcW w:w="1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440"/>
        </w:trPr>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lastRenderedPageBreak/>
              <w:t>10/LA</w:t>
            </w:r>
          </w:p>
        </w:tc>
        <w:tc>
          <w:tcPr>
            <w:tcW w:w="4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Instructivo de trámite para la autorización y prórroga </w:t>
            </w:r>
            <w:proofErr w:type="spellStart"/>
            <w:r w:rsidRPr="00EC29D1">
              <w:rPr>
                <w:rFonts w:ascii="Verdana" w:hAnsi="Verdana"/>
                <w:bCs/>
                <w:sz w:val="20"/>
              </w:rPr>
              <w:t>demandatarios</w:t>
            </w:r>
            <w:proofErr w:type="spellEnd"/>
            <w:r w:rsidRPr="00EC29D1">
              <w:rPr>
                <w:rFonts w:ascii="Verdana" w:hAnsi="Verdana"/>
                <w:bCs/>
                <w:sz w:val="20"/>
              </w:rPr>
              <w:t xml:space="preserve"> (Regla 1.4.3.).</w:t>
            </w:r>
          </w:p>
        </w:tc>
        <w:tc>
          <w:tcPr>
            <w:tcW w:w="15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ACAJA</w:t>
            </w:r>
          </w:p>
        </w:tc>
        <w:tc>
          <w:tcPr>
            <w:tcW w:w="1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Ventanilla Digital</w:t>
            </w:r>
          </w:p>
        </w:tc>
      </w:tr>
      <w:tr w:rsidR="00EC29D1" w:rsidRPr="00EC29D1" w:rsidTr="00EC29D1">
        <w:trPr>
          <w:trHeight w:val="230"/>
        </w:trPr>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4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5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w:t>
            </w:r>
          </w:p>
        </w:tc>
        <w:tc>
          <w:tcPr>
            <w:tcW w:w="1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660"/>
        </w:trPr>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24/LA</w:t>
            </w:r>
          </w:p>
        </w:tc>
        <w:tc>
          <w:tcPr>
            <w:tcW w:w="4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Instructivo de trámite para prestar los servicios de </w:t>
            </w:r>
            <w:proofErr w:type="spellStart"/>
            <w:r w:rsidRPr="00EC29D1">
              <w:rPr>
                <w:rFonts w:ascii="Verdana" w:hAnsi="Verdana"/>
                <w:bCs/>
                <w:sz w:val="20"/>
              </w:rPr>
              <w:t>prevalidaciónelectrónica</w:t>
            </w:r>
            <w:proofErr w:type="spellEnd"/>
            <w:r w:rsidRPr="00EC29D1">
              <w:rPr>
                <w:rFonts w:ascii="Verdana" w:hAnsi="Verdana"/>
                <w:bCs/>
                <w:sz w:val="20"/>
              </w:rPr>
              <w:t xml:space="preserve"> de datos contenidos en los pedimentos (Regla 1.8.1.).</w:t>
            </w:r>
          </w:p>
        </w:tc>
        <w:tc>
          <w:tcPr>
            <w:tcW w:w="15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ACAJA</w:t>
            </w:r>
          </w:p>
        </w:tc>
        <w:tc>
          <w:tcPr>
            <w:tcW w:w="1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Ventanilla Digital</w:t>
            </w:r>
          </w:p>
        </w:tc>
      </w:tr>
      <w:tr w:rsidR="00EC29D1" w:rsidRPr="00EC29D1" w:rsidTr="00EC29D1">
        <w:trPr>
          <w:trHeight w:val="260"/>
        </w:trPr>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4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5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w:t>
            </w:r>
          </w:p>
        </w:tc>
        <w:tc>
          <w:tcPr>
            <w:tcW w:w="1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460"/>
        </w:trPr>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26/LA</w:t>
            </w:r>
          </w:p>
        </w:tc>
        <w:tc>
          <w:tcPr>
            <w:tcW w:w="4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Instructivo de trámite para despacho directo, acreditación </w:t>
            </w:r>
            <w:proofErr w:type="spellStart"/>
            <w:r w:rsidRPr="00EC29D1">
              <w:rPr>
                <w:rFonts w:ascii="Verdana" w:hAnsi="Verdana"/>
                <w:bCs/>
                <w:sz w:val="20"/>
              </w:rPr>
              <w:t>derepresentante</w:t>
            </w:r>
            <w:proofErr w:type="spellEnd"/>
            <w:r w:rsidRPr="00EC29D1">
              <w:rPr>
                <w:rFonts w:ascii="Verdana" w:hAnsi="Verdana"/>
                <w:bCs/>
                <w:sz w:val="20"/>
              </w:rPr>
              <w:t xml:space="preserve"> legal y auxiliares (Regla 1.10.1.).</w:t>
            </w:r>
          </w:p>
        </w:tc>
        <w:tc>
          <w:tcPr>
            <w:tcW w:w="15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ACAJA</w:t>
            </w:r>
          </w:p>
        </w:tc>
        <w:tc>
          <w:tcPr>
            <w:tcW w:w="1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Ventanilla Digital</w:t>
            </w:r>
          </w:p>
        </w:tc>
      </w:tr>
      <w:tr w:rsidR="00EC29D1" w:rsidRPr="00EC29D1" w:rsidTr="00EC29D1">
        <w:trPr>
          <w:trHeight w:val="260"/>
        </w:trPr>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4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5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w:t>
            </w:r>
          </w:p>
        </w:tc>
        <w:tc>
          <w:tcPr>
            <w:tcW w:w="1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660"/>
        </w:trPr>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66/LA</w:t>
            </w:r>
          </w:p>
        </w:tc>
        <w:tc>
          <w:tcPr>
            <w:tcW w:w="4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Instructivo de trámite para la importación temporal de mercancías destinadas a la producción de filmaciones (Regla 4.2.8., fracción II, primer párrafo).</w:t>
            </w:r>
          </w:p>
        </w:tc>
        <w:tc>
          <w:tcPr>
            <w:tcW w:w="15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Aduana que</w:t>
            </w:r>
            <w:r w:rsidRPr="00EC29D1">
              <w:rPr>
                <w:rFonts w:ascii="Verdana" w:hAnsi="Verdana"/>
                <w:bCs/>
                <w:sz w:val="20"/>
              </w:rPr>
              <w:br/>
              <w:t>corresponda</w:t>
            </w:r>
          </w:p>
        </w:tc>
        <w:tc>
          <w:tcPr>
            <w:tcW w:w="1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Ventanilla Digital</w:t>
            </w:r>
          </w:p>
        </w:tc>
      </w:tr>
      <w:tr w:rsidR="00EC29D1" w:rsidRPr="00EC29D1" w:rsidTr="00EC29D1">
        <w:trPr>
          <w:trHeight w:val="860"/>
        </w:trPr>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67/LA</w:t>
            </w:r>
          </w:p>
        </w:tc>
        <w:tc>
          <w:tcPr>
            <w:tcW w:w="4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Instructivo de trámite para la importación temporal de </w:t>
            </w:r>
            <w:proofErr w:type="spellStart"/>
            <w:r w:rsidRPr="00EC29D1">
              <w:rPr>
                <w:rFonts w:ascii="Verdana" w:hAnsi="Verdana"/>
                <w:bCs/>
                <w:sz w:val="20"/>
              </w:rPr>
              <w:t>vehículosespecializados</w:t>
            </w:r>
            <w:proofErr w:type="spellEnd"/>
            <w:r w:rsidRPr="00EC29D1">
              <w:rPr>
                <w:rFonts w:ascii="Verdana" w:hAnsi="Verdana"/>
                <w:bCs/>
                <w:sz w:val="20"/>
              </w:rPr>
              <w:t xml:space="preserve"> y medios de transporte que sean utilizados </w:t>
            </w:r>
            <w:proofErr w:type="spellStart"/>
            <w:r w:rsidRPr="00EC29D1">
              <w:rPr>
                <w:rFonts w:ascii="Verdana" w:hAnsi="Verdana"/>
                <w:bCs/>
                <w:sz w:val="20"/>
              </w:rPr>
              <w:t>paraproducción</w:t>
            </w:r>
            <w:proofErr w:type="spellEnd"/>
            <w:r w:rsidRPr="00EC29D1">
              <w:rPr>
                <w:rFonts w:ascii="Verdana" w:hAnsi="Verdana"/>
                <w:bCs/>
                <w:sz w:val="20"/>
              </w:rPr>
              <w:t xml:space="preserve"> de filmaciones de la industria cinematográfica (Regla 4.2.8., fracción II, primer párrafo).</w:t>
            </w:r>
          </w:p>
        </w:tc>
        <w:tc>
          <w:tcPr>
            <w:tcW w:w="15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Aduana que</w:t>
            </w:r>
            <w:r w:rsidRPr="00EC29D1">
              <w:rPr>
                <w:rFonts w:ascii="Verdana" w:hAnsi="Verdana"/>
                <w:bCs/>
                <w:sz w:val="20"/>
              </w:rPr>
              <w:br/>
              <w:t>corresponda</w:t>
            </w:r>
          </w:p>
        </w:tc>
        <w:tc>
          <w:tcPr>
            <w:tcW w:w="1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Escrito Libre</w:t>
            </w:r>
          </w:p>
        </w:tc>
      </w:tr>
      <w:tr w:rsidR="00EC29D1" w:rsidRPr="00EC29D1" w:rsidTr="00EC29D1">
        <w:trPr>
          <w:trHeight w:val="240"/>
        </w:trPr>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4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5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w:t>
            </w:r>
          </w:p>
        </w:tc>
        <w:tc>
          <w:tcPr>
            <w:tcW w:w="1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920"/>
        </w:trPr>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83/LA</w:t>
            </w:r>
          </w:p>
        </w:tc>
        <w:tc>
          <w:tcPr>
            <w:tcW w:w="4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Instructivo para la adición, modificación y/o exclusión </w:t>
            </w:r>
            <w:proofErr w:type="spellStart"/>
            <w:r w:rsidRPr="00EC29D1">
              <w:rPr>
                <w:rFonts w:ascii="Verdana" w:hAnsi="Verdana"/>
                <w:bCs/>
                <w:sz w:val="20"/>
              </w:rPr>
              <w:t>deinstalaciones</w:t>
            </w:r>
            <w:proofErr w:type="spellEnd"/>
            <w:r w:rsidRPr="00EC29D1">
              <w:rPr>
                <w:rFonts w:ascii="Verdana" w:hAnsi="Verdana"/>
                <w:bCs/>
                <w:sz w:val="20"/>
              </w:rPr>
              <w:t xml:space="preserve"> para prestar el servicio de almacenamiento </w:t>
            </w:r>
            <w:proofErr w:type="spellStart"/>
            <w:r w:rsidRPr="00EC29D1">
              <w:rPr>
                <w:rFonts w:ascii="Verdana" w:hAnsi="Verdana"/>
                <w:bCs/>
                <w:sz w:val="20"/>
              </w:rPr>
              <w:t>demercancías</w:t>
            </w:r>
            <w:proofErr w:type="spellEnd"/>
            <w:r w:rsidRPr="00EC29D1">
              <w:rPr>
                <w:rFonts w:ascii="Verdana" w:hAnsi="Verdana"/>
                <w:bCs/>
                <w:sz w:val="20"/>
              </w:rPr>
              <w:t xml:space="preserve"> en depósito fiscal y/o colocar marbetes o </w:t>
            </w:r>
            <w:proofErr w:type="gramStart"/>
            <w:r w:rsidRPr="00EC29D1">
              <w:rPr>
                <w:rFonts w:ascii="Verdana" w:hAnsi="Verdana"/>
                <w:bCs/>
                <w:sz w:val="20"/>
              </w:rPr>
              <w:t>precintos(</w:t>
            </w:r>
            <w:proofErr w:type="gramEnd"/>
            <w:r w:rsidRPr="00EC29D1">
              <w:rPr>
                <w:rFonts w:ascii="Verdana" w:hAnsi="Verdana"/>
                <w:bCs/>
                <w:sz w:val="20"/>
              </w:rPr>
              <w:t>Regla 4.5.2.).</w:t>
            </w:r>
          </w:p>
        </w:tc>
        <w:tc>
          <w:tcPr>
            <w:tcW w:w="15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ACAJA</w:t>
            </w:r>
          </w:p>
        </w:tc>
        <w:tc>
          <w:tcPr>
            <w:tcW w:w="1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Ventanilla Digital</w:t>
            </w:r>
          </w:p>
        </w:tc>
      </w:tr>
      <w:tr w:rsidR="00EC29D1" w:rsidRPr="00EC29D1" w:rsidTr="00EC29D1">
        <w:trPr>
          <w:trHeight w:val="260"/>
        </w:trPr>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4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5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w:t>
            </w:r>
          </w:p>
        </w:tc>
        <w:tc>
          <w:tcPr>
            <w:tcW w:w="1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850"/>
        </w:trPr>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93/LA</w:t>
            </w:r>
          </w:p>
        </w:tc>
        <w:tc>
          <w:tcPr>
            <w:tcW w:w="4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Instructivo de trámite para solicitar la autorización para </w:t>
            </w:r>
            <w:proofErr w:type="spellStart"/>
            <w:r w:rsidRPr="00EC29D1">
              <w:rPr>
                <w:rFonts w:ascii="Verdana" w:hAnsi="Verdana"/>
                <w:bCs/>
                <w:sz w:val="20"/>
              </w:rPr>
              <w:t>importartemporalmente</w:t>
            </w:r>
            <w:proofErr w:type="spellEnd"/>
            <w:r w:rsidRPr="00EC29D1">
              <w:rPr>
                <w:rFonts w:ascii="Verdana" w:hAnsi="Verdana"/>
                <w:bCs/>
                <w:sz w:val="20"/>
              </w:rPr>
              <w:t xml:space="preserve"> mercancías de las fracciones arancelarias listadas en el Anexo II del Decreto IMMEX y/o en el Anexo 28 (Regla 7.1.2., </w:t>
            </w:r>
            <w:r w:rsidRPr="00EC29D1">
              <w:rPr>
                <w:rFonts w:ascii="Verdana" w:hAnsi="Verdana"/>
                <w:bCs/>
                <w:sz w:val="20"/>
              </w:rPr>
              <w:lastRenderedPageBreak/>
              <w:t>séptimo párrafo).</w:t>
            </w:r>
          </w:p>
        </w:tc>
        <w:tc>
          <w:tcPr>
            <w:tcW w:w="15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lastRenderedPageBreak/>
              <w:t>AGACE</w:t>
            </w:r>
          </w:p>
        </w:tc>
        <w:tc>
          <w:tcPr>
            <w:tcW w:w="1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Escrito Libre</w:t>
            </w:r>
          </w:p>
        </w:tc>
      </w:tr>
      <w:tr w:rsidR="00EC29D1" w:rsidRPr="00EC29D1" w:rsidTr="00EC29D1">
        <w:trPr>
          <w:trHeight w:val="850"/>
        </w:trPr>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lastRenderedPageBreak/>
              <w:t>94/LA</w:t>
            </w:r>
          </w:p>
        </w:tc>
        <w:tc>
          <w:tcPr>
            <w:tcW w:w="4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Instructivo de trámite para obtener inscripción inmediata en </w:t>
            </w:r>
            <w:proofErr w:type="spellStart"/>
            <w:r w:rsidRPr="00EC29D1">
              <w:rPr>
                <w:rFonts w:ascii="Verdana" w:hAnsi="Verdana"/>
                <w:bCs/>
                <w:sz w:val="20"/>
              </w:rPr>
              <w:t>elRegistro</w:t>
            </w:r>
            <w:proofErr w:type="spellEnd"/>
            <w:r w:rsidRPr="00EC29D1">
              <w:rPr>
                <w:rFonts w:ascii="Verdana" w:hAnsi="Verdana"/>
                <w:bCs/>
                <w:sz w:val="20"/>
              </w:rPr>
              <w:t xml:space="preserve"> en el Esquema de Certificación de Empresas bajo </w:t>
            </w:r>
            <w:proofErr w:type="spellStart"/>
            <w:r w:rsidRPr="00EC29D1">
              <w:rPr>
                <w:rFonts w:ascii="Verdana" w:hAnsi="Verdana"/>
                <w:bCs/>
                <w:sz w:val="20"/>
              </w:rPr>
              <w:t>lamodalidad</w:t>
            </w:r>
            <w:proofErr w:type="spellEnd"/>
            <w:r w:rsidRPr="00EC29D1">
              <w:rPr>
                <w:rFonts w:ascii="Verdana" w:hAnsi="Verdana"/>
                <w:bCs/>
                <w:sz w:val="20"/>
              </w:rPr>
              <w:t xml:space="preserve"> de Comercializadora e Importadora, </w:t>
            </w:r>
            <w:proofErr w:type="spellStart"/>
            <w:r w:rsidRPr="00EC29D1">
              <w:rPr>
                <w:rFonts w:ascii="Verdana" w:hAnsi="Verdana"/>
                <w:bCs/>
                <w:sz w:val="20"/>
              </w:rPr>
              <w:t>OperadorEconómico</w:t>
            </w:r>
            <w:proofErr w:type="spellEnd"/>
            <w:r w:rsidRPr="00EC29D1">
              <w:rPr>
                <w:rFonts w:ascii="Verdana" w:hAnsi="Verdana"/>
                <w:bCs/>
                <w:sz w:val="20"/>
              </w:rPr>
              <w:t xml:space="preserve"> Autorizado o Socio Comercial Certificado (7.1.11.).</w:t>
            </w:r>
          </w:p>
        </w:tc>
        <w:tc>
          <w:tcPr>
            <w:tcW w:w="15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AGACE</w:t>
            </w:r>
          </w:p>
        </w:tc>
        <w:tc>
          <w:tcPr>
            <w:tcW w:w="1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Escrito Libre</w:t>
            </w:r>
          </w:p>
        </w:tc>
      </w:tr>
      <w:tr w:rsidR="00EC29D1" w:rsidRPr="00EC29D1" w:rsidTr="00EC29D1">
        <w:trPr>
          <w:trHeight w:val="250"/>
        </w:trPr>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4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5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w:t>
            </w:r>
          </w:p>
        </w:tc>
        <w:tc>
          <w:tcPr>
            <w:tcW w:w="1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450"/>
        </w:trPr>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99/LA</w:t>
            </w:r>
          </w:p>
        </w:tc>
        <w:tc>
          <w:tcPr>
            <w:tcW w:w="4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Instructivo de trámite para la acreditación de </w:t>
            </w:r>
            <w:proofErr w:type="spellStart"/>
            <w:r w:rsidRPr="00EC29D1">
              <w:rPr>
                <w:rFonts w:ascii="Verdana" w:hAnsi="Verdana"/>
                <w:bCs/>
                <w:sz w:val="20"/>
              </w:rPr>
              <w:t>invitadospermanentes</w:t>
            </w:r>
            <w:proofErr w:type="spellEnd"/>
            <w:r w:rsidRPr="00EC29D1">
              <w:rPr>
                <w:rFonts w:ascii="Verdana" w:hAnsi="Verdana"/>
                <w:bCs/>
                <w:sz w:val="20"/>
              </w:rPr>
              <w:t xml:space="preserve"> ante el Consejo (Regla 1.11.1.).</w:t>
            </w:r>
          </w:p>
        </w:tc>
        <w:tc>
          <w:tcPr>
            <w:tcW w:w="15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ACNCEA</w:t>
            </w:r>
          </w:p>
        </w:tc>
        <w:tc>
          <w:tcPr>
            <w:tcW w:w="1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Escrito Libre</w:t>
            </w:r>
          </w:p>
        </w:tc>
      </w:tr>
      <w:tr w:rsidR="00EC29D1" w:rsidRPr="00EC29D1" w:rsidTr="00EC29D1">
        <w:trPr>
          <w:trHeight w:val="250"/>
        </w:trPr>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4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5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w:t>
            </w:r>
          </w:p>
        </w:tc>
        <w:tc>
          <w:tcPr>
            <w:tcW w:w="1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w:t>
            </w: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03"/>
        <w:gridCol w:w="4688"/>
        <w:gridCol w:w="6"/>
        <w:gridCol w:w="1549"/>
        <w:gridCol w:w="14"/>
        <w:gridCol w:w="1452"/>
      </w:tblGrid>
      <w:tr w:rsidR="00EC29D1" w:rsidRPr="00EC29D1" w:rsidTr="00EC29D1">
        <w:trPr>
          <w:trHeight w:val="650"/>
        </w:trPr>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103/LA</w:t>
            </w:r>
          </w:p>
        </w:tc>
        <w:tc>
          <w:tcPr>
            <w:tcW w:w="4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 xml:space="preserve">Instructivo de trámite para obtener la autorización para </w:t>
            </w:r>
            <w:proofErr w:type="spellStart"/>
            <w:r w:rsidRPr="00EC29D1">
              <w:rPr>
                <w:rFonts w:ascii="Verdana" w:hAnsi="Verdana"/>
                <w:bCs/>
                <w:sz w:val="20"/>
              </w:rPr>
              <w:t>laimportación</w:t>
            </w:r>
            <w:proofErr w:type="spellEnd"/>
            <w:r w:rsidRPr="00EC29D1">
              <w:rPr>
                <w:rFonts w:ascii="Verdana" w:hAnsi="Verdana"/>
                <w:bCs/>
                <w:sz w:val="20"/>
              </w:rPr>
              <w:t xml:space="preserve"> de menaje de casa que se encuentre en el extranjero de una persona que fallezca (Regla 3.2.11.).</w:t>
            </w:r>
          </w:p>
        </w:tc>
        <w:tc>
          <w:tcPr>
            <w:tcW w:w="1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ACNCEA</w:t>
            </w:r>
          </w:p>
        </w:tc>
        <w:tc>
          <w:tcPr>
            <w:tcW w:w="146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Escrito Libre</w:t>
            </w:r>
          </w:p>
        </w:tc>
      </w:tr>
      <w:tr w:rsidR="00EC29D1" w:rsidRPr="00EC29D1" w:rsidTr="00EC29D1">
        <w:trPr>
          <w:trHeight w:val="460"/>
        </w:trPr>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104/LA</w:t>
            </w:r>
          </w:p>
        </w:tc>
        <w:tc>
          <w:tcPr>
            <w:tcW w:w="4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Instructivo de trámite para solicitar el beneficio a que se refiere la regla 3.1.38. (Regla 3.1.38.).</w:t>
            </w:r>
          </w:p>
        </w:tc>
        <w:tc>
          <w:tcPr>
            <w:tcW w:w="156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Autoridad aduanera</w:t>
            </w:r>
            <w:r w:rsidRPr="00EC29D1">
              <w:rPr>
                <w:rFonts w:ascii="Verdana" w:hAnsi="Verdana"/>
                <w:bCs/>
                <w:sz w:val="20"/>
              </w:rPr>
              <w:br/>
              <w:t>que corresponda.</w:t>
            </w:r>
          </w:p>
        </w:tc>
        <w:tc>
          <w:tcPr>
            <w:tcW w:w="1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C29D1" w:rsidRPr="00EC29D1" w:rsidRDefault="00EC29D1" w:rsidP="00EC29D1">
            <w:pPr>
              <w:rPr>
                <w:rFonts w:ascii="Verdana" w:hAnsi="Verdana"/>
                <w:bCs/>
                <w:sz w:val="20"/>
              </w:rPr>
            </w:pPr>
            <w:r w:rsidRPr="00EC29D1">
              <w:rPr>
                <w:rFonts w:ascii="Verdana" w:hAnsi="Verdana"/>
                <w:bCs/>
                <w:sz w:val="20"/>
              </w:rPr>
              <w:t>Escrito Libre</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823"/>
      </w:tblGrid>
      <w:tr w:rsidR="00EC29D1" w:rsidRPr="00EC29D1" w:rsidTr="00EC29D1">
        <w:trPr>
          <w:trHeight w:val="55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divId w:val="1902785770"/>
              <w:rPr>
                <w:rFonts w:ascii="Verdana" w:hAnsi="Verdana"/>
                <w:bCs/>
                <w:sz w:val="20"/>
              </w:rPr>
            </w:pPr>
            <w:r w:rsidRPr="00EC29D1">
              <w:rPr>
                <w:rFonts w:ascii="Verdana" w:hAnsi="Verdana"/>
                <w:b/>
                <w:bCs/>
                <w:sz w:val="20"/>
              </w:rPr>
              <w:t xml:space="preserve">6/LA Instructivo de trámite para inscribirse en el Padrón de Importadores de Sectores </w:t>
            </w:r>
            <w:proofErr w:type="gramStart"/>
            <w:r w:rsidRPr="00EC29D1">
              <w:rPr>
                <w:rFonts w:ascii="Verdana" w:hAnsi="Verdana"/>
                <w:b/>
                <w:bCs/>
                <w:sz w:val="20"/>
              </w:rPr>
              <w:t>Específicos(</w:t>
            </w:r>
            <w:proofErr w:type="gramEnd"/>
            <w:r w:rsidRPr="00EC29D1">
              <w:rPr>
                <w:rFonts w:ascii="Verdana" w:hAnsi="Verdana"/>
                <w:b/>
                <w:bCs/>
                <w:sz w:val="20"/>
              </w:rPr>
              <w:t>Regla 1.3.2., primer párrafo).</w:t>
            </w:r>
          </w:p>
        </w:tc>
      </w:tr>
      <w:tr w:rsidR="00EC29D1" w:rsidRPr="00EC29D1" w:rsidTr="00EC29D1">
        <w:trPr>
          <w:trHeight w:val="31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727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lastRenderedPageBreak/>
              <w:t>Requisitos:</w:t>
            </w:r>
          </w:p>
          <w:p w:rsidR="00EC29D1" w:rsidRPr="00EC29D1" w:rsidRDefault="00EC29D1" w:rsidP="00EC29D1">
            <w:pPr>
              <w:rPr>
                <w:rFonts w:ascii="Verdana" w:hAnsi="Verdana"/>
                <w:bCs/>
                <w:sz w:val="20"/>
              </w:rPr>
            </w:pPr>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Cs/>
                <w:sz w:val="20"/>
              </w:rPr>
              <w:t xml:space="preserve">3.     Tratándose de las fracciones arancelarias listadas en los Sectores 10 "Calzado" y 11 "Textil </w:t>
            </w:r>
            <w:proofErr w:type="spellStart"/>
            <w:r w:rsidRPr="00EC29D1">
              <w:rPr>
                <w:rFonts w:ascii="Verdana" w:hAnsi="Verdana"/>
                <w:bCs/>
                <w:sz w:val="20"/>
              </w:rPr>
              <w:t>yConfección</w:t>
            </w:r>
            <w:proofErr w:type="spellEnd"/>
            <w:r w:rsidRPr="00EC29D1">
              <w:rPr>
                <w:rFonts w:ascii="Verdana" w:hAnsi="Verdana"/>
                <w:bCs/>
                <w:sz w:val="20"/>
              </w:rPr>
              <w:t xml:space="preserve">" del Apartado A, del Anexo 10, se deberá enviar en archivos de texto plano, conforme a </w:t>
            </w:r>
            <w:proofErr w:type="spellStart"/>
            <w:r w:rsidRPr="00EC29D1">
              <w:rPr>
                <w:rFonts w:ascii="Verdana" w:hAnsi="Verdana"/>
                <w:bCs/>
                <w:sz w:val="20"/>
              </w:rPr>
              <w:t>loestablecido</w:t>
            </w:r>
            <w:proofErr w:type="spellEnd"/>
            <w:r w:rsidRPr="00EC29D1">
              <w:rPr>
                <w:rFonts w:ascii="Verdana" w:hAnsi="Verdana"/>
                <w:bCs/>
                <w:sz w:val="20"/>
              </w:rPr>
              <w:t xml:space="preserve"> en la "Guía de trámites para Padrones" que se encuentra publicada en el Portal del SAT, en la sección de "Aduanas", en el Apartado de "Trámites y Autorizaciones", opción "Guía de Trámites para Padrones", la siguiente información:</w:t>
            </w:r>
          </w:p>
          <w:p w:rsidR="00EC29D1" w:rsidRPr="00EC29D1" w:rsidRDefault="00EC29D1" w:rsidP="00EC29D1">
            <w:pPr>
              <w:rPr>
                <w:rFonts w:ascii="Verdana" w:hAnsi="Verdana"/>
                <w:bCs/>
                <w:sz w:val="20"/>
              </w:rPr>
            </w:pPr>
            <w:r w:rsidRPr="00EC29D1">
              <w:rPr>
                <w:rFonts w:ascii="Verdana" w:hAnsi="Verdana"/>
                <w:bCs/>
                <w:sz w:val="20"/>
              </w:rPr>
              <w:t xml:space="preserve">a)    Relación que contenga el nombre completo y la clave del RFC válida de los socios, accionistas </w:t>
            </w:r>
            <w:proofErr w:type="spellStart"/>
            <w:r w:rsidRPr="00EC29D1">
              <w:rPr>
                <w:rFonts w:ascii="Verdana" w:hAnsi="Verdana"/>
                <w:bCs/>
                <w:sz w:val="20"/>
              </w:rPr>
              <w:t>yrepresentantes</w:t>
            </w:r>
            <w:proofErr w:type="spellEnd"/>
            <w:r w:rsidRPr="00EC29D1">
              <w:rPr>
                <w:rFonts w:ascii="Verdana" w:hAnsi="Verdana"/>
                <w:bCs/>
                <w:sz w:val="20"/>
              </w:rPr>
              <w:t xml:space="preserve"> legales actuales de la empresa, conforme a lo que se tenga asentado en las actas protocolizadas ante Fedatario Público; en caso de tener socios o accionistas extranjeros, anexar el comprobante del aviso que refiere el artículo 27 del CFF, e indicar el número de identificación fiscal correspondiente.</w:t>
            </w:r>
          </w:p>
          <w:p w:rsidR="00EC29D1" w:rsidRPr="00EC29D1" w:rsidRDefault="00EC29D1" w:rsidP="00EC29D1">
            <w:pPr>
              <w:rPr>
                <w:rFonts w:ascii="Verdana" w:hAnsi="Verdana"/>
                <w:bCs/>
                <w:sz w:val="20"/>
              </w:rPr>
            </w:pPr>
            <w:r w:rsidRPr="00EC29D1">
              <w:rPr>
                <w:rFonts w:ascii="Verdana" w:hAnsi="Verdana"/>
                <w:bCs/>
                <w:sz w:val="20"/>
              </w:rPr>
              <w:t>b)    Relación del domicilio de bodegas y sucursales donde se mantendrán las mercancías importadas. Dichos domicilios deberán encontrarse registrados ante el RFC.</w:t>
            </w:r>
          </w:p>
          <w:p w:rsidR="00EC29D1" w:rsidRPr="00EC29D1" w:rsidRDefault="00EC29D1" w:rsidP="00EC29D1">
            <w:pPr>
              <w:rPr>
                <w:rFonts w:ascii="Verdana" w:hAnsi="Verdana"/>
                <w:bCs/>
                <w:sz w:val="20"/>
              </w:rPr>
            </w:pPr>
            <w:r w:rsidRPr="00EC29D1">
              <w:rPr>
                <w:rFonts w:ascii="Verdana" w:hAnsi="Verdana"/>
                <w:bCs/>
                <w:sz w:val="20"/>
              </w:rPr>
              <w:t xml:space="preserve">       En el supuesto de no contar con bodegas, deberá declarar el domicilio fiscal; o en su caso, indicar el nombre o razón social, la clave del RFC válida y domicilio fiscal del tercero encargado de otorgar el servicio de almacenaje de las mercancías importadas, el cual deberá </w:t>
            </w:r>
            <w:proofErr w:type="spellStart"/>
            <w:r w:rsidRPr="00EC29D1">
              <w:rPr>
                <w:rFonts w:ascii="Verdana" w:hAnsi="Verdana"/>
                <w:bCs/>
                <w:sz w:val="20"/>
              </w:rPr>
              <w:t>encontrarselocalizado</w:t>
            </w:r>
            <w:proofErr w:type="spellEnd"/>
            <w:r w:rsidRPr="00EC29D1">
              <w:rPr>
                <w:rFonts w:ascii="Verdana" w:hAnsi="Verdana"/>
                <w:bCs/>
                <w:sz w:val="20"/>
              </w:rPr>
              <w:t>, en las bases de datos a cargo del SAT.</w:t>
            </w:r>
          </w:p>
          <w:p w:rsidR="00EC29D1" w:rsidRPr="00EC29D1" w:rsidRDefault="00EC29D1" w:rsidP="00EC29D1">
            <w:pPr>
              <w:rPr>
                <w:rFonts w:ascii="Verdana" w:hAnsi="Verdana"/>
                <w:bCs/>
                <w:sz w:val="20"/>
              </w:rPr>
            </w:pPr>
            <w:r w:rsidRPr="00EC29D1">
              <w:rPr>
                <w:rFonts w:ascii="Verdana" w:hAnsi="Verdana"/>
                <w:bCs/>
                <w:sz w:val="20"/>
              </w:rPr>
              <w:t xml:space="preserve">       En caso de que la mercancía se envíe directamente al cliente, se deberá declarar el nombre </w:t>
            </w:r>
            <w:proofErr w:type="spellStart"/>
            <w:r w:rsidRPr="00EC29D1">
              <w:rPr>
                <w:rFonts w:ascii="Verdana" w:hAnsi="Verdana"/>
                <w:bCs/>
                <w:sz w:val="20"/>
              </w:rPr>
              <w:t>orazón</w:t>
            </w:r>
            <w:proofErr w:type="spellEnd"/>
            <w:r w:rsidRPr="00EC29D1">
              <w:rPr>
                <w:rFonts w:ascii="Verdana" w:hAnsi="Verdana"/>
                <w:bCs/>
                <w:sz w:val="20"/>
              </w:rPr>
              <w:t xml:space="preserve"> social y RFC del mismo, quien deberá estar debidamente registrado en las bases del SAT, así como el domicilio fiscal donde se almacenarán las mercancías importadas, el cual deberá encontrarse localizado en las bases de datos a cargo del SAT.</w:t>
            </w:r>
          </w:p>
          <w:p w:rsidR="00EC29D1" w:rsidRPr="00EC29D1" w:rsidRDefault="00EC29D1" w:rsidP="00EC29D1">
            <w:pPr>
              <w:rPr>
                <w:rFonts w:ascii="Verdana" w:hAnsi="Verdana"/>
                <w:bCs/>
                <w:sz w:val="20"/>
              </w:rPr>
            </w:pPr>
            <w:r w:rsidRPr="00EC29D1">
              <w:rPr>
                <w:rFonts w:ascii="Verdana" w:hAnsi="Verdana"/>
                <w:bCs/>
                <w:sz w:val="20"/>
              </w:rPr>
              <w:t>c)     Relación que contenga el nombre completo, la clave del RFC válida y número de seguridad social del personal al cual el contribuyente actualmente expide CFDI por concepto de remuneraciones a que se refiere el Capítulo I del Título IV de la Ley del ISR, en términos del artículo 29, primer párrafo, del CFF. En caso de que se haya contratado a un tercero para la administración de los trabajadores, se deberá indicar la razón social y la clave del RFC válida de dicho contribuyente.</w:t>
            </w:r>
          </w:p>
          <w:p w:rsidR="00EC29D1" w:rsidRPr="00EC29D1" w:rsidRDefault="00EC29D1" w:rsidP="00EC29D1">
            <w:pPr>
              <w:rPr>
                <w:rFonts w:ascii="Verdana" w:hAnsi="Verdana"/>
                <w:bCs/>
                <w:sz w:val="20"/>
              </w:rPr>
            </w:pPr>
            <w:r w:rsidRPr="00EC29D1">
              <w:rPr>
                <w:rFonts w:ascii="Verdana" w:hAnsi="Verdana"/>
                <w:bCs/>
                <w:sz w:val="20"/>
              </w:rPr>
              <w:t>................................................................................................................................................</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C29D1" w:rsidRPr="00EC29D1" w:rsidTr="00EC29D1">
        <w:tc>
          <w:tcPr>
            <w:tcW w:w="0" w:type="auto"/>
            <w:shd w:val="clear" w:color="auto" w:fill="FFFFFF"/>
            <w:vAlign w:val="cente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79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5.     Tratándose de las fracciones arancelarias listadas en los Sectores 13 "Hidrocarburos y Combustibles", 14 "Siderúrgico" y 15 "Productos Siderúrgicos", Apartado A, del Anexo 10, se deberá enviar en archivos de texto plano conforme a lo establecido en la Guía de trámites para Padrones que se encuentra publicada en el Portal del SAT, en la sección de "Aduanas", en el Apartado de "Trámites y Autorizaciones", opción "Guía de Trámites para Padrones", la siguiente información:</w:t>
            </w:r>
          </w:p>
          <w:p w:rsidR="00EC29D1" w:rsidRPr="00EC29D1" w:rsidRDefault="00EC29D1" w:rsidP="00EC29D1">
            <w:pPr>
              <w:rPr>
                <w:rFonts w:ascii="Verdana" w:hAnsi="Verdana"/>
                <w:bCs/>
                <w:sz w:val="20"/>
              </w:rPr>
            </w:pPr>
            <w:r w:rsidRPr="00EC29D1">
              <w:rPr>
                <w:rFonts w:ascii="Verdana" w:hAnsi="Verdana"/>
                <w:bCs/>
                <w:sz w:val="20"/>
              </w:rPr>
              <w:t xml:space="preserve">a)    Relación que contenga el nombre completo y la clave del RFC válida de los socios, accionistas </w:t>
            </w:r>
            <w:proofErr w:type="spellStart"/>
            <w:r w:rsidRPr="00EC29D1">
              <w:rPr>
                <w:rFonts w:ascii="Verdana" w:hAnsi="Verdana"/>
                <w:bCs/>
                <w:sz w:val="20"/>
              </w:rPr>
              <w:t>yrepresentantes</w:t>
            </w:r>
            <w:proofErr w:type="spellEnd"/>
            <w:r w:rsidRPr="00EC29D1">
              <w:rPr>
                <w:rFonts w:ascii="Verdana" w:hAnsi="Verdana"/>
                <w:bCs/>
                <w:sz w:val="20"/>
              </w:rPr>
              <w:t xml:space="preserve"> legales actuales de la empresa, conforme a lo que se tenga asentado en las actas protocolizadas ante Fedatario Público; en caso de tener socios o accionistas extranjeros, anexar el comprobante del aviso que refiere el artículo 27 del CFF, e indicar el número de identificación fiscal correspondiente.</w:t>
            </w:r>
          </w:p>
          <w:p w:rsidR="00EC29D1" w:rsidRPr="00EC29D1" w:rsidRDefault="00EC29D1" w:rsidP="00EC29D1">
            <w:pPr>
              <w:rPr>
                <w:rFonts w:ascii="Verdana" w:hAnsi="Verdana"/>
                <w:bCs/>
                <w:sz w:val="20"/>
              </w:rPr>
            </w:pPr>
            <w:r w:rsidRPr="00EC29D1">
              <w:rPr>
                <w:rFonts w:ascii="Verdana" w:hAnsi="Verdana"/>
                <w:bCs/>
                <w:sz w:val="20"/>
              </w:rPr>
              <w:t xml:space="preserve">b)    Relación del domicilio de bodegas y sucursales donde se mantendrán la(s) mercancía(s) </w:t>
            </w:r>
            <w:proofErr w:type="spellStart"/>
            <w:r w:rsidRPr="00EC29D1">
              <w:rPr>
                <w:rFonts w:ascii="Verdana" w:hAnsi="Verdana"/>
                <w:bCs/>
                <w:sz w:val="20"/>
              </w:rPr>
              <w:t>aimportar</w:t>
            </w:r>
            <w:proofErr w:type="spellEnd"/>
            <w:r w:rsidRPr="00EC29D1">
              <w:rPr>
                <w:rFonts w:ascii="Verdana" w:hAnsi="Verdana"/>
                <w:bCs/>
                <w:sz w:val="20"/>
              </w:rPr>
              <w:t>. Dichos domicilios deberán encontrarse registrados ante el RFC.</w:t>
            </w:r>
          </w:p>
          <w:p w:rsidR="00EC29D1" w:rsidRPr="00EC29D1" w:rsidRDefault="00EC29D1" w:rsidP="00EC29D1">
            <w:pPr>
              <w:rPr>
                <w:rFonts w:ascii="Verdana" w:hAnsi="Verdana"/>
                <w:bCs/>
                <w:sz w:val="20"/>
              </w:rPr>
            </w:pPr>
            <w:r w:rsidRPr="00EC29D1">
              <w:rPr>
                <w:rFonts w:ascii="Verdana" w:hAnsi="Verdana"/>
                <w:bCs/>
                <w:sz w:val="20"/>
              </w:rPr>
              <w:t xml:space="preserve">       En el supuesto de no contar con bodegas, deberá indicar el nombre o razón social, la clave </w:t>
            </w:r>
            <w:proofErr w:type="spellStart"/>
            <w:r w:rsidRPr="00EC29D1">
              <w:rPr>
                <w:rFonts w:ascii="Verdana" w:hAnsi="Verdana"/>
                <w:bCs/>
                <w:sz w:val="20"/>
              </w:rPr>
              <w:t>delRFC</w:t>
            </w:r>
            <w:proofErr w:type="spellEnd"/>
            <w:r w:rsidRPr="00EC29D1">
              <w:rPr>
                <w:rFonts w:ascii="Verdana" w:hAnsi="Verdana"/>
                <w:bCs/>
                <w:sz w:val="20"/>
              </w:rPr>
              <w:t xml:space="preserve"> válida y domicilio fiscal del tercero encargado de otorgar el servicio de almacenaje de la(s)mercancía(s) a importar, el cual deberá encontrarse localizado, en las bases de datos a cargo del SAT.</w:t>
            </w:r>
          </w:p>
          <w:p w:rsidR="00EC29D1" w:rsidRPr="00EC29D1" w:rsidRDefault="00EC29D1" w:rsidP="00EC29D1">
            <w:pPr>
              <w:rPr>
                <w:rFonts w:ascii="Verdana" w:hAnsi="Verdana"/>
                <w:bCs/>
                <w:sz w:val="20"/>
              </w:rPr>
            </w:pPr>
            <w:r w:rsidRPr="00EC29D1">
              <w:rPr>
                <w:rFonts w:ascii="Verdana" w:hAnsi="Verdana"/>
                <w:bCs/>
                <w:sz w:val="20"/>
              </w:rPr>
              <w:t xml:space="preserve">       En caso de que la(s) mercancía(s) se envíe(n) directamente al cliente, se deberá declarar </w:t>
            </w:r>
            <w:proofErr w:type="spellStart"/>
            <w:r w:rsidRPr="00EC29D1">
              <w:rPr>
                <w:rFonts w:ascii="Verdana" w:hAnsi="Verdana"/>
                <w:bCs/>
                <w:sz w:val="20"/>
              </w:rPr>
              <w:t>elnombre</w:t>
            </w:r>
            <w:proofErr w:type="spellEnd"/>
            <w:r w:rsidRPr="00EC29D1">
              <w:rPr>
                <w:rFonts w:ascii="Verdana" w:hAnsi="Verdana"/>
                <w:bCs/>
                <w:sz w:val="20"/>
              </w:rPr>
              <w:t xml:space="preserve"> o razón social y RFC del mismo, quien deberá estar debidamente registrado en las bases del SAT, así como el domicilio fiscal donde se mantendrán o almacenarán la(s) mercancía(s) a importar, el cual deberá encontrarse localizado en las bases de datos a cargo del SAT.</w:t>
            </w:r>
          </w:p>
          <w:p w:rsidR="00EC29D1" w:rsidRPr="00EC29D1" w:rsidRDefault="00EC29D1" w:rsidP="00EC29D1">
            <w:pPr>
              <w:rPr>
                <w:rFonts w:ascii="Verdana" w:hAnsi="Verdana"/>
                <w:bCs/>
                <w:sz w:val="20"/>
              </w:rPr>
            </w:pPr>
            <w:r w:rsidRPr="00EC29D1">
              <w:rPr>
                <w:rFonts w:ascii="Verdana" w:hAnsi="Verdana"/>
                <w:bCs/>
                <w:sz w:val="20"/>
              </w:rPr>
              <w:t>c)     Relación que contenga el nombre completo, la clave del RFC válida y número de seguridad social del personal al cual el contribuyente actualmente expida CFDI por concepto de remuneraciones, a que se refiere el Capítulo I, del Título IV, de la Ley del ISR, en términos del artículo 29, primer párrafo, del CFF. En caso de que se haya contratado a un tercero para la administración de los trabajadores, se deberá indicar la Razón Social y la clave del RFC válida de dicho contribuyente</w:t>
            </w:r>
          </w:p>
          <w:p w:rsidR="00EC29D1" w:rsidRPr="00EC29D1" w:rsidRDefault="00EC29D1" w:rsidP="00EC29D1">
            <w:pPr>
              <w:rPr>
                <w:rFonts w:ascii="Verdana" w:hAnsi="Verdana"/>
                <w:bCs/>
                <w:sz w:val="20"/>
              </w:rPr>
            </w:pPr>
            <w:r w:rsidRPr="00EC29D1">
              <w:rPr>
                <w:rFonts w:ascii="Verdana" w:hAnsi="Verdana"/>
                <w:bCs/>
                <w:sz w:val="20"/>
              </w:rPr>
              <w:t>d)    El detalle de las mercancías a importar.</w:t>
            </w:r>
          </w:p>
          <w:p w:rsidR="00EC29D1" w:rsidRPr="00EC29D1" w:rsidRDefault="00EC29D1" w:rsidP="00EC29D1">
            <w:pPr>
              <w:rPr>
                <w:rFonts w:ascii="Verdana" w:hAnsi="Verdana"/>
                <w:bCs/>
                <w:sz w:val="20"/>
              </w:rPr>
            </w:pPr>
            <w:r w:rsidRPr="00EC29D1">
              <w:rPr>
                <w:rFonts w:ascii="Verdana" w:hAnsi="Verdana"/>
                <w:bCs/>
                <w:sz w:val="20"/>
              </w:rPr>
              <w:t>e)    Relación que contenga denominación o Razón Social y la clave del RFC válida de los 10principales clientes del importador.</w:t>
            </w:r>
          </w:p>
          <w:p w:rsidR="00EC29D1" w:rsidRPr="00EC29D1" w:rsidRDefault="00EC29D1" w:rsidP="00EC29D1">
            <w:pPr>
              <w:rPr>
                <w:rFonts w:ascii="Verdana" w:hAnsi="Verdana"/>
                <w:bCs/>
                <w:sz w:val="20"/>
              </w:rPr>
            </w:pPr>
            <w:r w:rsidRPr="00EC29D1">
              <w:rPr>
                <w:rFonts w:ascii="Verdana" w:hAnsi="Verdana"/>
                <w:bCs/>
                <w:sz w:val="20"/>
              </w:rPr>
              <w:t>f)     Relación que contenga nombre, domicilio e ID fiscal o equivalente, de sus principales proveedores de la mercancía a importar.</w:t>
            </w:r>
          </w:p>
          <w:p w:rsidR="00EC29D1" w:rsidRPr="00EC29D1" w:rsidRDefault="00EC29D1" w:rsidP="00EC29D1">
            <w:pPr>
              <w:rPr>
                <w:rFonts w:ascii="Verdana" w:hAnsi="Verdana"/>
                <w:bCs/>
                <w:sz w:val="20"/>
              </w:rPr>
            </w:pPr>
            <w:r w:rsidRPr="00EC29D1">
              <w:rPr>
                <w:rFonts w:ascii="Verdana" w:hAnsi="Verdana"/>
                <w:bCs/>
                <w:sz w:val="20"/>
              </w:rPr>
              <w:t xml:space="preserve">g)    Únicamente para el Sector 13 "Hidrocarburos y Combustibles", cumplir con lo descrito en </w:t>
            </w:r>
            <w:proofErr w:type="spellStart"/>
            <w:r w:rsidRPr="00EC29D1">
              <w:rPr>
                <w:rFonts w:ascii="Verdana" w:hAnsi="Verdana"/>
                <w:bCs/>
                <w:sz w:val="20"/>
              </w:rPr>
              <w:t>losnumerales</w:t>
            </w:r>
            <w:proofErr w:type="spellEnd"/>
            <w:r w:rsidRPr="00EC29D1">
              <w:rPr>
                <w:rFonts w:ascii="Verdana" w:hAnsi="Verdana"/>
                <w:bCs/>
                <w:sz w:val="20"/>
              </w:rPr>
              <w:t xml:space="preserve"> 1 y 2 siguientes y anexar a la solicitud en forma digitalizada los documentos señalados en los numerales 3 al 9, respecto a la fracción arancelaria específica objeto de la solicitud de inscripción:</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C29D1" w:rsidRPr="00EC29D1" w:rsidTr="00EC29D1">
        <w:tc>
          <w:tcPr>
            <w:tcW w:w="0" w:type="auto"/>
            <w:shd w:val="clear" w:color="auto" w:fill="FFFFFF"/>
            <w:vAlign w:val="cente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927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1.     Tener como actividad preponderante para efectos del RFC, alguna relacionada con el sector de hidrocarburos y combustibles, excepto cuando la importación de las mercancías listadas en el Sector 13 "Hidrocarburos y Combustibles", sea para usos propios, caso en el que se deberá presentar un escrito libre firmado por el contribuyente o su representante legal manifestando, bajo protesta de decir verdad, el uso al que se destinarán las mercancías.</w:t>
            </w:r>
          </w:p>
          <w:p w:rsidR="00EC29D1" w:rsidRPr="00EC29D1" w:rsidRDefault="00EC29D1" w:rsidP="00EC29D1">
            <w:pPr>
              <w:rPr>
                <w:rFonts w:ascii="Verdana" w:hAnsi="Verdana"/>
                <w:bCs/>
                <w:sz w:val="20"/>
              </w:rPr>
            </w:pPr>
            <w:r w:rsidRPr="00EC29D1">
              <w:rPr>
                <w:rFonts w:ascii="Verdana" w:hAnsi="Verdana"/>
                <w:bCs/>
                <w:sz w:val="20"/>
              </w:rPr>
              <w:t xml:space="preserve">2.     En caso de que se trate de importación por ductos, contar con la "Autorización </w:t>
            </w:r>
            <w:proofErr w:type="spellStart"/>
            <w:r w:rsidRPr="00EC29D1">
              <w:rPr>
                <w:rFonts w:ascii="Verdana" w:hAnsi="Verdana"/>
                <w:bCs/>
                <w:sz w:val="20"/>
              </w:rPr>
              <w:t>paraintroducción</w:t>
            </w:r>
            <w:proofErr w:type="spellEnd"/>
            <w:r w:rsidRPr="00EC29D1">
              <w:rPr>
                <w:rFonts w:ascii="Verdana" w:hAnsi="Verdana"/>
                <w:bCs/>
                <w:sz w:val="20"/>
              </w:rPr>
              <w:t xml:space="preserve"> o extracción de mercancías de territorio nacional, mediante tuberías, </w:t>
            </w:r>
            <w:proofErr w:type="spellStart"/>
            <w:r w:rsidRPr="00EC29D1">
              <w:rPr>
                <w:rFonts w:ascii="Verdana" w:hAnsi="Verdana"/>
                <w:bCs/>
                <w:sz w:val="20"/>
              </w:rPr>
              <w:t>ductos</w:t>
            </w:r>
            <w:proofErr w:type="gramStart"/>
            <w:r w:rsidRPr="00EC29D1">
              <w:rPr>
                <w:rFonts w:ascii="Verdana" w:hAnsi="Verdana"/>
                <w:bCs/>
                <w:sz w:val="20"/>
              </w:rPr>
              <w:t>,cables</w:t>
            </w:r>
            <w:proofErr w:type="spellEnd"/>
            <w:proofErr w:type="gramEnd"/>
            <w:r w:rsidRPr="00EC29D1">
              <w:rPr>
                <w:rFonts w:ascii="Verdana" w:hAnsi="Verdana"/>
                <w:bCs/>
                <w:sz w:val="20"/>
              </w:rPr>
              <w:t xml:space="preserve"> u otros medios susceptibles de conducirlas", expedida por la AGA, en los </w:t>
            </w:r>
            <w:proofErr w:type="spellStart"/>
            <w:r w:rsidRPr="00EC29D1">
              <w:rPr>
                <w:rFonts w:ascii="Verdana" w:hAnsi="Verdana"/>
                <w:bCs/>
                <w:sz w:val="20"/>
              </w:rPr>
              <w:t>términosdel</w:t>
            </w:r>
            <w:proofErr w:type="spellEnd"/>
            <w:r w:rsidRPr="00EC29D1">
              <w:rPr>
                <w:rFonts w:ascii="Verdana" w:hAnsi="Verdana"/>
                <w:bCs/>
                <w:sz w:val="20"/>
              </w:rPr>
              <w:t xml:space="preserve"> artículo 39 del Reglamento, la regla 2.4.3., y la ficha de trámite 35/LA.</w:t>
            </w:r>
          </w:p>
          <w:p w:rsidR="00EC29D1" w:rsidRPr="00EC29D1" w:rsidRDefault="00EC29D1" w:rsidP="00EC29D1">
            <w:pPr>
              <w:rPr>
                <w:rFonts w:ascii="Verdana" w:hAnsi="Verdana"/>
                <w:bCs/>
                <w:sz w:val="20"/>
              </w:rPr>
            </w:pPr>
            <w:r w:rsidRPr="00EC29D1">
              <w:rPr>
                <w:rFonts w:ascii="Verdana" w:hAnsi="Verdana"/>
                <w:bCs/>
                <w:sz w:val="20"/>
              </w:rPr>
              <w:t xml:space="preserve">3.     Señalar los medios por los que se van a transportar las mercancías que se </w:t>
            </w:r>
            <w:proofErr w:type="spellStart"/>
            <w:r w:rsidRPr="00EC29D1">
              <w:rPr>
                <w:rFonts w:ascii="Verdana" w:hAnsi="Verdana"/>
                <w:bCs/>
                <w:sz w:val="20"/>
              </w:rPr>
              <w:t>pretendenimportar</w:t>
            </w:r>
            <w:proofErr w:type="spellEnd"/>
            <w:r w:rsidRPr="00EC29D1">
              <w:rPr>
                <w:rFonts w:ascii="Verdana" w:hAnsi="Verdana"/>
                <w:bCs/>
                <w:sz w:val="20"/>
              </w:rPr>
              <w:t>, y la ubicación física de las instalaciones o equipos de almacenamiento, incluyendo almacenamiento para usos propios, distribución o de expendio en donde se recibirán.</w:t>
            </w:r>
          </w:p>
          <w:p w:rsidR="00EC29D1" w:rsidRPr="00EC29D1" w:rsidRDefault="00EC29D1" w:rsidP="00EC29D1">
            <w:pPr>
              <w:rPr>
                <w:rFonts w:ascii="Verdana" w:hAnsi="Verdana"/>
                <w:bCs/>
                <w:sz w:val="20"/>
              </w:rPr>
            </w:pPr>
            <w:r w:rsidRPr="00EC29D1">
              <w:rPr>
                <w:rFonts w:ascii="Verdana" w:hAnsi="Verdana"/>
                <w:bCs/>
                <w:sz w:val="20"/>
              </w:rPr>
              <w:t xml:space="preserve">4.     Manifestar la razón o denominación social y la clave del RFC de la(s) persona(s) </w:t>
            </w:r>
            <w:proofErr w:type="spellStart"/>
            <w:r w:rsidRPr="00EC29D1">
              <w:rPr>
                <w:rFonts w:ascii="Verdana" w:hAnsi="Verdana"/>
                <w:bCs/>
                <w:sz w:val="20"/>
              </w:rPr>
              <w:t>quecuente</w:t>
            </w:r>
            <w:proofErr w:type="spellEnd"/>
            <w:r w:rsidRPr="00EC29D1">
              <w:rPr>
                <w:rFonts w:ascii="Verdana" w:hAnsi="Verdana"/>
                <w:bCs/>
                <w:sz w:val="20"/>
              </w:rPr>
              <w:t xml:space="preserve">(n) con el permiso vigente expedido por la Comisión Reguladora de Energía </w:t>
            </w:r>
            <w:proofErr w:type="spellStart"/>
            <w:r w:rsidRPr="00EC29D1">
              <w:rPr>
                <w:rFonts w:ascii="Verdana" w:hAnsi="Verdana"/>
                <w:bCs/>
                <w:sz w:val="20"/>
              </w:rPr>
              <w:t>parallevar</w:t>
            </w:r>
            <w:proofErr w:type="spellEnd"/>
            <w:r w:rsidRPr="00EC29D1">
              <w:rPr>
                <w:rFonts w:ascii="Verdana" w:hAnsi="Verdana"/>
                <w:bCs/>
                <w:sz w:val="20"/>
              </w:rPr>
              <w:t xml:space="preserve"> a cabo las actividades referidas en el numeral anterior o tratándose </w:t>
            </w:r>
            <w:proofErr w:type="spellStart"/>
            <w:r w:rsidRPr="00EC29D1">
              <w:rPr>
                <w:rFonts w:ascii="Verdana" w:hAnsi="Verdana"/>
                <w:bCs/>
                <w:sz w:val="20"/>
              </w:rPr>
              <w:t>dealmacenamiento</w:t>
            </w:r>
            <w:proofErr w:type="spellEnd"/>
            <w:r w:rsidRPr="00EC29D1">
              <w:rPr>
                <w:rFonts w:ascii="Verdana" w:hAnsi="Verdana"/>
                <w:bCs/>
                <w:sz w:val="20"/>
              </w:rPr>
              <w:t xml:space="preserve"> para usos propios señalar únicamente la razón o denominación social y </w:t>
            </w:r>
            <w:proofErr w:type="spellStart"/>
            <w:r w:rsidRPr="00EC29D1">
              <w:rPr>
                <w:rFonts w:ascii="Verdana" w:hAnsi="Verdana"/>
                <w:bCs/>
                <w:sz w:val="20"/>
              </w:rPr>
              <w:t>laclave</w:t>
            </w:r>
            <w:proofErr w:type="spellEnd"/>
            <w:r w:rsidRPr="00EC29D1">
              <w:rPr>
                <w:rFonts w:ascii="Verdana" w:hAnsi="Verdana"/>
                <w:bCs/>
                <w:sz w:val="20"/>
              </w:rPr>
              <w:t xml:space="preserve"> del RFC de la(s) persona(s) propietaria(s) de tales instalaciones. Para dichos efectos, además deberá acreditar su relación comercial con tales sujetos mediante el contrato correspondiente o, en su caso, deberá indicar si llevará a cabo dichas actividades de forma directa para lo cual deberá proporcionar el permiso vigente emitido por dicha Comisión Reguladora de Energía.</w:t>
            </w:r>
          </w:p>
          <w:p w:rsidR="00EC29D1" w:rsidRPr="00EC29D1" w:rsidRDefault="00EC29D1" w:rsidP="00EC29D1">
            <w:pPr>
              <w:rPr>
                <w:rFonts w:ascii="Verdana" w:hAnsi="Verdana"/>
                <w:bCs/>
                <w:sz w:val="20"/>
              </w:rPr>
            </w:pPr>
            <w:r w:rsidRPr="00EC29D1">
              <w:rPr>
                <w:rFonts w:ascii="Verdana" w:hAnsi="Verdana"/>
                <w:bCs/>
                <w:sz w:val="20"/>
              </w:rPr>
              <w:t>       Tratándose de las mercancías listadas en las fracciones arancelarias 2207.10.01 y2207.20.01, deberá proporcionar los permisos correspondientes emitidos por la SENER.</w:t>
            </w:r>
          </w:p>
          <w:p w:rsidR="00EC29D1" w:rsidRPr="00EC29D1" w:rsidRDefault="00EC29D1" w:rsidP="00EC29D1">
            <w:pPr>
              <w:rPr>
                <w:rFonts w:ascii="Verdana" w:hAnsi="Verdana"/>
                <w:bCs/>
                <w:sz w:val="20"/>
              </w:rPr>
            </w:pPr>
            <w:r w:rsidRPr="00EC29D1">
              <w:rPr>
                <w:rFonts w:ascii="Verdana" w:hAnsi="Verdana"/>
                <w:bCs/>
                <w:sz w:val="20"/>
              </w:rPr>
              <w:t xml:space="preserve">5.     Permiso Previo vigente emitido por la SENER para la importación de turbosina, gas </w:t>
            </w:r>
            <w:proofErr w:type="spellStart"/>
            <w:r w:rsidRPr="00EC29D1">
              <w:rPr>
                <w:rFonts w:ascii="Verdana" w:hAnsi="Verdana"/>
                <w:bCs/>
                <w:sz w:val="20"/>
              </w:rPr>
              <w:t>licuadode</w:t>
            </w:r>
            <w:proofErr w:type="spellEnd"/>
            <w:r w:rsidRPr="00EC29D1">
              <w:rPr>
                <w:rFonts w:ascii="Verdana" w:hAnsi="Verdana"/>
                <w:bCs/>
                <w:sz w:val="20"/>
              </w:rPr>
              <w:t xml:space="preserve"> petróleo, gasolina para aviones, gasolina y diésel.</w:t>
            </w:r>
          </w:p>
          <w:p w:rsidR="00EC29D1" w:rsidRPr="00EC29D1" w:rsidRDefault="00EC29D1" w:rsidP="00EC29D1">
            <w:pPr>
              <w:rPr>
                <w:rFonts w:ascii="Verdana" w:hAnsi="Verdana"/>
                <w:bCs/>
                <w:sz w:val="20"/>
              </w:rPr>
            </w:pPr>
            <w:r w:rsidRPr="00EC29D1">
              <w:rPr>
                <w:rFonts w:ascii="Verdana" w:hAnsi="Verdana"/>
                <w:bCs/>
                <w:sz w:val="20"/>
              </w:rPr>
              <w:t xml:space="preserve">6.     En el caso de petrolíferos, el contrato celebrado con el o los laboratorios acreditados </w:t>
            </w:r>
            <w:proofErr w:type="spellStart"/>
            <w:r w:rsidRPr="00EC29D1">
              <w:rPr>
                <w:rFonts w:ascii="Verdana" w:hAnsi="Verdana"/>
                <w:bCs/>
                <w:sz w:val="20"/>
              </w:rPr>
              <w:t>yaprobados</w:t>
            </w:r>
            <w:proofErr w:type="spellEnd"/>
            <w:r w:rsidRPr="00EC29D1">
              <w:rPr>
                <w:rFonts w:ascii="Verdana" w:hAnsi="Verdana"/>
                <w:bCs/>
                <w:sz w:val="20"/>
              </w:rPr>
              <w:t xml:space="preserve"> por la Comisión Reguladora de Energía o con los laboratorios </w:t>
            </w:r>
            <w:proofErr w:type="spellStart"/>
            <w:r w:rsidRPr="00EC29D1">
              <w:rPr>
                <w:rFonts w:ascii="Verdana" w:hAnsi="Verdana"/>
                <w:bCs/>
                <w:sz w:val="20"/>
              </w:rPr>
              <w:t>extranjerosregistrados</w:t>
            </w:r>
            <w:proofErr w:type="spellEnd"/>
            <w:r w:rsidRPr="00EC29D1">
              <w:rPr>
                <w:rFonts w:ascii="Verdana" w:hAnsi="Verdana"/>
                <w:bCs/>
                <w:sz w:val="20"/>
              </w:rPr>
              <w:t xml:space="preserve"> ante la SE, según corresponda, para dar cumplimiento a lo establecido en laNOM-016-CRE-2016, publicada en el DOF el 29 de agosto de 2016 y sus </w:t>
            </w:r>
            <w:proofErr w:type="spellStart"/>
            <w:r w:rsidRPr="00EC29D1">
              <w:rPr>
                <w:rFonts w:ascii="Verdana" w:hAnsi="Verdana"/>
                <w:bCs/>
                <w:sz w:val="20"/>
              </w:rPr>
              <w:t>posterioresmodificaciones</w:t>
            </w:r>
            <w:proofErr w:type="spellEnd"/>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Cs/>
                <w:sz w:val="20"/>
              </w:rPr>
              <w:t>7.     En relación con el inciso f) del presente numeral respecto a los proveedores extranjeros, de la mercancía a importar, documento con el que acredite la relación con los mismos, como el contrato de suministro, o la factura de compra, indicando el volumen que planea adquirir durante el ejercicio fiscal y producto correspondiente.</w:t>
            </w:r>
          </w:p>
          <w:p w:rsidR="00EC29D1" w:rsidRPr="00EC29D1" w:rsidRDefault="00EC29D1" w:rsidP="00EC29D1">
            <w:pPr>
              <w:rPr>
                <w:rFonts w:ascii="Verdana" w:hAnsi="Verdana"/>
                <w:bCs/>
                <w:sz w:val="20"/>
              </w:rPr>
            </w:pPr>
            <w:r w:rsidRPr="00EC29D1">
              <w:rPr>
                <w:rFonts w:ascii="Verdana" w:hAnsi="Verdana"/>
                <w:bCs/>
                <w:sz w:val="20"/>
              </w:rPr>
              <w:t xml:space="preserve">8.     En relación con los clientes a que se refiere el inciso e) del presente numeral, acreditar </w:t>
            </w:r>
            <w:proofErr w:type="spellStart"/>
            <w:r w:rsidRPr="00EC29D1">
              <w:rPr>
                <w:rFonts w:ascii="Verdana" w:hAnsi="Verdana"/>
                <w:bCs/>
                <w:sz w:val="20"/>
              </w:rPr>
              <w:t>larelación</w:t>
            </w:r>
            <w:proofErr w:type="spellEnd"/>
            <w:r w:rsidRPr="00EC29D1">
              <w:rPr>
                <w:rFonts w:ascii="Verdana" w:hAnsi="Verdana"/>
                <w:bCs/>
                <w:sz w:val="20"/>
              </w:rPr>
              <w:t xml:space="preserve"> con dichos clientes con el contrato, indicando el volumen que </w:t>
            </w:r>
            <w:r w:rsidRPr="00EC29D1">
              <w:rPr>
                <w:rFonts w:ascii="Verdana" w:hAnsi="Verdana"/>
                <w:bCs/>
                <w:sz w:val="20"/>
              </w:rPr>
              <w:lastRenderedPageBreak/>
              <w:t xml:space="preserve">planea </w:t>
            </w:r>
            <w:proofErr w:type="spellStart"/>
            <w:r w:rsidRPr="00EC29D1">
              <w:rPr>
                <w:rFonts w:ascii="Verdana" w:hAnsi="Verdana"/>
                <w:bCs/>
                <w:sz w:val="20"/>
              </w:rPr>
              <w:t>venderdurante</w:t>
            </w:r>
            <w:proofErr w:type="spellEnd"/>
            <w:r w:rsidRPr="00EC29D1">
              <w:rPr>
                <w:rFonts w:ascii="Verdana" w:hAnsi="Verdana"/>
                <w:bCs/>
                <w:sz w:val="20"/>
              </w:rPr>
              <w:t xml:space="preserve"> el ejercicio fiscal y producto correspondiente, excepto cuando la importación de </w:t>
            </w:r>
            <w:proofErr w:type="spellStart"/>
            <w:r w:rsidRPr="00EC29D1">
              <w:rPr>
                <w:rFonts w:ascii="Verdana" w:hAnsi="Verdana"/>
                <w:bCs/>
                <w:sz w:val="20"/>
              </w:rPr>
              <w:t>lasmercancías</w:t>
            </w:r>
            <w:proofErr w:type="spellEnd"/>
            <w:r w:rsidRPr="00EC29D1">
              <w:rPr>
                <w:rFonts w:ascii="Verdana" w:hAnsi="Verdana"/>
                <w:bCs/>
                <w:sz w:val="20"/>
              </w:rPr>
              <w:t xml:space="preserve"> listadas en el Sector 13 "Hidrocarburos y Combustibles", sea para uso propio.</w:t>
            </w:r>
          </w:p>
          <w:p w:rsidR="00EC29D1" w:rsidRPr="00EC29D1" w:rsidRDefault="00EC29D1" w:rsidP="00EC29D1">
            <w:pPr>
              <w:rPr>
                <w:rFonts w:ascii="Verdana" w:hAnsi="Verdana"/>
                <w:bCs/>
                <w:sz w:val="20"/>
              </w:rPr>
            </w:pPr>
            <w:r w:rsidRPr="00EC29D1">
              <w:rPr>
                <w:rFonts w:ascii="Verdana" w:hAnsi="Verdana"/>
                <w:bCs/>
                <w:sz w:val="20"/>
              </w:rPr>
              <w:t xml:space="preserve">9.     Escrito libre firmado por el contribuyente o su representante legal en el que manifieste </w:t>
            </w:r>
            <w:proofErr w:type="spellStart"/>
            <w:r w:rsidRPr="00EC29D1">
              <w:rPr>
                <w:rFonts w:ascii="Verdana" w:hAnsi="Verdana"/>
                <w:bCs/>
                <w:sz w:val="20"/>
              </w:rPr>
              <w:t>bajoprotesta</w:t>
            </w:r>
            <w:proofErr w:type="spellEnd"/>
            <w:r w:rsidRPr="00EC29D1">
              <w:rPr>
                <w:rFonts w:ascii="Verdana" w:hAnsi="Verdana"/>
                <w:bCs/>
                <w:sz w:val="20"/>
              </w:rPr>
              <w:t xml:space="preserve"> de decir verdad, la fracción arancelaria y descripción de la mercancía a importar por la que se solicita la inscripción al Sector 13 "Hidrocarburos y Combustibles".</w:t>
            </w:r>
          </w:p>
        </w:tc>
      </w:tr>
    </w:tbl>
    <w:p w:rsidR="00EC29D1" w:rsidRPr="00EC29D1" w:rsidRDefault="00EC29D1" w:rsidP="00EC29D1">
      <w:pPr>
        <w:rPr>
          <w:rFonts w:ascii="Verdana" w:hAnsi="Verdana"/>
          <w:bCs/>
          <w:sz w:val="20"/>
        </w:rPr>
      </w:pPr>
      <w:r w:rsidRPr="00EC29D1">
        <w:rPr>
          <w:rFonts w:ascii="Verdana" w:hAnsi="Verdana"/>
          <w:bCs/>
          <w:sz w:val="20"/>
        </w:rPr>
        <w:lastRenderedPageBreak/>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C29D1" w:rsidRPr="00EC29D1" w:rsidTr="00EC29D1">
        <w:tc>
          <w:tcPr>
            <w:tcW w:w="0" w:type="auto"/>
            <w:shd w:val="clear" w:color="auto" w:fill="FFFFFF"/>
            <w:vAlign w:val="cente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823"/>
      </w:tblGrid>
      <w:tr w:rsidR="00EC29D1" w:rsidRPr="00EC29D1" w:rsidTr="00EC29D1">
        <w:trPr>
          <w:trHeight w:val="9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 xml:space="preserve">       Para dar cumplimiento a lo previsto en el numeral 2, respecto a contar con la "Autorización </w:t>
            </w:r>
            <w:proofErr w:type="spellStart"/>
            <w:r w:rsidRPr="00EC29D1">
              <w:rPr>
                <w:rFonts w:ascii="Verdana" w:hAnsi="Verdana"/>
                <w:bCs/>
                <w:sz w:val="20"/>
              </w:rPr>
              <w:t>paraintroducción</w:t>
            </w:r>
            <w:proofErr w:type="spellEnd"/>
            <w:r w:rsidRPr="00EC29D1">
              <w:rPr>
                <w:rFonts w:ascii="Verdana" w:hAnsi="Verdana"/>
                <w:bCs/>
                <w:sz w:val="20"/>
              </w:rPr>
              <w:t xml:space="preserve"> o extracción de mercancías de territorio nacional, mediante tuberías, ductos, cables u otros medios susceptibles de conducirlas" y los numerales 4, 6, 7 y 8 respecto a la presentación de los contratos, se podrá optar por presentar un escrito libre firmado por el contribuyente o su representante legal manifestando, bajo protesta de decir verdad, lo siguiente:</w:t>
            </w:r>
          </w:p>
          <w:p w:rsidR="00EC29D1" w:rsidRPr="00EC29D1" w:rsidRDefault="00EC29D1" w:rsidP="00EC29D1">
            <w:pPr>
              <w:rPr>
                <w:rFonts w:ascii="Verdana" w:hAnsi="Verdana"/>
                <w:bCs/>
                <w:sz w:val="20"/>
              </w:rPr>
            </w:pPr>
            <w:r w:rsidRPr="00EC29D1">
              <w:rPr>
                <w:rFonts w:ascii="Verdana" w:hAnsi="Verdana"/>
                <w:bCs/>
                <w:sz w:val="20"/>
              </w:rPr>
              <w:t xml:space="preserve">1.     Para efectos del numeral 2, del primer párrafo del presente inciso, que solicitará </w:t>
            </w:r>
            <w:proofErr w:type="spellStart"/>
            <w:r w:rsidRPr="00EC29D1">
              <w:rPr>
                <w:rFonts w:ascii="Verdana" w:hAnsi="Verdana"/>
                <w:bCs/>
                <w:sz w:val="20"/>
              </w:rPr>
              <w:t>la"Autorización</w:t>
            </w:r>
            <w:proofErr w:type="spellEnd"/>
            <w:r w:rsidRPr="00EC29D1">
              <w:rPr>
                <w:rFonts w:ascii="Verdana" w:hAnsi="Verdana"/>
                <w:bCs/>
                <w:sz w:val="20"/>
              </w:rPr>
              <w:t xml:space="preserve"> para introducción o extracción de mercancías de territorio nacional, </w:t>
            </w:r>
            <w:proofErr w:type="spellStart"/>
            <w:r w:rsidRPr="00EC29D1">
              <w:rPr>
                <w:rFonts w:ascii="Verdana" w:hAnsi="Verdana"/>
                <w:bCs/>
                <w:sz w:val="20"/>
              </w:rPr>
              <w:t>mediantetuberías</w:t>
            </w:r>
            <w:proofErr w:type="spellEnd"/>
            <w:r w:rsidRPr="00EC29D1">
              <w:rPr>
                <w:rFonts w:ascii="Verdana" w:hAnsi="Verdana"/>
                <w:bCs/>
                <w:sz w:val="20"/>
              </w:rPr>
              <w:t xml:space="preserve">, ductos, cables u otros medios susceptibles de conducirlas", en los términos </w:t>
            </w:r>
            <w:proofErr w:type="spellStart"/>
            <w:r w:rsidRPr="00EC29D1">
              <w:rPr>
                <w:rFonts w:ascii="Verdana" w:hAnsi="Verdana"/>
                <w:bCs/>
                <w:sz w:val="20"/>
              </w:rPr>
              <w:t>delartículo</w:t>
            </w:r>
            <w:proofErr w:type="spellEnd"/>
            <w:r w:rsidRPr="00EC29D1">
              <w:rPr>
                <w:rFonts w:ascii="Verdana" w:hAnsi="Verdana"/>
                <w:bCs/>
                <w:sz w:val="20"/>
              </w:rPr>
              <w:t xml:space="preserve"> 39 del Reglamento, la regla 2.4.3., y la ficha de trámite 35/LA.</w:t>
            </w:r>
          </w:p>
          <w:p w:rsidR="00EC29D1" w:rsidRPr="00EC29D1" w:rsidRDefault="00EC29D1" w:rsidP="00EC29D1">
            <w:pPr>
              <w:rPr>
                <w:rFonts w:ascii="Verdana" w:hAnsi="Verdana"/>
                <w:bCs/>
                <w:sz w:val="20"/>
              </w:rPr>
            </w:pPr>
            <w:r w:rsidRPr="00EC29D1">
              <w:rPr>
                <w:rFonts w:ascii="Verdana" w:hAnsi="Verdana"/>
                <w:bCs/>
                <w:sz w:val="20"/>
              </w:rPr>
              <w:t xml:space="preserve">2.     Para efectos del numeral 4, del primer párrafo del presente inciso, la lista de nombres de los sujetos con quienes contratará los servicios de transporte o almacenamiento de </w:t>
            </w:r>
            <w:proofErr w:type="spellStart"/>
            <w:r w:rsidRPr="00EC29D1">
              <w:rPr>
                <w:rFonts w:ascii="Verdana" w:hAnsi="Verdana"/>
                <w:bCs/>
                <w:sz w:val="20"/>
              </w:rPr>
              <w:t>lasmercancías</w:t>
            </w:r>
            <w:proofErr w:type="spellEnd"/>
            <w:r w:rsidRPr="00EC29D1">
              <w:rPr>
                <w:rFonts w:ascii="Verdana" w:hAnsi="Verdana"/>
                <w:bCs/>
                <w:sz w:val="20"/>
              </w:rPr>
              <w:t xml:space="preserve"> a importar que cuenten con un permiso otorgado por la Comisión Reguladora de Energía o la SENER, según corresponda, para llevar a cabo dichas actividades, en caso de no ser titular del permiso respectivo.</w:t>
            </w:r>
          </w:p>
          <w:p w:rsidR="00EC29D1" w:rsidRPr="00EC29D1" w:rsidRDefault="00EC29D1" w:rsidP="00EC29D1">
            <w:pPr>
              <w:rPr>
                <w:rFonts w:ascii="Verdana" w:hAnsi="Verdana"/>
                <w:bCs/>
                <w:sz w:val="20"/>
              </w:rPr>
            </w:pPr>
            <w:r w:rsidRPr="00EC29D1">
              <w:rPr>
                <w:rFonts w:ascii="Verdana" w:hAnsi="Verdana"/>
                <w:bCs/>
                <w:sz w:val="20"/>
              </w:rPr>
              <w:t xml:space="preserve">3.     Para efectos del numeral 6, del primer párrafo del presente inciso, la lista de nombres del </w:t>
            </w:r>
            <w:proofErr w:type="spellStart"/>
            <w:r w:rsidRPr="00EC29D1">
              <w:rPr>
                <w:rFonts w:ascii="Verdana" w:hAnsi="Verdana"/>
                <w:bCs/>
                <w:sz w:val="20"/>
              </w:rPr>
              <w:t>olos</w:t>
            </w:r>
            <w:proofErr w:type="spellEnd"/>
            <w:r w:rsidRPr="00EC29D1">
              <w:rPr>
                <w:rFonts w:ascii="Verdana" w:hAnsi="Verdana"/>
                <w:bCs/>
                <w:sz w:val="20"/>
              </w:rPr>
              <w:t xml:space="preserve"> laboratorios acreditados y aprobados por la Comisión Reguladora de Energía o </w:t>
            </w:r>
            <w:proofErr w:type="spellStart"/>
            <w:r w:rsidRPr="00EC29D1">
              <w:rPr>
                <w:rFonts w:ascii="Verdana" w:hAnsi="Verdana"/>
                <w:bCs/>
                <w:sz w:val="20"/>
              </w:rPr>
              <w:t>conlaboratorios</w:t>
            </w:r>
            <w:proofErr w:type="spellEnd"/>
            <w:r w:rsidRPr="00EC29D1">
              <w:rPr>
                <w:rFonts w:ascii="Verdana" w:hAnsi="Verdana"/>
                <w:bCs/>
                <w:sz w:val="20"/>
              </w:rPr>
              <w:t xml:space="preserve"> extranjeros registrados ante la SE, según corresponda, con los que </w:t>
            </w:r>
            <w:proofErr w:type="spellStart"/>
            <w:r w:rsidRPr="00EC29D1">
              <w:rPr>
                <w:rFonts w:ascii="Verdana" w:hAnsi="Verdana"/>
                <w:bCs/>
                <w:sz w:val="20"/>
              </w:rPr>
              <w:t>pretendacontratar</w:t>
            </w:r>
            <w:proofErr w:type="spellEnd"/>
            <w:r w:rsidRPr="00EC29D1">
              <w:rPr>
                <w:rFonts w:ascii="Verdana" w:hAnsi="Verdana"/>
                <w:bCs/>
                <w:sz w:val="20"/>
              </w:rPr>
              <w:t xml:space="preserve"> el servicio para dar cumplimiento a lo establecido en la NOM-016-CRE-2016</w:t>
            </w:r>
            <w:proofErr w:type="gramStart"/>
            <w:r w:rsidRPr="00EC29D1">
              <w:rPr>
                <w:rFonts w:ascii="Verdana" w:hAnsi="Verdana"/>
                <w:bCs/>
                <w:sz w:val="20"/>
              </w:rPr>
              <w:t>,publicada</w:t>
            </w:r>
            <w:proofErr w:type="gramEnd"/>
            <w:r w:rsidRPr="00EC29D1">
              <w:rPr>
                <w:rFonts w:ascii="Verdana" w:hAnsi="Verdana"/>
                <w:bCs/>
                <w:sz w:val="20"/>
              </w:rPr>
              <w:t xml:space="preserve"> en el DOF el 29 de agosto de 2016 y sus posteriores modificaciones, así como su interés de contratar dichos servicios.</w:t>
            </w:r>
          </w:p>
          <w:p w:rsidR="00EC29D1" w:rsidRPr="00EC29D1" w:rsidRDefault="00EC29D1" w:rsidP="00EC29D1">
            <w:pPr>
              <w:rPr>
                <w:rFonts w:ascii="Verdana" w:hAnsi="Verdana"/>
                <w:bCs/>
                <w:sz w:val="20"/>
              </w:rPr>
            </w:pPr>
            <w:r w:rsidRPr="00EC29D1">
              <w:rPr>
                <w:rFonts w:ascii="Verdana" w:hAnsi="Verdana"/>
                <w:bCs/>
                <w:sz w:val="20"/>
              </w:rPr>
              <w:t xml:space="preserve">4.     Para efectos del numeral 7, del primer párrafo del presente inciso, la lista de nombres de sus potenciales proveedores, de la mercancía a importar, indicando el volumen que </w:t>
            </w:r>
            <w:proofErr w:type="spellStart"/>
            <w:r w:rsidRPr="00EC29D1">
              <w:rPr>
                <w:rFonts w:ascii="Verdana" w:hAnsi="Verdana"/>
                <w:bCs/>
                <w:sz w:val="20"/>
              </w:rPr>
              <w:t>planeaadquirir</w:t>
            </w:r>
            <w:proofErr w:type="spellEnd"/>
            <w:r w:rsidRPr="00EC29D1">
              <w:rPr>
                <w:rFonts w:ascii="Verdana" w:hAnsi="Verdana"/>
                <w:bCs/>
                <w:sz w:val="20"/>
              </w:rPr>
              <w:t xml:space="preserve"> durante el ejercicio fiscal y producto correspondiente.</w:t>
            </w:r>
          </w:p>
          <w:p w:rsidR="00EC29D1" w:rsidRPr="00EC29D1" w:rsidRDefault="00EC29D1" w:rsidP="00EC29D1">
            <w:pPr>
              <w:rPr>
                <w:rFonts w:ascii="Verdana" w:hAnsi="Verdana"/>
                <w:bCs/>
                <w:sz w:val="20"/>
              </w:rPr>
            </w:pPr>
            <w:r w:rsidRPr="00EC29D1">
              <w:rPr>
                <w:rFonts w:ascii="Verdana" w:hAnsi="Verdana"/>
                <w:bCs/>
                <w:sz w:val="20"/>
              </w:rPr>
              <w:t>5.     Para efectos del numeral 8, del primer párrafo del presente inciso, la lista de nombres de sus potenciales clientes, indicando el volumen que planea vender durante el ejercicio fiscal y producto correspondiente.</w:t>
            </w:r>
          </w:p>
          <w:p w:rsidR="00EC29D1" w:rsidRPr="00EC29D1" w:rsidRDefault="00EC29D1" w:rsidP="00EC29D1">
            <w:pPr>
              <w:rPr>
                <w:rFonts w:ascii="Verdana" w:hAnsi="Verdana"/>
                <w:bCs/>
                <w:sz w:val="20"/>
              </w:rPr>
            </w:pPr>
            <w:r w:rsidRPr="00EC29D1">
              <w:rPr>
                <w:rFonts w:ascii="Verdana" w:hAnsi="Verdana"/>
                <w:bCs/>
                <w:sz w:val="20"/>
              </w:rPr>
              <w:t>       Lo anterior, siempre que antes de la primera importación de la mercancía por la que se solicitó la inscripción al Sector 13 "Hidrocarburos y Combustibles", presente copia de la autorización y los contratos antes referidos, a través de un caso de aclaración en el Portal del SAT, señalando en el asunto el folio del registro del trámite relacionado con su inscripción.</w:t>
            </w:r>
          </w:p>
          <w:p w:rsidR="00EC29D1" w:rsidRPr="00EC29D1" w:rsidRDefault="00EC29D1" w:rsidP="00EC29D1">
            <w:pPr>
              <w:rPr>
                <w:rFonts w:ascii="Verdana" w:hAnsi="Verdana"/>
                <w:bCs/>
                <w:sz w:val="20"/>
              </w:rPr>
            </w:pPr>
            <w:r w:rsidRPr="00EC29D1">
              <w:rPr>
                <w:rFonts w:ascii="Verdana" w:hAnsi="Verdana"/>
                <w:bCs/>
                <w:sz w:val="20"/>
              </w:rPr>
              <w:t>6.     ........................................................................................................................................</w:t>
            </w:r>
          </w:p>
          <w:p w:rsidR="00EC29D1" w:rsidRPr="00EC29D1" w:rsidRDefault="00EC29D1" w:rsidP="00EC29D1">
            <w:pPr>
              <w:rPr>
                <w:rFonts w:ascii="Verdana" w:hAnsi="Verdana"/>
                <w:bCs/>
                <w:sz w:val="20"/>
              </w:rPr>
            </w:pPr>
            <w:r w:rsidRPr="00EC29D1">
              <w:rPr>
                <w:rFonts w:ascii="Verdana" w:hAnsi="Verdana"/>
                <w:bCs/>
                <w:sz w:val="20"/>
              </w:rPr>
              <w:t>b)    Relación del domicilio de bodegas y sucursales donde se mantendrán las mercancías importadas. Dichos domicilios deberán encontrarse registrados ante el RFC.</w:t>
            </w:r>
          </w:p>
          <w:p w:rsidR="00EC29D1" w:rsidRPr="00EC29D1" w:rsidRDefault="00EC29D1" w:rsidP="00EC29D1">
            <w:pPr>
              <w:rPr>
                <w:rFonts w:ascii="Verdana" w:hAnsi="Verdana"/>
                <w:bCs/>
                <w:sz w:val="20"/>
              </w:rPr>
            </w:pPr>
            <w:r w:rsidRPr="00EC29D1">
              <w:rPr>
                <w:rFonts w:ascii="Verdana" w:hAnsi="Verdana"/>
                <w:bCs/>
                <w:sz w:val="20"/>
              </w:rPr>
              <w:t xml:space="preserve">       En el supuesto de no contar con bodegas deberá declarar el domicilio fiscal; o en su caso, indicar el nombre o razón social, la clave del RFC válida y domicilio fiscal del </w:t>
            </w:r>
            <w:r w:rsidRPr="00EC29D1">
              <w:rPr>
                <w:rFonts w:ascii="Verdana" w:hAnsi="Verdana"/>
                <w:bCs/>
                <w:sz w:val="20"/>
              </w:rPr>
              <w:lastRenderedPageBreak/>
              <w:t xml:space="preserve">tercero encargado de otorgar el servicio de almacenaje de las mercancías importadas, el cual deberá </w:t>
            </w:r>
            <w:proofErr w:type="spellStart"/>
            <w:r w:rsidRPr="00EC29D1">
              <w:rPr>
                <w:rFonts w:ascii="Verdana" w:hAnsi="Verdana"/>
                <w:bCs/>
                <w:sz w:val="20"/>
              </w:rPr>
              <w:t>encontrarselocalizado</w:t>
            </w:r>
            <w:proofErr w:type="spellEnd"/>
            <w:r w:rsidRPr="00EC29D1">
              <w:rPr>
                <w:rFonts w:ascii="Verdana" w:hAnsi="Verdana"/>
                <w:bCs/>
                <w:sz w:val="20"/>
              </w:rPr>
              <w:t>, en las bases de datos a cargo del SAT.</w:t>
            </w:r>
          </w:p>
          <w:p w:rsidR="00EC29D1" w:rsidRPr="00EC29D1" w:rsidRDefault="00EC29D1" w:rsidP="00EC29D1">
            <w:pPr>
              <w:rPr>
                <w:rFonts w:ascii="Verdana" w:hAnsi="Verdana"/>
                <w:bCs/>
                <w:sz w:val="20"/>
              </w:rPr>
            </w:pPr>
            <w:r w:rsidRPr="00EC29D1">
              <w:rPr>
                <w:rFonts w:ascii="Verdana" w:hAnsi="Verdana"/>
                <w:bCs/>
                <w:sz w:val="20"/>
              </w:rPr>
              <w:t xml:space="preserve">       En caso de que la mercancía se envíe directamente al cliente, se deberá declarar el nombre </w:t>
            </w:r>
            <w:proofErr w:type="spellStart"/>
            <w:r w:rsidRPr="00EC29D1">
              <w:rPr>
                <w:rFonts w:ascii="Verdana" w:hAnsi="Verdana"/>
                <w:bCs/>
                <w:sz w:val="20"/>
              </w:rPr>
              <w:t>orazón</w:t>
            </w:r>
            <w:proofErr w:type="spellEnd"/>
            <w:r w:rsidRPr="00EC29D1">
              <w:rPr>
                <w:rFonts w:ascii="Verdana" w:hAnsi="Verdana"/>
                <w:bCs/>
                <w:sz w:val="20"/>
              </w:rPr>
              <w:t xml:space="preserve"> social y RFC del mismo, quien deberá estar debidamente registrado en las bases del SAT, así como el domicilio fiscal donde se almacenarán las mercancías importadas, el cual deberá encontrarse localizado en las bases de datos a cargo del SAT.</w:t>
            </w:r>
          </w:p>
          <w:p w:rsidR="00EC29D1" w:rsidRPr="00EC29D1" w:rsidRDefault="00EC29D1" w:rsidP="00EC29D1">
            <w:pPr>
              <w:rPr>
                <w:rFonts w:ascii="Verdana" w:hAnsi="Verdana"/>
                <w:bCs/>
                <w:sz w:val="20"/>
              </w:rPr>
            </w:pPr>
            <w:r w:rsidRPr="00EC29D1">
              <w:rPr>
                <w:rFonts w:ascii="Verdana" w:hAnsi="Verdana"/>
                <w:bCs/>
                <w:sz w:val="20"/>
              </w:rPr>
              <w:t>........................................................................................................................................</w:t>
            </w:r>
          </w:p>
        </w:tc>
      </w:tr>
    </w:tbl>
    <w:p w:rsidR="00EC29D1" w:rsidRPr="00EC29D1" w:rsidRDefault="00EC29D1" w:rsidP="00EC29D1">
      <w:pPr>
        <w:rPr>
          <w:rFonts w:ascii="Verdana" w:hAnsi="Verdana"/>
          <w:bCs/>
          <w:sz w:val="20"/>
        </w:rPr>
      </w:pPr>
      <w:r w:rsidRPr="00EC29D1">
        <w:rPr>
          <w:rFonts w:ascii="Verdana" w:hAnsi="Verdana"/>
          <w:bCs/>
          <w:sz w:val="20"/>
        </w:rPr>
        <w:lastRenderedPageBreak/>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823"/>
      </w:tblGrid>
      <w:tr w:rsidR="00EC29D1" w:rsidRPr="00EC29D1" w:rsidTr="00EC29D1">
        <w:trPr>
          <w:trHeight w:val="125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t>Condiciones:</w:t>
            </w:r>
          </w:p>
          <w:p w:rsidR="00EC29D1" w:rsidRPr="00EC29D1" w:rsidRDefault="00EC29D1" w:rsidP="00EC29D1">
            <w:pPr>
              <w:rPr>
                <w:rFonts w:ascii="Verdana" w:hAnsi="Verdana"/>
                <w:bCs/>
                <w:sz w:val="20"/>
              </w:rPr>
            </w:pPr>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Cs/>
                <w:sz w:val="20"/>
              </w:rPr>
              <w:t>4.     El domicilio fiscal deberá encontrarse como localizado en el RFC o en proceso de verificación.</w:t>
            </w:r>
          </w:p>
          <w:p w:rsidR="00EC29D1" w:rsidRPr="00EC29D1" w:rsidRDefault="00EC29D1" w:rsidP="00EC29D1">
            <w:pPr>
              <w:rPr>
                <w:rFonts w:ascii="Verdana" w:hAnsi="Verdana"/>
                <w:bCs/>
                <w:sz w:val="20"/>
              </w:rPr>
            </w:pPr>
            <w:r w:rsidRPr="00EC29D1">
              <w:rPr>
                <w:rFonts w:ascii="Verdana" w:hAnsi="Verdana"/>
                <w:bCs/>
                <w:sz w:val="20"/>
              </w:rPr>
              <w:t>........................................................................................................................</w:t>
            </w:r>
            <w:r w:rsidRPr="00EC29D1">
              <w:rPr>
                <w:rFonts w:ascii="Verdana" w:hAnsi="Verdana"/>
                <w:bCs/>
                <w:sz w:val="20"/>
              </w:rPr>
              <w:lastRenderedPageBreak/>
              <w:t>........................</w:t>
            </w:r>
          </w:p>
        </w:tc>
      </w:tr>
    </w:tbl>
    <w:p w:rsidR="00EC29D1" w:rsidRPr="00EC29D1" w:rsidRDefault="00EC29D1" w:rsidP="00EC29D1">
      <w:pPr>
        <w:rPr>
          <w:rFonts w:ascii="Verdana" w:hAnsi="Verdana"/>
          <w:bCs/>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823"/>
      </w:tblGrid>
      <w:tr w:rsidR="00EC29D1" w:rsidRPr="00EC29D1" w:rsidTr="00EC29D1">
        <w:trPr>
          <w:trHeight w:val="62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t>Información adicional:</w:t>
            </w:r>
          </w:p>
          <w:p w:rsidR="00EC29D1" w:rsidRPr="00EC29D1" w:rsidRDefault="00EC29D1" w:rsidP="00EC29D1">
            <w:pPr>
              <w:rPr>
                <w:rFonts w:ascii="Verdana" w:hAnsi="Verdana"/>
                <w:bCs/>
                <w:sz w:val="20"/>
              </w:rPr>
            </w:pPr>
            <w:r w:rsidRPr="00EC29D1">
              <w:rPr>
                <w:rFonts w:ascii="Verdana" w:hAnsi="Verdana"/>
                <w:bCs/>
                <w:sz w:val="20"/>
              </w:rPr>
              <w:t xml:space="preserve">1.     Una vez ingresado el trámite, cuando se requiera aportar información o documentación adicional </w:t>
            </w:r>
            <w:proofErr w:type="spellStart"/>
            <w:r w:rsidRPr="00EC29D1">
              <w:rPr>
                <w:rFonts w:ascii="Verdana" w:hAnsi="Verdana"/>
                <w:bCs/>
                <w:sz w:val="20"/>
              </w:rPr>
              <w:t>paraque</w:t>
            </w:r>
            <w:proofErr w:type="spellEnd"/>
            <w:r w:rsidRPr="00EC29D1">
              <w:rPr>
                <w:rFonts w:ascii="Verdana" w:hAnsi="Verdana"/>
                <w:bCs/>
                <w:sz w:val="20"/>
              </w:rPr>
              <w:t xml:space="preserve"> sea considerada antes de que se resuelva la solicitud de inscripción al Padrón de Importadores, se podrá enviar un caso de aclaración denominado INSCRIPCION_PGIYSE_EXS, en un plazo no mayor a 2 días, contados a partir del registro de su solicitud, conforme a la Guía rápida para la operación de casos de aclaración, orientación y servicio o solicitud, en relación a trámites del Padrón de Importadores, Padrón de Importadores de Sectores Específicos y Padrón de Exportadores Sectorial, publicada en el Portal del SAT, en la sección de "Aduanas", en el Apartado de "Trámites </w:t>
            </w:r>
            <w:proofErr w:type="spellStart"/>
            <w:r w:rsidRPr="00EC29D1">
              <w:rPr>
                <w:rFonts w:ascii="Verdana" w:hAnsi="Verdana"/>
                <w:bCs/>
                <w:sz w:val="20"/>
              </w:rPr>
              <w:t>yAutorizaciones</w:t>
            </w:r>
            <w:proofErr w:type="spellEnd"/>
            <w:r w:rsidRPr="00EC29D1">
              <w:rPr>
                <w:rFonts w:ascii="Verdana" w:hAnsi="Verdana"/>
                <w:bCs/>
                <w:sz w:val="20"/>
              </w:rPr>
              <w:t xml:space="preserve">", opción "Guía de Trámites para Padrones". Además de la opción anterior, </w:t>
            </w:r>
            <w:proofErr w:type="spellStart"/>
            <w:r w:rsidRPr="00EC29D1">
              <w:rPr>
                <w:rFonts w:ascii="Verdana" w:hAnsi="Verdana"/>
                <w:bCs/>
                <w:sz w:val="20"/>
              </w:rPr>
              <w:t>podrápresentarla</w:t>
            </w:r>
            <w:proofErr w:type="spellEnd"/>
            <w:r w:rsidRPr="00EC29D1">
              <w:rPr>
                <w:rFonts w:ascii="Verdana" w:hAnsi="Verdana"/>
                <w:bCs/>
                <w:sz w:val="20"/>
              </w:rPr>
              <w:t xml:space="preserve"> directamente ante la ACIA o en cualquiera de las 67 ADSC. Tratándose del Sector 13"Hidrocarburos y Combustibles", ante la ACAJNH.</w:t>
            </w:r>
          </w:p>
          <w:p w:rsidR="00EC29D1" w:rsidRPr="00EC29D1" w:rsidRDefault="00EC29D1" w:rsidP="00EC29D1">
            <w:pPr>
              <w:rPr>
                <w:rFonts w:ascii="Verdana" w:hAnsi="Verdana"/>
                <w:bCs/>
                <w:sz w:val="20"/>
              </w:rPr>
            </w:pPr>
            <w:r w:rsidRPr="00EC29D1">
              <w:rPr>
                <w:rFonts w:ascii="Verdana" w:hAnsi="Verdana"/>
                <w:bCs/>
                <w:sz w:val="20"/>
              </w:rPr>
              <w:t>2.     Para información adicional, consultas y/o aclaración de dudas, se podrá realizar a través de Marca SAT 627 22 728, desde la Ciudad de México, o al 01 55 627 22 728 del resto del país, opciones 7-1-1, de lunes a viernes de 8:00 a 21:00 horas. Asimismo, se podrá asistir a cualquiera de las 67 ADSC con previa cita, debiendo acreditar el interés jurídico que representa.</w:t>
            </w:r>
          </w:p>
          <w:p w:rsidR="00EC29D1" w:rsidRPr="00EC29D1" w:rsidRDefault="00EC29D1" w:rsidP="00EC29D1">
            <w:pPr>
              <w:rPr>
                <w:rFonts w:ascii="Verdana" w:hAnsi="Verdana"/>
                <w:bCs/>
                <w:sz w:val="20"/>
              </w:rPr>
            </w:pPr>
            <w:r w:rsidRPr="00EC29D1">
              <w:rPr>
                <w:rFonts w:ascii="Verdana" w:hAnsi="Verdana"/>
                <w:bCs/>
                <w:sz w:val="20"/>
              </w:rPr>
              <w:t xml:space="preserve">3.     El resultado de la solicitud se dará a conocer en un plazo de 10 días, contados a partir del día siguiente a la recepción de la solicitud, conforme a lo señalado en el artículo 82 del Reglamento, a través de internet en el Portal del SAT, accediendo al Apartado de Trámites/RFC/Importadores y Sectores Específicos/Consulta de solicitudes, con el uso de su </w:t>
            </w:r>
            <w:proofErr w:type="spellStart"/>
            <w:r w:rsidRPr="00EC29D1">
              <w:rPr>
                <w:rFonts w:ascii="Verdana" w:hAnsi="Verdana"/>
                <w:bCs/>
                <w:sz w:val="20"/>
              </w:rPr>
              <w:t>e.firma</w:t>
            </w:r>
            <w:proofErr w:type="spellEnd"/>
            <w:r w:rsidRPr="00EC29D1">
              <w:rPr>
                <w:rFonts w:ascii="Verdana" w:hAnsi="Verdana"/>
                <w:bCs/>
                <w:sz w:val="20"/>
              </w:rPr>
              <w:t xml:space="preserve"> o contraseña.</w:t>
            </w:r>
          </w:p>
          <w:p w:rsidR="00EC29D1" w:rsidRPr="00EC29D1" w:rsidRDefault="00EC29D1" w:rsidP="00EC29D1">
            <w:pPr>
              <w:rPr>
                <w:rFonts w:ascii="Verdana" w:hAnsi="Verdana"/>
                <w:bCs/>
                <w:sz w:val="20"/>
              </w:rPr>
            </w:pPr>
            <w:r w:rsidRPr="00EC29D1">
              <w:rPr>
                <w:rFonts w:ascii="Verdana" w:hAnsi="Verdana"/>
                <w:bCs/>
                <w:sz w:val="20"/>
              </w:rPr>
              <w:t xml:space="preserve">4.     La autoridad verificará que tanto las personas físicas como las morales que promueven, los </w:t>
            </w:r>
            <w:proofErr w:type="spellStart"/>
            <w:r w:rsidRPr="00EC29D1">
              <w:rPr>
                <w:rFonts w:ascii="Verdana" w:hAnsi="Verdana"/>
                <w:bCs/>
                <w:sz w:val="20"/>
              </w:rPr>
              <w:t>socios</w:t>
            </w:r>
            <w:proofErr w:type="gramStart"/>
            <w:r w:rsidRPr="00EC29D1">
              <w:rPr>
                <w:rFonts w:ascii="Verdana" w:hAnsi="Verdana"/>
                <w:bCs/>
                <w:sz w:val="20"/>
              </w:rPr>
              <w:t>,accionistas</w:t>
            </w:r>
            <w:proofErr w:type="spellEnd"/>
            <w:proofErr w:type="gramEnd"/>
            <w:r w:rsidRPr="00EC29D1">
              <w:rPr>
                <w:rFonts w:ascii="Verdana" w:hAnsi="Verdana"/>
                <w:bCs/>
                <w:sz w:val="20"/>
              </w:rPr>
              <w:t xml:space="preserve"> y representantes legales estén al corriente en el cumplimiento de sus obligaciones fiscales.</w:t>
            </w:r>
          </w:p>
          <w:p w:rsidR="00EC29D1" w:rsidRPr="00EC29D1" w:rsidRDefault="00EC29D1" w:rsidP="00EC29D1">
            <w:pPr>
              <w:rPr>
                <w:rFonts w:ascii="Verdana" w:hAnsi="Verdana"/>
                <w:bCs/>
                <w:sz w:val="20"/>
              </w:rPr>
            </w:pPr>
            <w:r w:rsidRPr="00EC29D1">
              <w:rPr>
                <w:rFonts w:ascii="Verdana" w:hAnsi="Verdana"/>
                <w:bCs/>
                <w:sz w:val="20"/>
              </w:rPr>
              <w:t>5.     En caso de que la solicitud haya sido rechazada, el contribuyente deberá subsanar las inconsistencias observadas por la autoridad y tramitar nuevamente su solicitud conforme al presente instructivo.</w:t>
            </w:r>
          </w:p>
          <w:p w:rsidR="00EC29D1" w:rsidRPr="00EC29D1" w:rsidRDefault="00EC29D1" w:rsidP="00EC29D1">
            <w:pPr>
              <w:rPr>
                <w:rFonts w:ascii="Verdana" w:hAnsi="Verdana"/>
                <w:bCs/>
                <w:sz w:val="20"/>
              </w:rPr>
            </w:pPr>
            <w:r w:rsidRPr="00EC29D1">
              <w:rPr>
                <w:rFonts w:ascii="Verdana" w:hAnsi="Verdana"/>
                <w:bCs/>
                <w:sz w:val="20"/>
              </w:rPr>
              <w:t xml:space="preserve">6.     La inscripción al Padrón de Importadores de Sectores Específicos en el Sector 13 "Hidrocarburos </w:t>
            </w:r>
            <w:proofErr w:type="spellStart"/>
            <w:r w:rsidRPr="00EC29D1">
              <w:rPr>
                <w:rFonts w:ascii="Verdana" w:hAnsi="Verdana"/>
                <w:bCs/>
                <w:sz w:val="20"/>
              </w:rPr>
              <w:t>yCombustibles</w:t>
            </w:r>
            <w:proofErr w:type="spellEnd"/>
            <w:r w:rsidRPr="00EC29D1">
              <w:rPr>
                <w:rFonts w:ascii="Verdana" w:hAnsi="Verdana"/>
                <w:bCs/>
                <w:sz w:val="20"/>
              </w:rPr>
              <w:t xml:space="preserve">", se realizará únicamente para permitir la importación de las mercancías amparadas </w:t>
            </w:r>
            <w:proofErr w:type="spellStart"/>
            <w:r w:rsidRPr="00EC29D1">
              <w:rPr>
                <w:rFonts w:ascii="Verdana" w:hAnsi="Verdana"/>
                <w:bCs/>
                <w:sz w:val="20"/>
              </w:rPr>
              <w:t>enlas</w:t>
            </w:r>
            <w:proofErr w:type="spellEnd"/>
            <w:r w:rsidRPr="00EC29D1">
              <w:rPr>
                <w:rFonts w:ascii="Verdana" w:hAnsi="Verdana"/>
                <w:bCs/>
                <w:sz w:val="20"/>
              </w:rPr>
              <w:t xml:space="preserve"> fracciones arancelarias objeto de la solicitud y manifestadas por el propio contribuyente.</w:t>
            </w:r>
          </w:p>
        </w:tc>
      </w:tr>
      <w:tr w:rsidR="00EC29D1" w:rsidRPr="00EC29D1" w:rsidTr="00EC29D1">
        <w:trPr>
          <w:trHeight w:val="32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EC29D1" w:rsidRPr="00EC29D1" w:rsidTr="00EC29D1">
        <w:trPr>
          <w:trHeight w:val="55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divId w:val="375544758"/>
              <w:rPr>
                <w:rFonts w:ascii="Verdana" w:hAnsi="Verdana"/>
                <w:bCs/>
                <w:sz w:val="20"/>
              </w:rPr>
            </w:pPr>
            <w:r w:rsidRPr="00EC29D1">
              <w:rPr>
                <w:rFonts w:ascii="Verdana" w:hAnsi="Verdana"/>
                <w:b/>
                <w:bCs/>
                <w:sz w:val="20"/>
              </w:rPr>
              <w:lastRenderedPageBreak/>
              <w:t>7/LA Instructivo de trámite para dejar sin efectos la suspensión en el Padrón de Importadores y/</w:t>
            </w:r>
            <w:proofErr w:type="spellStart"/>
            <w:r w:rsidRPr="00EC29D1">
              <w:rPr>
                <w:rFonts w:ascii="Verdana" w:hAnsi="Verdana"/>
                <w:b/>
                <w:bCs/>
                <w:sz w:val="20"/>
              </w:rPr>
              <w:t>oPadrón</w:t>
            </w:r>
            <w:proofErr w:type="spellEnd"/>
            <w:r w:rsidRPr="00EC29D1">
              <w:rPr>
                <w:rFonts w:ascii="Verdana" w:hAnsi="Verdana"/>
                <w:b/>
                <w:bCs/>
                <w:sz w:val="20"/>
              </w:rPr>
              <w:t xml:space="preserve"> de Importadores de Sectores Específicos (Regla 1.3.4., primer párrafo).</w:t>
            </w:r>
          </w:p>
        </w:tc>
      </w:tr>
      <w:tr w:rsidR="00EC29D1" w:rsidRPr="00EC29D1" w:rsidTr="00EC29D1">
        <w:trPr>
          <w:trHeight w:val="31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EC29D1" w:rsidRPr="00EC29D1" w:rsidTr="00EC29D1">
        <w:trPr>
          <w:trHeight w:val="1146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lastRenderedPageBreak/>
              <w:t>Requisitos:</w:t>
            </w:r>
          </w:p>
          <w:p w:rsidR="00EC29D1" w:rsidRPr="00EC29D1" w:rsidRDefault="00EC29D1" w:rsidP="00EC29D1">
            <w:pPr>
              <w:rPr>
                <w:rFonts w:ascii="Verdana" w:hAnsi="Verdana"/>
                <w:bCs/>
                <w:sz w:val="20"/>
              </w:rPr>
            </w:pPr>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Cs/>
                <w:sz w:val="20"/>
              </w:rPr>
              <w:t xml:space="preserve">4.     Tratándose de las fracciones arancelarias listadas en los Sectores 10 "Calzado" y 11 "Textil </w:t>
            </w:r>
            <w:proofErr w:type="spellStart"/>
            <w:r w:rsidRPr="00EC29D1">
              <w:rPr>
                <w:rFonts w:ascii="Verdana" w:hAnsi="Verdana"/>
                <w:bCs/>
                <w:sz w:val="20"/>
              </w:rPr>
              <w:t>yConfección</w:t>
            </w:r>
            <w:proofErr w:type="spellEnd"/>
            <w:r w:rsidRPr="00EC29D1">
              <w:rPr>
                <w:rFonts w:ascii="Verdana" w:hAnsi="Verdana"/>
                <w:bCs/>
                <w:sz w:val="20"/>
              </w:rPr>
              <w:t>", del Apartado A, del Anexo 10, se deberá enviar en archivos de texto plano, conforme a lo establecido en la "Guía de trámites para Padrones" que se encuentra publicada en el Portal del SAT, en la sección de "Aduanas", en el Apartado de "Trámites y Autorizaciones", opción "Guía de Trámites para Padrones", la siguiente información:</w:t>
            </w:r>
          </w:p>
          <w:p w:rsidR="00EC29D1" w:rsidRPr="00EC29D1" w:rsidRDefault="00EC29D1" w:rsidP="00EC29D1">
            <w:pPr>
              <w:rPr>
                <w:rFonts w:ascii="Verdana" w:hAnsi="Verdana"/>
                <w:bCs/>
                <w:sz w:val="20"/>
              </w:rPr>
            </w:pPr>
            <w:r w:rsidRPr="00EC29D1">
              <w:rPr>
                <w:rFonts w:ascii="Verdana" w:hAnsi="Verdana"/>
                <w:bCs/>
                <w:sz w:val="20"/>
              </w:rPr>
              <w:t>a)    Relación que contenga el nombre completo y la clave del RFC válida de los socios, accionistas y representantes legales actuales de la empresa, conforme a lo que se tenga asentado en las actas protocolizadas ante Fedatario Público; en caso de tener socios o accionistas extranjeros, anexar el comprobante del aviso que refiere el artículo 27 del CFF, e indicar el número de identificación fiscal correspondiente.</w:t>
            </w:r>
          </w:p>
          <w:p w:rsidR="00EC29D1" w:rsidRPr="00EC29D1" w:rsidRDefault="00EC29D1" w:rsidP="00EC29D1">
            <w:pPr>
              <w:rPr>
                <w:rFonts w:ascii="Verdana" w:hAnsi="Verdana"/>
                <w:bCs/>
                <w:sz w:val="20"/>
              </w:rPr>
            </w:pPr>
            <w:r w:rsidRPr="00EC29D1">
              <w:rPr>
                <w:rFonts w:ascii="Verdana" w:hAnsi="Verdana"/>
                <w:bCs/>
                <w:sz w:val="20"/>
              </w:rPr>
              <w:t>b)    Relación del domicilio de bodegas y sucursales donde se mantendrán las mercancías importadas. Dichos domicilios deberán encontrarse registrados ante el RFC.</w:t>
            </w:r>
          </w:p>
          <w:p w:rsidR="00EC29D1" w:rsidRPr="00EC29D1" w:rsidRDefault="00EC29D1" w:rsidP="00EC29D1">
            <w:pPr>
              <w:rPr>
                <w:rFonts w:ascii="Verdana" w:hAnsi="Verdana"/>
                <w:bCs/>
                <w:sz w:val="20"/>
              </w:rPr>
            </w:pPr>
            <w:r w:rsidRPr="00EC29D1">
              <w:rPr>
                <w:rFonts w:ascii="Verdana" w:hAnsi="Verdana"/>
                <w:bCs/>
                <w:sz w:val="20"/>
              </w:rPr>
              <w:t xml:space="preserve">       En el supuesto de no contar con bodegas deberá declarar el domicilio fiscal; o en su caso, indicar el nombre o razón social, la clave del RFC válida y domicilio fiscal del tercero encargado de otorgar el servicio de almacenaje de las mercancías importadas, el cual deberá </w:t>
            </w:r>
            <w:proofErr w:type="spellStart"/>
            <w:r w:rsidRPr="00EC29D1">
              <w:rPr>
                <w:rFonts w:ascii="Verdana" w:hAnsi="Verdana"/>
                <w:bCs/>
                <w:sz w:val="20"/>
              </w:rPr>
              <w:t>encontrarselocalizado</w:t>
            </w:r>
            <w:proofErr w:type="spellEnd"/>
            <w:r w:rsidRPr="00EC29D1">
              <w:rPr>
                <w:rFonts w:ascii="Verdana" w:hAnsi="Verdana"/>
                <w:bCs/>
                <w:sz w:val="20"/>
              </w:rPr>
              <w:t>, en las bases de datos a cargo del SAT.</w:t>
            </w:r>
          </w:p>
          <w:p w:rsidR="00EC29D1" w:rsidRPr="00EC29D1" w:rsidRDefault="00EC29D1" w:rsidP="00EC29D1">
            <w:pPr>
              <w:rPr>
                <w:rFonts w:ascii="Verdana" w:hAnsi="Verdana"/>
                <w:bCs/>
                <w:sz w:val="20"/>
              </w:rPr>
            </w:pPr>
            <w:r w:rsidRPr="00EC29D1">
              <w:rPr>
                <w:rFonts w:ascii="Verdana" w:hAnsi="Verdana"/>
                <w:bCs/>
                <w:sz w:val="20"/>
              </w:rPr>
              <w:t xml:space="preserve">       En caso de que la mercancía se envíe directamente al cliente, se deberá declarar el nombre </w:t>
            </w:r>
            <w:proofErr w:type="spellStart"/>
            <w:r w:rsidRPr="00EC29D1">
              <w:rPr>
                <w:rFonts w:ascii="Verdana" w:hAnsi="Verdana"/>
                <w:bCs/>
                <w:sz w:val="20"/>
              </w:rPr>
              <w:t>orazón</w:t>
            </w:r>
            <w:proofErr w:type="spellEnd"/>
            <w:r w:rsidRPr="00EC29D1">
              <w:rPr>
                <w:rFonts w:ascii="Verdana" w:hAnsi="Verdana"/>
                <w:bCs/>
                <w:sz w:val="20"/>
              </w:rPr>
              <w:t xml:space="preserve"> social y RFC del mismo, quien deberá estar debidamente registrado en las bases del SAT, así como el domicilio fiscal donde se almacenarán las mercancías importadas, el cual deberá encontrarse localizado en las bases de datos a cargo del SAT.</w:t>
            </w:r>
          </w:p>
          <w:p w:rsidR="00EC29D1" w:rsidRPr="00EC29D1" w:rsidRDefault="00EC29D1" w:rsidP="00EC29D1">
            <w:pPr>
              <w:rPr>
                <w:rFonts w:ascii="Verdana" w:hAnsi="Verdana"/>
                <w:bCs/>
                <w:sz w:val="20"/>
              </w:rPr>
            </w:pPr>
            <w:r w:rsidRPr="00EC29D1">
              <w:rPr>
                <w:rFonts w:ascii="Verdana" w:hAnsi="Verdana"/>
                <w:bCs/>
                <w:sz w:val="20"/>
              </w:rPr>
              <w:t>c)     Relación que contenga el nombre completo, la clave del RFC válida y número de seguridad social del personal al cual el contribuyente actualmente expida CFDI por concepto de remuneraciones a que se refiere el Capítulo I del Título IV de la Ley del ISR, en términos del artículo 29, primer párrafo, del CFF. En caso de que se haya contratado a un tercero para la administración de los trabajadores, se deberá indicar la Razón Social y la clave del RFC válida de dicho contribuyente.</w:t>
            </w:r>
          </w:p>
          <w:p w:rsidR="00EC29D1" w:rsidRPr="00EC29D1" w:rsidRDefault="00EC29D1" w:rsidP="00EC29D1">
            <w:pPr>
              <w:rPr>
                <w:rFonts w:ascii="Verdana" w:hAnsi="Verdana"/>
                <w:bCs/>
                <w:sz w:val="20"/>
              </w:rPr>
            </w:pPr>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Cs/>
                <w:sz w:val="20"/>
              </w:rPr>
              <w:t xml:space="preserve">6.     Tratándose de las fracciones arancelarias listadas en los Sectores 13 "Hidrocarburos y Combustibles", 14 "Siderúrgico" y 15 "Productos Siderúrgicos", Apartado A, del Anexo 10, se deberá enviar en archivos de texto plano conforme a lo establecido en la Guía de trámites para Padrones que se encuentra publicada en el Portal del SAT, en la sección de "Aduanas", en el Apartado de "Trámites y </w:t>
            </w:r>
            <w:r w:rsidRPr="00EC29D1">
              <w:rPr>
                <w:rFonts w:ascii="Verdana" w:hAnsi="Verdana"/>
                <w:bCs/>
                <w:sz w:val="20"/>
              </w:rPr>
              <w:lastRenderedPageBreak/>
              <w:t>Autorizaciones", opción "Guía de Trámites para Padrones", la siguiente:</w:t>
            </w:r>
          </w:p>
          <w:p w:rsidR="00EC29D1" w:rsidRPr="00EC29D1" w:rsidRDefault="00EC29D1" w:rsidP="00EC29D1">
            <w:pPr>
              <w:rPr>
                <w:rFonts w:ascii="Verdana" w:hAnsi="Verdana"/>
                <w:bCs/>
                <w:sz w:val="20"/>
              </w:rPr>
            </w:pPr>
            <w:r w:rsidRPr="00EC29D1">
              <w:rPr>
                <w:rFonts w:ascii="Verdana" w:hAnsi="Verdana"/>
                <w:bCs/>
                <w:sz w:val="20"/>
              </w:rPr>
              <w:t>a)    Relación que contenga el nombre completo y la clave del RFC válida de los socios, accionistas y representantes legales actuales de la empresa, conforme a lo que se tenga asentado en las actas protocolizadas ante Fedatario Público; en caso de tener socios o accionistas extranjeros, anexar el comprobante del aviso que refiere el artículo 27 del CFF, e indicar el número de identificación fiscal correspondiente.</w:t>
            </w:r>
          </w:p>
          <w:p w:rsidR="00EC29D1" w:rsidRPr="00EC29D1" w:rsidRDefault="00EC29D1" w:rsidP="00EC29D1">
            <w:pPr>
              <w:rPr>
                <w:rFonts w:ascii="Verdana" w:hAnsi="Verdana"/>
                <w:bCs/>
                <w:sz w:val="20"/>
              </w:rPr>
            </w:pPr>
            <w:r w:rsidRPr="00EC29D1">
              <w:rPr>
                <w:rFonts w:ascii="Verdana" w:hAnsi="Verdana"/>
                <w:bCs/>
                <w:sz w:val="20"/>
              </w:rPr>
              <w:t xml:space="preserve">b)    Relación del domicilio de bodegas y sucursales donde se mantendrán la(s) mercancía(s) </w:t>
            </w:r>
            <w:proofErr w:type="spellStart"/>
            <w:r w:rsidRPr="00EC29D1">
              <w:rPr>
                <w:rFonts w:ascii="Verdana" w:hAnsi="Verdana"/>
                <w:bCs/>
                <w:sz w:val="20"/>
              </w:rPr>
              <w:t>aimportar</w:t>
            </w:r>
            <w:proofErr w:type="spellEnd"/>
            <w:r w:rsidRPr="00EC29D1">
              <w:rPr>
                <w:rFonts w:ascii="Verdana" w:hAnsi="Verdana"/>
                <w:bCs/>
                <w:sz w:val="20"/>
              </w:rPr>
              <w:t>. Dichos domicilios deberán encontrarse registrados ante el RFC.</w:t>
            </w:r>
          </w:p>
          <w:p w:rsidR="00EC29D1" w:rsidRPr="00EC29D1" w:rsidRDefault="00EC29D1" w:rsidP="00EC29D1">
            <w:pPr>
              <w:rPr>
                <w:rFonts w:ascii="Verdana" w:hAnsi="Verdana"/>
                <w:bCs/>
                <w:sz w:val="20"/>
              </w:rPr>
            </w:pPr>
            <w:r w:rsidRPr="00EC29D1">
              <w:rPr>
                <w:rFonts w:ascii="Verdana" w:hAnsi="Verdana"/>
                <w:bCs/>
                <w:sz w:val="20"/>
              </w:rPr>
              <w:t xml:space="preserve">       En el supuesto de no contar con bodegas, deberá indicar el nombre o razón social, la clave </w:t>
            </w:r>
            <w:proofErr w:type="spellStart"/>
            <w:r w:rsidRPr="00EC29D1">
              <w:rPr>
                <w:rFonts w:ascii="Verdana" w:hAnsi="Verdana"/>
                <w:bCs/>
                <w:sz w:val="20"/>
              </w:rPr>
              <w:t>delRFC</w:t>
            </w:r>
            <w:proofErr w:type="spellEnd"/>
            <w:r w:rsidRPr="00EC29D1">
              <w:rPr>
                <w:rFonts w:ascii="Verdana" w:hAnsi="Verdana"/>
                <w:bCs/>
                <w:sz w:val="20"/>
              </w:rPr>
              <w:t xml:space="preserve"> válida y domicilio fiscal del tercero encargado de otorgar el servicio de almacenaje de la(s)mercancía(s) a importar, el cual deberá encontrarse localizado, en las bases de datos a cargo del SAT.</w:t>
            </w:r>
          </w:p>
          <w:p w:rsidR="00EC29D1" w:rsidRPr="00EC29D1" w:rsidRDefault="00EC29D1" w:rsidP="00EC29D1">
            <w:pPr>
              <w:rPr>
                <w:rFonts w:ascii="Verdana" w:hAnsi="Verdana"/>
                <w:bCs/>
                <w:sz w:val="20"/>
              </w:rPr>
            </w:pPr>
            <w:r w:rsidRPr="00EC29D1">
              <w:rPr>
                <w:rFonts w:ascii="Verdana" w:hAnsi="Verdana"/>
                <w:bCs/>
                <w:sz w:val="20"/>
              </w:rPr>
              <w:t xml:space="preserve">       En caso de que la(s) mercancía(s) se envíe(n) directamente al cliente, se deberá declarar </w:t>
            </w:r>
            <w:proofErr w:type="spellStart"/>
            <w:r w:rsidRPr="00EC29D1">
              <w:rPr>
                <w:rFonts w:ascii="Verdana" w:hAnsi="Verdana"/>
                <w:bCs/>
                <w:sz w:val="20"/>
              </w:rPr>
              <w:t>elnombre</w:t>
            </w:r>
            <w:proofErr w:type="spellEnd"/>
            <w:r w:rsidRPr="00EC29D1">
              <w:rPr>
                <w:rFonts w:ascii="Verdana" w:hAnsi="Verdana"/>
                <w:bCs/>
                <w:sz w:val="20"/>
              </w:rPr>
              <w:t xml:space="preserve"> o razón social y RFC del mismo, quien deberá estar debidamente registrado en las bases del SAT, así como el domicilio fiscal donde se mantendrán o almacenarán la(s) mercancía(s) a importar, el cual deberá encontrarse localizado en las bases de datos a cargo del SAT.</w:t>
            </w:r>
          </w:p>
        </w:tc>
      </w:tr>
    </w:tbl>
    <w:p w:rsidR="00EC29D1" w:rsidRPr="00EC29D1" w:rsidRDefault="00EC29D1" w:rsidP="00EC29D1">
      <w:pPr>
        <w:rPr>
          <w:rFonts w:ascii="Verdana" w:hAnsi="Verdana"/>
          <w:bCs/>
          <w:sz w:val="20"/>
        </w:rPr>
      </w:pPr>
      <w:r w:rsidRPr="00EC29D1">
        <w:rPr>
          <w:rFonts w:ascii="Verdana" w:hAnsi="Verdana"/>
          <w:bCs/>
          <w:sz w:val="20"/>
        </w:rPr>
        <w:lastRenderedPageBreak/>
        <w:t> </w:t>
      </w:r>
    </w:p>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C29D1" w:rsidRPr="00EC29D1" w:rsidTr="00EC29D1">
        <w:tc>
          <w:tcPr>
            <w:tcW w:w="0" w:type="auto"/>
            <w:shd w:val="clear" w:color="auto" w:fill="FFFFFF"/>
            <w:vAlign w:val="cente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67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c)     Relación que contenga el nombre completo, la clave del RFC válida y número de seguridad social del personal al cual el contribuyente actualmente expida CFDI por concepto de remuneraciones, a que se refiere el Capítulo I, del Título IV, de la Ley del ISR, en términos del artículo 29, primer párrafo, del CFF. En caso de que se haya contratado a un tercero para la administración de los trabajadores, se deberá indicar la Razón Social y la clave del RFC válida de dicho contribuyente.</w:t>
            </w:r>
          </w:p>
          <w:p w:rsidR="00EC29D1" w:rsidRPr="00EC29D1" w:rsidRDefault="00EC29D1" w:rsidP="00EC29D1">
            <w:pPr>
              <w:rPr>
                <w:rFonts w:ascii="Verdana" w:hAnsi="Verdana"/>
                <w:bCs/>
                <w:sz w:val="20"/>
              </w:rPr>
            </w:pPr>
            <w:r w:rsidRPr="00EC29D1">
              <w:rPr>
                <w:rFonts w:ascii="Verdana" w:hAnsi="Verdana"/>
                <w:bCs/>
                <w:sz w:val="20"/>
              </w:rPr>
              <w:t>d)    El detalle de las mercancías a importar.</w:t>
            </w:r>
          </w:p>
          <w:p w:rsidR="00EC29D1" w:rsidRPr="00EC29D1" w:rsidRDefault="00EC29D1" w:rsidP="00EC29D1">
            <w:pPr>
              <w:rPr>
                <w:rFonts w:ascii="Verdana" w:hAnsi="Verdana"/>
                <w:bCs/>
                <w:sz w:val="20"/>
              </w:rPr>
            </w:pPr>
            <w:r w:rsidRPr="00EC29D1">
              <w:rPr>
                <w:rFonts w:ascii="Verdana" w:hAnsi="Verdana"/>
                <w:bCs/>
                <w:sz w:val="20"/>
              </w:rPr>
              <w:t>e)    Relación que contenga denominación o Razón Social y la clave del RFC válida de los 10principales clientes del importador.</w:t>
            </w:r>
          </w:p>
          <w:p w:rsidR="00EC29D1" w:rsidRPr="00EC29D1" w:rsidRDefault="00EC29D1" w:rsidP="00EC29D1">
            <w:pPr>
              <w:rPr>
                <w:rFonts w:ascii="Verdana" w:hAnsi="Verdana"/>
                <w:bCs/>
                <w:sz w:val="20"/>
              </w:rPr>
            </w:pPr>
            <w:r w:rsidRPr="00EC29D1">
              <w:rPr>
                <w:rFonts w:ascii="Verdana" w:hAnsi="Verdana"/>
                <w:bCs/>
                <w:sz w:val="20"/>
              </w:rPr>
              <w:t>f)     Relación que contenga nombre, domicilio e ID fiscal o equivalente, de sus principales proveedores de la mercancía a importar.</w:t>
            </w:r>
          </w:p>
          <w:p w:rsidR="00EC29D1" w:rsidRPr="00EC29D1" w:rsidRDefault="00EC29D1" w:rsidP="00EC29D1">
            <w:pPr>
              <w:rPr>
                <w:rFonts w:ascii="Verdana" w:hAnsi="Verdana"/>
                <w:bCs/>
                <w:sz w:val="20"/>
              </w:rPr>
            </w:pPr>
            <w:r w:rsidRPr="00EC29D1">
              <w:rPr>
                <w:rFonts w:ascii="Verdana" w:hAnsi="Verdana"/>
                <w:bCs/>
                <w:sz w:val="20"/>
              </w:rPr>
              <w:t xml:space="preserve">g)    Únicamente para el Sector 13 "Hidrocarburos y Combustibles", cumplir con lo descrito en </w:t>
            </w:r>
            <w:proofErr w:type="spellStart"/>
            <w:r w:rsidRPr="00EC29D1">
              <w:rPr>
                <w:rFonts w:ascii="Verdana" w:hAnsi="Verdana"/>
                <w:bCs/>
                <w:sz w:val="20"/>
              </w:rPr>
              <w:t>losnumerales</w:t>
            </w:r>
            <w:proofErr w:type="spellEnd"/>
            <w:r w:rsidRPr="00EC29D1">
              <w:rPr>
                <w:rFonts w:ascii="Verdana" w:hAnsi="Verdana"/>
                <w:bCs/>
                <w:sz w:val="20"/>
              </w:rPr>
              <w:t xml:space="preserve"> 1 y 2 siguientes y anexar a la solicitud en forma digitalizada los documentos señalados en los numerales 3 al 9 respecto a la fracción arancelaria específica objeto del trámite:</w:t>
            </w:r>
          </w:p>
          <w:p w:rsidR="00EC29D1" w:rsidRPr="00EC29D1" w:rsidRDefault="00EC29D1" w:rsidP="00EC29D1">
            <w:pPr>
              <w:rPr>
                <w:rFonts w:ascii="Verdana" w:hAnsi="Verdana"/>
                <w:bCs/>
                <w:sz w:val="20"/>
              </w:rPr>
            </w:pPr>
            <w:r w:rsidRPr="00EC29D1">
              <w:rPr>
                <w:rFonts w:ascii="Verdana" w:hAnsi="Verdana"/>
                <w:bCs/>
                <w:sz w:val="20"/>
              </w:rPr>
              <w:t>1.     Tener como actividad preponderante para efectos del RFC, alguna relacionada con el sector de hidrocarburos y combustibles, excepto cuando la importación de las mercancías listadas en el Sector 13 "Hidrocarburos y Combustibles", sea para usos propios, caso en el que se deberá presentar un escrito libre firmado por el contribuyente o su representante legal manifestando, bajo protesta de decir verdad, el uso al que se destinarán las mercancías.</w:t>
            </w:r>
          </w:p>
          <w:p w:rsidR="00EC29D1" w:rsidRPr="00EC29D1" w:rsidRDefault="00EC29D1" w:rsidP="00EC29D1">
            <w:pPr>
              <w:rPr>
                <w:rFonts w:ascii="Verdana" w:hAnsi="Verdana"/>
                <w:bCs/>
                <w:sz w:val="20"/>
              </w:rPr>
            </w:pPr>
            <w:r w:rsidRPr="00EC29D1">
              <w:rPr>
                <w:rFonts w:ascii="Verdana" w:hAnsi="Verdana"/>
                <w:bCs/>
                <w:sz w:val="20"/>
              </w:rPr>
              <w:t xml:space="preserve">2.     En caso de que se trate de importación por ductos, contar con la Autorización </w:t>
            </w:r>
            <w:proofErr w:type="spellStart"/>
            <w:r w:rsidRPr="00EC29D1">
              <w:rPr>
                <w:rFonts w:ascii="Verdana" w:hAnsi="Verdana"/>
                <w:bCs/>
                <w:sz w:val="20"/>
              </w:rPr>
              <w:t>paraintroducción</w:t>
            </w:r>
            <w:proofErr w:type="spellEnd"/>
            <w:r w:rsidRPr="00EC29D1">
              <w:rPr>
                <w:rFonts w:ascii="Verdana" w:hAnsi="Verdana"/>
                <w:bCs/>
                <w:sz w:val="20"/>
              </w:rPr>
              <w:t xml:space="preserve"> o extracción de mercancías de territorio nacional, mediante tuberías, </w:t>
            </w:r>
            <w:proofErr w:type="spellStart"/>
            <w:r w:rsidRPr="00EC29D1">
              <w:rPr>
                <w:rFonts w:ascii="Verdana" w:hAnsi="Verdana"/>
                <w:bCs/>
                <w:sz w:val="20"/>
              </w:rPr>
              <w:t>ductos,cables</w:t>
            </w:r>
            <w:proofErr w:type="spellEnd"/>
            <w:r w:rsidRPr="00EC29D1">
              <w:rPr>
                <w:rFonts w:ascii="Verdana" w:hAnsi="Verdana"/>
                <w:bCs/>
                <w:sz w:val="20"/>
              </w:rPr>
              <w:t xml:space="preserve"> u otros medios susceptibles de conducirlas, expedida por la AGA, en los términos del artículo 39 del Reglamento, la regla 2.4.3., y la ficha de trámite 35/LA.</w:t>
            </w:r>
          </w:p>
          <w:p w:rsidR="00EC29D1" w:rsidRPr="00EC29D1" w:rsidRDefault="00EC29D1" w:rsidP="00EC29D1">
            <w:pPr>
              <w:rPr>
                <w:rFonts w:ascii="Verdana" w:hAnsi="Verdana"/>
                <w:bCs/>
                <w:sz w:val="20"/>
              </w:rPr>
            </w:pPr>
            <w:r w:rsidRPr="00EC29D1">
              <w:rPr>
                <w:rFonts w:ascii="Verdana" w:hAnsi="Verdana"/>
                <w:bCs/>
                <w:sz w:val="20"/>
              </w:rPr>
              <w:t xml:space="preserve">3.     Señalar los medios por los que se van a transportar las mercancías que se </w:t>
            </w:r>
            <w:proofErr w:type="spellStart"/>
            <w:r w:rsidRPr="00EC29D1">
              <w:rPr>
                <w:rFonts w:ascii="Verdana" w:hAnsi="Verdana"/>
                <w:bCs/>
                <w:sz w:val="20"/>
              </w:rPr>
              <w:t>pretendenimportar</w:t>
            </w:r>
            <w:proofErr w:type="spellEnd"/>
            <w:r w:rsidRPr="00EC29D1">
              <w:rPr>
                <w:rFonts w:ascii="Verdana" w:hAnsi="Verdana"/>
                <w:bCs/>
                <w:sz w:val="20"/>
              </w:rPr>
              <w:t>, y la ubicación física de las instalaciones o equipos de almacenamiento, incluyendo almacenamiento para usos propios, distribución o de expendio en donde se recibirán.</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C29D1" w:rsidRPr="00EC29D1" w:rsidTr="00EC29D1">
        <w:tc>
          <w:tcPr>
            <w:tcW w:w="0" w:type="auto"/>
            <w:shd w:val="clear" w:color="auto" w:fill="FFFFFF"/>
            <w:vAlign w:val="cente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1000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 xml:space="preserve">4.     Manifestar la razón o denominación social y la clave del RFC de la(s) persona(s) </w:t>
            </w:r>
            <w:proofErr w:type="spellStart"/>
            <w:r w:rsidRPr="00EC29D1">
              <w:rPr>
                <w:rFonts w:ascii="Verdana" w:hAnsi="Verdana"/>
                <w:bCs/>
                <w:sz w:val="20"/>
              </w:rPr>
              <w:t>quecuente</w:t>
            </w:r>
            <w:proofErr w:type="spellEnd"/>
            <w:r w:rsidRPr="00EC29D1">
              <w:rPr>
                <w:rFonts w:ascii="Verdana" w:hAnsi="Verdana"/>
                <w:bCs/>
                <w:sz w:val="20"/>
              </w:rPr>
              <w:t xml:space="preserve">(n) con el permiso vigente expedido por la Comisión Reguladora de Energía </w:t>
            </w:r>
            <w:proofErr w:type="spellStart"/>
            <w:r w:rsidRPr="00EC29D1">
              <w:rPr>
                <w:rFonts w:ascii="Verdana" w:hAnsi="Verdana"/>
                <w:bCs/>
                <w:sz w:val="20"/>
              </w:rPr>
              <w:t>parallevar</w:t>
            </w:r>
            <w:proofErr w:type="spellEnd"/>
            <w:r w:rsidRPr="00EC29D1">
              <w:rPr>
                <w:rFonts w:ascii="Verdana" w:hAnsi="Verdana"/>
                <w:bCs/>
                <w:sz w:val="20"/>
              </w:rPr>
              <w:t xml:space="preserve"> a cabo las actividades referidas en el numeral anterior o tratándose </w:t>
            </w:r>
            <w:proofErr w:type="spellStart"/>
            <w:r w:rsidRPr="00EC29D1">
              <w:rPr>
                <w:rFonts w:ascii="Verdana" w:hAnsi="Verdana"/>
                <w:bCs/>
                <w:sz w:val="20"/>
              </w:rPr>
              <w:t>dealmacenamiento</w:t>
            </w:r>
            <w:proofErr w:type="spellEnd"/>
            <w:r w:rsidRPr="00EC29D1">
              <w:rPr>
                <w:rFonts w:ascii="Verdana" w:hAnsi="Verdana"/>
                <w:bCs/>
                <w:sz w:val="20"/>
              </w:rPr>
              <w:t xml:space="preserve"> para usos propios señalar únicamente la razón o denominación social y la clave del RFC de la(s) persona(s) propietarias de tales instalaciones. Para dichos efectos, además deberá acreditar su relación comercial con tales sujetos mediante el contrato correspondiente o, en su caso, deberá indicar si llevará a cabo dichas actividades de forma directa para lo cual deberá proporcionar el permiso vigente emitido por dicha Comisión Reguladora de Energía.</w:t>
            </w:r>
          </w:p>
          <w:p w:rsidR="00EC29D1" w:rsidRPr="00EC29D1" w:rsidRDefault="00EC29D1" w:rsidP="00EC29D1">
            <w:pPr>
              <w:rPr>
                <w:rFonts w:ascii="Verdana" w:hAnsi="Verdana"/>
                <w:bCs/>
                <w:sz w:val="20"/>
              </w:rPr>
            </w:pPr>
            <w:r w:rsidRPr="00EC29D1">
              <w:rPr>
                <w:rFonts w:ascii="Verdana" w:hAnsi="Verdana"/>
                <w:bCs/>
                <w:sz w:val="20"/>
              </w:rPr>
              <w:t>       Tratándose de las mercancías listadas en las fracciones arancelarias 2207.10.01 y2207.20.01, deberá proporcionar los permisos correspondientes emitidos por la SENER.</w:t>
            </w:r>
          </w:p>
          <w:p w:rsidR="00EC29D1" w:rsidRPr="00EC29D1" w:rsidRDefault="00EC29D1" w:rsidP="00EC29D1">
            <w:pPr>
              <w:rPr>
                <w:rFonts w:ascii="Verdana" w:hAnsi="Verdana"/>
                <w:bCs/>
                <w:sz w:val="20"/>
              </w:rPr>
            </w:pPr>
            <w:r w:rsidRPr="00EC29D1">
              <w:rPr>
                <w:rFonts w:ascii="Verdana" w:hAnsi="Verdana"/>
                <w:bCs/>
                <w:sz w:val="20"/>
              </w:rPr>
              <w:t>5.     Permiso Previo vigente emitido por la SENER para la importación de turbosina, gas licuado de petróleo, gasolina para aviones, gasolina y diésel.</w:t>
            </w:r>
          </w:p>
          <w:p w:rsidR="00EC29D1" w:rsidRPr="00EC29D1" w:rsidRDefault="00EC29D1" w:rsidP="00EC29D1">
            <w:pPr>
              <w:rPr>
                <w:rFonts w:ascii="Verdana" w:hAnsi="Verdana"/>
                <w:bCs/>
                <w:sz w:val="20"/>
              </w:rPr>
            </w:pPr>
            <w:r w:rsidRPr="00EC29D1">
              <w:rPr>
                <w:rFonts w:ascii="Verdana" w:hAnsi="Verdana"/>
                <w:bCs/>
                <w:sz w:val="20"/>
              </w:rPr>
              <w:t xml:space="preserve">6.     En el caso de petrolíferos, el contrato celebrado con el o los laboratorios acreditados </w:t>
            </w:r>
            <w:proofErr w:type="spellStart"/>
            <w:r w:rsidRPr="00EC29D1">
              <w:rPr>
                <w:rFonts w:ascii="Verdana" w:hAnsi="Verdana"/>
                <w:bCs/>
                <w:sz w:val="20"/>
              </w:rPr>
              <w:t>yaprobados</w:t>
            </w:r>
            <w:proofErr w:type="spellEnd"/>
            <w:r w:rsidRPr="00EC29D1">
              <w:rPr>
                <w:rFonts w:ascii="Verdana" w:hAnsi="Verdana"/>
                <w:bCs/>
                <w:sz w:val="20"/>
              </w:rPr>
              <w:t xml:space="preserve"> por la Comisión Reguladora de Energía o con los laboratorios </w:t>
            </w:r>
            <w:proofErr w:type="spellStart"/>
            <w:r w:rsidRPr="00EC29D1">
              <w:rPr>
                <w:rFonts w:ascii="Verdana" w:hAnsi="Verdana"/>
                <w:bCs/>
                <w:sz w:val="20"/>
              </w:rPr>
              <w:t>extranjerosregistrados</w:t>
            </w:r>
            <w:proofErr w:type="spellEnd"/>
            <w:r w:rsidRPr="00EC29D1">
              <w:rPr>
                <w:rFonts w:ascii="Verdana" w:hAnsi="Verdana"/>
                <w:bCs/>
                <w:sz w:val="20"/>
              </w:rPr>
              <w:t xml:space="preserve"> ante la SE, según corresponda, para dar cumplimiento a lo establecido en laNOM-016-CRE-2016, publicada en el DOF el 29 de agosto de 2016 y sus </w:t>
            </w:r>
            <w:proofErr w:type="spellStart"/>
            <w:r w:rsidRPr="00EC29D1">
              <w:rPr>
                <w:rFonts w:ascii="Verdana" w:hAnsi="Verdana"/>
                <w:bCs/>
                <w:sz w:val="20"/>
              </w:rPr>
              <w:t>posterioresmodificaciones</w:t>
            </w:r>
            <w:proofErr w:type="spellEnd"/>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Cs/>
                <w:sz w:val="20"/>
              </w:rPr>
              <w:t>7.     En relación con el inciso f) del presente numeral, respecto a los proveedores extranjeros de la mercancía a importar, documento con el que acredite la relación con los mismos, como el contrato de suministro, o la factura de compra, indicando el volumen que planea adquirir durante el ejercicio fiscal y producto correspondiente.</w:t>
            </w:r>
          </w:p>
          <w:p w:rsidR="00EC29D1" w:rsidRPr="00EC29D1" w:rsidRDefault="00EC29D1" w:rsidP="00EC29D1">
            <w:pPr>
              <w:rPr>
                <w:rFonts w:ascii="Verdana" w:hAnsi="Verdana"/>
                <w:bCs/>
                <w:sz w:val="20"/>
              </w:rPr>
            </w:pPr>
            <w:r w:rsidRPr="00EC29D1">
              <w:rPr>
                <w:rFonts w:ascii="Verdana" w:hAnsi="Verdana"/>
                <w:bCs/>
                <w:sz w:val="20"/>
              </w:rPr>
              <w:t xml:space="preserve">8.     En relación con los clientes a que se refiere el inciso e) del presente numeral, acreditar </w:t>
            </w:r>
            <w:proofErr w:type="spellStart"/>
            <w:r w:rsidRPr="00EC29D1">
              <w:rPr>
                <w:rFonts w:ascii="Verdana" w:hAnsi="Verdana"/>
                <w:bCs/>
                <w:sz w:val="20"/>
              </w:rPr>
              <w:t>larelación</w:t>
            </w:r>
            <w:proofErr w:type="spellEnd"/>
            <w:r w:rsidRPr="00EC29D1">
              <w:rPr>
                <w:rFonts w:ascii="Verdana" w:hAnsi="Verdana"/>
                <w:bCs/>
                <w:sz w:val="20"/>
              </w:rPr>
              <w:t xml:space="preserve"> con dichos clientes con el contrato, indicando el volumen que planea vender durante el ejercicio fiscal y producto correspondiente, excepto cuando la importación de las mercancías listadas en el Sector 13 "Hidrocarburos y Combustibles", sea para uso propio.</w:t>
            </w:r>
          </w:p>
          <w:p w:rsidR="00EC29D1" w:rsidRPr="00EC29D1" w:rsidRDefault="00EC29D1" w:rsidP="00EC29D1">
            <w:pPr>
              <w:rPr>
                <w:rFonts w:ascii="Verdana" w:hAnsi="Verdana"/>
                <w:bCs/>
                <w:sz w:val="20"/>
              </w:rPr>
            </w:pPr>
            <w:r w:rsidRPr="00EC29D1">
              <w:rPr>
                <w:rFonts w:ascii="Verdana" w:hAnsi="Verdana"/>
                <w:bCs/>
                <w:sz w:val="20"/>
              </w:rPr>
              <w:t>9.     Escrito libre firmado por el contribuyente o su representante legal, en el que manifieste bajo protesta de decir verdad, la fracción arancelaria y descripción de la mercancía a importar por la que se solicita la reinscripción al Sector 13 "Hidrocarburos y Combustibles".</w:t>
            </w:r>
          </w:p>
          <w:p w:rsidR="00EC29D1" w:rsidRPr="00EC29D1" w:rsidRDefault="00EC29D1" w:rsidP="00EC29D1">
            <w:pPr>
              <w:rPr>
                <w:rFonts w:ascii="Verdana" w:hAnsi="Verdana"/>
                <w:bCs/>
                <w:sz w:val="20"/>
              </w:rPr>
            </w:pPr>
            <w:r w:rsidRPr="00EC29D1">
              <w:rPr>
                <w:rFonts w:ascii="Verdana" w:hAnsi="Verdana"/>
                <w:bCs/>
                <w:sz w:val="20"/>
              </w:rPr>
              <w:t xml:space="preserve">10.   Escrito libre firmado por el contribuyente o su representante legal, en el que manifieste </w:t>
            </w:r>
            <w:proofErr w:type="spellStart"/>
            <w:r w:rsidRPr="00EC29D1">
              <w:rPr>
                <w:rFonts w:ascii="Verdana" w:hAnsi="Verdana"/>
                <w:bCs/>
                <w:sz w:val="20"/>
              </w:rPr>
              <w:t>lasrazones</w:t>
            </w:r>
            <w:proofErr w:type="spellEnd"/>
            <w:r w:rsidRPr="00EC29D1">
              <w:rPr>
                <w:rFonts w:ascii="Verdana" w:hAnsi="Verdana"/>
                <w:bCs/>
                <w:sz w:val="20"/>
              </w:rPr>
              <w:t xml:space="preserve"> por las cuales considera que desvirtúa la causal o causales que motivaron </w:t>
            </w:r>
            <w:proofErr w:type="spellStart"/>
            <w:r w:rsidRPr="00EC29D1">
              <w:rPr>
                <w:rFonts w:ascii="Verdana" w:hAnsi="Verdana"/>
                <w:bCs/>
                <w:sz w:val="20"/>
              </w:rPr>
              <w:t>lasuspensión</w:t>
            </w:r>
            <w:proofErr w:type="spellEnd"/>
            <w:r w:rsidRPr="00EC29D1">
              <w:rPr>
                <w:rFonts w:ascii="Verdana" w:hAnsi="Verdana"/>
                <w:bCs/>
                <w:sz w:val="20"/>
              </w:rPr>
              <w:t xml:space="preserve"> en el Padrón.</w:t>
            </w:r>
          </w:p>
          <w:p w:rsidR="00EC29D1" w:rsidRPr="00EC29D1" w:rsidRDefault="00EC29D1" w:rsidP="00EC29D1">
            <w:pPr>
              <w:rPr>
                <w:rFonts w:ascii="Verdana" w:hAnsi="Verdana"/>
                <w:bCs/>
                <w:sz w:val="20"/>
              </w:rPr>
            </w:pPr>
            <w:r w:rsidRPr="00EC29D1">
              <w:rPr>
                <w:rFonts w:ascii="Verdana" w:hAnsi="Verdana"/>
                <w:bCs/>
                <w:sz w:val="20"/>
              </w:rPr>
              <w:t xml:space="preserve">       Los contribuyentes que no hayan realizado importaciones de la mercancía por la que solicita </w:t>
            </w:r>
            <w:proofErr w:type="spellStart"/>
            <w:r w:rsidRPr="00EC29D1">
              <w:rPr>
                <w:rFonts w:ascii="Verdana" w:hAnsi="Verdana"/>
                <w:bCs/>
                <w:sz w:val="20"/>
              </w:rPr>
              <w:t>lareinscripción</w:t>
            </w:r>
            <w:proofErr w:type="spellEnd"/>
            <w:r w:rsidRPr="00EC29D1">
              <w:rPr>
                <w:rFonts w:ascii="Verdana" w:hAnsi="Verdana"/>
                <w:bCs/>
                <w:sz w:val="20"/>
              </w:rPr>
              <w:t xml:space="preserve"> al Sector 13 "Hidrocarburos y Combustibles", a fin de dar cumplimiento a lo previsto en el numeral 2, respecto a contar con </w:t>
            </w:r>
            <w:r w:rsidRPr="00EC29D1">
              <w:rPr>
                <w:rFonts w:ascii="Verdana" w:hAnsi="Verdana"/>
                <w:bCs/>
                <w:sz w:val="20"/>
              </w:rPr>
              <w:lastRenderedPageBreak/>
              <w:t>la "Autorización para introducción o extracción de mercancías de territorio nacional, mediante tuberías, ductos, cables u otros medios susceptibles de conducirlas" y los numerales 4, 6, 7 y 8 respecto a la presentación de los contratos, podrán optar por presentar un escrito libre firmado por el contribuyente o su representante legal manifestando, bajo protesta de decir verdad, lo siguiente:</w:t>
            </w:r>
          </w:p>
        </w:tc>
      </w:tr>
    </w:tbl>
    <w:p w:rsidR="00EC29D1" w:rsidRPr="00EC29D1" w:rsidRDefault="00EC29D1" w:rsidP="00EC29D1">
      <w:pPr>
        <w:rPr>
          <w:rFonts w:ascii="Verdana" w:hAnsi="Verdana"/>
          <w:bCs/>
          <w:sz w:val="20"/>
        </w:rPr>
      </w:pPr>
      <w:r w:rsidRPr="00EC29D1">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C29D1" w:rsidRPr="00EC29D1" w:rsidTr="00EC29D1">
        <w:tc>
          <w:tcPr>
            <w:tcW w:w="0" w:type="auto"/>
            <w:shd w:val="clear" w:color="auto" w:fill="FFFFFF"/>
            <w:vAlign w:val="cente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EC29D1" w:rsidRPr="00EC29D1" w:rsidTr="00EC29D1">
        <w:trPr>
          <w:trHeight w:val="924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 xml:space="preserve">1.     Para efectos del numeral 2, del primer párrafo del presente inciso, que solicitará </w:t>
            </w:r>
            <w:proofErr w:type="spellStart"/>
            <w:r w:rsidRPr="00EC29D1">
              <w:rPr>
                <w:rFonts w:ascii="Verdana" w:hAnsi="Verdana"/>
                <w:bCs/>
                <w:sz w:val="20"/>
              </w:rPr>
              <w:t>la"Autorización</w:t>
            </w:r>
            <w:proofErr w:type="spellEnd"/>
            <w:r w:rsidRPr="00EC29D1">
              <w:rPr>
                <w:rFonts w:ascii="Verdana" w:hAnsi="Verdana"/>
                <w:bCs/>
                <w:sz w:val="20"/>
              </w:rPr>
              <w:t xml:space="preserve"> para introducción o extracción de mercancías de territorio nacional, mediante tuberías, ductos, cables u otros medios susceptibles de conducirlas", en los términos del artículo 39 del Reglamento, la regla 2.4.3., y la ficha de trámite 35/LA.</w:t>
            </w:r>
          </w:p>
          <w:p w:rsidR="00EC29D1" w:rsidRPr="00EC29D1" w:rsidRDefault="00EC29D1" w:rsidP="00EC29D1">
            <w:pPr>
              <w:rPr>
                <w:rFonts w:ascii="Verdana" w:hAnsi="Verdana"/>
                <w:bCs/>
                <w:sz w:val="20"/>
              </w:rPr>
            </w:pPr>
            <w:r w:rsidRPr="00EC29D1">
              <w:rPr>
                <w:rFonts w:ascii="Verdana" w:hAnsi="Verdana"/>
                <w:bCs/>
                <w:sz w:val="20"/>
              </w:rPr>
              <w:t xml:space="preserve">2.     Para efectos del numeral 4, del primer párrafo del presente inciso, la lista de nombres de los sujetos con quienes contratará los servicios de transporte o almacenamiento de </w:t>
            </w:r>
            <w:proofErr w:type="spellStart"/>
            <w:r w:rsidRPr="00EC29D1">
              <w:rPr>
                <w:rFonts w:ascii="Verdana" w:hAnsi="Verdana"/>
                <w:bCs/>
                <w:sz w:val="20"/>
              </w:rPr>
              <w:t>lasmercancías</w:t>
            </w:r>
            <w:proofErr w:type="spellEnd"/>
            <w:r w:rsidRPr="00EC29D1">
              <w:rPr>
                <w:rFonts w:ascii="Verdana" w:hAnsi="Verdana"/>
                <w:bCs/>
                <w:sz w:val="20"/>
              </w:rPr>
              <w:t xml:space="preserve"> a importar que cuenten con un permiso otorgado por la Comisión Reguladora de Energía o la SENER, según corresponda para llevar a cabo dichas actividades, en caso de no ser titular del permiso respectivo.</w:t>
            </w:r>
          </w:p>
          <w:p w:rsidR="00EC29D1" w:rsidRPr="00EC29D1" w:rsidRDefault="00EC29D1" w:rsidP="00EC29D1">
            <w:pPr>
              <w:rPr>
                <w:rFonts w:ascii="Verdana" w:hAnsi="Verdana"/>
                <w:bCs/>
                <w:sz w:val="20"/>
              </w:rPr>
            </w:pPr>
            <w:r w:rsidRPr="00EC29D1">
              <w:rPr>
                <w:rFonts w:ascii="Verdana" w:hAnsi="Verdana"/>
                <w:bCs/>
                <w:sz w:val="20"/>
              </w:rPr>
              <w:t xml:space="preserve">3.     Para efectos del numeral 6, del primer párrafo del presente inciso, la lista de nombres del o los laboratorios acreditados y aprobados por la Comisión Reguladora de Energía o </w:t>
            </w:r>
            <w:proofErr w:type="spellStart"/>
            <w:r w:rsidRPr="00EC29D1">
              <w:rPr>
                <w:rFonts w:ascii="Verdana" w:hAnsi="Verdana"/>
                <w:bCs/>
                <w:sz w:val="20"/>
              </w:rPr>
              <w:t>conlaboratorios</w:t>
            </w:r>
            <w:proofErr w:type="spellEnd"/>
            <w:r w:rsidRPr="00EC29D1">
              <w:rPr>
                <w:rFonts w:ascii="Verdana" w:hAnsi="Verdana"/>
                <w:bCs/>
                <w:sz w:val="20"/>
              </w:rPr>
              <w:t xml:space="preserve"> extranjeros registrados ante la SE, según corresponda, con los que </w:t>
            </w:r>
            <w:proofErr w:type="spellStart"/>
            <w:r w:rsidRPr="00EC29D1">
              <w:rPr>
                <w:rFonts w:ascii="Verdana" w:hAnsi="Verdana"/>
                <w:bCs/>
                <w:sz w:val="20"/>
              </w:rPr>
              <w:t>pretendacontratar</w:t>
            </w:r>
            <w:proofErr w:type="spellEnd"/>
            <w:r w:rsidRPr="00EC29D1">
              <w:rPr>
                <w:rFonts w:ascii="Verdana" w:hAnsi="Verdana"/>
                <w:bCs/>
                <w:sz w:val="20"/>
              </w:rPr>
              <w:t xml:space="preserve"> el servicio para dar cumplimiento a lo establecido en la NOM-016-CRE-2016</w:t>
            </w:r>
            <w:proofErr w:type="gramStart"/>
            <w:r w:rsidRPr="00EC29D1">
              <w:rPr>
                <w:rFonts w:ascii="Verdana" w:hAnsi="Verdana"/>
                <w:bCs/>
                <w:sz w:val="20"/>
              </w:rPr>
              <w:t>,publicada</w:t>
            </w:r>
            <w:proofErr w:type="gramEnd"/>
            <w:r w:rsidRPr="00EC29D1">
              <w:rPr>
                <w:rFonts w:ascii="Verdana" w:hAnsi="Verdana"/>
                <w:bCs/>
                <w:sz w:val="20"/>
              </w:rPr>
              <w:t xml:space="preserve"> en el DOF el 29 de agosto de 2016 y sus posteriores modificaciones, así como su interés de contratar dichos servicios.</w:t>
            </w:r>
          </w:p>
          <w:p w:rsidR="00EC29D1" w:rsidRPr="00EC29D1" w:rsidRDefault="00EC29D1" w:rsidP="00EC29D1">
            <w:pPr>
              <w:rPr>
                <w:rFonts w:ascii="Verdana" w:hAnsi="Verdana"/>
                <w:bCs/>
                <w:sz w:val="20"/>
              </w:rPr>
            </w:pPr>
            <w:r w:rsidRPr="00EC29D1">
              <w:rPr>
                <w:rFonts w:ascii="Verdana" w:hAnsi="Verdana"/>
                <w:bCs/>
                <w:sz w:val="20"/>
              </w:rPr>
              <w:t xml:space="preserve">4.     Para efectos del numeral 7, del primer párrafo del presente inciso, la lista de nombres de sus potenciales proveedores de la mercancía a importar, indicando el volumen que </w:t>
            </w:r>
            <w:proofErr w:type="spellStart"/>
            <w:r w:rsidRPr="00EC29D1">
              <w:rPr>
                <w:rFonts w:ascii="Verdana" w:hAnsi="Verdana"/>
                <w:bCs/>
                <w:sz w:val="20"/>
              </w:rPr>
              <w:t>planeaadquirir</w:t>
            </w:r>
            <w:proofErr w:type="spellEnd"/>
            <w:r w:rsidRPr="00EC29D1">
              <w:rPr>
                <w:rFonts w:ascii="Verdana" w:hAnsi="Verdana"/>
                <w:bCs/>
                <w:sz w:val="20"/>
              </w:rPr>
              <w:t xml:space="preserve"> durante el ejercicio fiscal y producto correspondiente.</w:t>
            </w:r>
          </w:p>
          <w:p w:rsidR="00EC29D1" w:rsidRPr="00EC29D1" w:rsidRDefault="00EC29D1" w:rsidP="00EC29D1">
            <w:pPr>
              <w:rPr>
                <w:rFonts w:ascii="Verdana" w:hAnsi="Verdana"/>
                <w:bCs/>
                <w:sz w:val="20"/>
              </w:rPr>
            </w:pPr>
            <w:r w:rsidRPr="00EC29D1">
              <w:rPr>
                <w:rFonts w:ascii="Verdana" w:hAnsi="Verdana"/>
                <w:bCs/>
                <w:sz w:val="20"/>
              </w:rPr>
              <w:t>5.     Para efectos del numeral 8, del primer párrafo del presente inciso, la lista de nombres de sus potenciales clientes, indicando el volumen que planea vender durante el ejercicio fiscal y producto correspondiente.</w:t>
            </w:r>
          </w:p>
          <w:p w:rsidR="00EC29D1" w:rsidRPr="00EC29D1" w:rsidRDefault="00EC29D1" w:rsidP="00EC29D1">
            <w:pPr>
              <w:rPr>
                <w:rFonts w:ascii="Verdana" w:hAnsi="Verdana"/>
                <w:bCs/>
                <w:sz w:val="20"/>
              </w:rPr>
            </w:pPr>
            <w:r w:rsidRPr="00EC29D1">
              <w:rPr>
                <w:rFonts w:ascii="Verdana" w:hAnsi="Verdana"/>
                <w:bCs/>
                <w:sz w:val="20"/>
              </w:rPr>
              <w:t>       Lo anterior, siempre que antes de la primera importación de la mercancía por la que se solicitó la reinscripción al Sector 13 "Hidrocarburos y Combustibles", presente copia de la autorización y los contratos antes referidos a través de un caso de aclaración en el Portal del SAT, señalando en el asunto el folio de registro del trámite relacionada con su reinscripción, siempre y cuando el motivo de la suspensión, no haya sido por incurrir en la causal prevista en la regla 1.3.3., fracción XL.</w:t>
            </w:r>
          </w:p>
          <w:p w:rsidR="00EC29D1" w:rsidRPr="00EC29D1" w:rsidRDefault="00EC29D1" w:rsidP="00EC29D1">
            <w:pPr>
              <w:rPr>
                <w:rFonts w:ascii="Verdana" w:hAnsi="Verdana"/>
                <w:bCs/>
                <w:sz w:val="20"/>
              </w:rPr>
            </w:pPr>
            <w:r w:rsidRPr="00EC29D1">
              <w:rPr>
                <w:rFonts w:ascii="Verdana" w:hAnsi="Verdana"/>
                <w:bCs/>
                <w:sz w:val="20"/>
              </w:rPr>
              <w:t>7.     .....................................................................................................................................</w:t>
            </w:r>
          </w:p>
          <w:p w:rsidR="00EC29D1" w:rsidRPr="00EC29D1" w:rsidRDefault="00EC29D1" w:rsidP="00EC29D1">
            <w:pPr>
              <w:rPr>
                <w:rFonts w:ascii="Verdana" w:hAnsi="Verdana"/>
                <w:bCs/>
                <w:sz w:val="20"/>
              </w:rPr>
            </w:pPr>
            <w:r w:rsidRPr="00EC29D1">
              <w:rPr>
                <w:rFonts w:ascii="Verdana" w:hAnsi="Verdana"/>
                <w:bCs/>
                <w:sz w:val="20"/>
              </w:rPr>
              <w:t>b)    Relación del domicilio de bodegas y sucursales donde se mantendrán las mercancías importadas. Dichos domicilios deberán encontrarse registrados ante el RFC.</w:t>
            </w:r>
          </w:p>
          <w:p w:rsidR="00EC29D1" w:rsidRPr="00EC29D1" w:rsidRDefault="00EC29D1" w:rsidP="00EC29D1">
            <w:pPr>
              <w:rPr>
                <w:rFonts w:ascii="Verdana" w:hAnsi="Verdana"/>
                <w:bCs/>
                <w:sz w:val="20"/>
              </w:rPr>
            </w:pPr>
            <w:r w:rsidRPr="00EC29D1">
              <w:rPr>
                <w:rFonts w:ascii="Verdana" w:hAnsi="Verdana"/>
                <w:bCs/>
                <w:sz w:val="20"/>
              </w:rPr>
              <w:t xml:space="preserve">       En el supuesto de no contar con bodegas deberá declarar el domicilio fiscal; o en su caso, indicar el nombre o razón social, la clave del RFC válida y domicilio fiscal del tercero encargado de otorgar el servicio de almacenaje de las mercancías importadas, el cual deberá </w:t>
            </w:r>
            <w:proofErr w:type="spellStart"/>
            <w:r w:rsidRPr="00EC29D1">
              <w:rPr>
                <w:rFonts w:ascii="Verdana" w:hAnsi="Verdana"/>
                <w:bCs/>
                <w:sz w:val="20"/>
              </w:rPr>
              <w:t>encontrarselocalizado</w:t>
            </w:r>
            <w:proofErr w:type="spellEnd"/>
            <w:r w:rsidRPr="00EC29D1">
              <w:rPr>
                <w:rFonts w:ascii="Verdana" w:hAnsi="Verdana"/>
                <w:bCs/>
                <w:sz w:val="20"/>
              </w:rPr>
              <w:t>, en las bases de datos a cargo del SAT.</w:t>
            </w:r>
          </w:p>
          <w:p w:rsidR="00EC29D1" w:rsidRPr="00EC29D1" w:rsidRDefault="00EC29D1" w:rsidP="00EC29D1">
            <w:pPr>
              <w:rPr>
                <w:rFonts w:ascii="Verdana" w:hAnsi="Verdana"/>
                <w:bCs/>
                <w:sz w:val="20"/>
              </w:rPr>
            </w:pPr>
            <w:r w:rsidRPr="00EC29D1">
              <w:rPr>
                <w:rFonts w:ascii="Verdana" w:hAnsi="Verdana"/>
                <w:bCs/>
                <w:sz w:val="20"/>
              </w:rPr>
              <w:t xml:space="preserve">       En caso de que la mercancía se envíe directamente al cliente, se deberá declarar el nombre </w:t>
            </w:r>
            <w:proofErr w:type="spellStart"/>
            <w:r w:rsidRPr="00EC29D1">
              <w:rPr>
                <w:rFonts w:ascii="Verdana" w:hAnsi="Verdana"/>
                <w:bCs/>
                <w:sz w:val="20"/>
              </w:rPr>
              <w:t>orazón</w:t>
            </w:r>
            <w:proofErr w:type="spellEnd"/>
            <w:r w:rsidRPr="00EC29D1">
              <w:rPr>
                <w:rFonts w:ascii="Verdana" w:hAnsi="Verdana"/>
                <w:bCs/>
                <w:sz w:val="20"/>
              </w:rPr>
              <w:t xml:space="preserve"> social y RFC del mismo, quien deberá estar debidamente registrado </w:t>
            </w:r>
            <w:r w:rsidRPr="00EC29D1">
              <w:rPr>
                <w:rFonts w:ascii="Verdana" w:hAnsi="Verdana"/>
                <w:bCs/>
                <w:sz w:val="20"/>
              </w:rPr>
              <w:lastRenderedPageBreak/>
              <w:t>en las bases del SAT, así como el domicilio fiscal donde se almacenarán las mercancías importadas, el cual deberá encontrarse localizado en las bases de datos a cargo del SAT.</w:t>
            </w:r>
          </w:p>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125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lastRenderedPageBreak/>
              <w:t>Condiciones:</w:t>
            </w:r>
          </w:p>
          <w:p w:rsidR="00EC29D1" w:rsidRPr="00EC29D1" w:rsidRDefault="00EC29D1" w:rsidP="00EC29D1">
            <w:pPr>
              <w:rPr>
                <w:rFonts w:ascii="Verdana" w:hAnsi="Verdana"/>
                <w:bCs/>
                <w:sz w:val="20"/>
              </w:rPr>
            </w:pPr>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Cs/>
                <w:sz w:val="20"/>
              </w:rPr>
              <w:t>6.     El domicilio fiscal deberá encontrarse como localizado en el RFC o en proceso de verificación.</w:t>
            </w:r>
          </w:p>
          <w:p w:rsidR="00EC29D1" w:rsidRPr="00EC29D1" w:rsidRDefault="00EC29D1" w:rsidP="00EC29D1">
            <w:pPr>
              <w:rPr>
                <w:rFonts w:ascii="Verdana" w:hAnsi="Verdana"/>
                <w:bCs/>
                <w:sz w:val="20"/>
              </w:rPr>
            </w:pPr>
            <w:r w:rsidRPr="00EC29D1">
              <w:rPr>
                <w:rFonts w:ascii="Verdana" w:hAnsi="Verdana"/>
                <w:bCs/>
                <w:sz w:val="20"/>
              </w:rPr>
              <w:t>................................................................................................................................................</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C29D1" w:rsidRPr="00EC29D1" w:rsidTr="00EC29D1">
        <w:tc>
          <w:tcPr>
            <w:tcW w:w="0" w:type="auto"/>
            <w:shd w:val="clear" w:color="auto" w:fill="FFFFFF"/>
            <w:vAlign w:val="cente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EC29D1" w:rsidRPr="00EC29D1" w:rsidTr="00EC29D1">
        <w:trPr>
          <w:trHeight w:val="804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lastRenderedPageBreak/>
              <w:t>Información adicional:</w:t>
            </w:r>
          </w:p>
          <w:p w:rsidR="00EC29D1" w:rsidRPr="00EC29D1" w:rsidRDefault="00EC29D1" w:rsidP="00EC29D1">
            <w:pPr>
              <w:rPr>
                <w:rFonts w:ascii="Verdana" w:hAnsi="Verdana"/>
                <w:bCs/>
                <w:sz w:val="20"/>
              </w:rPr>
            </w:pPr>
            <w:r w:rsidRPr="00EC29D1">
              <w:rPr>
                <w:rFonts w:ascii="Verdana" w:hAnsi="Verdana"/>
                <w:bCs/>
                <w:sz w:val="20"/>
              </w:rPr>
              <w:t xml:space="preserve">1.     Una vez ingresado el trámite, cuando se requiera aportar información o documentación adicional para que sea considerada antes de que se resuelva la solicitud de reincorporación al padrón </w:t>
            </w:r>
            <w:proofErr w:type="spellStart"/>
            <w:r w:rsidRPr="00EC29D1">
              <w:rPr>
                <w:rFonts w:ascii="Verdana" w:hAnsi="Verdana"/>
                <w:bCs/>
                <w:sz w:val="20"/>
              </w:rPr>
              <w:t>deimportadores</w:t>
            </w:r>
            <w:proofErr w:type="spellEnd"/>
            <w:r w:rsidRPr="00EC29D1">
              <w:rPr>
                <w:rFonts w:ascii="Verdana" w:hAnsi="Verdana"/>
                <w:bCs/>
                <w:sz w:val="20"/>
              </w:rPr>
              <w:t xml:space="preserve">, se podrá enviar un caso de aclaración </w:t>
            </w:r>
            <w:proofErr w:type="spellStart"/>
            <w:r w:rsidRPr="00EC29D1">
              <w:rPr>
                <w:rFonts w:ascii="Verdana" w:hAnsi="Verdana"/>
                <w:bCs/>
                <w:sz w:val="20"/>
              </w:rPr>
              <w:t>denominadoREINCORPORACION_PGIYSE_EXS</w:t>
            </w:r>
            <w:proofErr w:type="spellEnd"/>
            <w:r w:rsidRPr="00EC29D1">
              <w:rPr>
                <w:rFonts w:ascii="Verdana" w:hAnsi="Verdana"/>
                <w:bCs/>
                <w:sz w:val="20"/>
              </w:rPr>
              <w:t>, en un plazo no mayor a 2 días, contados a partir del registro de su solicitud, conforme a la Guía rápida para la operación de casos de aclaración, orientación y servicio o solicitud, en relación a trámites del Padrón de Importadores, Padrón de Importadores de Sectores Específicos y Padrón de Exportadores Sectorial, publicada en el Portal del SAT, en la sección de "Aduanas", en el Apartado de "Trámites y Autorizaciones", opción "Guía de Trámites para Padrones". Además de la opción anterior, podrá presentarla directamente ante la ACIA, o en cualquiera de las 67 ADSC. Tratándose del Sector 13 "Hidrocarburos y Combustibles", ante la ACAJNH.</w:t>
            </w:r>
          </w:p>
          <w:p w:rsidR="00EC29D1" w:rsidRPr="00EC29D1" w:rsidRDefault="00EC29D1" w:rsidP="00EC29D1">
            <w:pPr>
              <w:rPr>
                <w:rFonts w:ascii="Verdana" w:hAnsi="Verdana"/>
                <w:bCs/>
                <w:sz w:val="20"/>
              </w:rPr>
            </w:pPr>
            <w:r w:rsidRPr="00EC29D1">
              <w:rPr>
                <w:rFonts w:ascii="Verdana" w:hAnsi="Verdana"/>
                <w:bCs/>
                <w:sz w:val="20"/>
              </w:rPr>
              <w:t>2.     Para información adicional, consultas y/o aclaración de dudas, se podrá realizar a través de Marca SAT 627 22 728, desde la Ciudad de México, o al 01 55 627 22 728 del resto del país, opciones 7-1-1, de lunes a viernes de 8:00 a 21:00 horas. Asimismo, se podrá asistir a cualquiera de las 67 ADSC con previa cita, debiendo acreditar el interés jurídico que representa.</w:t>
            </w:r>
          </w:p>
          <w:p w:rsidR="00EC29D1" w:rsidRPr="00EC29D1" w:rsidRDefault="00EC29D1" w:rsidP="00EC29D1">
            <w:pPr>
              <w:rPr>
                <w:rFonts w:ascii="Verdana" w:hAnsi="Verdana"/>
                <w:bCs/>
                <w:sz w:val="20"/>
              </w:rPr>
            </w:pPr>
            <w:r w:rsidRPr="00EC29D1">
              <w:rPr>
                <w:rFonts w:ascii="Verdana" w:hAnsi="Verdana"/>
                <w:bCs/>
                <w:sz w:val="20"/>
              </w:rPr>
              <w:t xml:space="preserve">3.     El resultado de la solicitud se dará a conocer en un plazo de 30 días naturales contados a partir del día siguiente a la recepción de la solicitud, conforme a lo señalado en el artículo 85 del Reglamento, a través de internet en el Portal del SAT, accediendo al Apartado de Trámites/RFC/Importadores </w:t>
            </w:r>
            <w:proofErr w:type="spellStart"/>
            <w:r w:rsidRPr="00EC29D1">
              <w:rPr>
                <w:rFonts w:ascii="Verdana" w:hAnsi="Verdana"/>
                <w:bCs/>
                <w:sz w:val="20"/>
              </w:rPr>
              <w:t>ySectores</w:t>
            </w:r>
            <w:proofErr w:type="spellEnd"/>
            <w:r w:rsidRPr="00EC29D1">
              <w:rPr>
                <w:rFonts w:ascii="Verdana" w:hAnsi="Verdana"/>
                <w:bCs/>
                <w:sz w:val="20"/>
              </w:rPr>
              <w:t xml:space="preserve"> Específicos/Consulta de solicitudes, con el uso de su </w:t>
            </w:r>
            <w:proofErr w:type="spellStart"/>
            <w:r w:rsidRPr="00EC29D1">
              <w:rPr>
                <w:rFonts w:ascii="Verdana" w:hAnsi="Verdana"/>
                <w:bCs/>
                <w:sz w:val="20"/>
              </w:rPr>
              <w:t>e.firma</w:t>
            </w:r>
            <w:proofErr w:type="spellEnd"/>
            <w:r w:rsidRPr="00EC29D1">
              <w:rPr>
                <w:rFonts w:ascii="Verdana" w:hAnsi="Verdana"/>
                <w:bCs/>
                <w:sz w:val="20"/>
              </w:rPr>
              <w:t xml:space="preserve"> o contraseña.</w:t>
            </w:r>
          </w:p>
          <w:p w:rsidR="00EC29D1" w:rsidRPr="00EC29D1" w:rsidRDefault="00EC29D1" w:rsidP="00EC29D1">
            <w:pPr>
              <w:rPr>
                <w:rFonts w:ascii="Verdana" w:hAnsi="Verdana"/>
                <w:bCs/>
                <w:sz w:val="20"/>
              </w:rPr>
            </w:pPr>
            <w:r w:rsidRPr="00EC29D1">
              <w:rPr>
                <w:rFonts w:ascii="Verdana" w:hAnsi="Verdana"/>
                <w:bCs/>
                <w:sz w:val="20"/>
              </w:rPr>
              <w:t xml:space="preserve">4.     La autoridad verificará que tanto las personas físicas como las morales que promueven, los </w:t>
            </w:r>
            <w:proofErr w:type="spellStart"/>
            <w:r w:rsidRPr="00EC29D1">
              <w:rPr>
                <w:rFonts w:ascii="Verdana" w:hAnsi="Verdana"/>
                <w:bCs/>
                <w:sz w:val="20"/>
              </w:rPr>
              <w:t>socios</w:t>
            </w:r>
            <w:proofErr w:type="gramStart"/>
            <w:r w:rsidRPr="00EC29D1">
              <w:rPr>
                <w:rFonts w:ascii="Verdana" w:hAnsi="Verdana"/>
                <w:bCs/>
                <w:sz w:val="20"/>
              </w:rPr>
              <w:t>,accionistas</w:t>
            </w:r>
            <w:proofErr w:type="spellEnd"/>
            <w:proofErr w:type="gramEnd"/>
            <w:r w:rsidRPr="00EC29D1">
              <w:rPr>
                <w:rFonts w:ascii="Verdana" w:hAnsi="Verdana"/>
                <w:bCs/>
                <w:sz w:val="20"/>
              </w:rPr>
              <w:t xml:space="preserve"> y representantes legales estén al corriente en el cumplimiento de sus obligaciones fiscales.</w:t>
            </w:r>
          </w:p>
          <w:p w:rsidR="00EC29D1" w:rsidRPr="00EC29D1" w:rsidRDefault="00EC29D1" w:rsidP="00EC29D1">
            <w:pPr>
              <w:rPr>
                <w:rFonts w:ascii="Verdana" w:hAnsi="Verdana"/>
                <w:bCs/>
                <w:sz w:val="20"/>
              </w:rPr>
            </w:pPr>
            <w:r w:rsidRPr="00EC29D1">
              <w:rPr>
                <w:rFonts w:ascii="Verdana" w:hAnsi="Verdana"/>
                <w:bCs/>
                <w:sz w:val="20"/>
              </w:rPr>
              <w:t>5.     En caso de que la solicitud haya sido rechazada, el contribuyente deberá subsanar las inconsistencias observadas por la autoridad y tramitar nuevamente su solicitud conforme al presente instructivo.</w:t>
            </w:r>
          </w:p>
          <w:p w:rsidR="00EC29D1" w:rsidRPr="00EC29D1" w:rsidRDefault="00EC29D1" w:rsidP="00EC29D1">
            <w:pPr>
              <w:rPr>
                <w:rFonts w:ascii="Verdana" w:hAnsi="Verdana"/>
                <w:bCs/>
                <w:sz w:val="20"/>
              </w:rPr>
            </w:pPr>
            <w:r w:rsidRPr="00EC29D1">
              <w:rPr>
                <w:rFonts w:ascii="Verdana" w:hAnsi="Verdana"/>
                <w:bCs/>
                <w:sz w:val="20"/>
              </w:rPr>
              <w:t xml:space="preserve">6.     Una vez que haya sido autorizado el trámite para dejar sin efectos la suspensión en el Padrón </w:t>
            </w:r>
            <w:proofErr w:type="spellStart"/>
            <w:r w:rsidRPr="00EC29D1">
              <w:rPr>
                <w:rFonts w:ascii="Verdana" w:hAnsi="Verdana"/>
                <w:bCs/>
                <w:sz w:val="20"/>
              </w:rPr>
              <w:t>deImportadores</w:t>
            </w:r>
            <w:proofErr w:type="spellEnd"/>
            <w:r w:rsidRPr="00EC29D1">
              <w:rPr>
                <w:rFonts w:ascii="Verdana" w:hAnsi="Verdana"/>
                <w:bCs/>
                <w:sz w:val="20"/>
              </w:rPr>
              <w:t xml:space="preserve"> y/o Padrón de Importadores de Sectores Específicos, los interesados no </w:t>
            </w:r>
            <w:proofErr w:type="spellStart"/>
            <w:r w:rsidRPr="00EC29D1">
              <w:rPr>
                <w:rFonts w:ascii="Verdana" w:hAnsi="Verdana"/>
                <w:bCs/>
                <w:sz w:val="20"/>
              </w:rPr>
              <w:t>deberánubicarse</w:t>
            </w:r>
            <w:proofErr w:type="spellEnd"/>
            <w:r w:rsidRPr="00EC29D1">
              <w:rPr>
                <w:rFonts w:ascii="Verdana" w:hAnsi="Verdana"/>
                <w:bCs/>
                <w:sz w:val="20"/>
              </w:rPr>
              <w:t xml:space="preserve"> en cualquiera de los supuestos señalados en el artículo 84 del Reglamento y/o la regla 1.3.3., en el supuesto de lo anterior se procederá a realizar la suspensión en el citado Padrón.</w:t>
            </w:r>
          </w:p>
          <w:p w:rsidR="00EC29D1" w:rsidRPr="00EC29D1" w:rsidRDefault="00EC29D1" w:rsidP="00EC29D1">
            <w:pPr>
              <w:rPr>
                <w:rFonts w:ascii="Verdana" w:hAnsi="Verdana"/>
                <w:bCs/>
                <w:sz w:val="20"/>
              </w:rPr>
            </w:pPr>
            <w:r w:rsidRPr="00EC29D1">
              <w:rPr>
                <w:rFonts w:ascii="Verdana" w:hAnsi="Verdana"/>
                <w:bCs/>
                <w:sz w:val="20"/>
              </w:rPr>
              <w:t>7.     La reincorporación al Padrón de Importadores de Sectores Específicos en el Sector 13 "Hidrocarburos y Combustibles", se realizará únicamente para permitir la importación de las mercancías amparadas en las fracciones arancelarias objeto de la solicitud y manifestadas por el propio contribuyente.</w:t>
            </w:r>
          </w:p>
        </w:tc>
      </w:tr>
      <w:tr w:rsidR="00EC29D1" w:rsidRPr="00EC29D1" w:rsidTr="00EC29D1">
        <w:trPr>
          <w:trHeight w:val="32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r w:rsidRPr="00EC29D1">
              <w:rPr>
                <w:rFonts w:ascii="Verdana" w:hAnsi="Verdana"/>
                <w:bCs/>
                <w:sz w:val="20"/>
              </w:rPr>
              <w:lastRenderedPageBreak/>
              <w:t>........................</w:t>
            </w:r>
          </w:p>
        </w:tc>
      </w:tr>
    </w:tbl>
    <w:p w:rsidR="00EC29D1" w:rsidRPr="00EC29D1" w:rsidRDefault="00EC29D1" w:rsidP="00EC29D1">
      <w:pPr>
        <w:rPr>
          <w:rFonts w:ascii="Verdana" w:hAnsi="Verdana"/>
          <w:bCs/>
          <w:sz w:val="20"/>
        </w:rPr>
      </w:pPr>
      <w:r w:rsidRPr="00EC29D1">
        <w:rPr>
          <w:rFonts w:ascii="Verdana" w:hAnsi="Verdana"/>
          <w:bCs/>
          <w:sz w:val="20"/>
        </w:rPr>
        <w:lastRenderedPageBreak/>
        <w:t> </w:t>
      </w:r>
    </w:p>
    <w:p w:rsidR="00EC29D1" w:rsidRPr="00EC29D1" w:rsidRDefault="00EC29D1" w:rsidP="00EC29D1">
      <w:pPr>
        <w:rPr>
          <w:rFonts w:ascii="Verdana" w:hAnsi="Verdana"/>
          <w:bCs/>
          <w:sz w:val="20"/>
        </w:rPr>
      </w:pPr>
      <w:r w:rsidRPr="00EC29D1">
        <w:rPr>
          <w:rFonts w:ascii="Verdana" w:hAnsi="Verdana"/>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32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divId w:val="2046364640"/>
              <w:rPr>
                <w:rFonts w:ascii="Verdana" w:hAnsi="Verdana"/>
                <w:bCs/>
                <w:sz w:val="20"/>
              </w:rPr>
            </w:pPr>
            <w:r w:rsidRPr="00EC29D1">
              <w:rPr>
                <w:rFonts w:ascii="Verdana" w:hAnsi="Verdana"/>
                <w:b/>
                <w:bCs/>
                <w:sz w:val="20"/>
              </w:rPr>
              <w:t>10/LA Instructivo de trámite para la autorización y prórroga de mandatarios (Regla 1.4.3.).</w:t>
            </w:r>
          </w:p>
        </w:tc>
      </w:tr>
      <w:tr w:rsidR="00EC29D1" w:rsidRPr="00EC29D1" w:rsidTr="00EC29D1">
        <w:trPr>
          <w:trHeight w:val="6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¿Quiénes lo presentan?</w:t>
            </w:r>
          </w:p>
          <w:p w:rsidR="00EC29D1" w:rsidRPr="00EC29D1" w:rsidRDefault="00EC29D1" w:rsidP="00EC29D1">
            <w:pPr>
              <w:rPr>
                <w:rFonts w:ascii="Verdana" w:hAnsi="Verdana"/>
                <w:bCs/>
                <w:sz w:val="20"/>
              </w:rPr>
            </w:pPr>
            <w:r w:rsidRPr="00EC29D1">
              <w:rPr>
                <w:rFonts w:ascii="Verdana" w:hAnsi="Verdana"/>
                <w:bCs/>
                <w:sz w:val="20"/>
              </w:rPr>
              <w:t>Agentes aduanales.</w:t>
            </w:r>
          </w:p>
        </w:tc>
      </w:tr>
      <w:tr w:rsidR="00EC29D1" w:rsidRPr="00EC29D1" w:rsidTr="00EC29D1">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¿Dónde se presenta?</w:t>
            </w:r>
          </w:p>
          <w:p w:rsidR="00EC29D1" w:rsidRPr="00EC29D1" w:rsidRDefault="00EC29D1" w:rsidP="00EC29D1">
            <w:pPr>
              <w:rPr>
                <w:rFonts w:ascii="Verdana" w:hAnsi="Verdana"/>
                <w:bCs/>
                <w:sz w:val="20"/>
              </w:rPr>
            </w:pPr>
            <w:r w:rsidRPr="00EC29D1">
              <w:rPr>
                <w:rFonts w:ascii="Verdana" w:hAnsi="Verdana"/>
                <w:bCs/>
                <w:sz w:val="20"/>
              </w:rPr>
              <w:t>Ante la ACAJA, a través del Portal del SAT, accediendo a la Ventanilla Digital, de conformidad con la regla1.2.2., último párrafo.</w:t>
            </w:r>
          </w:p>
        </w:tc>
      </w:tr>
      <w:tr w:rsidR="00EC29D1" w:rsidRPr="00EC29D1" w:rsidTr="00EC29D1">
        <w:trPr>
          <w:trHeight w:val="6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¿Qué documento se obtiene al finalizar el trámite?</w:t>
            </w:r>
          </w:p>
          <w:p w:rsidR="00EC29D1" w:rsidRPr="00EC29D1" w:rsidRDefault="00EC29D1" w:rsidP="00EC29D1">
            <w:pPr>
              <w:rPr>
                <w:rFonts w:ascii="Verdana" w:hAnsi="Verdana"/>
                <w:bCs/>
                <w:sz w:val="20"/>
              </w:rPr>
            </w:pPr>
            <w:r w:rsidRPr="00EC29D1">
              <w:rPr>
                <w:rFonts w:ascii="Verdana" w:hAnsi="Verdana"/>
                <w:bCs/>
                <w:sz w:val="20"/>
              </w:rPr>
              <w:t>Oficio de respuesta a la solicitud.</w:t>
            </w: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8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¿Cuándo se presenta?</w:t>
            </w:r>
          </w:p>
          <w:p w:rsidR="00EC29D1" w:rsidRPr="00EC29D1" w:rsidRDefault="00EC29D1" w:rsidP="00EC29D1">
            <w:pPr>
              <w:rPr>
                <w:rFonts w:ascii="Verdana" w:hAnsi="Verdana"/>
                <w:bCs/>
                <w:sz w:val="20"/>
              </w:rPr>
            </w:pPr>
            <w:r w:rsidRPr="00EC29D1">
              <w:rPr>
                <w:rFonts w:ascii="Verdana" w:hAnsi="Verdana"/>
                <w:bCs/>
                <w:sz w:val="20"/>
              </w:rPr>
              <w:t>En cualquier momento.</w:t>
            </w:r>
          </w:p>
          <w:p w:rsidR="00EC29D1" w:rsidRPr="00EC29D1" w:rsidRDefault="00EC29D1" w:rsidP="00EC29D1">
            <w:pPr>
              <w:rPr>
                <w:rFonts w:ascii="Verdana" w:hAnsi="Verdana"/>
                <w:bCs/>
                <w:sz w:val="20"/>
              </w:rPr>
            </w:pPr>
            <w:r w:rsidRPr="00EC29D1">
              <w:rPr>
                <w:rFonts w:ascii="Verdana" w:hAnsi="Verdana"/>
                <w:bCs/>
                <w:sz w:val="20"/>
              </w:rPr>
              <w:t>En el caso de prórroga, tres meses anteriores del vencimiento de la autorización otorgada al mandatario.</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89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lastRenderedPageBreak/>
              <w:t>Requisitos:</w:t>
            </w:r>
          </w:p>
          <w:p w:rsidR="00EC29D1" w:rsidRPr="00EC29D1" w:rsidRDefault="00EC29D1" w:rsidP="00EC29D1">
            <w:pPr>
              <w:rPr>
                <w:rFonts w:ascii="Verdana" w:hAnsi="Verdana"/>
                <w:bCs/>
                <w:sz w:val="20"/>
              </w:rPr>
            </w:pPr>
            <w:r w:rsidRPr="00EC29D1">
              <w:rPr>
                <w:rFonts w:ascii="Verdana" w:hAnsi="Verdana"/>
                <w:bCs/>
                <w:sz w:val="20"/>
              </w:rPr>
              <w:t>1.     Manifestar:</w:t>
            </w:r>
          </w:p>
          <w:p w:rsidR="00EC29D1" w:rsidRPr="00EC29D1" w:rsidRDefault="00EC29D1" w:rsidP="00EC29D1">
            <w:pPr>
              <w:rPr>
                <w:rFonts w:ascii="Verdana" w:hAnsi="Verdana"/>
                <w:bCs/>
                <w:sz w:val="20"/>
              </w:rPr>
            </w:pPr>
            <w:r w:rsidRPr="00EC29D1">
              <w:rPr>
                <w:rFonts w:ascii="Verdana" w:hAnsi="Verdana"/>
                <w:bCs/>
                <w:sz w:val="20"/>
              </w:rPr>
              <w:t>a)  Número de patente.</w:t>
            </w:r>
          </w:p>
          <w:p w:rsidR="00EC29D1" w:rsidRPr="00EC29D1" w:rsidRDefault="00EC29D1" w:rsidP="00EC29D1">
            <w:pPr>
              <w:rPr>
                <w:rFonts w:ascii="Verdana" w:hAnsi="Verdana"/>
                <w:bCs/>
                <w:sz w:val="20"/>
              </w:rPr>
            </w:pPr>
            <w:r w:rsidRPr="00EC29D1">
              <w:rPr>
                <w:rFonts w:ascii="Verdana" w:hAnsi="Verdana"/>
                <w:bCs/>
                <w:sz w:val="20"/>
              </w:rPr>
              <w:t xml:space="preserve">b)  Aduana de adscripción y número de autorización para actuar ante aduanas adicionales, en </w:t>
            </w:r>
            <w:proofErr w:type="spellStart"/>
            <w:r w:rsidRPr="00EC29D1">
              <w:rPr>
                <w:rFonts w:ascii="Verdana" w:hAnsi="Verdana"/>
                <w:bCs/>
                <w:sz w:val="20"/>
              </w:rPr>
              <w:t>sucaso</w:t>
            </w:r>
            <w:proofErr w:type="spellEnd"/>
            <w:r w:rsidRPr="00EC29D1">
              <w:rPr>
                <w:rFonts w:ascii="Verdana" w:hAnsi="Verdana"/>
                <w:bCs/>
                <w:sz w:val="20"/>
              </w:rPr>
              <w:t>, aduanas autorizadas.</w:t>
            </w:r>
          </w:p>
          <w:p w:rsidR="00EC29D1" w:rsidRPr="00EC29D1" w:rsidRDefault="00EC29D1" w:rsidP="00EC29D1">
            <w:pPr>
              <w:rPr>
                <w:rFonts w:ascii="Verdana" w:hAnsi="Verdana"/>
                <w:bCs/>
                <w:sz w:val="20"/>
              </w:rPr>
            </w:pPr>
            <w:r w:rsidRPr="00EC29D1">
              <w:rPr>
                <w:rFonts w:ascii="Verdana" w:hAnsi="Verdana"/>
                <w:bCs/>
                <w:sz w:val="20"/>
              </w:rPr>
              <w:t xml:space="preserve">c)  Domicilio desde el que transmita para validación de los pedimentos en cada una de las </w:t>
            </w:r>
            <w:proofErr w:type="spellStart"/>
            <w:r w:rsidRPr="00EC29D1">
              <w:rPr>
                <w:rFonts w:ascii="Verdana" w:hAnsi="Verdana"/>
                <w:bCs/>
                <w:sz w:val="20"/>
              </w:rPr>
              <w:t>aduanasautorizadas</w:t>
            </w:r>
            <w:proofErr w:type="spellEnd"/>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Cs/>
                <w:sz w:val="20"/>
              </w:rPr>
              <w:t xml:space="preserve">d)  Nombre de las personas que han fungido como sus mandatarios, el periodo en el cual </w:t>
            </w:r>
            <w:proofErr w:type="spellStart"/>
            <w:r w:rsidRPr="00EC29D1">
              <w:rPr>
                <w:rFonts w:ascii="Verdana" w:hAnsi="Verdana"/>
                <w:bCs/>
                <w:sz w:val="20"/>
              </w:rPr>
              <w:t>tuvierondicho</w:t>
            </w:r>
            <w:proofErr w:type="spellEnd"/>
            <w:r w:rsidRPr="00EC29D1">
              <w:rPr>
                <w:rFonts w:ascii="Verdana" w:hAnsi="Verdana"/>
                <w:bCs/>
                <w:sz w:val="20"/>
              </w:rPr>
              <w:t xml:space="preserve"> carácter y las aduanas ante las cuales actuaron.</w:t>
            </w:r>
          </w:p>
          <w:p w:rsidR="00EC29D1" w:rsidRPr="00EC29D1" w:rsidRDefault="00EC29D1" w:rsidP="00EC29D1">
            <w:pPr>
              <w:rPr>
                <w:rFonts w:ascii="Verdana" w:hAnsi="Verdana"/>
                <w:bCs/>
                <w:sz w:val="20"/>
              </w:rPr>
            </w:pPr>
            <w:r w:rsidRPr="00EC29D1">
              <w:rPr>
                <w:rFonts w:ascii="Verdana" w:hAnsi="Verdana"/>
                <w:bCs/>
                <w:sz w:val="20"/>
              </w:rPr>
              <w:t>e)  En el caso de que los mismos hayan fungido como mandatarios de otro agente aduanal, se deberá indicar el nombre de éste, especificando el periodo y las aduanas ante las cuales actuaron como mandatarios.</w:t>
            </w:r>
          </w:p>
          <w:p w:rsidR="00EC29D1" w:rsidRPr="00EC29D1" w:rsidRDefault="00EC29D1" w:rsidP="00EC29D1">
            <w:pPr>
              <w:rPr>
                <w:rFonts w:ascii="Verdana" w:hAnsi="Verdana"/>
                <w:bCs/>
                <w:sz w:val="20"/>
              </w:rPr>
            </w:pPr>
            <w:r w:rsidRPr="00EC29D1">
              <w:rPr>
                <w:rFonts w:ascii="Verdana" w:hAnsi="Verdana"/>
                <w:bCs/>
                <w:sz w:val="20"/>
              </w:rPr>
              <w:t>f)   Nombre de la aduana ante la cual el mandatario promoverá el despacho de su representación.</w:t>
            </w:r>
          </w:p>
          <w:p w:rsidR="00EC29D1" w:rsidRPr="00EC29D1" w:rsidRDefault="00EC29D1" w:rsidP="00EC29D1">
            <w:pPr>
              <w:rPr>
                <w:rFonts w:ascii="Verdana" w:hAnsi="Verdana"/>
                <w:bCs/>
                <w:sz w:val="20"/>
              </w:rPr>
            </w:pPr>
            <w:r w:rsidRPr="00EC29D1">
              <w:rPr>
                <w:rFonts w:ascii="Verdana" w:hAnsi="Verdana"/>
                <w:bCs/>
                <w:sz w:val="20"/>
              </w:rPr>
              <w:t xml:space="preserve">g)  Dirección de correo electrónico para recibir notificaciones relativas a las fechas de aplicación de los exámenes correspondientes, y para que se subsanen datos o documentos incompletos </w:t>
            </w:r>
            <w:proofErr w:type="spellStart"/>
            <w:r w:rsidRPr="00EC29D1">
              <w:rPr>
                <w:rFonts w:ascii="Verdana" w:hAnsi="Verdana"/>
                <w:bCs/>
                <w:sz w:val="20"/>
              </w:rPr>
              <w:t>oinconsistentes</w:t>
            </w:r>
            <w:proofErr w:type="spellEnd"/>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Cs/>
                <w:sz w:val="20"/>
              </w:rPr>
              <w:t>2.     Constancia, con la cual se acredite que el aspirante cuenta con experiencia en materia aduanera mayor de 3 años y que contenga los datos generales de la persona física o moral que la expide.</w:t>
            </w:r>
          </w:p>
          <w:p w:rsidR="00EC29D1" w:rsidRPr="00EC29D1" w:rsidRDefault="00EC29D1" w:rsidP="00EC29D1">
            <w:pPr>
              <w:rPr>
                <w:rFonts w:ascii="Verdana" w:hAnsi="Verdana"/>
                <w:bCs/>
                <w:sz w:val="20"/>
              </w:rPr>
            </w:pPr>
            <w:r w:rsidRPr="00EC29D1">
              <w:rPr>
                <w:rFonts w:ascii="Verdana" w:hAnsi="Verdana"/>
                <w:bCs/>
                <w:sz w:val="20"/>
              </w:rPr>
              <w:t xml:space="preserve">3     Constancia de relación laboral existente entre el aspirante a mandatario y el agente aduanal, la </w:t>
            </w:r>
            <w:proofErr w:type="spellStart"/>
            <w:r w:rsidRPr="00EC29D1">
              <w:rPr>
                <w:rFonts w:ascii="Verdana" w:hAnsi="Verdana"/>
                <w:bCs/>
                <w:sz w:val="20"/>
              </w:rPr>
              <w:t>cualpodrá</w:t>
            </w:r>
            <w:proofErr w:type="spellEnd"/>
            <w:r w:rsidRPr="00EC29D1">
              <w:rPr>
                <w:rFonts w:ascii="Verdana" w:hAnsi="Verdana"/>
                <w:bCs/>
                <w:sz w:val="20"/>
              </w:rPr>
              <w:t xml:space="preserve"> ser la inscripción en el IMSS, al SAR, o bien, del contrato de prestación de servicios.</w:t>
            </w:r>
          </w:p>
          <w:p w:rsidR="00EC29D1" w:rsidRPr="00EC29D1" w:rsidRDefault="00EC29D1" w:rsidP="00EC29D1">
            <w:pPr>
              <w:rPr>
                <w:rFonts w:ascii="Verdana" w:hAnsi="Verdana"/>
                <w:bCs/>
                <w:sz w:val="20"/>
              </w:rPr>
            </w:pPr>
            <w:r w:rsidRPr="00EC29D1">
              <w:rPr>
                <w:rFonts w:ascii="Verdana" w:hAnsi="Verdana"/>
                <w:bCs/>
                <w:sz w:val="20"/>
              </w:rPr>
              <w:t xml:space="preserve">4.     Poder notarial que otorgue el agente aduanal a los aspirantes a mandatarios, debiendo señalar </w:t>
            </w:r>
            <w:proofErr w:type="spellStart"/>
            <w:r w:rsidRPr="00EC29D1">
              <w:rPr>
                <w:rFonts w:ascii="Verdana" w:hAnsi="Verdana"/>
                <w:bCs/>
                <w:sz w:val="20"/>
              </w:rPr>
              <w:t>quedicho</w:t>
            </w:r>
            <w:proofErr w:type="spellEnd"/>
            <w:r w:rsidRPr="00EC29D1">
              <w:rPr>
                <w:rFonts w:ascii="Verdana" w:hAnsi="Verdana"/>
                <w:bCs/>
                <w:sz w:val="20"/>
              </w:rPr>
              <w:t xml:space="preserve"> poder se otorga para que lo representen en los actos relativos al despacho de mercancías, en las aduanas ante las cuales se encuentra autorizado, sin señalar el nombre de dichas aduanas a fin de que el aspirante a mandatario lo pueda representar en las aduanas autorizadas que designe, </w:t>
            </w:r>
            <w:proofErr w:type="spellStart"/>
            <w:r w:rsidRPr="00EC29D1">
              <w:rPr>
                <w:rFonts w:ascii="Verdana" w:hAnsi="Verdana"/>
                <w:bCs/>
                <w:sz w:val="20"/>
              </w:rPr>
              <w:t>auncuando</w:t>
            </w:r>
            <w:proofErr w:type="spellEnd"/>
            <w:r w:rsidRPr="00EC29D1">
              <w:rPr>
                <w:rFonts w:ascii="Verdana" w:hAnsi="Verdana"/>
                <w:bCs/>
                <w:sz w:val="20"/>
              </w:rPr>
              <w:t xml:space="preserve"> lleve a cabo la modificación de sus aduanas adicionales.</w:t>
            </w:r>
          </w:p>
          <w:p w:rsidR="00EC29D1" w:rsidRPr="00EC29D1" w:rsidRDefault="00EC29D1" w:rsidP="00EC29D1">
            <w:pPr>
              <w:rPr>
                <w:rFonts w:ascii="Verdana" w:hAnsi="Verdana"/>
                <w:bCs/>
                <w:sz w:val="20"/>
              </w:rPr>
            </w:pPr>
            <w:r w:rsidRPr="00EC29D1">
              <w:rPr>
                <w:rFonts w:ascii="Verdana" w:hAnsi="Verdana"/>
                <w:bCs/>
                <w:sz w:val="20"/>
              </w:rPr>
              <w:t xml:space="preserve">5.     En los casos en que el agente aduanal hubiera manifestado en su solicitud, la opción señalada en </w:t>
            </w:r>
            <w:proofErr w:type="spellStart"/>
            <w:r w:rsidRPr="00EC29D1">
              <w:rPr>
                <w:rFonts w:ascii="Verdana" w:hAnsi="Verdana"/>
                <w:bCs/>
                <w:sz w:val="20"/>
              </w:rPr>
              <w:t>elinciso</w:t>
            </w:r>
            <w:proofErr w:type="spellEnd"/>
            <w:r w:rsidRPr="00EC29D1">
              <w:rPr>
                <w:rFonts w:ascii="Verdana" w:hAnsi="Verdana"/>
                <w:bCs/>
                <w:sz w:val="20"/>
              </w:rPr>
              <w:t xml:space="preserve"> b), a que se refiere el numeral 1 del apartado "información adicional" del presente </w:t>
            </w:r>
            <w:proofErr w:type="spellStart"/>
            <w:r w:rsidRPr="00EC29D1">
              <w:rPr>
                <w:rFonts w:ascii="Verdana" w:hAnsi="Verdana"/>
                <w:bCs/>
                <w:sz w:val="20"/>
              </w:rPr>
              <w:t>Instructivo,deberá</w:t>
            </w:r>
            <w:proofErr w:type="spellEnd"/>
            <w:r w:rsidRPr="00EC29D1">
              <w:rPr>
                <w:rFonts w:ascii="Verdana" w:hAnsi="Verdana"/>
                <w:bCs/>
                <w:sz w:val="20"/>
              </w:rPr>
              <w:t xml:space="preserve"> anexar el Certificado de Competencia Laboral, emitido por el organismo de </w:t>
            </w:r>
            <w:proofErr w:type="spellStart"/>
            <w:r w:rsidRPr="00EC29D1">
              <w:rPr>
                <w:rFonts w:ascii="Verdana" w:hAnsi="Verdana"/>
                <w:bCs/>
                <w:sz w:val="20"/>
              </w:rPr>
              <w:t>certificaciónacreditado</w:t>
            </w:r>
            <w:proofErr w:type="spellEnd"/>
            <w:r w:rsidRPr="00EC29D1">
              <w:rPr>
                <w:rFonts w:ascii="Verdana" w:hAnsi="Verdana"/>
                <w:bCs/>
                <w:sz w:val="20"/>
              </w:rPr>
              <w:t xml:space="preserve"> por el Consejo Nacional de Normalización y Certificación de Competencias Laborales(CONOCER) vigente al momento de presentar la referida solicitud</w:t>
            </w:r>
          </w:p>
          <w:p w:rsidR="00EC29D1" w:rsidRPr="00EC29D1" w:rsidRDefault="00EC29D1" w:rsidP="00EC29D1">
            <w:pPr>
              <w:rPr>
                <w:rFonts w:ascii="Verdana" w:hAnsi="Verdana"/>
                <w:bCs/>
                <w:sz w:val="20"/>
              </w:rPr>
            </w:pPr>
            <w:r w:rsidRPr="00EC29D1">
              <w:rPr>
                <w:rFonts w:ascii="Verdana" w:hAnsi="Verdana"/>
                <w:bCs/>
                <w:sz w:val="20"/>
              </w:rPr>
              <w:t xml:space="preserve">6.     Archivo electrónico del SIREMA, en el formato que cumpla con los lineamientos </w:t>
            </w:r>
            <w:r w:rsidRPr="00EC29D1">
              <w:rPr>
                <w:rFonts w:ascii="Verdana" w:hAnsi="Verdana"/>
                <w:bCs/>
                <w:sz w:val="20"/>
              </w:rPr>
              <w:lastRenderedPageBreak/>
              <w:t xml:space="preserve">que determine </w:t>
            </w:r>
            <w:proofErr w:type="spellStart"/>
            <w:r w:rsidRPr="00EC29D1">
              <w:rPr>
                <w:rFonts w:ascii="Verdana" w:hAnsi="Verdana"/>
                <w:bCs/>
                <w:sz w:val="20"/>
              </w:rPr>
              <w:t>laAGCTI</w:t>
            </w:r>
            <w:proofErr w:type="spellEnd"/>
            <w:r w:rsidRPr="00EC29D1">
              <w:rPr>
                <w:rFonts w:ascii="Verdana" w:hAnsi="Verdana"/>
                <w:bCs/>
                <w:sz w:val="20"/>
              </w:rPr>
              <w:t xml:space="preserve"> en el Portal del SAT.</w:t>
            </w:r>
          </w:p>
          <w:p w:rsidR="00EC29D1" w:rsidRPr="00EC29D1" w:rsidRDefault="00EC29D1" w:rsidP="00EC29D1">
            <w:pPr>
              <w:rPr>
                <w:rFonts w:ascii="Verdana" w:hAnsi="Verdana"/>
                <w:bCs/>
                <w:sz w:val="20"/>
              </w:rPr>
            </w:pPr>
            <w:r w:rsidRPr="00EC29D1">
              <w:rPr>
                <w:rFonts w:ascii="Verdana" w:hAnsi="Verdana"/>
                <w:bCs/>
                <w:sz w:val="20"/>
              </w:rPr>
              <w:t>7.    En el caso de solicitud de prórroga, el Certificado de Competencia Laboral, emitido por el organismo de certificación acreditado por el Consejo Nacional de Normalización y Certificación de Competencias Laborales (CONOCER), mismo que deberá estar vigente al momento de presentar la referida solicitud.</w:t>
            </w:r>
          </w:p>
        </w:tc>
      </w:tr>
    </w:tbl>
    <w:p w:rsidR="00EC29D1" w:rsidRPr="00EC29D1" w:rsidRDefault="00EC29D1" w:rsidP="00EC29D1">
      <w:pPr>
        <w:rPr>
          <w:rFonts w:ascii="Verdana" w:hAnsi="Verdana"/>
          <w:bCs/>
          <w:sz w:val="20"/>
        </w:rPr>
      </w:pPr>
      <w:r w:rsidRPr="00EC29D1">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C29D1" w:rsidRPr="00EC29D1" w:rsidTr="00EC29D1">
        <w:tc>
          <w:tcPr>
            <w:tcW w:w="0" w:type="auto"/>
            <w:shd w:val="clear" w:color="auto" w:fill="FFFFFF"/>
            <w:vAlign w:val="cente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411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lastRenderedPageBreak/>
              <w:t>Condiciones:</w:t>
            </w:r>
          </w:p>
          <w:p w:rsidR="00EC29D1" w:rsidRPr="00EC29D1" w:rsidRDefault="00EC29D1" w:rsidP="00EC29D1">
            <w:pPr>
              <w:rPr>
                <w:rFonts w:ascii="Verdana" w:hAnsi="Verdana"/>
                <w:bCs/>
                <w:sz w:val="20"/>
              </w:rPr>
            </w:pPr>
            <w:r w:rsidRPr="00EC29D1">
              <w:rPr>
                <w:rFonts w:ascii="Verdana" w:hAnsi="Verdana"/>
                <w:bCs/>
                <w:sz w:val="20"/>
              </w:rPr>
              <w:t>1.    Estar inscrito y activo en el RFC.</w:t>
            </w:r>
          </w:p>
          <w:p w:rsidR="00EC29D1" w:rsidRPr="00EC29D1" w:rsidRDefault="00EC29D1" w:rsidP="00EC29D1">
            <w:pPr>
              <w:rPr>
                <w:rFonts w:ascii="Verdana" w:hAnsi="Verdana"/>
                <w:bCs/>
                <w:sz w:val="20"/>
              </w:rPr>
            </w:pPr>
            <w:r w:rsidRPr="00EC29D1">
              <w:rPr>
                <w:rFonts w:ascii="Verdana" w:hAnsi="Verdana"/>
                <w:bCs/>
                <w:sz w:val="20"/>
              </w:rPr>
              <w:t xml:space="preserve">2.    Contar con </w:t>
            </w:r>
            <w:proofErr w:type="spellStart"/>
            <w:r w:rsidRPr="00EC29D1">
              <w:rPr>
                <w:rFonts w:ascii="Verdana" w:hAnsi="Verdana"/>
                <w:bCs/>
                <w:sz w:val="20"/>
              </w:rPr>
              <w:t>e.firma</w:t>
            </w:r>
            <w:proofErr w:type="spellEnd"/>
            <w:r w:rsidRPr="00EC29D1">
              <w:rPr>
                <w:rFonts w:ascii="Verdana" w:hAnsi="Verdana"/>
                <w:bCs/>
                <w:sz w:val="20"/>
              </w:rPr>
              <w:t xml:space="preserve"> vigente.</w:t>
            </w:r>
          </w:p>
          <w:p w:rsidR="00EC29D1" w:rsidRPr="00EC29D1" w:rsidRDefault="00EC29D1" w:rsidP="00EC29D1">
            <w:pPr>
              <w:rPr>
                <w:rFonts w:ascii="Verdana" w:hAnsi="Verdana"/>
                <w:bCs/>
                <w:sz w:val="20"/>
              </w:rPr>
            </w:pPr>
            <w:r w:rsidRPr="00EC29D1">
              <w:rPr>
                <w:rFonts w:ascii="Verdana" w:hAnsi="Verdana"/>
                <w:bCs/>
                <w:sz w:val="20"/>
              </w:rPr>
              <w:t>3.    Estar al corriente en el cumplimiento de sus obligaciones fiscales el agente aduanal como el aspirante a mandatario.</w:t>
            </w:r>
          </w:p>
          <w:p w:rsidR="00EC29D1" w:rsidRPr="00EC29D1" w:rsidRDefault="00EC29D1" w:rsidP="00EC29D1">
            <w:pPr>
              <w:rPr>
                <w:rFonts w:ascii="Verdana" w:hAnsi="Verdana"/>
                <w:bCs/>
                <w:sz w:val="20"/>
              </w:rPr>
            </w:pPr>
            <w:r w:rsidRPr="00EC29D1">
              <w:rPr>
                <w:rFonts w:ascii="Verdana" w:hAnsi="Verdana"/>
                <w:bCs/>
                <w:sz w:val="20"/>
              </w:rPr>
              <w:t>4.    No estar sujeto a alguno de los procedimientos de suspensión, cancelación, extinción de su patente, de conformidad con los artículos 164, 165 y 166 de la Ley.</w:t>
            </w:r>
          </w:p>
          <w:p w:rsidR="00EC29D1" w:rsidRPr="00EC29D1" w:rsidRDefault="00EC29D1" w:rsidP="00EC29D1">
            <w:pPr>
              <w:rPr>
                <w:rFonts w:ascii="Verdana" w:hAnsi="Verdana"/>
                <w:bCs/>
                <w:sz w:val="20"/>
              </w:rPr>
            </w:pPr>
            <w:r w:rsidRPr="00EC29D1">
              <w:rPr>
                <w:rFonts w:ascii="Verdana" w:hAnsi="Verdana"/>
                <w:bCs/>
                <w:sz w:val="20"/>
              </w:rPr>
              <w:t xml:space="preserve">5.    Efectuar el pago a través del esquema electrónico e5cinco, a que hace referencia la regla 1.1.6., </w:t>
            </w:r>
            <w:proofErr w:type="spellStart"/>
            <w:r w:rsidRPr="00EC29D1">
              <w:rPr>
                <w:rFonts w:ascii="Verdana" w:hAnsi="Verdana"/>
                <w:bCs/>
                <w:sz w:val="20"/>
              </w:rPr>
              <w:t>porconcepto</w:t>
            </w:r>
            <w:proofErr w:type="spellEnd"/>
            <w:r w:rsidRPr="00EC29D1">
              <w:rPr>
                <w:rFonts w:ascii="Verdana" w:hAnsi="Verdana"/>
                <w:bCs/>
                <w:sz w:val="20"/>
              </w:rPr>
              <w:t xml:space="preserve"> del derecho de la autorización o prórroga de mandatario de agente aduanal, </w:t>
            </w:r>
            <w:proofErr w:type="spellStart"/>
            <w:r w:rsidRPr="00EC29D1">
              <w:rPr>
                <w:rFonts w:ascii="Verdana" w:hAnsi="Verdana"/>
                <w:bCs/>
                <w:sz w:val="20"/>
              </w:rPr>
              <w:t>anualmenteconforme</w:t>
            </w:r>
            <w:proofErr w:type="spellEnd"/>
            <w:r w:rsidRPr="00EC29D1">
              <w:rPr>
                <w:rFonts w:ascii="Verdana" w:hAnsi="Verdana"/>
                <w:bCs/>
                <w:sz w:val="20"/>
              </w:rPr>
              <w:t xml:space="preserve"> a lo establecido en el artículo 40, inciso n) de la LFD.</w:t>
            </w:r>
          </w:p>
          <w:p w:rsidR="00EC29D1" w:rsidRPr="00EC29D1" w:rsidRDefault="00EC29D1" w:rsidP="00EC29D1">
            <w:pPr>
              <w:rPr>
                <w:rFonts w:ascii="Verdana" w:hAnsi="Verdana"/>
                <w:bCs/>
                <w:sz w:val="20"/>
              </w:rPr>
            </w:pPr>
            <w:r w:rsidRPr="00EC29D1">
              <w:rPr>
                <w:rFonts w:ascii="Verdana" w:hAnsi="Verdana"/>
                <w:bCs/>
                <w:sz w:val="20"/>
              </w:rPr>
              <w:t xml:space="preserve">6.    Efectuar el pago a través del esquema electrónico e5cinco, a que hace referencia la regla 1.1.6., </w:t>
            </w:r>
            <w:proofErr w:type="spellStart"/>
            <w:r w:rsidRPr="00EC29D1">
              <w:rPr>
                <w:rFonts w:ascii="Verdana" w:hAnsi="Verdana"/>
                <w:bCs/>
                <w:sz w:val="20"/>
              </w:rPr>
              <w:t>porconcepto</w:t>
            </w:r>
            <w:proofErr w:type="spellEnd"/>
            <w:r w:rsidRPr="00EC29D1">
              <w:rPr>
                <w:rFonts w:ascii="Verdana" w:hAnsi="Verdana"/>
                <w:bCs/>
                <w:sz w:val="20"/>
              </w:rPr>
              <w:t xml:space="preserve"> del derecho por el examen para aspirante a mandatario de agente aduanal, correspondiente a la etapa de conocimientos, a que se refiere el artículo 51, fracción III, inciso a), de la LFD.</w:t>
            </w:r>
          </w:p>
          <w:p w:rsidR="00EC29D1" w:rsidRPr="00EC29D1" w:rsidRDefault="00EC29D1" w:rsidP="00EC29D1">
            <w:pPr>
              <w:rPr>
                <w:rFonts w:ascii="Verdana" w:hAnsi="Verdana"/>
                <w:bCs/>
                <w:sz w:val="20"/>
              </w:rPr>
            </w:pPr>
            <w:r w:rsidRPr="00EC29D1">
              <w:rPr>
                <w:rFonts w:ascii="Verdana" w:hAnsi="Verdana"/>
                <w:bCs/>
                <w:sz w:val="20"/>
              </w:rPr>
              <w:t xml:space="preserve">7.    En el caso de prórroga, los agentes aduanales deben encontrarse activos en el ejercicio de </w:t>
            </w:r>
            <w:proofErr w:type="spellStart"/>
            <w:r w:rsidRPr="00EC29D1">
              <w:rPr>
                <w:rFonts w:ascii="Verdana" w:hAnsi="Verdana"/>
                <w:bCs/>
                <w:sz w:val="20"/>
              </w:rPr>
              <w:t>susfunciones</w:t>
            </w:r>
            <w:proofErr w:type="spellEnd"/>
            <w:r w:rsidRPr="00EC29D1">
              <w:rPr>
                <w:rFonts w:ascii="Verdana" w:hAnsi="Verdana"/>
                <w:bCs/>
                <w:sz w:val="20"/>
              </w:rPr>
              <w:t>.</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C29D1" w:rsidRPr="00EC29D1" w:rsidTr="00EC29D1">
        <w:tc>
          <w:tcPr>
            <w:tcW w:w="0" w:type="auto"/>
            <w:shd w:val="clear" w:color="auto" w:fill="FFFFFF"/>
            <w:vAlign w:val="cente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957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lastRenderedPageBreak/>
              <w:t>Información adicional:</w:t>
            </w:r>
          </w:p>
          <w:p w:rsidR="00EC29D1" w:rsidRPr="00EC29D1" w:rsidRDefault="00EC29D1" w:rsidP="00EC29D1">
            <w:pPr>
              <w:rPr>
                <w:rFonts w:ascii="Verdana" w:hAnsi="Verdana"/>
                <w:bCs/>
                <w:sz w:val="20"/>
              </w:rPr>
            </w:pPr>
            <w:r w:rsidRPr="00EC29D1">
              <w:rPr>
                <w:rFonts w:ascii="Verdana" w:hAnsi="Verdana"/>
                <w:bCs/>
                <w:sz w:val="20"/>
              </w:rPr>
              <w:t>1.   El agente aduanal manifestará la opción elegida conforme a lo siguiente:</w:t>
            </w:r>
          </w:p>
          <w:p w:rsidR="00EC29D1" w:rsidRPr="00EC29D1" w:rsidRDefault="00EC29D1" w:rsidP="00EC29D1">
            <w:pPr>
              <w:rPr>
                <w:rFonts w:ascii="Verdana" w:hAnsi="Verdana"/>
                <w:bCs/>
                <w:sz w:val="20"/>
              </w:rPr>
            </w:pPr>
            <w:r w:rsidRPr="00EC29D1">
              <w:rPr>
                <w:rFonts w:ascii="Verdana" w:hAnsi="Verdana"/>
                <w:bCs/>
                <w:sz w:val="20"/>
              </w:rPr>
              <w:t xml:space="preserve">a)  El aspirante sustente un examen que constará de dos etapas, una de conocimientos y la </w:t>
            </w:r>
            <w:proofErr w:type="spellStart"/>
            <w:r w:rsidRPr="00EC29D1">
              <w:rPr>
                <w:rFonts w:ascii="Verdana" w:hAnsi="Verdana"/>
                <w:bCs/>
                <w:sz w:val="20"/>
              </w:rPr>
              <w:t>otrapsicotécnica</w:t>
            </w:r>
            <w:proofErr w:type="spellEnd"/>
            <w:r w:rsidRPr="00EC29D1">
              <w:rPr>
                <w:rFonts w:ascii="Verdana" w:hAnsi="Verdana"/>
                <w:bCs/>
                <w:sz w:val="20"/>
              </w:rPr>
              <w:t xml:space="preserve"> que aplicará el SAT, ésta última etapa podrá sustentarse con el organismo </w:t>
            </w:r>
            <w:proofErr w:type="spellStart"/>
            <w:r w:rsidRPr="00EC29D1">
              <w:rPr>
                <w:rFonts w:ascii="Verdana" w:hAnsi="Verdana"/>
                <w:bCs/>
                <w:sz w:val="20"/>
              </w:rPr>
              <w:t>decertificación</w:t>
            </w:r>
            <w:proofErr w:type="spellEnd"/>
            <w:r w:rsidRPr="00EC29D1">
              <w:rPr>
                <w:rFonts w:ascii="Verdana" w:hAnsi="Verdana"/>
                <w:bCs/>
                <w:sz w:val="20"/>
              </w:rPr>
              <w:t xml:space="preserve"> acreditado por el Consejo Nacional de Normalización y Certificación de Competencias Laborales (CONOCER).</w:t>
            </w:r>
          </w:p>
          <w:p w:rsidR="00EC29D1" w:rsidRPr="00EC29D1" w:rsidRDefault="00EC29D1" w:rsidP="00EC29D1">
            <w:pPr>
              <w:rPr>
                <w:rFonts w:ascii="Verdana" w:hAnsi="Verdana"/>
                <w:bCs/>
                <w:sz w:val="20"/>
              </w:rPr>
            </w:pPr>
            <w:r w:rsidRPr="00EC29D1">
              <w:rPr>
                <w:rFonts w:ascii="Verdana" w:hAnsi="Verdana"/>
                <w:bCs/>
                <w:sz w:val="20"/>
              </w:rPr>
              <w:t xml:space="preserve">b)  El aspirante sustente únicamente la etapa psicotécnica, siempre que el aspirante cuente con </w:t>
            </w:r>
            <w:proofErr w:type="spellStart"/>
            <w:r w:rsidRPr="00EC29D1">
              <w:rPr>
                <w:rFonts w:ascii="Verdana" w:hAnsi="Verdana"/>
                <w:bCs/>
                <w:sz w:val="20"/>
              </w:rPr>
              <w:t>lacertificación</w:t>
            </w:r>
            <w:proofErr w:type="spellEnd"/>
            <w:r w:rsidRPr="00EC29D1">
              <w:rPr>
                <w:rFonts w:ascii="Verdana" w:hAnsi="Verdana"/>
                <w:bCs/>
                <w:sz w:val="20"/>
              </w:rPr>
              <w:t xml:space="preserve"> de la Norma Técnica de Competencia Laboral (NTCL), emitida mediante </w:t>
            </w:r>
            <w:proofErr w:type="spellStart"/>
            <w:r w:rsidRPr="00EC29D1">
              <w:rPr>
                <w:rFonts w:ascii="Verdana" w:hAnsi="Verdana"/>
                <w:bCs/>
                <w:sz w:val="20"/>
              </w:rPr>
              <w:t>publicaciónen</w:t>
            </w:r>
            <w:proofErr w:type="spellEnd"/>
            <w:r w:rsidRPr="00EC29D1">
              <w:rPr>
                <w:rFonts w:ascii="Verdana" w:hAnsi="Verdana"/>
                <w:bCs/>
                <w:sz w:val="20"/>
              </w:rPr>
              <w:t xml:space="preserve"> el DOF por el Consejo Nacional de Normalización y Certificación de Competencias </w:t>
            </w:r>
            <w:proofErr w:type="gramStart"/>
            <w:r w:rsidRPr="00EC29D1">
              <w:rPr>
                <w:rFonts w:ascii="Verdana" w:hAnsi="Verdana"/>
                <w:bCs/>
                <w:sz w:val="20"/>
              </w:rPr>
              <w:t>Laborales(</w:t>
            </w:r>
            <w:proofErr w:type="gramEnd"/>
            <w:r w:rsidRPr="00EC29D1">
              <w:rPr>
                <w:rFonts w:ascii="Verdana" w:hAnsi="Verdana"/>
                <w:bCs/>
                <w:sz w:val="20"/>
              </w:rPr>
              <w:t>CONOCER).</w:t>
            </w:r>
          </w:p>
          <w:p w:rsidR="00EC29D1" w:rsidRPr="00EC29D1" w:rsidRDefault="00EC29D1" w:rsidP="00EC29D1">
            <w:pPr>
              <w:rPr>
                <w:rFonts w:ascii="Verdana" w:hAnsi="Verdana"/>
                <w:bCs/>
                <w:sz w:val="20"/>
              </w:rPr>
            </w:pPr>
            <w:r w:rsidRPr="00EC29D1">
              <w:rPr>
                <w:rFonts w:ascii="Verdana" w:hAnsi="Verdana"/>
                <w:bCs/>
                <w:sz w:val="20"/>
              </w:rPr>
              <w:t xml:space="preserve">     Deberá señalar si la sustenta ante el SAT o con el organismo de certificación acreditado por </w:t>
            </w:r>
            <w:proofErr w:type="spellStart"/>
            <w:r w:rsidRPr="00EC29D1">
              <w:rPr>
                <w:rFonts w:ascii="Verdana" w:hAnsi="Verdana"/>
                <w:bCs/>
                <w:sz w:val="20"/>
              </w:rPr>
              <w:t>elConsejo</w:t>
            </w:r>
            <w:proofErr w:type="spellEnd"/>
            <w:r w:rsidRPr="00EC29D1">
              <w:rPr>
                <w:rFonts w:ascii="Verdana" w:hAnsi="Verdana"/>
                <w:bCs/>
                <w:sz w:val="20"/>
              </w:rPr>
              <w:t xml:space="preserve"> Nacional de Normalización y Certificación de Competencias Laborales (CONOCER).</w:t>
            </w:r>
          </w:p>
          <w:p w:rsidR="00EC29D1" w:rsidRPr="00EC29D1" w:rsidRDefault="00EC29D1" w:rsidP="00EC29D1">
            <w:pPr>
              <w:rPr>
                <w:rFonts w:ascii="Verdana" w:hAnsi="Verdana"/>
                <w:bCs/>
                <w:sz w:val="20"/>
              </w:rPr>
            </w:pPr>
            <w:r w:rsidRPr="00EC29D1">
              <w:rPr>
                <w:rFonts w:ascii="Verdana" w:hAnsi="Verdana"/>
                <w:bCs/>
                <w:sz w:val="20"/>
              </w:rPr>
              <w:t>2.   De acuerdo a la opción manifestada por el agente aduanal, el aspirante deberá cumplir con lo siguiente:</w:t>
            </w:r>
          </w:p>
          <w:p w:rsidR="00EC29D1" w:rsidRPr="00EC29D1" w:rsidRDefault="00EC29D1" w:rsidP="00EC29D1">
            <w:pPr>
              <w:rPr>
                <w:rFonts w:ascii="Verdana" w:hAnsi="Verdana"/>
                <w:bCs/>
                <w:sz w:val="20"/>
              </w:rPr>
            </w:pPr>
            <w:r w:rsidRPr="00EC29D1">
              <w:rPr>
                <w:rFonts w:ascii="Verdana" w:hAnsi="Verdana"/>
                <w:bCs/>
                <w:sz w:val="20"/>
              </w:rPr>
              <w:t>a)  Cuando el agente aduanal hubiera manifestado en su solicitud, la opción señalada en el inciso a), a que se refiere el numeral 1, del presente Apartado, el aspirante deberá presentarse a sustentar la etapa de conocimientos en la fecha, lugar y hora que previamente se le notifique. En caso de que el aspirante apruebe la etapa de conocimientos, estará en posibilidad de presentar la etapa psicotécnica en la fecha, lugar y hora que dicha autoridad le señale para tal efecto, o bien con el organismo de certificación acreditado por el Consejo Nacional de Normalización y Certificación de Competencias Laborales (CONOCER).</w:t>
            </w:r>
          </w:p>
          <w:p w:rsidR="00EC29D1" w:rsidRPr="00EC29D1" w:rsidRDefault="00EC29D1" w:rsidP="00EC29D1">
            <w:pPr>
              <w:rPr>
                <w:rFonts w:ascii="Verdana" w:hAnsi="Verdana"/>
                <w:bCs/>
                <w:sz w:val="20"/>
              </w:rPr>
            </w:pPr>
            <w:r w:rsidRPr="00EC29D1">
              <w:rPr>
                <w:rFonts w:ascii="Verdana" w:hAnsi="Verdana"/>
                <w:bCs/>
                <w:sz w:val="20"/>
              </w:rPr>
              <w:t xml:space="preserve">     A fin de sustentar la etapa de conocimientos y, en su caso, la psicotécnica, el aspirante </w:t>
            </w:r>
            <w:proofErr w:type="spellStart"/>
            <w:r w:rsidRPr="00EC29D1">
              <w:rPr>
                <w:rFonts w:ascii="Verdana" w:hAnsi="Verdana"/>
                <w:bCs/>
                <w:sz w:val="20"/>
              </w:rPr>
              <w:t>deberáefectuar</w:t>
            </w:r>
            <w:proofErr w:type="spellEnd"/>
            <w:r w:rsidRPr="00EC29D1">
              <w:rPr>
                <w:rFonts w:ascii="Verdana" w:hAnsi="Verdana"/>
                <w:bCs/>
                <w:sz w:val="20"/>
              </w:rPr>
              <w:t xml:space="preserve"> el pago a través del esquema electrónico e5cinco, a que hace referencia la regla 1.1.6., en la cual se haga constar el pago del derecho por concepto de examen para aspirante a mandatario de agente aduanal que corresponda a cada una de las etapas en los términos del artículo 51, fracción III, incisos a) y b) de la LFD.</w:t>
            </w:r>
          </w:p>
          <w:p w:rsidR="00EC29D1" w:rsidRPr="00EC29D1" w:rsidRDefault="00EC29D1" w:rsidP="00EC29D1">
            <w:pPr>
              <w:rPr>
                <w:rFonts w:ascii="Verdana" w:hAnsi="Verdana"/>
                <w:bCs/>
                <w:sz w:val="20"/>
              </w:rPr>
            </w:pPr>
            <w:r w:rsidRPr="00EC29D1">
              <w:rPr>
                <w:rFonts w:ascii="Verdana" w:hAnsi="Verdana"/>
                <w:bCs/>
                <w:sz w:val="20"/>
              </w:rPr>
              <w:t>b)  Cuando el agente aduanal hubiera manifestado en su solicitud, la opción señalada en el inciso b), a que se refiere el numeral 1, del presente Apartado, se estará a lo siguiente:</w:t>
            </w:r>
          </w:p>
          <w:p w:rsidR="00EC29D1" w:rsidRPr="00EC29D1" w:rsidRDefault="00EC29D1" w:rsidP="00EC29D1">
            <w:pPr>
              <w:rPr>
                <w:rFonts w:ascii="Verdana" w:hAnsi="Verdana"/>
                <w:bCs/>
                <w:sz w:val="20"/>
              </w:rPr>
            </w:pPr>
            <w:r w:rsidRPr="00EC29D1">
              <w:rPr>
                <w:rFonts w:ascii="Verdana" w:hAnsi="Verdana"/>
                <w:bCs/>
                <w:sz w:val="20"/>
              </w:rPr>
              <w:t xml:space="preserve">i.   En caso de solicitar la aplicación ante el SAT, se notificará al agente aduanal, la fecha, lugar y hora, en que deberá presentarse el aspirante a sustentar dicha etapa, una vez realizado </w:t>
            </w:r>
            <w:proofErr w:type="spellStart"/>
            <w:r w:rsidRPr="00EC29D1">
              <w:rPr>
                <w:rFonts w:ascii="Verdana" w:hAnsi="Verdana"/>
                <w:bCs/>
                <w:sz w:val="20"/>
              </w:rPr>
              <w:t>elpago</w:t>
            </w:r>
            <w:proofErr w:type="spellEnd"/>
            <w:r w:rsidRPr="00EC29D1">
              <w:rPr>
                <w:rFonts w:ascii="Verdana" w:hAnsi="Verdana"/>
                <w:bCs/>
                <w:sz w:val="20"/>
              </w:rPr>
              <w:t xml:space="preserve"> a través del esquema electrónico e5cinco, a que hace referencia la regla 1.1.6., en la cual se haga constar el pago del derecho por concepto de examen para aspirante a mandatario de agente aduanal correspondiente a la etapa psicotécnica a que se refiere el artículo 51, fracción III, inciso b) de la LFD, o</w:t>
            </w:r>
          </w:p>
          <w:p w:rsidR="00EC29D1" w:rsidRPr="00EC29D1" w:rsidRDefault="00EC29D1" w:rsidP="00EC29D1">
            <w:pPr>
              <w:rPr>
                <w:rFonts w:ascii="Verdana" w:hAnsi="Verdana"/>
                <w:bCs/>
                <w:sz w:val="20"/>
              </w:rPr>
            </w:pPr>
            <w:r w:rsidRPr="00EC29D1">
              <w:rPr>
                <w:rFonts w:ascii="Verdana" w:hAnsi="Verdana"/>
                <w:bCs/>
                <w:sz w:val="20"/>
              </w:rPr>
              <w:lastRenderedPageBreak/>
              <w:t xml:space="preserve">ii.  El organismo de certificación acreditado por el Consejo Nacional de Normalización </w:t>
            </w:r>
            <w:proofErr w:type="spellStart"/>
            <w:r w:rsidRPr="00EC29D1">
              <w:rPr>
                <w:rFonts w:ascii="Verdana" w:hAnsi="Verdana"/>
                <w:bCs/>
                <w:sz w:val="20"/>
              </w:rPr>
              <w:t>yCertificación</w:t>
            </w:r>
            <w:proofErr w:type="spellEnd"/>
            <w:r w:rsidRPr="00EC29D1">
              <w:rPr>
                <w:rFonts w:ascii="Verdana" w:hAnsi="Verdana"/>
                <w:bCs/>
                <w:sz w:val="20"/>
              </w:rPr>
              <w:t xml:space="preserve"> de Competencias Laborales (CONOCER), deberá informar al agente aduanal </w:t>
            </w:r>
            <w:proofErr w:type="spellStart"/>
            <w:r w:rsidRPr="00EC29D1">
              <w:rPr>
                <w:rFonts w:ascii="Verdana" w:hAnsi="Verdana"/>
                <w:bCs/>
                <w:sz w:val="20"/>
              </w:rPr>
              <w:t>elnombre</w:t>
            </w:r>
            <w:proofErr w:type="spellEnd"/>
            <w:r w:rsidRPr="00EC29D1">
              <w:rPr>
                <w:rFonts w:ascii="Verdana" w:hAnsi="Verdana"/>
                <w:bCs/>
                <w:sz w:val="20"/>
              </w:rPr>
              <w:t xml:space="preserve"> de los aspirantes a mandatarios que deberán presentarse a aplicar la </w:t>
            </w:r>
            <w:proofErr w:type="spellStart"/>
            <w:r w:rsidRPr="00EC29D1">
              <w:rPr>
                <w:rFonts w:ascii="Verdana" w:hAnsi="Verdana"/>
                <w:bCs/>
                <w:sz w:val="20"/>
              </w:rPr>
              <w:t>etapapsicotécnica</w:t>
            </w:r>
            <w:proofErr w:type="spellEnd"/>
            <w:r w:rsidRPr="00EC29D1">
              <w:rPr>
                <w:rFonts w:ascii="Verdana" w:hAnsi="Verdana"/>
                <w:bCs/>
                <w:sz w:val="20"/>
              </w:rPr>
              <w:t xml:space="preserve"> con ese organismo, el cual deberá proporcionar en un plazo máximo de un mes a la ACAJA, a través del Portal del SAT, accediendo a la Ventanilla Digital el resultado, así como adjuntar el soporte documental de las pruebas psicológicas que se le hubieran aplicado a los aspirantes a efecto de cumplir con la etapa psicotécnica.</w:t>
            </w:r>
          </w:p>
        </w:tc>
      </w:tr>
    </w:tbl>
    <w:p w:rsidR="00EC29D1" w:rsidRPr="00EC29D1" w:rsidRDefault="00EC29D1" w:rsidP="00EC29D1">
      <w:pPr>
        <w:rPr>
          <w:rFonts w:ascii="Verdana" w:hAnsi="Verdana"/>
          <w:bCs/>
          <w:sz w:val="20"/>
        </w:rPr>
      </w:pPr>
      <w:r w:rsidRPr="00EC29D1">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C29D1" w:rsidRPr="00EC29D1" w:rsidTr="00EC29D1">
        <w:tc>
          <w:tcPr>
            <w:tcW w:w="0" w:type="auto"/>
            <w:shd w:val="clear" w:color="auto" w:fill="FFFFFF"/>
            <w:vAlign w:val="cente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80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 xml:space="preserve">3.   La ACAJA, dará a conocer vía correo electrónico, con independencia de que el requerimiento </w:t>
            </w:r>
            <w:proofErr w:type="spellStart"/>
            <w:r w:rsidRPr="00EC29D1">
              <w:rPr>
                <w:rFonts w:ascii="Verdana" w:hAnsi="Verdana"/>
                <w:bCs/>
                <w:sz w:val="20"/>
              </w:rPr>
              <w:t>senotifique</w:t>
            </w:r>
            <w:proofErr w:type="spellEnd"/>
            <w:r w:rsidRPr="00EC29D1">
              <w:rPr>
                <w:rFonts w:ascii="Verdana" w:hAnsi="Verdana"/>
                <w:bCs/>
                <w:sz w:val="20"/>
              </w:rPr>
              <w:t xml:space="preserve"> de conformidad con el artículo 134 del CFF, las fechas de aplicación de los </w:t>
            </w:r>
            <w:proofErr w:type="spellStart"/>
            <w:r w:rsidRPr="00EC29D1">
              <w:rPr>
                <w:rFonts w:ascii="Verdana" w:hAnsi="Verdana"/>
                <w:bCs/>
                <w:sz w:val="20"/>
              </w:rPr>
              <w:t>exámenescorrespondientes</w:t>
            </w:r>
            <w:proofErr w:type="spellEnd"/>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Cs/>
                <w:sz w:val="20"/>
              </w:rPr>
              <w:t xml:space="preserve">4.   Cuando el aspirante a mandatario no se presente a sustentar la etapa de conocimientos o </w:t>
            </w:r>
            <w:proofErr w:type="spellStart"/>
            <w:r w:rsidRPr="00EC29D1">
              <w:rPr>
                <w:rFonts w:ascii="Verdana" w:hAnsi="Verdana"/>
                <w:bCs/>
                <w:sz w:val="20"/>
              </w:rPr>
              <w:t>lapsicotécnica</w:t>
            </w:r>
            <w:proofErr w:type="spellEnd"/>
            <w:r w:rsidRPr="00EC29D1">
              <w:rPr>
                <w:rFonts w:ascii="Verdana" w:hAnsi="Verdana"/>
                <w:bCs/>
                <w:sz w:val="20"/>
              </w:rPr>
              <w:t xml:space="preserve"> en la fecha que haya sido citado, el agente aduanal podrá solicitar, mediante escrito libre, de conformidad con la regla 1.2.2., ante la ACAJA, su nueva aplicación dentro del plazo de un mes contado a partir de la fecha en que el aspirante debió sustentar dicha etapa, exponiendo la causa justificada por la cual el aspirante no se presentó, a fin de que le sea notificada la nueva fecha, lugar y hora para la presentación del mismo.</w:t>
            </w:r>
          </w:p>
          <w:p w:rsidR="00EC29D1" w:rsidRPr="00EC29D1" w:rsidRDefault="00EC29D1" w:rsidP="00EC29D1">
            <w:pPr>
              <w:rPr>
                <w:rFonts w:ascii="Verdana" w:hAnsi="Verdana"/>
                <w:bCs/>
                <w:sz w:val="20"/>
              </w:rPr>
            </w:pPr>
            <w:r w:rsidRPr="00EC29D1">
              <w:rPr>
                <w:rFonts w:ascii="Verdana" w:hAnsi="Verdana"/>
                <w:bCs/>
                <w:sz w:val="20"/>
              </w:rPr>
              <w:t xml:space="preserve">5.   Cuando el aspirante a mandatario no apruebe la etapa de conocimientos o la psicotécnica, podrá </w:t>
            </w:r>
            <w:proofErr w:type="spellStart"/>
            <w:r w:rsidRPr="00EC29D1">
              <w:rPr>
                <w:rFonts w:ascii="Verdana" w:hAnsi="Verdana"/>
                <w:bCs/>
                <w:sz w:val="20"/>
              </w:rPr>
              <w:t>poruna</w:t>
            </w:r>
            <w:proofErr w:type="spellEnd"/>
            <w:r w:rsidRPr="00EC29D1">
              <w:rPr>
                <w:rFonts w:ascii="Verdana" w:hAnsi="Verdana"/>
                <w:bCs/>
                <w:sz w:val="20"/>
              </w:rPr>
              <w:t xml:space="preserve"> sola vez volver a presentarlas, siempre que hubiera transcurrido un plazo de 6 meses tratándose de la etapa psicotécnica, a partir de la presentación del examen.</w:t>
            </w:r>
          </w:p>
          <w:p w:rsidR="00EC29D1" w:rsidRPr="00EC29D1" w:rsidRDefault="00EC29D1" w:rsidP="00EC29D1">
            <w:pPr>
              <w:rPr>
                <w:rFonts w:ascii="Verdana" w:hAnsi="Verdana"/>
                <w:bCs/>
                <w:sz w:val="20"/>
              </w:rPr>
            </w:pPr>
            <w:r w:rsidRPr="00EC29D1">
              <w:rPr>
                <w:rFonts w:ascii="Verdana" w:hAnsi="Verdana"/>
                <w:bCs/>
                <w:sz w:val="20"/>
              </w:rPr>
              <w:t xml:space="preserve">      El agente aduanal deberá solicitar por escrito a la ACAJA la nueva aplicación, manifestando en </w:t>
            </w:r>
            <w:proofErr w:type="spellStart"/>
            <w:r w:rsidRPr="00EC29D1">
              <w:rPr>
                <w:rFonts w:ascii="Verdana" w:hAnsi="Verdana"/>
                <w:bCs/>
                <w:sz w:val="20"/>
              </w:rPr>
              <w:t>susolicitud</w:t>
            </w:r>
            <w:proofErr w:type="spellEnd"/>
            <w:r w:rsidRPr="00EC29D1">
              <w:rPr>
                <w:rFonts w:ascii="Verdana" w:hAnsi="Verdana"/>
                <w:bCs/>
                <w:sz w:val="20"/>
              </w:rPr>
              <w:t xml:space="preserve"> si el aspirante sustentará el examen de conocimientos con la AGA, o acredita contar con </w:t>
            </w:r>
            <w:proofErr w:type="spellStart"/>
            <w:r w:rsidRPr="00EC29D1">
              <w:rPr>
                <w:rFonts w:ascii="Verdana" w:hAnsi="Verdana"/>
                <w:bCs/>
                <w:sz w:val="20"/>
              </w:rPr>
              <w:t>lacertificación</w:t>
            </w:r>
            <w:proofErr w:type="spellEnd"/>
            <w:r w:rsidRPr="00EC29D1">
              <w:rPr>
                <w:rFonts w:ascii="Verdana" w:hAnsi="Verdana"/>
                <w:bCs/>
                <w:sz w:val="20"/>
              </w:rPr>
              <w:t xml:space="preserve"> de la Norma Técnica de Competencia Laboral, en cuyo caso, se continuará con </w:t>
            </w:r>
            <w:proofErr w:type="spellStart"/>
            <w:r w:rsidRPr="00EC29D1">
              <w:rPr>
                <w:rFonts w:ascii="Verdana" w:hAnsi="Verdana"/>
                <w:bCs/>
                <w:sz w:val="20"/>
              </w:rPr>
              <w:t>elprocedimiento</w:t>
            </w:r>
            <w:proofErr w:type="spellEnd"/>
            <w:r w:rsidRPr="00EC29D1">
              <w:rPr>
                <w:rFonts w:ascii="Verdana" w:hAnsi="Verdana"/>
                <w:bCs/>
                <w:sz w:val="20"/>
              </w:rPr>
              <w:t xml:space="preserve"> establecido en los numerales 1 y 2 de éste Apartado.</w:t>
            </w:r>
          </w:p>
          <w:p w:rsidR="00EC29D1" w:rsidRPr="00EC29D1" w:rsidRDefault="00EC29D1" w:rsidP="00EC29D1">
            <w:pPr>
              <w:rPr>
                <w:rFonts w:ascii="Verdana" w:hAnsi="Verdana"/>
                <w:bCs/>
                <w:sz w:val="20"/>
              </w:rPr>
            </w:pPr>
            <w:r w:rsidRPr="00EC29D1">
              <w:rPr>
                <w:rFonts w:ascii="Verdana" w:hAnsi="Verdana"/>
                <w:bCs/>
                <w:sz w:val="20"/>
              </w:rPr>
              <w:t>6.   Se dará por concluido el proceso de autorización de mandatario cuando:</w:t>
            </w:r>
          </w:p>
          <w:p w:rsidR="00EC29D1" w:rsidRPr="00EC29D1" w:rsidRDefault="00EC29D1" w:rsidP="00EC29D1">
            <w:pPr>
              <w:rPr>
                <w:rFonts w:ascii="Verdana" w:hAnsi="Verdana"/>
                <w:bCs/>
                <w:sz w:val="20"/>
              </w:rPr>
            </w:pPr>
            <w:r w:rsidRPr="00EC29D1">
              <w:rPr>
                <w:rFonts w:ascii="Verdana" w:hAnsi="Verdana"/>
                <w:bCs/>
                <w:sz w:val="20"/>
              </w:rPr>
              <w:t>a)  El agente aduanal no solicite la nueva aplicación de los exámenes en el plazo de un año contado a partir de la fecha de la primera solicitud.</w:t>
            </w:r>
          </w:p>
          <w:p w:rsidR="00EC29D1" w:rsidRPr="00EC29D1" w:rsidRDefault="00EC29D1" w:rsidP="00EC29D1">
            <w:pPr>
              <w:rPr>
                <w:rFonts w:ascii="Verdana" w:hAnsi="Verdana"/>
                <w:bCs/>
                <w:sz w:val="20"/>
              </w:rPr>
            </w:pPr>
            <w:r w:rsidRPr="00EC29D1">
              <w:rPr>
                <w:rFonts w:ascii="Verdana" w:hAnsi="Verdana"/>
                <w:bCs/>
                <w:sz w:val="20"/>
              </w:rPr>
              <w:t>b)  No se aprueben por segunda ocasión alguno de los exámenes, en éste caso el aspirante no podrá volver a ser designado hasta que hubiera transcurrido el plazo de un año, contado a partir de la notificación del último resultado.</w:t>
            </w:r>
          </w:p>
          <w:p w:rsidR="00EC29D1" w:rsidRPr="00EC29D1" w:rsidRDefault="00EC29D1" w:rsidP="00EC29D1">
            <w:pPr>
              <w:rPr>
                <w:rFonts w:ascii="Verdana" w:hAnsi="Verdana"/>
                <w:bCs/>
                <w:sz w:val="20"/>
              </w:rPr>
            </w:pPr>
            <w:r w:rsidRPr="00EC29D1">
              <w:rPr>
                <w:rFonts w:ascii="Verdana" w:hAnsi="Verdana"/>
                <w:bCs/>
                <w:sz w:val="20"/>
              </w:rPr>
              <w:t xml:space="preserve">7.   En caso de que los datos o documentación estén incompletos o presenten inconsistencias, la </w:t>
            </w:r>
            <w:proofErr w:type="spellStart"/>
            <w:r w:rsidRPr="00EC29D1">
              <w:rPr>
                <w:rFonts w:ascii="Verdana" w:hAnsi="Verdana"/>
                <w:bCs/>
                <w:sz w:val="20"/>
              </w:rPr>
              <w:t>ACAJAdará</w:t>
            </w:r>
            <w:proofErr w:type="spellEnd"/>
            <w:r w:rsidRPr="00EC29D1">
              <w:rPr>
                <w:rFonts w:ascii="Verdana" w:hAnsi="Verdana"/>
                <w:bCs/>
                <w:sz w:val="20"/>
              </w:rPr>
              <w:t xml:space="preserve"> aviso de dicha circunstancia al agente aduanal vía correo electrónico, con independencia de que el requerimiento se notifique de conformidad con el artículo 134 del CFF, a efecto de que las </w:t>
            </w:r>
            <w:proofErr w:type="spellStart"/>
            <w:r w:rsidRPr="00EC29D1">
              <w:rPr>
                <w:rFonts w:ascii="Verdana" w:hAnsi="Verdana"/>
                <w:bCs/>
                <w:sz w:val="20"/>
              </w:rPr>
              <w:t>subsanepresentando</w:t>
            </w:r>
            <w:proofErr w:type="spellEnd"/>
            <w:r w:rsidRPr="00EC29D1">
              <w:rPr>
                <w:rFonts w:ascii="Verdana" w:hAnsi="Verdana"/>
                <w:bCs/>
                <w:sz w:val="20"/>
              </w:rPr>
              <w:t xml:space="preserve"> un escrito conforme a lo establecido en la presente ficha.</w:t>
            </w:r>
          </w:p>
          <w:p w:rsidR="00EC29D1" w:rsidRPr="00EC29D1" w:rsidRDefault="00EC29D1" w:rsidP="00EC29D1">
            <w:pPr>
              <w:rPr>
                <w:rFonts w:ascii="Verdana" w:hAnsi="Verdana"/>
                <w:bCs/>
                <w:sz w:val="20"/>
              </w:rPr>
            </w:pPr>
            <w:r w:rsidRPr="00EC29D1">
              <w:rPr>
                <w:rFonts w:ascii="Verdana" w:hAnsi="Verdana"/>
                <w:bCs/>
                <w:sz w:val="20"/>
              </w:rPr>
              <w:t>8.   Una vez cumplidos los requisitos y condiciones, así como aprobados los exámenes correspondientes, la ACAJA emitirá la autorización que tendrá una vigencia de tres años a partir de la fecha de su emisión.</w:t>
            </w:r>
          </w:p>
          <w:p w:rsidR="00EC29D1" w:rsidRPr="00EC29D1" w:rsidRDefault="00EC29D1" w:rsidP="00EC29D1">
            <w:pPr>
              <w:rPr>
                <w:rFonts w:ascii="Verdana" w:hAnsi="Verdana"/>
                <w:bCs/>
                <w:sz w:val="20"/>
              </w:rPr>
            </w:pPr>
            <w:r w:rsidRPr="00EC29D1">
              <w:rPr>
                <w:rFonts w:ascii="Verdana" w:hAnsi="Verdana"/>
                <w:bCs/>
                <w:sz w:val="20"/>
              </w:rPr>
              <w:t>9.   La prórroga se otorgará por un plazo igual al que se haya otorgado la autorización, cumpliendo con los requisitos de los numerales 3, 4, 5, y 7; y con las condiciones de los numerales 1, 2, 3, 4, 5, y 7.</w:t>
            </w:r>
          </w:p>
          <w:p w:rsidR="00EC29D1" w:rsidRPr="00EC29D1" w:rsidRDefault="00EC29D1" w:rsidP="00EC29D1">
            <w:pPr>
              <w:rPr>
                <w:rFonts w:ascii="Verdana" w:hAnsi="Verdana"/>
                <w:bCs/>
                <w:sz w:val="20"/>
              </w:rPr>
            </w:pPr>
            <w:r w:rsidRPr="00EC29D1">
              <w:rPr>
                <w:rFonts w:ascii="Verdana" w:hAnsi="Verdana"/>
                <w:bCs/>
                <w:sz w:val="20"/>
              </w:rPr>
              <w:t xml:space="preserve">10.  Los documentos exhibidos con anterioridad, que se encuentren vigentes al momento de una </w:t>
            </w:r>
            <w:proofErr w:type="spellStart"/>
            <w:r w:rsidRPr="00EC29D1">
              <w:rPr>
                <w:rFonts w:ascii="Verdana" w:hAnsi="Verdana"/>
                <w:bCs/>
                <w:sz w:val="20"/>
              </w:rPr>
              <w:t>nuevasolicitud</w:t>
            </w:r>
            <w:proofErr w:type="spellEnd"/>
            <w:r w:rsidRPr="00EC29D1">
              <w:rPr>
                <w:rFonts w:ascii="Verdana" w:hAnsi="Verdana"/>
                <w:bCs/>
                <w:sz w:val="20"/>
              </w:rPr>
              <w:t>, no deberán ser presentados nuevamente.</w:t>
            </w:r>
          </w:p>
          <w:p w:rsidR="00EC29D1" w:rsidRPr="00EC29D1" w:rsidRDefault="00EC29D1" w:rsidP="00EC29D1">
            <w:pPr>
              <w:rPr>
                <w:rFonts w:ascii="Verdana" w:hAnsi="Verdana"/>
                <w:bCs/>
                <w:sz w:val="20"/>
              </w:rPr>
            </w:pPr>
            <w:r w:rsidRPr="00EC29D1">
              <w:rPr>
                <w:rFonts w:ascii="Verdana" w:hAnsi="Verdana"/>
                <w:bCs/>
                <w:sz w:val="20"/>
              </w:rPr>
              <w:lastRenderedPageBreak/>
              <w:t>11.   El pago por la segunda y tercera anualidad, deberá presentarse 30 días antes al vencimiento de las mismas.</w:t>
            </w:r>
          </w:p>
        </w:tc>
      </w:tr>
      <w:tr w:rsidR="00EC29D1" w:rsidRPr="00EC29D1" w:rsidTr="00EC29D1">
        <w:trPr>
          <w:trHeight w:val="8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lastRenderedPageBreak/>
              <w:t>Disposiciones jurídicas aplicables:</w:t>
            </w:r>
          </w:p>
          <w:p w:rsidR="00EC29D1" w:rsidRPr="00EC29D1" w:rsidRDefault="00EC29D1" w:rsidP="00EC29D1">
            <w:pPr>
              <w:rPr>
                <w:rFonts w:ascii="Verdana" w:hAnsi="Verdana"/>
                <w:bCs/>
                <w:sz w:val="20"/>
              </w:rPr>
            </w:pPr>
            <w:r w:rsidRPr="00EC29D1">
              <w:rPr>
                <w:rFonts w:ascii="Verdana" w:hAnsi="Verdana"/>
                <w:bCs/>
                <w:sz w:val="20"/>
              </w:rPr>
              <w:t>Artículos 160, fracción VI, 162, fracción XIII, 163, fracción IV de la Ley; 40, 51 de la LFD; y las reglas 1.1.6., 1.2.2., 1.4.3.</w:t>
            </w:r>
          </w:p>
        </w:tc>
      </w:tr>
    </w:tbl>
    <w:p w:rsidR="00EC29D1" w:rsidRPr="00EC29D1" w:rsidRDefault="00EC29D1" w:rsidP="00EC29D1">
      <w:pPr>
        <w:rPr>
          <w:rFonts w:ascii="Verdana" w:hAnsi="Verdana"/>
          <w:bCs/>
          <w:sz w:val="20"/>
        </w:rPr>
      </w:pPr>
      <w:r w:rsidRPr="00EC29D1">
        <w:rPr>
          <w:rFonts w:ascii="Verdana" w:hAnsi="Verdana"/>
          <w:bCs/>
          <w:sz w:val="20"/>
        </w:rPr>
        <w:t>...........................................................................................................................................................................</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823"/>
      </w:tblGrid>
      <w:tr w:rsidR="00EC29D1" w:rsidRPr="00EC29D1" w:rsidTr="00EC29D1">
        <w:trPr>
          <w:trHeight w:val="55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divId w:val="649402922"/>
              <w:rPr>
                <w:rFonts w:ascii="Verdana" w:hAnsi="Verdana"/>
                <w:bCs/>
                <w:sz w:val="20"/>
              </w:rPr>
            </w:pPr>
            <w:r w:rsidRPr="00EC29D1">
              <w:rPr>
                <w:rFonts w:ascii="Verdana" w:hAnsi="Verdana"/>
                <w:b/>
                <w:bCs/>
                <w:sz w:val="20"/>
              </w:rPr>
              <w:t xml:space="preserve">24/LA Instructivo de trámite para prestar los servicios de </w:t>
            </w:r>
            <w:proofErr w:type="spellStart"/>
            <w:r w:rsidRPr="00EC29D1">
              <w:rPr>
                <w:rFonts w:ascii="Verdana" w:hAnsi="Verdana"/>
                <w:b/>
                <w:bCs/>
                <w:sz w:val="20"/>
              </w:rPr>
              <w:t>prevalidación</w:t>
            </w:r>
            <w:proofErr w:type="spellEnd"/>
            <w:r w:rsidRPr="00EC29D1">
              <w:rPr>
                <w:rFonts w:ascii="Verdana" w:hAnsi="Verdana"/>
                <w:b/>
                <w:bCs/>
                <w:sz w:val="20"/>
              </w:rPr>
              <w:t xml:space="preserve"> electrónica de </w:t>
            </w:r>
            <w:proofErr w:type="spellStart"/>
            <w:r w:rsidRPr="00EC29D1">
              <w:rPr>
                <w:rFonts w:ascii="Verdana" w:hAnsi="Verdana"/>
                <w:b/>
                <w:bCs/>
                <w:sz w:val="20"/>
              </w:rPr>
              <w:t>datoscontenidos</w:t>
            </w:r>
            <w:proofErr w:type="spellEnd"/>
            <w:r w:rsidRPr="00EC29D1">
              <w:rPr>
                <w:rFonts w:ascii="Verdana" w:hAnsi="Verdana"/>
                <w:b/>
                <w:bCs/>
                <w:sz w:val="20"/>
              </w:rPr>
              <w:t xml:space="preserve"> en los pedimentos (Regla 1.8.1.).</w:t>
            </w:r>
          </w:p>
        </w:tc>
      </w:tr>
      <w:tr w:rsidR="00EC29D1" w:rsidRPr="00EC29D1" w:rsidTr="00EC29D1">
        <w:trPr>
          <w:trHeight w:val="31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bl>
    <w:p w:rsidR="00EC29D1" w:rsidRPr="00EC29D1" w:rsidRDefault="00EC29D1" w:rsidP="00EC29D1">
      <w:pPr>
        <w:rPr>
          <w:rFonts w:ascii="Verdana" w:hAnsi="Verdana"/>
          <w:bCs/>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823"/>
      </w:tblGrid>
      <w:tr w:rsidR="00EC29D1" w:rsidRPr="00EC29D1" w:rsidTr="00EC29D1">
        <w:trPr>
          <w:trHeight w:val="2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lastRenderedPageBreak/>
              <w:t>Requisitos:</w:t>
            </w:r>
          </w:p>
          <w:p w:rsidR="00EC29D1" w:rsidRPr="00EC29D1" w:rsidRDefault="00EC29D1" w:rsidP="00EC29D1">
            <w:pPr>
              <w:rPr>
                <w:rFonts w:ascii="Verdana" w:hAnsi="Verdana"/>
                <w:bCs/>
                <w:sz w:val="20"/>
              </w:rPr>
            </w:pPr>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Cs/>
                <w:sz w:val="20"/>
              </w:rPr>
              <w:t xml:space="preserve">2.     Instrumento notarial con el que acredite que cuentan con un capital social suscrito y pagado, o </w:t>
            </w:r>
            <w:proofErr w:type="spellStart"/>
            <w:r w:rsidRPr="00EC29D1">
              <w:rPr>
                <w:rFonts w:ascii="Verdana" w:hAnsi="Verdana"/>
                <w:bCs/>
                <w:sz w:val="20"/>
              </w:rPr>
              <w:t>unpatrimonio</w:t>
            </w:r>
            <w:proofErr w:type="spellEnd"/>
            <w:r w:rsidRPr="00EC29D1">
              <w:rPr>
                <w:rFonts w:ascii="Verdana" w:hAnsi="Verdana"/>
                <w:bCs/>
                <w:sz w:val="20"/>
              </w:rPr>
              <w:t xml:space="preserve"> propio igual o mayor a $ 5´000,000.00 y se deberá de advertir en el objeto social, fin común, actividades o estatutos de la solicitante, la prestación de servicios de </w:t>
            </w:r>
            <w:proofErr w:type="spellStart"/>
            <w:r w:rsidRPr="00EC29D1">
              <w:rPr>
                <w:rFonts w:ascii="Verdana" w:hAnsi="Verdana"/>
                <w:bCs/>
                <w:sz w:val="20"/>
              </w:rPr>
              <w:t>prevalidación</w:t>
            </w:r>
            <w:proofErr w:type="spellEnd"/>
            <w:r w:rsidRPr="00EC29D1">
              <w:rPr>
                <w:rFonts w:ascii="Verdana" w:hAnsi="Verdana"/>
                <w:bCs/>
                <w:sz w:val="20"/>
              </w:rPr>
              <w:t xml:space="preserve"> electrónica de datos contenidos en los pedimentos.</w:t>
            </w:r>
          </w:p>
          <w:p w:rsidR="00EC29D1" w:rsidRPr="00EC29D1" w:rsidRDefault="00EC29D1" w:rsidP="00EC29D1">
            <w:pPr>
              <w:rPr>
                <w:rFonts w:ascii="Verdana" w:hAnsi="Verdana"/>
                <w:bCs/>
                <w:sz w:val="20"/>
              </w:rPr>
            </w:pPr>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Cs/>
                <w:sz w:val="20"/>
              </w:rPr>
              <w:t xml:space="preserve">9.     Póliza de fianza por un monto de $ 5´000,000.00, con la cual garantice cualquier daño o perjuicio </w:t>
            </w:r>
            <w:proofErr w:type="spellStart"/>
            <w:r w:rsidRPr="00EC29D1">
              <w:rPr>
                <w:rFonts w:ascii="Verdana" w:hAnsi="Verdana"/>
                <w:bCs/>
                <w:sz w:val="20"/>
              </w:rPr>
              <w:t>quepor</w:t>
            </w:r>
            <w:proofErr w:type="spellEnd"/>
            <w:r w:rsidRPr="00EC29D1">
              <w:rPr>
                <w:rFonts w:ascii="Verdana" w:hAnsi="Verdana"/>
                <w:bCs/>
                <w:sz w:val="20"/>
              </w:rPr>
              <w:t xml:space="preserve"> impericia o incumplimiento de la normatividad aplicable a aquellas personas morales que </w:t>
            </w:r>
            <w:proofErr w:type="spellStart"/>
            <w:r w:rsidRPr="00EC29D1">
              <w:rPr>
                <w:rFonts w:ascii="Verdana" w:hAnsi="Verdana"/>
                <w:bCs/>
                <w:sz w:val="20"/>
              </w:rPr>
              <w:t>cuentencon</w:t>
            </w:r>
            <w:proofErr w:type="spellEnd"/>
            <w:r w:rsidRPr="00EC29D1">
              <w:rPr>
                <w:rFonts w:ascii="Verdana" w:hAnsi="Verdana"/>
                <w:bCs/>
                <w:sz w:val="20"/>
              </w:rPr>
              <w:t xml:space="preserve"> la autorización de mérito, se ocasione al Fisco Federal o a un tercero.</w:t>
            </w:r>
          </w:p>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32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EC29D1" w:rsidRPr="00EC29D1" w:rsidTr="00EC29D1">
        <w:trPr>
          <w:trHeight w:val="57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divId w:val="214975355"/>
              <w:rPr>
                <w:rFonts w:ascii="Verdana" w:hAnsi="Verdana"/>
                <w:bCs/>
                <w:sz w:val="20"/>
              </w:rPr>
            </w:pPr>
            <w:r w:rsidRPr="00EC29D1">
              <w:rPr>
                <w:rFonts w:ascii="Verdana" w:hAnsi="Verdana"/>
                <w:b/>
                <w:bCs/>
                <w:sz w:val="20"/>
              </w:rPr>
              <w:t>26/LA Instructivo de trámite para despacho directo, acreditación de representante legal y auxiliares</w:t>
            </w:r>
            <w:r w:rsidRPr="00EC29D1">
              <w:rPr>
                <w:rFonts w:ascii="Verdana" w:hAnsi="Verdana"/>
                <w:bCs/>
                <w:sz w:val="20"/>
              </w:rPr>
              <w:br/>
            </w:r>
            <w:r w:rsidRPr="00EC29D1">
              <w:rPr>
                <w:rFonts w:ascii="Verdana" w:hAnsi="Verdana"/>
                <w:b/>
                <w:bCs/>
                <w:sz w:val="20"/>
              </w:rPr>
              <w:t>(Regla 1.10.1.).</w:t>
            </w:r>
          </w:p>
        </w:tc>
      </w:tr>
      <w:tr w:rsidR="00EC29D1" w:rsidRPr="00EC29D1" w:rsidTr="00EC29D1">
        <w:trPr>
          <w:trHeight w:val="3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3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D. Requisitos para la acreditación del Representante Legal.</w:t>
            </w:r>
          </w:p>
        </w:tc>
      </w:tr>
      <w:tr w:rsidR="00EC29D1" w:rsidRPr="00EC29D1" w:rsidTr="00EC29D1">
        <w:trPr>
          <w:trHeight w:val="21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Requisitos:</w:t>
            </w:r>
          </w:p>
          <w:p w:rsidR="00EC29D1" w:rsidRPr="00EC29D1" w:rsidRDefault="00EC29D1" w:rsidP="00EC29D1">
            <w:pPr>
              <w:rPr>
                <w:rFonts w:ascii="Verdana" w:hAnsi="Verdana"/>
                <w:bCs/>
                <w:sz w:val="20"/>
              </w:rPr>
            </w:pPr>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Cs/>
                <w:sz w:val="20"/>
              </w:rPr>
              <w:t>4.     .......................................................................................................................................</w:t>
            </w:r>
          </w:p>
          <w:p w:rsidR="00EC29D1" w:rsidRPr="00EC29D1" w:rsidRDefault="00EC29D1" w:rsidP="00EC29D1">
            <w:pPr>
              <w:rPr>
                <w:rFonts w:ascii="Verdana" w:hAnsi="Verdana"/>
                <w:bCs/>
                <w:sz w:val="20"/>
              </w:rPr>
            </w:pPr>
            <w:r w:rsidRPr="00EC29D1">
              <w:rPr>
                <w:rFonts w:ascii="Verdana" w:hAnsi="Verdana"/>
                <w:bCs/>
                <w:sz w:val="20"/>
              </w:rPr>
              <w:t xml:space="preserve">a)    Que no se encuentra en el listado de empresas publicadas por el SAT, en términos del artículo 69 y 69-B cuarto párrafo del CFF, con excepción de la fracción </w:t>
            </w:r>
            <w:r w:rsidRPr="00EC29D1">
              <w:rPr>
                <w:rFonts w:ascii="Verdana" w:hAnsi="Verdana"/>
                <w:bCs/>
                <w:sz w:val="20"/>
              </w:rPr>
              <w:lastRenderedPageBreak/>
              <w:t>VI, del referido artículo 69.</w:t>
            </w:r>
          </w:p>
          <w:p w:rsidR="00EC29D1" w:rsidRPr="00EC29D1" w:rsidRDefault="00EC29D1" w:rsidP="00EC29D1">
            <w:pPr>
              <w:rPr>
                <w:rFonts w:ascii="Verdana" w:hAnsi="Verdana"/>
                <w:bCs/>
                <w:sz w:val="20"/>
              </w:rPr>
            </w:pPr>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33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EC29D1" w:rsidRPr="00EC29D1" w:rsidTr="00EC29D1">
        <w:trPr>
          <w:trHeight w:val="57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divId w:val="1817532868"/>
              <w:rPr>
                <w:rFonts w:ascii="Verdana" w:hAnsi="Verdana"/>
                <w:bCs/>
                <w:sz w:val="20"/>
              </w:rPr>
            </w:pPr>
            <w:r w:rsidRPr="00EC29D1">
              <w:rPr>
                <w:rFonts w:ascii="Verdana" w:hAnsi="Verdana"/>
                <w:b/>
                <w:bCs/>
                <w:sz w:val="20"/>
              </w:rPr>
              <w:t>66/LA Instructivo de trámite para la importación temporal de mercancías destinadas a la producción de filmaciones (Regla 4.2.8., fracción II, primer párrafo).</w:t>
            </w:r>
          </w:p>
        </w:tc>
      </w:tr>
      <w:tr w:rsidR="00EC29D1" w:rsidRPr="00EC29D1" w:rsidTr="00EC29D1">
        <w:trPr>
          <w:trHeight w:val="3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9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Requisitos:</w:t>
            </w:r>
          </w:p>
          <w:p w:rsidR="00EC29D1" w:rsidRPr="00EC29D1" w:rsidRDefault="00EC29D1" w:rsidP="00EC29D1">
            <w:pPr>
              <w:rPr>
                <w:rFonts w:ascii="Verdana" w:hAnsi="Verdana"/>
                <w:bCs/>
                <w:sz w:val="20"/>
              </w:rPr>
            </w:pPr>
            <w:r w:rsidRPr="00EC29D1">
              <w:rPr>
                <w:rFonts w:ascii="Verdana" w:hAnsi="Verdana"/>
                <w:bCs/>
                <w:sz w:val="20"/>
              </w:rPr>
              <w:t>1.    Se deroga.</w:t>
            </w:r>
          </w:p>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33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EC29D1" w:rsidRPr="00EC29D1" w:rsidTr="00EC29D1">
        <w:trPr>
          <w:trHeight w:val="82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divId w:val="1531071637"/>
              <w:rPr>
                <w:rFonts w:ascii="Verdana" w:hAnsi="Verdana"/>
                <w:bCs/>
                <w:sz w:val="20"/>
              </w:rPr>
            </w:pPr>
            <w:r w:rsidRPr="00EC29D1">
              <w:rPr>
                <w:rFonts w:ascii="Verdana" w:hAnsi="Verdana"/>
                <w:b/>
                <w:bCs/>
                <w:sz w:val="20"/>
              </w:rPr>
              <w:t xml:space="preserve">67/LA Instructivo de trámite para la importación temporal de vehículos especializados y medios </w:t>
            </w:r>
            <w:proofErr w:type="spellStart"/>
            <w:r w:rsidRPr="00EC29D1">
              <w:rPr>
                <w:rFonts w:ascii="Verdana" w:hAnsi="Verdana"/>
                <w:b/>
                <w:bCs/>
                <w:sz w:val="20"/>
              </w:rPr>
              <w:t>detransporte</w:t>
            </w:r>
            <w:proofErr w:type="spellEnd"/>
            <w:r w:rsidRPr="00EC29D1">
              <w:rPr>
                <w:rFonts w:ascii="Verdana" w:hAnsi="Verdana"/>
                <w:b/>
                <w:bCs/>
                <w:sz w:val="20"/>
              </w:rPr>
              <w:t xml:space="preserve"> que sean utilizados para producción de filmaciones de la industria cinematográfica (Regla 4.2.8., fracción II, primer párrafo).</w:t>
            </w:r>
          </w:p>
        </w:tc>
      </w:tr>
      <w:tr w:rsidR="00EC29D1" w:rsidRPr="00EC29D1" w:rsidTr="00EC29D1">
        <w:trPr>
          <w:trHeight w:val="31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EC29D1" w:rsidRPr="00EC29D1" w:rsidTr="00EC29D1">
        <w:trPr>
          <w:trHeight w:val="10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Requisitos:</w:t>
            </w:r>
          </w:p>
          <w:p w:rsidR="00EC29D1" w:rsidRPr="00EC29D1" w:rsidRDefault="00EC29D1" w:rsidP="00EC29D1">
            <w:pPr>
              <w:rPr>
                <w:rFonts w:ascii="Verdana" w:hAnsi="Verdana"/>
                <w:bCs/>
                <w:sz w:val="20"/>
              </w:rPr>
            </w:pPr>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Cs/>
                <w:sz w:val="20"/>
              </w:rPr>
              <w:t>2.    Se deroga.</w:t>
            </w:r>
          </w:p>
          <w:p w:rsidR="00EC29D1" w:rsidRPr="00EC29D1" w:rsidRDefault="00EC29D1" w:rsidP="00EC29D1">
            <w:pPr>
              <w:rPr>
                <w:rFonts w:ascii="Verdana" w:hAnsi="Verdana"/>
                <w:bCs/>
                <w:sz w:val="20"/>
              </w:rPr>
            </w:pPr>
            <w:r w:rsidRPr="00EC29D1">
              <w:rPr>
                <w:rFonts w:ascii="Verdana" w:hAnsi="Verdana"/>
                <w:bCs/>
                <w:sz w:val="20"/>
              </w:rPr>
              <w:lastRenderedPageBreak/>
              <w:t>...........................................................................................................................................................................</w:t>
            </w:r>
          </w:p>
        </w:tc>
      </w:tr>
      <w:tr w:rsidR="00EC29D1" w:rsidRPr="00EC29D1" w:rsidTr="00EC29D1">
        <w:trPr>
          <w:trHeight w:val="12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lastRenderedPageBreak/>
              <w:t>Condiciones:</w:t>
            </w:r>
          </w:p>
          <w:p w:rsidR="00EC29D1" w:rsidRPr="00EC29D1" w:rsidRDefault="00EC29D1" w:rsidP="00EC29D1">
            <w:pPr>
              <w:rPr>
                <w:rFonts w:ascii="Verdana" w:hAnsi="Verdana"/>
                <w:bCs/>
                <w:sz w:val="20"/>
              </w:rPr>
            </w:pPr>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Cs/>
                <w:sz w:val="20"/>
              </w:rPr>
              <w:t>2.    Se deroga.</w:t>
            </w:r>
          </w:p>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32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823"/>
      </w:tblGrid>
      <w:tr w:rsidR="00EC29D1" w:rsidRPr="00EC29D1" w:rsidTr="00EC29D1">
        <w:trPr>
          <w:trHeight w:val="78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divId w:val="1602835385"/>
              <w:rPr>
                <w:rFonts w:ascii="Verdana" w:hAnsi="Verdana"/>
                <w:bCs/>
                <w:sz w:val="20"/>
              </w:rPr>
            </w:pPr>
            <w:r w:rsidRPr="00EC29D1">
              <w:rPr>
                <w:rFonts w:ascii="Verdana" w:hAnsi="Verdana"/>
                <w:b/>
                <w:bCs/>
                <w:sz w:val="20"/>
              </w:rPr>
              <w:t>83/LA Instructivo para la adición, modificación y/o exclusión de instalaciones para prestar el servicio de almacenamiento de mercancías en depósito fiscal y/o colocar marbetes o precintos (Regla 4.5.2.).</w:t>
            </w:r>
          </w:p>
        </w:tc>
      </w:tr>
      <w:tr w:rsidR="00EC29D1" w:rsidRPr="00EC29D1" w:rsidTr="00EC29D1">
        <w:trPr>
          <w:trHeight w:val="31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197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t>Condiciones:</w:t>
            </w:r>
          </w:p>
          <w:p w:rsidR="00EC29D1" w:rsidRPr="00EC29D1" w:rsidRDefault="00EC29D1" w:rsidP="00EC29D1">
            <w:pPr>
              <w:rPr>
                <w:rFonts w:ascii="Verdana" w:hAnsi="Verdana"/>
                <w:bCs/>
                <w:sz w:val="20"/>
              </w:rPr>
            </w:pPr>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Cs/>
                <w:sz w:val="20"/>
              </w:rPr>
              <w:t>4.     .........................................................................................................................................</w:t>
            </w:r>
          </w:p>
          <w:p w:rsidR="00EC29D1" w:rsidRPr="00EC29D1" w:rsidRDefault="00EC29D1" w:rsidP="00EC29D1">
            <w:pPr>
              <w:rPr>
                <w:rFonts w:ascii="Verdana" w:hAnsi="Verdana"/>
                <w:bCs/>
                <w:sz w:val="20"/>
              </w:rPr>
            </w:pPr>
            <w:r w:rsidRPr="00EC29D1">
              <w:rPr>
                <w:rFonts w:ascii="Verdana" w:hAnsi="Verdana"/>
                <w:bCs/>
                <w:sz w:val="20"/>
              </w:rPr>
              <w:t>       Las instalaciones que hayan sido adicionadas a la autorización y en las que la aduana correspondiente a la circunscripción haya confirmado el cumplimiento de los requisitos señalados, dentro de los 24 meses anteriores a la fecha de la solicitud, podrán incluirse en la nueva autorización que expida.</w:t>
            </w:r>
          </w:p>
        </w:tc>
      </w:tr>
      <w:tr w:rsidR="00EC29D1" w:rsidRPr="00EC29D1" w:rsidTr="00EC29D1">
        <w:trPr>
          <w:trHeight w:val="14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t>Información adicional:</w:t>
            </w:r>
          </w:p>
          <w:p w:rsidR="00EC29D1" w:rsidRPr="00EC29D1" w:rsidRDefault="00EC29D1" w:rsidP="00EC29D1">
            <w:pPr>
              <w:rPr>
                <w:rFonts w:ascii="Verdana" w:hAnsi="Verdana"/>
                <w:bCs/>
                <w:sz w:val="20"/>
              </w:rPr>
            </w:pPr>
            <w:r w:rsidRPr="00EC29D1">
              <w:rPr>
                <w:rFonts w:ascii="Verdana" w:hAnsi="Verdana"/>
                <w:bCs/>
                <w:sz w:val="20"/>
              </w:rPr>
              <w:t xml:space="preserve">1.     La autorización tendrá una vigencia por el plazo que se haya otorgado la autorización para prestar </w:t>
            </w:r>
            <w:proofErr w:type="spellStart"/>
            <w:r w:rsidRPr="00EC29D1">
              <w:rPr>
                <w:rFonts w:ascii="Verdana" w:hAnsi="Verdana"/>
                <w:bCs/>
                <w:sz w:val="20"/>
              </w:rPr>
              <w:t>elservicio</w:t>
            </w:r>
            <w:proofErr w:type="spellEnd"/>
            <w:r w:rsidRPr="00EC29D1">
              <w:rPr>
                <w:rFonts w:ascii="Verdana" w:hAnsi="Verdana"/>
                <w:bCs/>
                <w:sz w:val="20"/>
              </w:rPr>
              <w:t xml:space="preserve"> de depósito fiscal o por el plazo con el cual acredite la propiedad o el derecho de uso de </w:t>
            </w:r>
            <w:proofErr w:type="spellStart"/>
            <w:r w:rsidRPr="00EC29D1">
              <w:rPr>
                <w:rFonts w:ascii="Verdana" w:hAnsi="Verdana"/>
                <w:bCs/>
                <w:sz w:val="20"/>
              </w:rPr>
              <w:t>lasinstalaciones</w:t>
            </w:r>
            <w:proofErr w:type="spellEnd"/>
            <w:r w:rsidRPr="00EC29D1">
              <w:rPr>
                <w:rFonts w:ascii="Verdana" w:hAnsi="Verdana"/>
                <w:bCs/>
                <w:sz w:val="20"/>
              </w:rPr>
              <w:t>, si es menor al plazo de la autorización.</w:t>
            </w:r>
          </w:p>
          <w:p w:rsidR="00EC29D1" w:rsidRPr="00EC29D1" w:rsidRDefault="00EC29D1" w:rsidP="00EC29D1">
            <w:pPr>
              <w:rPr>
                <w:rFonts w:ascii="Verdana" w:hAnsi="Verdana"/>
                <w:bCs/>
                <w:sz w:val="20"/>
              </w:rPr>
            </w:pPr>
            <w:r w:rsidRPr="00EC29D1">
              <w:rPr>
                <w:rFonts w:ascii="Verdana" w:hAnsi="Verdana"/>
                <w:bCs/>
                <w:sz w:val="20"/>
              </w:rPr>
              <w:t>........................................................................................................................</w:t>
            </w:r>
            <w:r w:rsidRPr="00EC29D1">
              <w:rPr>
                <w:rFonts w:ascii="Verdana" w:hAnsi="Verdana"/>
                <w:bCs/>
                <w:sz w:val="20"/>
              </w:rPr>
              <w:lastRenderedPageBreak/>
              <w:t>.........................</w:t>
            </w:r>
          </w:p>
        </w:tc>
      </w:tr>
      <w:tr w:rsidR="00EC29D1" w:rsidRPr="00EC29D1" w:rsidTr="00EC29D1">
        <w:trPr>
          <w:trHeight w:val="33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w:t>
            </w:r>
          </w:p>
        </w:tc>
      </w:tr>
    </w:tbl>
    <w:p w:rsidR="00EC29D1" w:rsidRPr="00EC29D1" w:rsidRDefault="00EC29D1" w:rsidP="00EC29D1">
      <w:pPr>
        <w:rPr>
          <w:rFonts w:ascii="Verdana" w:hAnsi="Verdana"/>
          <w:bCs/>
          <w:sz w:val="20"/>
        </w:rPr>
      </w:pPr>
      <w:r w:rsidRPr="00EC29D1">
        <w:rPr>
          <w:rFonts w:ascii="Verdana" w:hAnsi="Verdana"/>
          <w:bCs/>
          <w:sz w:val="20"/>
        </w:rPr>
        <w:t>................................................................................................................................................................................</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823"/>
      </w:tblGrid>
      <w:tr w:rsidR="00EC29D1" w:rsidRPr="00EC29D1" w:rsidTr="00EC29D1">
        <w:trPr>
          <w:trHeight w:val="80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divId w:val="1199195858"/>
              <w:rPr>
                <w:rFonts w:ascii="Verdana" w:hAnsi="Verdana"/>
                <w:bCs/>
                <w:sz w:val="20"/>
              </w:rPr>
            </w:pPr>
            <w:r w:rsidRPr="00EC29D1">
              <w:rPr>
                <w:rFonts w:ascii="Verdana" w:hAnsi="Verdana"/>
                <w:b/>
                <w:bCs/>
                <w:sz w:val="20"/>
              </w:rPr>
              <w:t>93/LA Instructivo de trámite para solicitar la autorización para importar temporalmente mercancías de las fracciones arancelarias listadas en el Anexo II del Decreto IMMEX y/o en el Anexo 28 (Regla 7.1.2., séptimo párrafo).</w:t>
            </w:r>
          </w:p>
        </w:tc>
      </w:tr>
      <w:tr w:rsidR="00EC29D1" w:rsidRPr="00EC29D1" w:rsidTr="00EC29D1">
        <w:trPr>
          <w:trHeight w:val="31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bl>
    <w:p w:rsidR="00EC29D1" w:rsidRPr="00EC29D1" w:rsidRDefault="00EC29D1" w:rsidP="00EC29D1">
      <w:pPr>
        <w:rPr>
          <w:rFonts w:ascii="Verdana" w:hAnsi="Verdana"/>
          <w:bCs/>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823"/>
      </w:tblGrid>
      <w:tr w:rsidR="00EC29D1" w:rsidRPr="00EC29D1" w:rsidTr="00EC29D1">
        <w:trPr>
          <w:trHeight w:val="287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t>Información adicional:</w:t>
            </w:r>
          </w:p>
          <w:p w:rsidR="00EC29D1" w:rsidRPr="00EC29D1" w:rsidRDefault="00EC29D1" w:rsidP="00EC29D1">
            <w:pPr>
              <w:rPr>
                <w:rFonts w:ascii="Verdana" w:hAnsi="Verdana"/>
                <w:bCs/>
                <w:sz w:val="20"/>
              </w:rPr>
            </w:pPr>
            <w:r w:rsidRPr="00EC29D1">
              <w:rPr>
                <w:rFonts w:ascii="Verdana" w:hAnsi="Verdana"/>
                <w:bCs/>
                <w:sz w:val="20"/>
              </w:rPr>
              <w:t>1.     La autoridad realizará una visita de inspección, previa a la emisión de la resolución correspondiente.</w:t>
            </w:r>
          </w:p>
          <w:p w:rsidR="00EC29D1" w:rsidRPr="00EC29D1" w:rsidRDefault="00EC29D1" w:rsidP="00EC29D1">
            <w:pPr>
              <w:rPr>
                <w:rFonts w:ascii="Verdana" w:hAnsi="Verdana"/>
                <w:bCs/>
                <w:sz w:val="20"/>
              </w:rPr>
            </w:pPr>
            <w:r w:rsidRPr="00EC29D1">
              <w:rPr>
                <w:rFonts w:ascii="Verdana" w:hAnsi="Verdana"/>
                <w:bCs/>
                <w:sz w:val="20"/>
              </w:rPr>
              <w:t>2.     La AGACE, emitirá el oficio de respuesta a la solicitud en un plazo no mayor a 30 días, contados a partir que se tengan cubiertos en su totalidad los requisitos. En el caso de que la autoridad aduanera detecte la falta de algún requisito, le requerirá por única ocasión al solicitante la información o documentación faltante.</w:t>
            </w:r>
          </w:p>
          <w:p w:rsidR="00EC29D1" w:rsidRPr="00EC29D1" w:rsidRDefault="00EC29D1" w:rsidP="00EC29D1">
            <w:pPr>
              <w:rPr>
                <w:rFonts w:ascii="Verdana" w:hAnsi="Verdana"/>
                <w:bCs/>
                <w:sz w:val="20"/>
              </w:rPr>
            </w:pPr>
            <w:r w:rsidRPr="00EC29D1">
              <w:rPr>
                <w:rFonts w:ascii="Verdana" w:hAnsi="Verdana"/>
                <w:bCs/>
                <w:sz w:val="20"/>
              </w:rPr>
              <w:t>3.     En caso de que la solicitud sea negada, el contribuyente no podrá importar temporalmente mercancías de las fracciones arancelarias listadas en el Anexo II del Decreto IMMEX y/o de las fracciones arancelarias listadas en el Anexo 28, al amparo del Registro en el Esquema de Certificación de Empresas modalidad de IVA e IEPS, y podrá realizar nuevamente el trámite en cualquier momento cumpliendo con los requisitos señalados.</w:t>
            </w:r>
          </w:p>
        </w:tc>
      </w:tr>
      <w:tr w:rsidR="00EC29D1" w:rsidRPr="00EC29D1" w:rsidTr="00EC29D1">
        <w:trPr>
          <w:trHeight w:val="32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823"/>
      </w:tblGrid>
      <w:tr w:rsidR="00EC29D1" w:rsidRPr="00EC29D1" w:rsidTr="00EC29D1">
        <w:trPr>
          <w:trHeight w:val="78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divId w:val="1669020111"/>
              <w:rPr>
                <w:rFonts w:ascii="Verdana" w:hAnsi="Verdana"/>
                <w:bCs/>
                <w:sz w:val="20"/>
              </w:rPr>
            </w:pPr>
            <w:r w:rsidRPr="00EC29D1">
              <w:rPr>
                <w:rFonts w:ascii="Verdana" w:hAnsi="Verdana"/>
                <w:b/>
                <w:bCs/>
                <w:sz w:val="20"/>
              </w:rPr>
              <w:t xml:space="preserve">94/LA Instructivo de trámite para obtener inscripción inmediata en el Registro en el Esquema </w:t>
            </w:r>
            <w:proofErr w:type="spellStart"/>
            <w:r w:rsidRPr="00EC29D1">
              <w:rPr>
                <w:rFonts w:ascii="Verdana" w:hAnsi="Verdana"/>
                <w:b/>
                <w:bCs/>
                <w:sz w:val="20"/>
              </w:rPr>
              <w:t>deCertificación</w:t>
            </w:r>
            <w:proofErr w:type="spellEnd"/>
            <w:r w:rsidRPr="00EC29D1">
              <w:rPr>
                <w:rFonts w:ascii="Verdana" w:hAnsi="Verdana"/>
                <w:b/>
                <w:bCs/>
                <w:sz w:val="20"/>
              </w:rPr>
              <w:t xml:space="preserve"> de Empresas bajo la modalidad de Comercializadora e Importadora, </w:t>
            </w:r>
            <w:proofErr w:type="spellStart"/>
            <w:r w:rsidRPr="00EC29D1">
              <w:rPr>
                <w:rFonts w:ascii="Verdana" w:hAnsi="Verdana"/>
                <w:b/>
                <w:bCs/>
                <w:sz w:val="20"/>
              </w:rPr>
              <w:t>OperadorEconómico</w:t>
            </w:r>
            <w:proofErr w:type="spellEnd"/>
            <w:r w:rsidRPr="00EC29D1">
              <w:rPr>
                <w:rFonts w:ascii="Verdana" w:hAnsi="Verdana"/>
                <w:b/>
                <w:bCs/>
                <w:sz w:val="20"/>
              </w:rPr>
              <w:t xml:space="preserve"> Autorizado o Socio Comercial Certificado (7.1.11.).</w:t>
            </w:r>
          </w:p>
        </w:tc>
      </w:tr>
      <w:tr w:rsidR="00EC29D1" w:rsidRPr="00EC29D1" w:rsidTr="00EC29D1">
        <w:trPr>
          <w:trHeight w:val="31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17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lastRenderedPageBreak/>
              <w:t>Requisitos:</w:t>
            </w:r>
          </w:p>
          <w:p w:rsidR="00EC29D1" w:rsidRPr="00EC29D1" w:rsidRDefault="00EC29D1" w:rsidP="00EC29D1">
            <w:pPr>
              <w:rPr>
                <w:rFonts w:ascii="Verdana" w:hAnsi="Verdana"/>
                <w:bCs/>
                <w:sz w:val="20"/>
              </w:rPr>
            </w:pPr>
            <w:r w:rsidRPr="00EC29D1">
              <w:rPr>
                <w:rFonts w:ascii="Verdana" w:hAnsi="Verdana"/>
                <w:bCs/>
                <w:sz w:val="20"/>
              </w:rPr>
              <w:t>1.     ........................................................................................................................................</w:t>
            </w:r>
          </w:p>
          <w:p w:rsidR="00EC29D1" w:rsidRPr="00EC29D1" w:rsidRDefault="00EC29D1" w:rsidP="00EC29D1">
            <w:pPr>
              <w:rPr>
                <w:rFonts w:ascii="Verdana" w:hAnsi="Verdana"/>
                <w:bCs/>
                <w:sz w:val="20"/>
              </w:rPr>
            </w:pPr>
            <w:r w:rsidRPr="00EC29D1">
              <w:rPr>
                <w:rFonts w:ascii="Verdana" w:hAnsi="Verdana"/>
                <w:bCs/>
                <w:sz w:val="20"/>
              </w:rPr>
              <w:t>c)     No encontrarse en el listado de empresas publicadas por el SAT en términos de los artículos 69con excepción de lo dispuesto en la fracción VI, y 69-B, cuarto párrafo, del CFF.</w:t>
            </w:r>
          </w:p>
          <w:p w:rsidR="00EC29D1" w:rsidRPr="00EC29D1" w:rsidRDefault="00EC29D1" w:rsidP="00EC29D1">
            <w:pPr>
              <w:rPr>
                <w:rFonts w:ascii="Verdana" w:hAnsi="Verdana"/>
                <w:bCs/>
                <w:sz w:val="20"/>
              </w:rPr>
            </w:pPr>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32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5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divId w:val="1257057925"/>
              <w:rPr>
                <w:rFonts w:ascii="Verdana" w:hAnsi="Verdana"/>
                <w:bCs/>
                <w:sz w:val="20"/>
              </w:rPr>
            </w:pPr>
            <w:r w:rsidRPr="00EC29D1">
              <w:rPr>
                <w:rFonts w:ascii="Verdana" w:hAnsi="Verdana"/>
                <w:b/>
                <w:bCs/>
                <w:sz w:val="20"/>
              </w:rPr>
              <w:t>99/LA Instructivo de trámite para la acreditación de invitados permanentes ante el Consejo (Regla1.11.1.).</w:t>
            </w:r>
          </w:p>
        </w:tc>
      </w:tr>
      <w:tr w:rsidR="00EC29D1" w:rsidRPr="00EC29D1" w:rsidTr="00EC29D1">
        <w:trPr>
          <w:trHeight w:val="6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t>¿Quiénes lo presentan?</w:t>
            </w:r>
          </w:p>
          <w:p w:rsidR="00EC29D1" w:rsidRPr="00EC29D1" w:rsidRDefault="00EC29D1" w:rsidP="00EC29D1">
            <w:pPr>
              <w:rPr>
                <w:rFonts w:ascii="Verdana" w:hAnsi="Verdana"/>
                <w:bCs/>
                <w:sz w:val="20"/>
              </w:rPr>
            </w:pPr>
            <w:r w:rsidRPr="00EC29D1">
              <w:rPr>
                <w:rFonts w:ascii="Verdana" w:hAnsi="Verdana"/>
                <w:bCs/>
                <w:sz w:val="20"/>
              </w:rPr>
              <w:t>Las confederaciones, cámaras y asociaciones industriales e instituciones académicas.</w:t>
            </w:r>
          </w:p>
        </w:tc>
      </w:tr>
      <w:tr w:rsidR="00EC29D1" w:rsidRPr="00EC29D1" w:rsidTr="00EC29D1">
        <w:trPr>
          <w:trHeight w:val="6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t>¿Dónde se presenta?</w:t>
            </w:r>
          </w:p>
          <w:p w:rsidR="00EC29D1" w:rsidRPr="00EC29D1" w:rsidRDefault="00EC29D1" w:rsidP="00EC29D1">
            <w:pPr>
              <w:rPr>
                <w:rFonts w:ascii="Verdana" w:hAnsi="Verdana"/>
                <w:bCs/>
                <w:sz w:val="20"/>
              </w:rPr>
            </w:pPr>
            <w:r w:rsidRPr="00EC29D1">
              <w:rPr>
                <w:rFonts w:ascii="Verdana" w:hAnsi="Verdana"/>
                <w:bCs/>
                <w:sz w:val="20"/>
              </w:rPr>
              <w:t>Ante la ACNCEA, de conformidad con la regla 1.2.2.</w:t>
            </w:r>
          </w:p>
        </w:tc>
      </w:tr>
      <w:tr w:rsidR="00EC29D1" w:rsidRPr="00EC29D1" w:rsidTr="00EC29D1">
        <w:trPr>
          <w:trHeight w:val="6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t>¿Qué documento se obtiene al finalizar el trámite?</w:t>
            </w:r>
          </w:p>
          <w:p w:rsidR="00EC29D1" w:rsidRPr="00EC29D1" w:rsidRDefault="00EC29D1" w:rsidP="00EC29D1">
            <w:pPr>
              <w:rPr>
                <w:rFonts w:ascii="Verdana" w:hAnsi="Verdana"/>
                <w:bCs/>
                <w:sz w:val="20"/>
              </w:rPr>
            </w:pPr>
            <w:r w:rsidRPr="00EC29D1">
              <w:rPr>
                <w:rFonts w:ascii="Verdana" w:hAnsi="Verdana"/>
                <w:bCs/>
                <w:sz w:val="20"/>
              </w:rPr>
              <w:t>Oficio de respuesta a la solicitud.</w:t>
            </w:r>
          </w:p>
        </w:tc>
      </w:tr>
      <w:tr w:rsidR="00EC29D1" w:rsidRPr="00EC29D1" w:rsidTr="00EC29D1">
        <w:trPr>
          <w:trHeight w:val="6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t>¿Cuándo se presenta?</w:t>
            </w:r>
          </w:p>
          <w:p w:rsidR="00EC29D1" w:rsidRPr="00EC29D1" w:rsidRDefault="00EC29D1" w:rsidP="00EC29D1">
            <w:pPr>
              <w:rPr>
                <w:rFonts w:ascii="Verdana" w:hAnsi="Verdana"/>
                <w:bCs/>
                <w:sz w:val="20"/>
              </w:rPr>
            </w:pPr>
            <w:r w:rsidRPr="00EC29D1">
              <w:rPr>
                <w:rFonts w:ascii="Verdana" w:hAnsi="Verdana"/>
                <w:bCs/>
                <w:sz w:val="20"/>
              </w:rPr>
              <w:t>En cualquier momento previo a las sesiones ordinarias o extraordinarias del Consejo.</w:t>
            </w:r>
          </w:p>
        </w:tc>
      </w:tr>
      <w:tr w:rsidR="00EC29D1" w:rsidRPr="00EC29D1" w:rsidTr="00EC29D1">
        <w:trPr>
          <w:trHeight w:val="121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t>Requisitos:</w:t>
            </w:r>
          </w:p>
          <w:p w:rsidR="00EC29D1" w:rsidRPr="00EC29D1" w:rsidRDefault="00EC29D1" w:rsidP="00EC29D1">
            <w:pPr>
              <w:rPr>
                <w:rFonts w:ascii="Verdana" w:hAnsi="Verdana"/>
                <w:bCs/>
                <w:sz w:val="20"/>
              </w:rPr>
            </w:pPr>
            <w:r w:rsidRPr="00EC29D1">
              <w:rPr>
                <w:rFonts w:ascii="Verdana" w:hAnsi="Verdana"/>
                <w:bCs/>
                <w:sz w:val="20"/>
              </w:rPr>
              <w:t xml:space="preserve">1.     Documento en el que se le designe como perito representante de la confederación, cámara </w:t>
            </w:r>
            <w:proofErr w:type="spellStart"/>
            <w:r w:rsidRPr="00EC29D1">
              <w:rPr>
                <w:rFonts w:ascii="Verdana" w:hAnsi="Verdana"/>
                <w:bCs/>
                <w:sz w:val="20"/>
              </w:rPr>
              <w:t>oasociación</w:t>
            </w:r>
            <w:proofErr w:type="spellEnd"/>
            <w:r w:rsidRPr="00EC29D1">
              <w:rPr>
                <w:rFonts w:ascii="Verdana" w:hAnsi="Verdana"/>
                <w:bCs/>
                <w:sz w:val="20"/>
              </w:rPr>
              <w:t xml:space="preserve"> industrial o institución académica de que se trate.</w:t>
            </w:r>
          </w:p>
          <w:p w:rsidR="00EC29D1" w:rsidRPr="00EC29D1" w:rsidRDefault="00EC29D1" w:rsidP="00EC29D1">
            <w:pPr>
              <w:rPr>
                <w:rFonts w:ascii="Verdana" w:hAnsi="Verdana"/>
                <w:bCs/>
                <w:sz w:val="20"/>
              </w:rPr>
            </w:pPr>
            <w:r w:rsidRPr="00EC29D1">
              <w:rPr>
                <w:rFonts w:ascii="Verdana" w:hAnsi="Verdana"/>
                <w:bCs/>
                <w:sz w:val="20"/>
              </w:rPr>
              <w:t>2.     </w:t>
            </w:r>
            <w:proofErr w:type="spellStart"/>
            <w:r w:rsidRPr="00EC29D1">
              <w:rPr>
                <w:rFonts w:ascii="Verdana" w:hAnsi="Verdana"/>
                <w:bCs/>
                <w:sz w:val="20"/>
              </w:rPr>
              <w:t>Curriculum</w:t>
            </w:r>
            <w:proofErr w:type="spellEnd"/>
            <w:r w:rsidRPr="00EC29D1">
              <w:rPr>
                <w:rFonts w:ascii="Verdana" w:hAnsi="Verdana"/>
                <w:bCs/>
                <w:sz w:val="20"/>
              </w:rPr>
              <w:t xml:space="preserve"> vitae del perito que pretenda acreditarse, firmado de manera autógrafa.</w:t>
            </w:r>
          </w:p>
        </w:tc>
      </w:tr>
    </w:tbl>
    <w:p w:rsidR="00EC29D1" w:rsidRPr="00EC29D1" w:rsidRDefault="00EC29D1" w:rsidP="00EC29D1">
      <w:pPr>
        <w:rPr>
          <w:rFonts w:ascii="Verdana" w:hAnsi="Verdana"/>
          <w:bCs/>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81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lastRenderedPageBreak/>
              <w:t>Condiciones:</w:t>
            </w:r>
          </w:p>
          <w:p w:rsidR="00EC29D1" w:rsidRPr="00EC29D1" w:rsidRDefault="00EC29D1" w:rsidP="00EC29D1">
            <w:pPr>
              <w:rPr>
                <w:rFonts w:ascii="Verdana" w:hAnsi="Verdana"/>
                <w:bCs/>
                <w:sz w:val="20"/>
              </w:rPr>
            </w:pPr>
            <w:r w:rsidRPr="00EC29D1">
              <w:rPr>
                <w:rFonts w:ascii="Verdana" w:hAnsi="Verdana"/>
                <w:bCs/>
                <w:sz w:val="20"/>
              </w:rPr>
              <w:t>1.     Contar con experiencia y conocimientos específicos respecto de la materia de clasificación arancelaria o afín.</w:t>
            </w:r>
          </w:p>
        </w:tc>
      </w:tr>
      <w:tr w:rsidR="00EC29D1" w:rsidRPr="00EC29D1" w:rsidTr="00EC29D1">
        <w:trPr>
          <w:trHeight w:val="6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t>Información adicional:</w:t>
            </w:r>
          </w:p>
          <w:p w:rsidR="00EC29D1" w:rsidRPr="00EC29D1" w:rsidRDefault="00EC29D1" w:rsidP="00EC29D1">
            <w:pPr>
              <w:rPr>
                <w:rFonts w:ascii="Verdana" w:hAnsi="Verdana"/>
                <w:bCs/>
                <w:sz w:val="20"/>
              </w:rPr>
            </w:pPr>
            <w:r w:rsidRPr="00EC29D1">
              <w:rPr>
                <w:rFonts w:ascii="Verdana" w:hAnsi="Verdana"/>
                <w:bCs/>
                <w:sz w:val="20"/>
              </w:rPr>
              <w:t>No aplica.</w:t>
            </w:r>
          </w:p>
        </w:tc>
      </w:tr>
      <w:tr w:rsidR="00EC29D1" w:rsidRPr="00EC29D1" w:rsidTr="00EC29D1">
        <w:trPr>
          <w:trHeight w:val="65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t>Disposiciones jurídicas aplicables:</w:t>
            </w:r>
          </w:p>
          <w:p w:rsidR="00EC29D1" w:rsidRPr="00EC29D1" w:rsidRDefault="00EC29D1" w:rsidP="00EC29D1">
            <w:pPr>
              <w:rPr>
                <w:rFonts w:ascii="Verdana" w:hAnsi="Verdana"/>
                <w:bCs/>
                <w:sz w:val="20"/>
              </w:rPr>
            </w:pPr>
            <w:r w:rsidRPr="00EC29D1">
              <w:rPr>
                <w:rFonts w:ascii="Verdana" w:hAnsi="Verdana"/>
                <w:bCs/>
                <w:sz w:val="20"/>
              </w:rPr>
              <w:t>Artículos 47 y 48 de la Ley, y las reglas 1.2.2., 1.11.1.</w:t>
            </w:r>
          </w:p>
        </w:tc>
      </w:tr>
    </w:tbl>
    <w:p w:rsidR="00EC29D1" w:rsidRPr="00EC29D1" w:rsidRDefault="00EC29D1" w:rsidP="00EC29D1">
      <w:pPr>
        <w:rPr>
          <w:rFonts w:ascii="Verdana" w:hAnsi="Verdana"/>
          <w:bCs/>
          <w:sz w:val="20"/>
        </w:rPr>
      </w:pPr>
      <w:r w:rsidRPr="00EC29D1">
        <w:rPr>
          <w:rFonts w:ascii="Verdana" w:hAnsi="Verdana"/>
          <w:bCs/>
          <w:sz w:val="20"/>
        </w:rPr>
        <w:t>.............................................................................................................................................</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57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divId w:val="1209609844"/>
              <w:rPr>
                <w:rFonts w:ascii="Verdana" w:hAnsi="Verdana"/>
                <w:bCs/>
                <w:sz w:val="20"/>
              </w:rPr>
            </w:pPr>
            <w:r w:rsidRPr="00EC29D1">
              <w:rPr>
                <w:rFonts w:ascii="Verdana" w:hAnsi="Verdana"/>
                <w:b/>
                <w:bCs/>
                <w:sz w:val="20"/>
              </w:rPr>
              <w:t>103/LA Instructivo de trámite para obtener la autorización para la importación de menaje de casa que se encuentre en el extranjero de una persona que fallezca (Regla 3.2.11.).</w:t>
            </w:r>
          </w:p>
        </w:tc>
      </w:tr>
      <w:tr w:rsidR="00EC29D1" w:rsidRPr="00EC29D1" w:rsidTr="00EC29D1">
        <w:trPr>
          <w:trHeight w:val="11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t>¿Quiénes lo presentan?</w:t>
            </w:r>
          </w:p>
          <w:p w:rsidR="00EC29D1" w:rsidRPr="00EC29D1" w:rsidRDefault="00EC29D1" w:rsidP="00EC29D1">
            <w:pPr>
              <w:rPr>
                <w:rFonts w:ascii="Verdana" w:hAnsi="Verdana"/>
                <w:bCs/>
                <w:sz w:val="20"/>
              </w:rPr>
            </w:pPr>
            <w:r w:rsidRPr="00EC29D1">
              <w:rPr>
                <w:rFonts w:ascii="Verdana" w:hAnsi="Verdana"/>
                <w:bCs/>
                <w:sz w:val="20"/>
              </w:rPr>
              <w:t xml:space="preserve">Los herederos, el albacea o cualquier otra persona, que de conformidad con el proceso sucesorio y </w:t>
            </w:r>
            <w:proofErr w:type="spellStart"/>
            <w:r w:rsidRPr="00EC29D1">
              <w:rPr>
                <w:rFonts w:ascii="Verdana" w:hAnsi="Verdana"/>
                <w:bCs/>
                <w:sz w:val="20"/>
              </w:rPr>
              <w:t>lalegislación</w:t>
            </w:r>
            <w:proofErr w:type="spellEnd"/>
            <w:r w:rsidRPr="00EC29D1">
              <w:rPr>
                <w:rFonts w:ascii="Verdana" w:hAnsi="Verdana"/>
                <w:bCs/>
                <w:sz w:val="20"/>
              </w:rPr>
              <w:t xml:space="preserve"> aplicable, pueda disponer del menaje de casa que se encuentre en el extranjero de una </w:t>
            </w:r>
            <w:proofErr w:type="spellStart"/>
            <w:r w:rsidRPr="00EC29D1">
              <w:rPr>
                <w:rFonts w:ascii="Verdana" w:hAnsi="Verdana"/>
                <w:bCs/>
                <w:sz w:val="20"/>
              </w:rPr>
              <w:t>personaque</w:t>
            </w:r>
            <w:proofErr w:type="spellEnd"/>
            <w:r w:rsidRPr="00EC29D1">
              <w:rPr>
                <w:rFonts w:ascii="Verdana" w:hAnsi="Verdana"/>
                <w:bCs/>
                <w:sz w:val="20"/>
              </w:rPr>
              <w:t xml:space="preserve"> fallezca.</w:t>
            </w:r>
          </w:p>
        </w:tc>
      </w:tr>
      <w:tr w:rsidR="00EC29D1" w:rsidRPr="00EC29D1" w:rsidTr="00EC29D1">
        <w:trPr>
          <w:trHeight w:val="65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t>¿Dónde se presenta?</w:t>
            </w:r>
          </w:p>
          <w:p w:rsidR="00EC29D1" w:rsidRPr="00EC29D1" w:rsidRDefault="00EC29D1" w:rsidP="00EC29D1">
            <w:pPr>
              <w:rPr>
                <w:rFonts w:ascii="Verdana" w:hAnsi="Verdana"/>
                <w:bCs/>
                <w:sz w:val="20"/>
              </w:rPr>
            </w:pPr>
            <w:r w:rsidRPr="00EC29D1">
              <w:rPr>
                <w:rFonts w:ascii="Verdana" w:hAnsi="Verdana"/>
                <w:bCs/>
                <w:sz w:val="20"/>
              </w:rPr>
              <w:t>Ante la ACNCEA, mediante escrito libre, de conformidad con la regla 1.2.2., segundo párrafo.</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62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t>¿Qué documento se obtiene?</w:t>
            </w:r>
          </w:p>
          <w:p w:rsidR="00EC29D1" w:rsidRPr="00EC29D1" w:rsidRDefault="00EC29D1" w:rsidP="00EC29D1">
            <w:pPr>
              <w:rPr>
                <w:rFonts w:ascii="Verdana" w:hAnsi="Verdana"/>
                <w:bCs/>
                <w:sz w:val="20"/>
              </w:rPr>
            </w:pPr>
            <w:r w:rsidRPr="00EC29D1">
              <w:rPr>
                <w:rFonts w:ascii="Verdana" w:hAnsi="Verdana"/>
                <w:bCs/>
                <w:sz w:val="20"/>
              </w:rPr>
              <w:t>Oficio de respuesta a la solicitud.</w:t>
            </w:r>
          </w:p>
        </w:tc>
      </w:tr>
      <w:tr w:rsidR="00EC29D1" w:rsidRPr="00EC29D1" w:rsidTr="00EC29D1">
        <w:trPr>
          <w:trHeight w:val="61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t>¿Cuándo se presenta?</w:t>
            </w:r>
          </w:p>
          <w:p w:rsidR="00EC29D1" w:rsidRPr="00EC29D1" w:rsidRDefault="00EC29D1" w:rsidP="00EC29D1">
            <w:pPr>
              <w:rPr>
                <w:rFonts w:ascii="Verdana" w:hAnsi="Verdana"/>
                <w:bCs/>
                <w:sz w:val="20"/>
              </w:rPr>
            </w:pPr>
            <w:r w:rsidRPr="00EC29D1">
              <w:rPr>
                <w:rFonts w:ascii="Verdana" w:hAnsi="Verdana"/>
                <w:bCs/>
                <w:sz w:val="20"/>
              </w:rPr>
              <w:t>Previo a la importación del menaje de casa.</w:t>
            </w:r>
          </w:p>
        </w:tc>
      </w:tr>
      <w:tr w:rsidR="00EC29D1" w:rsidRPr="00EC29D1" w:rsidTr="00EC29D1">
        <w:trPr>
          <w:trHeight w:val="602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lastRenderedPageBreak/>
              <w:t>Requisitos:</w:t>
            </w:r>
          </w:p>
          <w:p w:rsidR="00EC29D1" w:rsidRPr="00EC29D1" w:rsidRDefault="00EC29D1" w:rsidP="00EC29D1">
            <w:pPr>
              <w:rPr>
                <w:rFonts w:ascii="Verdana" w:hAnsi="Verdana"/>
                <w:bCs/>
                <w:sz w:val="20"/>
              </w:rPr>
            </w:pPr>
            <w:r w:rsidRPr="00EC29D1">
              <w:rPr>
                <w:rFonts w:ascii="Verdana" w:hAnsi="Verdana"/>
                <w:bCs/>
                <w:sz w:val="20"/>
              </w:rPr>
              <w:t>1.     Manifestar:</w:t>
            </w:r>
          </w:p>
          <w:p w:rsidR="00EC29D1" w:rsidRPr="00EC29D1" w:rsidRDefault="00EC29D1" w:rsidP="00EC29D1">
            <w:pPr>
              <w:rPr>
                <w:rFonts w:ascii="Verdana" w:hAnsi="Verdana"/>
                <w:bCs/>
                <w:sz w:val="20"/>
              </w:rPr>
            </w:pPr>
            <w:r w:rsidRPr="00EC29D1">
              <w:rPr>
                <w:rFonts w:ascii="Verdana" w:hAnsi="Verdana"/>
                <w:bCs/>
                <w:sz w:val="20"/>
              </w:rPr>
              <w:t>De la persona fallecida:</w:t>
            </w:r>
          </w:p>
          <w:p w:rsidR="00EC29D1" w:rsidRPr="00EC29D1" w:rsidRDefault="00EC29D1" w:rsidP="00EC29D1">
            <w:pPr>
              <w:rPr>
                <w:rFonts w:ascii="Verdana" w:hAnsi="Verdana"/>
                <w:bCs/>
                <w:sz w:val="20"/>
              </w:rPr>
            </w:pPr>
            <w:r w:rsidRPr="00EC29D1">
              <w:rPr>
                <w:rFonts w:ascii="Verdana" w:hAnsi="Verdana"/>
                <w:bCs/>
                <w:sz w:val="20"/>
              </w:rPr>
              <w:t>a)    Nombre.</w:t>
            </w:r>
          </w:p>
          <w:p w:rsidR="00EC29D1" w:rsidRPr="00EC29D1" w:rsidRDefault="00EC29D1" w:rsidP="00EC29D1">
            <w:pPr>
              <w:rPr>
                <w:rFonts w:ascii="Verdana" w:hAnsi="Verdana"/>
                <w:bCs/>
                <w:sz w:val="20"/>
              </w:rPr>
            </w:pPr>
            <w:r w:rsidRPr="00EC29D1">
              <w:rPr>
                <w:rFonts w:ascii="Verdana" w:hAnsi="Verdana"/>
                <w:bCs/>
                <w:sz w:val="20"/>
              </w:rPr>
              <w:t>b)    Domicilio donde estableció su residencia.</w:t>
            </w:r>
          </w:p>
          <w:p w:rsidR="00EC29D1" w:rsidRPr="00EC29D1" w:rsidRDefault="00EC29D1" w:rsidP="00EC29D1">
            <w:pPr>
              <w:rPr>
                <w:rFonts w:ascii="Verdana" w:hAnsi="Verdana"/>
                <w:bCs/>
                <w:sz w:val="20"/>
              </w:rPr>
            </w:pPr>
            <w:r w:rsidRPr="00EC29D1">
              <w:rPr>
                <w:rFonts w:ascii="Verdana" w:hAnsi="Verdana"/>
                <w:bCs/>
                <w:sz w:val="20"/>
              </w:rPr>
              <w:t>c)     El tiempo de residencia en el extranjero.</w:t>
            </w:r>
          </w:p>
          <w:p w:rsidR="00EC29D1" w:rsidRPr="00EC29D1" w:rsidRDefault="00EC29D1" w:rsidP="00EC29D1">
            <w:pPr>
              <w:rPr>
                <w:rFonts w:ascii="Verdana" w:hAnsi="Verdana"/>
                <w:bCs/>
                <w:sz w:val="20"/>
              </w:rPr>
            </w:pPr>
            <w:r w:rsidRPr="00EC29D1">
              <w:rPr>
                <w:rFonts w:ascii="Verdana" w:hAnsi="Verdana"/>
                <w:bCs/>
                <w:sz w:val="20"/>
              </w:rPr>
              <w:t xml:space="preserve">       Del </w:t>
            </w:r>
            <w:proofErr w:type="spellStart"/>
            <w:r w:rsidRPr="00EC29D1">
              <w:rPr>
                <w:rFonts w:ascii="Verdana" w:hAnsi="Verdana"/>
                <w:bCs/>
                <w:sz w:val="20"/>
              </w:rPr>
              <w:t>promovente</w:t>
            </w:r>
            <w:proofErr w:type="spellEnd"/>
            <w:r w:rsidRPr="00EC29D1">
              <w:rPr>
                <w:rFonts w:ascii="Verdana" w:hAnsi="Verdana"/>
                <w:bCs/>
                <w:sz w:val="20"/>
              </w:rPr>
              <w:t xml:space="preserve"> (herederos, albacea o cualquier otra persona, que, de conformidad con el </w:t>
            </w:r>
            <w:proofErr w:type="spellStart"/>
            <w:r w:rsidRPr="00EC29D1">
              <w:rPr>
                <w:rFonts w:ascii="Verdana" w:hAnsi="Verdana"/>
                <w:bCs/>
                <w:sz w:val="20"/>
              </w:rPr>
              <w:t>procesosucesorio</w:t>
            </w:r>
            <w:proofErr w:type="spellEnd"/>
            <w:r w:rsidRPr="00EC29D1">
              <w:rPr>
                <w:rFonts w:ascii="Verdana" w:hAnsi="Verdana"/>
                <w:bCs/>
                <w:sz w:val="20"/>
              </w:rPr>
              <w:t xml:space="preserve"> y la legislación aplicable, pueda disponer del menaje de casa que se encuentre en </w:t>
            </w:r>
            <w:proofErr w:type="spellStart"/>
            <w:r w:rsidRPr="00EC29D1">
              <w:rPr>
                <w:rFonts w:ascii="Verdana" w:hAnsi="Verdana"/>
                <w:bCs/>
                <w:sz w:val="20"/>
              </w:rPr>
              <w:t>elextranjero</w:t>
            </w:r>
            <w:proofErr w:type="spellEnd"/>
            <w:r w:rsidRPr="00EC29D1">
              <w:rPr>
                <w:rFonts w:ascii="Verdana" w:hAnsi="Verdana"/>
                <w:bCs/>
                <w:sz w:val="20"/>
              </w:rPr>
              <w:t xml:space="preserve"> de la persona fallecida):</w:t>
            </w:r>
          </w:p>
          <w:p w:rsidR="00EC29D1" w:rsidRPr="00EC29D1" w:rsidRDefault="00EC29D1" w:rsidP="00EC29D1">
            <w:pPr>
              <w:rPr>
                <w:rFonts w:ascii="Verdana" w:hAnsi="Verdana"/>
                <w:bCs/>
                <w:sz w:val="20"/>
              </w:rPr>
            </w:pPr>
            <w:r w:rsidRPr="00EC29D1">
              <w:rPr>
                <w:rFonts w:ascii="Verdana" w:hAnsi="Verdana"/>
                <w:bCs/>
                <w:sz w:val="20"/>
              </w:rPr>
              <w:t>a)    Nombre.</w:t>
            </w:r>
          </w:p>
          <w:p w:rsidR="00EC29D1" w:rsidRPr="00EC29D1" w:rsidRDefault="00EC29D1" w:rsidP="00EC29D1">
            <w:pPr>
              <w:rPr>
                <w:rFonts w:ascii="Verdana" w:hAnsi="Verdana"/>
                <w:bCs/>
                <w:sz w:val="20"/>
              </w:rPr>
            </w:pPr>
            <w:r w:rsidRPr="00EC29D1">
              <w:rPr>
                <w:rFonts w:ascii="Verdana" w:hAnsi="Verdana"/>
                <w:bCs/>
                <w:sz w:val="20"/>
              </w:rPr>
              <w:t>b)    RFC.</w:t>
            </w:r>
          </w:p>
          <w:p w:rsidR="00EC29D1" w:rsidRPr="00EC29D1" w:rsidRDefault="00EC29D1" w:rsidP="00EC29D1">
            <w:pPr>
              <w:rPr>
                <w:rFonts w:ascii="Verdana" w:hAnsi="Verdana"/>
                <w:bCs/>
                <w:sz w:val="20"/>
              </w:rPr>
            </w:pPr>
            <w:r w:rsidRPr="00EC29D1">
              <w:rPr>
                <w:rFonts w:ascii="Verdana" w:hAnsi="Verdana"/>
                <w:bCs/>
                <w:sz w:val="20"/>
              </w:rPr>
              <w:t>c)     Fecha de arribo a territorio nacional del menaje de casa.</w:t>
            </w:r>
          </w:p>
          <w:p w:rsidR="00EC29D1" w:rsidRPr="00EC29D1" w:rsidRDefault="00EC29D1" w:rsidP="00EC29D1">
            <w:pPr>
              <w:rPr>
                <w:rFonts w:ascii="Verdana" w:hAnsi="Verdana"/>
                <w:bCs/>
                <w:sz w:val="20"/>
              </w:rPr>
            </w:pPr>
            <w:r w:rsidRPr="00EC29D1">
              <w:rPr>
                <w:rFonts w:ascii="Verdana" w:hAnsi="Verdana"/>
                <w:bCs/>
                <w:sz w:val="20"/>
              </w:rPr>
              <w:t>d)    Inventario de bienes,</w:t>
            </w:r>
          </w:p>
          <w:p w:rsidR="00EC29D1" w:rsidRPr="00EC29D1" w:rsidRDefault="00EC29D1" w:rsidP="00EC29D1">
            <w:pPr>
              <w:rPr>
                <w:rFonts w:ascii="Verdana" w:hAnsi="Verdana"/>
                <w:bCs/>
                <w:sz w:val="20"/>
              </w:rPr>
            </w:pPr>
            <w:r w:rsidRPr="00EC29D1">
              <w:rPr>
                <w:rFonts w:ascii="Verdana" w:hAnsi="Verdana"/>
                <w:bCs/>
                <w:sz w:val="20"/>
              </w:rPr>
              <w:t>e)    Bajo protesta de decir verdad, que la mercancía que constituye el menaje de casa fue adquirida, al menos 6 meses antes del arribo a territorio nacional.</w:t>
            </w:r>
          </w:p>
          <w:p w:rsidR="00EC29D1" w:rsidRPr="00EC29D1" w:rsidRDefault="00EC29D1" w:rsidP="00EC29D1">
            <w:pPr>
              <w:rPr>
                <w:rFonts w:ascii="Verdana" w:hAnsi="Verdana"/>
                <w:bCs/>
                <w:sz w:val="20"/>
              </w:rPr>
            </w:pPr>
            <w:r w:rsidRPr="00EC29D1">
              <w:rPr>
                <w:rFonts w:ascii="Verdana" w:hAnsi="Verdana"/>
                <w:bCs/>
                <w:sz w:val="20"/>
              </w:rPr>
              <w:t xml:space="preserve">2.     Documento con el que se acredite la transmisión de los bienes, en su calidad de heredero, albacea </w:t>
            </w:r>
            <w:proofErr w:type="spellStart"/>
            <w:r w:rsidRPr="00EC29D1">
              <w:rPr>
                <w:rFonts w:ascii="Verdana" w:hAnsi="Verdana"/>
                <w:bCs/>
                <w:sz w:val="20"/>
              </w:rPr>
              <w:t>ocualquier</w:t>
            </w:r>
            <w:proofErr w:type="spellEnd"/>
            <w:r w:rsidRPr="00EC29D1">
              <w:rPr>
                <w:rFonts w:ascii="Verdana" w:hAnsi="Verdana"/>
                <w:bCs/>
                <w:sz w:val="20"/>
              </w:rPr>
              <w:t xml:space="preserve"> otra persona, que, de conformidad con el proceso sucesorio y la legislación aplicable, </w:t>
            </w:r>
            <w:proofErr w:type="spellStart"/>
            <w:r w:rsidRPr="00EC29D1">
              <w:rPr>
                <w:rFonts w:ascii="Verdana" w:hAnsi="Verdana"/>
                <w:bCs/>
                <w:sz w:val="20"/>
              </w:rPr>
              <w:t>puedadisponer</w:t>
            </w:r>
            <w:proofErr w:type="spellEnd"/>
            <w:r w:rsidRPr="00EC29D1">
              <w:rPr>
                <w:rFonts w:ascii="Verdana" w:hAnsi="Verdana"/>
                <w:bCs/>
                <w:sz w:val="20"/>
              </w:rPr>
              <w:t xml:space="preserve"> del menaje de casa que se encuentre en el extranjero de la persona fallecida.</w:t>
            </w:r>
          </w:p>
          <w:p w:rsidR="00EC29D1" w:rsidRPr="00EC29D1" w:rsidRDefault="00EC29D1" w:rsidP="00EC29D1">
            <w:pPr>
              <w:rPr>
                <w:rFonts w:ascii="Verdana" w:hAnsi="Verdana"/>
                <w:bCs/>
                <w:sz w:val="20"/>
              </w:rPr>
            </w:pPr>
            <w:r w:rsidRPr="00EC29D1">
              <w:rPr>
                <w:rFonts w:ascii="Verdana" w:hAnsi="Verdana"/>
                <w:bCs/>
                <w:sz w:val="20"/>
              </w:rPr>
              <w:t>3.     Copia de la Identificación de la persona fallecida.</w:t>
            </w:r>
          </w:p>
          <w:p w:rsidR="00EC29D1" w:rsidRPr="00EC29D1" w:rsidRDefault="00EC29D1" w:rsidP="00EC29D1">
            <w:pPr>
              <w:rPr>
                <w:rFonts w:ascii="Verdana" w:hAnsi="Verdana"/>
                <w:bCs/>
                <w:sz w:val="20"/>
              </w:rPr>
            </w:pPr>
            <w:r w:rsidRPr="00EC29D1">
              <w:rPr>
                <w:rFonts w:ascii="Verdana" w:hAnsi="Verdana"/>
                <w:bCs/>
                <w:sz w:val="20"/>
              </w:rPr>
              <w:t>4.     Acta de defunción de la persona fallecida.</w:t>
            </w:r>
          </w:p>
          <w:p w:rsidR="00EC29D1" w:rsidRPr="00EC29D1" w:rsidRDefault="00EC29D1" w:rsidP="00EC29D1">
            <w:pPr>
              <w:rPr>
                <w:rFonts w:ascii="Verdana" w:hAnsi="Verdana"/>
                <w:bCs/>
                <w:sz w:val="20"/>
              </w:rPr>
            </w:pPr>
            <w:r w:rsidRPr="00EC29D1">
              <w:rPr>
                <w:rFonts w:ascii="Verdana" w:hAnsi="Verdana"/>
                <w:bCs/>
                <w:sz w:val="20"/>
              </w:rPr>
              <w:t>5.     Comprobante de domicilio donde estableció su residencia la persona fallecida.</w:t>
            </w:r>
          </w:p>
        </w:tc>
      </w:tr>
    </w:tbl>
    <w:p w:rsidR="00EC29D1" w:rsidRPr="00EC29D1" w:rsidRDefault="00EC29D1" w:rsidP="00EC29D1">
      <w:pPr>
        <w:rPr>
          <w:rFonts w:ascii="Verdana" w:hAnsi="Verdana"/>
          <w:bCs/>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113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t>Condiciones:</w:t>
            </w:r>
          </w:p>
          <w:p w:rsidR="00EC29D1" w:rsidRPr="00EC29D1" w:rsidRDefault="00EC29D1" w:rsidP="00EC29D1">
            <w:pPr>
              <w:rPr>
                <w:rFonts w:ascii="Verdana" w:hAnsi="Verdana"/>
                <w:bCs/>
                <w:sz w:val="20"/>
              </w:rPr>
            </w:pPr>
            <w:r w:rsidRPr="00EC29D1">
              <w:rPr>
                <w:rFonts w:ascii="Verdana" w:hAnsi="Verdana"/>
                <w:bCs/>
                <w:sz w:val="20"/>
              </w:rPr>
              <w:t>1.     Estar inscrito y activo en el RFC al momento de presentar su solicitud.</w:t>
            </w:r>
          </w:p>
          <w:p w:rsidR="00EC29D1" w:rsidRPr="00EC29D1" w:rsidRDefault="00EC29D1" w:rsidP="00EC29D1">
            <w:pPr>
              <w:rPr>
                <w:rFonts w:ascii="Verdana" w:hAnsi="Verdana"/>
                <w:bCs/>
                <w:sz w:val="20"/>
              </w:rPr>
            </w:pPr>
            <w:r w:rsidRPr="00EC29D1">
              <w:rPr>
                <w:rFonts w:ascii="Verdana" w:hAnsi="Verdana"/>
                <w:bCs/>
                <w:sz w:val="20"/>
              </w:rPr>
              <w:t>2.     Que las mercancías hayan formado parte del menaje de casa de la persona fallecida.</w:t>
            </w:r>
          </w:p>
          <w:p w:rsidR="00EC29D1" w:rsidRPr="00EC29D1" w:rsidRDefault="00EC29D1" w:rsidP="00EC29D1">
            <w:pPr>
              <w:rPr>
                <w:rFonts w:ascii="Verdana" w:hAnsi="Verdana"/>
                <w:bCs/>
                <w:sz w:val="20"/>
              </w:rPr>
            </w:pPr>
            <w:r w:rsidRPr="00EC29D1">
              <w:rPr>
                <w:rFonts w:ascii="Verdana" w:hAnsi="Verdana"/>
                <w:bCs/>
                <w:sz w:val="20"/>
              </w:rPr>
              <w:t xml:space="preserve">3.     Que las mercancías hayan sido adquiridas como consecuencia del proceso sucesorio y la </w:t>
            </w:r>
            <w:proofErr w:type="spellStart"/>
            <w:r w:rsidRPr="00EC29D1">
              <w:rPr>
                <w:rFonts w:ascii="Verdana" w:hAnsi="Verdana"/>
                <w:bCs/>
                <w:sz w:val="20"/>
              </w:rPr>
              <w:t>legislaciónaplicable</w:t>
            </w:r>
            <w:proofErr w:type="spellEnd"/>
            <w:r w:rsidRPr="00EC29D1">
              <w:rPr>
                <w:rFonts w:ascii="Verdana" w:hAnsi="Verdana"/>
                <w:bCs/>
                <w:sz w:val="20"/>
              </w:rPr>
              <w:t xml:space="preserve"> de la persona fallecida.</w:t>
            </w:r>
          </w:p>
        </w:tc>
      </w:tr>
      <w:tr w:rsidR="00EC29D1" w:rsidRPr="00EC29D1" w:rsidTr="00EC29D1">
        <w:trPr>
          <w:trHeight w:val="83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t>Información adicional:</w:t>
            </w:r>
          </w:p>
          <w:p w:rsidR="00EC29D1" w:rsidRPr="00EC29D1" w:rsidRDefault="00EC29D1" w:rsidP="00EC29D1">
            <w:pPr>
              <w:rPr>
                <w:rFonts w:ascii="Verdana" w:hAnsi="Verdana"/>
                <w:bCs/>
                <w:sz w:val="20"/>
              </w:rPr>
            </w:pPr>
            <w:r w:rsidRPr="00EC29D1">
              <w:rPr>
                <w:rFonts w:ascii="Verdana" w:hAnsi="Verdana"/>
                <w:bCs/>
                <w:sz w:val="20"/>
              </w:rPr>
              <w:t xml:space="preserve">1.     La AGJ emitirá respuesta a la solicitud en un plazo no mayor a 5 días contados </w:t>
            </w:r>
            <w:r w:rsidRPr="00EC29D1">
              <w:rPr>
                <w:rFonts w:ascii="Verdana" w:hAnsi="Verdana"/>
                <w:bCs/>
                <w:sz w:val="20"/>
              </w:rPr>
              <w:lastRenderedPageBreak/>
              <w:t xml:space="preserve">a partir de la fecha </w:t>
            </w:r>
            <w:proofErr w:type="spellStart"/>
            <w:r w:rsidRPr="00EC29D1">
              <w:rPr>
                <w:rFonts w:ascii="Verdana" w:hAnsi="Verdana"/>
                <w:bCs/>
                <w:sz w:val="20"/>
              </w:rPr>
              <w:t>enque</w:t>
            </w:r>
            <w:proofErr w:type="spellEnd"/>
            <w:r w:rsidRPr="00EC29D1">
              <w:rPr>
                <w:rFonts w:ascii="Verdana" w:hAnsi="Verdana"/>
                <w:bCs/>
                <w:sz w:val="20"/>
              </w:rPr>
              <w:t xml:space="preserve"> se haya presentado la solicitud debidamente llenada.</w:t>
            </w:r>
          </w:p>
        </w:tc>
      </w:tr>
      <w:tr w:rsidR="00EC29D1" w:rsidRPr="00EC29D1" w:rsidTr="00EC29D1">
        <w:trPr>
          <w:trHeight w:val="8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lastRenderedPageBreak/>
              <w:t>Disposiciones jurídicas aplicables:</w:t>
            </w:r>
          </w:p>
          <w:p w:rsidR="00EC29D1" w:rsidRPr="00EC29D1" w:rsidRDefault="00EC29D1" w:rsidP="00EC29D1">
            <w:pPr>
              <w:rPr>
                <w:rFonts w:ascii="Verdana" w:hAnsi="Verdana"/>
                <w:bCs/>
                <w:sz w:val="20"/>
              </w:rPr>
            </w:pPr>
            <w:r w:rsidRPr="00EC29D1">
              <w:rPr>
                <w:rFonts w:ascii="Verdana" w:hAnsi="Verdana"/>
                <w:bCs/>
                <w:sz w:val="20"/>
              </w:rPr>
              <w:t>Artículos 61, fracción VII, de la Ley, 100, 101, penúltimo y último párrafo y 104 del Reglamento y la Regla1.2.2.</w:t>
            </w:r>
          </w:p>
        </w:tc>
      </w:tr>
    </w:tbl>
    <w:p w:rsidR="00EC29D1" w:rsidRPr="00EC29D1" w:rsidRDefault="00EC29D1" w:rsidP="00EC29D1">
      <w:pPr>
        <w:rPr>
          <w:rFonts w:ascii="Verdana" w:hAnsi="Verdana"/>
          <w:bCs/>
          <w:sz w:val="20"/>
        </w:rPr>
      </w:pPr>
      <w:r w:rsidRPr="00EC29D1">
        <w:rPr>
          <w:rFonts w:ascii="Verdana" w:hAnsi="Verdana"/>
          <w:bCs/>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29D1" w:rsidRPr="00EC29D1" w:rsidTr="00EC29D1">
        <w:trPr>
          <w:trHeight w:val="56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divId w:val="1146093771"/>
              <w:rPr>
                <w:rFonts w:ascii="Verdana" w:hAnsi="Verdana"/>
                <w:bCs/>
                <w:sz w:val="20"/>
              </w:rPr>
            </w:pPr>
            <w:r w:rsidRPr="00EC29D1">
              <w:rPr>
                <w:rFonts w:ascii="Verdana" w:hAnsi="Verdana"/>
                <w:b/>
                <w:bCs/>
                <w:sz w:val="20"/>
              </w:rPr>
              <w:t>104/LA Instructivo de trámite para solicitar el beneficio a que se refiere la regla 3.1.38. (Regla 3.1.38.).</w:t>
            </w:r>
          </w:p>
        </w:tc>
      </w:tr>
      <w:tr w:rsidR="00EC29D1" w:rsidRPr="00EC29D1" w:rsidTr="00EC29D1">
        <w:trPr>
          <w:trHeight w:val="6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t>¿Quiénes lo presentan?</w:t>
            </w:r>
          </w:p>
          <w:p w:rsidR="00EC29D1" w:rsidRPr="00EC29D1" w:rsidRDefault="00EC29D1" w:rsidP="00EC29D1">
            <w:pPr>
              <w:rPr>
                <w:rFonts w:ascii="Verdana" w:hAnsi="Verdana"/>
                <w:bCs/>
                <w:sz w:val="20"/>
              </w:rPr>
            </w:pPr>
            <w:r w:rsidRPr="00EC29D1">
              <w:rPr>
                <w:rFonts w:ascii="Verdana" w:hAnsi="Verdana"/>
                <w:bCs/>
                <w:sz w:val="20"/>
              </w:rPr>
              <w:t>Importador, agente aduanal o representante legal acreditado.</w:t>
            </w:r>
          </w:p>
        </w:tc>
      </w:tr>
      <w:tr w:rsidR="00EC29D1" w:rsidRPr="00EC29D1" w:rsidTr="00EC29D1">
        <w:trPr>
          <w:trHeight w:val="6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t>¿Dónde se presenta?</w:t>
            </w:r>
          </w:p>
          <w:p w:rsidR="00EC29D1" w:rsidRPr="00EC29D1" w:rsidRDefault="00EC29D1" w:rsidP="00EC29D1">
            <w:pPr>
              <w:rPr>
                <w:rFonts w:ascii="Verdana" w:hAnsi="Verdana"/>
                <w:bCs/>
                <w:sz w:val="20"/>
              </w:rPr>
            </w:pPr>
            <w:r w:rsidRPr="00EC29D1">
              <w:rPr>
                <w:rFonts w:ascii="Verdana" w:hAnsi="Verdana"/>
                <w:bCs/>
                <w:sz w:val="20"/>
              </w:rPr>
              <w:t>Ante la autoridad que conozca del PAMA, de conformidad con la regla 1.2.2.</w:t>
            </w:r>
          </w:p>
        </w:tc>
      </w:tr>
      <w:tr w:rsidR="00EC29D1" w:rsidRPr="00EC29D1" w:rsidTr="00EC29D1">
        <w:trPr>
          <w:trHeight w:val="6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t>¿Qué documento se obtiene al finalizar el trámite?</w:t>
            </w:r>
          </w:p>
          <w:p w:rsidR="00EC29D1" w:rsidRPr="00EC29D1" w:rsidRDefault="00EC29D1" w:rsidP="00EC29D1">
            <w:pPr>
              <w:rPr>
                <w:rFonts w:ascii="Verdana" w:hAnsi="Verdana"/>
                <w:bCs/>
                <w:sz w:val="20"/>
              </w:rPr>
            </w:pPr>
            <w:r w:rsidRPr="00EC29D1">
              <w:rPr>
                <w:rFonts w:ascii="Verdana" w:hAnsi="Verdana"/>
                <w:bCs/>
                <w:sz w:val="20"/>
              </w:rPr>
              <w:t>No se obtendrá documentación.</w:t>
            </w:r>
          </w:p>
        </w:tc>
      </w:tr>
      <w:tr w:rsidR="00EC29D1" w:rsidRPr="00EC29D1" w:rsidTr="00EC29D1">
        <w:trPr>
          <w:trHeight w:val="7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t>¿Cuándo se presenta?</w:t>
            </w:r>
          </w:p>
          <w:p w:rsidR="00EC29D1" w:rsidRPr="00EC29D1" w:rsidRDefault="00EC29D1" w:rsidP="00EC29D1">
            <w:pPr>
              <w:rPr>
                <w:rFonts w:ascii="Verdana" w:hAnsi="Verdana"/>
                <w:bCs/>
                <w:sz w:val="20"/>
              </w:rPr>
            </w:pPr>
            <w:r w:rsidRPr="00EC29D1">
              <w:rPr>
                <w:rFonts w:ascii="Verdana" w:hAnsi="Verdana"/>
                <w:bCs/>
                <w:sz w:val="20"/>
              </w:rPr>
              <w:t xml:space="preserve">Dentro de los 10 días siguientes, a partir de la notificación del acta de inicio del PAMA, donde se </w:t>
            </w:r>
            <w:proofErr w:type="spellStart"/>
            <w:r w:rsidRPr="00EC29D1">
              <w:rPr>
                <w:rFonts w:ascii="Verdana" w:hAnsi="Verdana"/>
                <w:bCs/>
                <w:sz w:val="20"/>
              </w:rPr>
              <w:t>hagaconstar</w:t>
            </w:r>
            <w:proofErr w:type="spellEnd"/>
            <w:r w:rsidRPr="00EC29D1">
              <w:rPr>
                <w:rFonts w:ascii="Verdana" w:hAnsi="Verdana"/>
                <w:bCs/>
                <w:sz w:val="20"/>
              </w:rPr>
              <w:t xml:space="preserve"> la irregularidad.</w:t>
            </w:r>
          </w:p>
        </w:tc>
      </w:tr>
      <w:tr w:rsidR="00EC29D1" w:rsidRPr="00EC29D1" w:rsidTr="00EC29D1">
        <w:trPr>
          <w:trHeight w:val="181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t>Requisitos:</w:t>
            </w:r>
          </w:p>
          <w:p w:rsidR="00EC29D1" w:rsidRPr="00EC29D1" w:rsidRDefault="00EC29D1" w:rsidP="00EC29D1">
            <w:pPr>
              <w:rPr>
                <w:rFonts w:ascii="Verdana" w:hAnsi="Verdana"/>
                <w:bCs/>
                <w:sz w:val="20"/>
              </w:rPr>
            </w:pPr>
            <w:r w:rsidRPr="00EC29D1">
              <w:rPr>
                <w:rFonts w:ascii="Verdana" w:hAnsi="Verdana"/>
                <w:bCs/>
                <w:sz w:val="20"/>
              </w:rPr>
              <w:t>1.     Constancia de situación fiscal vigente del interesado.</w:t>
            </w:r>
          </w:p>
          <w:p w:rsidR="00EC29D1" w:rsidRPr="00EC29D1" w:rsidRDefault="00EC29D1" w:rsidP="00EC29D1">
            <w:pPr>
              <w:rPr>
                <w:rFonts w:ascii="Verdana" w:hAnsi="Verdana"/>
                <w:bCs/>
                <w:sz w:val="20"/>
              </w:rPr>
            </w:pPr>
            <w:r w:rsidRPr="00EC29D1">
              <w:rPr>
                <w:rFonts w:ascii="Verdana" w:hAnsi="Verdana"/>
                <w:bCs/>
                <w:sz w:val="20"/>
              </w:rPr>
              <w:t>2.     Aviso del cambio de o los domicilios anteriores.</w:t>
            </w:r>
          </w:p>
          <w:p w:rsidR="00EC29D1" w:rsidRPr="00EC29D1" w:rsidRDefault="00EC29D1" w:rsidP="00EC29D1">
            <w:pPr>
              <w:rPr>
                <w:rFonts w:ascii="Verdana" w:hAnsi="Verdana"/>
                <w:bCs/>
                <w:sz w:val="20"/>
              </w:rPr>
            </w:pPr>
            <w:r w:rsidRPr="00EC29D1">
              <w:rPr>
                <w:rFonts w:ascii="Verdana" w:hAnsi="Verdana"/>
                <w:bCs/>
                <w:sz w:val="20"/>
              </w:rPr>
              <w:t>3.     Aviso de apertura de sucursal o establecimiento.</w:t>
            </w:r>
          </w:p>
          <w:p w:rsidR="00EC29D1" w:rsidRPr="00EC29D1" w:rsidRDefault="00EC29D1" w:rsidP="00EC29D1">
            <w:pPr>
              <w:rPr>
                <w:rFonts w:ascii="Verdana" w:hAnsi="Verdana"/>
                <w:bCs/>
                <w:sz w:val="20"/>
              </w:rPr>
            </w:pPr>
            <w:r w:rsidRPr="00EC29D1">
              <w:rPr>
                <w:rFonts w:ascii="Verdana" w:hAnsi="Verdana"/>
                <w:bCs/>
                <w:sz w:val="20"/>
              </w:rPr>
              <w:t xml:space="preserve">4.     Comprobante de domicilio fiscal, conforme al Anexo 1 de la RMF, mediante el cual se acredite que </w:t>
            </w:r>
            <w:proofErr w:type="spellStart"/>
            <w:r w:rsidRPr="00EC29D1">
              <w:rPr>
                <w:rFonts w:ascii="Verdana" w:hAnsi="Verdana"/>
                <w:bCs/>
                <w:sz w:val="20"/>
              </w:rPr>
              <w:t>setrata</w:t>
            </w:r>
            <w:proofErr w:type="spellEnd"/>
            <w:r w:rsidRPr="00EC29D1">
              <w:rPr>
                <w:rFonts w:ascii="Verdana" w:hAnsi="Verdana"/>
                <w:bCs/>
                <w:sz w:val="20"/>
              </w:rPr>
              <w:t xml:space="preserve"> del domicilio fiscal en términos del artículo 10 del CFF.</w:t>
            </w:r>
          </w:p>
          <w:p w:rsidR="00EC29D1" w:rsidRPr="00EC29D1" w:rsidRDefault="00EC29D1" w:rsidP="00EC29D1">
            <w:pPr>
              <w:rPr>
                <w:rFonts w:ascii="Verdana" w:hAnsi="Verdana"/>
                <w:bCs/>
                <w:sz w:val="20"/>
              </w:rPr>
            </w:pPr>
            <w:r w:rsidRPr="00EC29D1">
              <w:rPr>
                <w:rFonts w:ascii="Verdana" w:hAnsi="Verdana"/>
                <w:bCs/>
                <w:sz w:val="20"/>
              </w:rPr>
              <w:t>5.     El pedimento de rectificación correspondiente mediante el cual se subsana la irregularidad.</w:t>
            </w:r>
          </w:p>
        </w:tc>
      </w:tr>
      <w:tr w:rsidR="00EC29D1" w:rsidRPr="00EC29D1" w:rsidTr="00EC29D1">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t>Condiciones:</w:t>
            </w:r>
          </w:p>
          <w:p w:rsidR="00EC29D1" w:rsidRPr="00EC29D1" w:rsidRDefault="00EC29D1" w:rsidP="00EC29D1">
            <w:pPr>
              <w:rPr>
                <w:rFonts w:ascii="Verdana" w:hAnsi="Verdana"/>
                <w:bCs/>
                <w:sz w:val="20"/>
              </w:rPr>
            </w:pPr>
            <w:r w:rsidRPr="00EC29D1">
              <w:rPr>
                <w:rFonts w:ascii="Verdana" w:hAnsi="Verdana"/>
                <w:bCs/>
                <w:sz w:val="20"/>
              </w:rPr>
              <w:t>1.     No exista otra causal de embargo en la operación objeto del PAMA.</w:t>
            </w:r>
          </w:p>
        </w:tc>
      </w:tr>
      <w:tr w:rsidR="00EC29D1" w:rsidRPr="00EC29D1" w:rsidTr="00EC29D1">
        <w:trPr>
          <w:trHeight w:val="142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lastRenderedPageBreak/>
              <w:t>Información adicional:</w:t>
            </w:r>
          </w:p>
          <w:p w:rsidR="00EC29D1" w:rsidRPr="00EC29D1" w:rsidRDefault="00EC29D1" w:rsidP="00EC29D1">
            <w:pPr>
              <w:rPr>
                <w:rFonts w:ascii="Verdana" w:hAnsi="Verdana"/>
                <w:bCs/>
                <w:sz w:val="20"/>
              </w:rPr>
            </w:pPr>
            <w:r w:rsidRPr="00EC29D1">
              <w:rPr>
                <w:rFonts w:ascii="Verdana" w:hAnsi="Verdana"/>
                <w:bCs/>
                <w:sz w:val="20"/>
              </w:rPr>
              <w:t xml:space="preserve">1.     En caso de cumplir con lo previsto en la regla 3.1.38. </w:t>
            </w:r>
            <w:proofErr w:type="gramStart"/>
            <w:r w:rsidRPr="00EC29D1">
              <w:rPr>
                <w:rFonts w:ascii="Verdana" w:hAnsi="Verdana"/>
                <w:bCs/>
                <w:sz w:val="20"/>
              </w:rPr>
              <w:t>y</w:t>
            </w:r>
            <w:proofErr w:type="gramEnd"/>
            <w:r w:rsidRPr="00EC29D1">
              <w:rPr>
                <w:rFonts w:ascii="Verdana" w:hAnsi="Verdana"/>
                <w:bCs/>
                <w:sz w:val="20"/>
              </w:rPr>
              <w:t xml:space="preserve"> la presente ficha de trámite, la </w:t>
            </w:r>
            <w:proofErr w:type="spellStart"/>
            <w:r w:rsidRPr="00EC29D1">
              <w:rPr>
                <w:rFonts w:ascii="Verdana" w:hAnsi="Verdana"/>
                <w:bCs/>
                <w:sz w:val="20"/>
              </w:rPr>
              <w:t>autoridadaduanera</w:t>
            </w:r>
            <w:proofErr w:type="spellEnd"/>
            <w:r w:rsidRPr="00EC29D1">
              <w:rPr>
                <w:rFonts w:ascii="Verdana" w:hAnsi="Verdana"/>
                <w:bCs/>
                <w:sz w:val="20"/>
              </w:rPr>
              <w:t xml:space="preserve"> deberá emitir la resolución del PAMA, en un plazo de 10 días contados a partir de </w:t>
            </w:r>
            <w:proofErr w:type="spellStart"/>
            <w:r w:rsidRPr="00EC29D1">
              <w:rPr>
                <w:rFonts w:ascii="Verdana" w:hAnsi="Verdana"/>
                <w:bCs/>
                <w:sz w:val="20"/>
              </w:rPr>
              <w:t>lapresentación</w:t>
            </w:r>
            <w:proofErr w:type="spellEnd"/>
            <w:r w:rsidRPr="00EC29D1">
              <w:rPr>
                <w:rFonts w:ascii="Verdana" w:hAnsi="Verdana"/>
                <w:bCs/>
                <w:sz w:val="20"/>
              </w:rPr>
              <w:t xml:space="preserve"> del escrito libre a que se refiere la presente ficha de trámite.</w:t>
            </w:r>
          </w:p>
          <w:p w:rsidR="00EC29D1" w:rsidRPr="00EC29D1" w:rsidRDefault="00EC29D1" w:rsidP="00EC29D1">
            <w:pPr>
              <w:rPr>
                <w:rFonts w:ascii="Verdana" w:hAnsi="Verdana"/>
                <w:bCs/>
                <w:sz w:val="20"/>
              </w:rPr>
            </w:pPr>
            <w:r w:rsidRPr="00EC29D1">
              <w:rPr>
                <w:rFonts w:ascii="Verdana" w:hAnsi="Verdana"/>
                <w:bCs/>
                <w:sz w:val="20"/>
              </w:rPr>
              <w:t>2.     Si la autoridad que substancie el PAMA, detecta que no se actualizan los supuestos de la regla 3.1.38., procederá conforme las formalidades previstas en la Ley.</w:t>
            </w:r>
          </w:p>
        </w:tc>
      </w:tr>
      <w:tr w:rsidR="00EC29D1" w:rsidRPr="00EC29D1" w:rsidTr="00EC29D1">
        <w:trPr>
          <w:trHeight w:val="5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t>Disposiciones jurídicas aplicables:</w:t>
            </w:r>
          </w:p>
          <w:p w:rsidR="00EC29D1" w:rsidRPr="00EC29D1" w:rsidRDefault="00EC29D1" w:rsidP="00EC29D1">
            <w:pPr>
              <w:rPr>
                <w:rFonts w:ascii="Verdana" w:hAnsi="Verdana"/>
                <w:bCs/>
                <w:sz w:val="20"/>
              </w:rPr>
            </w:pPr>
            <w:r w:rsidRPr="00EC29D1">
              <w:rPr>
                <w:rFonts w:ascii="Verdana" w:hAnsi="Verdana"/>
                <w:bCs/>
                <w:sz w:val="20"/>
              </w:rPr>
              <w:t xml:space="preserve">Artículos 36, 36-A, 37, 37-A, 151 de la Ley; 10, 27 CFF; 29 RCFF; Reglas 1.1.3. </w:t>
            </w:r>
            <w:proofErr w:type="gramStart"/>
            <w:r w:rsidRPr="00EC29D1">
              <w:rPr>
                <w:rFonts w:ascii="Verdana" w:hAnsi="Verdana"/>
                <w:bCs/>
                <w:sz w:val="20"/>
              </w:rPr>
              <w:t>y</w:t>
            </w:r>
            <w:proofErr w:type="gramEnd"/>
            <w:r w:rsidRPr="00EC29D1">
              <w:rPr>
                <w:rFonts w:ascii="Verdana" w:hAnsi="Verdana"/>
                <w:bCs/>
                <w:sz w:val="20"/>
              </w:rPr>
              <w:t xml:space="preserve"> 1.2.2.</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Atentamente,</w:t>
      </w:r>
    </w:p>
    <w:p w:rsidR="00EC29D1" w:rsidRPr="00EC29D1" w:rsidRDefault="00EC29D1" w:rsidP="00EC29D1">
      <w:pPr>
        <w:rPr>
          <w:rFonts w:ascii="Verdana" w:hAnsi="Verdana"/>
          <w:bCs/>
          <w:sz w:val="20"/>
        </w:rPr>
      </w:pPr>
      <w:r w:rsidRPr="00EC29D1">
        <w:rPr>
          <w:rFonts w:ascii="Verdana" w:hAnsi="Verdana"/>
          <w:bCs/>
          <w:sz w:val="20"/>
        </w:rPr>
        <w:t>Ciudad de México, a 11 de septiembre de 2018.- El Jefe del Servicio de Administración Tributaria, </w:t>
      </w:r>
      <w:r w:rsidRPr="00EC29D1">
        <w:rPr>
          <w:rFonts w:ascii="Verdana" w:hAnsi="Verdana"/>
          <w:b/>
          <w:bCs/>
          <w:sz w:val="20"/>
        </w:rPr>
        <w:t xml:space="preserve">Osvaldo Antonio </w:t>
      </w:r>
      <w:proofErr w:type="spellStart"/>
      <w:r w:rsidRPr="00EC29D1">
        <w:rPr>
          <w:rFonts w:ascii="Verdana" w:hAnsi="Verdana"/>
          <w:b/>
          <w:bCs/>
          <w:sz w:val="20"/>
        </w:rPr>
        <w:t>Santín</w:t>
      </w:r>
      <w:proofErr w:type="spellEnd"/>
      <w:r w:rsidRPr="00EC29D1">
        <w:rPr>
          <w:rFonts w:ascii="Verdana" w:hAnsi="Verdana"/>
          <w:b/>
          <w:bCs/>
          <w:sz w:val="20"/>
        </w:rPr>
        <w:t xml:space="preserve"> Quiroz</w:t>
      </w:r>
      <w:r w:rsidRPr="00EC29D1">
        <w:rPr>
          <w:rFonts w:ascii="Verdana" w:hAnsi="Verdana"/>
          <w:bCs/>
          <w:sz w:val="20"/>
        </w:rPr>
        <w:t>.- Rúbrica.</w:t>
      </w:r>
    </w:p>
    <w:p w:rsidR="00EC29D1" w:rsidRPr="00EC29D1" w:rsidRDefault="00EC29D1" w:rsidP="00EC29D1">
      <w:pPr>
        <w:rPr>
          <w:rFonts w:ascii="Verdana" w:hAnsi="Verdana"/>
          <w:b/>
          <w:bCs/>
          <w:sz w:val="20"/>
        </w:rPr>
      </w:pPr>
      <w:r w:rsidRPr="00EC29D1">
        <w:rPr>
          <w:rFonts w:ascii="Verdana" w:hAnsi="Verdana"/>
          <w:b/>
          <w:bCs/>
          <w:sz w:val="20"/>
        </w:rPr>
        <w:t>ANEXO 4 DE LAS REGLAS GENERALES DE COMERCIO EXTERIOR PARA 2018</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Horario de las aduanas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07"/>
        <w:gridCol w:w="5203"/>
      </w:tblGrid>
      <w:tr w:rsidR="00EC29D1" w:rsidRPr="00EC29D1" w:rsidTr="00EC29D1">
        <w:trPr>
          <w:trHeight w:val="251"/>
        </w:trPr>
        <w:tc>
          <w:tcPr>
            <w:tcW w:w="3618"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Aduana/Sección Aduanera:</w:t>
            </w:r>
          </w:p>
        </w:tc>
        <w:tc>
          <w:tcPr>
            <w:tcW w:w="5094"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Horario en que opera:</w:t>
            </w:r>
          </w:p>
        </w:tc>
      </w:tr>
      <w:tr w:rsidR="00EC29D1" w:rsidRPr="00EC29D1" w:rsidTr="00EC29D1">
        <w:trPr>
          <w:trHeight w:val="503"/>
        </w:trPr>
        <w:tc>
          <w:tcPr>
            <w:tcW w:w="3618"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5094"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463"/>
        </w:trPr>
        <w:tc>
          <w:tcPr>
            <w:tcW w:w="3618"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ADUANA DE ENSENADA</w:t>
            </w:r>
          </w:p>
        </w:tc>
        <w:tc>
          <w:tcPr>
            <w:tcW w:w="5094"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u w:val="single"/>
              </w:rPr>
              <w:t>Importación y Exportación.</w:t>
            </w:r>
            <w:r w:rsidRPr="00EC29D1">
              <w:rPr>
                <w:rFonts w:ascii="Verdana" w:hAnsi="Verdana"/>
                <w:bCs/>
                <w:sz w:val="20"/>
              </w:rPr>
              <w:t> De lunes a viernes de 9:00 a 19:00 horas. Sábados de 9:00 a 12:00 horas.</w:t>
            </w:r>
          </w:p>
        </w:tc>
      </w:tr>
      <w:tr w:rsidR="00EC29D1" w:rsidRPr="00EC29D1" w:rsidTr="00EC29D1">
        <w:trPr>
          <w:trHeight w:val="503"/>
        </w:trPr>
        <w:tc>
          <w:tcPr>
            <w:tcW w:w="3618"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5094"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463"/>
        </w:trPr>
        <w:tc>
          <w:tcPr>
            <w:tcW w:w="3618"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ADUANA DE GUADALAJARA</w:t>
            </w:r>
          </w:p>
        </w:tc>
        <w:tc>
          <w:tcPr>
            <w:tcW w:w="5094"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u w:val="single"/>
              </w:rPr>
              <w:t>Importación y Exportación.</w:t>
            </w:r>
            <w:r w:rsidRPr="00EC29D1">
              <w:rPr>
                <w:rFonts w:ascii="Verdana" w:hAnsi="Verdana"/>
                <w:bCs/>
                <w:sz w:val="20"/>
              </w:rPr>
              <w:t> De lunes a viernes de 8:00 a 20:00 horas. Sábados de 12:00 a 16:00 horas.</w:t>
            </w:r>
          </w:p>
        </w:tc>
      </w:tr>
      <w:tr w:rsidR="00EC29D1" w:rsidRPr="00EC29D1" w:rsidTr="00EC29D1">
        <w:trPr>
          <w:trHeight w:val="251"/>
        </w:trPr>
        <w:tc>
          <w:tcPr>
            <w:tcW w:w="3618"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r w:rsidRPr="00EC29D1">
              <w:rPr>
                <w:rFonts w:ascii="Verdana" w:hAnsi="Verdana"/>
                <w:bCs/>
                <w:sz w:val="20"/>
              </w:rPr>
              <w:lastRenderedPageBreak/>
              <w:t>....................</w:t>
            </w:r>
          </w:p>
        </w:tc>
        <w:tc>
          <w:tcPr>
            <w:tcW w:w="5094"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w:t>
            </w:r>
            <w:r w:rsidRPr="00EC29D1">
              <w:rPr>
                <w:rFonts w:ascii="Verdana" w:hAnsi="Verdana"/>
                <w:bCs/>
                <w:sz w:val="20"/>
              </w:rPr>
              <w:lastRenderedPageBreak/>
              <w:t>............................</w:t>
            </w:r>
          </w:p>
        </w:tc>
      </w:tr>
      <w:tr w:rsidR="00EC29D1" w:rsidRPr="00EC29D1" w:rsidTr="00EC29D1">
        <w:trPr>
          <w:trHeight w:val="251"/>
        </w:trPr>
        <w:tc>
          <w:tcPr>
            <w:tcW w:w="3618"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lastRenderedPageBreak/>
              <w:t>ADUANA DE CIUDAD HIDALGO</w:t>
            </w:r>
          </w:p>
        </w:tc>
        <w:tc>
          <w:tcPr>
            <w:tcW w:w="5094"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251"/>
        </w:trPr>
        <w:tc>
          <w:tcPr>
            <w:tcW w:w="3618"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5094"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463"/>
        </w:trPr>
        <w:tc>
          <w:tcPr>
            <w:tcW w:w="3618"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Sección Aduanera del </w:t>
            </w:r>
            <w:proofErr w:type="spellStart"/>
            <w:r w:rsidRPr="00EC29D1">
              <w:rPr>
                <w:rFonts w:ascii="Verdana" w:hAnsi="Verdana"/>
                <w:bCs/>
                <w:sz w:val="20"/>
              </w:rPr>
              <w:t>AeropuertoInternacional</w:t>
            </w:r>
            <w:proofErr w:type="spellEnd"/>
            <w:r w:rsidRPr="00EC29D1">
              <w:rPr>
                <w:rFonts w:ascii="Verdana" w:hAnsi="Verdana"/>
                <w:bCs/>
                <w:sz w:val="20"/>
              </w:rPr>
              <w:t xml:space="preserve"> de Tapachula</w:t>
            </w:r>
          </w:p>
        </w:tc>
        <w:tc>
          <w:tcPr>
            <w:tcW w:w="5094"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u w:val="single"/>
              </w:rPr>
              <w:t>Importación y Exportación.</w:t>
            </w:r>
            <w:r w:rsidRPr="00EC29D1">
              <w:rPr>
                <w:rFonts w:ascii="Verdana" w:hAnsi="Verdana"/>
                <w:bCs/>
                <w:sz w:val="20"/>
              </w:rPr>
              <w:t> De lunes a viernes de 8:00 a 18:00 horas.</w:t>
            </w:r>
          </w:p>
        </w:tc>
      </w:tr>
      <w:tr w:rsidR="00EC29D1" w:rsidRPr="00EC29D1" w:rsidTr="00EC29D1">
        <w:trPr>
          <w:trHeight w:val="251"/>
        </w:trPr>
        <w:tc>
          <w:tcPr>
            <w:tcW w:w="3618"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5094"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1137"/>
        </w:trPr>
        <w:tc>
          <w:tcPr>
            <w:tcW w:w="3618"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ADUANA DE PROGRESO</w:t>
            </w:r>
          </w:p>
        </w:tc>
        <w:tc>
          <w:tcPr>
            <w:tcW w:w="5094"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u w:val="single"/>
              </w:rPr>
              <w:t>Importación.</w:t>
            </w:r>
            <w:r w:rsidRPr="00EC29D1">
              <w:rPr>
                <w:rFonts w:ascii="Verdana" w:hAnsi="Verdana"/>
                <w:bCs/>
                <w:sz w:val="20"/>
              </w:rPr>
              <w:t xml:space="preserve"> De lunes a viernes de 9:00 a 18:00 </w:t>
            </w:r>
            <w:proofErr w:type="spellStart"/>
            <w:r w:rsidRPr="00EC29D1">
              <w:rPr>
                <w:rFonts w:ascii="Verdana" w:hAnsi="Verdana"/>
                <w:bCs/>
                <w:sz w:val="20"/>
              </w:rPr>
              <w:t>horas.Sábados</w:t>
            </w:r>
            <w:proofErr w:type="spellEnd"/>
            <w:r w:rsidRPr="00EC29D1">
              <w:rPr>
                <w:rFonts w:ascii="Verdana" w:hAnsi="Verdana"/>
                <w:bCs/>
                <w:sz w:val="20"/>
              </w:rPr>
              <w:t xml:space="preserve"> de 9:00 a 14:00 horas.</w:t>
            </w:r>
          </w:p>
          <w:p w:rsidR="00EC29D1" w:rsidRPr="00EC29D1" w:rsidRDefault="00EC29D1" w:rsidP="00EC29D1">
            <w:pPr>
              <w:rPr>
                <w:rFonts w:ascii="Verdana" w:hAnsi="Verdana"/>
                <w:bCs/>
                <w:sz w:val="20"/>
              </w:rPr>
            </w:pPr>
            <w:r w:rsidRPr="00EC29D1">
              <w:rPr>
                <w:rFonts w:ascii="Verdana" w:hAnsi="Verdana"/>
                <w:bCs/>
                <w:sz w:val="20"/>
                <w:u w:val="single"/>
              </w:rPr>
              <w:t>Exportación.</w:t>
            </w:r>
            <w:r w:rsidRPr="00EC29D1">
              <w:rPr>
                <w:rFonts w:ascii="Verdana" w:hAnsi="Verdana"/>
                <w:bCs/>
                <w:sz w:val="20"/>
              </w:rPr>
              <w:t> Lunes, miércoles y viernes de 9:00 a 19:00 horas. Martes y jueves de 9:00 a 19:00 horas. Sábados de 9:00 a 14:00 horas.</w:t>
            </w:r>
          </w:p>
        </w:tc>
      </w:tr>
      <w:tr w:rsidR="00EC29D1" w:rsidRPr="00EC29D1" w:rsidTr="00EC29D1">
        <w:trPr>
          <w:trHeight w:val="251"/>
        </w:trPr>
        <w:tc>
          <w:tcPr>
            <w:tcW w:w="3618"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5094"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251"/>
        </w:trPr>
        <w:tc>
          <w:tcPr>
            <w:tcW w:w="3618"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5094" w:type="dxa"/>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Atentamente,</w:t>
      </w:r>
    </w:p>
    <w:p w:rsidR="00EC29D1" w:rsidRPr="00EC29D1" w:rsidRDefault="00EC29D1" w:rsidP="00EC29D1">
      <w:pPr>
        <w:rPr>
          <w:rFonts w:ascii="Verdana" w:hAnsi="Verdana"/>
          <w:bCs/>
          <w:sz w:val="20"/>
        </w:rPr>
      </w:pPr>
      <w:r w:rsidRPr="00EC29D1">
        <w:rPr>
          <w:rFonts w:ascii="Verdana" w:hAnsi="Verdana"/>
          <w:bCs/>
          <w:sz w:val="20"/>
        </w:rPr>
        <w:t>Ciudad de México, a 11 de septiembre de 2018.- El Jefe del Servicio de Administración Tributaria, </w:t>
      </w:r>
      <w:r w:rsidRPr="00EC29D1">
        <w:rPr>
          <w:rFonts w:ascii="Verdana" w:hAnsi="Verdana"/>
          <w:b/>
          <w:bCs/>
          <w:sz w:val="20"/>
        </w:rPr>
        <w:t xml:space="preserve">Osvaldo Antonio </w:t>
      </w:r>
      <w:proofErr w:type="spellStart"/>
      <w:r w:rsidRPr="00EC29D1">
        <w:rPr>
          <w:rFonts w:ascii="Verdana" w:hAnsi="Verdana"/>
          <w:b/>
          <w:bCs/>
          <w:sz w:val="20"/>
        </w:rPr>
        <w:t>Santín</w:t>
      </w:r>
      <w:proofErr w:type="spellEnd"/>
      <w:r w:rsidRPr="00EC29D1">
        <w:rPr>
          <w:rFonts w:ascii="Verdana" w:hAnsi="Verdana"/>
          <w:b/>
          <w:bCs/>
          <w:sz w:val="20"/>
        </w:rPr>
        <w:t xml:space="preserve"> Quiroz</w:t>
      </w:r>
      <w:r w:rsidRPr="00EC29D1">
        <w:rPr>
          <w:rFonts w:ascii="Verdana" w:hAnsi="Verdana"/>
          <w:bCs/>
          <w:sz w:val="20"/>
        </w:rPr>
        <w:t>.- Rúbrica.</w:t>
      </w:r>
    </w:p>
    <w:p w:rsidR="00EC29D1" w:rsidRPr="00EC29D1" w:rsidRDefault="00EC29D1" w:rsidP="00EC29D1">
      <w:pPr>
        <w:rPr>
          <w:rFonts w:ascii="Verdana" w:hAnsi="Verdana"/>
          <w:b/>
          <w:bCs/>
          <w:sz w:val="20"/>
        </w:rPr>
      </w:pPr>
      <w:r w:rsidRPr="00EC29D1">
        <w:rPr>
          <w:rFonts w:ascii="Verdana" w:hAnsi="Verdana"/>
          <w:b/>
          <w:bCs/>
          <w:sz w:val="20"/>
        </w:rPr>
        <w:t>ANEXO 6 DE LAS REGLAS GENERALES DE COMERCIO EXTERIOR PARA 2018</w:t>
      </w:r>
    </w:p>
    <w:p w:rsidR="00EC29D1" w:rsidRPr="00EC29D1" w:rsidRDefault="00EC29D1" w:rsidP="00EC29D1">
      <w:pPr>
        <w:rPr>
          <w:rFonts w:ascii="Verdana" w:hAnsi="Verdana"/>
          <w:bCs/>
          <w:sz w:val="20"/>
        </w:rPr>
      </w:pPr>
      <w:r w:rsidRPr="00EC29D1">
        <w:rPr>
          <w:rFonts w:ascii="Verdana" w:hAnsi="Verdana"/>
          <w:b/>
          <w:bCs/>
          <w:sz w:val="20"/>
        </w:rPr>
        <w:t>Criterios de Clasificación Arancelaria</w:t>
      </w:r>
    </w:p>
    <w:p w:rsidR="00EC29D1" w:rsidRPr="00EC29D1" w:rsidRDefault="00EC29D1" w:rsidP="00EC29D1">
      <w:pPr>
        <w:rPr>
          <w:rFonts w:ascii="Verdana" w:hAnsi="Verdana"/>
          <w:bCs/>
          <w:sz w:val="20"/>
        </w:rPr>
      </w:pPr>
      <w:r w:rsidRPr="00EC29D1">
        <w:rPr>
          <w:rFonts w:ascii="Verdana" w:hAnsi="Verdana"/>
          <w:b/>
          <w:bCs/>
          <w:sz w:val="20"/>
        </w:rPr>
        <w:t>APENDICE 1</w:t>
      </w:r>
    </w:p>
    <w:p w:rsidR="00EC29D1" w:rsidRPr="00EC29D1" w:rsidRDefault="00EC29D1" w:rsidP="00EC29D1">
      <w:pPr>
        <w:rPr>
          <w:rFonts w:ascii="Verdana" w:hAnsi="Verdana"/>
          <w:bCs/>
          <w:sz w:val="20"/>
        </w:rPr>
      </w:pPr>
      <w:r w:rsidRPr="00EC29D1">
        <w:rPr>
          <w:rFonts w:ascii="Verdana" w:hAnsi="Verdana"/>
          <w:b/>
          <w:bCs/>
          <w:sz w:val="20"/>
        </w:rPr>
        <w:t>REGLAS DE OPERACIÓN DEL CONSEJO DE CLASIFICACIÓN ARANCELARIA</w:t>
      </w:r>
    </w:p>
    <w:p w:rsidR="00EC29D1" w:rsidRPr="00EC29D1" w:rsidRDefault="00EC29D1" w:rsidP="00EC29D1">
      <w:pPr>
        <w:rPr>
          <w:rFonts w:ascii="Verdana" w:hAnsi="Verdana"/>
          <w:bCs/>
          <w:sz w:val="20"/>
        </w:rPr>
      </w:pPr>
      <w:r w:rsidRPr="00EC29D1">
        <w:rPr>
          <w:rFonts w:ascii="Verdana" w:hAnsi="Verdana"/>
          <w:b/>
          <w:bCs/>
          <w:sz w:val="20"/>
        </w:rPr>
        <w:t>Competencia</w:t>
      </w:r>
    </w:p>
    <w:p w:rsidR="00EC29D1" w:rsidRPr="00EC29D1" w:rsidRDefault="00EC29D1" w:rsidP="00EC29D1">
      <w:pPr>
        <w:rPr>
          <w:rFonts w:ascii="Verdana" w:hAnsi="Verdana"/>
          <w:bCs/>
          <w:sz w:val="20"/>
        </w:rPr>
      </w:pPr>
      <w:r w:rsidRPr="00EC29D1">
        <w:rPr>
          <w:rFonts w:ascii="Verdana" w:hAnsi="Verdana"/>
          <w:b/>
          <w:bCs/>
          <w:sz w:val="20"/>
        </w:rPr>
        <w:t>Primera. </w:t>
      </w:r>
      <w:r w:rsidRPr="00EC29D1">
        <w:rPr>
          <w:rFonts w:ascii="Verdana" w:hAnsi="Verdana"/>
          <w:bCs/>
          <w:sz w:val="20"/>
        </w:rPr>
        <w:t>El Consejo será competente para emitir opinión respecto de la clasificación arancelaria de las mercancías que la autoridad someta a su consideración, mediante la emisión de dictámenes técnicos que podrán servir de apoyo para resolver las consultas sobre la clasificación arancelaria a que se refiere el artículo 47 de la Ley.</w:t>
      </w:r>
    </w:p>
    <w:p w:rsidR="00EC29D1" w:rsidRPr="00EC29D1" w:rsidRDefault="00EC29D1" w:rsidP="00EC29D1">
      <w:pPr>
        <w:rPr>
          <w:rFonts w:ascii="Verdana" w:hAnsi="Verdana"/>
          <w:bCs/>
          <w:sz w:val="20"/>
        </w:rPr>
      </w:pPr>
      <w:r w:rsidRPr="00EC29D1">
        <w:rPr>
          <w:rFonts w:ascii="Verdana" w:hAnsi="Verdana"/>
          <w:b/>
          <w:bCs/>
          <w:sz w:val="20"/>
        </w:rPr>
        <w:t>Integración</w:t>
      </w:r>
    </w:p>
    <w:p w:rsidR="00EC29D1" w:rsidRPr="00EC29D1" w:rsidRDefault="00EC29D1" w:rsidP="00EC29D1">
      <w:pPr>
        <w:rPr>
          <w:rFonts w:ascii="Verdana" w:hAnsi="Verdana"/>
          <w:bCs/>
          <w:sz w:val="20"/>
        </w:rPr>
      </w:pPr>
      <w:r w:rsidRPr="00EC29D1">
        <w:rPr>
          <w:rFonts w:ascii="Verdana" w:hAnsi="Verdana"/>
          <w:b/>
          <w:bCs/>
          <w:sz w:val="20"/>
        </w:rPr>
        <w:t>Segunda. </w:t>
      </w:r>
      <w:r w:rsidRPr="00EC29D1">
        <w:rPr>
          <w:rFonts w:ascii="Verdana" w:hAnsi="Verdana"/>
          <w:bCs/>
          <w:sz w:val="20"/>
        </w:rPr>
        <w:t>El Consejo estará integrado por funcionarios, conforme a lo siguiente:</w:t>
      </w:r>
    </w:p>
    <w:p w:rsidR="00EC29D1" w:rsidRPr="00EC29D1" w:rsidRDefault="00EC29D1" w:rsidP="00EC29D1">
      <w:pPr>
        <w:rPr>
          <w:rFonts w:ascii="Verdana" w:hAnsi="Verdana"/>
          <w:bCs/>
          <w:sz w:val="20"/>
        </w:rPr>
      </w:pPr>
      <w:r w:rsidRPr="00EC29D1">
        <w:rPr>
          <w:rFonts w:ascii="Verdana" w:hAnsi="Verdana"/>
          <w:b/>
          <w:bCs/>
          <w:sz w:val="20"/>
        </w:rPr>
        <w:lastRenderedPageBreak/>
        <w:t>I.</w:t>
      </w:r>
      <w:r w:rsidRPr="00EC29D1">
        <w:rPr>
          <w:rFonts w:ascii="Verdana" w:hAnsi="Verdana"/>
          <w:bCs/>
          <w:sz w:val="20"/>
        </w:rPr>
        <w:t>     Como Presidente, el titular de la AGJ.</w:t>
      </w:r>
    </w:p>
    <w:p w:rsidR="00EC29D1" w:rsidRPr="00EC29D1" w:rsidRDefault="00EC29D1" w:rsidP="00EC29D1">
      <w:pPr>
        <w:rPr>
          <w:rFonts w:ascii="Verdana" w:hAnsi="Verdana"/>
          <w:bCs/>
          <w:sz w:val="20"/>
        </w:rPr>
      </w:pPr>
      <w:r w:rsidRPr="00EC29D1">
        <w:rPr>
          <w:rFonts w:ascii="Verdana" w:hAnsi="Verdana"/>
          <w:b/>
          <w:bCs/>
          <w:sz w:val="20"/>
        </w:rPr>
        <w:t>II.</w:t>
      </w:r>
      <w:r w:rsidRPr="00EC29D1">
        <w:rPr>
          <w:rFonts w:ascii="Verdana" w:hAnsi="Verdana"/>
          <w:bCs/>
          <w:sz w:val="20"/>
        </w:rPr>
        <w:t>     Como Secretario Ejecutivo, el titular de la ACNCEA.</w:t>
      </w:r>
    </w:p>
    <w:p w:rsidR="00EC29D1" w:rsidRPr="00EC29D1" w:rsidRDefault="00EC29D1" w:rsidP="00EC29D1">
      <w:pPr>
        <w:rPr>
          <w:rFonts w:ascii="Verdana" w:hAnsi="Verdana"/>
          <w:bCs/>
          <w:sz w:val="20"/>
        </w:rPr>
      </w:pPr>
      <w:r w:rsidRPr="00EC29D1">
        <w:rPr>
          <w:rFonts w:ascii="Verdana" w:hAnsi="Verdana"/>
          <w:b/>
          <w:bCs/>
          <w:sz w:val="20"/>
        </w:rPr>
        <w:t>III.</w:t>
      </w:r>
      <w:r w:rsidRPr="00EC29D1">
        <w:rPr>
          <w:rFonts w:ascii="Verdana" w:hAnsi="Verdana"/>
          <w:bCs/>
          <w:sz w:val="20"/>
        </w:rPr>
        <w:t>    Como Consejeros, los titulares de la AGA y de la AGACE.</w:t>
      </w:r>
    </w:p>
    <w:p w:rsidR="00EC29D1" w:rsidRPr="00EC29D1" w:rsidRDefault="00EC29D1" w:rsidP="00EC29D1">
      <w:pPr>
        <w:rPr>
          <w:rFonts w:ascii="Verdana" w:hAnsi="Verdana"/>
          <w:bCs/>
          <w:sz w:val="20"/>
        </w:rPr>
      </w:pPr>
      <w:r w:rsidRPr="00EC29D1">
        <w:rPr>
          <w:rFonts w:ascii="Verdana" w:hAnsi="Verdana"/>
          <w:b/>
          <w:bCs/>
          <w:sz w:val="20"/>
        </w:rPr>
        <w:t>IV.</w:t>
      </w:r>
      <w:r w:rsidRPr="00EC29D1">
        <w:rPr>
          <w:rFonts w:ascii="Verdana" w:hAnsi="Verdana"/>
          <w:bCs/>
          <w:sz w:val="20"/>
        </w:rPr>
        <w:t>    Como invitados permanentes, los peritos propuestos por las confederaciones, cámaras y asociaciones industriales e instituciones académicas, de conformidad con la ficha de trámite 99/LA.</w:t>
      </w:r>
    </w:p>
    <w:p w:rsidR="00EC29D1" w:rsidRPr="00EC29D1" w:rsidRDefault="00EC29D1" w:rsidP="00EC29D1">
      <w:pPr>
        <w:rPr>
          <w:rFonts w:ascii="Verdana" w:hAnsi="Verdana"/>
          <w:bCs/>
          <w:sz w:val="20"/>
        </w:rPr>
      </w:pPr>
      <w:r w:rsidRPr="00EC29D1">
        <w:rPr>
          <w:rFonts w:ascii="Verdana" w:hAnsi="Verdana"/>
          <w:bCs/>
          <w:sz w:val="20"/>
        </w:rPr>
        <w:t>Los funcionarios a que se refieren las fracciones I, II y III tienen derecho de voz y voto ante el Consejo.</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Los invitados permanentes a que se refiere la fracción IV solo tendrán voz ante el Consejo.</w:t>
      </w:r>
    </w:p>
    <w:p w:rsidR="00EC29D1" w:rsidRPr="00EC29D1" w:rsidRDefault="00EC29D1" w:rsidP="00EC29D1">
      <w:pPr>
        <w:rPr>
          <w:rFonts w:ascii="Verdana" w:hAnsi="Verdana"/>
          <w:bCs/>
          <w:sz w:val="20"/>
        </w:rPr>
      </w:pPr>
      <w:r w:rsidRPr="00EC29D1">
        <w:rPr>
          <w:rFonts w:ascii="Verdana" w:hAnsi="Verdana"/>
          <w:b/>
          <w:bCs/>
          <w:sz w:val="20"/>
        </w:rPr>
        <w:t>Invitados especiales</w:t>
      </w:r>
    </w:p>
    <w:p w:rsidR="00EC29D1" w:rsidRPr="00EC29D1" w:rsidRDefault="00EC29D1" w:rsidP="00EC29D1">
      <w:pPr>
        <w:rPr>
          <w:rFonts w:ascii="Verdana" w:hAnsi="Verdana"/>
          <w:bCs/>
          <w:sz w:val="20"/>
        </w:rPr>
      </w:pPr>
      <w:r w:rsidRPr="00EC29D1">
        <w:rPr>
          <w:rFonts w:ascii="Verdana" w:hAnsi="Verdana"/>
          <w:b/>
          <w:bCs/>
          <w:sz w:val="20"/>
        </w:rPr>
        <w:t>Tercera.</w:t>
      </w:r>
      <w:r w:rsidRPr="00EC29D1">
        <w:rPr>
          <w:rFonts w:ascii="Verdana" w:hAnsi="Verdana"/>
          <w:bCs/>
          <w:sz w:val="20"/>
        </w:rPr>
        <w:t xml:space="preserve"> El Consejo podrá convocar a los invitados necesarios que cuenten con conocimientos específicos en materia de clasificación arancelaria o afín, así como a particulares con conocimiento de </w:t>
      </w:r>
      <w:proofErr w:type="spellStart"/>
      <w:r w:rsidRPr="00EC29D1">
        <w:rPr>
          <w:rFonts w:ascii="Verdana" w:hAnsi="Verdana"/>
          <w:bCs/>
          <w:sz w:val="20"/>
        </w:rPr>
        <w:t>merceología</w:t>
      </w:r>
      <w:proofErr w:type="spellEnd"/>
      <w:r w:rsidRPr="00EC29D1">
        <w:rPr>
          <w:rFonts w:ascii="Verdana" w:hAnsi="Verdana"/>
          <w:bCs/>
          <w:sz w:val="20"/>
        </w:rPr>
        <w:t> respecto a las mercancías objeto de análisis, así como a los titulares de las Administraciones Centrales del SAT, Directores Generales Adjuntos de la SHCP u homólogos de cualquier otra dependencia o entidad.</w:t>
      </w:r>
    </w:p>
    <w:p w:rsidR="00EC29D1" w:rsidRPr="00EC29D1" w:rsidRDefault="00EC29D1" w:rsidP="00EC29D1">
      <w:pPr>
        <w:rPr>
          <w:rFonts w:ascii="Verdana" w:hAnsi="Verdana"/>
          <w:bCs/>
          <w:sz w:val="20"/>
        </w:rPr>
      </w:pPr>
      <w:r w:rsidRPr="00EC29D1">
        <w:rPr>
          <w:rFonts w:ascii="Verdana" w:hAnsi="Verdana"/>
          <w:bCs/>
          <w:sz w:val="20"/>
        </w:rPr>
        <w:t>Los invitados especiales solo tendrán voz ante el Consejo.</w:t>
      </w:r>
    </w:p>
    <w:p w:rsidR="00EC29D1" w:rsidRPr="00EC29D1" w:rsidRDefault="00EC29D1" w:rsidP="00EC29D1">
      <w:pPr>
        <w:rPr>
          <w:rFonts w:ascii="Verdana" w:hAnsi="Verdana"/>
          <w:bCs/>
          <w:sz w:val="20"/>
        </w:rPr>
      </w:pPr>
      <w:r w:rsidRPr="00EC29D1">
        <w:rPr>
          <w:rFonts w:ascii="Verdana" w:hAnsi="Verdana"/>
          <w:b/>
          <w:bCs/>
          <w:sz w:val="20"/>
        </w:rPr>
        <w:t>Acreditación</w:t>
      </w:r>
    </w:p>
    <w:p w:rsidR="00EC29D1" w:rsidRPr="00EC29D1" w:rsidRDefault="00EC29D1" w:rsidP="00EC29D1">
      <w:pPr>
        <w:rPr>
          <w:rFonts w:ascii="Verdana" w:hAnsi="Verdana"/>
          <w:bCs/>
          <w:sz w:val="20"/>
        </w:rPr>
      </w:pPr>
      <w:r w:rsidRPr="00EC29D1">
        <w:rPr>
          <w:rFonts w:ascii="Verdana" w:hAnsi="Verdana"/>
          <w:b/>
          <w:bCs/>
          <w:sz w:val="20"/>
        </w:rPr>
        <w:t>Cuarta. </w:t>
      </w:r>
      <w:r w:rsidRPr="00EC29D1">
        <w:rPr>
          <w:rFonts w:ascii="Verdana" w:hAnsi="Verdana"/>
          <w:bCs/>
          <w:sz w:val="20"/>
        </w:rPr>
        <w:t>Las confederaciones, cámaras y asociaciones industriales e instituciones académicas, deberán enviar al Secretario Ejecutivo del Consejo, la información sobre los peritos propuestos de conformidad con la ficha de trámite 99/LA, a fin de someter a consideración su participación en el Consejo.</w:t>
      </w:r>
    </w:p>
    <w:p w:rsidR="00EC29D1" w:rsidRPr="00EC29D1" w:rsidRDefault="00EC29D1" w:rsidP="00EC29D1">
      <w:pPr>
        <w:rPr>
          <w:rFonts w:ascii="Verdana" w:hAnsi="Verdana"/>
          <w:bCs/>
          <w:sz w:val="20"/>
        </w:rPr>
      </w:pPr>
      <w:r w:rsidRPr="00EC29D1">
        <w:rPr>
          <w:rFonts w:ascii="Verdana" w:hAnsi="Verdana"/>
          <w:b/>
          <w:bCs/>
          <w:sz w:val="20"/>
        </w:rPr>
        <w:t>Quinta. </w:t>
      </w:r>
      <w:r w:rsidRPr="00EC29D1">
        <w:rPr>
          <w:rFonts w:ascii="Verdana" w:hAnsi="Verdana"/>
          <w:bCs/>
          <w:sz w:val="20"/>
        </w:rPr>
        <w:t>El Secretario Ejecutivo informará por escrito si se acepta la propuesta, confirmando su acreditación como invitado permanente en el Consejo.</w:t>
      </w:r>
    </w:p>
    <w:p w:rsidR="00EC29D1" w:rsidRPr="00EC29D1" w:rsidRDefault="00EC29D1" w:rsidP="00EC29D1">
      <w:pPr>
        <w:rPr>
          <w:rFonts w:ascii="Verdana" w:hAnsi="Verdana"/>
          <w:bCs/>
          <w:sz w:val="20"/>
        </w:rPr>
      </w:pPr>
      <w:r w:rsidRPr="00EC29D1">
        <w:rPr>
          <w:rFonts w:ascii="Verdana" w:hAnsi="Verdana"/>
          <w:b/>
          <w:bCs/>
          <w:sz w:val="20"/>
        </w:rPr>
        <w:t>Suplencia</w:t>
      </w:r>
    </w:p>
    <w:p w:rsidR="00EC29D1" w:rsidRPr="00EC29D1" w:rsidRDefault="00EC29D1" w:rsidP="00EC29D1">
      <w:pPr>
        <w:rPr>
          <w:rFonts w:ascii="Verdana" w:hAnsi="Verdana"/>
          <w:bCs/>
          <w:sz w:val="20"/>
        </w:rPr>
      </w:pPr>
      <w:r w:rsidRPr="00EC29D1">
        <w:rPr>
          <w:rFonts w:ascii="Verdana" w:hAnsi="Verdana"/>
          <w:b/>
          <w:bCs/>
          <w:sz w:val="20"/>
        </w:rPr>
        <w:t>Sexta. </w:t>
      </w:r>
      <w:r w:rsidRPr="00EC29D1">
        <w:rPr>
          <w:rFonts w:ascii="Verdana" w:hAnsi="Verdana"/>
          <w:bCs/>
          <w:sz w:val="20"/>
        </w:rPr>
        <w:t xml:space="preserve">El Presidente del Consejo, así como el Secretario Ejecutivo y los Consejeros, podrán designar un suplente que los represente en su ausencia, quién deberá contar con nivel mínimo de Administrador de área </w:t>
      </w:r>
      <w:proofErr w:type="spellStart"/>
      <w:r w:rsidRPr="00EC29D1">
        <w:rPr>
          <w:rFonts w:ascii="Verdana" w:hAnsi="Verdana"/>
          <w:bCs/>
          <w:sz w:val="20"/>
        </w:rPr>
        <w:t>u</w:t>
      </w:r>
      <w:proofErr w:type="spellEnd"/>
      <w:r w:rsidRPr="00EC29D1">
        <w:rPr>
          <w:rFonts w:ascii="Verdana" w:hAnsi="Verdana"/>
          <w:bCs/>
          <w:sz w:val="20"/>
        </w:rPr>
        <w:t> homólogo y únicamente tendrá voz y voto ante el Consejo en ausencia del integrante al que suple.</w:t>
      </w:r>
    </w:p>
    <w:p w:rsidR="00EC29D1" w:rsidRPr="00EC29D1" w:rsidRDefault="00EC29D1" w:rsidP="00EC29D1">
      <w:pPr>
        <w:rPr>
          <w:rFonts w:ascii="Verdana" w:hAnsi="Verdana"/>
          <w:bCs/>
          <w:sz w:val="20"/>
        </w:rPr>
      </w:pPr>
      <w:r w:rsidRPr="00EC29D1">
        <w:rPr>
          <w:rFonts w:ascii="Verdana" w:hAnsi="Verdana"/>
          <w:bCs/>
          <w:sz w:val="20"/>
        </w:rPr>
        <w:t>Dicho nombramiento deberá hacerse del conocimiento del Presidente y Secretario Ejecutivo mediante oficio. En caso de requerirse la designación de un nuevo suplente, esta deberá ser informada antes de la sesión ordinaria y/o extraordinaria correspondiente, quedando sin efectos la designación previa.</w:t>
      </w:r>
    </w:p>
    <w:p w:rsidR="00EC29D1" w:rsidRPr="00EC29D1" w:rsidRDefault="00EC29D1" w:rsidP="00EC29D1">
      <w:pPr>
        <w:rPr>
          <w:rFonts w:ascii="Verdana" w:hAnsi="Verdana"/>
          <w:bCs/>
          <w:sz w:val="20"/>
        </w:rPr>
      </w:pPr>
      <w:r w:rsidRPr="00EC29D1">
        <w:rPr>
          <w:rFonts w:ascii="Verdana" w:hAnsi="Verdana"/>
          <w:b/>
          <w:bCs/>
          <w:sz w:val="20"/>
        </w:rPr>
        <w:t>Funciones</w:t>
      </w:r>
    </w:p>
    <w:p w:rsidR="00EC29D1" w:rsidRPr="00EC29D1" w:rsidRDefault="00EC29D1" w:rsidP="00EC29D1">
      <w:pPr>
        <w:rPr>
          <w:rFonts w:ascii="Verdana" w:hAnsi="Verdana"/>
          <w:bCs/>
          <w:sz w:val="20"/>
        </w:rPr>
      </w:pPr>
      <w:r w:rsidRPr="00EC29D1">
        <w:rPr>
          <w:rFonts w:ascii="Verdana" w:hAnsi="Verdana"/>
          <w:b/>
          <w:bCs/>
          <w:sz w:val="20"/>
        </w:rPr>
        <w:lastRenderedPageBreak/>
        <w:t>Séptima. </w:t>
      </w:r>
      <w:r w:rsidRPr="00EC29D1">
        <w:rPr>
          <w:rFonts w:ascii="Verdana" w:hAnsi="Verdana"/>
          <w:bCs/>
          <w:sz w:val="20"/>
        </w:rPr>
        <w:t>Son funciones del Presidente, las siguientes:</w:t>
      </w:r>
    </w:p>
    <w:p w:rsidR="00EC29D1" w:rsidRPr="00EC29D1" w:rsidRDefault="00EC29D1" w:rsidP="00EC29D1">
      <w:pPr>
        <w:rPr>
          <w:rFonts w:ascii="Verdana" w:hAnsi="Verdana"/>
          <w:bCs/>
          <w:sz w:val="20"/>
        </w:rPr>
      </w:pPr>
      <w:r w:rsidRPr="00EC29D1">
        <w:rPr>
          <w:rFonts w:ascii="Verdana" w:hAnsi="Verdana"/>
          <w:b/>
          <w:bCs/>
          <w:sz w:val="20"/>
        </w:rPr>
        <w:t>I. </w:t>
      </w:r>
      <w:r w:rsidRPr="00EC29D1">
        <w:rPr>
          <w:rFonts w:ascii="Verdana" w:hAnsi="Verdana"/>
          <w:bCs/>
          <w:sz w:val="20"/>
        </w:rPr>
        <w:t>     Aprobar las fechas en que sesionará el Consejo.</w:t>
      </w:r>
    </w:p>
    <w:p w:rsidR="00EC29D1" w:rsidRPr="00EC29D1" w:rsidRDefault="00EC29D1" w:rsidP="00EC29D1">
      <w:pPr>
        <w:rPr>
          <w:rFonts w:ascii="Verdana" w:hAnsi="Verdana"/>
          <w:bCs/>
          <w:sz w:val="20"/>
        </w:rPr>
      </w:pPr>
      <w:r w:rsidRPr="00EC29D1">
        <w:rPr>
          <w:rFonts w:ascii="Verdana" w:hAnsi="Verdana"/>
          <w:b/>
          <w:bCs/>
          <w:sz w:val="20"/>
        </w:rPr>
        <w:t>II. </w:t>
      </w:r>
      <w:r w:rsidRPr="00EC29D1">
        <w:rPr>
          <w:rFonts w:ascii="Verdana" w:hAnsi="Verdana"/>
          <w:bCs/>
          <w:sz w:val="20"/>
        </w:rPr>
        <w:t>    Dar a conocer al Consejo en la última sesión de cada año el calendario para sesionar.</w:t>
      </w:r>
    </w:p>
    <w:p w:rsidR="00EC29D1" w:rsidRPr="00EC29D1" w:rsidRDefault="00EC29D1" w:rsidP="00EC29D1">
      <w:pPr>
        <w:rPr>
          <w:rFonts w:ascii="Verdana" w:hAnsi="Verdana"/>
          <w:bCs/>
          <w:sz w:val="20"/>
        </w:rPr>
      </w:pPr>
      <w:r w:rsidRPr="00EC29D1">
        <w:rPr>
          <w:rFonts w:ascii="Verdana" w:hAnsi="Verdana"/>
          <w:b/>
          <w:bCs/>
          <w:sz w:val="20"/>
        </w:rPr>
        <w:t>III. </w:t>
      </w:r>
      <w:r w:rsidRPr="00EC29D1">
        <w:rPr>
          <w:rFonts w:ascii="Verdana" w:hAnsi="Verdana"/>
          <w:bCs/>
          <w:sz w:val="20"/>
        </w:rPr>
        <w:t>   Avalar los asuntos que deben ser atendidos en las sesiones.</w:t>
      </w:r>
    </w:p>
    <w:p w:rsidR="00EC29D1" w:rsidRPr="00EC29D1" w:rsidRDefault="00EC29D1" w:rsidP="00EC29D1">
      <w:pPr>
        <w:rPr>
          <w:rFonts w:ascii="Verdana" w:hAnsi="Verdana"/>
          <w:bCs/>
          <w:sz w:val="20"/>
        </w:rPr>
      </w:pPr>
      <w:r w:rsidRPr="00EC29D1">
        <w:rPr>
          <w:rFonts w:ascii="Verdana" w:hAnsi="Verdana"/>
          <w:b/>
          <w:bCs/>
          <w:sz w:val="20"/>
        </w:rPr>
        <w:t>IV. </w:t>
      </w:r>
      <w:r w:rsidRPr="00EC29D1">
        <w:rPr>
          <w:rFonts w:ascii="Verdana" w:hAnsi="Verdana"/>
          <w:bCs/>
          <w:sz w:val="20"/>
        </w:rPr>
        <w:t>   Aprobar el orden del día.</w:t>
      </w:r>
    </w:p>
    <w:p w:rsidR="00EC29D1" w:rsidRPr="00EC29D1" w:rsidRDefault="00EC29D1" w:rsidP="00EC29D1">
      <w:pPr>
        <w:rPr>
          <w:rFonts w:ascii="Verdana" w:hAnsi="Verdana"/>
          <w:bCs/>
          <w:sz w:val="20"/>
        </w:rPr>
      </w:pPr>
      <w:r w:rsidRPr="00EC29D1">
        <w:rPr>
          <w:rFonts w:ascii="Verdana" w:hAnsi="Verdana"/>
          <w:b/>
          <w:bCs/>
          <w:sz w:val="20"/>
        </w:rPr>
        <w:t>V. </w:t>
      </w:r>
      <w:r w:rsidRPr="00EC29D1">
        <w:rPr>
          <w:rFonts w:ascii="Verdana" w:hAnsi="Verdana"/>
          <w:bCs/>
          <w:sz w:val="20"/>
        </w:rPr>
        <w:t>   Aprobar la participación de invitados especiales a las sesiones del Consejo, cuando la naturaleza del tema lo requiera.</w:t>
      </w:r>
    </w:p>
    <w:p w:rsidR="00EC29D1" w:rsidRPr="00EC29D1" w:rsidRDefault="00EC29D1" w:rsidP="00EC29D1">
      <w:pPr>
        <w:rPr>
          <w:rFonts w:ascii="Verdana" w:hAnsi="Verdana"/>
          <w:bCs/>
          <w:sz w:val="20"/>
        </w:rPr>
      </w:pPr>
      <w:r w:rsidRPr="00EC29D1">
        <w:rPr>
          <w:rFonts w:ascii="Verdana" w:hAnsi="Verdana"/>
          <w:b/>
          <w:bCs/>
          <w:sz w:val="20"/>
        </w:rPr>
        <w:t>VI. </w:t>
      </w:r>
      <w:r w:rsidRPr="00EC29D1">
        <w:rPr>
          <w:rFonts w:ascii="Verdana" w:hAnsi="Verdana"/>
          <w:bCs/>
          <w:sz w:val="20"/>
        </w:rPr>
        <w:t>   Dirigir el desarrollo de las sesiones.</w:t>
      </w:r>
    </w:p>
    <w:p w:rsidR="00EC29D1" w:rsidRPr="00EC29D1" w:rsidRDefault="00EC29D1" w:rsidP="00EC29D1">
      <w:pPr>
        <w:rPr>
          <w:rFonts w:ascii="Verdana" w:hAnsi="Verdana"/>
          <w:bCs/>
          <w:sz w:val="20"/>
        </w:rPr>
      </w:pPr>
      <w:r w:rsidRPr="00EC29D1">
        <w:rPr>
          <w:rFonts w:ascii="Verdana" w:hAnsi="Verdana"/>
          <w:b/>
          <w:bCs/>
          <w:sz w:val="20"/>
        </w:rPr>
        <w:t>VII. </w:t>
      </w:r>
      <w:r w:rsidRPr="00EC29D1">
        <w:rPr>
          <w:rFonts w:ascii="Verdana" w:hAnsi="Verdana"/>
          <w:bCs/>
          <w:sz w:val="20"/>
        </w:rPr>
        <w:t>  Aprobar los planteamientos y/o propuestas de criterio que se publicarán en la página del SAT y en el Diario Oficial de la Federación para la clasificación arancelaria.</w:t>
      </w:r>
    </w:p>
    <w:p w:rsidR="00EC29D1" w:rsidRPr="00EC29D1" w:rsidRDefault="00EC29D1" w:rsidP="00EC29D1">
      <w:pPr>
        <w:rPr>
          <w:rFonts w:ascii="Verdana" w:hAnsi="Verdana"/>
          <w:bCs/>
          <w:sz w:val="20"/>
        </w:rPr>
      </w:pPr>
      <w:r w:rsidRPr="00EC29D1">
        <w:rPr>
          <w:rFonts w:ascii="Verdana" w:hAnsi="Verdana"/>
          <w:b/>
          <w:bCs/>
          <w:sz w:val="20"/>
        </w:rPr>
        <w:t>VIII. </w:t>
      </w:r>
      <w:r w:rsidRPr="00EC29D1">
        <w:rPr>
          <w:rFonts w:ascii="Verdana" w:hAnsi="Verdana"/>
          <w:bCs/>
          <w:sz w:val="20"/>
        </w:rPr>
        <w:t> Establecer las fechas compromiso para el desahogo y cumplimiento de los acuerdos tomados.</w:t>
      </w:r>
    </w:p>
    <w:p w:rsidR="00EC29D1" w:rsidRPr="00EC29D1" w:rsidRDefault="00EC29D1" w:rsidP="00EC29D1">
      <w:pPr>
        <w:rPr>
          <w:rFonts w:ascii="Verdana" w:hAnsi="Verdana"/>
          <w:bCs/>
          <w:sz w:val="20"/>
        </w:rPr>
      </w:pPr>
      <w:r w:rsidRPr="00EC29D1">
        <w:rPr>
          <w:rFonts w:ascii="Verdana" w:hAnsi="Verdana"/>
          <w:b/>
          <w:bCs/>
          <w:sz w:val="20"/>
        </w:rPr>
        <w:t>IX. </w:t>
      </w:r>
      <w:r w:rsidRPr="00EC29D1">
        <w:rPr>
          <w:rFonts w:ascii="Verdana" w:hAnsi="Verdana"/>
          <w:bCs/>
          <w:sz w:val="20"/>
        </w:rPr>
        <w:t>   Aprobar la minuta de cada sesión.</w:t>
      </w:r>
    </w:p>
    <w:p w:rsidR="00EC29D1" w:rsidRPr="00EC29D1" w:rsidRDefault="00EC29D1" w:rsidP="00EC29D1">
      <w:pPr>
        <w:rPr>
          <w:rFonts w:ascii="Verdana" w:hAnsi="Verdana"/>
          <w:bCs/>
          <w:sz w:val="20"/>
        </w:rPr>
      </w:pPr>
      <w:r w:rsidRPr="00EC29D1">
        <w:rPr>
          <w:rFonts w:ascii="Verdana" w:hAnsi="Verdana"/>
          <w:b/>
          <w:bCs/>
          <w:sz w:val="20"/>
        </w:rPr>
        <w:t>Octava. </w:t>
      </w:r>
      <w:r w:rsidRPr="00EC29D1">
        <w:rPr>
          <w:rFonts w:ascii="Verdana" w:hAnsi="Verdana"/>
          <w:bCs/>
          <w:sz w:val="20"/>
        </w:rPr>
        <w:t>Son funciones del Secretario Ejecutivo, las siguientes:</w:t>
      </w:r>
    </w:p>
    <w:p w:rsidR="00EC29D1" w:rsidRPr="00EC29D1" w:rsidRDefault="00EC29D1" w:rsidP="00EC29D1">
      <w:pPr>
        <w:rPr>
          <w:rFonts w:ascii="Verdana" w:hAnsi="Verdana"/>
          <w:bCs/>
          <w:sz w:val="20"/>
        </w:rPr>
      </w:pPr>
      <w:r w:rsidRPr="00EC29D1">
        <w:rPr>
          <w:rFonts w:ascii="Verdana" w:hAnsi="Verdana"/>
          <w:b/>
          <w:bCs/>
          <w:sz w:val="20"/>
        </w:rPr>
        <w:t>I. </w:t>
      </w:r>
      <w:r w:rsidRPr="00EC29D1">
        <w:rPr>
          <w:rFonts w:ascii="Verdana" w:hAnsi="Verdana"/>
          <w:bCs/>
          <w:sz w:val="20"/>
        </w:rPr>
        <w:t>     Convocar a sesión.</w:t>
      </w:r>
    </w:p>
    <w:p w:rsidR="00EC29D1" w:rsidRPr="00EC29D1" w:rsidRDefault="00EC29D1" w:rsidP="00EC29D1">
      <w:pPr>
        <w:rPr>
          <w:rFonts w:ascii="Verdana" w:hAnsi="Verdana"/>
          <w:bCs/>
          <w:sz w:val="20"/>
        </w:rPr>
      </w:pPr>
      <w:r w:rsidRPr="00EC29D1">
        <w:rPr>
          <w:rFonts w:ascii="Verdana" w:hAnsi="Verdana"/>
          <w:b/>
          <w:bCs/>
          <w:sz w:val="20"/>
        </w:rPr>
        <w:t>II. </w:t>
      </w:r>
      <w:r w:rsidRPr="00EC29D1">
        <w:rPr>
          <w:rFonts w:ascii="Verdana" w:hAnsi="Verdana"/>
          <w:bCs/>
          <w:sz w:val="20"/>
        </w:rPr>
        <w:t>    Someter a consideración del Presidente los asuntos que deben ser atendidos en las sesiones.</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III. </w:t>
      </w:r>
      <w:r w:rsidRPr="00EC29D1">
        <w:rPr>
          <w:rFonts w:ascii="Verdana" w:hAnsi="Verdana"/>
          <w:bCs/>
          <w:sz w:val="20"/>
        </w:rPr>
        <w:t>   Proponer al Presidente la asistencia de invitados especiales cuando la naturaleza del tema lo requiera.</w:t>
      </w:r>
    </w:p>
    <w:p w:rsidR="00EC29D1" w:rsidRPr="00EC29D1" w:rsidRDefault="00EC29D1" w:rsidP="00EC29D1">
      <w:pPr>
        <w:rPr>
          <w:rFonts w:ascii="Verdana" w:hAnsi="Verdana"/>
          <w:bCs/>
          <w:sz w:val="20"/>
        </w:rPr>
      </w:pPr>
      <w:r w:rsidRPr="00EC29D1">
        <w:rPr>
          <w:rFonts w:ascii="Verdana" w:hAnsi="Verdana"/>
          <w:b/>
          <w:bCs/>
          <w:sz w:val="20"/>
        </w:rPr>
        <w:t>IV.</w:t>
      </w:r>
      <w:r w:rsidRPr="00EC29D1">
        <w:rPr>
          <w:rFonts w:ascii="Verdana" w:hAnsi="Verdana"/>
          <w:bCs/>
          <w:sz w:val="20"/>
        </w:rPr>
        <w:t>   Convocar a los invitados especiales cuando la naturaleza del tema lo requiera.</w:t>
      </w:r>
    </w:p>
    <w:p w:rsidR="00EC29D1" w:rsidRPr="00EC29D1" w:rsidRDefault="00EC29D1" w:rsidP="00EC29D1">
      <w:pPr>
        <w:rPr>
          <w:rFonts w:ascii="Verdana" w:hAnsi="Verdana"/>
          <w:bCs/>
          <w:sz w:val="20"/>
        </w:rPr>
      </w:pPr>
      <w:r w:rsidRPr="00EC29D1">
        <w:rPr>
          <w:rFonts w:ascii="Verdana" w:hAnsi="Verdana"/>
          <w:b/>
          <w:bCs/>
          <w:sz w:val="20"/>
        </w:rPr>
        <w:t>V.</w:t>
      </w:r>
      <w:r w:rsidRPr="00EC29D1">
        <w:rPr>
          <w:rFonts w:ascii="Verdana" w:hAnsi="Verdana"/>
          <w:bCs/>
          <w:sz w:val="20"/>
        </w:rPr>
        <w:t xml:space="preserve">    Presidir las sesiones </w:t>
      </w:r>
      <w:proofErr w:type="gramStart"/>
      <w:r w:rsidRPr="00EC29D1">
        <w:rPr>
          <w:rFonts w:ascii="Verdana" w:hAnsi="Verdana"/>
          <w:bCs/>
          <w:sz w:val="20"/>
        </w:rPr>
        <w:t>ordinarias y extraordinarias</w:t>
      </w:r>
      <w:proofErr w:type="gramEnd"/>
      <w:r w:rsidRPr="00EC29D1">
        <w:rPr>
          <w:rFonts w:ascii="Verdana" w:hAnsi="Verdana"/>
          <w:bCs/>
          <w:sz w:val="20"/>
        </w:rPr>
        <w:t>, en ausencia del Presidente.</w:t>
      </w:r>
    </w:p>
    <w:p w:rsidR="00EC29D1" w:rsidRPr="00EC29D1" w:rsidRDefault="00EC29D1" w:rsidP="00EC29D1">
      <w:pPr>
        <w:rPr>
          <w:rFonts w:ascii="Verdana" w:hAnsi="Verdana"/>
          <w:bCs/>
          <w:sz w:val="20"/>
        </w:rPr>
      </w:pPr>
      <w:r w:rsidRPr="00EC29D1">
        <w:rPr>
          <w:rFonts w:ascii="Verdana" w:hAnsi="Verdana"/>
          <w:b/>
          <w:bCs/>
          <w:sz w:val="20"/>
        </w:rPr>
        <w:t>VI. </w:t>
      </w:r>
      <w:r w:rsidRPr="00EC29D1">
        <w:rPr>
          <w:rFonts w:ascii="Verdana" w:hAnsi="Verdana"/>
          <w:bCs/>
          <w:sz w:val="20"/>
        </w:rPr>
        <w:t>   Proponer el orden del día.</w:t>
      </w:r>
    </w:p>
    <w:p w:rsidR="00EC29D1" w:rsidRPr="00EC29D1" w:rsidRDefault="00EC29D1" w:rsidP="00EC29D1">
      <w:pPr>
        <w:rPr>
          <w:rFonts w:ascii="Verdana" w:hAnsi="Verdana"/>
          <w:bCs/>
          <w:sz w:val="20"/>
        </w:rPr>
      </w:pPr>
      <w:r w:rsidRPr="00EC29D1">
        <w:rPr>
          <w:rFonts w:ascii="Verdana" w:hAnsi="Verdana"/>
          <w:b/>
          <w:bCs/>
          <w:sz w:val="20"/>
        </w:rPr>
        <w:t>VII. </w:t>
      </w:r>
      <w:r w:rsidRPr="00EC29D1">
        <w:rPr>
          <w:rFonts w:ascii="Verdana" w:hAnsi="Verdana"/>
          <w:bCs/>
          <w:sz w:val="20"/>
        </w:rPr>
        <w:t xml:space="preserve">  Verificar que exista </w:t>
      </w:r>
      <w:proofErr w:type="spellStart"/>
      <w:r w:rsidRPr="00EC29D1">
        <w:rPr>
          <w:rFonts w:ascii="Verdana" w:hAnsi="Verdana"/>
          <w:bCs/>
          <w:sz w:val="20"/>
        </w:rPr>
        <w:t>quorum</w:t>
      </w:r>
      <w:proofErr w:type="spellEnd"/>
      <w:r w:rsidRPr="00EC29D1">
        <w:rPr>
          <w:rFonts w:ascii="Verdana" w:hAnsi="Verdana"/>
          <w:bCs/>
          <w:sz w:val="20"/>
        </w:rPr>
        <w:t xml:space="preserve"> para la celebración de cada sesión.</w:t>
      </w:r>
    </w:p>
    <w:p w:rsidR="00EC29D1" w:rsidRPr="00EC29D1" w:rsidRDefault="00EC29D1" w:rsidP="00EC29D1">
      <w:pPr>
        <w:rPr>
          <w:rFonts w:ascii="Verdana" w:hAnsi="Verdana"/>
          <w:bCs/>
          <w:sz w:val="20"/>
        </w:rPr>
      </w:pPr>
      <w:r w:rsidRPr="00EC29D1">
        <w:rPr>
          <w:rFonts w:ascii="Verdana" w:hAnsi="Verdana"/>
          <w:b/>
          <w:bCs/>
          <w:sz w:val="20"/>
        </w:rPr>
        <w:t>VIII</w:t>
      </w:r>
      <w:r w:rsidRPr="00EC29D1">
        <w:rPr>
          <w:rFonts w:ascii="Verdana" w:hAnsi="Verdana"/>
          <w:bCs/>
          <w:sz w:val="20"/>
        </w:rPr>
        <w:t>.  Moderar el desarrollo de las sesiones.</w:t>
      </w:r>
    </w:p>
    <w:p w:rsidR="00EC29D1" w:rsidRPr="00EC29D1" w:rsidRDefault="00EC29D1" w:rsidP="00EC29D1">
      <w:pPr>
        <w:rPr>
          <w:rFonts w:ascii="Verdana" w:hAnsi="Verdana"/>
          <w:bCs/>
          <w:sz w:val="20"/>
        </w:rPr>
      </w:pPr>
      <w:r w:rsidRPr="00EC29D1">
        <w:rPr>
          <w:rFonts w:ascii="Verdana" w:hAnsi="Verdana"/>
          <w:b/>
          <w:bCs/>
          <w:sz w:val="20"/>
        </w:rPr>
        <w:t>IX. </w:t>
      </w:r>
      <w:r w:rsidRPr="00EC29D1">
        <w:rPr>
          <w:rFonts w:ascii="Verdana" w:hAnsi="Verdana"/>
          <w:bCs/>
          <w:sz w:val="20"/>
        </w:rPr>
        <w:t>  Elaborar las minutas de las sesiones.</w:t>
      </w:r>
    </w:p>
    <w:p w:rsidR="00EC29D1" w:rsidRPr="00EC29D1" w:rsidRDefault="00EC29D1" w:rsidP="00EC29D1">
      <w:pPr>
        <w:rPr>
          <w:rFonts w:ascii="Verdana" w:hAnsi="Verdana"/>
          <w:bCs/>
          <w:sz w:val="20"/>
        </w:rPr>
      </w:pPr>
      <w:r w:rsidRPr="00EC29D1">
        <w:rPr>
          <w:rFonts w:ascii="Verdana" w:hAnsi="Verdana"/>
          <w:b/>
          <w:bCs/>
          <w:sz w:val="20"/>
        </w:rPr>
        <w:t>X. </w:t>
      </w:r>
      <w:r w:rsidRPr="00EC29D1">
        <w:rPr>
          <w:rFonts w:ascii="Verdana" w:hAnsi="Verdana"/>
          <w:bCs/>
          <w:sz w:val="20"/>
        </w:rPr>
        <w:t>   Llevar el control y seguimiento de los acuerdos tomados en cada sesión.</w:t>
      </w:r>
    </w:p>
    <w:p w:rsidR="00EC29D1" w:rsidRPr="00EC29D1" w:rsidRDefault="00EC29D1" w:rsidP="00EC29D1">
      <w:pPr>
        <w:rPr>
          <w:rFonts w:ascii="Verdana" w:hAnsi="Verdana"/>
          <w:bCs/>
          <w:sz w:val="20"/>
        </w:rPr>
      </w:pPr>
      <w:r w:rsidRPr="00EC29D1">
        <w:rPr>
          <w:rFonts w:ascii="Verdana" w:hAnsi="Verdana"/>
          <w:b/>
          <w:bCs/>
          <w:sz w:val="20"/>
        </w:rPr>
        <w:t>XI. </w:t>
      </w:r>
      <w:r w:rsidRPr="00EC29D1">
        <w:rPr>
          <w:rFonts w:ascii="Verdana" w:hAnsi="Verdana"/>
          <w:bCs/>
          <w:sz w:val="20"/>
        </w:rPr>
        <w:t>  Gestionar la publicación de los criterios de clasificación arancelaria en el Portal del SAT y en el DOF.</w:t>
      </w:r>
    </w:p>
    <w:p w:rsidR="00EC29D1" w:rsidRPr="00EC29D1" w:rsidRDefault="00EC29D1" w:rsidP="00EC29D1">
      <w:pPr>
        <w:rPr>
          <w:rFonts w:ascii="Verdana" w:hAnsi="Verdana"/>
          <w:bCs/>
          <w:sz w:val="20"/>
        </w:rPr>
      </w:pPr>
      <w:r w:rsidRPr="00EC29D1">
        <w:rPr>
          <w:rFonts w:ascii="Verdana" w:hAnsi="Verdana"/>
          <w:b/>
          <w:bCs/>
          <w:sz w:val="20"/>
        </w:rPr>
        <w:lastRenderedPageBreak/>
        <w:t>XII. </w:t>
      </w:r>
      <w:r w:rsidRPr="00EC29D1">
        <w:rPr>
          <w:rFonts w:ascii="Verdana" w:hAnsi="Verdana"/>
          <w:bCs/>
          <w:sz w:val="20"/>
        </w:rPr>
        <w:t>  Interpretar las presentes Reglas de Operación.</w:t>
      </w:r>
    </w:p>
    <w:p w:rsidR="00EC29D1" w:rsidRPr="00EC29D1" w:rsidRDefault="00EC29D1" w:rsidP="00EC29D1">
      <w:pPr>
        <w:rPr>
          <w:rFonts w:ascii="Verdana" w:hAnsi="Verdana"/>
          <w:bCs/>
          <w:sz w:val="20"/>
        </w:rPr>
      </w:pPr>
      <w:r w:rsidRPr="00EC29D1">
        <w:rPr>
          <w:rFonts w:ascii="Verdana" w:hAnsi="Verdana"/>
          <w:b/>
          <w:bCs/>
          <w:sz w:val="20"/>
        </w:rPr>
        <w:t>Novena. </w:t>
      </w:r>
      <w:r w:rsidRPr="00EC29D1">
        <w:rPr>
          <w:rFonts w:ascii="Verdana" w:hAnsi="Verdana"/>
          <w:bCs/>
          <w:sz w:val="20"/>
        </w:rPr>
        <w:t>Son funciones de los Consejeros, las siguientes:</w:t>
      </w:r>
    </w:p>
    <w:p w:rsidR="00EC29D1" w:rsidRPr="00EC29D1" w:rsidRDefault="00EC29D1" w:rsidP="00EC29D1">
      <w:pPr>
        <w:rPr>
          <w:rFonts w:ascii="Verdana" w:hAnsi="Verdana"/>
          <w:bCs/>
          <w:sz w:val="20"/>
        </w:rPr>
      </w:pPr>
      <w:r w:rsidRPr="00EC29D1">
        <w:rPr>
          <w:rFonts w:ascii="Verdana" w:hAnsi="Verdana"/>
          <w:b/>
          <w:bCs/>
          <w:sz w:val="20"/>
        </w:rPr>
        <w:t>I. </w:t>
      </w:r>
      <w:r w:rsidRPr="00EC29D1">
        <w:rPr>
          <w:rFonts w:ascii="Verdana" w:hAnsi="Verdana"/>
          <w:bCs/>
          <w:sz w:val="20"/>
        </w:rPr>
        <w:t>    Sugerir al Secretario Ejecutivo la asistencia de invitados cuando la naturaleza del tema lo requiera.</w:t>
      </w:r>
    </w:p>
    <w:p w:rsidR="00EC29D1" w:rsidRPr="00EC29D1" w:rsidRDefault="00EC29D1" w:rsidP="00EC29D1">
      <w:pPr>
        <w:rPr>
          <w:rFonts w:ascii="Verdana" w:hAnsi="Verdana"/>
          <w:bCs/>
          <w:sz w:val="20"/>
        </w:rPr>
      </w:pPr>
      <w:r w:rsidRPr="00EC29D1">
        <w:rPr>
          <w:rFonts w:ascii="Verdana" w:hAnsi="Verdana"/>
          <w:b/>
          <w:bCs/>
          <w:sz w:val="20"/>
        </w:rPr>
        <w:t>II. </w:t>
      </w:r>
      <w:r w:rsidRPr="00EC29D1">
        <w:rPr>
          <w:rFonts w:ascii="Verdana" w:hAnsi="Verdana"/>
          <w:bCs/>
          <w:sz w:val="20"/>
        </w:rPr>
        <w:t>    Dar cumplimiento a los acuerdos materia de su competencia.</w:t>
      </w:r>
    </w:p>
    <w:p w:rsidR="00EC29D1" w:rsidRPr="00EC29D1" w:rsidRDefault="00EC29D1" w:rsidP="00EC29D1">
      <w:pPr>
        <w:rPr>
          <w:rFonts w:ascii="Verdana" w:hAnsi="Verdana"/>
          <w:bCs/>
          <w:sz w:val="20"/>
        </w:rPr>
      </w:pPr>
      <w:r w:rsidRPr="00EC29D1">
        <w:rPr>
          <w:rFonts w:ascii="Verdana" w:hAnsi="Verdana"/>
          <w:b/>
          <w:bCs/>
          <w:sz w:val="20"/>
        </w:rPr>
        <w:t>Décima. </w:t>
      </w:r>
      <w:r w:rsidRPr="00EC29D1">
        <w:rPr>
          <w:rFonts w:ascii="Verdana" w:hAnsi="Verdana"/>
          <w:bCs/>
          <w:sz w:val="20"/>
        </w:rPr>
        <w:t>Son funciones de los invitados permanentes, las siguientes:</w:t>
      </w:r>
    </w:p>
    <w:p w:rsidR="00EC29D1" w:rsidRPr="00EC29D1" w:rsidRDefault="00EC29D1" w:rsidP="00EC29D1">
      <w:pPr>
        <w:rPr>
          <w:rFonts w:ascii="Verdana" w:hAnsi="Verdana"/>
          <w:bCs/>
          <w:sz w:val="20"/>
        </w:rPr>
      </w:pPr>
      <w:r w:rsidRPr="00EC29D1">
        <w:rPr>
          <w:rFonts w:ascii="Verdana" w:hAnsi="Verdana"/>
          <w:b/>
          <w:bCs/>
          <w:sz w:val="20"/>
        </w:rPr>
        <w:t>I. </w:t>
      </w:r>
      <w:r w:rsidRPr="00EC29D1">
        <w:rPr>
          <w:rFonts w:ascii="Verdana" w:hAnsi="Verdana"/>
          <w:bCs/>
          <w:sz w:val="20"/>
        </w:rPr>
        <w:t>    Sugerir al Secretario Ejecutivo la asistencia de invitados cuando la naturaleza del tema lo requiera.</w:t>
      </w:r>
    </w:p>
    <w:p w:rsidR="00EC29D1" w:rsidRPr="00EC29D1" w:rsidRDefault="00EC29D1" w:rsidP="00EC29D1">
      <w:pPr>
        <w:rPr>
          <w:rFonts w:ascii="Verdana" w:hAnsi="Verdana"/>
          <w:bCs/>
          <w:sz w:val="20"/>
        </w:rPr>
      </w:pPr>
      <w:r w:rsidRPr="00EC29D1">
        <w:rPr>
          <w:rFonts w:ascii="Verdana" w:hAnsi="Verdana"/>
          <w:b/>
          <w:bCs/>
          <w:sz w:val="20"/>
        </w:rPr>
        <w:t>Convocatoria y Asuntos Relevantes</w:t>
      </w:r>
    </w:p>
    <w:p w:rsidR="00EC29D1" w:rsidRPr="00EC29D1" w:rsidRDefault="00EC29D1" w:rsidP="00EC29D1">
      <w:pPr>
        <w:rPr>
          <w:rFonts w:ascii="Verdana" w:hAnsi="Verdana"/>
          <w:bCs/>
          <w:sz w:val="20"/>
        </w:rPr>
      </w:pPr>
      <w:r w:rsidRPr="00EC29D1">
        <w:rPr>
          <w:rFonts w:ascii="Verdana" w:hAnsi="Verdana"/>
          <w:b/>
          <w:bCs/>
          <w:sz w:val="20"/>
        </w:rPr>
        <w:t>Décima primera.</w:t>
      </w:r>
      <w:r w:rsidRPr="00EC29D1">
        <w:rPr>
          <w:rFonts w:ascii="Verdana" w:hAnsi="Verdana"/>
          <w:bCs/>
          <w:sz w:val="20"/>
        </w:rPr>
        <w:t> El Secretario Ejecutivo elaborará un directorio con la información de los funcionarios titulares, suplentes e invitados para realizar las convocatorias conforme a los últimos datos registrados en el mismo.</w:t>
      </w:r>
    </w:p>
    <w:p w:rsidR="00EC29D1" w:rsidRPr="00EC29D1" w:rsidRDefault="00EC29D1" w:rsidP="00EC29D1">
      <w:pPr>
        <w:rPr>
          <w:rFonts w:ascii="Verdana" w:hAnsi="Verdana"/>
          <w:bCs/>
          <w:sz w:val="20"/>
        </w:rPr>
      </w:pPr>
      <w:r w:rsidRPr="00EC29D1">
        <w:rPr>
          <w:rFonts w:ascii="Verdana" w:hAnsi="Verdana"/>
          <w:b/>
          <w:bCs/>
          <w:sz w:val="20"/>
        </w:rPr>
        <w:t>Décima segunda. </w:t>
      </w:r>
      <w:r w:rsidRPr="00EC29D1">
        <w:rPr>
          <w:rFonts w:ascii="Verdana" w:hAnsi="Verdana"/>
          <w:bCs/>
          <w:sz w:val="20"/>
        </w:rPr>
        <w:t>La convocatoria será enviada por el Secretario Ejecutivo vía correo electrónico, junto con el orden del día, por lo menos con tres días de anticipación a la celebración de la sesión cuando se trate de sesiones ordinarias y un día antes cuando sean sesiones extraordinarias, anexando las propuestas y/o problemáticas a tratar y sus antecedentes con la finalidad de que tengan oportunidad de analizarlos previamente.</w:t>
      </w:r>
    </w:p>
    <w:p w:rsidR="00EC29D1" w:rsidRPr="00EC29D1" w:rsidRDefault="00EC29D1" w:rsidP="00EC29D1">
      <w:pPr>
        <w:rPr>
          <w:rFonts w:ascii="Verdana" w:hAnsi="Verdana"/>
          <w:bCs/>
          <w:sz w:val="20"/>
        </w:rPr>
      </w:pPr>
      <w:r w:rsidRPr="00EC29D1">
        <w:rPr>
          <w:rFonts w:ascii="Verdana" w:hAnsi="Verdana"/>
          <w:b/>
          <w:bCs/>
          <w:sz w:val="20"/>
        </w:rPr>
        <w:t>Décima tercera. </w:t>
      </w:r>
      <w:r w:rsidRPr="00EC29D1">
        <w:rPr>
          <w:rFonts w:ascii="Verdana" w:hAnsi="Verdana"/>
          <w:bCs/>
          <w:sz w:val="20"/>
        </w:rPr>
        <w:t>El orden del día deberá contener al menos los siguientes apartados:</w:t>
      </w:r>
    </w:p>
    <w:p w:rsidR="00EC29D1" w:rsidRPr="00EC29D1" w:rsidRDefault="00EC29D1" w:rsidP="00EC29D1">
      <w:pPr>
        <w:rPr>
          <w:rFonts w:ascii="Verdana" w:hAnsi="Verdana"/>
          <w:bCs/>
          <w:sz w:val="20"/>
        </w:rPr>
      </w:pPr>
      <w:r w:rsidRPr="00EC29D1">
        <w:rPr>
          <w:rFonts w:ascii="Verdana" w:hAnsi="Verdana"/>
          <w:b/>
          <w:bCs/>
          <w:sz w:val="20"/>
        </w:rPr>
        <w:t>I. </w:t>
      </w:r>
      <w:r w:rsidRPr="00EC29D1">
        <w:rPr>
          <w:rFonts w:ascii="Verdana" w:hAnsi="Verdana"/>
          <w:bCs/>
          <w:sz w:val="20"/>
        </w:rPr>
        <w:t xml:space="preserve">    Verificación del </w:t>
      </w:r>
      <w:proofErr w:type="spellStart"/>
      <w:r w:rsidRPr="00EC29D1">
        <w:rPr>
          <w:rFonts w:ascii="Verdana" w:hAnsi="Verdana"/>
          <w:bCs/>
          <w:sz w:val="20"/>
        </w:rPr>
        <w:t>quorum</w:t>
      </w:r>
      <w:proofErr w:type="spellEnd"/>
      <w:r w:rsidRPr="00EC29D1">
        <w:rPr>
          <w:rFonts w:ascii="Verdana" w:hAnsi="Verdana"/>
          <w:bCs/>
          <w:sz w:val="20"/>
        </w:rPr>
        <w:t xml:space="preserve"> e invitados de la sesión.</w:t>
      </w:r>
    </w:p>
    <w:p w:rsidR="00EC29D1" w:rsidRPr="00EC29D1" w:rsidRDefault="00EC29D1" w:rsidP="00EC29D1">
      <w:pPr>
        <w:rPr>
          <w:rFonts w:ascii="Verdana" w:hAnsi="Verdana"/>
          <w:bCs/>
          <w:sz w:val="20"/>
        </w:rPr>
      </w:pPr>
      <w:r w:rsidRPr="00EC29D1">
        <w:rPr>
          <w:rFonts w:ascii="Verdana" w:hAnsi="Verdana"/>
          <w:b/>
          <w:bCs/>
          <w:sz w:val="20"/>
        </w:rPr>
        <w:t>II. </w:t>
      </w:r>
      <w:r w:rsidRPr="00EC29D1">
        <w:rPr>
          <w:rFonts w:ascii="Verdana" w:hAnsi="Verdana"/>
          <w:bCs/>
          <w:sz w:val="20"/>
        </w:rPr>
        <w:t>    Revisión de los asuntos aprobados por el Presidente para ser discutidos en la reunión.</w:t>
      </w:r>
    </w:p>
    <w:p w:rsidR="00EC29D1" w:rsidRPr="00EC29D1" w:rsidRDefault="00EC29D1" w:rsidP="00EC29D1">
      <w:pPr>
        <w:rPr>
          <w:rFonts w:ascii="Verdana" w:hAnsi="Verdana"/>
          <w:bCs/>
          <w:sz w:val="20"/>
        </w:rPr>
      </w:pPr>
      <w:r w:rsidRPr="00EC29D1">
        <w:rPr>
          <w:rFonts w:ascii="Verdana" w:hAnsi="Verdana"/>
          <w:b/>
          <w:bCs/>
          <w:sz w:val="20"/>
        </w:rPr>
        <w:t>III. </w:t>
      </w:r>
      <w:r w:rsidRPr="00EC29D1">
        <w:rPr>
          <w:rFonts w:ascii="Verdana" w:hAnsi="Verdana"/>
          <w:bCs/>
          <w:sz w:val="20"/>
        </w:rPr>
        <w:t>   Seguimiento de los acuerdos y/o casos pendientes de sesiones anteriores.</w:t>
      </w:r>
    </w:p>
    <w:p w:rsidR="00EC29D1" w:rsidRPr="00EC29D1" w:rsidRDefault="00EC29D1" w:rsidP="00EC29D1">
      <w:pPr>
        <w:rPr>
          <w:rFonts w:ascii="Verdana" w:hAnsi="Verdana"/>
          <w:bCs/>
          <w:sz w:val="20"/>
        </w:rPr>
      </w:pPr>
      <w:r w:rsidRPr="00EC29D1">
        <w:rPr>
          <w:rFonts w:ascii="Verdana" w:hAnsi="Verdana"/>
          <w:b/>
          <w:bCs/>
          <w:sz w:val="20"/>
        </w:rPr>
        <w:t>IV. </w:t>
      </w:r>
      <w:r w:rsidRPr="00EC29D1">
        <w:rPr>
          <w:rFonts w:ascii="Verdana" w:hAnsi="Verdana"/>
          <w:bCs/>
          <w:sz w:val="20"/>
        </w:rPr>
        <w:t>  Asuntos generales.</w:t>
      </w:r>
    </w:p>
    <w:p w:rsidR="00EC29D1" w:rsidRPr="00EC29D1" w:rsidRDefault="00EC29D1" w:rsidP="00EC29D1">
      <w:pPr>
        <w:rPr>
          <w:rFonts w:ascii="Verdana" w:hAnsi="Verdana"/>
          <w:bCs/>
          <w:sz w:val="20"/>
        </w:rPr>
      </w:pPr>
      <w:r w:rsidRPr="00EC29D1">
        <w:rPr>
          <w:rFonts w:ascii="Verdana" w:hAnsi="Verdana"/>
          <w:b/>
          <w:bCs/>
          <w:sz w:val="20"/>
        </w:rPr>
        <w:t>Sesiones</w:t>
      </w:r>
    </w:p>
    <w:p w:rsidR="00EC29D1" w:rsidRPr="00EC29D1" w:rsidRDefault="00EC29D1" w:rsidP="00EC29D1">
      <w:pPr>
        <w:rPr>
          <w:rFonts w:ascii="Verdana" w:hAnsi="Verdana"/>
          <w:bCs/>
          <w:sz w:val="20"/>
        </w:rPr>
      </w:pPr>
      <w:r w:rsidRPr="00EC29D1">
        <w:rPr>
          <w:rFonts w:ascii="Verdana" w:hAnsi="Verdana"/>
          <w:b/>
          <w:bCs/>
          <w:sz w:val="20"/>
        </w:rPr>
        <w:t>Décima cuarta. </w:t>
      </w:r>
      <w:r w:rsidRPr="00EC29D1">
        <w:rPr>
          <w:rFonts w:ascii="Verdana" w:hAnsi="Verdana"/>
          <w:bCs/>
          <w:sz w:val="20"/>
        </w:rPr>
        <w:t>El Consejo sesionará en forma ordinaria cada dos meses con base en un calendario previamente aprobado por el Presidente. En caso de que se presente una circunstancia debidamente justificada que impida la celebración de alguna sesión, el Presidente fijará una nueva fecha para llevarla a cabo.</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Décima quinta. </w:t>
      </w:r>
      <w:r w:rsidRPr="00EC29D1">
        <w:rPr>
          <w:rFonts w:ascii="Verdana" w:hAnsi="Verdana"/>
          <w:bCs/>
          <w:sz w:val="20"/>
        </w:rPr>
        <w:t xml:space="preserve">Para que el Consejo pueda sesionar, se requiere la asistencia de por lo menos el Presidente o el Secretario Ejecutivo y los Consejeros o sus respectivos suplentes. Al inicio de cada sesión, el Secretario Ejecutivo elaborará una lista de asistencia con la finalidad de verificar el </w:t>
      </w:r>
      <w:proofErr w:type="spellStart"/>
      <w:r w:rsidRPr="00EC29D1">
        <w:rPr>
          <w:rFonts w:ascii="Verdana" w:hAnsi="Verdana"/>
          <w:bCs/>
          <w:sz w:val="20"/>
        </w:rPr>
        <w:t>quorum</w:t>
      </w:r>
      <w:proofErr w:type="spellEnd"/>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Cs/>
          <w:sz w:val="20"/>
        </w:rPr>
        <w:lastRenderedPageBreak/>
        <w:t>En caso de ausencia del Presidente del Consejo, el Secretario Ejecutivo presidirá la reunión.</w:t>
      </w:r>
    </w:p>
    <w:p w:rsidR="00EC29D1" w:rsidRPr="00EC29D1" w:rsidRDefault="00EC29D1" w:rsidP="00EC29D1">
      <w:pPr>
        <w:rPr>
          <w:rFonts w:ascii="Verdana" w:hAnsi="Verdana"/>
          <w:bCs/>
          <w:sz w:val="20"/>
        </w:rPr>
      </w:pPr>
      <w:r w:rsidRPr="00EC29D1">
        <w:rPr>
          <w:rFonts w:ascii="Verdana" w:hAnsi="Verdana"/>
          <w:bCs/>
          <w:sz w:val="20"/>
        </w:rPr>
        <w:t>La validación del criterio de clasificación que emita el Consejo, deberá contar con la mayoría de votos. En caso de empate, el Presidente o en su caso, el Secretario Ejecutivo, tendrán el voto de calidad.</w:t>
      </w:r>
    </w:p>
    <w:p w:rsidR="00EC29D1" w:rsidRPr="00EC29D1" w:rsidRDefault="00EC29D1" w:rsidP="00EC29D1">
      <w:pPr>
        <w:rPr>
          <w:rFonts w:ascii="Verdana" w:hAnsi="Verdana"/>
          <w:bCs/>
          <w:sz w:val="20"/>
        </w:rPr>
      </w:pPr>
      <w:r w:rsidRPr="00EC29D1">
        <w:rPr>
          <w:rFonts w:ascii="Verdana" w:hAnsi="Verdana"/>
          <w:b/>
          <w:bCs/>
          <w:sz w:val="20"/>
        </w:rPr>
        <w:t>Décima sexta. </w:t>
      </w:r>
      <w:r w:rsidRPr="00EC29D1">
        <w:rPr>
          <w:rFonts w:ascii="Verdana" w:hAnsi="Verdana"/>
          <w:bCs/>
          <w:sz w:val="20"/>
        </w:rPr>
        <w:t xml:space="preserve">La sesión iniciará con la verificación del </w:t>
      </w:r>
      <w:proofErr w:type="spellStart"/>
      <w:r w:rsidRPr="00EC29D1">
        <w:rPr>
          <w:rFonts w:ascii="Verdana" w:hAnsi="Verdana"/>
          <w:bCs/>
          <w:sz w:val="20"/>
        </w:rPr>
        <w:t>quorum</w:t>
      </w:r>
      <w:proofErr w:type="spellEnd"/>
      <w:r w:rsidRPr="00EC29D1">
        <w:rPr>
          <w:rFonts w:ascii="Verdana" w:hAnsi="Verdana"/>
          <w:bCs/>
          <w:sz w:val="20"/>
        </w:rPr>
        <w:t>, procediendo el Presidente a determinar la instalación del Consejo.</w:t>
      </w:r>
    </w:p>
    <w:p w:rsidR="00EC29D1" w:rsidRPr="00EC29D1" w:rsidRDefault="00EC29D1" w:rsidP="00EC29D1">
      <w:pPr>
        <w:rPr>
          <w:rFonts w:ascii="Verdana" w:hAnsi="Verdana"/>
          <w:bCs/>
          <w:sz w:val="20"/>
        </w:rPr>
      </w:pPr>
      <w:r w:rsidRPr="00EC29D1">
        <w:rPr>
          <w:rFonts w:ascii="Verdana" w:hAnsi="Verdana"/>
          <w:bCs/>
          <w:sz w:val="20"/>
        </w:rPr>
        <w:t>Una vez instalado el Consejo, se procederá conforme al orden del día y el Secretario Ejecutivo presentará los asuntos a tratar.</w:t>
      </w:r>
    </w:p>
    <w:p w:rsidR="00EC29D1" w:rsidRPr="00EC29D1" w:rsidRDefault="00EC29D1" w:rsidP="00EC29D1">
      <w:pPr>
        <w:rPr>
          <w:rFonts w:ascii="Verdana" w:hAnsi="Verdana"/>
          <w:bCs/>
          <w:sz w:val="20"/>
        </w:rPr>
      </w:pPr>
      <w:r w:rsidRPr="00EC29D1">
        <w:rPr>
          <w:rFonts w:ascii="Verdana" w:hAnsi="Verdana"/>
          <w:bCs/>
          <w:sz w:val="20"/>
        </w:rPr>
        <w:t>Los integrantes procederán a la discusión de los planteamientos y emitirán sus comentarios y opiniones.</w:t>
      </w:r>
    </w:p>
    <w:p w:rsidR="00EC29D1" w:rsidRPr="00EC29D1" w:rsidRDefault="00EC29D1" w:rsidP="00EC29D1">
      <w:pPr>
        <w:rPr>
          <w:rFonts w:ascii="Verdana" w:hAnsi="Verdana"/>
          <w:bCs/>
          <w:sz w:val="20"/>
        </w:rPr>
      </w:pPr>
      <w:r w:rsidRPr="00EC29D1">
        <w:rPr>
          <w:rFonts w:ascii="Verdana" w:hAnsi="Verdana"/>
          <w:b/>
          <w:bCs/>
          <w:sz w:val="20"/>
        </w:rPr>
        <w:t>Décima séptima. </w:t>
      </w:r>
      <w:r w:rsidRPr="00EC29D1">
        <w:rPr>
          <w:rFonts w:ascii="Verdana" w:hAnsi="Verdana"/>
          <w:bCs/>
          <w:sz w:val="20"/>
        </w:rPr>
        <w:t>De cada sesión que se celebre se levantará una minuta, que será firmada por los integrantes del Consejo e invitados especiales y contendrá, al menos, el nombre y cargo de los asistentes, los asuntos de clasificación arancelaria que se discutieron en la reunión, los comentarios relevantes a los planteamientos, los acuerdos adoptados y votos de los integrantes.</w:t>
      </w:r>
    </w:p>
    <w:p w:rsidR="00EC29D1" w:rsidRPr="00EC29D1" w:rsidRDefault="00EC29D1" w:rsidP="00EC29D1">
      <w:pPr>
        <w:rPr>
          <w:rFonts w:ascii="Verdana" w:hAnsi="Verdana"/>
          <w:bCs/>
          <w:sz w:val="20"/>
        </w:rPr>
      </w:pPr>
      <w:r w:rsidRPr="00EC29D1">
        <w:rPr>
          <w:rFonts w:ascii="Verdana" w:hAnsi="Verdana"/>
          <w:bCs/>
          <w:sz w:val="20"/>
        </w:rPr>
        <w:t>En caso de inasistencia de alguno de los integrantes, la minuta deberá firmarse por el suplente que asistió a la reunión, a efecto de que ambos refrenden los acuerdos adoptados.</w:t>
      </w:r>
    </w:p>
    <w:p w:rsidR="00EC29D1" w:rsidRPr="00EC29D1" w:rsidRDefault="00EC29D1" w:rsidP="00EC29D1">
      <w:pPr>
        <w:rPr>
          <w:rFonts w:ascii="Verdana" w:hAnsi="Verdana"/>
          <w:bCs/>
          <w:sz w:val="20"/>
        </w:rPr>
      </w:pPr>
      <w:r w:rsidRPr="00EC29D1">
        <w:rPr>
          <w:rFonts w:ascii="Verdana" w:hAnsi="Verdana"/>
          <w:bCs/>
          <w:sz w:val="20"/>
        </w:rPr>
        <w:t>La minuta que se elaborará por el Secretario Ejecutivo dentro de los cinco días siguientes a la realización de la sesión y será enviada a los integrantes vía correo electrónico para su retroalimentación.</w:t>
      </w:r>
    </w:p>
    <w:p w:rsidR="00EC29D1" w:rsidRPr="00EC29D1" w:rsidRDefault="00EC29D1" w:rsidP="00EC29D1">
      <w:pPr>
        <w:rPr>
          <w:rFonts w:ascii="Verdana" w:hAnsi="Verdana"/>
          <w:bCs/>
          <w:sz w:val="20"/>
        </w:rPr>
      </w:pPr>
      <w:r w:rsidRPr="00EC29D1">
        <w:rPr>
          <w:rFonts w:ascii="Verdana" w:hAnsi="Verdana"/>
          <w:bCs/>
          <w:sz w:val="20"/>
        </w:rPr>
        <w:t>Si no se reciben comentarios a la minuta dentro de los tres días posteriores a su envío, se entenderá que los integrantes están de acuerdo con su contenido y se considerará como la minuta definitiva de la sesión, procediéndose a su firma.</w:t>
      </w:r>
    </w:p>
    <w:p w:rsidR="00EC29D1" w:rsidRPr="00EC29D1" w:rsidRDefault="00EC29D1" w:rsidP="00EC29D1">
      <w:pPr>
        <w:rPr>
          <w:rFonts w:ascii="Verdana" w:hAnsi="Verdana"/>
          <w:bCs/>
          <w:sz w:val="20"/>
        </w:rPr>
      </w:pPr>
      <w:r w:rsidRPr="00EC29D1">
        <w:rPr>
          <w:rFonts w:ascii="Verdana" w:hAnsi="Verdana"/>
          <w:bCs/>
          <w:sz w:val="20"/>
        </w:rPr>
        <w:t>En caso de existir comentarios, el Secretario Ejecutivo efectuará los cambios que el Presidente considere procedentes y los hará del conocimiento del resto de los integrantes para su validación para proceder a la firma de la minuta definitiva.</w:t>
      </w:r>
    </w:p>
    <w:p w:rsidR="00EC29D1" w:rsidRPr="00EC29D1" w:rsidRDefault="00EC29D1" w:rsidP="00EC29D1">
      <w:pPr>
        <w:rPr>
          <w:rFonts w:ascii="Verdana" w:hAnsi="Verdana"/>
          <w:bCs/>
          <w:sz w:val="20"/>
        </w:rPr>
      </w:pPr>
      <w:r w:rsidRPr="00EC29D1">
        <w:rPr>
          <w:rFonts w:ascii="Verdana" w:hAnsi="Verdana"/>
          <w:bCs/>
          <w:sz w:val="20"/>
        </w:rPr>
        <w:t>Las minutas definitivas serán enviadas físicamente para firma de los integrantes del Consejo y de los invitados especiales y devueltas al Secretario Ejecutivo.</w:t>
      </w:r>
    </w:p>
    <w:p w:rsidR="00EC29D1" w:rsidRPr="00EC29D1" w:rsidRDefault="00EC29D1" w:rsidP="00EC29D1">
      <w:pPr>
        <w:rPr>
          <w:rFonts w:ascii="Verdana" w:hAnsi="Verdana"/>
          <w:bCs/>
          <w:sz w:val="20"/>
        </w:rPr>
      </w:pPr>
      <w:r w:rsidRPr="00EC29D1">
        <w:rPr>
          <w:rFonts w:ascii="Verdana" w:hAnsi="Verdana"/>
          <w:b/>
          <w:bCs/>
          <w:sz w:val="20"/>
        </w:rPr>
        <w:t>Dictámenes</w:t>
      </w:r>
    </w:p>
    <w:p w:rsidR="00EC29D1" w:rsidRPr="00EC29D1" w:rsidRDefault="00EC29D1" w:rsidP="00EC29D1">
      <w:pPr>
        <w:rPr>
          <w:rFonts w:ascii="Verdana" w:hAnsi="Verdana"/>
          <w:bCs/>
          <w:sz w:val="20"/>
        </w:rPr>
      </w:pPr>
      <w:r w:rsidRPr="00EC29D1">
        <w:rPr>
          <w:rFonts w:ascii="Verdana" w:hAnsi="Verdana"/>
          <w:b/>
          <w:bCs/>
          <w:sz w:val="20"/>
        </w:rPr>
        <w:t>Décima octava. </w:t>
      </w:r>
      <w:r w:rsidRPr="00EC29D1">
        <w:rPr>
          <w:rFonts w:ascii="Verdana" w:hAnsi="Verdana"/>
          <w:bCs/>
          <w:sz w:val="20"/>
        </w:rPr>
        <w:t>Los dictámenes técnicos emitidos por el Consejo, respecto de los cuales el SAT se apoye para emitir sus resoluciones, serán publicados en la página del SAT y en el DOF.</w:t>
      </w:r>
    </w:p>
    <w:p w:rsidR="00EC29D1" w:rsidRPr="00EC29D1" w:rsidRDefault="00EC29D1" w:rsidP="00EC29D1">
      <w:pPr>
        <w:rPr>
          <w:rFonts w:ascii="Verdana" w:hAnsi="Verdana"/>
          <w:bCs/>
          <w:sz w:val="20"/>
        </w:rPr>
      </w:pPr>
      <w:r w:rsidRPr="00EC29D1">
        <w:rPr>
          <w:rFonts w:ascii="Verdana" w:hAnsi="Verdana"/>
          <w:bCs/>
          <w:sz w:val="20"/>
        </w:rPr>
        <w:t>Atentamente,</w:t>
      </w:r>
    </w:p>
    <w:p w:rsidR="00EC29D1" w:rsidRPr="00EC29D1" w:rsidRDefault="00EC29D1" w:rsidP="00EC29D1">
      <w:pPr>
        <w:rPr>
          <w:rFonts w:ascii="Verdana" w:hAnsi="Verdana"/>
          <w:bCs/>
          <w:sz w:val="20"/>
        </w:rPr>
      </w:pPr>
      <w:r w:rsidRPr="00EC29D1">
        <w:rPr>
          <w:rFonts w:ascii="Verdana" w:hAnsi="Verdana"/>
          <w:bCs/>
          <w:sz w:val="20"/>
        </w:rPr>
        <w:lastRenderedPageBreak/>
        <w:t>Ciudad de México, a 11 de septiembre de 2018.- El Jefe del Servicio de Administración Tributaria, </w:t>
      </w:r>
      <w:r w:rsidRPr="00EC29D1">
        <w:rPr>
          <w:rFonts w:ascii="Verdana" w:hAnsi="Verdana"/>
          <w:b/>
          <w:bCs/>
          <w:sz w:val="20"/>
        </w:rPr>
        <w:t xml:space="preserve">Osvaldo Antonio </w:t>
      </w:r>
      <w:proofErr w:type="spellStart"/>
      <w:r w:rsidRPr="00EC29D1">
        <w:rPr>
          <w:rFonts w:ascii="Verdana" w:hAnsi="Verdana"/>
          <w:b/>
          <w:bCs/>
          <w:sz w:val="20"/>
        </w:rPr>
        <w:t>Santín</w:t>
      </w:r>
      <w:proofErr w:type="spellEnd"/>
      <w:r w:rsidRPr="00EC29D1">
        <w:rPr>
          <w:rFonts w:ascii="Verdana" w:hAnsi="Verdana"/>
          <w:b/>
          <w:bCs/>
          <w:sz w:val="20"/>
        </w:rPr>
        <w:t xml:space="preserve"> Quiroz</w:t>
      </w:r>
      <w:r w:rsidRPr="00EC29D1">
        <w:rPr>
          <w:rFonts w:ascii="Verdana" w:hAnsi="Verdana"/>
          <w:bCs/>
          <w:sz w:val="20"/>
        </w:rPr>
        <w:t>.- Rúbrica.</w:t>
      </w:r>
    </w:p>
    <w:p w:rsidR="00EC29D1" w:rsidRPr="00EC29D1" w:rsidRDefault="00EC29D1" w:rsidP="00EC29D1">
      <w:pPr>
        <w:rPr>
          <w:rFonts w:ascii="Verdana" w:hAnsi="Verdana"/>
          <w:b/>
          <w:bCs/>
          <w:sz w:val="20"/>
        </w:rPr>
      </w:pPr>
      <w:r w:rsidRPr="00EC29D1">
        <w:rPr>
          <w:rFonts w:ascii="Verdana" w:hAnsi="Verdana"/>
          <w:b/>
          <w:bCs/>
          <w:sz w:val="20"/>
        </w:rPr>
        <w:t>ANEXO 10 DE LAS REGLAS GENERALES DE COMERCIO EXTERIOR PARA 2018</w:t>
      </w:r>
    </w:p>
    <w:p w:rsidR="00EC29D1" w:rsidRPr="00EC29D1" w:rsidRDefault="00EC29D1" w:rsidP="00EC29D1">
      <w:pPr>
        <w:rPr>
          <w:rFonts w:ascii="Verdana" w:hAnsi="Verdana"/>
          <w:bCs/>
          <w:sz w:val="20"/>
        </w:rPr>
      </w:pPr>
      <w:r w:rsidRPr="00EC29D1">
        <w:rPr>
          <w:rFonts w:ascii="Verdana" w:hAnsi="Verdana"/>
          <w:b/>
          <w:bCs/>
          <w:sz w:val="20"/>
        </w:rPr>
        <w:t>Sectores y fracciones arancelarias.</w:t>
      </w:r>
    </w:p>
    <w:p w:rsidR="00EC29D1" w:rsidRPr="00EC29D1" w:rsidRDefault="00EC29D1" w:rsidP="00EC29D1">
      <w:pPr>
        <w:rPr>
          <w:rFonts w:ascii="Verdana" w:hAnsi="Verdana"/>
          <w:bCs/>
          <w:sz w:val="20"/>
        </w:rPr>
      </w:pPr>
      <w:r w:rsidRPr="00EC29D1">
        <w:rPr>
          <w:rFonts w:ascii="Verdana" w:hAnsi="Verdana"/>
          <w:b/>
          <w:bCs/>
          <w:sz w:val="20"/>
        </w:rPr>
        <w:t>A. Padrón de Importadores de Sectores Específicos.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77"/>
        <w:gridCol w:w="1276"/>
        <w:gridCol w:w="1276"/>
        <w:gridCol w:w="1527"/>
        <w:gridCol w:w="1778"/>
        <w:gridCol w:w="1276"/>
      </w:tblGrid>
      <w:tr w:rsidR="00EC29D1" w:rsidRPr="00EC29D1" w:rsidTr="00EC29D1">
        <w:trPr>
          <w:trHeight w:val="332"/>
        </w:trPr>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Sector</w:t>
            </w:r>
          </w:p>
        </w:tc>
        <w:tc>
          <w:tcPr>
            <w:tcW w:w="7006"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Fracciones arancelarias</w:t>
            </w:r>
          </w:p>
        </w:tc>
      </w:tr>
      <w:tr w:rsidR="00EC29D1" w:rsidRPr="00EC29D1" w:rsidTr="00EC29D1">
        <w:trPr>
          <w:trHeight w:val="317"/>
        </w:trPr>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477"/>
        </w:trPr>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12.- </w:t>
            </w:r>
            <w:r w:rsidRPr="00EC29D1">
              <w:rPr>
                <w:rFonts w:ascii="Verdana" w:hAnsi="Verdana"/>
                <w:bCs/>
                <w:sz w:val="20"/>
              </w:rPr>
              <w:t>Alcohol</w:t>
            </w:r>
            <w:r w:rsidRPr="00EC29D1">
              <w:rPr>
                <w:rFonts w:ascii="Verdana" w:hAnsi="Verdana"/>
                <w:bCs/>
                <w:sz w:val="20"/>
              </w:rPr>
              <w:br/>
              <w:t>Etílico3.</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98"/>
        <w:gridCol w:w="1342"/>
        <w:gridCol w:w="1286"/>
        <w:gridCol w:w="1457"/>
        <w:gridCol w:w="1685"/>
        <w:gridCol w:w="1342"/>
      </w:tblGrid>
      <w:tr w:rsidR="00EC29D1" w:rsidRPr="00EC29D1" w:rsidTr="00EC29D1">
        <w:trPr>
          <w:trHeight w:val="2219"/>
        </w:trPr>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13.- </w:t>
            </w:r>
            <w:r w:rsidRPr="00EC29D1">
              <w:rPr>
                <w:rFonts w:ascii="Verdana" w:hAnsi="Verdana"/>
                <w:bCs/>
                <w:sz w:val="20"/>
              </w:rPr>
              <w:t>Hidrocarburos</w:t>
            </w:r>
            <w:r w:rsidRPr="00EC29D1">
              <w:rPr>
                <w:rFonts w:ascii="Verdana" w:hAnsi="Verdana"/>
                <w:bCs/>
                <w:sz w:val="20"/>
              </w:rPr>
              <w:br/>
              <w:t>y Combustibles3.</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2207.10.01</w:t>
            </w:r>
          </w:p>
          <w:p w:rsidR="00EC29D1" w:rsidRPr="00EC29D1" w:rsidRDefault="00EC29D1" w:rsidP="00EC29D1">
            <w:pPr>
              <w:rPr>
                <w:rFonts w:ascii="Verdana" w:hAnsi="Verdana"/>
                <w:bCs/>
                <w:sz w:val="20"/>
              </w:rPr>
            </w:pPr>
            <w:r w:rsidRPr="00EC29D1">
              <w:rPr>
                <w:rFonts w:ascii="Verdana" w:hAnsi="Verdana"/>
                <w:bCs/>
                <w:sz w:val="20"/>
              </w:rPr>
              <w:t>2207.20.01</w:t>
            </w:r>
          </w:p>
          <w:p w:rsidR="00EC29D1" w:rsidRPr="00EC29D1" w:rsidRDefault="00EC29D1" w:rsidP="00EC29D1">
            <w:pPr>
              <w:rPr>
                <w:rFonts w:ascii="Verdana" w:hAnsi="Verdana"/>
                <w:bCs/>
                <w:sz w:val="20"/>
              </w:rPr>
            </w:pPr>
            <w:r w:rsidRPr="00EC29D1">
              <w:rPr>
                <w:rFonts w:ascii="Verdana" w:hAnsi="Verdana"/>
                <w:bCs/>
                <w:sz w:val="20"/>
              </w:rPr>
              <w:t>2710.12.03</w:t>
            </w:r>
          </w:p>
          <w:p w:rsidR="00EC29D1" w:rsidRPr="00EC29D1" w:rsidRDefault="00EC29D1" w:rsidP="00EC29D1">
            <w:pPr>
              <w:rPr>
                <w:rFonts w:ascii="Verdana" w:hAnsi="Verdana"/>
                <w:bCs/>
                <w:sz w:val="20"/>
              </w:rPr>
            </w:pPr>
            <w:r w:rsidRPr="00EC29D1">
              <w:rPr>
                <w:rFonts w:ascii="Verdana" w:hAnsi="Verdana"/>
                <w:bCs/>
                <w:sz w:val="20"/>
              </w:rPr>
              <w:t>2710.12.08</w:t>
            </w:r>
          </w:p>
          <w:p w:rsidR="00EC29D1" w:rsidRPr="00EC29D1" w:rsidRDefault="00EC29D1" w:rsidP="00EC29D1">
            <w:pPr>
              <w:rPr>
                <w:rFonts w:ascii="Verdana" w:hAnsi="Verdana"/>
                <w:bCs/>
                <w:sz w:val="20"/>
              </w:rPr>
            </w:pPr>
            <w:r w:rsidRPr="00EC29D1">
              <w:rPr>
                <w:rFonts w:ascii="Verdana" w:hAnsi="Verdana"/>
                <w:bCs/>
                <w:sz w:val="20"/>
              </w:rPr>
              <w:t>2710.12.09</w:t>
            </w:r>
          </w:p>
          <w:p w:rsidR="00EC29D1" w:rsidRPr="00EC29D1" w:rsidRDefault="00EC29D1" w:rsidP="00EC29D1">
            <w:pPr>
              <w:rPr>
                <w:rFonts w:ascii="Verdana" w:hAnsi="Verdana"/>
                <w:bCs/>
                <w:sz w:val="20"/>
              </w:rPr>
            </w:pPr>
            <w:r w:rsidRPr="00EC29D1">
              <w:rPr>
                <w:rFonts w:ascii="Verdana" w:hAnsi="Verdana"/>
                <w:bCs/>
                <w:sz w:val="20"/>
              </w:rPr>
              <w:t>2710.12.10</w:t>
            </w:r>
          </w:p>
          <w:p w:rsidR="00EC29D1" w:rsidRPr="00EC29D1" w:rsidRDefault="00EC29D1" w:rsidP="00EC29D1">
            <w:pPr>
              <w:rPr>
                <w:rFonts w:ascii="Verdana" w:hAnsi="Verdana"/>
                <w:bCs/>
                <w:sz w:val="20"/>
              </w:rPr>
            </w:pPr>
            <w:r w:rsidRPr="00EC29D1">
              <w:rPr>
                <w:rFonts w:ascii="Verdana" w:hAnsi="Verdana"/>
                <w:bCs/>
                <w:sz w:val="20"/>
              </w:rPr>
              <w:t>2710.12.91</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2710.19.05</w:t>
            </w:r>
          </w:p>
          <w:p w:rsidR="00EC29D1" w:rsidRPr="00EC29D1" w:rsidRDefault="00EC29D1" w:rsidP="00EC29D1">
            <w:pPr>
              <w:rPr>
                <w:rFonts w:ascii="Verdana" w:hAnsi="Verdana"/>
                <w:bCs/>
                <w:sz w:val="20"/>
              </w:rPr>
            </w:pPr>
            <w:r w:rsidRPr="00EC29D1">
              <w:rPr>
                <w:rFonts w:ascii="Verdana" w:hAnsi="Verdana"/>
                <w:bCs/>
                <w:sz w:val="20"/>
              </w:rPr>
              <w:t>2710.19.08</w:t>
            </w:r>
          </w:p>
          <w:p w:rsidR="00EC29D1" w:rsidRPr="00EC29D1" w:rsidRDefault="00EC29D1" w:rsidP="00EC29D1">
            <w:pPr>
              <w:rPr>
                <w:rFonts w:ascii="Verdana" w:hAnsi="Verdana"/>
                <w:bCs/>
                <w:sz w:val="20"/>
              </w:rPr>
            </w:pPr>
            <w:r w:rsidRPr="00EC29D1">
              <w:rPr>
                <w:rFonts w:ascii="Verdana" w:hAnsi="Verdana"/>
                <w:bCs/>
                <w:sz w:val="20"/>
              </w:rPr>
              <w:t>2710.19.09</w:t>
            </w:r>
          </w:p>
          <w:p w:rsidR="00EC29D1" w:rsidRPr="00EC29D1" w:rsidRDefault="00EC29D1" w:rsidP="00EC29D1">
            <w:pPr>
              <w:rPr>
                <w:rFonts w:ascii="Verdana" w:hAnsi="Verdana"/>
                <w:bCs/>
                <w:sz w:val="20"/>
              </w:rPr>
            </w:pPr>
            <w:r w:rsidRPr="00EC29D1">
              <w:rPr>
                <w:rFonts w:ascii="Verdana" w:hAnsi="Verdana"/>
                <w:bCs/>
                <w:sz w:val="20"/>
              </w:rPr>
              <w:t>2710.19.10</w:t>
            </w:r>
          </w:p>
          <w:p w:rsidR="00EC29D1" w:rsidRPr="00EC29D1" w:rsidRDefault="00EC29D1" w:rsidP="00EC29D1">
            <w:pPr>
              <w:rPr>
                <w:rFonts w:ascii="Verdana" w:hAnsi="Verdana"/>
                <w:bCs/>
                <w:sz w:val="20"/>
              </w:rPr>
            </w:pPr>
            <w:r w:rsidRPr="00EC29D1">
              <w:rPr>
                <w:rFonts w:ascii="Verdana" w:hAnsi="Verdana"/>
                <w:bCs/>
                <w:sz w:val="20"/>
              </w:rPr>
              <w:t>2710.19.91</w:t>
            </w:r>
          </w:p>
        </w:tc>
        <w:tc>
          <w:tcPr>
            <w:tcW w:w="1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2710.20.01</w:t>
            </w:r>
          </w:p>
          <w:p w:rsidR="00EC29D1" w:rsidRPr="00EC29D1" w:rsidRDefault="00EC29D1" w:rsidP="00EC29D1">
            <w:pPr>
              <w:rPr>
                <w:rFonts w:ascii="Verdana" w:hAnsi="Verdana"/>
                <w:bCs/>
                <w:sz w:val="20"/>
              </w:rPr>
            </w:pPr>
            <w:r w:rsidRPr="00EC29D1">
              <w:rPr>
                <w:rFonts w:ascii="Verdana" w:hAnsi="Verdana"/>
                <w:bCs/>
                <w:sz w:val="20"/>
              </w:rPr>
              <w:t>2711.11.01</w:t>
            </w:r>
          </w:p>
          <w:p w:rsidR="00EC29D1" w:rsidRPr="00EC29D1" w:rsidRDefault="00EC29D1" w:rsidP="00EC29D1">
            <w:pPr>
              <w:rPr>
                <w:rFonts w:ascii="Verdana" w:hAnsi="Verdana"/>
                <w:bCs/>
                <w:sz w:val="20"/>
              </w:rPr>
            </w:pPr>
            <w:r w:rsidRPr="00EC29D1">
              <w:rPr>
                <w:rFonts w:ascii="Verdana" w:hAnsi="Verdana"/>
                <w:bCs/>
                <w:sz w:val="20"/>
              </w:rPr>
              <w:t>2711.12.01</w:t>
            </w:r>
          </w:p>
          <w:p w:rsidR="00EC29D1" w:rsidRPr="00EC29D1" w:rsidRDefault="00EC29D1" w:rsidP="00EC29D1">
            <w:pPr>
              <w:rPr>
                <w:rFonts w:ascii="Verdana" w:hAnsi="Verdana"/>
                <w:bCs/>
                <w:sz w:val="20"/>
              </w:rPr>
            </w:pPr>
            <w:r w:rsidRPr="00EC29D1">
              <w:rPr>
                <w:rFonts w:ascii="Verdana" w:hAnsi="Verdana"/>
                <w:bCs/>
                <w:sz w:val="20"/>
              </w:rPr>
              <w:t>2711.19.01</w:t>
            </w:r>
          </w:p>
          <w:p w:rsidR="00EC29D1" w:rsidRPr="00EC29D1" w:rsidRDefault="00EC29D1" w:rsidP="00EC29D1">
            <w:pPr>
              <w:rPr>
                <w:rFonts w:ascii="Verdana" w:hAnsi="Verdana"/>
                <w:bCs/>
                <w:sz w:val="20"/>
              </w:rPr>
            </w:pPr>
            <w:r w:rsidRPr="00EC29D1">
              <w:rPr>
                <w:rFonts w:ascii="Verdana" w:hAnsi="Verdana"/>
                <w:bCs/>
                <w:sz w:val="20"/>
              </w:rPr>
              <w:t>2711.21.01</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3826.00.01</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32"/>
        </w:trPr>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Cs/>
          <w:sz w:val="20"/>
        </w:rPr>
        <w:t>3Tratándose de las fracciones 2207.10.01 y 2207.20.01, se deberá solicitar la inscripción únicamente en el Sector 13 "Hidrocarburos y Combustibles" del presente Apartado, cuando se trate de etanol para uso automotriz, es decir, alcohol tipo etanol anhidro con contenido de agua menor o igual a 1% que cumpla con las especificaciones de calidad y características como biocombustible puro, que emita la autoridad competente.</w:t>
      </w:r>
    </w:p>
    <w:p w:rsidR="00EC29D1" w:rsidRPr="00EC29D1" w:rsidRDefault="00EC29D1" w:rsidP="00EC29D1">
      <w:pPr>
        <w:rPr>
          <w:rFonts w:ascii="Verdana" w:hAnsi="Verdana"/>
          <w:bCs/>
          <w:sz w:val="20"/>
        </w:rPr>
      </w:pPr>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Cs/>
          <w:sz w:val="20"/>
        </w:rPr>
        <w:t>Atentamente,</w:t>
      </w:r>
    </w:p>
    <w:p w:rsidR="00EC29D1" w:rsidRPr="00EC29D1" w:rsidRDefault="00EC29D1" w:rsidP="00EC29D1">
      <w:pPr>
        <w:rPr>
          <w:rFonts w:ascii="Verdana" w:hAnsi="Verdana"/>
          <w:bCs/>
          <w:sz w:val="20"/>
        </w:rPr>
      </w:pPr>
      <w:r w:rsidRPr="00EC29D1">
        <w:rPr>
          <w:rFonts w:ascii="Verdana" w:hAnsi="Verdana"/>
          <w:bCs/>
          <w:sz w:val="20"/>
        </w:rPr>
        <w:lastRenderedPageBreak/>
        <w:t>Ciudad de México, a 11 de septiembre de 2018.- El Jefe del Servicio de Administración Tributaria, </w:t>
      </w:r>
      <w:r w:rsidRPr="00EC29D1">
        <w:rPr>
          <w:rFonts w:ascii="Verdana" w:hAnsi="Verdana"/>
          <w:b/>
          <w:bCs/>
          <w:sz w:val="20"/>
        </w:rPr>
        <w:t xml:space="preserve">Osvaldo Antonio </w:t>
      </w:r>
      <w:proofErr w:type="spellStart"/>
      <w:r w:rsidRPr="00EC29D1">
        <w:rPr>
          <w:rFonts w:ascii="Verdana" w:hAnsi="Verdana"/>
          <w:b/>
          <w:bCs/>
          <w:sz w:val="20"/>
        </w:rPr>
        <w:t>Santín</w:t>
      </w:r>
      <w:proofErr w:type="spellEnd"/>
      <w:r w:rsidRPr="00EC29D1">
        <w:rPr>
          <w:rFonts w:ascii="Verdana" w:hAnsi="Verdana"/>
          <w:b/>
          <w:bCs/>
          <w:sz w:val="20"/>
        </w:rPr>
        <w:t xml:space="preserve"> Quiroz</w:t>
      </w:r>
      <w:r w:rsidRPr="00EC29D1">
        <w:rPr>
          <w:rFonts w:ascii="Verdana" w:hAnsi="Verdana"/>
          <w:bCs/>
          <w:sz w:val="20"/>
        </w:rPr>
        <w:t>.- Rúbrica.</w:t>
      </w:r>
    </w:p>
    <w:p w:rsidR="00EC29D1" w:rsidRPr="00EC29D1" w:rsidRDefault="00EC29D1" w:rsidP="00EC29D1">
      <w:pPr>
        <w:rPr>
          <w:rFonts w:ascii="Verdana" w:hAnsi="Verdana"/>
          <w:b/>
          <w:bCs/>
          <w:sz w:val="20"/>
        </w:rPr>
      </w:pPr>
      <w:r w:rsidRPr="00EC29D1">
        <w:rPr>
          <w:rFonts w:ascii="Verdana" w:hAnsi="Verdana"/>
          <w:b/>
          <w:bCs/>
          <w:sz w:val="20"/>
        </w:rPr>
        <w:t>ANEXO 21 DE LAS REGLAS GENERALES DE COMERCIO EXTERIOR PARA 2018</w:t>
      </w:r>
    </w:p>
    <w:p w:rsidR="00EC29D1" w:rsidRPr="00EC29D1" w:rsidRDefault="00EC29D1" w:rsidP="00EC29D1">
      <w:pPr>
        <w:rPr>
          <w:rFonts w:ascii="Verdana" w:hAnsi="Verdana"/>
          <w:bCs/>
          <w:sz w:val="20"/>
        </w:rPr>
      </w:pPr>
      <w:r w:rsidRPr="00EC29D1">
        <w:rPr>
          <w:rFonts w:ascii="Verdana" w:hAnsi="Verdana"/>
          <w:b/>
          <w:bCs/>
          <w:sz w:val="20"/>
        </w:rPr>
        <w:t>Aduanas autorizadas para tramitar el despacho aduanero de determinado tipo de mercancías.</w:t>
      </w:r>
    </w:p>
    <w:p w:rsidR="00EC29D1" w:rsidRPr="00EC29D1" w:rsidRDefault="00EC29D1" w:rsidP="00EC29D1">
      <w:pPr>
        <w:rPr>
          <w:rFonts w:ascii="Verdana" w:hAnsi="Verdana"/>
          <w:bCs/>
          <w:sz w:val="20"/>
        </w:rPr>
      </w:pPr>
      <w:proofErr w:type="gramStart"/>
      <w:r w:rsidRPr="00EC29D1">
        <w:rPr>
          <w:rFonts w:ascii="Verdana" w:hAnsi="Verdana"/>
          <w:b/>
          <w:bCs/>
          <w:sz w:val="20"/>
        </w:rPr>
        <w:t>A.</w:t>
      </w:r>
      <w:proofErr w:type="gramEnd"/>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
          <w:bCs/>
          <w:sz w:val="20"/>
        </w:rPr>
        <w:t>VI.</w:t>
      </w:r>
      <w:r w:rsidRPr="00EC29D1">
        <w:rPr>
          <w:rFonts w:ascii="Verdana" w:hAnsi="Verdana"/>
          <w:bCs/>
          <w:sz w:val="20"/>
        </w:rPr>
        <w:t>   Importación definitiva de</w:t>
      </w:r>
      <w:r w:rsidRPr="00EC29D1">
        <w:rPr>
          <w:rFonts w:ascii="Verdana" w:hAnsi="Verdana"/>
          <w:b/>
          <w:bCs/>
          <w:sz w:val="20"/>
        </w:rPr>
        <w:t> </w:t>
      </w:r>
      <w:r w:rsidRPr="00EC29D1">
        <w:rPr>
          <w:rFonts w:ascii="Verdana" w:hAnsi="Verdana"/>
          <w:bCs/>
          <w:sz w:val="20"/>
        </w:rPr>
        <w:t>combustibles minerales, aceites minerales y productos de su destilación; materias bituminosas; ceras minerales clasificados en las siguientes fracciones arancelarias 2710.12.03, 2710.12.08, 2710.12.09, 2710.12.10, 2710.12.91, 2710.19.05, 2710.19.08, 2710.19.09, 2710.19.10, 2710.19.91, 2710.20.01 y 3826.00.01. Las mercancías clasificadas en las fracciones arancelarias antes citadas, no podrán destinarse a Programas de diferimiento de aranceles y al régimen aduanero de recinto fiscalizado estratégico.</w:t>
      </w:r>
    </w:p>
    <w:p w:rsidR="00EC29D1" w:rsidRPr="00EC29D1" w:rsidRDefault="00EC29D1" w:rsidP="00EC29D1">
      <w:pPr>
        <w:rPr>
          <w:rFonts w:ascii="Verdana" w:hAnsi="Verdana"/>
          <w:bCs/>
          <w:sz w:val="20"/>
        </w:rPr>
      </w:pPr>
      <w:r w:rsidRPr="00EC29D1">
        <w:rPr>
          <w:rFonts w:ascii="Verdana" w:hAnsi="Verdana"/>
          <w:bCs/>
          <w:sz w:val="20"/>
        </w:rPr>
        <w:t>Aduana:</w:t>
      </w:r>
    </w:p>
    <w:p w:rsidR="00EC29D1" w:rsidRPr="00EC29D1" w:rsidRDefault="00EC29D1" w:rsidP="00EC29D1">
      <w:pPr>
        <w:rPr>
          <w:rFonts w:ascii="Verdana" w:hAnsi="Verdana"/>
          <w:bCs/>
          <w:sz w:val="20"/>
        </w:rPr>
      </w:pPr>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Cs/>
          <w:sz w:val="20"/>
        </w:rPr>
        <w:t>De Ciudad Camargo.</w:t>
      </w:r>
    </w:p>
    <w:p w:rsidR="00EC29D1" w:rsidRPr="00EC29D1" w:rsidRDefault="00EC29D1" w:rsidP="00EC29D1">
      <w:pPr>
        <w:rPr>
          <w:rFonts w:ascii="Verdana" w:hAnsi="Verdana"/>
          <w:bCs/>
          <w:sz w:val="20"/>
        </w:rPr>
      </w:pPr>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Atentamente,</w:t>
      </w:r>
    </w:p>
    <w:p w:rsidR="00EC29D1" w:rsidRPr="00EC29D1" w:rsidRDefault="00EC29D1" w:rsidP="00EC29D1">
      <w:pPr>
        <w:rPr>
          <w:rFonts w:ascii="Verdana" w:hAnsi="Verdana"/>
          <w:bCs/>
          <w:sz w:val="20"/>
        </w:rPr>
      </w:pPr>
      <w:r w:rsidRPr="00EC29D1">
        <w:rPr>
          <w:rFonts w:ascii="Verdana" w:hAnsi="Verdana"/>
          <w:bCs/>
          <w:sz w:val="20"/>
        </w:rPr>
        <w:t>Ciudad de México, a 11 de septiembre de 2018.- El Jefe del Servicio de Administración Tributaria, </w:t>
      </w:r>
      <w:r w:rsidRPr="00EC29D1">
        <w:rPr>
          <w:rFonts w:ascii="Verdana" w:hAnsi="Verdana"/>
          <w:b/>
          <w:bCs/>
          <w:sz w:val="20"/>
        </w:rPr>
        <w:t xml:space="preserve">Osvaldo Antonio </w:t>
      </w:r>
      <w:proofErr w:type="spellStart"/>
      <w:r w:rsidRPr="00EC29D1">
        <w:rPr>
          <w:rFonts w:ascii="Verdana" w:hAnsi="Verdana"/>
          <w:b/>
          <w:bCs/>
          <w:sz w:val="20"/>
        </w:rPr>
        <w:t>Santín</w:t>
      </w:r>
      <w:proofErr w:type="spellEnd"/>
      <w:r w:rsidRPr="00EC29D1">
        <w:rPr>
          <w:rFonts w:ascii="Verdana" w:hAnsi="Verdana"/>
          <w:b/>
          <w:bCs/>
          <w:sz w:val="20"/>
        </w:rPr>
        <w:t xml:space="preserve"> Quiroz</w:t>
      </w:r>
      <w:r w:rsidRPr="00EC29D1">
        <w:rPr>
          <w:rFonts w:ascii="Verdana" w:hAnsi="Verdana"/>
          <w:bCs/>
          <w:sz w:val="20"/>
        </w:rPr>
        <w:t>.- Rúbrica.</w:t>
      </w:r>
    </w:p>
    <w:p w:rsidR="00EC29D1" w:rsidRPr="00EC29D1" w:rsidRDefault="00EC29D1" w:rsidP="00EC29D1">
      <w:pPr>
        <w:rPr>
          <w:rFonts w:ascii="Verdana" w:hAnsi="Verdana"/>
          <w:b/>
          <w:bCs/>
          <w:sz w:val="20"/>
        </w:rPr>
      </w:pPr>
      <w:r w:rsidRPr="00EC29D1">
        <w:rPr>
          <w:rFonts w:ascii="Verdana" w:hAnsi="Verdana"/>
          <w:b/>
          <w:bCs/>
          <w:sz w:val="20"/>
        </w:rPr>
        <w:t>ANEXO 22 DE LAS REGLAS GENERALES DE COMERCIO EXTERIOR PARA 2018</w:t>
      </w:r>
    </w:p>
    <w:p w:rsidR="00EC29D1" w:rsidRPr="00EC29D1" w:rsidRDefault="00EC29D1" w:rsidP="00EC29D1">
      <w:pPr>
        <w:rPr>
          <w:rFonts w:ascii="Verdana" w:hAnsi="Verdana"/>
          <w:bCs/>
          <w:sz w:val="20"/>
        </w:rPr>
      </w:pPr>
      <w:r w:rsidRPr="00EC29D1">
        <w:rPr>
          <w:rFonts w:ascii="Verdana" w:hAnsi="Verdana"/>
          <w:b/>
          <w:bCs/>
          <w:sz w:val="20"/>
        </w:rPr>
        <w:t>Instructivo para el llenado del Pedimento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EC29D1" w:rsidRPr="00EC29D1" w:rsidTr="00EC29D1">
        <w:trPr>
          <w:trHeight w:val="274"/>
        </w:trPr>
        <w:tc>
          <w:tcPr>
            <w:tcW w:w="8787" w:type="dxa"/>
            <w:shd w:val="clear" w:color="auto" w:fill="FFFFFF"/>
            <w:tcMar>
              <w:top w:w="0" w:type="dxa"/>
              <w:left w:w="72" w:type="dxa"/>
              <w:bottom w:w="0" w:type="dxa"/>
              <w:right w:w="72" w:type="dxa"/>
            </w:tcMar>
            <w:hideMark/>
          </w:tcPr>
          <w:p w:rsidR="00EC29D1" w:rsidRPr="00EC29D1" w:rsidRDefault="00EC29D1" w:rsidP="00EC29D1">
            <w:pPr>
              <w:divId w:val="342360912"/>
              <w:rPr>
                <w:rFonts w:ascii="Verdana" w:hAnsi="Verdana"/>
                <w:bCs/>
                <w:sz w:val="20"/>
              </w:rPr>
            </w:pPr>
            <w:r w:rsidRPr="00EC29D1">
              <w:rPr>
                <w:rFonts w:ascii="Verdana" w:hAnsi="Verdana"/>
                <w:bCs/>
                <w:sz w:val="20"/>
              </w:rPr>
              <w:t>.................................................................................................................................................</w:t>
            </w:r>
          </w:p>
        </w:tc>
      </w:tr>
    </w:tbl>
    <w:p w:rsidR="00EC29D1" w:rsidRPr="00EC29D1" w:rsidRDefault="00EC29D1" w:rsidP="00EC29D1">
      <w:pPr>
        <w:rPr>
          <w:rFonts w:ascii="Verdana" w:hAnsi="Verdana"/>
          <w:bCs/>
          <w:sz w:val="20"/>
        </w:rPr>
      </w:pPr>
      <w:r w:rsidRPr="00EC29D1">
        <w:rPr>
          <w:rFonts w:ascii="Verdana" w:hAnsi="Verdana"/>
          <w:b/>
          <w:bCs/>
          <w:sz w:val="20"/>
        </w:rPr>
        <w:t>APENDICE 2</w:t>
      </w:r>
    </w:p>
    <w:p w:rsidR="00EC29D1" w:rsidRPr="00EC29D1" w:rsidRDefault="00EC29D1" w:rsidP="00EC29D1">
      <w:pPr>
        <w:rPr>
          <w:rFonts w:ascii="Verdana" w:hAnsi="Verdana"/>
          <w:bCs/>
          <w:sz w:val="20"/>
        </w:rPr>
      </w:pPr>
      <w:r w:rsidRPr="00EC29D1">
        <w:rPr>
          <w:rFonts w:ascii="Verdana" w:hAnsi="Verdana"/>
          <w:b/>
          <w:bCs/>
          <w:sz w:val="20"/>
        </w:rPr>
        <w:t>CLAVES DE PEDIMENTO</w:t>
      </w:r>
    </w:p>
    <w:p w:rsidR="00EC29D1" w:rsidRPr="00EC29D1" w:rsidRDefault="00EC29D1" w:rsidP="00EC29D1">
      <w:pPr>
        <w:rPr>
          <w:rFonts w:ascii="Verdana" w:hAnsi="Verdana"/>
          <w:bCs/>
          <w:sz w:val="20"/>
        </w:rPr>
      </w:pPr>
      <w:r w:rsidRPr="00EC29D1">
        <w:rPr>
          <w:rFonts w:ascii="Verdana" w:hAnsi="Verdana"/>
          <w:b/>
          <w:bCs/>
          <w:sz w:val="20"/>
        </w:rPr>
        <w:lastRenderedPageBreak/>
        <w:t>TEMPORALES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C29D1" w:rsidRPr="00EC29D1" w:rsidTr="00EC29D1">
        <w:tc>
          <w:tcPr>
            <w:tcW w:w="0" w:type="auto"/>
            <w:shd w:val="clear" w:color="auto" w:fill="FFFFFF"/>
            <w:vAlign w:val="center"/>
            <w:hideMark/>
          </w:tcPr>
          <w:p w:rsidR="00EC29D1" w:rsidRPr="00EC29D1" w:rsidRDefault="00EC29D1" w:rsidP="00EC29D1">
            <w:pPr>
              <w:rPr>
                <w:rFonts w:ascii="Verdana" w:hAnsi="Verdana"/>
                <w:bCs/>
                <w:sz w:val="20"/>
              </w:rPr>
            </w:pP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44"/>
        <w:gridCol w:w="4866"/>
      </w:tblGrid>
      <w:tr w:rsidR="00EC29D1" w:rsidRPr="00EC29D1" w:rsidTr="00EC29D1">
        <w:trPr>
          <w:trHeight w:val="289"/>
        </w:trPr>
        <w:tc>
          <w:tcPr>
            <w:tcW w:w="39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CLAVE</w:t>
            </w:r>
          </w:p>
        </w:tc>
        <w:tc>
          <w:tcPr>
            <w:tcW w:w="4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SUPUESTOS DE APLICACION</w:t>
            </w:r>
          </w:p>
        </w:tc>
      </w:tr>
      <w:tr w:rsidR="00EC29D1" w:rsidRPr="00EC29D1" w:rsidTr="00EC29D1">
        <w:trPr>
          <w:trHeight w:val="274"/>
        </w:trPr>
        <w:tc>
          <w:tcPr>
            <w:tcW w:w="39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4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3202"/>
        </w:trPr>
        <w:tc>
          <w:tcPr>
            <w:tcW w:w="39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BA - </w:t>
            </w:r>
            <w:r w:rsidRPr="00EC29D1">
              <w:rPr>
                <w:rFonts w:ascii="Verdana" w:hAnsi="Verdana"/>
                <w:bCs/>
                <w:sz w:val="20"/>
              </w:rPr>
              <w:t>IMPORTACION Y EXPORTACIONTEMPORAL DE BIENES PARA SERRETORNADOS EN SU MISMO ESTADO</w:t>
            </w:r>
            <w:proofErr w:type="gramStart"/>
            <w:r w:rsidRPr="00EC29D1">
              <w:rPr>
                <w:rFonts w:ascii="Verdana" w:hAnsi="Verdana"/>
                <w:bCs/>
                <w:sz w:val="20"/>
              </w:rPr>
              <w:t>.(</w:t>
            </w:r>
            <w:proofErr w:type="gramEnd"/>
            <w:r w:rsidRPr="00EC29D1">
              <w:rPr>
                <w:rFonts w:ascii="Verdana" w:hAnsi="Verdana"/>
                <w:bCs/>
                <w:sz w:val="20"/>
              </w:rPr>
              <w:t>ARTICULO 106, FRACCIONES II, INCISO A), Y IV, INCISO B) DE LA LEY).</w:t>
            </w:r>
          </w:p>
        </w:tc>
        <w:tc>
          <w:tcPr>
            <w:tcW w:w="4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xml:space="preserve">      Importación temporal de bienes realizada </w:t>
            </w:r>
            <w:proofErr w:type="spellStart"/>
            <w:r w:rsidRPr="00EC29D1">
              <w:rPr>
                <w:rFonts w:ascii="Verdana" w:hAnsi="Verdana"/>
                <w:bCs/>
                <w:sz w:val="20"/>
              </w:rPr>
              <w:t>porresidentes</w:t>
            </w:r>
            <w:proofErr w:type="spellEnd"/>
            <w:r w:rsidRPr="00EC29D1">
              <w:rPr>
                <w:rFonts w:ascii="Verdana" w:hAnsi="Verdana"/>
                <w:bCs/>
                <w:sz w:val="20"/>
              </w:rPr>
              <w:t xml:space="preserve"> en el extranjero sin </w:t>
            </w:r>
            <w:proofErr w:type="spellStart"/>
            <w:r w:rsidRPr="00EC29D1">
              <w:rPr>
                <w:rFonts w:ascii="Verdana" w:hAnsi="Verdana"/>
                <w:bCs/>
                <w:sz w:val="20"/>
              </w:rPr>
              <w:t>establecimientopermanente</w:t>
            </w:r>
            <w:proofErr w:type="spellEnd"/>
            <w:r w:rsidRPr="00EC29D1">
              <w:rPr>
                <w:rFonts w:ascii="Verdana" w:hAnsi="Verdana"/>
                <w:bCs/>
                <w:sz w:val="20"/>
              </w:rPr>
              <w:t xml:space="preserve"> en México, siempre que no se trate </w:t>
            </w:r>
            <w:proofErr w:type="spellStart"/>
            <w:r w:rsidRPr="00EC29D1">
              <w:rPr>
                <w:rFonts w:ascii="Verdana" w:hAnsi="Verdana"/>
                <w:bCs/>
                <w:sz w:val="20"/>
              </w:rPr>
              <w:t>devehículos</w:t>
            </w:r>
            <w:proofErr w:type="spellEnd"/>
            <w:r w:rsidRPr="00EC29D1">
              <w:rPr>
                <w:rFonts w:ascii="Verdana" w:hAnsi="Verdana"/>
                <w:bCs/>
                <w:sz w:val="20"/>
              </w:rPr>
              <w:t xml:space="preserve">, cuando dichos bienes son </w:t>
            </w:r>
            <w:proofErr w:type="spellStart"/>
            <w:r w:rsidRPr="00EC29D1">
              <w:rPr>
                <w:rFonts w:ascii="Verdana" w:hAnsi="Verdana"/>
                <w:bCs/>
                <w:sz w:val="20"/>
              </w:rPr>
              <w:t>utilizadosdirectamente</w:t>
            </w:r>
            <w:proofErr w:type="spellEnd"/>
            <w:r w:rsidRPr="00EC29D1">
              <w:rPr>
                <w:rFonts w:ascii="Verdana" w:hAnsi="Verdana"/>
                <w:bCs/>
                <w:sz w:val="20"/>
              </w:rPr>
              <w:t xml:space="preserve"> por ellos o por personas con las </w:t>
            </w:r>
            <w:proofErr w:type="spellStart"/>
            <w:r w:rsidRPr="00EC29D1">
              <w:rPr>
                <w:rFonts w:ascii="Verdana" w:hAnsi="Verdana"/>
                <w:bCs/>
                <w:sz w:val="20"/>
              </w:rPr>
              <w:t>quetengan</w:t>
            </w:r>
            <w:proofErr w:type="spellEnd"/>
            <w:r w:rsidRPr="00EC29D1">
              <w:rPr>
                <w:rFonts w:ascii="Verdana" w:hAnsi="Verdana"/>
                <w:bCs/>
                <w:sz w:val="20"/>
              </w:rPr>
              <w:t xml:space="preserve"> relación laboral y retornen al extranjero en </w:t>
            </w:r>
            <w:proofErr w:type="spellStart"/>
            <w:r w:rsidRPr="00EC29D1">
              <w:rPr>
                <w:rFonts w:ascii="Verdana" w:hAnsi="Verdana"/>
                <w:bCs/>
                <w:sz w:val="20"/>
              </w:rPr>
              <w:t>elmismo</w:t>
            </w:r>
            <w:proofErr w:type="spellEnd"/>
            <w:r w:rsidRPr="00EC29D1">
              <w:rPr>
                <w:rFonts w:ascii="Verdana" w:hAnsi="Verdana"/>
                <w:bCs/>
                <w:sz w:val="20"/>
              </w:rPr>
              <w:t xml:space="preserve"> estado.</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xml:space="preserve">      Exportación temporal realizada por residentes </w:t>
            </w:r>
            <w:proofErr w:type="spellStart"/>
            <w:r w:rsidRPr="00EC29D1">
              <w:rPr>
                <w:rFonts w:ascii="Verdana" w:hAnsi="Verdana"/>
                <w:bCs/>
                <w:sz w:val="20"/>
              </w:rPr>
              <w:t>enMéxico</w:t>
            </w:r>
            <w:proofErr w:type="spellEnd"/>
            <w:r w:rsidRPr="00EC29D1">
              <w:rPr>
                <w:rFonts w:ascii="Verdana" w:hAnsi="Verdana"/>
                <w:bCs/>
                <w:sz w:val="20"/>
              </w:rPr>
              <w:t xml:space="preserve"> sin establecimiento permanente en </w:t>
            </w:r>
            <w:proofErr w:type="spellStart"/>
            <w:r w:rsidRPr="00EC29D1">
              <w:rPr>
                <w:rFonts w:ascii="Verdana" w:hAnsi="Verdana"/>
                <w:bCs/>
                <w:sz w:val="20"/>
              </w:rPr>
              <w:t>elextranjero</w:t>
            </w:r>
            <w:proofErr w:type="spellEnd"/>
            <w:r w:rsidRPr="00EC29D1">
              <w:rPr>
                <w:rFonts w:ascii="Verdana" w:hAnsi="Verdana"/>
                <w:bCs/>
                <w:sz w:val="20"/>
              </w:rPr>
              <w:t xml:space="preserve">, siempre que se trate de mercancías </w:t>
            </w:r>
            <w:proofErr w:type="spellStart"/>
            <w:r w:rsidRPr="00EC29D1">
              <w:rPr>
                <w:rFonts w:ascii="Verdana" w:hAnsi="Verdana"/>
                <w:bCs/>
                <w:sz w:val="20"/>
              </w:rPr>
              <w:t>pararetornar</w:t>
            </w:r>
            <w:proofErr w:type="spellEnd"/>
            <w:r w:rsidRPr="00EC29D1">
              <w:rPr>
                <w:rFonts w:ascii="Verdana" w:hAnsi="Verdana"/>
                <w:bCs/>
                <w:sz w:val="20"/>
              </w:rPr>
              <w:t xml:space="preserve"> al país en el mismo estado.</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Exportación temporal de ganado.</w:t>
            </w:r>
          </w:p>
          <w:p w:rsidR="00EC29D1" w:rsidRPr="00EC29D1" w:rsidRDefault="00EC29D1" w:rsidP="00EC29D1">
            <w:pPr>
              <w:rPr>
                <w:rFonts w:ascii="Verdana" w:hAnsi="Verdana"/>
                <w:bCs/>
                <w:sz w:val="20"/>
              </w:rPr>
            </w:pPr>
            <w:r w:rsidRPr="00EC29D1">
              <w:rPr>
                <w:rFonts w:ascii="Verdana" w:hAnsi="Verdana"/>
                <w:b/>
                <w:bCs/>
                <w:sz w:val="20"/>
              </w:rPr>
              <w:t>-</w:t>
            </w:r>
            <w:r w:rsidRPr="00EC29D1">
              <w:rPr>
                <w:rFonts w:ascii="Verdana" w:hAnsi="Verdana"/>
                <w:bCs/>
                <w:sz w:val="20"/>
              </w:rPr>
              <w:t>      Importación temporal de menajes de casa.</w:t>
            </w:r>
          </w:p>
        </w:tc>
      </w:tr>
      <w:tr w:rsidR="00EC29D1" w:rsidRPr="00EC29D1" w:rsidTr="00EC29D1">
        <w:trPr>
          <w:trHeight w:val="289"/>
        </w:trPr>
        <w:tc>
          <w:tcPr>
            <w:tcW w:w="39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4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w:t>
      </w:r>
    </w:p>
    <w:p w:rsidR="00EC29D1" w:rsidRPr="00EC29D1" w:rsidRDefault="00EC29D1" w:rsidP="00EC29D1">
      <w:pPr>
        <w:rPr>
          <w:rFonts w:ascii="Verdana" w:hAnsi="Verdana"/>
          <w:b/>
          <w:bCs/>
          <w:sz w:val="20"/>
        </w:rPr>
      </w:pPr>
      <w:r w:rsidRPr="00EC29D1">
        <w:rPr>
          <w:rFonts w:ascii="Verdana" w:hAnsi="Verdana"/>
          <w:b/>
          <w:bCs/>
          <w:sz w:val="20"/>
        </w:rPr>
        <w:t>APENDICE 6</w:t>
      </w:r>
    </w:p>
    <w:p w:rsidR="00EC29D1" w:rsidRPr="00EC29D1" w:rsidRDefault="00EC29D1" w:rsidP="00EC29D1">
      <w:pPr>
        <w:rPr>
          <w:rFonts w:ascii="Verdana" w:hAnsi="Verdana"/>
          <w:bCs/>
          <w:sz w:val="20"/>
        </w:rPr>
      </w:pPr>
      <w:r w:rsidRPr="00EC29D1">
        <w:rPr>
          <w:rFonts w:ascii="Verdana" w:hAnsi="Verdana"/>
          <w:b/>
          <w:bCs/>
          <w:sz w:val="20"/>
        </w:rPr>
        <w:t>RECINTOS FISCALIZADOS</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1573"/>
        <w:gridCol w:w="1061"/>
        <w:gridCol w:w="6189"/>
      </w:tblGrid>
      <w:tr w:rsidR="00EC29D1" w:rsidRPr="00EC29D1" w:rsidTr="00EC29D1">
        <w:trPr>
          <w:trHeight w:val="329"/>
        </w:trPr>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t>Aduana</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t>Clave</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t>Recinto Fiscalizado</w:t>
            </w:r>
          </w:p>
        </w:tc>
      </w:tr>
      <w:tr w:rsidR="00EC29D1" w:rsidRPr="00EC29D1" w:rsidTr="00EC29D1">
        <w:trPr>
          <w:trHeight w:val="314"/>
        </w:trPr>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314"/>
        </w:trPr>
        <w:tc>
          <w:tcPr>
            <w:tcW w:w="1578" w:type="dxa"/>
            <w:vMerge w:val="restart"/>
            <w:tcBorders>
              <w:top w:val="single" w:sz="6" w:space="0" w:color="000000"/>
              <w:left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Aeropuerto</w:t>
            </w:r>
            <w:r w:rsidRPr="00EC29D1">
              <w:rPr>
                <w:rFonts w:ascii="Verdana" w:hAnsi="Verdana"/>
                <w:bCs/>
                <w:sz w:val="20"/>
              </w:rPr>
              <w:br/>
              <w:t>Internacional de la</w:t>
            </w:r>
            <w:r w:rsidRPr="00EC29D1">
              <w:rPr>
                <w:rFonts w:ascii="Verdana" w:hAnsi="Verdana"/>
                <w:bCs/>
                <w:sz w:val="20"/>
              </w:rPr>
              <w:br/>
              <w:t>Ciudad de México</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31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C29D1" w:rsidRPr="00EC29D1" w:rsidRDefault="00EC29D1" w:rsidP="00EC29D1">
            <w:pPr>
              <w:rPr>
                <w:rFonts w:ascii="Verdana" w:hAnsi="Verdana"/>
                <w:bCs/>
                <w:sz w:val="20"/>
              </w:rPr>
            </w:pP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266</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 xml:space="preserve">México Cargo </w:t>
            </w:r>
            <w:proofErr w:type="spellStart"/>
            <w:r w:rsidRPr="00EC29D1">
              <w:rPr>
                <w:rFonts w:ascii="Verdana" w:hAnsi="Verdana"/>
                <w:bCs/>
                <w:sz w:val="20"/>
              </w:rPr>
              <w:t>Handling</w:t>
            </w:r>
            <w:proofErr w:type="spellEnd"/>
            <w:r w:rsidRPr="00EC29D1">
              <w:rPr>
                <w:rFonts w:ascii="Verdana" w:hAnsi="Verdana"/>
                <w:bCs/>
                <w:sz w:val="20"/>
              </w:rPr>
              <w:t>, S.A. de C.V.</w:t>
            </w:r>
          </w:p>
        </w:tc>
      </w:tr>
      <w:tr w:rsidR="00EC29D1" w:rsidRPr="00EC29D1" w:rsidTr="00EC29D1">
        <w:trPr>
          <w:trHeight w:val="314"/>
        </w:trPr>
        <w:tc>
          <w:tcPr>
            <w:tcW w:w="1578" w:type="dxa"/>
            <w:tcBorders>
              <w:top w:val="single" w:sz="6" w:space="0" w:color="000000"/>
              <w:left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314"/>
        </w:trPr>
        <w:tc>
          <w:tcPr>
            <w:tcW w:w="1578" w:type="dxa"/>
            <w:vMerge w:val="restart"/>
            <w:tcBorders>
              <w:top w:val="single" w:sz="6" w:space="0" w:color="000000"/>
              <w:left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Guanajuato</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31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C29D1" w:rsidRPr="00EC29D1" w:rsidRDefault="00EC29D1" w:rsidP="00EC29D1">
            <w:pPr>
              <w:rPr>
                <w:rFonts w:ascii="Verdana" w:hAnsi="Verdana"/>
                <w:bCs/>
                <w:sz w:val="20"/>
              </w:rPr>
            </w:pP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265</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 xml:space="preserve">GTO </w:t>
            </w:r>
            <w:proofErr w:type="spellStart"/>
            <w:r w:rsidRPr="00EC29D1">
              <w:rPr>
                <w:rFonts w:ascii="Verdana" w:hAnsi="Verdana"/>
                <w:bCs/>
                <w:sz w:val="20"/>
              </w:rPr>
              <w:t>Logistics</w:t>
            </w:r>
            <w:proofErr w:type="spellEnd"/>
            <w:r w:rsidRPr="00EC29D1">
              <w:rPr>
                <w:rFonts w:ascii="Verdana" w:hAnsi="Verdana"/>
                <w:bCs/>
                <w:sz w:val="20"/>
              </w:rPr>
              <w:t xml:space="preserve"> Center, S.A. de .C.V.</w:t>
            </w:r>
          </w:p>
        </w:tc>
      </w:tr>
      <w:tr w:rsidR="00EC29D1" w:rsidRPr="00EC29D1" w:rsidTr="00EC29D1">
        <w:trPr>
          <w:trHeight w:val="314"/>
        </w:trPr>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314"/>
        </w:trPr>
        <w:tc>
          <w:tcPr>
            <w:tcW w:w="1578" w:type="dxa"/>
            <w:vMerge w:val="restart"/>
            <w:tcBorders>
              <w:top w:val="single" w:sz="6" w:space="0" w:color="000000"/>
              <w:left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Piedras Negras</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31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C29D1" w:rsidRPr="00EC29D1" w:rsidRDefault="00EC29D1" w:rsidP="00EC29D1">
            <w:pPr>
              <w:rPr>
                <w:rFonts w:ascii="Verdana" w:hAnsi="Verdana"/>
                <w:bCs/>
                <w:sz w:val="20"/>
              </w:rPr>
            </w:pP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267</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Consultores de Logística en Comercio Exterior, S.A. de C.V.</w:t>
            </w:r>
          </w:p>
        </w:tc>
      </w:tr>
      <w:tr w:rsidR="00EC29D1" w:rsidRPr="00EC29D1" w:rsidTr="00EC29D1">
        <w:trPr>
          <w:trHeight w:val="314"/>
        </w:trPr>
        <w:tc>
          <w:tcPr>
            <w:tcW w:w="1578" w:type="dxa"/>
            <w:vMerge w:val="restart"/>
            <w:tcBorders>
              <w:top w:val="single" w:sz="6" w:space="0" w:color="000000"/>
              <w:left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Progreso</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31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C29D1" w:rsidRPr="00EC29D1" w:rsidRDefault="00EC29D1" w:rsidP="00EC29D1">
            <w:pPr>
              <w:rPr>
                <w:rFonts w:ascii="Verdana" w:hAnsi="Verdana"/>
                <w:bCs/>
                <w:sz w:val="20"/>
              </w:rPr>
            </w:pP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264</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Cargo RF, S.A. de C.V.</w:t>
            </w:r>
          </w:p>
        </w:tc>
      </w:tr>
      <w:tr w:rsidR="00EC29D1" w:rsidRPr="00EC29D1" w:rsidTr="00EC29D1">
        <w:trPr>
          <w:trHeight w:val="314"/>
        </w:trPr>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314"/>
        </w:trPr>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Tijuana</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269</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 xml:space="preserve">Carga Aérea </w:t>
            </w:r>
            <w:proofErr w:type="spellStart"/>
            <w:r w:rsidRPr="00EC29D1">
              <w:rPr>
                <w:rFonts w:ascii="Verdana" w:hAnsi="Verdana"/>
                <w:bCs/>
                <w:sz w:val="20"/>
              </w:rPr>
              <w:t>Matrix</w:t>
            </w:r>
            <w:proofErr w:type="spellEnd"/>
            <w:r w:rsidRPr="00EC29D1">
              <w:rPr>
                <w:rFonts w:ascii="Verdana" w:hAnsi="Verdana"/>
                <w:bCs/>
                <w:sz w:val="20"/>
              </w:rPr>
              <w:t>, S. de R.L. de C.V.</w:t>
            </w:r>
          </w:p>
        </w:tc>
      </w:tr>
      <w:tr w:rsidR="00EC29D1" w:rsidRPr="00EC29D1" w:rsidTr="00EC29D1">
        <w:trPr>
          <w:trHeight w:val="314"/>
        </w:trPr>
        <w:tc>
          <w:tcPr>
            <w:tcW w:w="1578" w:type="dxa"/>
            <w:vMerge w:val="restart"/>
            <w:tcBorders>
              <w:top w:val="single" w:sz="6" w:space="0" w:color="000000"/>
              <w:left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Toluca</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54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C29D1" w:rsidRPr="00EC29D1" w:rsidRDefault="00EC29D1" w:rsidP="00EC29D1">
            <w:pPr>
              <w:rPr>
                <w:rFonts w:ascii="Verdana" w:hAnsi="Verdana"/>
                <w:bCs/>
                <w:sz w:val="20"/>
              </w:rPr>
            </w:pP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57</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 xml:space="preserve">Federal Express Holdings (México) y Compañía, Sociedad en </w:t>
            </w:r>
            <w:proofErr w:type="spellStart"/>
            <w:r w:rsidRPr="00EC29D1">
              <w:rPr>
                <w:rFonts w:ascii="Verdana" w:hAnsi="Verdana"/>
                <w:bCs/>
                <w:sz w:val="20"/>
              </w:rPr>
              <w:t>NombreColectivo</w:t>
            </w:r>
            <w:proofErr w:type="spellEnd"/>
            <w:r w:rsidRPr="00EC29D1">
              <w:rPr>
                <w:rFonts w:ascii="Verdana" w:hAnsi="Verdana"/>
                <w:bCs/>
                <w:sz w:val="20"/>
              </w:rPr>
              <w:t xml:space="preserve"> de Capital Variable.</w:t>
            </w:r>
          </w:p>
        </w:tc>
      </w:tr>
      <w:tr w:rsidR="00EC29D1" w:rsidRPr="00EC29D1" w:rsidTr="00EC29D1">
        <w:trPr>
          <w:trHeight w:val="32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C29D1" w:rsidRPr="00EC29D1" w:rsidRDefault="00EC29D1" w:rsidP="00EC29D1">
            <w:pPr>
              <w:rPr>
                <w:rFonts w:ascii="Verdana" w:hAnsi="Verdana"/>
                <w:bCs/>
                <w:sz w:val="20"/>
              </w:rPr>
            </w:pP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
          <w:bCs/>
          <w:sz w:val="20"/>
        </w:rPr>
        <w:t>APENDICE 8</w:t>
      </w:r>
    </w:p>
    <w:p w:rsidR="00EC29D1" w:rsidRPr="00EC29D1" w:rsidRDefault="00EC29D1" w:rsidP="00EC29D1">
      <w:pPr>
        <w:rPr>
          <w:rFonts w:ascii="Verdana" w:hAnsi="Verdana"/>
          <w:bCs/>
          <w:sz w:val="20"/>
        </w:rPr>
      </w:pPr>
      <w:r w:rsidRPr="00EC29D1">
        <w:rPr>
          <w:rFonts w:ascii="Verdana" w:hAnsi="Verdana"/>
          <w:b/>
          <w:bCs/>
          <w:sz w:val="20"/>
        </w:rPr>
        <w:t>IDENTIFICADORES</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1203"/>
        <w:gridCol w:w="655"/>
        <w:gridCol w:w="1665"/>
        <w:gridCol w:w="1832"/>
        <w:gridCol w:w="1832"/>
        <w:gridCol w:w="1636"/>
      </w:tblGrid>
      <w:tr w:rsidR="00EC29D1" w:rsidRPr="00EC29D1" w:rsidTr="00EC29D1">
        <w:trPr>
          <w:trHeight w:val="258"/>
        </w:trPr>
        <w:tc>
          <w:tcPr>
            <w:tcW w:w="2856"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t>Clave</w:t>
            </w:r>
          </w:p>
        </w:tc>
        <w:tc>
          <w:tcPr>
            <w:tcW w:w="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t>Nivel</w:t>
            </w:r>
          </w:p>
        </w:tc>
        <w:tc>
          <w:tcPr>
            <w:tcW w:w="301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t>Supuestos de Aplicación</w:t>
            </w:r>
          </w:p>
        </w:tc>
        <w:tc>
          <w:tcPr>
            <w:tcW w:w="2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t>Complemento 1</w:t>
            </w:r>
          </w:p>
        </w:tc>
        <w:tc>
          <w:tcPr>
            <w:tcW w:w="2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t>Complemento 2</w:t>
            </w:r>
          </w:p>
        </w:tc>
        <w:tc>
          <w:tcPr>
            <w:tcW w:w="1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t>Complemento 3</w:t>
            </w:r>
          </w:p>
        </w:tc>
      </w:tr>
    </w:tbl>
    <w:p w:rsidR="00EC29D1" w:rsidRPr="00EC29D1" w:rsidRDefault="00EC29D1" w:rsidP="00EC29D1">
      <w:pPr>
        <w:rPr>
          <w:rFonts w:ascii="Verdana" w:hAnsi="Verdana"/>
          <w:bCs/>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1927"/>
        <w:gridCol w:w="414"/>
        <w:gridCol w:w="2050"/>
        <w:gridCol w:w="1682"/>
        <w:gridCol w:w="1682"/>
        <w:gridCol w:w="1068"/>
      </w:tblGrid>
      <w:tr w:rsidR="00EC29D1" w:rsidRPr="00EC29D1" w:rsidTr="00EC29D1">
        <w:trPr>
          <w:trHeight w:val="261"/>
        </w:trPr>
        <w:tc>
          <w:tcPr>
            <w:tcW w:w="2856"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301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2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2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2637"/>
        </w:trPr>
        <w:tc>
          <w:tcPr>
            <w:tcW w:w="2856"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lastRenderedPageBreak/>
              <w:t>DT</w:t>
            </w:r>
            <w:r w:rsidRPr="00EC29D1">
              <w:rPr>
                <w:rFonts w:ascii="Verdana" w:hAnsi="Verdana"/>
                <w:bCs/>
                <w:sz w:val="20"/>
              </w:rPr>
              <w:t>-  OPERACIONES SUJETAS AL ART. 303 DEL TLCAN.</w:t>
            </w:r>
          </w:p>
          <w:p w:rsidR="00EC29D1" w:rsidRPr="00EC29D1" w:rsidRDefault="00EC29D1" w:rsidP="00EC29D1">
            <w:pPr>
              <w:rPr>
                <w:rFonts w:ascii="Verdana" w:hAnsi="Verdana"/>
                <w:bCs/>
                <w:sz w:val="20"/>
              </w:rPr>
            </w:pPr>
            <w:r w:rsidRPr="00EC29D1">
              <w:rPr>
                <w:rFonts w:ascii="Verdana" w:hAnsi="Verdana"/>
                <w:bCs/>
                <w:sz w:val="20"/>
              </w:rPr>
              <w:t> </w:t>
            </w:r>
          </w:p>
        </w:tc>
        <w:tc>
          <w:tcPr>
            <w:tcW w:w="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301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2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
                <w:bCs/>
                <w:sz w:val="20"/>
              </w:rPr>
              <w:t>22.</w:t>
            </w:r>
            <w:r w:rsidRPr="00EC29D1">
              <w:rPr>
                <w:rFonts w:ascii="Verdana" w:hAnsi="Verdana"/>
                <w:bCs/>
                <w:sz w:val="20"/>
              </w:rPr>
              <w:t xml:space="preserve"> No aplica el artículo 303 del TLCAN, conforme a la regla 1.6.14., o cuando </w:t>
            </w:r>
            <w:proofErr w:type="spellStart"/>
            <w:r w:rsidRPr="00EC29D1">
              <w:rPr>
                <w:rFonts w:ascii="Verdana" w:hAnsi="Verdana"/>
                <w:bCs/>
                <w:sz w:val="20"/>
              </w:rPr>
              <w:t>latasa</w:t>
            </w:r>
            <w:proofErr w:type="spellEnd"/>
            <w:r w:rsidRPr="00EC29D1">
              <w:rPr>
                <w:rFonts w:ascii="Verdana" w:hAnsi="Verdana"/>
                <w:bCs/>
                <w:sz w:val="20"/>
              </w:rPr>
              <w:t xml:space="preserve"> es 0% o </w:t>
            </w:r>
            <w:proofErr w:type="spellStart"/>
            <w:r w:rsidRPr="00EC29D1">
              <w:rPr>
                <w:rFonts w:ascii="Verdana" w:hAnsi="Verdana"/>
                <w:bCs/>
                <w:sz w:val="20"/>
              </w:rPr>
              <w:t>tasaexenta</w:t>
            </w:r>
            <w:proofErr w:type="spellEnd"/>
            <w:r w:rsidRPr="00EC29D1">
              <w:rPr>
                <w:rFonts w:ascii="Verdana" w:hAnsi="Verdana"/>
                <w:bCs/>
                <w:sz w:val="20"/>
              </w:rPr>
              <w:t xml:space="preserve">, de conformidad con la </w:t>
            </w:r>
            <w:proofErr w:type="spellStart"/>
            <w:r w:rsidRPr="00EC29D1">
              <w:rPr>
                <w:rFonts w:ascii="Verdana" w:hAnsi="Verdana"/>
                <w:bCs/>
                <w:sz w:val="20"/>
              </w:rPr>
              <w:t>preferenciaarancelaria</w:t>
            </w:r>
            <w:proofErr w:type="spellEnd"/>
            <w:r w:rsidRPr="00EC29D1">
              <w:rPr>
                <w:rFonts w:ascii="Verdana" w:hAnsi="Verdana"/>
                <w:bCs/>
                <w:sz w:val="20"/>
              </w:rPr>
              <w:t xml:space="preserve"> aplicada por PROSEC, Regla 8ª, acuerdos </w:t>
            </w:r>
            <w:proofErr w:type="spellStart"/>
            <w:r w:rsidRPr="00EC29D1">
              <w:rPr>
                <w:rFonts w:ascii="Verdana" w:hAnsi="Verdana"/>
                <w:bCs/>
                <w:sz w:val="20"/>
              </w:rPr>
              <w:t>comercialessuscritos</w:t>
            </w:r>
            <w:proofErr w:type="spellEnd"/>
            <w:r w:rsidRPr="00EC29D1">
              <w:rPr>
                <w:rFonts w:ascii="Verdana" w:hAnsi="Verdana"/>
                <w:bCs/>
                <w:sz w:val="20"/>
              </w:rPr>
              <w:t xml:space="preserve"> por México o TIGIE.</w:t>
            </w:r>
          </w:p>
        </w:tc>
        <w:tc>
          <w:tcPr>
            <w:tcW w:w="2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261"/>
        </w:trPr>
        <w:tc>
          <w:tcPr>
            <w:tcW w:w="2856"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301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2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2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1107"/>
        </w:trPr>
        <w:tc>
          <w:tcPr>
            <w:tcW w:w="2856"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t>FT- </w:t>
            </w:r>
            <w:r w:rsidRPr="00EC29D1">
              <w:rPr>
                <w:rFonts w:ascii="Verdana" w:hAnsi="Verdana"/>
                <w:bCs/>
                <w:sz w:val="20"/>
              </w:rPr>
              <w:t>  FOLIO DE TRÁMITEGENERADO POR LAVENTANILLA DIGITAL.</w:t>
            </w:r>
          </w:p>
          <w:p w:rsidR="00EC29D1" w:rsidRPr="00EC29D1" w:rsidRDefault="00EC29D1" w:rsidP="00EC29D1">
            <w:pPr>
              <w:rPr>
                <w:rFonts w:ascii="Verdana" w:hAnsi="Verdana"/>
                <w:bCs/>
                <w:sz w:val="20"/>
              </w:rPr>
            </w:pPr>
            <w:r w:rsidRPr="00EC29D1">
              <w:rPr>
                <w:rFonts w:ascii="Verdana" w:hAnsi="Verdana"/>
                <w:bCs/>
                <w:sz w:val="20"/>
              </w:rPr>
              <w:t> </w:t>
            </w:r>
          </w:p>
        </w:tc>
        <w:tc>
          <w:tcPr>
            <w:tcW w:w="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t>G</w:t>
            </w:r>
          </w:p>
        </w:tc>
        <w:tc>
          <w:tcPr>
            <w:tcW w:w="301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 xml:space="preserve">Operaciones en las que se requiera presentar anexo al pedimento una constancia, aviso o solicitud </w:t>
            </w:r>
            <w:proofErr w:type="spellStart"/>
            <w:r w:rsidRPr="00EC29D1">
              <w:rPr>
                <w:rFonts w:ascii="Verdana" w:hAnsi="Verdana"/>
                <w:bCs/>
                <w:sz w:val="20"/>
              </w:rPr>
              <w:t>deautorización</w:t>
            </w:r>
            <w:proofErr w:type="spellEnd"/>
            <w:r w:rsidRPr="00EC29D1">
              <w:rPr>
                <w:rFonts w:ascii="Verdana" w:hAnsi="Verdana"/>
                <w:bCs/>
                <w:sz w:val="20"/>
              </w:rPr>
              <w:t xml:space="preserve"> a que se refiere el segundo párrafo de la regla 2.4.11.</w:t>
            </w:r>
          </w:p>
        </w:tc>
        <w:tc>
          <w:tcPr>
            <w:tcW w:w="2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No asentar datos. (Vacío)</w:t>
            </w:r>
          </w:p>
        </w:tc>
        <w:tc>
          <w:tcPr>
            <w:tcW w:w="2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Número de folio de trámite generado por la Ventanilla Digital.</w:t>
            </w:r>
          </w:p>
        </w:tc>
        <w:tc>
          <w:tcPr>
            <w:tcW w:w="1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No asentar datos. (Vacío).</w:t>
            </w:r>
          </w:p>
        </w:tc>
      </w:tr>
      <w:tr w:rsidR="00EC29D1" w:rsidRPr="00EC29D1" w:rsidTr="00EC29D1">
        <w:trPr>
          <w:trHeight w:val="261"/>
        </w:trPr>
        <w:tc>
          <w:tcPr>
            <w:tcW w:w="2856"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301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2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2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1892"/>
        </w:trPr>
        <w:tc>
          <w:tcPr>
            <w:tcW w:w="2856"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lastRenderedPageBreak/>
              <w:t>HC-</w:t>
            </w:r>
            <w:r w:rsidRPr="00EC29D1">
              <w:rPr>
                <w:rFonts w:ascii="Verdana" w:hAnsi="Verdana"/>
                <w:bCs/>
                <w:sz w:val="20"/>
              </w:rPr>
              <w:t> OPERACIONES DELSECTOR DEHIDROCARBUROS</w:t>
            </w:r>
          </w:p>
          <w:p w:rsidR="00EC29D1" w:rsidRPr="00EC29D1" w:rsidRDefault="00EC29D1" w:rsidP="00EC29D1">
            <w:pPr>
              <w:rPr>
                <w:rFonts w:ascii="Verdana" w:hAnsi="Verdana"/>
                <w:bCs/>
                <w:sz w:val="20"/>
              </w:rPr>
            </w:pPr>
            <w:r w:rsidRPr="00EC29D1">
              <w:rPr>
                <w:rFonts w:ascii="Verdana" w:hAnsi="Verdana"/>
                <w:bCs/>
                <w:sz w:val="20"/>
              </w:rPr>
              <w:t> </w:t>
            </w:r>
          </w:p>
        </w:tc>
        <w:tc>
          <w:tcPr>
            <w:tcW w:w="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301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2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 xml:space="preserve">Declarar la clave </w:t>
            </w:r>
            <w:proofErr w:type="spellStart"/>
            <w:r w:rsidRPr="00EC29D1">
              <w:rPr>
                <w:rFonts w:ascii="Verdana" w:hAnsi="Verdana"/>
                <w:bCs/>
                <w:sz w:val="20"/>
              </w:rPr>
              <w:t>quecorresponda</w:t>
            </w:r>
            <w:proofErr w:type="spellEnd"/>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
                <w:bCs/>
                <w:sz w:val="20"/>
              </w:rPr>
              <w:t>1.</w:t>
            </w:r>
            <w:r w:rsidRPr="00EC29D1">
              <w:rPr>
                <w:rFonts w:ascii="Verdana" w:hAnsi="Verdana"/>
                <w:bCs/>
                <w:sz w:val="20"/>
              </w:rPr>
              <w:t>   Regla 3.7.33., fracción I, inciso a).</w:t>
            </w:r>
          </w:p>
          <w:p w:rsidR="00EC29D1" w:rsidRPr="00EC29D1" w:rsidRDefault="00EC29D1" w:rsidP="00EC29D1">
            <w:pPr>
              <w:rPr>
                <w:rFonts w:ascii="Verdana" w:hAnsi="Verdana"/>
                <w:bCs/>
                <w:sz w:val="20"/>
              </w:rPr>
            </w:pPr>
            <w:r w:rsidRPr="00EC29D1">
              <w:rPr>
                <w:rFonts w:ascii="Verdana" w:hAnsi="Verdana"/>
                <w:b/>
                <w:bCs/>
                <w:sz w:val="20"/>
              </w:rPr>
              <w:t>2.</w:t>
            </w:r>
            <w:r w:rsidRPr="00EC29D1">
              <w:rPr>
                <w:rFonts w:ascii="Verdana" w:hAnsi="Verdana"/>
                <w:bCs/>
                <w:sz w:val="20"/>
              </w:rPr>
              <w:t>   Regla 3.7.33., fracción I, inciso b).</w:t>
            </w:r>
          </w:p>
          <w:p w:rsidR="00EC29D1" w:rsidRPr="00EC29D1" w:rsidRDefault="00EC29D1" w:rsidP="00EC29D1">
            <w:pPr>
              <w:rPr>
                <w:rFonts w:ascii="Verdana" w:hAnsi="Verdana"/>
                <w:bCs/>
                <w:sz w:val="20"/>
              </w:rPr>
            </w:pPr>
            <w:r w:rsidRPr="00EC29D1">
              <w:rPr>
                <w:rFonts w:ascii="Verdana" w:hAnsi="Verdana"/>
                <w:b/>
                <w:bCs/>
                <w:sz w:val="20"/>
              </w:rPr>
              <w:t>3.</w:t>
            </w:r>
            <w:r w:rsidRPr="00EC29D1">
              <w:rPr>
                <w:rFonts w:ascii="Verdana" w:hAnsi="Verdana"/>
                <w:bCs/>
                <w:sz w:val="20"/>
              </w:rPr>
              <w:t>   Regla 3.7.33., fracción I, inciso c).</w:t>
            </w:r>
          </w:p>
        </w:tc>
        <w:tc>
          <w:tcPr>
            <w:tcW w:w="2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261"/>
        </w:trPr>
        <w:tc>
          <w:tcPr>
            <w:tcW w:w="2856"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301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2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2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896"/>
        </w:trPr>
        <w:tc>
          <w:tcPr>
            <w:tcW w:w="2856"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t>MA-</w:t>
            </w:r>
            <w:r w:rsidRPr="00EC29D1">
              <w:rPr>
                <w:rFonts w:ascii="Verdana" w:hAnsi="Verdana"/>
                <w:bCs/>
                <w:sz w:val="20"/>
              </w:rPr>
              <w:t> EMBALAJES DE MADERA.</w:t>
            </w:r>
          </w:p>
          <w:p w:rsidR="00EC29D1" w:rsidRPr="00EC29D1" w:rsidRDefault="00EC29D1" w:rsidP="00EC29D1">
            <w:pPr>
              <w:rPr>
                <w:rFonts w:ascii="Verdana" w:hAnsi="Verdana"/>
                <w:bCs/>
                <w:sz w:val="20"/>
              </w:rPr>
            </w:pPr>
            <w:r w:rsidRPr="00EC29D1">
              <w:rPr>
                <w:rFonts w:ascii="Verdana" w:hAnsi="Verdana"/>
                <w:bCs/>
                <w:sz w:val="20"/>
              </w:rPr>
              <w:t> </w:t>
            </w:r>
          </w:p>
        </w:tc>
        <w:tc>
          <w:tcPr>
            <w:tcW w:w="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301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Señalar que se trata de embalajes de madera que cumplen con la Norma Oficial Mexicana NOM-144-SEMARNAT-2017.</w:t>
            </w:r>
          </w:p>
        </w:tc>
        <w:tc>
          <w:tcPr>
            <w:tcW w:w="2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2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261"/>
        </w:trPr>
        <w:tc>
          <w:tcPr>
            <w:tcW w:w="2856"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301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2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2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2366"/>
        </w:trPr>
        <w:tc>
          <w:tcPr>
            <w:tcW w:w="2856"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t>RP-</w:t>
            </w:r>
            <w:r w:rsidRPr="00EC29D1">
              <w:rPr>
                <w:rFonts w:ascii="Verdana" w:hAnsi="Verdana"/>
                <w:bCs/>
                <w:sz w:val="20"/>
              </w:rPr>
              <w:t xml:space="preserve"> RETORNO de </w:t>
            </w:r>
            <w:proofErr w:type="spellStart"/>
            <w:r w:rsidRPr="00EC29D1">
              <w:rPr>
                <w:rFonts w:ascii="Verdana" w:hAnsi="Verdana"/>
                <w:bCs/>
                <w:sz w:val="20"/>
              </w:rPr>
              <w:t>residuospeligrosos</w:t>
            </w:r>
            <w:proofErr w:type="spellEnd"/>
            <w:r w:rsidRPr="00EC29D1">
              <w:rPr>
                <w:rFonts w:ascii="Verdana" w:hAnsi="Verdana"/>
                <w:bCs/>
                <w:sz w:val="20"/>
              </w:rPr>
              <w:t xml:space="preserve"> generados por empresas con Programa IMMEX.</w:t>
            </w:r>
          </w:p>
          <w:p w:rsidR="00EC29D1" w:rsidRPr="00EC29D1" w:rsidRDefault="00EC29D1" w:rsidP="00EC29D1">
            <w:pPr>
              <w:rPr>
                <w:rFonts w:ascii="Verdana" w:hAnsi="Verdana"/>
                <w:bCs/>
                <w:sz w:val="20"/>
              </w:rPr>
            </w:pPr>
            <w:r w:rsidRPr="00EC29D1">
              <w:rPr>
                <w:rFonts w:ascii="Verdana" w:hAnsi="Verdana"/>
                <w:bCs/>
                <w:sz w:val="20"/>
              </w:rPr>
              <w:t> </w:t>
            </w:r>
          </w:p>
        </w:tc>
        <w:tc>
          <w:tcPr>
            <w:tcW w:w="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t>P</w:t>
            </w:r>
          </w:p>
        </w:tc>
        <w:tc>
          <w:tcPr>
            <w:tcW w:w="301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 xml:space="preserve">Identificar que se trata de mercancía considerada como residuos peligrosos, conforme al "Acuerdo que establece la clasificación y codificación de mercancías cuya importación y </w:t>
            </w:r>
            <w:r w:rsidRPr="00EC29D1">
              <w:rPr>
                <w:rFonts w:ascii="Verdana" w:hAnsi="Verdana"/>
                <w:bCs/>
                <w:sz w:val="20"/>
              </w:rPr>
              <w:lastRenderedPageBreak/>
              <w:t xml:space="preserve">exportación está sujeta a regulación por parte de </w:t>
            </w:r>
            <w:proofErr w:type="spellStart"/>
            <w:r w:rsidRPr="00EC29D1">
              <w:rPr>
                <w:rFonts w:ascii="Verdana" w:hAnsi="Verdana"/>
                <w:bCs/>
                <w:sz w:val="20"/>
              </w:rPr>
              <w:t>laSecretaría</w:t>
            </w:r>
            <w:proofErr w:type="spellEnd"/>
            <w:r w:rsidRPr="00EC29D1">
              <w:rPr>
                <w:rFonts w:ascii="Verdana" w:hAnsi="Verdana"/>
                <w:bCs/>
                <w:sz w:val="20"/>
              </w:rPr>
              <w:t xml:space="preserve"> de Medio Ambiente y Recursos Naturales", publicado en el DOF el 19 de diciembre de 2012 y sus posteriores modificaciones.</w:t>
            </w:r>
          </w:p>
        </w:tc>
        <w:tc>
          <w:tcPr>
            <w:tcW w:w="2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No asentar datos. (Vacío).</w:t>
            </w:r>
          </w:p>
        </w:tc>
        <w:tc>
          <w:tcPr>
            <w:tcW w:w="2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No asentar datos. (Vacío).</w:t>
            </w:r>
          </w:p>
        </w:tc>
        <w:tc>
          <w:tcPr>
            <w:tcW w:w="1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No asentar datos. (Vacío).</w:t>
            </w:r>
          </w:p>
        </w:tc>
      </w:tr>
      <w:tr w:rsidR="00EC29D1" w:rsidRPr="00EC29D1" w:rsidTr="00EC29D1">
        <w:trPr>
          <w:trHeight w:val="251"/>
        </w:trPr>
        <w:tc>
          <w:tcPr>
            <w:tcW w:w="2856"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w:t>
            </w:r>
          </w:p>
        </w:tc>
        <w:tc>
          <w:tcPr>
            <w:tcW w:w="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301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2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2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bl>
    <w:p w:rsidR="00EC29D1" w:rsidRPr="00EC29D1" w:rsidRDefault="00EC29D1" w:rsidP="00EC29D1">
      <w:pPr>
        <w:rPr>
          <w:rFonts w:ascii="Verdana" w:hAnsi="Verdana"/>
          <w:bCs/>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1936"/>
        <w:gridCol w:w="374"/>
        <w:gridCol w:w="2060"/>
        <w:gridCol w:w="1690"/>
        <w:gridCol w:w="1690"/>
        <w:gridCol w:w="1073"/>
      </w:tblGrid>
      <w:tr w:rsidR="00EC29D1" w:rsidRPr="00EC29D1" w:rsidTr="00EC29D1">
        <w:trPr>
          <w:trHeight w:val="3020"/>
        </w:trPr>
        <w:tc>
          <w:tcPr>
            <w:tcW w:w="2856"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t>ST-</w:t>
            </w:r>
            <w:r w:rsidRPr="00EC29D1">
              <w:rPr>
                <w:rFonts w:ascii="Verdana" w:hAnsi="Verdana"/>
                <w:bCs/>
                <w:sz w:val="20"/>
              </w:rPr>
              <w:t>  OPERACIONES SUJETAS AL ART. 303 DEL TLCAN.</w:t>
            </w:r>
          </w:p>
          <w:p w:rsidR="00EC29D1" w:rsidRPr="00EC29D1" w:rsidRDefault="00EC29D1" w:rsidP="00EC29D1">
            <w:pPr>
              <w:rPr>
                <w:rFonts w:ascii="Verdana" w:hAnsi="Verdana"/>
                <w:bCs/>
                <w:sz w:val="20"/>
              </w:rPr>
            </w:pPr>
            <w:r w:rsidRPr="00EC29D1">
              <w:rPr>
                <w:rFonts w:ascii="Verdana" w:hAnsi="Verdana"/>
                <w:bCs/>
                <w:sz w:val="20"/>
              </w:rPr>
              <w:t> </w:t>
            </w:r>
          </w:p>
        </w:tc>
        <w:tc>
          <w:tcPr>
            <w:tcW w:w="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301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2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
                <w:bCs/>
                <w:sz w:val="20"/>
              </w:rPr>
              <w:t>22.</w:t>
            </w:r>
            <w:r w:rsidRPr="00EC29D1">
              <w:rPr>
                <w:rFonts w:ascii="Verdana" w:hAnsi="Verdana"/>
                <w:bCs/>
                <w:sz w:val="20"/>
              </w:rPr>
              <w:t xml:space="preserve"> No aplica el artículo 303 del TLCAN, para todas las partidas </w:t>
            </w:r>
            <w:proofErr w:type="spellStart"/>
            <w:r w:rsidRPr="00EC29D1">
              <w:rPr>
                <w:rFonts w:ascii="Verdana" w:hAnsi="Verdana"/>
                <w:bCs/>
                <w:sz w:val="20"/>
              </w:rPr>
              <w:t>delpedimento</w:t>
            </w:r>
            <w:proofErr w:type="spellEnd"/>
            <w:r w:rsidRPr="00EC29D1">
              <w:rPr>
                <w:rFonts w:ascii="Verdana" w:hAnsi="Verdana"/>
                <w:bCs/>
                <w:sz w:val="20"/>
              </w:rPr>
              <w:t xml:space="preserve">, conforme a la regla 1.6.14., o cuando </w:t>
            </w:r>
            <w:proofErr w:type="spellStart"/>
            <w:r w:rsidRPr="00EC29D1">
              <w:rPr>
                <w:rFonts w:ascii="Verdana" w:hAnsi="Verdana"/>
                <w:bCs/>
                <w:sz w:val="20"/>
              </w:rPr>
              <w:t>latasa</w:t>
            </w:r>
            <w:proofErr w:type="spellEnd"/>
            <w:r w:rsidRPr="00EC29D1">
              <w:rPr>
                <w:rFonts w:ascii="Verdana" w:hAnsi="Verdana"/>
                <w:bCs/>
                <w:sz w:val="20"/>
              </w:rPr>
              <w:t xml:space="preserve"> es 0% o </w:t>
            </w:r>
            <w:proofErr w:type="spellStart"/>
            <w:r w:rsidRPr="00EC29D1">
              <w:rPr>
                <w:rFonts w:ascii="Verdana" w:hAnsi="Verdana"/>
                <w:bCs/>
                <w:sz w:val="20"/>
              </w:rPr>
              <w:t>tasaexenta</w:t>
            </w:r>
            <w:proofErr w:type="spellEnd"/>
            <w:r w:rsidRPr="00EC29D1">
              <w:rPr>
                <w:rFonts w:ascii="Verdana" w:hAnsi="Verdana"/>
                <w:bCs/>
                <w:sz w:val="20"/>
              </w:rPr>
              <w:t xml:space="preserve">, de conformidad con la </w:t>
            </w:r>
            <w:proofErr w:type="spellStart"/>
            <w:r w:rsidRPr="00EC29D1">
              <w:rPr>
                <w:rFonts w:ascii="Verdana" w:hAnsi="Verdana"/>
                <w:bCs/>
                <w:sz w:val="20"/>
              </w:rPr>
              <w:t>preferenciaarancelaria</w:t>
            </w:r>
            <w:proofErr w:type="spellEnd"/>
            <w:r w:rsidRPr="00EC29D1">
              <w:rPr>
                <w:rFonts w:ascii="Verdana" w:hAnsi="Verdana"/>
                <w:bCs/>
                <w:sz w:val="20"/>
              </w:rPr>
              <w:t xml:space="preserve"> aplicada por PROSEC, Regla 8ª, acuerdos </w:t>
            </w:r>
            <w:proofErr w:type="spellStart"/>
            <w:r w:rsidRPr="00EC29D1">
              <w:rPr>
                <w:rFonts w:ascii="Verdana" w:hAnsi="Verdana"/>
                <w:bCs/>
                <w:sz w:val="20"/>
              </w:rPr>
              <w:t>comercialessuscritos</w:t>
            </w:r>
            <w:proofErr w:type="spellEnd"/>
            <w:r w:rsidRPr="00EC29D1">
              <w:rPr>
                <w:rFonts w:ascii="Verdana" w:hAnsi="Verdana"/>
                <w:bCs/>
                <w:sz w:val="20"/>
              </w:rPr>
              <w:t xml:space="preserve"> por México o TIGIE.</w:t>
            </w:r>
          </w:p>
        </w:tc>
        <w:tc>
          <w:tcPr>
            <w:tcW w:w="2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251"/>
        </w:trPr>
        <w:tc>
          <w:tcPr>
            <w:tcW w:w="2856"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r w:rsidRPr="00EC29D1">
              <w:rPr>
                <w:rFonts w:ascii="Verdana" w:hAnsi="Verdana"/>
                <w:bCs/>
                <w:sz w:val="20"/>
              </w:rPr>
              <w:lastRenderedPageBreak/>
              <w:t>.</w:t>
            </w:r>
          </w:p>
        </w:tc>
        <w:tc>
          <w:tcPr>
            <w:tcW w:w="301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w:t>
            </w:r>
          </w:p>
        </w:tc>
        <w:tc>
          <w:tcPr>
            <w:tcW w:w="2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2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754"/>
        </w:trPr>
        <w:tc>
          <w:tcPr>
            <w:tcW w:w="2856"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lastRenderedPageBreak/>
              <w:t>TD-</w:t>
            </w:r>
            <w:r w:rsidRPr="00EC29D1">
              <w:rPr>
                <w:rFonts w:ascii="Verdana" w:hAnsi="Verdana"/>
                <w:bCs/>
                <w:sz w:val="20"/>
              </w:rPr>
              <w:t>  TIPO DE DESISTIMIENTO YRETORNO.</w:t>
            </w:r>
          </w:p>
          <w:p w:rsidR="00EC29D1" w:rsidRPr="00EC29D1" w:rsidRDefault="00EC29D1" w:rsidP="00EC29D1">
            <w:pPr>
              <w:rPr>
                <w:rFonts w:ascii="Verdana" w:hAnsi="Verdana"/>
                <w:bCs/>
                <w:sz w:val="20"/>
              </w:rPr>
            </w:pPr>
            <w:r w:rsidRPr="00EC29D1">
              <w:rPr>
                <w:rFonts w:ascii="Verdana" w:hAnsi="Verdana"/>
                <w:bCs/>
                <w:sz w:val="20"/>
              </w:rPr>
              <w:t> </w:t>
            </w:r>
          </w:p>
        </w:tc>
        <w:tc>
          <w:tcPr>
            <w:tcW w:w="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301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2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
                <w:bCs/>
                <w:sz w:val="20"/>
              </w:rPr>
              <w:t>4.</w:t>
            </w:r>
            <w:r w:rsidRPr="00EC29D1">
              <w:rPr>
                <w:rFonts w:ascii="Verdana" w:hAnsi="Verdana"/>
                <w:bCs/>
                <w:sz w:val="20"/>
              </w:rPr>
              <w:t>   Regla 4.5.19., fracción II.</w:t>
            </w:r>
          </w:p>
          <w:p w:rsidR="00EC29D1" w:rsidRPr="00EC29D1" w:rsidRDefault="00EC29D1" w:rsidP="00EC29D1">
            <w:pPr>
              <w:rPr>
                <w:rFonts w:ascii="Verdana" w:hAnsi="Verdana"/>
                <w:bCs/>
                <w:sz w:val="20"/>
              </w:rPr>
            </w:pPr>
            <w:r w:rsidRPr="00EC29D1">
              <w:rPr>
                <w:rFonts w:ascii="Verdana" w:hAnsi="Verdana"/>
                <w:bCs/>
                <w:sz w:val="20"/>
              </w:rPr>
              <w:t>.......................................</w:t>
            </w:r>
          </w:p>
        </w:tc>
        <w:tc>
          <w:tcPr>
            <w:tcW w:w="2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251"/>
        </w:trPr>
        <w:tc>
          <w:tcPr>
            <w:tcW w:w="2856"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301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2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2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886"/>
        </w:trPr>
        <w:tc>
          <w:tcPr>
            <w:tcW w:w="2856"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t>VF-</w:t>
            </w:r>
            <w:r w:rsidRPr="00EC29D1">
              <w:rPr>
                <w:rFonts w:ascii="Verdana" w:hAnsi="Verdana"/>
                <w:bCs/>
                <w:sz w:val="20"/>
              </w:rPr>
              <w:t>  IMPORTACION DEFINITIVA DE VEHICULOS USADOS A LA FRANJA O REGIONFRONTERIZA NORTE.</w:t>
            </w:r>
          </w:p>
        </w:tc>
        <w:tc>
          <w:tcPr>
            <w:tcW w:w="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301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 xml:space="preserve">Indicar la importación definitiva de vehículos usados conforme a las reglas 3.5.6, 3.5.11. </w:t>
            </w:r>
            <w:proofErr w:type="gramStart"/>
            <w:r w:rsidRPr="00EC29D1">
              <w:rPr>
                <w:rFonts w:ascii="Verdana" w:hAnsi="Verdana"/>
                <w:bCs/>
                <w:sz w:val="20"/>
              </w:rPr>
              <w:t>y</w:t>
            </w:r>
            <w:proofErr w:type="gramEnd"/>
            <w:r w:rsidRPr="00EC29D1">
              <w:rPr>
                <w:rFonts w:ascii="Verdana" w:hAnsi="Verdana"/>
                <w:bCs/>
                <w:sz w:val="20"/>
              </w:rPr>
              <w:t xml:space="preserve"> 3.5.13.</w:t>
            </w:r>
          </w:p>
        </w:tc>
        <w:tc>
          <w:tcPr>
            <w:tcW w:w="2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2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266"/>
        </w:trPr>
        <w:tc>
          <w:tcPr>
            <w:tcW w:w="2856"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301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2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2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1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
          <w:bCs/>
          <w:sz w:val="20"/>
        </w:rPr>
      </w:pPr>
      <w:r w:rsidRPr="00EC29D1">
        <w:rPr>
          <w:rFonts w:ascii="Verdana" w:hAnsi="Verdana"/>
          <w:b/>
          <w:bCs/>
          <w:sz w:val="20"/>
        </w:rPr>
        <w:t>APENDICE 21</w:t>
      </w:r>
    </w:p>
    <w:p w:rsidR="00EC29D1" w:rsidRPr="00EC29D1" w:rsidRDefault="00EC29D1" w:rsidP="00EC29D1">
      <w:pPr>
        <w:rPr>
          <w:rFonts w:ascii="Verdana" w:hAnsi="Verdana"/>
          <w:bCs/>
          <w:sz w:val="20"/>
        </w:rPr>
      </w:pPr>
      <w:r w:rsidRPr="00EC29D1">
        <w:rPr>
          <w:rFonts w:ascii="Verdana" w:hAnsi="Verdana"/>
          <w:b/>
          <w:bCs/>
          <w:sz w:val="20"/>
        </w:rPr>
        <w:t>RECINTOS FISCALIZADOS ESTRATEGICOS</w:t>
      </w:r>
    </w:p>
    <w:p w:rsidR="00EC29D1" w:rsidRPr="00EC29D1" w:rsidRDefault="00EC29D1" w:rsidP="00EC29D1">
      <w:pPr>
        <w:rPr>
          <w:rFonts w:ascii="Verdana" w:hAnsi="Verdana"/>
          <w:bCs/>
          <w:sz w:val="20"/>
        </w:rPr>
      </w:pPr>
      <w:r w:rsidRPr="00EC29D1">
        <w:rPr>
          <w:rFonts w:ascii="Verdana" w:hAnsi="Verdana"/>
          <w:bCs/>
          <w:sz w:val="20"/>
        </w:rPr>
        <w:t>..................................................................................................................................................................</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802"/>
        <w:gridCol w:w="5021"/>
      </w:tblGrid>
      <w:tr w:rsidR="00EC29D1" w:rsidRPr="00EC29D1" w:rsidTr="00EC29D1">
        <w:trPr>
          <w:trHeight w:val="648"/>
        </w:trPr>
        <w:tc>
          <w:tcPr>
            <w:tcW w:w="3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t>Aduana</w:t>
            </w:r>
          </w:p>
        </w:tc>
        <w:tc>
          <w:tcPr>
            <w:tcW w:w="49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
                <w:bCs/>
                <w:sz w:val="20"/>
              </w:rPr>
              <w:t>Inmueble habilitado para Recinto Fiscalizado</w:t>
            </w:r>
            <w:r w:rsidRPr="00EC29D1">
              <w:rPr>
                <w:rFonts w:ascii="Verdana" w:hAnsi="Verdana"/>
                <w:bCs/>
                <w:sz w:val="20"/>
              </w:rPr>
              <w:br/>
            </w:r>
            <w:r w:rsidRPr="00EC29D1">
              <w:rPr>
                <w:rFonts w:ascii="Verdana" w:hAnsi="Verdana"/>
                <w:b/>
                <w:bCs/>
                <w:sz w:val="20"/>
              </w:rPr>
              <w:t>Estratégico</w:t>
            </w:r>
          </w:p>
        </w:tc>
      </w:tr>
      <w:tr w:rsidR="00EC29D1" w:rsidRPr="00EC29D1" w:rsidTr="00EC29D1">
        <w:trPr>
          <w:trHeight w:val="367"/>
        </w:trPr>
        <w:tc>
          <w:tcPr>
            <w:tcW w:w="3777" w:type="dxa"/>
            <w:vMerge w:val="restart"/>
            <w:tcBorders>
              <w:top w:val="single" w:sz="6" w:space="0" w:color="000000"/>
              <w:left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Aguascalientes</w:t>
            </w:r>
          </w:p>
        </w:tc>
        <w:tc>
          <w:tcPr>
            <w:tcW w:w="49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proofErr w:type="spellStart"/>
            <w:r w:rsidRPr="00EC29D1">
              <w:rPr>
                <w:rFonts w:ascii="Verdana" w:hAnsi="Verdana"/>
                <w:bCs/>
                <w:sz w:val="20"/>
              </w:rPr>
              <w:t>Chronos</w:t>
            </w:r>
            <w:proofErr w:type="spellEnd"/>
            <w:r w:rsidRPr="00EC29D1">
              <w:rPr>
                <w:rFonts w:ascii="Verdana" w:hAnsi="Verdana"/>
                <w:bCs/>
                <w:sz w:val="20"/>
              </w:rPr>
              <w:t xml:space="preserve"> Almacenaje, S.A. de C.V.</w:t>
            </w:r>
          </w:p>
        </w:tc>
      </w:tr>
      <w:tr w:rsidR="00EC29D1" w:rsidRPr="00EC29D1" w:rsidTr="00EC29D1">
        <w:trPr>
          <w:trHeight w:val="36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C29D1" w:rsidRPr="00EC29D1" w:rsidRDefault="00EC29D1" w:rsidP="00EC29D1">
            <w:pPr>
              <w:rPr>
                <w:rFonts w:ascii="Verdana" w:hAnsi="Verdana"/>
                <w:bCs/>
                <w:sz w:val="20"/>
              </w:rPr>
            </w:pPr>
          </w:p>
        </w:tc>
        <w:tc>
          <w:tcPr>
            <w:tcW w:w="49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Gobierno de Zacatecas</w:t>
            </w:r>
          </w:p>
        </w:tc>
      </w:tr>
      <w:tr w:rsidR="00EC29D1" w:rsidRPr="00EC29D1" w:rsidTr="00EC29D1">
        <w:trPr>
          <w:trHeight w:val="36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C29D1" w:rsidRPr="00EC29D1" w:rsidRDefault="00EC29D1" w:rsidP="00EC29D1">
            <w:pPr>
              <w:rPr>
                <w:rFonts w:ascii="Verdana" w:hAnsi="Verdana"/>
                <w:bCs/>
                <w:sz w:val="20"/>
              </w:rPr>
            </w:pPr>
          </w:p>
        </w:tc>
        <w:tc>
          <w:tcPr>
            <w:tcW w:w="49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367"/>
        </w:trPr>
        <w:tc>
          <w:tcPr>
            <w:tcW w:w="3777" w:type="dxa"/>
            <w:tcBorders>
              <w:top w:val="single" w:sz="6" w:space="0" w:color="000000"/>
              <w:left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Altamira</w:t>
            </w:r>
          </w:p>
        </w:tc>
        <w:tc>
          <w:tcPr>
            <w:tcW w:w="49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 .........................................</w:t>
            </w:r>
          </w:p>
        </w:tc>
      </w:tr>
      <w:tr w:rsidR="00EC29D1" w:rsidRPr="00EC29D1" w:rsidTr="00EC29D1">
        <w:trPr>
          <w:trHeight w:val="367"/>
        </w:trPr>
        <w:tc>
          <w:tcPr>
            <w:tcW w:w="3777" w:type="dxa"/>
            <w:tcBorders>
              <w:left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9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 xml:space="preserve">Comercializadora </w:t>
            </w:r>
            <w:proofErr w:type="spellStart"/>
            <w:r w:rsidRPr="00EC29D1">
              <w:rPr>
                <w:rFonts w:ascii="Verdana" w:hAnsi="Verdana"/>
                <w:bCs/>
                <w:sz w:val="20"/>
              </w:rPr>
              <w:t>Sysexporta</w:t>
            </w:r>
            <w:proofErr w:type="spellEnd"/>
            <w:r w:rsidRPr="00EC29D1">
              <w:rPr>
                <w:rFonts w:ascii="Verdana" w:hAnsi="Verdana"/>
                <w:bCs/>
                <w:sz w:val="20"/>
              </w:rPr>
              <w:t>, S.A. de C.V.</w:t>
            </w:r>
          </w:p>
        </w:tc>
      </w:tr>
      <w:tr w:rsidR="00EC29D1" w:rsidRPr="00EC29D1" w:rsidTr="00EC29D1">
        <w:trPr>
          <w:trHeight w:val="367"/>
        </w:trPr>
        <w:tc>
          <w:tcPr>
            <w:tcW w:w="3777" w:type="dxa"/>
            <w:tcBorders>
              <w:left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9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367"/>
        </w:trPr>
        <w:tc>
          <w:tcPr>
            <w:tcW w:w="3777" w:type="dxa"/>
            <w:tcBorders>
              <w:top w:val="single" w:sz="6" w:space="0" w:color="000000"/>
              <w:left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49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367"/>
        </w:trPr>
        <w:tc>
          <w:tcPr>
            <w:tcW w:w="3777" w:type="dxa"/>
            <w:tcBorders>
              <w:top w:val="single" w:sz="6" w:space="0" w:color="000000"/>
              <w:left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Colombia</w:t>
            </w:r>
          </w:p>
        </w:tc>
        <w:tc>
          <w:tcPr>
            <w:tcW w:w="49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proofErr w:type="spellStart"/>
            <w:r w:rsidRPr="00EC29D1">
              <w:rPr>
                <w:rFonts w:ascii="Verdana" w:hAnsi="Verdana"/>
                <w:bCs/>
                <w:sz w:val="20"/>
              </w:rPr>
              <w:t>Mex</w:t>
            </w:r>
            <w:proofErr w:type="spellEnd"/>
            <w:r w:rsidRPr="00EC29D1">
              <w:rPr>
                <w:rFonts w:ascii="Verdana" w:hAnsi="Verdana"/>
                <w:bCs/>
                <w:sz w:val="20"/>
              </w:rPr>
              <w:t xml:space="preserve"> </w:t>
            </w:r>
            <w:proofErr w:type="spellStart"/>
            <w:r w:rsidRPr="00EC29D1">
              <w:rPr>
                <w:rFonts w:ascii="Verdana" w:hAnsi="Verdana"/>
                <w:bCs/>
                <w:sz w:val="20"/>
              </w:rPr>
              <w:t>Securit</w:t>
            </w:r>
            <w:proofErr w:type="spellEnd"/>
            <w:r w:rsidRPr="00EC29D1">
              <w:rPr>
                <w:rFonts w:ascii="Verdana" w:hAnsi="Verdana"/>
                <w:bCs/>
                <w:sz w:val="20"/>
              </w:rPr>
              <w:t>, S.A. de C.V.</w:t>
            </w:r>
          </w:p>
        </w:tc>
      </w:tr>
      <w:tr w:rsidR="00EC29D1" w:rsidRPr="00EC29D1" w:rsidTr="00EC29D1">
        <w:trPr>
          <w:trHeight w:val="367"/>
        </w:trPr>
        <w:tc>
          <w:tcPr>
            <w:tcW w:w="3777" w:type="dxa"/>
            <w:tcBorders>
              <w:top w:val="single" w:sz="6" w:space="0" w:color="000000"/>
              <w:left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49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367"/>
        </w:trPr>
        <w:tc>
          <w:tcPr>
            <w:tcW w:w="3777" w:type="dxa"/>
            <w:tcBorders>
              <w:top w:val="single" w:sz="6" w:space="0" w:color="000000"/>
              <w:left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Guanajuato</w:t>
            </w:r>
          </w:p>
        </w:tc>
        <w:tc>
          <w:tcPr>
            <w:tcW w:w="49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Recinto Estratégico Santa Fe, S. de R.L. de C.V.</w:t>
            </w:r>
          </w:p>
        </w:tc>
      </w:tr>
    </w:tbl>
    <w:p w:rsidR="00EC29D1" w:rsidRPr="00EC29D1" w:rsidRDefault="00EC29D1" w:rsidP="00EC29D1">
      <w:pPr>
        <w:rPr>
          <w:rFonts w:ascii="Verdana" w:hAnsi="Verdana"/>
          <w:bCs/>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823"/>
        <w:gridCol w:w="5000"/>
      </w:tblGrid>
      <w:tr w:rsidR="00EC29D1" w:rsidRPr="00EC29D1" w:rsidTr="00EC29D1">
        <w:trPr>
          <w:trHeight w:val="367"/>
        </w:trPr>
        <w:tc>
          <w:tcPr>
            <w:tcW w:w="3777" w:type="dxa"/>
            <w:tcBorders>
              <w:top w:val="single" w:sz="6" w:space="0" w:color="000000"/>
              <w:left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49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367"/>
        </w:trPr>
        <w:tc>
          <w:tcPr>
            <w:tcW w:w="3777" w:type="dxa"/>
            <w:tcBorders>
              <w:top w:val="single" w:sz="6" w:space="0" w:color="000000"/>
              <w:left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Manzanillo</w:t>
            </w:r>
          </w:p>
        </w:tc>
        <w:tc>
          <w:tcPr>
            <w:tcW w:w="49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proofErr w:type="spellStart"/>
            <w:r w:rsidRPr="00EC29D1">
              <w:rPr>
                <w:rFonts w:ascii="Verdana" w:hAnsi="Verdana"/>
                <w:bCs/>
                <w:sz w:val="20"/>
              </w:rPr>
              <w:t>Sukarga</w:t>
            </w:r>
            <w:proofErr w:type="spellEnd"/>
            <w:r w:rsidRPr="00EC29D1">
              <w:rPr>
                <w:rFonts w:ascii="Verdana" w:hAnsi="Verdana"/>
                <w:bCs/>
                <w:sz w:val="20"/>
              </w:rPr>
              <w:t>, S.A. de C.V.</w:t>
            </w:r>
          </w:p>
        </w:tc>
      </w:tr>
      <w:tr w:rsidR="00EC29D1" w:rsidRPr="00EC29D1" w:rsidTr="00EC29D1">
        <w:trPr>
          <w:trHeight w:val="367"/>
        </w:trPr>
        <w:tc>
          <w:tcPr>
            <w:tcW w:w="3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49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633"/>
        </w:trPr>
        <w:tc>
          <w:tcPr>
            <w:tcW w:w="3777" w:type="dxa"/>
            <w:tcBorders>
              <w:top w:val="single" w:sz="6" w:space="0" w:color="000000"/>
              <w:left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Mexicali</w:t>
            </w:r>
          </w:p>
        </w:tc>
        <w:tc>
          <w:tcPr>
            <w:tcW w:w="49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 xml:space="preserve">International </w:t>
            </w:r>
            <w:proofErr w:type="spellStart"/>
            <w:r w:rsidRPr="00EC29D1">
              <w:rPr>
                <w:rFonts w:ascii="Verdana" w:hAnsi="Verdana"/>
                <w:bCs/>
                <w:sz w:val="20"/>
              </w:rPr>
              <w:t>Supply</w:t>
            </w:r>
            <w:proofErr w:type="spellEnd"/>
            <w:r w:rsidRPr="00EC29D1">
              <w:rPr>
                <w:rFonts w:ascii="Verdana" w:hAnsi="Verdana"/>
                <w:bCs/>
                <w:sz w:val="20"/>
              </w:rPr>
              <w:t xml:space="preserve"> </w:t>
            </w:r>
            <w:proofErr w:type="spellStart"/>
            <w:r w:rsidRPr="00EC29D1">
              <w:rPr>
                <w:rFonts w:ascii="Verdana" w:hAnsi="Verdana"/>
                <w:bCs/>
                <w:sz w:val="20"/>
              </w:rPr>
              <w:t>Chain</w:t>
            </w:r>
            <w:proofErr w:type="spellEnd"/>
            <w:r w:rsidRPr="00EC29D1">
              <w:rPr>
                <w:rFonts w:ascii="Verdana" w:hAnsi="Verdana"/>
                <w:bCs/>
                <w:sz w:val="20"/>
              </w:rPr>
              <w:t xml:space="preserve"> </w:t>
            </w:r>
            <w:proofErr w:type="spellStart"/>
            <w:r w:rsidRPr="00EC29D1">
              <w:rPr>
                <w:rFonts w:ascii="Verdana" w:hAnsi="Verdana"/>
                <w:bCs/>
                <w:sz w:val="20"/>
              </w:rPr>
              <w:t>Solutions</w:t>
            </w:r>
            <w:proofErr w:type="spellEnd"/>
            <w:r w:rsidRPr="00EC29D1">
              <w:rPr>
                <w:rFonts w:ascii="Verdana" w:hAnsi="Verdana"/>
                <w:bCs/>
                <w:sz w:val="20"/>
              </w:rPr>
              <w:t xml:space="preserve"> and </w:t>
            </w:r>
            <w:proofErr w:type="spellStart"/>
            <w:r w:rsidRPr="00EC29D1">
              <w:rPr>
                <w:rFonts w:ascii="Verdana" w:hAnsi="Verdana"/>
                <w:bCs/>
                <w:sz w:val="20"/>
              </w:rPr>
              <w:t>Outsourcing</w:t>
            </w:r>
            <w:proofErr w:type="spellEnd"/>
            <w:r w:rsidRPr="00EC29D1">
              <w:rPr>
                <w:rFonts w:ascii="Verdana" w:hAnsi="Verdana"/>
                <w:bCs/>
                <w:sz w:val="20"/>
              </w:rPr>
              <w:t xml:space="preserve">, S </w:t>
            </w:r>
            <w:proofErr w:type="spellStart"/>
            <w:r w:rsidRPr="00EC29D1">
              <w:rPr>
                <w:rFonts w:ascii="Verdana" w:hAnsi="Verdana"/>
                <w:bCs/>
                <w:sz w:val="20"/>
              </w:rPr>
              <w:t>deR.L</w:t>
            </w:r>
            <w:proofErr w:type="spellEnd"/>
            <w:r w:rsidRPr="00EC29D1">
              <w:rPr>
                <w:rFonts w:ascii="Verdana" w:hAnsi="Verdana"/>
                <w:bCs/>
                <w:sz w:val="20"/>
              </w:rPr>
              <w:t>. de C.V.</w:t>
            </w:r>
          </w:p>
        </w:tc>
      </w:tr>
      <w:tr w:rsidR="00EC29D1" w:rsidRPr="00EC29D1" w:rsidTr="00EC29D1">
        <w:trPr>
          <w:trHeight w:val="633"/>
        </w:trPr>
        <w:tc>
          <w:tcPr>
            <w:tcW w:w="3777" w:type="dxa"/>
            <w:tcBorders>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 </w:t>
            </w:r>
          </w:p>
        </w:tc>
        <w:tc>
          <w:tcPr>
            <w:tcW w:w="49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 xml:space="preserve">International </w:t>
            </w:r>
            <w:proofErr w:type="spellStart"/>
            <w:r w:rsidRPr="00EC29D1">
              <w:rPr>
                <w:rFonts w:ascii="Verdana" w:hAnsi="Verdana"/>
                <w:bCs/>
                <w:sz w:val="20"/>
              </w:rPr>
              <w:t>Supply</w:t>
            </w:r>
            <w:proofErr w:type="spellEnd"/>
            <w:r w:rsidRPr="00EC29D1">
              <w:rPr>
                <w:rFonts w:ascii="Verdana" w:hAnsi="Verdana"/>
                <w:bCs/>
                <w:sz w:val="20"/>
              </w:rPr>
              <w:t xml:space="preserve"> </w:t>
            </w:r>
            <w:proofErr w:type="spellStart"/>
            <w:r w:rsidRPr="00EC29D1">
              <w:rPr>
                <w:rFonts w:ascii="Verdana" w:hAnsi="Verdana"/>
                <w:bCs/>
                <w:sz w:val="20"/>
              </w:rPr>
              <w:t>Chain</w:t>
            </w:r>
            <w:proofErr w:type="spellEnd"/>
            <w:r w:rsidRPr="00EC29D1">
              <w:rPr>
                <w:rFonts w:ascii="Verdana" w:hAnsi="Verdana"/>
                <w:bCs/>
                <w:sz w:val="20"/>
              </w:rPr>
              <w:t xml:space="preserve"> </w:t>
            </w:r>
            <w:proofErr w:type="spellStart"/>
            <w:r w:rsidRPr="00EC29D1">
              <w:rPr>
                <w:rFonts w:ascii="Verdana" w:hAnsi="Verdana"/>
                <w:bCs/>
                <w:sz w:val="20"/>
              </w:rPr>
              <w:t>Solutions</w:t>
            </w:r>
            <w:proofErr w:type="spellEnd"/>
            <w:r w:rsidRPr="00EC29D1">
              <w:rPr>
                <w:rFonts w:ascii="Verdana" w:hAnsi="Verdana"/>
                <w:bCs/>
                <w:sz w:val="20"/>
              </w:rPr>
              <w:t xml:space="preserve"> and </w:t>
            </w:r>
            <w:proofErr w:type="spellStart"/>
            <w:r w:rsidRPr="00EC29D1">
              <w:rPr>
                <w:rFonts w:ascii="Verdana" w:hAnsi="Verdana"/>
                <w:bCs/>
                <w:sz w:val="20"/>
              </w:rPr>
              <w:t>Outsourcing</w:t>
            </w:r>
            <w:proofErr w:type="spellEnd"/>
            <w:r w:rsidRPr="00EC29D1">
              <w:rPr>
                <w:rFonts w:ascii="Verdana" w:hAnsi="Verdana"/>
                <w:bCs/>
                <w:sz w:val="20"/>
              </w:rPr>
              <w:t xml:space="preserve">, </w:t>
            </w:r>
            <w:proofErr w:type="spellStart"/>
            <w:r w:rsidRPr="00EC29D1">
              <w:rPr>
                <w:rFonts w:ascii="Verdana" w:hAnsi="Verdana"/>
                <w:bCs/>
                <w:sz w:val="20"/>
              </w:rPr>
              <w:t>S.A.de</w:t>
            </w:r>
            <w:proofErr w:type="spellEnd"/>
            <w:r w:rsidRPr="00EC29D1">
              <w:rPr>
                <w:rFonts w:ascii="Verdana" w:hAnsi="Verdana"/>
                <w:bCs/>
                <w:sz w:val="20"/>
              </w:rPr>
              <w:t xml:space="preserve"> C.V.</w:t>
            </w:r>
          </w:p>
        </w:tc>
      </w:tr>
      <w:tr w:rsidR="00EC29D1" w:rsidRPr="00EC29D1" w:rsidTr="00EC29D1">
        <w:trPr>
          <w:trHeight w:val="367"/>
        </w:trPr>
        <w:tc>
          <w:tcPr>
            <w:tcW w:w="3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México</w:t>
            </w:r>
          </w:p>
        </w:tc>
        <w:tc>
          <w:tcPr>
            <w:tcW w:w="49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AMZ Operadora de Comercio de México, S. de R.L. de C.V.</w:t>
            </w:r>
          </w:p>
        </w:tc>
      </w:tr>
      <w:tr w:rsidR="00EC29D1" w:rsidRPr="00EC29D1" w:rsidTr="00EC29D1">
        <w:trPr>
          <w:trHeight w:val="367"/>
        </w:trPr>
        <w:tc>
          <w:tcPr>
            <w:tcW w:w="3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Monterrey</w:t>
            </w:r>
          </w:p>
        </w:tc>
        <w:tc>
          <w:tcPr>
            <w:tcW w:w="49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 xml:space="preserve">Máximum </w:t>
            </w:r>
            <w:proofErr w:type="spellStart"/>
            <w:r w:rsidRPr="00EC29D1">
              <w:rPr>
                <w:rFonts w:ascii="Verdana" w:hAnsi="Verdana"/>
                <w:bCs/>
                <w:sz w:val="20"/>
              </w:rPr>
              <w:t>Grandeur</w:t>
            </w:r>
            <w:proofErr w:type="spellEnd"/>
            <w:r w:rsidRPr="00EC29D1">
              <w:rPr>
                <w:rFonts w:ascii="Verdana" w:hAnsi="Verdana"/>
                <w:bCs/>
                <w:sz w:val="20"/>
              </w:rPr>
              <w:t>, S.A. de C.V.</w:t>
            </w:r>
          </w:p>
        </w:tc>
      </w:tr>
      <w:tr w:rsidR="00EC29D1" w:rsidRPr="00EC29D1" w:rsidTr="00EC29D1">
        <w:trPr>
          <w:trHeight w:val="367"/>
        </w:trPr>
        <w:tc>
          <w:tcPr>
            <w:tcW w:w="3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49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367"/>
        </w:trPr>
        <w:tc>
          <w:tcPr>
            <w:tcW w:w="3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Subteniente López</w:t>
            </w:r>
          </w:p>
        </w:tc>
        <w:tc>
          <w:tcPr>
            <w:tcW w:w="49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Gobierno del Estado Libre y Soberano de Quintana Roo</w:t>
            </w:r>
          </w:p>
        </w:tc>
      </w:tr>
      <w:tr w:rsidR="00EC29D1" w:rsidRPr="00EC29D1" w:rsidTr="00EC29D1">
        <w:trPr>
          <w:trHeight w:val="382"/>
        </w:trPr>
        <w:tc>
          <w:tcPr>
            <w:tcW w:w="3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t>...................................................</w:t>
            </w:r>
            <w:r w:rsidRPr="00EC29D1">
              <w:rPr>
                <w:rFonts w:ascii="Verdana" w:hAnsi="Verdana"/>
                <w:bCs/>
                <w:sz w:val="20"/>
              </w:rPr>
              <w:lastRenderedPageBreak/>
              <w:t>......................</w:t>
            </w:r>
          </w:p>
        </w:tc>
        <w:tc>
          <w:tcPr>
            <w:tcW w:w="49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w:t>
            </w:r>
            <w:r w:rsidRPr="00EC29D1">
              <w:rPr>
                <w:rFonts w:ascii="Verdana" w:hAnsi="Verdana"/>
                <w:bCs/>
                <w:sz w:val="20"/>
              </w:rPr>
              <w:lastRenderedPageBreak/>
              <w:t>.............................</w:t>
            </w:r>
          </w:p>
        </w:tc>
      </w:tr>
    </w:tbl>
    <w:p w:rsidR="00EC29D1" w:rsidRPr="00EC29D1" w:rsidRDefault="00EC29D1" w:rsidP="00EC29D1">
      <w:pPr>
        <w:rPr>
          <w:rFonts w:ascii="Verdana" w:hAnsi="Verdana"/>
          <w:bCs/>
          <w:sz w:val="20"/>
        </w:rPr>
      </w:pPr>
      <w:r w:rsidRPr="00EC29D1">
        <w:rPr>
          <w:rFonts w:ascii="Verdana" w:hAnsi="Verdana"/>
          <w:bCs/>
          <w:sz w:val="20"/>
        </w:rPr>
        <w:lastRenderedPageBreak/>
        <w:t> </w:t>
      </w:r>
    </w:p>
    <w:p w:rsidR="00EC29D1" w:rsidRPr="00EC29D1" w:rsidRDefault="00EC29D1" w:rsidP="00EC29D1">
      <w:pPr>
        <w:rPr>
          <w:rFonts w:ascii="Verdana" w:hAnsi="Verdana"/>
          <w:b/>
          <w:bCs/>
          <w:sz w:val="20"/>
        </w:rPr>
      </w:pPr>
      <w:r w:rsidRPr="00EC29D1">
        <w:rPr>
          <w:rFonts w:ascii="Verdana" w:hAnsi="Verdana"/>
          <w:b/>
          <w:bCs/>
          <w:sz w:val="20"/>
        </w:rPr>
        <w:t>APENDICE 22</w:t>
      </w:r>
    </w:p>
    <w:p w:rsidR="00EC29D1" w:rsidRPr="00EC29D1" w:rsidRDefault="00EC29D1" w:rsidP="00EC29D1">
      <w:pPr>
        <w:rPr>
          <w:rFonts w:ascii="Verdana" w:hAnsi="Verdana"/>
          <w:bCs/>
          <w:sz w:val="20"/>
        </w:rPr>
      </w:pPr>
      <w:r w:rsidRPr="00EC29D1">
        <w:rPr>
          <w:rFonts w:ascii="Verdana" w:hAnsi="Verdana"/>
          <w:b/>
          <w:bCs/>
          <w:sz w:val="20"/>
        </w:rPr>
        <w:t>CARACTERISTICAS TECNOLOGICAS DE DISPOSITIVOS CON TECNOLOGÍA DE RADIOFRECUENCIA</w:t>
      </w:r>
    </w:p>
    <w:p w:rsidR="00EC29D1" w:rsidRPr="00EC29D1" w:rsidRDefault="00EC29D1" w:rsidP="00EC29D1">
      <w:pPr>
        <w:rPr>
          <w:rFonts w:ascii="Verdana" w:hAnsi="Verdana"/>
          <w:bCs/>
          <w:sz w:val="20"/>
        </w:rPr>
      </w:pPr>
      <w:r w:rsidRPr="00EC29D1">
        <w:rPr>
          <w:rFonts w:ascii="Verdana" w:hAnsi="Verdana"/>
          <w:b/>
          <w:bCs/>
          <w:sz w:val="20"/>
        </w:rPr>
        <w:t>A. MEDIO DE CONTROL.</w:t>
      </w:r>
    </w:p>
    <w:p w:rsidR="00EC29D1" w:rsidRPr="00EC29D1" w:rsidRDefault="00EC29D1" w:rsidP="00EC29D1">
      <w:pPr>
        <w:rPr>
          <w:rFonts w:ascii="Verdana" w:hAnsi="Verdana"/>
          <w:bCs/>
          <w:sz w:val="20"/>
        </w:rPr>
      </w:pPr>
      <w:r w:rsidRPr="00EC29D1">
        <w:rPr>
          <w:rFonts w:ascii="Verdana" w:hAnsi="Verdana"/>
          <w:bCs/>
          <w:sz w:val="20"/>
        </w:rPr>
        <w:t>Las características del medio de control para realizar el despacho aduanero de las mercancías conforme a la regla 2.4.11., serán las siguientes:</w:t>
      </w:r>
    </w:p>
    <w:p w:rsidR="00EC29D1" w:rsidRPr="00EC29D1" w:rsidRDefault="00EC29D1" w:rsidP="00EC29D1">
      <w:pPr>
        <w:rPr>
          <w:rFonts w:ascii="Verdana" w:hAnsi="Verdana"/>
          <w:bCs/>
          <w:sz w:val="20"/>
        </w:rPr>
      </w:pPr>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Cs/>
          <w:sz w:val="20"/>
        </w:rPr>
        <w:t>Atentamente,</w:t>
      </w:r>
    </w:p>
    <w:p w:rsidR="00EC29D1" w:rsidRPr="00EC29D1" w:rsidRDefault="00EC29D1" w:rsidP="00EC29D1">
      <w:pPr>
        <w:rPr>
          <w:rFonts w:ascii="Verdana" w:hAnsi="Verdana"/>
          <w:bCs/>
          <w:sz w:val="20"/>
        </w:rPr>
      </w:pPr>
      <w:r w:rsidRPr="00EC29D1">
        <w:rPr>
          <w:rFonts w:ascii="Verdana" w:hAnsi="Verdana"/>
          <w:bCs/>
          <w:sz w:val="20"/>
        </w:rPr>
        <w:t>Ciudad de México, a 11 de septiembre de 2018.- El Jefe del Servicio de Administración Tributaria, </w:t>
      </w:r>
      <w:r w:rsidRPr="00EC29D1">
        <w:rPr>
          <w:rFonts w:ascii="Verdana" w:hAnsi="Verdana"/>
          <w:b/>
          <w:bCs/>
          <w:sz w:val="20"/>
        </w:rPr>
        <w:t xml:space="preserve">Osvaldo Antonio </w:t>
      </w:r>
      <w:proofErr w:type="spellStart"/>
      <w:r w:rsidRPr="00EC29D1">
        <w:rPr>
          <w:rFonts w:ascii="Verdana" w:hAnsi="Verdana"/>
          <w:b/>
          <w:bCs/>
          <w:sz w:val="20"/>
        </w:rPr>
        <w:t>Santín</w:t>
      </w:r>
      <w:proofErr w:type="spellEnd"/>
      <w:r w:rsidRPr="00EC29D1">
        <w:rPr>
          <w:rFonts w:ascii="Verdana" w:hAnsi="Verdana"/>
          <w:b/>
          <w:bCs/>
          <w:sz w:val="20"/>
        </w:rPr>
        <w:t xml:space="preserve"> Quiroz</w:t>
      </w:r>
      <w:r w:rsidRPr="00EC29D1">
        <w:rPr>
          <w:rFonts w:ascii="Verdana" w:hAnsi="Verdana"/>
          <w:bCs/>
          <w:sz w:val="20"/>
        </w:rPr>
        <w:t>.- Rúbrica.</w:t>
      </w:r>
    </w:p>
    <w:p w:rsidR="00EC29D1" w:rsidRPr="00EC29D1" w:rsidRDefault="00EC29D1" w:rsidP="00EC29D1">
      <w:pPr>
        <w:rPr>
          <w:rFonts w:ascii="Verdana" w:hAnsi="Verdana"/>
          <w:b/>
          <w:bCs/>
          <w:sz w:val="20"/>
        </w:rPr>
      </w:pPr>
      <w:r w:rsidRPr="00EC29D1">
        <w:rPr>
          <w:rFonts w:ascii="Verdana" w:hAnsi="Verdana"/>
          <w:b/>
          <w:bCs/>
          <w:sz w:val="20"/>
        </w:rPr>
        <w:t>ANEXO 27 DE LAS REGLAS GENERALES DE COMERCIO EXTERIOR PARA 2018</w:t>
      </w:r>
    </w:p>
    <w:p w:rsidR="00EC29D1" w:rsidRPr="00EC29D1" w:rsidRDefault="00EC29D1" w:rsidP="00EC29D1">
      <w:pPr>
        <w:rPr>
          <w:rFonts w:ascii="Verdana" w:hAnsi="Verdana"/>
          <w:bCs/>
          <w:sz w:val="20"/>
        </w:rPr>
      </w:pPr>
      <w:r w:rsidRPr="00EC29D1">
        <w:rPr>
          <w:rFonts w:ascii="Verdana" w:hAnsi="Verdana"/>
          <w:b/>
          <w:bCs/>
          <w:sz w:val="20"/>
        </w:rPr>
        <w:t>Fracciones arancelarias de la TIGIE, por cuya importación no se está obligado al pago del IVA, de</w:t>
      </w:r>
      <w:r w:rsidRPr="00EC29D1">
        <w:rPr>
          <w:rFonts w:ascii="Verdana" w:hAnsi="Verdana"/>
          <w:bCs/>
          <w:sz w:val="20"/>
        </w:rPr>
        <w:br/>
      </w:r>
      <w:r w:rsidRPr="00EC29D1">
        <w:rPr>
          <w:rFonts w:ascii="Verdana" w:hAnsi="Verdana"/>
          <w:b/>
          <w:bCs/>
          <w:sz w:val="20"/>
        </w:rPr>
        <w:t>conformidad con el artículo 25, fracción III, en relación con el artículo 2-A, fracción I de la Ley del IVA.</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90"/>
      </w:tblGrid>
      <w:tr w:rsidR="00EC29D1" w:rsidRPr="00EC29D1" w:rsidTr="00EC29D1">
        <w:trPr>
          <w:trHeight w:val="1537"/>
        </w:trPr>
        <w:tc>
          <w:tcPr>
            <w:tcW w:w="4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
                <w:bCs/>
                <w:sz w:val="20"/>
              </w:rPr>
              <w:t>CAPITULO 12.</w:t>
            </w:r>
          </w:p>
          <w:p w:rsidR="00EC29D1" w:rsidRPr="00EC29D1" w:rsidRDefault="00EC29D1" w:rsidP="00EC29D1">
            <w:pPr>
              <w:rPr>
                <w:rFonts w:ascii="Verdana" w:hAnsi="Verdana"/>
                <w:bCs/>
                <w:sz w:val="20"/>
              </w:rPr>
            </w:pPr>
            <w:r w:rsidRPr="00EC29D1">
              <w:rPr>
                <w:rFonts w:ascii="Verdana" w:hAnsi="Verdana"/>
                <w:b/>
                <w:bCs/>
                <w:sz w:val="20"/>
              </w:rPr>
              <w:t>Semillas y frutos oleaginosos; semillas y</w:t>
            </w:r>
            <w:r w:rsidRPr="00EC29D1">
              <w:rPr>
                <w:rFonts w:ascii="Verdana" w:hAnsi="Verdana"/>
                <w:bCs/>
                <w:sz w:val="20"/>
              </w:rPr>
              <w:br/>
            </w:r>
            <w:r w:rsidRPr="00EC29D1">
              <w:rPr>
                <w:rFonts w:ascii="Verdana" w:hAnsi="Verdana"/>
                <w:b/>
                <w:bCs/>
                <w:sz w:val="20"/>
              </w:rPr>
              <w:t>frutos diversos; plantas industriales o</w:t>
            </w:r>
            <w:r w:rsidRPr="00EC29D1">
              <w:rPr>
                <w:rFonts w:ascii="Verdana" w:hAnsi="Verdana"/>
                <w:bCs/>
                <w:sz w:val="20"/>
              </w:rPr>
              <w:br/>
            </w:r>
            <w:r w:rsidRPr="00EC29D1">
              <w:rPr>
                <w:rFonts w:ascii="Verdana" w:hAnsi="Verdana"/>
                <w:b/>
                <w:bCs/>
                <w:sz w:val="20"/>
              </w:rPr>
              <w:t>medicinales; paja y forraje:</w:t>
            </w:r>
          </w:p>
        </w:tc>
      </w:tr>
    </w:tbl>
    <w:p w:rsidR="00EC29D1" w:rsidRPr="00EC29D1" w:rsidRDefault="00EC29D1" w:rsidP="00EC29D1">
      <w:pPr>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68"/>
        <w:gridCol w:w="2978"/>
      </w:tblGrid>
      <w:tr w:rsidR="00EC29D1" w:rsidRPr="00EC29D1" w:rsidTr="00EC29D1">
        <w:trPr>
          <w:trHeight w:val="86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
                <w:bCs/>
                <w:sz w:val="20"/>
              </w:rPr>
              <w:t>Fracción</w:t>
            </w:r>
            <w:r w:rsidRPr="00EC29D1">
              <w:rPr>
                <w:rFonts w:ascii="Verdana" w:hAnsi="Verdana"/>
                <w:bCs/>
                <w:sz w:val="20"/>
              </w:rPr>
              <w:br/>
            </w:r>
            <w:r w:rsidRPr="00EC29D1">
              <w:rPr>
                <w:rFonts w:ascii="Verdana" w:hAnsi="Verdana"/>
                <w:b/>
                <w:bCs/>
                <w:sz w:val="20"/>
              </w:rPr>
              <w:t>arancelaria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
                <w:bCs/>
                <w:sz w:val="20"/>
              </w:rPr>
              <w:t>Fundamento Jurídico</w:t>
            </w:r>
          </w:p>
          <w:p w:rsidR="00EC29D1" w:rsidRPr="00EC29D1" w:rsidRDefault="00EC29D1" w:rsidP="00EC29D1">
            <w:pPr>
              <w:rPr>
                <w:rFonts w:ascii="Verdana" w:hAnsi="Verdana"/>
                <w:bCs/>
                <w:sz w:val="20"/>
              </w:rPr>
            </w:pPr>
            <w:r w:rsidRPr="00EC29D1">
              <w:rPr>
                <w:rFonts w:ascii="Verdana" w:hAnsi="Verdana"/>
                <w:b/>
                <w:bCs/>
                <w:sz w:val="20"/>
              </w:rPr>
              <w:t>Ley del IVA, artículo</w:t>
            </w:r>
          </w:p>
        </w:tc>
      </w:tr>
      <w:tr w:rsidR="00EC29D1" w:rsidRPr="00EC29D1" w:rsidTr="00EC29D1">
        <w:trPr>
          <w:trHeight w:val="431"/>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431"/>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Cs/>
                <w:sz w:val="20"/>
              </w:rPr>
              <w:t>1210.10.01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Cs/>
                <w:sz w:val="20"/>
              </w:rPr>
              <w:t>2-A, fracción I, inciso a)</w:t>
            </w:r>
          </w:p>
        </w:tc>
      </w:tr>
      <w:tr w:rsidR="00EC29D1" w:rsidRPr="00EC29D1" w:rsidTr="00EC29D1">
        <w:trPr>
          <w:trHeight w:val="431"/>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Cs/>
                <w:sz w:val="20"/>
              </w:rPr>
              <w:t>1210.20.01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Cs/>
                <w:sz w:val="20"/>
              </w:rPr>
              <w:t>2-A, fracción I, inciso a)</w:t>
            </w:r>
          </w:p>
        </w:tc>
      </w:tr>
      <w:tr w:rsidR="00EC29D1" w:rsidRPr="00EC29D1" w:rsidTr="00EC29D1">
        <w:trPr>
          <w:trHeight w:val="44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bl>
    <w:p w:rsidR="00EC29D1" w:rsidRPr="00EC29D1" w:rsidRDefault="00EC29D1" w:rsidP="00EC29D1">
      <w:pPr>
        <w:rPr>
          <w:rFonts w:ascii="Verdana" w:hAnsi="Verdana"/>
          <w:bCs/>
          <w:sz w:val="20"/>
        </w:rPr>
      </w:pPr>
      <w:r w:rsidRPr="00EC29D1">
        <w:rPr>
          <w:rFonts w:ascii="Verdana" w:hAnsi="Verdana"/>
          <w:b/>
          <w:bCs/>
          <w:sz w:val="20"/>
          <w:vertAlign w:val="superscript"/>
        </w:rPr>
        <w:t>A</w:t>
      </w:r>
      <w:r w:rsidRPr="00EC29D1">
        <w:rPr>
          <w:rFonts w:ascii="Verdana" w:hAnsi="Verdana"/>
          <w:bCs/>
          <w:sz w:val="20"/>
        </w:rPr>
        <w:t>   Únicamente no industrializados.</w:t>
      </w:r>
    </w:p>
    <w:p w:rsidR="00EC29D1" w:rsidRPr="00EC29D1" w:rsidRDefault="00EC29D1" w:rsidP="00EC29D1">
      <w:pPr>
        <w:rPr>
          <w:rFonts w:ascii="Verdana" w:hAnsi="Verdana"/>
          <w:bCs/>
          <w:sz w:val="20"/>
        </w:rPr>
      </w:pPr>
      <w:r w:rsidRPr="00EC29D1">
        <w:rPr>
          <w:rFonts w:ascii="Verdana" w:hAnsi="Verdana"/>
          <w:b/>
          <w:bCs/>
          <w:sz w:val="20"/>
          <w:vertAlign w:val="superscript"/>
        </w:rPr>
        <w:t>B</w:t>
      </w:r>
      <w:r w:rsidRPr="00EC29D1">
        <w:rPr>
          <w:rFonts w:ascii="Verdana" w:hAnsi="Verdana"/>
          <w:bCs/>
          <w:sz w:val="20"/>
        </w:rPr>
        <w:t>   Únicamente los destinados a la alimentación.</w:t>
      </w:r>
    </w:p>
    <w:p w:rsidR="00EC29D1" w:rsidRPr="00EC29D1" w:rsidRDefault="00EC29D1" w:rsidP="00EC29D1">
      <w:pPr>
        <w:rPr>
          <w:rFonts w:ascii="Verdana" w:hAnsi="Verdana"/>
          <w:bCs/>
          <w:sz w:val="20"/>
        </w:rPr>
      </w:pPr>
      <w:r w:rsidRPr="00EC29D1">
        <w:rPr>
          <w:rFonts w:ascii="Verdana" w:hAnsi="Verdana"/>
          <w:bCs/>
          <w:sz w:val="20"/>
        </w:rPr>
        <w:t>..................................................................................</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68"/>
        <w:gridCol w:w="2978"/>
      </w:tblGrid>
      <w:tr w:rsidR="00EC29D1" w:rsidRPr="00EC29D1" w:rsidTr="00EC29D1">
        <w:trPr>
          <w:trHeight w:val="945"/>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
                <w:bCs/>
                <w:sz w:val="20"/>
              </w:rPr>
              <w:t>CAPITULO 30.</w:t>
            </w:r>
          </w:p>
          <w:p w:rsidR="00EC29D1" w:rsidRPr="00EC29D1" w:rsidRDefault="00EC29D1" w:rsidP="00EC29D1">
            <w:pPr>
              <w:rPr>
                <w:rFonts w:ascii="Verdana" w:hAnsi="Verdana"/>
                <w:bCs/>
                <w:sz w:val="20"/>
              </w:rPr>
            </w:pPr>
            <w:r w:rsidRPr="00EC29D1">
              <w:rPr>
                <w:rFonts w:ascii="Verdana" w:hAnsi="Verdana"/>
                <w:b/>
                <w:bCs/>
                <w:sz w:val="20"/>
              </w:rPr>
              <w:t>Productos farmacéuticos:</w:t>
            </w:r>
          </w:p>
        </w:tc>
      </w:tr>
      <w:tr w:rsidR="00EC29D1" w:rsidRPr="00EC29D1" w:rsidTr="00EC29D1">
        <w:trPr>
          <w:trHeight w:val="93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
                <w:bCs/>
                <w:sz w:val="20"/>
              </w:rPr>
              <w:t>Fracción</w:t>
            </w:r>
            <w:r w:rsidRPr="00EC29D1">
              <w:rPr>
                <w:rFonts w:ascii="Verdana" w:hAnsi="Verdana"/>
                <w:bCs/>
                <w:sz w:val="20"/>
              </w:rPr>
              <w:br/>
            </w:r>
            <w:r w:rsidRPr="00EC29D1">
              <w:rPr>
                <w:rFonts w:ascii="Verdana" w:hAnsi="Verdana"/>
                <w:b/>
                <w:bCs/>
                <w:sz w:val="20"/>
              </w:rPr>
              <w:t>arancelaria</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
                <w:bCs/>
                <w:sz w:val="20"/>
              </w:rPr>
              <w:t>Fundamento Jurídico</w:t>
            </w:r>
          </w:p>
          <w:p w:rsidR="00EC29D1" w:rsidRPr="00EC29D1" w:rsidRDefault="00EC29D1" w:rsidP="00EC29D1">
            <w:pPr>
              <w:rPr>
                <w:rFonts w:ascii="Verdana" w:hAnsi="Verdana"/>
                <w:bCs/>
                <w:sz w:val="20"/>
              </w:rPr>
            </w:pPr>
            <w:r w:rsidRPr="00EC29D1">
              <w:rPr>
                <w:rFonts w:ascii="Verdana" w:hAnsi="Verdana"/>
                <w:b/>
                <w:bCs/>
                <w:sz w:val="20"/>
              </w:rPr>
              <w:t>Ley del IVA, artículo</w:t>
            </w:r>
          </w:p>
        </w:tc>
      </w:tr>
      <w:tr w:rsidR="00EC29D1" w:rsidRPr="00EC29D1" w:rsidTr="00EC29D1">
        <w:trPr>
          <w:trHeight w:val="465"/>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465"/>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Cs/>
                <w:sz w:val="20"/>
              </w:rPr>
              <w:t>3002.90.03</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Cs/>
                <w:sz w:val="20"/>
              </w:rPr>
              <w:t>2-A, fracción I, inciso a)</w:t>
            </w:r>
          </w:p>
        </w:tc>
      </w:tr>
      <w:tr w:rsidR="00EC29D1" w:rsidRPr="00EC29D1" w:rsidTr="00EC29D1">
        <w:trPr>
          <w:trHeight w:val="48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bl>
    <w:p w:rsidR="00EC29D1" w:rsidRPr="00EC29D1" w:rsidRDefault="00EC29D1" w:rsidP="00EC29D1">
      <w:pPr>
        <w:rPr>
          <w:rFonts w:ascii="Verdana" w:hAnsi="Verdana"/>
          <w:bCs/>
          <w:sz w:val="20"/>
        </w:rPr>
      </w:pPr>
      <w:r w:rsidRPr="00EC29D1">
        <w:rPr>
          <w:rFonts w:ascii="Verdana" w:hAnsi="Verdana"/>
          <w:b/>
          <w:bCs/>
          <w:sz w:val="20"/>
          <w:vertAlign w:val="superscript"/>
        </w:rPr>
        <w:t>A</w:t>
      </w:r>
      <w:r w:rsidRPr="00EC29D1">
        <w:rPr>
          <w:rFonts w:ascii="Verdana" w:hAnsi="Verdana"/>
          <w:bCs/>
          <w:sz w:val="20"/>
        </w:rPr>
        <w:t>   Únicamente cuando sean medicinas de patente.</w:t>
      </w:r>
    </w:p>
    <w:p w:rsidR="00EC29D1" w:rsidRPr="00EC29D1" w:rsidRDefault="00EC29D1" w:rsidP="00EC29D1">
      <w:pPr>
        <w:rPr>
          <w:rFonts w:ascii="Verdana" w:hAnsi="Verdana"/>
          <w:bCs/>
          <w:sz w:val="20"/>
        </w:rPr>
      </w:pPr>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49"/>
        <w:gridCol w:w="2541"/>
      </w:tblGrid>
      <w:tr w:rsidR="00EC29D1" w:rsidRPr="00EC29D1" w:rsidTr="00EC29D1">
        <w:trPr>
          <w:trHeight w:val="1777"/>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
                <w:bCs/>
                <w:sz w:val="20"/>
              </w:rPr>
              <w:t>CAPITULO 16.</w:t>
            </w:r>
          </w:p>
          <w:p w:rsidR="00EC29D1" w:rsidRPr="00EC29D1" w:rsidRDefault="00EC29D1" w:rsidP="00EC29D1">
            <w:pPr>
              <w:rPr>
                <w:rFonts w:ascii="Verdana" w:hAnsi="Verdana"/>
                <w:bCs/>
                <w:sz w:val="20"/>
              </w:rPr>
            </w:pPr>
            <w:r w:rsidRPr="00EC29D1">
              <w:rPr>
                <w:rFonts w:ascii="Verdana" w:hAnsi="Verdana"/>
                <w:b/>
                <w:bCs/>
                <w:sz w:val="20"/>
              </w:rPr>
              <w:t>Preparaciones de carne, pescado o de</w:t>
            </w:r>
            <w:r w:rsidRPr="00EC29D1">
              <w:rPr>
                <w:rFonts w:ascii="Verdana" w:hAnsi="Verdana"/>
                <w:bCs/>
                <w:sz w:val="20"/>
              </w:rPr>
              <w:br/>
            </w:r>
            <w:r w:rsidRPr="00EC29D1">
              <w:rPr>
                <w:rFonts w:ascii="Verdana" w:hAnsi="Verdana"/>
                <w:b/>
                <w:bCs/>
                <w:sz w:val="20"/>
              </w:rPr>
              <w:t>crustáceos, moluscos o demás invertebrados</w:t>
            </w:r>
            <w:r w:rsidRPr="00EC29D1">
              <w:rPr>
                <w:rFonts w:ascii="Verdana" w:hAnsi="Verdana"/>
                <w:bCs/>
                <w:sz w:val="20"/>
              </w:rPr>
              <w:br/>
            </w:r>
            <w:r w:rsidRPr="00EC29D1">
              <w:rPr>
                <w:rFonts w:ascii="Verdana" w:hAnsi="Verdana"/>
                <w:b/>
                <w:bCs/>
                <w:sz w:val="20"/>
              </w:rPr>
              <w:t>acuáticos:</w:t>
            </w:r>
          </w:p>
        </w:tc>
      </w:tr>
      <w:tr w:rsidR="00EC29D1" w:rsidRPr="00EC29D1" w:rsidTr="00EC29D1">
        <w:trPr>
          <w:trHeight w:val="98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
                <w:bCs/>
                <w:sz w:val="20"/>
              </w:rPr>
              <w:t>Fracción</w:t>
            </w:r>
            <w:r w:rsidRPr="00EC29D1">
              <w:rPr>
                <w:rFonts w:ascii="Verdana" w:hAnsi="Verdana"/>
                <w:bCs/>
                <w:sz w:val="20"/>
              </w:rPr>
              <w:br/>
            </w:r>
            <w:r w:rsidRPr="00EC29D1">
              <w:rPr>
                <w:rFonts w:ascii="Verdana" w:hAnsi="Verdana"/>
                <w:b/>
                <w:bCs/>
                <w:sz w:val="20"/>
              </w:rPr>
              <w:t>arancelaria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
                <w:bCs/>
                <w:sz w:val="20"/>
              </w:rPr>
              <w:t>Fundamento Jurídico</w:t>
            </w:r>
          </w:p>
          <w:p w:rsidR="00EC29D1" w:rsidRPr="00EC29D1" w:rsidRDefault="00EC29D1" w:rsidP="00EC29D1">
            <w:pPr>
              <w:rPr>
                <w:rFonts w:ascii="Verdana" w:hAnsi="Verdana"/>
                <w:bCs/>
                <w:sz w:val="20"/>
              </w:rPr>
            </w:pPr>
            <w:r w:rsidRPr="00EC29D1">
              <w:rPr>
                <w:rFonts w:ascii="Verdana" w:hAnsi="Verdana"/>
                <w:b/>
                <w:bCs/>
                <w:sz w:val="20"/>
              </w:rPr>
              <w:t>Ley del IVA, artículo</w:t>
            </w:r>
          </w:p>
        </w:tc>
      </w:tr>
    </w:tbl>
    <w:p w:rsidR="00EC29D1" w:rsidRPr="00EC29D1" w:rsidRDefault="00EC29D1" w:rsidP="00EC29D1">
      <w:pPr>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68"/>
        <w:gridCol w:w="2978"/>
      </w:tblGrid>
      <w:tr w:rsidR="00EC29D1" w:rsidRPr="00EC29D1" w:rsidTr="00EC29D1">
        <w:trPr>
          <w:trHeight w:val="491"/>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r w:rsidR="00EC29D1" w:rsidRPr="00EC29D1" w:rsidTr="00EC29D1">
        <w:trPr>
          <w:trHeight w:val="491"/>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Cs/>
                <w:sz w:val="20"/>
              </w:rPr>
              <w:t>1601.00.02</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Cs/>
                <w:sz w:val="20"/>
              </w:rPr>
              <w:t>2-A, fracción I, inciso b)</w:t>
            </w:r>
          </w:p>
        </w:tc>
      </w:tr>
      <w:tr w:rsidR="00EC29D1" w:rsidRPr="00EC29D1" w:rsidTr="00EC29D1">
        <w:trPr>
          <w:trHeight w:val="50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Cs/>
                <w:sz w:val="20"/>
              </w:rPr>
              <w:t>.....................</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EC29D1" w:rsidRPr="00EC29D1" w:rsidRDefault="00EC29D1" w:rsidP="00EC29D1">
            <w:pPr>
              <w:rPr>
                <w:rFonts w:ascii="Verdana" w:hAnsi="Verdana"/>
                <w:bCs/>
                <w:sz w:val="20"/>
              </w:rPr>
            </w:pPr>
            <w:r w:rsidRPr="00EC29D1">
              <w:rPr>
                <w:rFonts w:ascii="Verdana" w:hAnsi="Verdana"/>
                <w:bCs/>
                <w:sz w:val="20"/>
              </w:rPr>
              <w:t>.......................................</w:t>
            </w:r>
          </w:p>
        </w:tc>
      </w:tr>
    </w:tbl>
    <w:p w:rsidR="00EC29D1" w:rsidRPr="00EC29D1" w:rsidRDefault="00EC29D1" w:rsidP="00EC29D1">
      <w:pPr>
        <w:rPr>
          <w:rFonts w:ascii="Verdana" w:hAnsi="Verdana"/>
          <w:bCs/>
          <w:sz w:val="20"/>
        </w:rPr>
      </w:pPr>
      <w:r w:rsidRPr="00EC29D1">
        <w:rPr>
          <w:rFonts w:ascii="Verdana" w:hAnsi="Verdana"/>
          <w:bCs/>
          <w:sz w:val="20"/>
        </w:rPr>
        <w:t>..................................................................................</w:t>
      </w:r>
    </w:p>
    <w:p w:rsidR="00EC29D1" w:rsidRPr="00EC29D1" w:rsidRDefault="00EC29D1" w:rsidP="00EC29D1">
      <w:pPr>
        <w:rPr>
          <w:rFonts w:ascii="Verdana" w:hAnsi="Verdana"/>
          <w:bCs/>
          <w:sz w:val="20"/>
        </w:rPr>
      </w:pPr>
      <w:r w:rsidRPr="00EC29D1">
        <w:rPr>
          <w:rFonts w:ascii="Verdana" w:hAnsi="Verdana"/>
          <w:bCs/>
          <w:sz w:val="20"/>
        </w:rPr>
        <w:lastRenderedPageBreak/>
        <w:t>Atentamente,</w:t>
      </w:r>
    </w:p>
    <w:p w:rsidR="00EC29D1" w:rsidRPr="00EC29D1" w:rsidRDefault="00EC29D1" w:rsidP="00EC29D1">
      <w:pPr>
        <w:rPr>
          <w:rFonts w:ascii="Verdana" w:hAnsi="Verdana"/>
          <w:bCs/>
          <w:sz w:val="20"/>
        </w:rPr>
      </w:pPr>
      <w:r w:rsidRPr="00EC29D1">
        <w:rPr>
          <w:rFonts w:ascii="Verdana" w:hAnsi="Verdana"/>
          <w:bCs/>
          <w:sz w:val="20"/>
        </w:rPr>
        <w:t>Ciudad de México, a 11 de septiembre de 2018.- El Jefe del Servicio de Administración Tributaria, </w:t>
      </w:r>
      <w:r w:rsidRPr="00EC29D1">
        <w:rPr>
          <w:rFonts w:ascii="Verdana" w:hAnsi="Verdana"/>
          <w:b/>
          <w:bCs/>
          <w:sz w:val="20"/>
        </w:rPr>
        <w:t xml:space="preserve">Osvaldo Antonio </w:t>
      </w:r>
      <w:proofErr w:type="spellStart"/>
      <w:r w:rsidRPr="00EC29D1">
        <w:rPr>
          <w:rFonts w:ascii="Verdana" w:hAnsi="Verdana"/>
          <w:b/>
          <w:bCs/>
          <w:sz w:val="20"/>
        </w:rPr>
        <w:t>Santín</w:t>
      </w:r>
      <w:proofErr w:type="spellEnd"/>
      <w:r w:rsidRPr="00EC29D1">
        <w:rPr>
          <w:rFonts w:ascii="Verdana" w:hAnsi="Verdana"/>
          <w:b/>
          <w:bCs/>
          <w:sz w:val="20"/>
        </w:rPr>
        <w:t xml:space="preserve"> Quiroz</w:t>
      </w:r>
      <w:r w:rsidRPr="00EC29D1">
        <w:rPr>
          <w:rFonts w:ascii="Verdana" w:hAnsi="Verdana"/>
          <w:bCs/>
          <w:sz w:val="20"/>
        </w:rPr>
        <w:t>.- Rúbrica.</w:t>
      </w:r>
    </w:p>
    <w:p w:rsidR="00EC29D1" w:rsidRPr="00EC29D1" w:rsidRDefault="00EC29D1" w:rsidP="00EC29D1">
      <w:pPr>
        <w:rPr>
          <w:rFonts w:ascii="Verdana" w:hAnsi="Verdana"/>
          <w:b/>
          <w:bCs/>
          <w:sz w:val="20"/>
        </w:rPr>
      </w:pPr>
      <w:r w:rsidRPr="00EC29D1">
        <w:rPr>
          <w:rFonts w:ascii="Verdana" w:hAnsi="Verdana"/>
          <w:b/>
          <w:bCs/>
          <w:sz w:val="20"/>
        </w:rPr>
        <w:t>ANEXO 29 DE LAS REGLAS GENERALES DE COMERCIO EXTERIOR PARA 2018.</w:t>
      </w:r>
    </w:p>
    <w:p w:rsidR="00EC29D1" w:rsidRPr="00EC29D1" w:rsidRDefault="00EC29D1" w:rsidP="00EC29D1">
      <w:pPr>
        <w:rPr>
          <w:rFonts w:ascii="Verdana" w:hAnsi="Verdana"/>
          <w:bCs/>
          <w:sz w:val="20"/>
        </w:rPr>
      </w:pPr>
      <w:r w:rsidRPr="00EC29D1">
        <w:rPr>
          <w:rFonts w:ascii="Verdana" w:hAnsi="Verdana"/>
          <w:bCs/>
          <w:sz w:val="20"/>
        </w:rPr>
        <w:t xml:space="preserve">Fracciones arancelarias que no pueden destinarse a los </w:t>
      </w:r>
      <w:proofErr w:type="gramStart"/>
      <w:r w:rsidRPr="00EC29D1">
        <w:rPr>
          <w:rFonts w:ascii="Verdana" w:hAnsi="Verdana"/>
          <w:bCs/>
          <w:sz w:val="20"/>
        </w:rPr>
        <w:t>regímenes temporal de importación para elaboración,</w:t>
      </w:r>
      <w:r w:rsidRPr="00EC29D1">
        <w:rPr>
          <w:rFonts w:ascii="Verdana" w:hAnsi="Verdana"/>
          <w:bCs/>
          <w:sz w:val="20"/>
        </w:rPr>
        <w:br/>
        <w:t>transformación o reparación en programas de maquila o de exportación; de Depósito fiscal; de Elaboración,</w:t>
      </w:r>
      <w:r w:rsidRPr="00EC29D1">
        <w:rPr>
          <w:rFonts w:ascii="Verdana" w:hAnsi="Verdana"/>
          <w:bCs/>
          <w:sz w:val="20"/>
        </w:rPr>
        <w:br/>
        <w:t>transformación</w:t>
      </w:r>
      <w:proofErr w:type="gramEnd"/>
      <w:r w:rsidRPr="00EC29D1">
        <w:rPr>
          <w:rFonts w:ascii="Verdana" w:hAnsi="Verdana"/>
          <w:bCs/>
          <w:sz w:val="20"/>
        </w:rPr>
        <w:t xml:space="preserve"> o reparación en recinto fiscalizado; y de Recinto fiscalizado estratégico.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25"/>
        <w:gridCol w:w="6787"/>
      </w:tblGrid>
      <w:tr w:rsidR="00EC29D1" w:rsidRPr="00EC29D1" w:rsidTr="00EC29D1">
        <w:trPr>
          <w:trHeight w:val="784"/>
        </w:trPr>
        <w:tc>
          <w:tcPr>
            <w:tcW w:w="1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Fracción</w:t>
            </w:r>
            <w:r w:rsidRPr="00EC29D1">
              <w:rPr>
                <w:rFonts w:ascii="Verdana" w:hAnsi="Verdana"/>
                <w:bCs/>
                <w:sz w:val="20"/>
              </w:rPr>
              <w:br/>
            </w:r>
            <w:r w:rsidRPr="00EC29D1">
              <w:rPr>
                <w:rFonts w:ascii="Verdana" w:hAnsi="Verdana"/>
                <w:b/>
                <w:bCs/>
                <w:sz w:val="20"/>
              </w:rPr>
              <w:t>Arancelaria</w:t>
            </w:r>
          </w:p>
        </w:tc>
        <w:tc>
          <w:tcPr>
            <w:tcW w:w="6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
                <w:bCs/>
                <w:sz w:val="20"/>
              </w:rPr>
              <w:t>Descripción de la mercancía</w:t>
            </w:r>
          </w:p>
        </w:tc>
      </w:tr>
      <w:tr w:rsidR="00EC29D1" w:rsidRPr="00EC29D1" w:rsidTr="00EC29D1">
        <w:trPr>
          <w:trHeight w:val="779"/>
        </w:trPr>
        <w:tc>
          <w:tcPr>
            <w:tcW w:w="1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2710.12.01</w:t>
            </w:r>
          </w:p>
        </w:tc>
        <w:tc>
          <w:tcPr>
            <w:tcW w:w="6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Aceites minerales puros del petróleo, en carro-tanque, buque-tanque o auto-tanque.</w:t>
            </w:r>
          </w:p>
        </w:tc>
      </w:tr>
      <w:tr w:rsidR="00EC29D1" w:rsidRPr="00EC29D1" w:rsidTr="00EC29D1">
        <w:trPr>
          <w:trHeight w:val="445"/>
        </w:trPr>
        <w:tc>
          <w:tcPr>
            <w:tcW w:w="1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2710.12.03</w:t>
            </w:r>
          </w:p>
        </w:tc>
        <w:tc>
          <w:tcPr>
            <w:tcW w:w="6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Gasolina para aviones.</w:t>
            </w:r>
          </w:p>
        </w:tc>
      </w:tr>
      <w:tr w:rsidR="00EC29D1" w:rsidRPr="00EC29D1" w:rsidTr="00EC29D1">
        <w:trPr>
          <w:trHeight w:val="445"/>
        </w:trPr>
        <w:tc>
          <w:tcPr>
            <w:tcW w:w="1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2710.12.08</w:t>
            </w:r>
          </w:p>
        </w:tc>
        <w:tc>
          <w:tcPr>
            <w:tcW w:w="6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Gasolina con octanaje inferior a 87.</w:t>
            </w:r>
          </w:p>
        </w:tc>
      </w:tr>
      <w:tr w:rsidR="00EC29D1" w:rsidRPr="00EC29D1" w:rsidTr="00EC29D1">
        <w:trPr>
          <w:trHeight w:val="445"/>
        </w:trPr>
        <w:tc>
          <w:tcPr>
            <w:tcW w:w="1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2710.12.09</w:t>
            </w:r>
          </w:p>
        </w:tc>
        <w:tc>
          <w:tcPr>
            <w:tcW w:w="6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Gasolina con octanaje superior o igual a 87 pero inferior a 92.</w:t>
            </w:r>
          </w:p>
        </w:tc>
      </w:tr>
      <w:tr w:rsidR="00EC29D1" w:rsidRPr="00EC29D1" w:rsidTr="00EC29D1">
        <w:trPr>
          <w:trHeight w:val="445"/>
        </w:trPr>
        <w:tc>
          <w:tcPr>
            <w:tcW w:w="1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2710.12.10</w:t>
            </w:r>
          </w:p>
        </w:tc>
        <w:tc>
          <w:tcPr>
            <w:tcW w:w="6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Gasolina con octanaje superior o igual a 92 pero inferior a 95.</w:t>
            </w:r>
          </w:p>
        </w:tc>
      </w:tr>
      <w:tr w:rsidR="00EC29D1" w:rsidRPr="00EC29D1" w:rsidTr="00EC29D1">
        <w:trPr>
          <w:trHeight w:val="445"/>
        </w:trPr>
        <w:tc>
          <w:tcPr>
            <w:tcW w:w="1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2710.12.91</w:t>
            </w:r>
          </w:p>
        </w:tc>
        <w:tc>
          <w:tcPr>
            <w:tcW w:w="6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Las demás gasolinas.</w:t>
            </w:r>
          </w:p>
        </w:tc>
      </w:tr>
      <w:tr w:rsidR="00EC29D1" w:rsidRPr="00EC29D1" w:rsidTr="00EC29D1">
        <w:trPr>
          <w:trHeight w:val="445"/>
        </w:trPr>
        <w:tc>
          <w:tcPr>
            <w:tcW w:w="1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2710.12.99</w:t>
            </w:r>
          </w:p>
        </w:tc>
        <w:tc>
          <w:tcPr>
            <w:tcW w:w="6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Los demás.</w:t>
            </w:r>
          </w:p>
        </w:tc>
      </w:tr>
      <w:tr w:rsidR="00EC29D1" w:rsidRPr="00EC29D1" w:rsidTr="00EC29D1">
        <w:trPr>
          <w:trHeight w:val="445"/>
        </w:trPr>
        <w:tc>
          <w:tcPr>
            <w:tcW w:w="1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2710.19.05</w:t>
            </w:r>
          </w:p>
        </w:tc>
        <w:tc>
          <w:tcPr>
            <w:tcW w:w="6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Fueloil (combustóleo).</w:t>
            </w:r>
          </w:p>
        </w:tc>
      </w:tr>
      <w:tr w:rsidR="00EC29D1" w:rsidRPr="00EC29D1" w:rsidTr="00EC29D1">
        <w:trPr>
          <w:trHeight w:val="445"/>
        </w:trPr>
        <w:tc>
          <w:tcPr>
            <w:tcW w:w="1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2710.19.08</w:t>
            </w:r>
          </w:p>
        </w:tc>
        <w:tc>
          <w:tcPr>
            <w:tcW w:w="6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Turbosina (keroseno, petróleo lampante) y sus mezclas.</w:t>
            </w:r>
          </w:p>
        </w:tc>
      </w:tr>
      <w:tr w:rsidR="00EC29D1" w:rsidRPr="00EC29D1" w:rsidTr="00EC29D1">
        <w:trPr>
          <w:trHeight w:val="779"/>
        </w:trPr>
        <w:tc>
          <w:tcPr>
            <w:tcW w:w="1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2710.19.09</w:t>
            </w:r>
          </w:p>
        </w:tc>
        <w:tc>
          <w:tcPr>
            <w:tcW w:w="6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Aceite diésel (gasóleo) y sus mezclas, con contenido de azufre inferior o igual a 15ppm.</w:t>
            </w:r>
          </w:p>
        </w:tc>
      </w:tr>
      <w:tr w:rsidR="00EC29D1" w:rsidRPr="00EC29D1" w:rsidTr="00EC29D1">
        <w:trPr>
          <w:trHeight w:val="779"/>
        </w:trPr>
        <w:tc>
          <w:tcPr>
            <w:tcW w:w="1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2710.19.10</w:t>
            </w:r>
          </w:p>
        </w:tc>
        <w:tc>
          <w:tcPr>
            <w:tcW w:w="6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Aceite diésel (gasóleo) y sus mezclas, con un contenido de azufre superior a 15 ppm pero inferior o igual a 500 ppm.</w:t>
            </w:r>
          </w:p>
        </w:tc>
      </w:tr>
      <w:tr w:rsidR="00EC29D1" w:rsidRPr="00EC29D1" w:rsidTr="00EC29D1">
        <w:trPr>
          <w:trHeight w:val="445"/>
        </w:trPr>
        <w:tc>
          <w:tcPr>
            <w:tcW w:w="1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2710.19.91</w:t>
            </w:r>
          </w:p>
        </w:tc>
        <w:tc>
          <w:tcPr>
            <w:tcW w:w="6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Los demás aceites diéseles (gasóleos) y sus mezclas.</w:t>
            </w:r>
          </w:p>
        </w:tc>
      </w:tr>
    </w:tbl>
    <w:p w:rsidR="00EC29D1" w:rsidRPr="00EC29D1" w:rsidRDefault="00EC29D1" w:rsidP="00EC29D1">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25"/>
        <w:gridCol w:w="6787"/>
      </w:tblGrid>
      <w:tr w:rsidR="00EC29D1" w:rsidRPr="00EC29D1" w:rsidTr="00EC29D1">
        <w:trPr>
          <w:trHeight w:val="1781"/>
        </w:trPr>
        <w:tc>
          <w:tcPr>
            <w:tcW w:w="1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2710.20.01</w:t>
            </w:r>
          </w:p>
        </w:tc>
        <w:tc>
          <w:tcPr>
            <w:tcW w:w="6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 xml:space="preserve">Aceites de petróleo o de mineral bituminoso (excepto los aceites crudos) </w:t>
            </w:r>
            <w:proofErr w:type="spellStart"/>
            <w:r w:rsidRPr="00EC29D1">
              <w:rPr>
                <w:rFonts w:ascii="Verdana" w:hAnsi="Verdana"/>
                <w:bCs/>
                <w:sz w:val="20"/>
              </w:rPr>
              <w:t>ypreparaciones</w:t>
            </w:r>
            <w:proofErr w:type="spellEnd"/>
            <w:r w:rsidRPr="00EC29D1">
              <w:rPr>
                <w:rFonts w:ascii="Verdana" w:hAnsi="Verdana"/>
                <w:bCs/>
                <w:sz w:val="20"/>
              </w:rPr>
              <w:t xml:space="preserve"> no expresadas ni comprendidas en otra parte, con un contenido </w:t>
            </w:r>
            <w:proofErr w:type="spellStart"/>
            <w:r w:rsidRPr="00EC29D1">
              <w:rPr>
                <w:rFonts w:ascii="Verdana" w:hAnsi="Verdana"/>
                <w:bCs/>
                <w:sz w:val="20"/>
              </w:rPr>
              <w:t>deaceites</w:t>
            </w:r>
            <w:proofErr w:type="spellEnd"/>
            <w:r w:rsidRPr="00EC29D1">
              <w:rPr>
                <w:rFonts w:ascii="Verdana" w:hAnsi="Verdana"/>
                <w:bCs/>
                <w:sz w:val="20"/>
              </w:rPr>
              <w:t xml:space="preserve"> de petróleo o de mineral bituminoso superior o igual al 70% en peso, en las que estos aceites constituyan el elemento base, que contengan </w:t>
            </w:r>
            <w:proofErr w:type="spellStart"/>
            <w:r w:rsidRPr="00EC29D1">
              <w:rPr>
                <w:rFonts w:ascii="Verdana" w:hAnsi="Verdana"/>
                <w:bCs/>
                <w:sz w:val="20"/>
              </w:rPr>
              <w:t>biodiésel</w:t>
            </w:r>
            <w:proofErr w:type="spellEnd"/>
            <w:r w:rsidRPr="00EC29D1">
              <w:rPr>
                <w:rFonts w:ascii="Verdana" w:hAnsi="Verdana"/>
                <w:bCs/>
                <w:sz w:val="20"/>
              </w:rPr>
              <w:t>, excepto los desechos de aceites.</w:t>
            </w:r>
          </w:p>
        </w:tc>
      </w:tr>
      <w:tr w:rsidR="00EC29D1" w:rsidRPr="00EC29D1" w:rsidTr="00EC29D1">
        <w:trPr>
          <w:trHeight w:val="445"/>
        </w:trPr>
        <w:tc>
          <w:tcPr>
            <w:tcW w:w="1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lastRenderedPageBreak/>
              <w:t>2711.12.01</w:t>
            </w:r>
          </w:p>
        </w:tc>
        <w:tc>
          <w:tcPr>
            <w:tcW w:w="6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Propano.</w:t>
            </w:r>
          </w:p>
        </w:tc>
      </w:tr>
      <w:tr w:rsidR="00EC29D1" w:rsidRPr="00EC29D1" w:rsidTr="00EC29D1">
        <w:trPr>
          <w:trHeight w:val="445"/>
        </w:trPr>
        <w:tc>
          <w:tcPr>
            <w:tcW w:w="1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2711.19.01</w:t>
            </w:r>
          </w:p>
        </w:tc>
        <w:tc>
          <w:tcPr>
            <w:tcW w:w="6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Butano y propano, mezclados entre sí, licuados.</w:t>
            </w:r>
          </w:p>
        </w:tc>
      </w:tr>
      <w:tr w:rsidR="00EC29D1" w:rsidRPr="00EC29D1" w:rsidTr="00EC29D1">
        <w:trPr>
          <w:trHeight w:val="784"/>
        </w:trPr>
        <w:tc>
          <w:tcPr>
            <w:tcW w:w="1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r w:rsidRPr="00EC29D1">
              <w:rPr>
                <w:rFonts w:ascii="Verdana" w:hAnsi="Verdana"/>
                <w:bCs/>
                <w:sz w:val="20"/>
              </w:rPr>
              <w:t>3826.00.01</w:t>
            </w:r>
          </w:p>
        </w:tc>
        <w:tc>
          <w:tcPr>
            <w:tcW w:w="6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29D1" w:rsidRPr="00EC29D1" w:rsidRDefault="00EC29D1" w:rsidP="00EC29D1">
            <w:pPr>
              <w:rPr>
                <w:rFonts w:ascii="Verdana" w:hAnsi="Verdana"/>
                <w:bCs/>
                <w:sz w:val="20"/>
              </w:rPr>
            </w:pPr>
            <w:proofErr w:type="spellStart"/>
            <w:r w:rsidRPr="00EC29D1">
              <w:rPr>
                <w:rFonts w:ascii="Verdana" w:hAnsi="Verdana"/>
                <w:bCs/>
                <w:sz w:val="20"/>
              </w:rPr>
              <w:t>Biodiésel</w:t>
            </w:r>
            <w:proofErr w:type="spellEnd"/>
            <w:r w:rsidRPr="00EC29D1">
              <w:rPr>
                <w:rFonts w:ascii="Verdana" w:hAnsi="Verdana"/>
                <w:bCs/>
                <w:sz w:val="20"/>
              </w:rPr>
              <w:t xml:space="preserve"> y sus mezclas, que no contengan aceites de petróleo, ni de </w:t>
            </w:r>
            <w:proofErr w:type="spellStart"/>
            <w:r w:rsidRPr="00EC29D1">
              <w:rPr>
                <w:rFonts w:ascii="Verdana" w:hAnsi="Verdana"/>
                <w:bCs/>
                <w:sz w:val="20"/>
              </w:rPr>
              <w:t>mineralesbituminosos</w:t>
            </w:r>
            <w:proofErr w:type="spellEnd"/>
            <w:r w:rsidRPr="00EC29D1">
              <w:rPr>
                <w:rFonts w:ascii="Verdana" w:hAnsi="Verdana"/>
                <w:bCs/>
                <w:sz w:val="20"/>
              </w:rPr>
              <w:t>, o que los contengan en una proporción inferior al 70%, en peso.</w:t>
            </w:r>
          </w:p>
        </w:tc>
      </w:tr>
    </w:tbl>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r w:rsidRPr="00EC29D1">
        <w:rPr>
          <w:rFonts w:ascii="Verdana" w:hAnsi="Verdana"/>
          <w:bCs/>
          <w:sz w:val="20"/>
        </w:rPr>
        <w:t>Atentamente,</w:t>
      </w:r>
    </w:p>
    <w:p w:rsidR="00EC29D1" w:rsidRPr="00EC29D1" w:rsidRDefault="00EC29D1" w:rsidP="00EC29D1">
      <w:pPr>
        <w:rPr>
          <w:rFonts w:ascii="Verdana" w:hAnsi="Verdana"/>
          <w:bCs/>
          <w:sz w:val="20"/>
        </w:rPr>
      </w:pPr>
      <w:r w:rsidRPr="00EC29D1">
        <w:rPr>
          <w:rFonts w:ascii="Verdana" w:hAnsi="Verdana"/>
          <w:bCs/>
          <w:sz w:val="20"/>
        </w:rPr>
        <w:t>Ciudad de México, a 11 de septiembre de 2018.- El Jefe del Servicio de Administración Tributaria, </w:t>
      </w:r>
      <w:r w:rsidRPr="00EC29D1">
        <w:rPr>
          <w:rFonts w:ascii="Verdana" w:hAnsi="Verdana"/>
          <w:b/>
          <w:bCs/>
          <w:sz w:val="20"/>
        </w:rPr>
        <w:t xml:space="preserve">Osvaldo Antonio </w:t>
      </w:r>
      <w:proofErr w:type="spellStart"/>
      <w:r w:rsidRPr="00EC29D1">
        <w:rPr>
          <w:rFonts w:ascii="Verdana" w:hAnsi="Verdana"/>
          <w:b/>
          <w:bCs/>
          <w:sz w:val="20"/>
        </w:rPr>
        <w:t>Santín</w:t>
      </w:r>
      <w:proofErr w:type="spellEnd"/>
      <w:r w:rsidRPr="00EC29D1">
        <w:rPr>
          <w:rFonts w:ascii="Verdana" w:hAnsi="Verdana"/>
          <w:b/>
          <w:bCs/>
          <w:sz w:val="20"/>
        </w:rPr>
        <w:t xml:space="preserve"> Quiroz</w:t>
      </w:r>
      <w:r w:rsidRPr="00EC29D1">
        <w:rPr>
          <w:rFonts w:ascii="Verdana" w:hAnsi="Verdana"/>
          <w:bCs/>
          <w:sz w:val="20"/>
        </w:rPr>
        <w:t>.- Rúbrica.</w:t>
      </w:r>
    </w:p>
    <w:p w:rsidR="00EC29D1" w:rsidRPr="00EC29D1" w:rsidRDefault="00EC29D1" w:rsidP="00EC29D1">
      <w:pPr>
        <w:rPr>
          <w:rFonts w:ascii="Verdana" w:hAnsi="Verdana"/>
          <w:bCs/>
          <w:sz w:val="20"/>
        </w:rPr>
      </w:pPr>
      <w:r w:rsidRPr="00EC29D1">
        <w:rPr>
          <w:rFonts w:ascii="Verdana" w:hAnsi="Verdana"/>
          <w:bCs/>
          <w:sz w:val="20"/>
        </w:rPr>
        <w:t> </w:t>
      </w:r>
    </w:p>
    <w:p w:rsidR="00EC29D1" w:rsidRPr="00EC29D1" w:rsidRDefault="00EC29D1" w:rsidP="00EC29D1">
      <w:pPr>
        <w:rPr>
          <w:rFonts w:ascii="Verdana" w:hAnsi="Verdana"/>
          <w:bCs/>
          <w:sz w:val="20"/>
        </w:rPr>
      </w:pPr>
      <w:bookmarkStart w:id="0" w:name="_GoBack"/>
      <w:bookmarkEnd w:id="0"/>
    </w:p>
    <w:p w:rsidR="00BF3AEB" w:rsidRDefault="00EC29D1"/>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C46"/>
    <w:rsid w:val="002228FA"/>
    <w:rsid w:val="00B22C46"/>
    <w:rsid w:val="00C06CE1"/>
    <w:rsid w:val="00EC29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C29D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C29D1"/>
    <w:rPr>
      <w:rFonts w:ascii="Times New Roman" w:eastAsia="Times New Roman" w:hAnsi="Times New Roman" w:cs="Times New Roman"/>
      <w:b/>
      <w:bCs/>
      <w:sz w:val="36"/>
      <w:szCs w:val="36"/>
      <w:lang w:eastAsia="es-MX"/>
    </w:rPr>
  </w:style>
  <w:style w:type="character" w:customStyle="1" w:styleId="refdecomentario">
    <w:name w:val="ref._de_comentario"/>
    <w:basedOn w:val="Fuentedeprrafopredeter"/>
    <w:rsid w:val="00EC29D1"/>
  </w:style>
  <w:style w:type="character" w:customStyle="1" w:styleId="liststyle842285153level1">
    <w:name w:val="liststyle_842285153_level_1"/>
    <w:basedOn w:val="Fuentedeprrafopredeter"/>
    <w:rsid w:val="00EC29D1"/>
  </w:style>
  <w:style w:type="paragraph" w:styleId="Textodeglobo">
    <w:name w:val="Balloon Text"/>
    <w:basedOn w:val="Normal"/>
    <w:link w:val="TextodegloboCar"/>
    <w:uiPriority w:val="99"/>
    <w:semiHidden/>
    <w:unhideWhenUsed/>
    <w:rsid w:val="00EC29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29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C29D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C29D1"/>
    <w:rPr>
      <w:rFonts w:ascii="Times New Roman" w:eastAsia="Times New Roman" w:hAnsi="Times New Roman" w:cs="Times New Roman"/>
      <w:b/>
      <w:bCs/>
      <w:sz w:val="36"/>
      <w:szCs w:val="36"/>
      <w:lang w:eastAsia="es-MX"/>
    </w:rPr>
  </w:style>
  <w:style w:type="character" w:customStyle="1" w:styleId="refdecomentario">
    <w:name w:val="ref._de_comentario"/>
    <w:basedOn w:val="Fuentedeprrafopredeter"/>
    <w:rsid w:val="00EC29D1"/>
  </w:style>
  <w:style w:type="character" w:customStyle="1" w:styleId="liststyle842285153level1">
    <w:name w:val="liststyle_842285153_level_1"/>
    <w:basedOn w:val="Fuentedeprrafopredeter"/>
    <w:rsid w:val="00EC29D1"/>
  </w:style>
  <w:style w:type="paragraph" w:styleId="Textodeglobo">
    <w:name w:val="Balloon Text"/>
    <w:basedOn w:val="Normal"/>
    <w:link w:val="TextodegloboCar"/>
    <w:uiPriority w:val="99"/>
    <w:semiHidden/>
    <w:unhideWhenUsed/>
    <w:rsid w:val="00EC29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29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003400">
      <w:bodyDiv w:val="1"/>
      <w:marLeft w:val="0"/>
      <w:marRight w:val="0"/>
      <w:marTop w:val="0"/>
      <w:marBottom w:val="0"/>
      <w:divBdr>
        <w:top w:val="none" w:sz="0" w:space="0" w:color="auto"/>
        <w:left w:val="none" w:sz="0" w:space="0" w:color="auto"/>
        <w:bottom w:val="none" w:sz="0" w:space="0" w:color="auto"/>
        <w:right w:val="none" w:sz="0" w:space="0" w:color="auto"/>
      </w:divBdr>
    </w:div>
    <w:div w:id="958999186">
      <w:bodyDiv w:val="1"/>
      <w:marLeft w:val="0"/>
      <w:marRight w:val="0"/>
      <w:marTop w:val="0"/>
      <w:marBottom w:val="0"/>
      <w:divBdr>
        <w:top w:val="none" w:sz="0" w:space="0" w:color="auto"/>
        <w:left w:val="none" w:sz="0" w:space="0" w:color="auto"/>
        <w:bottom w:val="none" w:sz="0" w:space="0" w:color="auto"/>
        <w:right w:val="none" w:sz="0" w:space="0" w:color="auto"/>
      </w:divBdr>
      <w:divsChild>
        <w:div w:id="1021274237">
          <w:marLeft w:val="0"/>
          <w:marRight w:val="0"/>
          <w:marTop w:val="101"/>
          <w:marBottom w:val="60"/>
          <w:divBdr>
            <w:top w:val="none" w:sz="0" w:space="0" w:color="auto"/>
            <w:left w:val="none" w:sz="0" w:space="0" w:color="auto"/>
            <w:bottom w:val="none" w:sz="0" w:space="0" w:color="auto"/>
            <w:right w:val="none" w:sz="0" w:space="0" w:color="auto"/>
          </w:divBdr>
        </w:div>
        <w:div w:id="496728494">
          <w:marLeft w:val="0"/>
          <w:marRight w:val="0"/>
          <w:marTop w:val="0"/>
          <w:marBottom w:val="60"/>
          <w:divBdr>
            <w:top w:val="none" w:sz="0" w:space="0" w:color="auto"/>
            <w:left w:val="none" w:sz="0" w:space="0" w:color="auto"/>
            <w:bottom w:val="none" w:sz="0" w:space="0" w:color="auto"/>
            <w:right w:val="none" w:sz="0" w:space="0" w:color="auto"/>
          </w:divBdr>
        </w:div>
        <w:div w:id="592666349">
          <w:marLeft w:val="0"/>
          <w:marRight w:val="0"/>
          <w:marTop w:val="0"/>
          <w:marBottom w:val="60"/>
          <w:divBdr>
            <w:top w:val="none" w:sz="0" w:space="0" w:color="auto"/>
            <w:left w:val="none" w:sz="0" w:space="0" w:color="auto"/>
            <w:bottom w:val="none" w:sz="0" w:space="0" w:color="auto"/>
            <w:right w:val="none" w:sz="0" w:space="0" w:color="auto"/>
          </w:divBdr>
        </w:div>
        <w:div w:id="1211378180">
          <w:marLeft w:val="0"/>
          <w:marRight w:val="0"/>
          <w:marTop w:val="0"/>
          <w:marBottom w:val="20"/>
          <w:divBdr>
            <w:top w:val="none" w:sz="0" w:space="0" w:color="auto"/>
            <w:left w:val="none" w:sz="0" w:space="0" w:color="auto"/>
            <w:bottom w:val="none" w:sz="0" w:space="0" w:color="auto"/>
            <w:right w:val="none" w:sz="0" w:space="0" w:color="auto"/>
          </w:divBdr>
        </w:div>
        <w:div w:id="1824931658">
          <w:marLeft w:val="0"/>
          <w:marRight w:val="0"/>
          <w:marTop w:val="0"/>
          <w:marBottom w:val="20"/>
          <w:divBdr>
            <w:top w:val="none" w:sz="0" w:space="0" w:color="auto"/>
            <w:left w:val="none" w:sz="0" w:space="0" w:color="auto"/>
            <w:bottom w:val="none" w:sz="0" w:space="0" w:color="auto"/>
            <w:right w:val="none" w:sz="0" w:space="0" w:color="auto"/>
          </w:divBdr>
        </w:div>
        <w:div w:id="498466889">
          <w:marLeft w:val="0"/>
          <w:marRight w:val="0"/>
          <w:marTop w:val="0"/>
          <w:marBottom w:val="20"/>
          <w:divBdr>
            <w:top w:val="none" w:sz="0" w:space="0" w:color="auto"/>
            <w:left w:val="none" w:sz="0" w:space="0" w:color="auto"/>
            <w:bottom w:val="none" w:sz="0" w:space="0" w:color="auto"/>
            <w:right w:val="none" w:sz="0" w:space="0" w:color="auto"/>
          </w:divBdr>
        </w:div>
        <w:div w:id="69469900">
          <w:marLeft w:val="0"/>
          <w:marRight w:val="0"/>
          <w:marTop w:val="0"/>
          <w:marBottom w:val="20"/>
          <w:divBdr>
            <w:top w:val="none" w:sz="0" w:space="0" w:color="auto"/>
            <w:left w:val="none" w:sz="0" w:space="0" w:color="auto"/>
            <w:bottom w:val="none" w:sz="0" w:space="0" w:color="auto"/>
            <w:right w:val="none" w:sz="0" w:space="0" w:color="auto"/>
          </w:divBdr>
        </w:div>
        <w:div w:id="1443186834">
          <w:marLeft w:val="0"/>
          <w:marRight w:val="0"/>
          <w:marTop w:val="0"/>
          <w:marBottom w:val="20"/>
          <w:divBdr>
            <w:top w:val="none" w:sz="0" w:space="0" w:color="auto"/>
            <w:left w:val="none" w:sz="0" w:space="0" w:color="auto"/>
            <w:bottom w:val="none" w:sz="0" w:space="0" w:color="auto"/>
            <w:right w:val="none" w:sz="0" w:space="0" w:color="auto"/>
          </w:divBdr>
        </w:div>
        <w:div w:id="822619570">
          <w:marLeft w:val="0"/>
          <w:marRight w:val="0"/>
          <w:marTop w:val="0"/>
          <w:marBottom w:val="20"/>
          <w:divBdr>
            <w:top w:val="none" w:sz="0" w:space="0" w:color="auto"/>
            <w:left w:val="none" w:sz="0" w:space="0" w:color="auto"/>
            <w:bottom w:val="none" w:sz="0" w:space="0" w:color="auto"/>
            <w:right w:val="none" w:sz="0" w:space="0" w:color="auto"/>
          </w:divBdr>
        </w:div>
        <w:div w:id="337971786">
          <w:marLeft w:val="0"/>
          <w:marRight w:val="0"/>
          <w:marTop w:val="0"/>
          <w:marBottom w:val="20"/>
          <w:divBdr>
            <w:top w:val="none" w:sz="0" w:space="0" w:color="auto"/>
            <w:left w:val="none" w:sz="0" w:space="0" w:color="auto"/>
            <w:bottom w:val="none" w:sz="0" w:space="0" w:color="auto"/>
            <w:right w:val="none" w:sz="0" w:space="0" w:color="auto"/>
          </w:divBdr>
        </w:div>
        <w:div w:id="964239384">
          <w:marLeft w:val="0"/>
          <w:marRight w:val="0"/>
          <w:marTop w:val="0"/>
          <w:marBottom w:val="20"/>
          <w:divBdr>
            <w:top w:val="none" w:sz="0" w:space="0" w:color="auto"/>
            <w:left w:val="none" w:sz="0" w:space="0" w:color="auto"/>
            <w:bottom w:val="none" w:sz="0" w:space="0" w:color="auto"/>
            <w:right w:val="none" w:sz="0" w:space="0" w:color="auto"/>
          </w:divBdr>
        </w:div>
        <w:div w:id="1441873639">
          <w:marLeft w:val="0"/>
          <w:marRight w:val="0"/>
          <w:marTop w:val="0"/>
          <w:marBottom w:val="20"/>
          <w:divBdr>
            <w:top w:val="none" w:sz="0" w:space="0" w:color="auto"/>
            <w:left w:val="none" w:sz="0" w:space="0" w:color="auto"/>
            <w:bottom w:val="none" w:sz="0" w:space="0" w:color="auto"/>
            <w:right w:val="none" w:sz="0" w:space="0" w:color="auto"/>
          </w:divBdr>
        </w:div>
        <w:div w:id="835194330">
          <w:marLeft w:val="0"/>
          <w:marRight w:val="0"/>
          <w:marTop w:val="0"/>
          <w:marBottom w:val="20"/>
          <w:divBdr>
            <w:top w:val="none" w:sz="0" w:space="0" w:color="auto"/>
            <w:left w:val="none" w:sz="0" w:space="0" w:color="auto"/>
            <w:bottom w:val="none" w:sz="0" w:space="0" w:color="auto"/>
            <w:right w:val="none" w:sz="0" w:space="0" w:color="auto"/>
          </w:divBdr>
        </w:div>
        <w:div w:id="1920478007">
          <w:marLeft w:val="0"/>
          <w:marRight w:val="0"/>
          <w:marTop w:val="0"/>
          <w:marBottom w:val="20"/>
          <w:divBdr>
            <w:top w:val="none" w:sz="0" w:space="0" w:color="auto"/>
            <w:left w:val="none" w:sz="0" w:space="0" w:color="auto"/>
            <w:bottom w:val="none" w:sz="0" w:space="0" w:color="auto"/>
            <w:right w:val="none" w:sz="0" w:space="0" w:color="auto"/>
          </w:divBdr>
        </w:div>
        <w:div w:id="61485877">
          <w:marLeft w:val="0"/>
          <w:marRight w:val="0"/>
          <w:marTop w:val="0"/>
          <w:marBottom w:val="20"/>
          <w:divBdr>
            <w:top w:val="none" w:sz="0" w:space="0" w:color="auto"/>
            <w:left w:val="none" w:sz="0" w:space="0" w:color="auto"/>
            <w:bottom w:val="none" w:sz="0" w:space="0" w:color="auto"/>
            <w:right w:val="none" w:sz="0" w:space="0" w:color="auto"/>
          </w:divBdr>
        </w:div>
        <w:div w:id="173299624">
          <w:marLeft w:val="0"/>
          <w:marRight w:val="0"/>
          <w:marTop w:val="0"/>
          <w:marBottom w:val="20"/>
          <w:divBdr>
            <w:top w:val="none" w:sz="0" w:space="0" w:color="auto"/>
            <w:left w:val="none" w:sz="0" w:space="0" w:color="auto"/>
            <w:bottom w:val="none" w:sz="0" w:space="0" w:color="auto"/>
            <w:right w:val="none" w:sz="0" w:space="0" w:color="auto"/>
          </w:divBdr>
        </w:div>
        <w:div w:id="1672639036">
          <w:marLeft w:val="0"/>
          <w:marRight w:val="0"/>
          <w:marTop w:val="0"/>
          <w:marBottom w:val="20"/>
          <w:divBdr>
            <w:top w:val="none" w:sz="0" w:space="0" w:color="auto"/>
            <w:left w:val="none" w:sz="0" w:space="0" w:color="auto"/>
            <w:bottom w:val="none" w:sz="0" w:space="0" w:color="auto"/>
            <w:right w:val="none" w:sz="0" w:space="0" w:color="auto"/>
          </w:divBdr>
        </w:div>
        <w:div w:id="249658795">
          <w:marLeft w:val="0"/>
          <w:marRight w:val="0"/>
          <w:marTop w:val="0"/>
          <w:marBottom w:val="20"/>
          <w:divBdr>
            <w:top w:val="none" w:sz="0" w:space="0" w:color="auto"/>
            <w:left w:val="none" w:sz="0" w:space="0" w:color="auto"/>
            <w:bottom w:val="none" w:sz="0" w:space="0" w:color="auto"/>
            <w:right w:val="none" w:sz="0" w:space="0" w:color="auto"/>
          </w:divBdr>
        </w:div>
        <w:div w:id="837382495">
          <w:marLeft w:val="0"/>
          <w:marRight w:val="0"/>
          <w:marTop w:val="0"/>
          <w:marBottom w:val="20"/>
          <w:divBdr>
            <w:top w:val="none" w:sz="0" w:space="0" w:color="auto"/>
            <w:left w:val="none" w:sz="0" w:space="0" w:color="auto"/>
            <w:bottom w:val="none" w:sz="0" w:space="0" w:color="auto"/>
            <w:right w:val="none" w:sz="0" w:space="0" w:color="auto"/>
          </w:divBdr>
        </w:div>
        <w:div w:id="43061392">
          <w:marLeft w:val="0"/>
          <w:marRight w:val="0"/>
          <w:marTop w:val="0"/>
          <w:marBottom w:val="20"/>
          <w:divBdr>
            <w:top w:val="none" w:sz="0" w:space="0" w:color="auto"/>
            <w:left w:val="none" w:sz="0" w:space="0" w:color="auto"/>
            <w:bottom w:val="none" w:sz="0" w:space="0" w:color="auto"/>
            <w:right w:val="none" w:sz="0" w:space="0" w:color="auto"/>
          </w:divBdr>
        </w:div>
        <w:div w:id="2027898376">
          <w:marLeft w:val="0"/>
          <w:marRight w:val="0"/>
          <w:marTop w:val="0"/>
          <w:marBottom w:val="20"/>
          <w:divBdr>
            <w:top w:val="none" w:sz="0" w:space="0" w:color="auto"/>
            <w:left w:val="none" w:sz="0" w:space="0" w:color="auto"/>
            <w:bottom w:val="none" w:sz="0" w:space="0" w:color="auto"/>
            <w:right w:val="none" w:sz="0" w:space="0" w:color="auto"/>
          </w:divBdr>
        </w:div>
        <w:div w:id="770200720">
          <w:marLeft w:val="0"/>
          <w:marRight w:val="0"/>
          <w:marTop w:val="0"/>
          <w:marBottom w:val="20"/>
          <w:divBdr>
            <w:top w:val="none" w:sz="0" w:space="0" w:color="auto"/>
            <w:left w:val="none" w:sz="0" w:space="0" w:color="auto"/>
            <w:bottom w:val="none" w:sz="0" w:space="0" w:color="auto"/>
            <w:right w:val="none" w:sz="0" w:space="0" w:color="auto"/>
          </w:divBdr>
        </w:div>
        <w:div w:id="699476240">
          <w:marLeft w:val="0"/>
          <w:marRight w:val="0"/>
          <w:marTop w:val="0"/>
          <w:marBottom w:val="20"/>
          <w:divBdr>
            <w:top w:val="none" w:sz="0" w:space="0" w:color="auto"/>
            <w:left w:val="none" w:sz="0" w:space="0" w:color="auto"/>
            <w:bottom w:val="none" w:sz="0" w:space="0" w:color="auto"/>
            <w:right w:val="none" w:sz="0" w:space="0" w:color="auto"/>
          </w:divBdr>
        </w:div>
        <w:div w:id="1300721963">
          <w:marLeft w:val="0"/>
          <w:marRight w:val="0"/>
          <w:marTop w:val="0"/>
          <w:marBottom w:val="20"/>
          <w:divBdr>
            <w:top w:val="none" w:sz="0" w:space="0" w:color="auto"/>
            <w:left w:val="none" w:sz="0" w:space="0" w:color="auto"/>
            <w:bottom w:val="none" w:sz="0" w:space="0" w:color="auto"/>
            <w:right w:val="none" w:sz="0" w:space="0" w:color="auto"/>
          </w:divBdr>
        </w:div>
        <w:div w:id="772168768">
          <w:marLeft w:val="0"/>
          <w:marRight w:val="0"/>
          <w:marTop w:val="0"/>
          <w:marBottom w:val="20"/>
          <w:divBdr>
            <w:top w:val="none" w:sz="0" w:space="0" w:color="auto"/>
            <w:left w:val="none" w:sz="0" w:space="0" w:color="auto"/>
            <w:bottom w:val="none" w:sz="0" w:space="0" w:color="auto"/>
            <w:right w:val="none" w:sz="0" w:space="0" w:color="auto"/>
          </w:divBdr>
        </w:div>
        <w:div w:id="355231699">
          <w:marLeft w:val="0"/>
          <w:marRight w:val="0"/>
          <w:marTop w:val="0"/>
          <w:marBottom w:val="20"/>
          <w:divBdr>
            <w:top w:val="none" w:sz="0" w:space="0" w:color="auto"/>
            <w:left w:val="none" w:sz="0" w:space="0" w:color="auto"/>
            <w:bottom w:val="none" w:sz="0" w:space="0" w:color="auto"/>
            <w:right w:val="none" w:sz="0" w:space="0" w:color="auto"/>
          </w:divBdr>
        </w:div>
        <w:div w:id="1097481776">
          <w:marLeft w:val="0"/>
          <w:marRight w:val="0"/>
          <w:marTop w:val="0"/>
          <w:marBottom w:val="20"/>
          <w:divBdr>
            <w:top w:val="none" w:sz="0" w:space="0" w:color="auto"/>
            <w:left w:val="none" w:sz="0" w:space="0" w:color="auto"/>
            <w:bottom w:val="none" w:sz="0" w:space="0" w:color="auto"/>
            <w:right w:val="none" w:sz="0" w:space="0" w:color="auto"/>
          </w:divBdr>
        </w:div>
        <w:div w:id="1428499341">
          <w:marLeft w:val="0"/>
          <w:marRight w:val="0"/>
          <w:marTop w:val="0"/>
          <w:marBottom w:val="20"/>
          <w:divBdr>
            <w:top w:val="none" w:sz="0" w:space="0" w:color="auto"/>
            <w:left w:val="none" w:sz="0" w:space="0" w:color="auto"/>
            <w:bottom w:val="none" w:sz="0" w:space="0" w:color="auto"/>
            <w:right w:val="none" w:sz="0" w:space="0" w:color="auto"/>
          </w:divBdr>
        </w:div>
        <w:div w:id="1652715160">
          <w:marLeft w:val="0"/>
          <w:marRight w:val="0"/>
          <w:marTop w:val="0"/>
          <w:marBottom w:val="20"/>
          <w:divBdr>
            <w:top w:val="none" w:sz="0" w:space="0" w:color="auto"/>
            <w:left w:val="none" w:sz="0" w:space="0" w:color="auto"/>
            <w:bottom w:val="none" w:sz="0" w:space="0" w:color="auto"/>
            <w:right w:val="none" w:sz="0" w:space="0" w:color="auto"/>
          </w:divBdr>
        </w:div>
        <w:div w:id="1410687327">
          <w:marLeft w:val="0"/>
          <w:marRight w:val="0"/>
          <w:marTop w:val="0"/>
          <w:marBottom w:val="20"/>
          <w:divBdr>
            <w:top w:val="none" w:sz="0" w:space="0" w:color="auto"/>
            <w:left w:val="none" w:sz="0" w:space="0" w:color="auto"/>
            <w:bottom w:val="none" w:sz="0" w:space="0" w:color="auto"/>
            <w:right w:val="none" w:sz="0" w:space="0" w:color="auto"/>
          </w:divBdr>
        </w:div>
        <w:div w:id="321782561">
          <w:marLeft w:val="0"/>
          <w:marRight w:val="0"/>
          <w:marTop w:val="0"/>
          <w:marBottom w:val="20"/>
          <w:divBdr>
            <w:top w:val="none" w:sz="0" w:space="0" w:color="auto"/>
            <w:left w:val="none" w:sz="0" w:space="0" w:color="auto"/>
            <w:bottom w:val="none" w:sz="0" w:space="0" w:color="auto"/>
            <w:right w:val="none" w:sz="0" w:space="0" w:color="auto"/>
          </w:divBdr>
        </w:div>
        <w:div w:id="259681733">
          <w:marLeft w:val="0"/>
          <w:marRight w:val="0"/>
          <w:marTop w:val="20"/>
          <w:marBottom w:val="40"/>
          <w:divBdr>
            <w:top w:val="none" w:sz="0" w:space="0" w:color="auto"/>
            <w:left w:val="none" w:sz="0" w:space="0" w:color="auto"/>
            <w:bottom w:val="none" w:sz="0" w:space="0" w:color="auto"/>
            <w:right w:val="none" w:sz="0" w:space="0" w:color="auto"/>
          </w:divBdr>
        </w:div>
        <w:div w:id="1014573590">
          <w:marLeft w:val="0"/>
          <w:marRight w:val="0"/>
          <w:marTop w:val="20"/>
          <w:marBottom w:val="40"/>
          <w:divBdr>
            <w:top w:val="none" w:sz="0" w:space="0" w:color="auto"/>
            <w:left w:val="none" w:sz="0" w:space="0" w:color="auto"/>
            <w:bottom w:val="none" w:sz="0" w:space="0" w:color="auto"/>
            <w:right w:val="none" w:sz="0" w:space="0" w:color="auto"/>
          </w:divBdr>
        </w:div>
        <w:div w:id="477697802">
          <w:marLeft w:val="0"/>
          <w:marRight w:val="0"/>
          <w:marTop w:val="20"/>
          <w:marBottom w:val="40"/>
          <w:divBdr>
            <w:top w:val="none" w:sz="0" w:space="0" w:color="auto"/>
            <w:left w:val="none" w:sz="0" w:space="0" w:color="auto"/>
            <w:bottom w:val="none" w:sz="0" w:space="0" w:color="auto"/>
            <w:right w:val="none" w:sz="0" w:space="0" w:color="auto"/>
          </w:divBdr>
        </w:div>
        <w:div w:id="2083602361">
          <w:marLeft w:val="0"/>
          <w:marRight w:val="0"/>
          <w:marTop w:val="20"/>
          <w:marBottom w:val="40"/>
          <w:divBdr>
            <w:top w:val="none" w:sz="0" w:space="0" w:color="auto"/>
            <w:left w:val="none" w:sz="0" w:space="0" w:color="auto"/>
            <w:bottom w:val="none" w:sz="0" w:space="0" w:color="auto"/>
            <w:right w:val="none" w:sz="0" w:space="0" w:color="auto"/>
          </w:divBdr>
        </w:div>
        <w:div w:id="1127235377">
          <w:marLeft w:val="0"/>
          <w:marRight w:val="0"/>
          <w:marTop w:val="20"/>
          <w:marBottom w:val="40"/>
          <w:divBdr>
            <w:top w:val="none" w:sz="0" w:space="0" w:color="auto"/>
            <w:left w:val="none" w:sz="0" w:space="0" w:color="auto"/>
            <w:bottom w:val="none" w:sz="0" w:space="0" w:color="auto"/>
            <w:right w:val="none" w:sz="0" w:space="0" w:color="auto"/>
          </w:divBdr>
        </w:div>
        <w:div w:id="1393194414">
          <w:marLeft w:val="0"/>
          <w:marRight w:val="0"/>
          <w:marTop w:val="20"/>
          <w:marBottom w:val="40"/>
          <w:divBdr>
            <w:top w:val="none" w:sz="0" w:space="0" w:color="auto"/>
            <w:left w:val="none" w:sz="0" w:space="0" w:color="auto"/>
            <w:bottom w:val="none" w:sz="0" w:space="0" w:color="auto"/>
            <w:right w:val="none" w:sz="0" w:space="0" w:color="auto"/>
          </w:divBdr>
        </w:div>
        <w:div w:id="1108279635">
          <w:marLeft w:val="0"/>
          <w:marRight w:val="0"/>
          <w:marTop w:val="20"/>
          <w:marBottom w:val="40"/>
          <w:divBdr>
            <w:top w:val="none" w:sz="0" w:space="0" w:color="auto"/>
            <w:left w:val="none" w:sz="0" w:space="0" w:color="auto"/>
            <w:bottom w:val="none" w:sz="0" w:space="0" w:color="auto"/>
            <w:right w:val="none" w:sz="0" w:space="0" w:color="auto"/>
          </w:divBdr>
        </w:div>
        <w:div w:id="1334449696">
          <w:marLeft w:val="0"/>
          <w:marRight w:val="0"/>
          <w:marTop w:val="20"/>
          <w:marBottom w:val="40"/>
          <w:divBdr>
            <w:top w:val="none" w:sz="0" w:space="0" w:color="auto"/>
            <w:left w:val="none" w:sz="0" w:space="0" w:color="auto"/>
            <w:bottom w:val="none" w:sz="0" w:space="0" w:color="auto"/>
            <w:right w:val="none" w:sz="0" w:space="0" w:color="auto"/>
          </w:divBdr>
        </w:div>
        <w:div w:id="1531454459">
          <w:marLeft w:val="0"/>
          <w:marRight w:val="0"/>
          <w:marTop w:val="20"/>
          <w:marBottom w:val="40"/>
          <w:divBdr>
            <w:top w:val="none" w:sz="0" w:space="0" w:color="auto"/>
            <w:left w:val="none" w:sz="0" w:space="0" w:color="auto"/>
            <w:bottom w:val="none" w:sz="0" w:space="0" w:color="auto"/>
            <w:right w:val="none" w:sz="0" w:space="0" w:color="auto"/>
          </w:divBdr>
        </w:div>
        <w:div w:id="1532957934">
          <w:marLeft w:val="0"/>
          <w:marRight w:val="0"/>
          <w:marTop w:val="20"/>
          <w:marBottom w:val="40"/>
          <w:divBdr>
            <w:top w:val="none" w:sz="0" w:space="0" w:color="auto"/>
            <w:left w:val="none" w:sz="0" w:space="0" w:color="auto"/>
            <w:bottom w:val="none" w:sz="0" w:space="0" w:color="auto"/>
            <w:right w:val="none" w:sz="0" w:space="0" w:color="auto"/>
          </w:divBdr>
        </w:div>
        <w:div w:id="135727131">
          <w:marLeft w:val="0"/>
          <w:marRight w:val="0"/>
          <w:marTop w:val="20"/>
          <w:marBottom w:val="40"/>
          <w:divBdr>
            <w:top w:val="none" w:sz="0" w:space="0" w:color="auto"/>
            <w:left w:val="none" w:sz="0" w:space="0" w:color="auto"/>
            <w:bottom w:val="none" w:sz="0" w:space="0" w:color="auto"/>
            <w:right w:val="none" w:sz="0" w:space="0" w:color="auto"/>
          </w:divBdr>
        </w:div>
        <w:div w:id="2096778242">
          <w:marLeft w:val="0"/>
          <w:marRight w:val="0"/>
          <w:marTop w:val="20"/>
          <w:marBottom w:val="40"/>
          <w:divBdr>
            <w:top w:val="none" w:sz="0" w:space="0" w:color="auto"/>
            <w:left w:val="none" w:sz="0" w:space="0" w:color="auto"/>
            <w:bottom w:val="none" w:sz="0" w:space="0" w:color="auto"/>
            <w:right w:val="none" w:sz="0" w:space="0" w:color="auto"/>
          </w:divBdr>
        </w:div>
        <w:div w:id="316694470">
          <w:marLeft w:val="0"/>
          <w:marRight w:val="0"/>
          <w:marTop w:val="20"/>
          <w:marBottom w:val="40"/>
          <w:divBdr>
            <w:top w:val="none" w:sz="0" w:space="0" w:color="auto"/>
            <w:left w:val="none" w:sz="0" w:space="0" w:color="auto"/>
            <w:bottom w:val="none" w:sz="0" w:space="0" w:color="auto"/>
            <w:right w:val="none" w:sz="0" w:space="0" w:color="auto"/>
          </w:divBdr>
        </w:div>
        <w:div w:id="1100027750">
          <w:marLeft w:val="0"/>
          <w:marRight w:val="0"/>
          <w:marTop w:val="20"/>
          <w:marBottom w:val="40"/>
          <w:divBdr>
            <w:top w:val="none" w:sz="0" w:space="0" w:color="auto"/>
            <w:left w:val="none" w:sz="0" w:space="0" w:color="auto"/>
            <w:bottom w:val="none" w:sz="0" w:space="0" w:color="auto"/>
            <w:right w:val="none" w:sz="0" w:space="0" w:color="auto"/>
          </w:divBdr>
        </w:div>
        <w:div w:id="741373523">
          <w:marLeft w:val="0"/>
          <w:marRight w:val="0"/>
          <w:marTop w:val="20"/>
          <w:marBottom w:val="40"/>
          <w:divBdr>
            <w:top w:val="none" w:sz="0" w:space="0" w:color="auto"/>
            <w:left w:val="none" w:sz="0" w:space="0" w:color="auto"/>
            <w:bottom w:val="none" w:sz="0" w:space="0" w:color="auto"/>
            <w:right w:val="none" w:sz="0" w:space="0" w:color="auto"/>
          </w:divBdr>
        </w:div>
        <w:div w:id="1794523290">
          <w:marLeft w:val="0"/>
          <w:marRight w:val="0"/>
          <w:marTop w:val="20"/>
          <w:marBottom w:val="40"/>
          <w:divBdr>
            <w:top w:val="none" w:sz="0" w:space="0" w:color="auto"/>
            <w:left w:val="none" w:sz="0" w:space="0" w:color="auto"/>
            <w:bottom w:val="none" w:sz="0" w:space="0" w:color="auto"/>
            <w:right w:val="none" w:sz="0" w:space="0" w:color="auto"/>
          </w:divBdr>
        </w:div>
        <w:div w:id="1867060218">
          <w:marLeft w:val="0"/>
          <w:marRight w:val="0"/>
          <w:marTop w:val="20"/>
          <w:marBottom w:val="40"/>
          <w:divBdr>
            <w:top w:val="none" w:sz="0" w:space="0" w:color="auto"/>
            <w:left w:val="none" w:sz="0" w:space="0" w:color="auto"/>
            <w:bottom w:val="none" w:sz="0" w:space="0" w:color="auto"/>
            <w:right w:val="none" w:sz="0" w:space="0" w:color="auto"/>
          </w:divBdr>
        </w:div>
        <w:div w:id="1858227983">
          <w:marLeft w:val="0"/>
          <w:marRight w:val="0"/>
          <w:marTop w:val="20"/>
          <w:marBottom w:val="40"/>
          <w:divBdr>
            <w:top w:val="none" w:sz="0" w:space="0" w:color="auto"/>
            <w:left w:val="none" w:sz="0" w:space="0" w:color="auto"/>
            <w:bottom w:val="none" w:sz="0" w:space="0" w:color="auto"/>
            <w:right w:val="none" w:sz="0" w:space="0" w:color="auto"/>
          </w:divBdr>
        </w:div>
        <w:div w:id="391387199">
          <w:marLeft w:val="0"/>
          <w:marRight w:val="0"/>
          <w:marTop w:val="20"/>
          <w:marBottom w:val="40"/>
          <w:divBdr>
            <w:top w:val="none" w:sz="0" w:space="0" w:color="auto"/>
            <w:left w:val="none" w:sz="0" w:space="0" w:color="auto"/>
            <w:bottom w:val="none" w:sz="0" w:space="0" w:color="auto"/>
            <w:right w:val="none" w:sz="0" w:space="0" w:color="auto"/>
          </w:divBdr>
        </w:div>
        <w:div w:id="1128935646">
          <w:marLeft w:val="0"/>
          <w:marRight w:val="0"/>
          <w:marTop w:val="20"/>
          <w:marBottom w:val="40"/>
          <w:divBdr>
            <w:top w:val="none" w:sz="0" w:space="0" w:color="auto"/>
            <w:left w:val="none" w:sz="0" w:space="0" w:color="auto"/>
            <w:bottom w:val="none" w:sz="0" w:space="0" w:color="auto"/>
            <w:right w:val="none" w:sz="0" w:space="0" w:color="auto"/>
          </w:divBdr>
        </w:div>
        <w:div w:id="1067730382">
          <w:marLeft w:val="0"/>
          <w:marRight w:val="0"/>
          <w:marTop w:val="20"/>
          <w:marBottom w:val="40"/>
          <w:divBdr>
            <w:top w:val="none" w:sz="0" w:space="0" w:color="auto"/>
            <w:left w:val="none" w:sz="0" w:space="0" w:color="auto"/>
            <w:bottom w:val="none" w:sz="0" w:space="0" w:color="auto"/>
            <w:right w:val="none" w:sz="0" w:space="0" w:color="auto"/>
          </w:divBdr>
        </w:div>
        <w:div w:id="74668667">
          <w:marLeft w:val="0"/>
          <w:marRight w:val="0"/>
          <w:marTop w:val="20"/>
          <w:marBottom w:val="40"/>
          <w:divBdr>
            <w:top w:val="none" w:sz="0" w:space="0" w:color="auto"/>
            <w:left w:val="none" w:sz="0" w:space="0" w:color="auto"/>
            <w:bottom w:val="none" w:sz="0" w:space="0" w:color="auto"/>
            <w:right w:val="none" w:sz="0" w:space="0" w:color="auto"/>
          </w:divBdr>
        </w:div>
        <w:div w:id="1065833988">
          <w:marLeft w:val="0"/>
          <w:marRight w:val="0"/>
          <w:marTop w:val="20"/>
          <w:marBottom w:val="40"/>
          <w:divBdr>
            <w:top w:val="none" w:sz="0" w:space="0" w:color="auto"/>
            <w:left w:val="none" w:sz="0" w:space="0" w:color="auto"/>
            <w:bottom w:val="none" w:sz="0" w:space="0" w:color="auto"/>
            <w:right w:val="none" w:sz="0" w:space="0" w:color="auto"/>
          </w:divBdr>
        </w:div>
        <w:div w:id="1837458252">
          <w:marLeft w:val="0"/>
          <w:marRight w:val="0"/>
          <w:marTop w:val="20"/>
          <w:marBottom w:val="40"/>
          <w:divBdr>
            <w:top w:val="none" w:sz="0" w:space="0" w:color="auto"/>
            <w:left w:val="none" w:sz="0" w:space="0" w:color="auto"/>
            <w:bottom w:val="none" w:sz="0" w:space="0" w:color="auto"/>
            <w:right w:val="none" w:sz="0" w:space="0" w:color="auto"/>
          </w:divBdr>
        </w:div>
        <w:div w:id="27070612">
          <w:marLeft w:val="0"/>
          <w:marRight w:val="0"/>
          <w:marTop w:val="0"/>
          <w:marBottom w:val="40"/>
          <w:divBdr>
            <w:top w:val="none" w:sz="0" w:space="0" w:color="auto"/>
            <w:left w:val="none" w:sz="0" w:space="0" w:color="auto"/>
            <w:bottom w:val="none" w:sz="0" w:space="0" w:color="auto"/>
            <w:right w:val="none" w:sz="0" w:space="0" w:color="auto"/>
          </w:divBdr>
        </w:div>
        <w:div w:id="2100561779">
          <w:marLeft w:val="0"/>
          <w:marRight w:val="0"/>
          <w:marTop w:val="0"/>
          <w:marBottom w:val="40"/>
          <w:divBdr>
            <w:top w:val="none" w:sz="0" w:space="0" w:color="auto"/>
            <w:left w:val="none" w:sz="0" w:space="0" w:color="auto"/>
            <w:bottom w:val="none" w:sz="0" w:space="0" w:color="auto"/>
            <w:right w:val="none" w:sz="0" w:space="0" w:color="auto"/>
          </w:divBdr>
        </w:div>
        <w:div w:id="1593854795">
          <w:marLeft w:val="0"/>
          <w:marRight w:val="0"/>
          <w:marTop w:val="0"/>
          <w:marBottom w:val="40"/>
          <w:divBdr>
            <w:top w:val="none" w:sz="0" w:space="0" w:color="auto"/>
            <w:left w:val="none" w:sz="0" w:space="0" w:color="auto"/>
            <w:bottom w:val="none" w:sz="0" w:space="0" w:color="auto"/>
            <w:right w:val="none" w:sz="0" w:space="0" w:color="auto"/>
          </w:divBdr>
        </w:div>
        <w:div w:id="518274030">
          <w:marLeft w:val="0"/>
          <w:marRight w:val="0"/>
          <w:marTop w:val="0"/>
          <w:marBottom w:val="40"/>
          <w:divBdr>
            <w:top w:val="none" w:sz="0" w:space="0" w:color="auto"/>
            <w:left w:val="none" w:sz="0" w:space="0" w:color="auto"/>
            <w:bottom w:val="none" w:sz="0" w:space="0" w:color="auto"/>
            <w:right w:val="none" w:sz="0" w:space="0" w:color="auto"/>
          </w:divBdr>
        </w:div>
        <w:div w:id="1077752530">
          <w:marLeft w:val="0"/>
          <w:marRight w:val="0"/>
          <w:marTop w:val="0"/>
          <w:marBottom w:val="40"/>
          <w:divBdr>
            <w:top w:val="none" w:sz="0" w:space="0" w:color="auto"/>
            <w:left w:val="none" w:sz="0" w:space="0" w:color="auto"/>
            <w:bottom w:val="none" w:sz="0" w:space="0" w:color="auto"/>
            <w:right w:val="none" w:sz="0" w:space="0" w:color="auto"/>
          </w:divBdr>
        </w:div>
        <w:div w:id="1256210298">
          <w:marLeft w:val="0"/>
          <w:marRight w:val="0"/>
          <w:marTop w:val="0"/>
          <w:marBottom w:val="40"/>
          <w:divBdr>
            <w:top w:val="none" w:sz="0" w:space="0" w:color="auto"/>
            <w:left w:val="none" w:sz="0" w:space="0" w:color="auto"/>
            <w:bottom w:val="none" w:sz="0" w:space="0" w:color="auto"/>
            <w:right w:val="none" w:sz="0" w:space="0" w:color="auto"/>
          </w:divBdr>
        </w:div>
        <w:div w:id="1233542135">
          <w:marLeft w:val="0"/>
          <w:marRight w:val="0"/>
          <w:marTop w:val="0"/>
          <w:marBottom w:val="40"/>
          <w:divBdr>
            <w:top w:val="none" w:sz="0" w:space="0" w:color="auto"/>
            <w:left w:val="none" w:sz="0" w:space="0" w:color="auto"/>
            <w:bottom w:val="none" w:sz="0" w:space="0" w:color="auto"/>
            <w:right w:val="none" w:sz="0" w:space="0" w:color="auto"/>
          </w:divBdr>
        </w:div>
        <w:div w:id="748422867">
          <w:marLeft w:val="0"/>
          <w:marRight w:val="0"/>
          <w:marTop w:val="0"/>
          <w:marBottom w:val="40"/>
          <w:divBdr>
            <w:top w:val="none" w:sz="0" w:space="0" w:color="auto"/>
            <w:left w:val="none" w:sz="0" w:space="0" w:color="auto"/>
            <w:bottom w:val="none" w:sz="0" w:space="0" w:color="auto"/>
            <w:right w:val="none" w:sz="0" w:space="0" w:color="auto"/>
          </w:divBdr>
        </w:div>
        <w:div w:id="1406491352">
          <w:marLeft w:val="0"/>
          <w:marRight w:val="0"/>
          <w:marTop w:val="20"/>
          <w:marBottom w:val="40"/>
          <w:divBdr>
            <w:top w:val="none" w:sz="0" w:space="0" w:color="auto"/>
            <w:left w:val="none" w:sz="0" w:space="0" w:color="auto"/>
            <w:bottom w:val="none" w:sz="0" w:space="0" w:color="auto"/>
            <w:right w:val="none" w:sz="0" w:space="0" w:color="auto"/>
          </w:divBdr>
        </w:div>
        <w:div w:id="863830580">
          <w:marLeft w:val="0"/>
          <w:marRight w:val="0"/>
          <w:marTop w:val="20"/>
          <w:marBottom w:val="40"/>
          <w:divBdr>
            <w:top w:val="none" w:sz="0" w:space="0" w:color="auto"/>
            <w:left w:val="none" w:sz="0" w:space="0" w:color="auto"/>
            <w:bottom w:val="none" w:sz="0" w:space="0" w:color="auto"/>
            <w:right w:val="none" w:sz="0" w:space="0" w:color="auto"/>
          </w:divBdr>
        </w:div>
        <w:div w:id="7829414">
          <w:marLeft w:val="0"/>
          <w:marRight w:val="0"/>
          <w:marTop w:val="20"/>
          <w:marBottom w:val="40"/>
          <w:divBdr>
            <w:top w:val="none" w:sz="0" w:space="0" w:color="auto"/>
            <w:left w:val="none" w:sz="0" w:space="0" w:color="auto"/>
            <w:bottom w:val="none" w:sz="0" w:space="0" w:color="auto"/>
            <w:right w:val="none" w:sz="0" w:space="0" w:color="auto"/>
          </w:divBdr>
        </w:div>
        <w:div w:id="1138189173">
          <w:marLeft w:val="0"/>
          <w:marRight w:val="0"/>
          <w:marTop w:val="20"/>
          <w:marBottom w:val="40"/>
          <w:divBdr>
            <w:top w:val="none" w:sz="0" w:space="0" w:color="auto"/>
            <w:left w:val="none" w:sz="0" w:space="0" w:color="auto"/>
            <w:bottom w:val="none" w:sz="0" w:space="0" w:color="auto"/>
            <w:right w:val="none" w:sz="0" w:space="0" w:color="auto"/>
          </w:divBdr>
        </w:div>
        <w:div w:id="477504025">
          <w:marLeft w:val="0"/>
          <w:marRight w:val="0"/>
          <w:marTop w:val="20"/>
          <w:marBottom w:val="30"/>
          <w:divBdr>
            <w:top w:val="none" w:sz="0" w:space="0" w:color="auto"/>
            <w:left w:val="none" w:sz="0" w:space="0" w:color="auto"/>
            <w:bottom w:val="none" w:sz="0" w:space="0" w:color="auto"/>
            <w:right w:val="none" w:sz="0" w:space="0" w:color="auto"/>
          </w:divBdr>
        </w:div>
        <w:div w:id="1012611460">
          <w:marLeft w:val="0"/>
          <w:marRight w:val="0"/>
          <w:marTop w:val="20"/>
          <w:marBottom w:val="30"/>
          <w:divBdr>
            <w:top w:val="none" w:sz="0" w:space="0" w:color="auto"/>
            <w:left w:val="none" w:sz="0" w:space="0" w:color="auto"/>
            <w:bottom w:val="none" w:sz="0" w:space="0" w:color="auto"/>
            <w:right w:val="none" w:sz="0" w:space="0" w:color="auto"/>
          </w:divBdr>
        </w:div>
        <w:div w:id="328605285">
          <w:marLeft w:val="0"/>
          <w:marRight w:val="0"/>
          <w:marTop w:val="20"/>
          <w:marBottom w:val="30"/>
          <w:divBdr>
            <w:top w:val="none" w:sz="0" w:space="0" w:color="auto"/>
            <w:left w:val="none" w:sz="0" w:space="0" w:color="auto"/>
            <w:bottom w:val="none" w:sz="0" w:space="0" w:color="auto"/>
            <w:right w:val="none" w:sz="0" w:space="0" w:color="auto"/>
          </w:divBdr>
        </w:div>
        <w:div w:id="320081964">
          <w:marLeft w:val="0"/>
          <w:marRight w:val="0"/>
          <w:marTop w:val="20"/>
          <w:marBottom w:val="30"/>
          <w:divBdr>
            <w:top w:val="none" w:sz="0" w:space="0" w:color="auto"/>
            <w:left w:val="none" w:sz="0" w:space="0" w:color="auto"/>
            <w:bottom w:val="none" w:sz="0" w:space="0" w:color="auto"/>
            <w:right w:val="none" w:sz="0" w:space="0" w:color="auto"/>
          </w:divBdr>
        </w:div>
        <w:div w:id="1661348798">
          <w:marLeft w:val="0"/>
          <w:marRight w:val="0"/>
          <w:marTop w:val="20"/>
          <w:marBottom w:val="30"/>
          <w:divBdr>
            <w:top w:val="none" w:sz="0" w:space="0" w:color="auto"/>
            <w:left w:val="none" w:sz="0" w:space="0" w:color="auto"/>
            <w:bottom w:val="none" w:sz="0" w:space="0" w:color="auto"/>
            <w:right w:val="none" w:sz="0" w:space="0" w:color="auto"/>
          </w:divBdr>
        </w:div>
        <w:div w:id="665086466">
          <w:marLeft w:val="0"/>
          <w:marRight w:val="0"/>
          <w:marTop w:val="20"/>
          <w:marBottom w:val="30"/>
          <w:divBdr>
            <w:top w:val="none" w:sz="0" w:space="0" w:color="auto"/>
            <w:left w:val="none" w:sz="0" w:space="0" w:color="auto"/>
            <w:bottom w:val="none" w:sz="0" w:space="0" w:color="auto"/>
            <w:right w:val="none" w:sz="0" w:space="0" w:color="auto"/>
          </w:divBdr>
        </w:div>
        <w:div w:id="2089421739">
          <w:marLeft w:val="0"/>
          <w:marRight w:val="0"/>
          <w:marTop w:val="20"/>
          <w:marBottom w:val="30"/>
          <w:divBdr>
            <w:top w:val="none" w:sz="0" w:space="0" w:color="auto"/>
            <w:left w:val="none" w:sz="0" w:space="0" w:color="auto"/>
            <w:bottom w:val="none" w:sz="0" w:space="0" w:color="auto"/>
            <w:right w:val="none" w:sz="0" w:space="0" w:color="auto"/>
          </w:divBdr>
        </w:div>
        <w:div w:id="706370448">
          <w:marLeft w:val="0"/>
          <w:marRight w:val="0"/>
          <w:marTop w:val="20"/>
          <w:marBottom w:val="30"/>
          <w:divBdr>
            <w:top w:val="none" w:sz="0" w:space="0" w:color="auto"/>
            <w:left w:val="none" w:sz="0" w:space="0" w:color="auto"/>
            <w:bottom w:val="none" w:sz="0" w:space="0" w:color="auto"/>
            <w:right w:val="none" w:sz="0" w:space="0" w:color="auto"/>
          </w:divBdr>
        </w:div>
        <w:div w:id="1194151864">
          <w:marLeft w:val="0"/>
          <w:marRight w:val="0"/>
          <w:marTop w:val="20"/>
          <w:marBottom w:val="30"/>
          <w:divBdr>
            <w:top w:val="none" w:sz="0" w:space="0" w:color="auto"/>
            <w:left w:val="none" w:sz="0" w:space="0" w:color="auto"/>
            <w:bottom w:val="none" w:sz="0" w:space="0" w:color="auto"/>
            <w:right w:val="none" w:sz="0" w:space="0" w:color="auto"/>
          </w:divBdr>
        </w:div>
        <w:div w:id="1991328075">
          <w:marLeft w:val="0"/>
          <w:marRight w:val="0"/>
          <w:marTop w:val="20"/>
          <w:marBottom w:val="30"/>
          <w:divBdr>
            <w:top w:val="none" w:sz="0" w:space="0" w:color="auto"/>
            <w:left w:val="none" w:sz="0" w:space="0" w:color="auto"/>
            <w:bottom w:val="none" w:sz="0" w:space="0" w:color="auto"/>
            <w:right w:val="none" w:sz="0" w:space="0" w:color="auto"/>
          </w:divBdr>
        </w:div>
        <w:div w:id="2027243213">
          <w:marLeft w:val="0"/>
          <w:marRight w:val="0"/>
          <w:marTop w:val="20"/>
          <w:marBottom w:val="30"/>
          <w:divBdr>
            <w:top w:val="none" w:sz="0" w:space="0" w:color="auto"/>
            <w:left w:val="none" w:sz="0" w:space="0" w:color="auto"/>
            <w:bottom w:val="none" w:sz="0" w:space="0" w:color="auto"/>
            <w:right w:val="none" w:sz="0" w:space="0" w:color="auto"/>
          </w:divBdr>
        </w:div>
        <w:div w:id="951782172">
          <w:marLeft w:val="0"/>
          <w:marRight w:val="0"/>
          <w:marTop w:val="20"/>
          <w:marBottom w:val="30"/>
          <w:divBdr>
            <w:top w:val="none" w:sz="0" w:space="0" w:color="auto"/>
            <w:left w:val="none" w:sz="0" w:space="0" w:color="auto"/>
            <w:bottom w:val="none" w:sz="0" w:space="0" w:color="auto"/>
            <w:right w:val="none" w:sz="0" w:space="0" w:color="auto"/>
          </w:divBdr>
        </w:div>
        <w:div w:id="965311656">
          <w:marLeft w:val="0"/>
          <w:marRight w:val="0"/>
          <w:marTop w:val="20"/>
          <w:marBottom w:val="30"/>
          <w:divBdr>
            <w:top w:val="none" w:sz="0" w:space="0" w:color="auto"/>
            <w:left w:val="none" w:sz="0" w:space="0" w:color="auto"/>
            <w:bottom w:val="none" w:sz="0" w:space="0" w:color="auto"/>
            <w:right w:val="none" w:sz="0" w:space="0" w:color="auto"/>
          </w:divBdr>
        </w:div>
        <w:div w:id="1646861278">
          <w:marLeft w:val="0"/>
          <w:marRight w:val="0"/>
          <w:marTop w:val="20"/>
          <w:marBottom w:val="30"/>
          <w:divBdr>
            <w:top w:val="none" w:sz="0" w:space="0" w:color="auto"/>
            <w:left w:val="none" w:sz="0" w:space="0" w:color="auto"/>
            <w:bottom w:val="none" w:sz="0" w:space="0" w:color="auto"/>
            <w:right w:val="none" w:sz="0" w:space="0" w:color="auto"/>
          </w:divBdr>
        </w:div>
        <w:div w:id="886528819">
          <w:marLeft w:val="0"/>
          <w:marRight w:val="0"/>
          <w:marTop w:val="20"/>
          <w:marBottom w:val="30"/>
          <w:divBdr>
            <w:top w:val="none" w:sz="0" w:space="0" w:color="auto"/>
            <w:left w:val="none" w:sz="0" w:space="0" w:color="auto"/>
            <w:bottom w:val="none" w:sz="0" w:space="0" w:color="auto"/>
            <w:right w:val="none" w:sz="0" w:space="0" w:color="auto"/>
          </w:divBdr>
        </w:div>
        <w:div w:id="1222792532">
          <w:marLeft w:val="0"/>
          <w:marRight w:val="0"/>
          <w:marTop w:val="20"/>
          <w:marBottom w:val="30"/>
          <w:divBdr>
            <w:top w:val="none" w:sz="0" w:space="0" w:color="auto"/>
            <w:left w:val="none" w:sz="0" w:space="0" w:color="auto"/>
            <w:bottom w:val="none" w:sz="0" w:space="0" w:color="auto"/>
            <w:right w:val="none" w:sz="0" w:space="0" w:color="auto"/>
          </w:divBdr>
        </w:div>
        <w:div w:id="724371255">
          <w:marLeft w:val="0"/>
          <w:marRight w:val="0"/>
          <w:marTop w:val="20"/>
          <w:marBottom w:val="30"/>
          <w:divBdr>
            <w:top w:val="none" w:sz="0" w:space="0" w:color="auto"/>
            <w:left w:val="none" w:sz="0" w:space="0" w:color="auto"/>
            <w:bottom w:val="none" w:sz="0" w:space="0" w:color="auto"/>
            <w:right w:val="none" w:sz="0" w:space="0" w:color="auto"/>
          </w:divBdr>
        </w:div>
        <w:div w:id="1549992864">
          <w:marLeft w:val="0"/>
          <w:marRight w:val="0"/>
          <w:marTop w:val="20"/>
          <w:marBottom w:val="30"/>
          <w:divBdr>
            <w:top w:val="none" w:sz="0" w:space="0" w:color="auto"/>
            <w:left w:val="none" w:sz="0" w:space="0" w:color="auto"/>
            <w:bottom w:val="none" w:sz="0" w:space="0" w:color="auto"/>
            <w:right w:val="none" w:sz="0" w:space="0" w:color="auto"/>
          </w:divBdr>
        </w:div>
        <w:div w:id="756295298">
          <w:marLeft w:val="0"/>
          <w:marRight w:val="0"/>
          <w:marTop w:val="20"/>
          <w:marBottom w:val="30"/>
          <w:divBdr>
            <w:top w:val="none" w:sz="0" w:space="0" w:color="auto"/>
            <w:left w:val="none" w:sz="0" w:space="0" w:color="auto"/>
            <w:bottom w:val="none" w:sz="0" w:space="0" w:color="auto"/>
            <w:right w:val="none" w:sz="0" w:space="0" w:color="auto"/>
          </w:divBdr>
        </w:div>
        <w:div w:id="1508443960">
          <w:marLeft w:val="0"/>
          <w:marRight w:val="0"/>
          <w:marTop w:val="20"/>
          <w:marBottom w:val="30"/>
          <w:divBdr>
            <w:top w:val="none" w:sz="0" w:space="0" w:color="auto"/>
            <w:left w:val="none" w:sz="0" w:space="0" w:color="auto"/>
            <w:bottom w:val="none" w:sz="0" w:space="0" w:color="auto"/>
            <w:right w:val="none" w:sz="0" w:space="0" w:color="auto"/>
          </w:divBdr>
        </w:div>
        <w:div w:id="1141846493">
          <w:marLeft w:val="0"/>
          <w:marRight w:val="0"/>
          <w:marTop w:val="20"/>
          <w:marBottom w:val="30"/>
          <w:divBdr>
            <w:top w:val="none" w:sz="0" w:space="0" w:color="auto"/>
            <w:left w:val="none" w:sz="0" w:space="0" w:color="auto"/>
            <w:bottom w:val="none" w:sz="0" w:space="0" w:color="auto"/>
            <w:right w:val="none" w:sz="0" w:space="0" w:color="auto"/>
          </w:divBdr>
        </w:div>
        <w:div w:id="212275608">
          <w:marLeft w:val="0"/>
          <w:marRight w:val="0"/>
          <w:marTop w:val="20"/>
          <w:marBottom w:val="30"/>
          <w:divBdr>
            <w:top w:val="none" w:sz="0" w:space="0" w:color="auto"/>
            <w:left w:val="none" w:sz="0" w:space="0" w:color="auto"/>
            <w:bottom w:val="none" w:sz="0" w:space="0" w:color="auto"/>
            <w:right w:val="none" w:sz="0" w:space="0" w:color="auto"/>
          </w:divBdr>
        </w:div>
        <w:div w:id="2103842573">
          <w:marLeft w:val="0"/>
          <w:marRight w:val="0"/>
          <w:marTop w:val="20"/>
          <w:marBottom w:val="30"/>
          <w:divBdr>
            <w:top w:val="none" w:sz="0" w:space="0" w:color="auto"/>
            <w:left w:val="none" w:sz="0" w:space="0" w:color="auto"/>
            <w:bottom w:val="none" w:sz="0" w:space="0" w:color="auto"/>
            <w:right w:val="none" w:sz="0" w:space="0" w:color="auto"/>
          </w:divBdr>
        </w:div>
        <w:div w:id="1252351347">
          <w:marLeft w:val="0"/>
          <w:marRight w:val="0"/>
          <w:marTop w:val="20"/>
          <w:marBottom w:val="30"/>
          <w:divBdr>
            <w:top w:val="none" w:sz="0" w:space="0" w:color="auto"/>
            <w:left w:val="none" w:sz="0" w:space="0" w:color="auto"/>
            <w:bottom w:val="none" w:sz="0" w:space="0" w:color="auto"/>
            <w:right w:val="none" w:sz="0" w:space="0" w:color="auto"/>
          </w:divBdr>
        </w:div>
        <w:div w:id="845751989">
          <w:marLeft w:val="0"/>
          <w:marRight w:val="0"/>
          <w:marTop w:val="20"/>
          <w:marBottom w:val="30"/>
          <w:divBdr>
            <w:top w:val="none" w:sz="0" w:space="0" w:color="auto"/>
            <w:left w:val="none" w:sz="0" w:space="0" w:color="auto"/>
            <w:bottom w:val="none" w:sz="0" w:space="0" w:color="auto"/>
            <w:right w:val="none" w:sz="0" w:space="0" w:color="auto"/>
          </w:divBdr>
        </w:div>
        <w:div w:id="221991931">
          <w:marLeft w:val="0"/>
          <w:marRight w:val="0"/>
          <w:marTop w:val="20"/>
          <w:marBottom w:val="30"/>
          <w:divBdr>
            <w:top w:val="none" w:sz="0" w:space="0" w:color="auto"/>
            <w:left w:val="none" w:sz="0" w:space="0" w:color="auto"/>
            <w:bottom w:val="none" w:sz="0" w:space="0" w:color="auto"/>
            <w:right w:val="none" w:sz="0" w:space="0" w:color="auto"/>
          </w:divBdr>
        </w:div>
        <w:div w:id="1429303909">
          <w:marLeft w:val="0"/>
          <w:marRight w:val="0"/>
          <w:marTop w:val="20"/>
          <w:marBottom w:val="30"/>
          <w:divBdr>
            <w:top w:val="none" w:sz="0" w:space="0" w:color="auto"/>
            <w:left w:val="none" w:sz="0" w:space="0" w:color="auto"/>
            <w:bottom w:val="none" w:sz="0" w:space="0" w:color="auto"/>
            <w:right w:val="none" w:sz="0" w:space="0" w:color="auto"/>
          </w:divBdr>
        </w:div>
        <w:div w:id="681321963">
          <w:marLeft w:val="0"/>
          <w:marRight w:val="0"/>
          <w:marTop w:val="20"/>
          <w:marBottom w:val="30"/>
          <w:divBdr>
            <w:top w:val="none" w:sz="0" w:space="0" w:color="auto"/>
            <w:left w:val="none" w:sz="0" w:space="0" w:color="auto"/>
            <w:bottom w:val="none" w:sz="0" w:space="0" w:color="auto"/>
            <w:right w:val="none" w:sz="0" w:space="0" w:color="auto"/>
          </w:divBdr>
        </w:div>
        <w:div w:id="1210726280">
          <w:marLeft w:val="0"/>
          <w:marRight w:val="0"/>
          <w:marTop w:val="0"/>
          <w:marBottom w:val="80"/>
          <w:divBdr>
            <w:top w:val="none" w:sz="0" w:space="0" w:color="auto"/>
            <w:left w:val="none" w:sz="0" w:space="0" w:color="auto"/>
            <w:bottom w:val="none" w:sz="0" w:space="0" w:color="auto"/>
            <w:right w:val="none" w:sz="0" w:space="0" w:color="auto"/>
          </w:divBdr>
        </w:div>
        <w:div w:id="105737121">
          <w:marLeft w:val="0"/>
          <w:marRight w:val="0"/>
          <w:marTop w:val="0"/>
          <w:marBottom w:val="80"/>
          <w:divBdr>
            <w:top w:val="none" w:sz="0" w:space="0" w:color="auto"/>
            <w:left w:val="none" w:sz="0" w:space="0" w:color="auto"/>
            <w:bottom w:val="none" w:sz="0" w:space="0" w:color="auto"/>
            <w:right w:val="none" w:sz="0" w:space="0" w:color="auto"/>
          </w:divBdr>
        </w:div>
        <w:div w:id="428309976">
          <w:marLeft w:val="0"/>
          <w:marRight w:val="0"/>
          <w:marTop w:val="0"/>
          <w:marBottom w:val="80"/>
          <w:divBdr>
            <w:top w:val="none" w:sz="0" w:space="0" w:color="auto"/>
            <w:left w:val="none" w:sz="0" w:space="0" w:color="auto"/>
            <w:bottom w:val="none" w:sz="0" w:space="0" w:color="auto"/>
            <w:right w:val="none" w:sz="0" w:space="0" w:color="auto"/>
          </w:divBdr>
        </w:div>
        <w:div w:id="21715397">
          <w:marLeft w:val="0"/>
          <w:marRight w:val="0"/>
          <w:marTop w:val="0"/>
          <w:marBottom w:val="80"/>
          <w:divBdr>
            <w:top w:val="none" w:sz="0" w:space="0" w:color="auto"/>
            <w:left w:val="none" w:sz="0" w:space="0" w:color="auto"/>
            <w:bottom w:val="none" w:sz="0" w:space="0" w:color="auto"/>
            <w:right w:val="none" w:sz="0" w:space="0" w:color="auto"/>
          </w:divBdr>
        </w:div>
        <w:div w:id="1784304470">
          <w:marLeft w:val="0"/>
          <w:marRight w:val="0"/>
          <w:marTop w:val="0"/>
          <w:marBottom w:val="80"/>
          <w:divBdr>
            <w:top w:val="none" w:sz="0" w:space="0" w:color="auto"/>
            <w:left w:val="none" w:sz="0" w:space="0" w:color="auto"/>
            <w:bottom w:val="none" w:sz="0" w:space="0" w:color="auto"/>
            <w:right w:val="none" w:sz="0" w:space="0" w:color="auto"/>
          </w:divBdr>
        </w:div>
        <w:div w:id="923031903">
          <w:marLeft w:val="0"/>
          <w:marRight w:val="0"/>
          <w:marTop w:val="0"/>
          <w:marBottom w:val="80"/>
          <w:divBdr>
            <w:top w:val="none" w:sz="0" w:space="0" w:color="auto"/>
            <w:left w:val="none" w:sz="0" w:space="0" w:color="auto"/>
            <w:bottom w:val="none" w:sz="0" w:space="0" w:color="auto"/>
            <w:right w:val="none" w:sz="0" w:space="0" w:color="auto"/>
          </w:divBdr>
        </w:div>
        <w:div w:id="1158494313">
          <w:marLeft w:val="432"/>
          <w:marRight w:val="0"/>
          <w:marTop w:val="0"/>
          <w:marBottom w:val="100"/>
          <w:divBdr>
            <w:top w:val="none" w:sz="0" w:space="0" w:color="auto"/>
            <w:left w:val="none" w:sz="0" w:space="0" w:color="auto"/>
            <w:bottom w:val="none" w:sz="0" w:space="0" w:color="auto"/>
            <w:right w:val="none" w:sz="0" w:space="0" w:color="auto"/>
          </w:divBdr>
        </w:div>
        <w:div w:id="595403479">
          <w:marLeft w:val="864"/>
          <w:marRight w:val="0"/>
          <w:marTop w:val="0"/>
          <w:marBottom w:val="100"/>
          <w:divBdr>
            <w:top w:val="none" w:sz="0" w:space="0" w:color="auto"/>
            <w:left w:val="none" w:sz="0" w:space="0" w:color="auto"/>
            <w:bottom w:val="none" w:sz="0" w:space="0" w:color="auto"/>
            <w:right w:val="none" w:sz="0" w:space="0" w:color="auto"/>
          </w:divBdr>
        </w:div>
        <w:div w:id="570310661">
          <w:marLeft w:val="864"/>
          <w:marRight w:val="0"/>
          <w:marTop w:val="0"/>
          <w:marBottom w:val="100"/>
          <w:divBdr>
            <w:top w:val="none" w:sz="0" w:space="0" w:color="auto"/>
            <w:left w:val="none" w:sz="0" w:space="0" w:color="auto"/>
            <w:bottom w:val="none" w:sz="0" w:space="0" w:color="auto"/>
            <w:right w:val="none" w:sz="0" w:space="0" w:color="auto"/>
          </w:divBdr>
        </w:div>
        <w:div w:id="734814909">
          <w:marLeft w:val="864"/>
          <w:marRight w:val="0"/>
          <w:marTop w:val="0"/>
          <w:marBottom w:val="100"/>
          <w:divBdr>
            <w:top w:val="none" w:sz="0" w:space="0" w:color="auto"/>
            <w:left w:val="none" w:sz="0" w:space="0" w:color="auto"/>
            <w:bottom w:val="none" w:sz="0" w:space="0" w:color="auto"/>
            <w:right w:val="none" w:sz="0" w:space="0" w:color="auto"/>
          </w:divBdr>
        </w:div>
        <w:div w:id="54285251">
          <w:marLeft w:val="864"/>
          <w:marRight w:val="0"/>
          <w:marTop w:val="0"/>
          <w:marBottom w:val="100"/>
          <w:divBdr>
            <w:top w:val="none" w:sz="0" w:space="0" w:color="auto"/>
            <w:left w:val="none" w:sz="0" w:space="0" w:color="auto"/>
            <w:bottom w:val="none" w:sz="0" w:space="0" w:color="auto"/>
            <w:right w:val="none" w:sz="0" w:space="0" w:color="auto"/>
          </w:divBdr>
        </w:div>
        <w:div w:id="228083018">
          <w:marLeft w:val="864"/>
          <w:marRight w:val="0"/>
          <w:marTop w:val="0"/>
          <w:marBottom w:val="100"/>
          <w:divBdr>
            <w:top w:val="none" w:sz="0" w:space="0" w:color="auto"/>
            <w:left w:val="none" w:sz="0" w:space="0" w:color="auto"/>
            <w:bottom w:val="none" w:sz="0" w:space="0" w:color="auto"/>
            <w:right w:val="none" w:sz="0" w:space="0" w:color="auto"/>
          </w:divBdr>
        </w:div>
        <w:div w:id="1120799336">
          <w:marLeft w:val="0"/>
          <w:marRight w:val="0"/>
          <w:marTop w:val="0"/>
          <w:marBottom w:val="100"/>
          <w:divBdr>
            <w:top w:val="none" w:sz="0" w:space="0" w:color="auto"/>
            <w:left w:val="none" w:sz="0" w:space="0" w:color="auto"/>
            <w:bottom w:val="none" w:sz="0" w:space="0" w:color="auto"/>
            <w:right w:val="none" w:sz="0" w:space="0" w:color="auto"/>
          </w:divBdr>
        </w:div>
        <w:div w:id="1511480495">
          <w:marLeft w:val="0"/>
          <w:marRight w:val="0"/>
          <w:marTop w:val="0"/>
          <w:marBottom w:val="200"/>
          <w:divBdr>
            <w:top w:val="none" w:sz="0" w:space="0" w:color="auto"/>
            <w:left w:val="none" w:sz="0" w:space="0" w:color="auto"/>
            <w:bottom w:val="none" w:sz="0" w:space="0" w:color="auto"/>
            <w:right w:val="none" w:sz="0" w:space="0" w:color="auto"/>
          </w:divBdr>
        </w:div>
        <w:div w:id="961227458">
          <w:marLeft w:val="432"/>
          <w:marRight w:val="0"/>
          <w:marTop w:val="0"/>
          <w:marBottom w:val="100"/>
          <w:divBdr>
            <w:top w:val="none" w:sz="0" w:space="0" w:color="auto"/>
            <w:left w:val="none" w:sz="0" w:space="0" w:color="auto"/>
            <w:bottom w:val="none" w:sz="0" w:space="0" w:color="auto"/>
            <w:right w:val="none" w:sz="0" w:space="0" w:color="auto"/>
          </w:divBdr>
        </w:div>
        <w:div w:id="1691905929">
          <w:marLeft w:val="864"/>
          <w:marRight w:val="0"/>
          <w:marTop w:val="0"/>
          <w:marBottom w:val="100"/>
          <w:divBdr>
            <w:top w:val="none" w:sz="0" w:space="0" w:color="auto"/>
            <w:left w:val="none" w:sz="0" w:space="0" w:color="auto"/>
            <w:bottom w:val="none" w:sz="0" w:space="0" w:color="auto"/>
            <w:right w:val="none" w:sz="0" w:space="0" w:color="auto"/>
          </w:divBdr>
        </w:div>
        <w:div w:id="186141998">
          <w:marLeft w:val="864"/>
          <w:marRight w:val="0"/>
          <w:marTop w:val="0"/>
          <w:marBottom w:val="100"/>
          <w:divBdr>
            <w:top w:val="none" w:sz="0" w:space="0" w:color="auto"/>
            <w:left w:val="none" w:sz="0" w:space="0" w:color="auto"/>
            <w:bottom w:val="none" w:sz="0" w:space="0" w:color="auto"/>
            <w:right w:val="none" w:sz="0" w:space="0" w:color="auto"/>
          </w:divBdr>
        </w:div>
        <w:div w:id="58595985">
          <w:marLeft w:val="864"/>
          <w:marRight w:val="0"/>
          <w:marTop w:val="0"/>
          <w:marBottom w:val="100"/>
          <w:divBdr>
            <w:top w:val="none" w:sz="0" w:space="0" w:color="auto"/>
            <w:left w:val="none" w:sz="0" w:space="0" w:color="auto"/>
            <w:bottom w:val="none" w:sz="0" w:space="0" w:color="auto"/>
            <w:right w:val="none" w:sz="0" w:space="0" w:color="auto"/>
          </w:divBdr>
        </w:div>
        <w:div w:id="1284003076">
          <w:marLeft w:val="864"/>
          <w:marRight w:val="0"/>
          <w:marTop w:val="0"/>
          <w:marBottom w:val="100"/>
          <w:divBdr>
            <w:top w:val="none" w:sz="0" w:space="0" w:color="auto"/>
            <w:left w:val="none" w:sz="0" w:space="0" w:color="auto"/>
            <w:bottom w:val="none" w:sz="0" w:space="0" w:color="auto"/>
            <w:right w:val="none" w:sz="0" w:space="0" w:color="auto"/>
          </w:divBdr>
        </w:div>
        <w:div w:id="224997793">
          <w:marLeft w:val="864"/>
          <w:marRight w:val="0"/>
          <w:marTop w:val="0"/>
          <w:marBottom w:val="72"/>
          <w:divBdr>
            <w:top w:val="none" w:sz="0" w:space="0" w:color="auto"/>
            <w:left w:val="none" w:sz="0" w:space="0" w:color="auto"/>
            <w:bottom w:val="none" w:sz="0" w:space="0" w:color="auto"/>
            <w:right w:val="none" w:sz="0" w:space="0" w:color="auto"/>
          </w:divBdr>
        </w:div>
        <w:div w:id="140658879">
          <w:marLeft w:val="864"/>
          <w:marRight w:val="0"/>
          <w:marTop w:val="0"/>
          <w:marBottom w:val="72"/>
          <w:divBdr>
            <w:top w:val="none" w:sz="0" w:space="0" w:color="auto"/>
            <w:left w:val="none" w:sz="0" w:space="0" w:color="auto"/>
            <w:bottom w:val="none" w:sz="0" w:space="0" w:color="auto"/>
            <w:right w:val="none" w:sz="0" w:space="0" w:color="auto"/>
          </w:divBdr>
        </w:div>
        <w:div w:id="1673138504">
          <w:marLeft w:val="864"/>
          <w:marRight w:val="0"/>
          <w:marTop w:val="0"/>
          <w:marBottom w:val="72"/>
          <w:divBdr>
            <w:top w:val="none" w:sz="0" w:space="0" w:color="auto"/>
            <w:left w:val="none" w:sz="0" w:space="0" w:color="auto"/>
            <w:bottom w:val="none" w:sz="0" w:space="0" w:color="auto"/>
            <w:right w:val="none" w:sz="0" w:space="0" w:color="auto"/>
          </w:divBdr>
        </w:div>
        <w:div w:id="134950390">
          <w:marLeft w:val="864"/>
          <w:marRight w:val="0"/>
          <w:marTop w:val="0"/>
          <w:marBottom w:val="72"/>
          <w:divBdr>
            <w:top w:val="none" w:sz="0" w:space="0" w:color="auto"/>
            <w:left w:val="none" w:sz="0" w:space="0" w:color="auto"/>
            <w:bottom w:val="none" w:sz="0" w:space="0" w:color="auto"/>
            <w:right w:val="none" w:sz="0" w:space="0" w:color="auto"/>
          </w:divBdr>
        </w:div>
        <w:div w:id="1563246691">
          <w:marLeft w:val="864"/>
          <w:marRight w:val="0"/>
          <w:marTop w:val="0"/>
          <w:marBottom w:val="72"/>
          <w:divBdr>
            <w:top w:val="none" w:sz="0" w:space="0" w:color="auto"/>
            <w:left w:val="none" w:sz="0" w:space="0" w:color="auto"/>
            <w:bottom w:val="none" w:sz="0" w:space="0" w:color="auto"/>
            <w:right w:val="none" w:sz="0" w:space="0" w:color="auto"/>
          </w:divBdr>
        </w:div>
        <w:div w:id="1657606094">
          <w:marLeft w:val="0"/>
          <w:marRight w:val="0"/>
          <w:marTop w:val="0"/>
          <w:marBottom w:val="200"/>
          <w:divBdr>
            <w:top w:val="none" w:sz="0" w:space="0" w:color="auto"/>
            <w:left w:val="none" w:sz="0" w:space="0" w:color="auto"/>
            <w:bottom w:val="none" w:sz="0" w:space="0" w:color="auto"/>
            <w:right w:val="none" w:sz="0" w:space="0" w:color="auto"/>
          </w:divBdr>
        </w:div>
        <w:div w:id="1336805014">
          <w:marLeft w:val="1296"/>
          <w:marRight w:val="0"/>
          <w:marTop w:val="0"/>
          <w:marBottom w:val="72"/>
          <w:divBdr>
            <w:top w:val="none" w:sz="0" w:space="0" w:color="auto"/>
            <w:left w:val="none" w:sz="0" w:space="0" w:color="auto"/>
            <w:bottom w:val="none" w:sz="0" w:space="0" w:color="auto"/>
            <w:right w:val="none" w:sz="0" w:space="0" w:color="auto"/>
          </w:divBdr>
        </w:div>
        <w:div w:id="762841931">
          <w:marLeft w:val="1296"/>
          <w:marRight w:val="0"/>
          <w:marTop w:val="0"/>
          <w:marBottom w:val="72"/>
          <w:divBdr>
            <w:top w:val="none" w:sz="0" w:space="0" w:color="auto"/>
            <w:left w:val="none" w:sz="0" w:space="0" w:color="auto"/>
            <w:bottom w:val="none" w:sz="0" w:space="0" w:color="auto"/>
            <w:right w:val="none" w:sz="0" w:space="0" w:color="auto"/>
          </w:divBdr>
        </w:div>
        <w:div w:id="1202942324">
          <w:marLeft w:val="1296"/>
          <w:marRight w:val="0"/>
          <w:marTop w:val="0"/>
          <w:marBottom w:val="72"/>
          <w:divBdr>
            <w:top w:val="none" w:sz="0" w:space="0" w:color="auto"/>
            <w:left w:val="none" w:sz="0" w:space="0" w:color="auto"/>
            <w:bottom w:val="none" w:sz="0" w:space="0" w:color="auto"/>
            <w:right w:val="none" w:sz="0" w:space="0" w:color="auto"/>
          </w:divBdr>
        </w:div>
        <w:div w:id="396710956">
          <w:marLeft w:val="1296"/>
          <w:marRight w:val="0"/>
          <w:marTop w:val="0"/>
          <w:marBottom w:val="72"/>
          <w:divBdr>
            <w:top w:val="none" w:sz="0" w:space="0" w:color="auto"/>
            <w:left w:val="none" w:sz="0" w:space="0" w:color="auto"/>
            <w:bottom w:val="none" w:sz="0" w:space="0" w:color="auto"/>
            <w:right w:val="none" w:sz="0" w:space="0" w:color="auto"/>
          </w:divBdr>
        </w:div>
        <w:div w:id="783575516">
          <w:marLeft w:val="1296"/>
          <w:marRight w:val="0"/>
          <w:marTop w:val="0"/>
          <w:marBottom w:val="72"/>
          <w:divBdr>
            <w:top w:val="none" w:sz="0" w:space="0" w:color="auto"/>
            <w:left w:val="none" w:sz="0" w:space="0" w:color="auto"/>
            <w:bottom w:val="none" w:sz="0" w:space="0" w:color="auto"/>
            <w:right w:val="none" w:sz="0" w:space="0" w:color="auto"/>
          </w:divBdr>
        </w:div>
        <w:div w:id="1178622817">
          <w:marLeft w:val="1296"/>
          <w:marRight w:val="0"/>
          <w:marTop w:val="0"/>
          <w:marBottom w:val="72"/>
          <w:divBdr>
            <w:top w:val="none" w:sz="0" w:space="0" w:color="auto"/>
            <w:left w:val="none" w:sz="0" w:space="0" w:color="auto"/>
            <w:bottom w:val="none" w:sz="0" w:space="0" w:color="auto"/>
            <w:right w:val="none" w:sz="0" w:space="0" w:color="auto"/>
          </w:divBdr>
        </w:div>
        <w:div w:id="742719580">
          <w:marLeft w:val="1296"/>
          <w:marRight w:val="0"/>
          <w:marTop w:val="0"/>
          <w:marBottom w:val="72"/>
          <w:divBdr>
            <w:top w:val="none" w:sz="0" w:space="0" w:color="auto"/>
            <w:left w:val="none" w:sz="0" w:space="0" w:color="auto"/>
            <w:bottom w:val="none" w:sz="0" w:space="0" w:color="auto"/>
            <w:right w:val="none" w:sz="0" w:space="0" w:color="auto"/>
          </w:divBdr>
        </w:div>
        <w:div w:id="1383600523">
          <w:marLeft w:val="1296"/>
          <w:marRight w:val="0"/>
          <w:marTop w:val="0"/>
          <w:marBottom w:val="72"/>
          <w:divBdr>
            <w:top w:val="none" w:sz="0" w:space="0" w:color="auto"/>
            <w:left w:val="none" w:sz="0" w:space="0" w:color="auto"/>
            <w:bottom w:val="none" w:sz="0" w:space="0" w:color="auto"/>
            <w:right w:val="none" w:sz="0" w:space="0" w:color="auto"/>
          </w:divBdr>
        </w:div>
        <w:div w:id="93018929">
          <w:marLeft w:val="1296"/>
          <w:marRight w:val="0"/>
          <w:marTop w:val="0"/>
          <w:marBottom w:val="72"/>
          <w:divBdr>
            <w:top w:val="none" w:sz="0" w:space="0" w:color="auto"/>
            <w:left w:val="none" w:sz="0" w:space="0" w:color="auto"/>
            <w:bottom w:val="none" w:sz="0" w:space="0" w:color="auto"/>
            <w:right w:val="none" w:sz="0" w:space="0" w:color="auto"/>
          </w:divBdr>
        </w:div>
        <w:div w:id="304895132">
          <w:marLeft w:val="1296"/>
          <w:marRight w:val="0"/>
          <w:marTop w:val="0"/>
          <w:marBottom w:val="72"/>
          <w:divBdr>
            <w:top w:val="none" w:sz="0" w:space="0" w:color="auto"/>
            <w:left w:val="none" w:sz="0" w:space="0" w:color="auto"/>
            <w:bottom w:val="none" w:sz="0" w:space="0" w:color="auto"/>
            <w:right w:val="none" w:sz="0" w:space="0" w:color="auto"/>
          </w:divBdr>
        </w:div>
        <w:div w:id="1049184499">
          <w:marLeft w:val="0"/>
          <w:marRight w:val="0"/>
          <w:marTop w:val="0"/>
          <w:marBottom w:val="200"/>
          <w:divBdr>
            <w:top w:val="none" w:sz="0" w:space="0" w:color="auto"/>
            <w:left w:val="none" w:sz="0" w:space="0" w:color="auto"/>
            <w:bottom w:val="none" w:sz="0" w:space="0" w:color="auto"/>
            <w:right w:val="none" w:sz="0" w:space="0" w:color="auto"/>
          </w:divBdr>
        </w:div>
        <w:div w:id="2044475432">
          <w:marLeft w:val="864"/>
          <w:marRight w:val="0"/>
          <w:marTop w:val="0"/>
          <w:marBottom w:val="80"/>
          <w:divBdr>
            <w:top w:val="none" w:sz="0" w:space="0" w:color="auto"/>
            <w:left w:val="none" w:sz="0" w:space="0" w:color="auto"/>
            <w:bottom w:val="none" w:sz="0" w:space="0" w:color="auto"/>
            <w:right w:val="none" w:sz="0" w:space="0" w:color="auto"/>
          </w:divBdr>
        </w:div>
        <w:div w:id="1633558699">
          <w:marLeft w:val="1296"/>
          <w:marRight w:val="0"/>
          <w:marTop w:val="0"/>
          <w:marBottom w:val="80"/>
          <w:divBdr>
            <w:top w:val="none" w:sz="0" w:space="0" w:color="auto"/>
            <w:left w:val="none" w:sz="0" w:space="0" w:color="auto"/>
            <w:bottom w:val="none" w:sz="0" w:space="0" w:color="auto"/>
            <w:right w:val="none" w:sz="0" w:space="0" w:color="auto"/>
          </w:divBdr>
        </w:div>
        <w:div w:id="1496609589">
          <w:marLeft w:val="1296"/>
          <w:marRight w:val="0"/>
          <w:marTop w:val="0"/>
          <w:marBottom w:val="80"/>
          <w:divBdr>
            <w:top w:val="none" w:sz="0" w:space="0" w:color="auto"/>
            <w:left w:val="none" w:sz="0" w:space="0" w:color="auto"/>
            <w:bottom w:val="none" w:sz="0" w:space="0" w:color="auto"/>
            <w:right w:val="none" w:sz="0" w:space="0" w:color="auto"/>
          </w:divBdr>
        </w:div>
        <w:div w:id="1869295601">
          <w:marLeft w:val="1296"/>
          <w:marRight w:val="0"/>
          <w:marTop w:val="0"/>
          <w:marBottom w:val="80"/>
          <w:divBdr>
            <w:top w:val="none" w:sz="0" w:space="0" w:color="auto"/>
            <w:left w:val="none" w:sz="0" w:space="0" w:color="auto"/>
            <w:bottom w:val="none" w:sz="0" w:space="0" w:color="auto"/>
            <w:right w:val="none" w:sz="0" w:space="0" w:color="auto"/>
          </w:divBdr>
        </w:div>
        <w:div w:id="984894863">
          <w:marLeft w:val="1296"/>
          <w:marRight w:val="0"/>
          <w:marTop w:val="0"/>
          <w:marBottom w:val="80"/>
          <w:divBdr>
            <w:top w:val="none" w:sz="0" w:space="0" w:color="auto"/>
            <w:left w:val="none" w:sz="0" w:space="0" w:color="auto"/>
            <w:bottom w:val="none" w:sz="0" w:space="0" w:color="auto"/>
            <w:right w:val="none" w:sz="0" w:space="0" w:color="auto"/>
          </w:divBdr>
        </w:div>
        <w:div w:id="39135531">
          <w:marLeft w:val="1296"/>
          <w:marRight w:val="0"/>
          <w:marTop w:val="0"/>
          <w:marBottom w:val="80"/>
          <w:divBdr>
            <w:top w:val="none" w:sz="0" w:space="0" w:color="auto"/>
            <w:left w:val="none" w:sz="0" w:space="0" w:color="auto"/>
            <w:bottom w:val="none" w:sz="0" w:space="0" w:color="auto"/>
            <w:right w:val="none" w:sz="0" w:space="0" w:color="auto"/>
          </w:divBdr>
        </w:div>
        <w:div w:id="1976371337">
          <w:marLeft w:val="864"/>
          <w:marRight w:val="0"/>
          <w:marTop w:val="0"/>
          <w:marBottom w:val="80"/>
          <w:divBdr>
            <w:top w:val="none" w:sz="0" w:space="0" w:color="auto"/>
            <w:left w:val="none" w:sz="0" w:space="0" w:color="auto"/>
            <w:bottom w:val="none" w:sz="0" w:space="0" w:color="auto"/>
            <w:right w:val="none" w:sz="0" w:space="0" w:color="auto"/>
          </w:divBdr>
        </w:div>
        <w:div w:id="172301851">
          <w:marLeft w:val="432"/>
          <w:marRight w:val="0"/>
          <w:marTop w:val="0"/>
          <w:marBottom w:val="80"/>
          <w:divBdr>
            <w:top w:val="none" w:sz="0" w:space="0" w:color="auto"/>
            <w:left w:val="none" w:sz="0" w:space="0" w:color="auto"/>
            <w:bottom w:val="none" w:sz="0" w:space="0" w:color="auto"/>
            <w:right w:val="none" w:sz="0" w:space="0" w:color="auto"/>
          </w:divBdr>
        </w:div>
        <w:div w:id="1899054924">
          <w:marLeft w:val="864"/>
          <w:marRight w:val="0"/>
          <w:marTop w:val="0"/>
          <w:marBottom w:val="80"/>
          <w:divBdr>
            <w:top w:val="none" w:sz="0" w:space="0" w:color="auto"/>
            <w:left w:val="none" w:sz="0" w:space="0" w:color="auto"/>
            <w:bottom w:val="none" w:sz="0" w:space="0" w:color="auto"/>
            <w:right w:val="none" w:sz="0" w:space="0" w:color="auto"/>
          </w:divBdr>
        </w:div>
        <w:div w:id="1315139613">
          <w:marLeft w:val="864"/>
          <w:marRight w:val="0"/>
          <w:marTop w:val="0"/>
          <w:marBottom w:val="80"/>
          <w:divBdr>
            <w:top w:val="none" w:sz="0" w:space="0" w:color="auto"/>
            <w:left w:val="none" w:sz="0" w:space="0" w:color="auto"/>
            <w:bottom w:val="none" w:sz="0" w:space="0" w:color="auto"/>
            <w:right w:val="none" w:sz="0" w:space="0" w:color="auto"/>
          </w:divBdr>
        </w:div>
        <w:div w:id="796215809">
          <w:marLeft w:val="864"/>
          <w:marRight w:val="0"/>
          <w:marTop w:val="0"/>
          <w:marBottom w:val="80"/>
          <w:divBdr>
            <w:top w:val="none" w:sz="0" w:space="0" w:color="auto"/>
            <w:left w:val="none" w:sz="0" w:space="0" w:color="auto"/>
            <w:bottom w:val="none" w:sz="0" w:space="0" w:color="auto"/>
            <w:right w:val="none" w:sz="0" w:space="0" w:color="auto"/>
          </w:divBdr>
        </w:div>
        <w:div w:id="715352378">
          <w:marLeft w:val="0"/>
          <w:marRight w:val="0"/>
          <w:marTop w:val="0"/>
          <w:marBottom w:val="80"/>
          <w:divBdr>
            <w:top w:val="none" w:sz="0" w:space="0" w:color="auto"/>
            <w:left w:val="none" w:sz="0" w:space="0" w:color="auto"/>
            <w:bottom w:val="none" w:sz="0" w:space="0" w:color="auto"/>
            <w:right w:val="none" w:sz="0" w:space="0" w:color="auto"/>
          </w:divBdr>
        </w:div>
        <w:div w:id="1682196087">
          <w:marLeft w:val="0"/>
          <w:marRight w:val="0"/>
          <w:marTop w:val="0"/>
          <w:marBottom w:val="200"/>
          <w:divBdr>
            <w:top w:val="none" w:sz="0" w:space="0" w:color="auto"/>
            <w:left w:val="none" w:sz="0" w:space="0" w:color="auto"/>
            <w:bottom w:val="none" w:sz="0" w:space="0" w:color="auto"/>
            <w:right w:val="none" w:sz="0" w:space="0" w:color="auto"/>
          </w:divBdr>
        </w:div>
        <w:div w:id="1387754457">
          <w:marLeft w:val="0"/>
          <w:marRight w:val="0"/>
          <w:marTop w:val="0"/>
          <w:marBottom w:val="80"/>
          <w:divBdr>
            <w:top w:val="none" w:sz="0" w:space="0" w:color="auto"/>
            <w:left w:val="none" w:sz="0" w:space="0" w:color="auto"/>
            <w:bottom w:val="none" w:sz="0" w:space="0" w:color="auto"/>
            <w:right w:val="none" w:sz="0" w:space="0" w:color="auto"/>
          </w:divBdr>
        </w:div>
        <w:div w:id="1881165419">
          <w:marLeft w:val="432"/>
          <w:marRight w:val="0"/>
          <w:marTop w:val="0"/>
          <w:marBottom w:val="80"/>
          <w:divBdr>
            <w:top w:val="none" w:sz="0" w:space="0" w:color="auto"/>
            <w:left w:val="none" w:sz="0" w:space="0" w:color="auto"/>
            <w:bottom w:val="none" w:sz="0" w:space="0" w:color="auto"/>
            <w:right w:val="none" w:sz="0" w:space="0" w:color="auto"/>
          </w:divBdr>
        </w:div>
        <w:div w:id="1820490023">
          <w:marLeft w:val="432"/>
          <w:marRight w:val="0"/>
          <w:marTop w:val="0"/>
          <w:marBottom w:val="80"/>
          <w:divBdr>
            <w:top w:val="none" w:sz="0" w:space="0" w:color="auto"/>
            <w:left w:val="none" w:sz="0" w:space="0" w:color="auto"/>
            <w:bottom w:val="none" w:sz="0" w:space="0" w:color="auto"/>
            <w:right w:val="none" w:sz="0" w:space="0" w:color="auto"/>
          </w:divBdr>
        </w:div>
        <w:div w:id="1865435262">
          <w:marLeft w:val="432"/>
          <w:marRight w:val="0"/>
          <w:marTop w:val="0"/>
          <w:marBottom w:val="80"/>
          <w:divBdr>
            <w:top w:val="none" w:sz="0" w:space="0" w:color="auto"/>
            <w:left w:val="none" w:sz="0" w:space="0" w:color="auto"/>
            <w:bottom w:val="none" w:sz="0" w:space="0" w:color="auto"/>
            <w:right w:val="none" w:sz="0" w:space="0" w:color="auto"/>
          </w:divBdr>
        </w:div>
        <w:div w:id="144206007">
          <w:marLeft w:val="0"/>
          <w:marRight w:val="0"/>
          <w:marTop w:val="0"/>
          <w:marBottom w:val="80"/>
          <w:divBdr>
            <w:top w:val="none" w:sz="0" w:space="0" w:color="auto"/>
            <w:left w:val="none" w:sz="0" w:space="0" w:color="auto"/>
            <w:bottom w:val="none" w:sz="0" w:space="0" w:color="auto"/>
            <w:right w:val="none" w:sz="0" w:space="0" w:color="auto"/>
          </w:divBdr>
        </w:div>
        <w:div w:id="1831098212">
          <w:marLeft w:val="432"/>
          <w:marRight w:val="0"/>
          <w:marTop w:val="0"/>
          <w:marBottom w:val="80"/>
          <w:divBdr>
            <w:top w:val="none" w:sz="0" w:space="0" w:color="auto"/>
            <w:left w:val="none" w:sz="0" w:space="0" w:color="auto"/>
            <w:bottom w:val="none" w:sz="0" w:space="0" w:color="auto"/>
            <w:right w:val="none" w:sz="0" w:space="0" w:color="auto"/>
          </w:divBdr>
        </w:div>
        <w:div w:id="936643122">
          <w:marLeft w:val="432"/>
          <w:marRight w:val="0"/>
          <w:marTop w:val="0"/>
          <w:marBottom w:val="80"/>
          <w:divBdr>
            <w:top w:val="none" w:sz="0" w:space="0" w:color="auto"/>
            <w:left w:val="none" w:sz="0" w:space="0" w:color="auto"/>
            <w:bottom w:val="none" w:sz="0" w:space="0" w:color="auto"/>
            <w:right w:val="none" w:sz="0" w:space="0" w:color="auto"/>
          </w:divBdr>
        </w:div>
        <w:div w:id="819075401">
          <w:marLeft w:val="432"/>
          <w:marRight w:val="0"/>
          <w:marTop w:val="0"/>
          <w:marBottom w:val="60"/>
          <w:divBdr>
            <w:top w:val="none" w:sz="0" w:space="0" w:color="auto"/>
            <w:left w:val="none" w:sz="0" w:space="0" w:color="auto"/>
            <w:bottom w:val="none" w:sz="0" w:space="0" w:color="auto"/>
            <w:right w:val="none" w:sz="0" w:space="0" w:color="auto"/>
          </w:divBdr>
        </w:div>
        <w:div w:id="63187427">
          <w:marLeft w:val="432"/>
          <w:marRight w:val="0"/>
          <w:marTop w:val="0"/>
          <w:marBottom w:val="60"/>
          <w:divBdr>
            <w:top w:val="none" w:sz="0" w:space="0" w:color="auto"/>
            <w:left w:val="none" w:sz="0" w:space="0" w:color="auto"/>
            <w:bottom w:val="none" w:sz="0" w:space="0" w:color="auto"/>
            <w:right w:val="none" w:sz="0" w:space="0" w:color="auto"/>
          </w:divBdr>
        </w:div>
        <w:div w:id="1897622734">
          <w:marLeft w:val="432"/>
          <w:marRight w:val="0"/>
          <w:marTop w:val="0"/>
          <w:marBottom w:val="60"/>
          <w:divBdr>
            <w:top w:val="none" w:sz="0" w:space="0" w:color="auto"/>
            <w:left w:val="none" w:sz="0" w:space="0" w:color="auto"/>
            <w:bottom w:val="none" w:sz="0" w:space="0" w:color="auto"/>
            <w:right w:val="none" w:sz="0" w:space="0" w:color="auto"/>
          </w:divBdr>
        </w:div>
        <w:div w:id="1400522655">
          <w:marLeft w:val="432"/>
          <w:marRight w:val="0"/>
          <w:marTop w:val="0"/>
          <w:marBottom w:val="60"/>
          <w:divBdr>
            <w:top w:val="none" w:sz="0" w:space="0" w:color="auto"/>
            <w:left w:val="none" w:sz="0" w:space="0" w:color="auto"/>
            <w:bottom w:val="none" w:sz="0" w:space="0" w:color="auto"/>
            <w:right w:val="none" w:sz="0" w:space="0" w:color="auto"/>
          </w:divBdr>
        </w:div>
        <w:div w:id="1254969852">
          <w:marLeft w:val="0"/>
          <w:marRight w:val="0"/>
          <w:marTop w:val="0"/>
          <w:marBottom w:val="80"/>
          <w:divBdr>
            <w:top w:val="none" w:sz="0" w:space="0" w:color="auto"/>
            <w:left w:val="none" w:sz="0" w:space="0" w:color="auto"/>
            <w:bottom w:val="none" w:sz="0" w:space="0" w:color="auto"/>
            <w:right w:val="none" w:sz="0" w:space="0" w:color="auto"/>
          </w:divBdr>
        </w:div>
        <w:div w:id="762188925">
          <w:marLeft w:val="0"/>
          <w:marRight w:val="0"/>
          <w:marTop w:val="0"/>
          <w:marBottom w:val="80"/>
          <w:divBdr>
            <w:top w:val="none" w:sz="0" w:space="0" w:color="auto"/>
            <w:left w:val="none" w:sz="0" w:space="0" w:color="auto"/>
            <w:bottom w:val="none" w:sz="0" w:space="0" w:color="auto"/>
            <w:right w:val="none" w:sz="0" w:space="0" w:color="auto"/>
          </w:divBdr>
        </w:div>
        <w:div w:id="412361100">
          <w:marLeft w:val="0"/>
          <w:marRight w:val="0"/>
          <w:marTop w:val="0"/>
          <w:marBottom w:val="80"/>
          <w:divBdr>
            <w:top w:val="none" w:sz="0" w:space="0" w:color="auto"/>
            <w:left w:val="none" w:sz="0" w:space="0" w:color="auto"/>
            <w:bottom w:val="none" w:sz="0" w:space="0" w:color="auto"/>
            <w:right w:val="none" w:sz="0" w:space="0" w:color="auto"/>
          </w:divBdr>
        </w:div>
        <w:div w:id="442767659">
          <w:marLeft w:val="432"/>
          <w:marRight w:val="0"/>
          <w:marTop w:val="0"/>
          <w:marBottom w:val="80"/>
          <w:divBdr>
            <w:top w:val="none" w:sz="0" w:space="0" w:color="auto"/>
            <w:left w:val="none" w:sz="0" w:space="0" w:color="auto"/>
            <w:bottom w:val="none" w:sz="0" w:space="0" w:color="auto"/>
            <w:right w:val="none" w:sz="0" w:space="0" w:color="auto"/>
          </w:divBdr>
        </w:div>
        <w:div w:id="1623003008">
          <w:marLeft w:val="432"/>
          <w:marRight w:val="0"/>
          <w:marTop w:val="0"/>
          <w:marBottom w:val="60"/>
          <w:divBdr>
            <w:top w:val="none" w:sz="0" w:space="0" w:color="auto"/>
            <w:left w:val="none" w:sz="0" w:space="0" w:color="auto"/>
            <w:bottom w:val="none" w:sz="0" w:space="0" w:color="auto"/>
            <w:right w:val="none" w:sz="0" w:space="0" w:color="auto"/>
          </w:divBdr>
        </w:div>
        <w:div w:id="800265066">
          <w:marLeft w:val="432"/>
          <w:marRight w:val="0"/>
          <w:marTop w:val="0"/>
          <w:marBottom w:val="60"/>
          <w:divBdr>
            <w:top w:val="none" w:sz="0" w:space="0" w:color="auto"/>
            <w:left w:val="none" w:sz="0" w:space="0" w:color="auto"/>
            <w:bottom w:val="none" w:sz="0" w:space="0" w:color="auto"/>
            <w:right w:val="none" w:sz="0" w:space="0" w:color="auto"/>
          </w:divBdr>
        </w:div>
        <w:div w:id="1325085962">
          <w:marLeft w:val="432"/>
          <w:marRight w:val="0"/>
          <w:marTop w:val="0"/>
          <w:marBottom w:val="60"/>
          <w:divBdr>
            <w:top w:val="none" w:sz="0" w:space="0" w:color="auto"/>
            <w:left w:val="none" w:sz="0" w:space="0" w:color="auto"/>
            <w:bottom w:val="none" w:sz="0" w:space="0" w:color="auto"/>
            <w:right w:val="none" w:sz="0" w:space="0" w:color="auto"/>
          </w:divBdr>
        </w:div>
        <w:div w:id="1628316748">
          <w:marLeft w:val="864"/>
          <w:marRight w:val="0"/>
          <w:marTop w:val="0"/>
          <w:marBottom w:val="60"/>
          <w:divBdr>
            <w:top w:val="none" w:sz="0" w:space="0" w:color="auto"/>
            <w:left w:val="none" w:sz="0" w:space="0" w:color="auto"/>
            <w:bottom w:val="none" w:sz="0" w:space="0" w:color="auto"/>
            <w:right w:val="none" w:sz="0" w:space="0" w:color="auto"/>
          </w:divBdr>
        </w:div>
        <w:div w:id="115221027">
          <w:marLeft w:val="864"/>
          <w:marRight w:val="0"/>
          <w:marTop w:val="0"/>
          <w:marBottom w:val="60"/>
          <w:divBdr>
            <w:top w:val="none" w:sz="0" w:space="0" w:color="auto"/>
            <w:left w:val="none" w:sz="0" w:space="0" w:color="auto"/>
            <w:bottom w:val="none" w:sz="0" w:space="0" w:color="auto"/>
            <w:right w:val="none" w:sz="0" w:space="0" w:color="auto"/>
          </w:divBdr>
        </w:div>
        <w:div w:id="770782902">
          <w:marLeft w:val="864"/>
          <w:marRight w:val="0"/>
          <w:marTop w:val="0"/>
          <w:marBottom w:val="60"/>
          <w:divBdr>
            <w:top w:val="none" w:sz="0" w:space="0" w:color="auto"/>
            <w:left w:val="none" w:sz="0" w:space="0" w:color="auto"/>
            <w:bottom w:val="none" w:sz="0" w:space="0" w:color="auto"/>
            <w:right w:val="none" w:sz="0" w:space="0" w:color="auto"/>
          </w:divBdr>
        </w:div>
        <w:div w:id="1829251343">
          <w:marLeft w:val="864"/>
          <w:marRight w:val="0"/>
          <w:marTop w:val="0"/>
          <w:marBottom w:val="60"/>
          <w:divBdr>
            <w:top w:val="none" w:sz="0" w:space="0" w:color="auto"/>
            <w:left w:val="none" w:sz="0" w:space="0" w:color="auto"/>
            <w:bottom w:val="none" w:sz="0" w:space="0" w:color="auto"/>
            <w:right w:val="none" w:sz="0" w:space="0" w:color="auto"/>
          </w:divBdr>
        </w:div>
        <w:div w:id="1264917213">
          <w:marLeft w:val="864"/>
          <w:marRight w:val="0"/>
          <w:marTop w:val="0"/>
          <w:marBottom w:val="60"/>
          <w:divBdr>
            <w:top w:val="none" w:sz="0" w:space="0" w:color="auto"/>
            <w:left w:val="none" w:sz="0" w:space="0" w:color="auto"/>
            <w:bottom w:val="none" w:sz="0" w:space="0" w:color="auto"/>
            <w:right w:val="none" w:sz="0" w:space="0" w:color="auto"/>
          </w:divBdr>
        </w:div>
        <w:div w:id="792669887">
          <w:marLeft w:val="0"/>
          <w:marRight w:val="0"/>
          <w:marTop w:val="0"/>
          <w:marBottom w:val="80"/>
          <w:divBdr>
            <w:top w:val="none" w:sz="0" w:space="0" w:color="auto"/>
            <w:left w:val="none" w:sz="0" w:space="0" w:color="auto"/>
            <w:bottom w:val="none" w:sz="0" w:space="0" w:color="auto"/>
            <w:right w:val="none" w:sz="0" w:space="0" w:color="auto"/>
          </w:divBdr>
        </w:div>
        <w:div w:id="1519736232">
          <w:marLeft w:val="432"/>
          <w:marRight w:val="0"/>
          <w:marTop w:val="0"/>
          <w:marBottom w:val="80"/>
          <w:divBdr>
            <w:top w:val="none" w:sz="0" w:space="0" w:color="auto"/>
            <w:left w:val="none" w:sz="0" w:space="0" w:color="auto"/>
            <w:bottom w:val="none" w:sz="0" w:space="0" w:color="auto"/>
            <w:right w:val="none" w:sz="0" w:space="0" w:color="auto"/>
          </w:divBdr>
        </w:div>
        <w:div w:id="815146820">
          <w:marLeft w:val="864"/>
          <w:marRight w:val="0"/>
          <w:marTop w:val="0"/>
          <w:marBottom w:val="80"/>
          <w:divBdr>
            <w:top w:val="none" w:sz="0" w:space="0" w:color="auto"/>
            <w:left w:val="none" w:sz="0" w:space="0" w:color="auto"/>
            <w:bottom w:val="none" w:sz="0" w:space="0" w:color="auto"/>
            <w:right w:val="none" w:sz="0" w:space="0" w:color="auto"/>
          </w:divBdr>
        </w:div>
        <w:div w:id="2126608321">
          <w:marLeft w:val="864"/>
          <w:marRight w:val="0"/>
          <w:marTop w:val="0"/>
          <w:marBottom w:val="80"/>
          <w:divBdr>
            <w:top w:val="none" w:sz="0" w:space="0" w:color="auto"/>
            <w:left w:val="none" w:sz="0" w:space="0" w:color="auto"/>
            <w:bottom w:val="none" w:sz="0" w:space="0" w:color="auto"/>
            <w:right w:val="none" w:sz="0" w:space="0" w:color="auto"/>
          </w:divBdr>
        </w:div>
        <w:div w:id="1340549399">
          <w:marLeft w:val="864"/>
          <w:marRight w:val="0"/>
          <w:marTop w:val="0"/>
          <w:marBottom w:val="80"/>
          <w:divBdr>
            <w:top w:val="none" w:sz="0" w:space="0" w:color="auto"/>
            <w:left w:val="none" w:sz="0" w:space="0" w:color="auto"/>
            <w:bottom w:val="none" w:sz="0" w:space="0" w:color="auto"/>
            <w:right w:val="none" w:sz="0" w:space="0" w:color="auto"/>
          </w:divBdr>
        </w:div>
        <w:div w:id="1621914097">
          <w:marLeft w:val="864"/>
          <w:marRight w:val="0"/>
          <w:marTop w:val="0"/>
          <w:marBottom w:val="80"/>
          <w:divBdr>
            <w:top w:val="none" w:sz="0" w:space="0" w:color="auto"/>
            <w:left w:val="none" w:sz="0" w:space="0" w:color="auto"/>
            <w:bottom w:val="none" w:sz="0" w:space="0" w:color="auto"/>
            <w:right w:val="none" w:sz="0" w:space="0" w:color="auto"/>
          </w:divBdr>
        </w:div>
        <w:div w:id="1865360081">
          <w:marLeft w:val="0"/>
          <w:marRight w:val="0"/>
          <w:marTop w:val="0"/>
          <w:marBottom w:val="200"/>
          <w:divBdr>
            <w:top w:val="none" w:sz="0" w:space="0" w:color="auto"/>
            <w:left w:val="none" w:sz="0" w:space="0" w:color="auto"/>
            <w:bottom w:val="none" w:sz="0" w:space="0" w:color="auto"/>
            <w:right w:val="none" w:sz="0" w:space="0" w:color="auto"/>
          </w:divBdr>
        </w:div>
        <w:div w:id="1053236218">
          <w:marLeft w:val="0"/>
          <w:marRight w:val="0"/>
          <w:marTop w:val="0"/>
          <w:marBottom w:val="200"/>
          <w:divBdr>
            <w:top w:val="none" w:sz="0" w:space="0" w:color="auto"/>
            <w:left w:val="none" w:sz="0" w:space="0" w:color="auto"/>
            <w:bottom w:val="none" w:sz="0" w:space="0" w:color="auto"/>
            <w:right w:val="none" w:sz="0" w:space="0" w:color="auto"/>
          </w:divBdr>
        </w:div>
        <w:div w:id="388765977">
          <w:marLeft w:val="864"/>
          <w:marRight w:val="0"/>
          <w:marTop w:val="0"/>
          <w:marBottom w:val="80"/>
          <w:divBdr>
            <w:top w:val="none" w:sz="0" w:space="0" w:color="auto"/>
            <w:left w:val="none" w:sz="0" w:space="0" w:color="auto"/>
            <w:bottom w:val="none" w:sz="0" w:space="0" w:color="auto"/>
            <w:right w:val="none" w:sz="0" w:space="0" w:color="auto"/>
          </w:divBdr>
        </w:div>
        <w:div w:id="1360813687">
          <w:marLeft w:val="864"/>
          <w:marRight w:val="0"/>
          <w:marTop w:val="0"/>
          <w:marBottom w:val="80"/>
          <w:divBdr>
            <w:top w:val="none" w:sz="0" w:space="0" w:color="auto"/>
            <w:left w:val="none" w:sz="0" w:space="0" w:color="auto"/>
            <w:bottom w:val="none" w:sz="0" w:space="0" w:color="auto"/>
            <w:right w:val="none" w:sz="0" w:space="0" w:color="auto"/>
          </w:divBdr>
        </w:div>
        <w:div w:id="764612556">
          <w:marLeft w:val="864"/>
          <w:marRight w:val="0"/>
          <w:marTop w:val="0"/>
          <w:marBottom w:val="80"/>
          <w:divBdr>
            <w:top w:val="none" w:sz="0" w:space="0" w:color="auto"/>
            <w:left w:val="none" w:sz="0" w:space="0" w:color="auto"/>
            <w:bottom w:val="none" w:sz="0" w:space="0" w:color="auto"/>
            <w:right w:val="none" w:sz="0" w:space="0" w:color="auto"/>
          </w:divBdr>
        </w:div>
        <w:div w:id="515391923">
          <w:marLeft w:val="864"/>
          <w:marRight w:val="0"/>
          <w:marTop w:val="0"/>
          <w:marBottom w:val="80"/>
          <w:divBdr>
            <w:top w:val="none" w:sz="0" w:space="0" w:color="auto"/>
            <w:left w:val="none" w:sz="0" w:space="0" w:color="auto"/>
            <w:bottom w:val="none" w:sz="0" w:space="0" w:color="auto"/>
            <w:right w:val="none" w:sz="0" w:space="0" w:color="auto"/>
          </w:divBdr>
        </w:div>
        <w:div w:id="2056155504">
          <w:marLeft w:val="864"/>
          <w:marRight w:val="0"/>
          <w:marTop w:val="0"/>
          <w:marBottom w:val="80"/>
          <w:divBdr>
            <w:top w:val="none" w:sz="0" w:space="0" w:color="auto"/>
            <w:left w:val="none" w:sz="0" w:space="0" w:color="auto"/>
            <w:bottom w:val="none" w:sz="0" w:space="0" w:color="auto"/>
            <w:right w:val="none" w:sz="0" w:space="0" w:color="auto"/>
          </w:divBdr>
        </w:div>
        <w:div w:id="202519503">
          <w:marLeft w:val="1296"/>
          <w:marRight w:val="0"/>
          <w:marTop w:val="0"/>
          <w:marBottom w:val="80"/>
          <w:divBdr>
            <w:top w:val="none" w:sz="0" w:space="0" w:color="auto"/>
            <w:left w:val="none" w:sz="0" w:space="0" w:color="auto"/>
            <w:bottom w:val="none" w:sz="0" w:space="0" w:color="auto"/>
            <w:right w:val="none" w:sz="0" w:space="0" w:color="auto"/>
          </w:divBdr>
        </w:div>
        <w:div w:id="571084127">
          <w:marLeft w:val="1296"/>
          <w:marRight w:val="0"/>
          <w:marTop w:val="0"/>
          <w:marBottom w:val="80"/>
          <w:divBdr>
            <w:top w:val="none" w:sz="0" w:space="0" w:color="auto"/>
            <w:left w:val="none" w:sz="0" w:space="0" w:color="auto"/>
            <w:bottom w:val="none" w:sz="0" w:space="0" w:color="auto"/>
            <w:right w:val="none" w:sz="0" w:space="0" w:color="auto"/>
          </w:divBdr>
        </w:div>
        <w:div w:id="23603909">
          <w:marLeft w:val="1296"/>
          <w:marRight w:val="0"/>
          <w:marTop w:val="0"/>
          <w:marBottom w:val="80"/>
          <w:divBdr>
            <w:top w:val="none" w:sz="0" w:space="0" w:color="auto"/>
            <w:left w:val="none" w:sz="0" w:space="0" w:color="auto"/>
            <w:bottom w:val="none" w:sz="0" w:space="0" w:color="auto"/>
            <w:right w:val="none" w:sz="0" w:space="0" w:color="auto"/>
          </w:divBdr>
        </w:div>
        <w:div w:id="2059088804">
          <w:marLeft w:val="0"/>
          <w:marRight w:val="0"/>
          <w:marTop w:val="0"/>
          <w:marBottom w:val="200"/>
          <w:divBdr>
            <w:top w:val="none" w:sz="0" w:space="0" w:color="auto"/>
            <w:left w:val="none" w:sz="0" w:space="0" w:color="auto"/>
            <w:bottom w:val="none" w:sz="0" w:space="0" w:color="auto"/>
            <w:right w:val="none" w:sz="0" w:space="0" w:color="auto"/>
          </w:divBdr>
        </w:div>
        <w:div w:id="818227835">
          <w:marLeft w:val="1296"/>
          <w:marRight w:val="0"/>
          <w:marTop w:val="0"/>
          <w:marBottom w:val="80"/>
          <w:divBdr>
            <w:top w:val="none" w:sz="0" w:space="0" w:color="auto"/>
            <w:left w:val="none" w:sz="0" w:space="0" w:color="auto"/>
            <w:bottom w:val="none" w:sz="0" w:space="0" w:color="auto"/>
            <w:right w:val="none" w:sz="0" w:space="0" w:color="auto"/>
          </w:divBdr>
        </w:div>
        <w:div w:id="952903598">
          <w:marLeft w:val="1296"/>
          <w:marRight w:val="0"/>
          <w:marTop w:val="0"/>
          <w:marBottom w:val="80"/>
          <w:divBdr>
            <w:top w:val="none" w:sz="0" w:space="0" w:color="auto"/>
            <w:left w:val="none" w:sz="0" w:space="0" w:color="auto"/>
            <w:bottom w:val="none" w:sz="0" w:space="0" w:color="auto"/>
            <w:right w:val="none" w:sz="0" w:space="0" w:color="auto"/>
          </w:divBdr>
        </w:div>
        <w:div w:id="1214461399">
          <w:marLeft w:val="1296"/>
          <w:marRight w:val="0"/>
          <w:marTop w:val="0"/>
          <w:marBottom w:val="80"/>
          <w:divBdr>
            <w:top w:val="none" w:sz="0" w:space="0" w:color="auto"/>
            <w:left w:val="none" w:sz="0" w:space="0" w:color="auto"/>
            <w:bottom w:val="none" w:sz="0" w:space="0" w:color="auto"/>
            <w:right w:val="none" w:sz="0" w:space="0" w:color="auto"/>
          </w:divBdr>
        </w:div>
        <w:div w:id="493109283">
          <w:marLeft w:val="1296"/>
          <w:marRight w:val="0"/>
          <w:marTop w:val="0"/>
          <w:marBottom w:val="80"/>
          <w:divBdr>
            <w:top w:val="none" w:sz="0" w:space="0" w:color="auto"/>
            <w:left w:val="none" w:sz="0" w:space="0" w:color="auto"/>
            <w:bottom w:val="none" w:sz="0" w:space="0" w:color="auto"/>
            <w:right w:val="none" w:sz="0" w:space="0" w:color="auto"/>
          </w:divBdr>
        </w:div>
        <w:div w:id="629215382">
          <w:marLeft w:val="1296"/>
          <w:marRight w:val="0"/>
          <w:marTop w:val="0"/>
          <w:marBottom w:val="80"/>
          <w:divBdr>
            <w:top w:val="none" w:sz="0" w:space="0" w:color="auto"/>
            <w:left w:val="none" w:sz="0" w:space="0" w:color="auto"/>
            <w:bottom w:val="none" w:sz="0" w:space="0" w:color="auto"/>
            <w:right w:val="none" w:sz="0" w:space="0" w:color="auto"/>
          </w:divBdr>
        </w:div>
        <w:div w:id="1688865185">
          <w:marLeft w:val="1296"/>
          <w:marRight w:val="0"/>
          <w:marTop w:val="0"/>
          <w:marBottom w:val="80"/>
          <w:divBdr>
            <w:top w:val="none" w:sz="0" w:space="0" w:color="auto"/>
            <w:left w:val="none" w:sz="0" w:space="0" w:color="auto"/>
            <w:bottom w:val="none" w:sz="0" w:space="0" w:color="auto"/>
            <w:right w:val="none" w:sz="0" w:space="0" w:color="auto"/>
          </w:divBdr>
        </w:div>
        <w:div w:id="1744789345">
          <w:marLeft w:val="1296"/>
          <w:marRight w:val="0"/>
          <w:marTop w:val="0"/>
          <w:marBottom w:val="80"/>
          <w:divBdr>
            <w:top w:val="none" w:sz="0" w:space="0" w:color="auto"/>
            <w:left w:val="none" w:sz="0" w:space="0" w:color="auto"/>
            <w:bottom w:val="none" w:sz="0" w:space="0" w:color="auto"/>
            <w:right w:val="none" w:sz="0" w:space="0" w:color="auto"/>
          </w:divBdr>
        </w:div>
        <w:div w:id="727145291">
          <w:marLeft w:val="1296"/>
          <w:marRight w:val="0"/>
          <w:marTop w:val="0"/>
          <w:marBottom w:val="80"/>
          <w:divBdr>
            <w:top w:val="none" w:sz="0" w:space="0" w:color="auto"/>
            <w:left w:val="none" w:sz="0" w:space="0" w:color="auto"/>
            <w:bottom w:val="none" w:sz="0" w:space="0" w:color="auto"/>
            <w:right w:val="none" w:sz="0" w:space="0" w:color="auto"/>
          </w:divBdr>
        </w:div>
        <w:div w:id="1776318400">
          <w:marLeft w:val="864"/>
          <w:marRight w:val="0"/>
          <w:marTop w:val="0"/>
          <w:marBottom w:val="80"/>
          <w:divBdr>
            <w:top w:val="none" w:sz="0" w:space="0" w:color="auto"/>
            <w:left w:val="none" w:sz="0" w:space="0" w:color="auto"/>
            <w:bottom w:val="none" w:sz="0" w:space="0" w:color="auto"/>
            <w:right w:val="none" w:sz="0" w:space="0" w:color="auto"/>
          </w:divBdr>
        </w:div>
        <w:div w:id="1395202288">
          <w:marLeft w:val="0"/>
          <w:marRight w:val="0"/>
          <w:marTop w:val="0"/>
          <w:marBottom w:val="200"/>
          <w:divBdr>
            <w:top w:val="none" w:sz="0" w:space="0" w:color="auto"/>
            <w:left w:val="none" w:sz="0" w:space="0" w:color="auto"/>
            <w:bottom w:val="none" w:sz="0" w:space="0" w:color="auto"/>
            <w:right w:val="none" w:sz="0" w:space="0" w:color="auto"/>
          </w:divBdr>
        </w:div>
        <w:div w:id="1660573529">
          <w:marLeft w:val="1296"/>
          <w:marRight w:val="0"/>
          <w:marTop w:val="0"/>
          <w:marBottom w:val="80"/>
          <w:divBdr>
            <w:top w:val="none" w:sz="0" w:space="0" w:color="auto"/>
            <w:left w:val="none" w:sz="0" w:space="0" w:color="auto"/>
            <w:bottom w:val="none" w:sz="0" w:space="0" w:color="auto"/>
            <w:right w:val="none" w:sz="0" w:space="0" w:color="auto"/>
          </w:divBdr>
        </w:div>
        <w:div w:id="176970032">
          <w:marLeft w:val="1296"/>
          <w:marRight w:val="0"/>
          <w:marTop w:val="0"/>
          <w:marBottom w:val="80"/>
          <w:divBdr>
            <w:top w:val="none" w:sz="0" w:space="0" w:color="auto"/>
            <w:left w:val="none" w:sz="0" w:space="0" w:color="auto"/>
            <w:bottom w:val="none" w:sz="0" w:space="0" w:color="auto"/>
            <w:right w:val="none" w:sz="0" w:space="0" w:color="auto"/>
          </w:divBdr>
        </w:div>
        <w:div w:id="856819491">
          <w:marLeft w:val="1296"/>
          <w:marRight w:val="0"/>
          <w:marTop w:val="0"/>
          <w:marBottom w:val="80"/>
          <w:divBdr>
            <w:top w:val="none" w:sz="0" w:space="0" w:color="auto"/>
            <w:left w:val="none" w:sz="0" w:space="0" w:color="auto"/>
            <w:bottom w:val="none" w:sz="0" w:space="0" w:color="auto"/>
            <w:right w:val="none" w:sz="0" w:space="0" w:color="auto"/>
          </w:divBdr>
        </w:div>
        <w:div w:id="1374424899">
          <w:marLeft w:val="1296"/>
          <w:marRight w:val="0"/>
          <w:marTop w:val="0"/>
          <w:marBottom w:val="80"/>
          <w:divBdr>
            <w:top w:val="none" w:sz="0" w:space="0" w:color="auto"/>
            <w:left w:val="none" w:sz="0" w:space="0" w:color="auto"/>
            <w:bottom w:val="none" w:sz="0" w:space="0" w:color="auto"/>
            <w:right w:val="none" w:sz="0" w:space="0" w:color="auto"/>
          </w:divBdr>
        </w:div>
        <w:div w:id="134567251">
          <w:marLeft w:val="1296"/>
          <w:marRight w:val="0"/>
          <w:marTop w:val="0"/>
          <w:marBottom w:val="80"/>
          <w:divBdr>
            <w:top w:val="none" w:sz="0" w:space="0" w:color="auto"/>
            <w:left w:val="none" w:sz="0" w:space="0" w:color="auto"/>
            <w:bottom w:val="none" w:sz="0" w:space="0" w:color="auto"/>
            <w:right w:val="none" w:sz="0" w:space="0" w:color="auto"/>
          </w:divBdr>
        </w:div>
        <w:div w:id="1689061120">
          <w:marLeft w:val="864"/>
          <w:marRight w:val="0"/>
          <w:marTop w:val="0"/>
          <w:marBottom w:val="80"/>
          <w:divBdr>
            <w:top w:val="none" w:sz="0" w:space="0" w:color="auto"/>
            <w:left w:val="none" w:sz="0" w:space="0" w:color="auto"/>
            <w:bottom w:val="none" w:sz="0" w:space="0" w:color="auto"/>
            <w:right w:val="none" w:sz="0" w:space="0" w:color="auto"/>
          </w:divBdr>
        </w:div>
        <w:div w:id="504321827">
          <w:marLeft w:val="432"/>
          <w:marRight w:val="0"/>
          <w:marTop w:val="0"/>
          <w:marBottom w:val="80"/>
          <w:divBdr>
            <w:top w:val="none" w:sz="0" w:space="0" w:color="auto"/>
            <w:left w:val="none" w:sz="0" w:space="0" w:color="auto"/>
            <w:bottom w:val="none" w:sz="0" w:space="0" w:color="auto"/>
            <w:right w:val="none" w:sz="0" w:space="0" w:color="auto"/>
          </w:divBdr>
        </w:div>
        <w:div w:id="1866139500">
          <w:marLeft w:val="864"/>
          <w:marRight w:val="0"/>
          <w:marTop w:val="0"/>
          <w:marBottom w:val="80"/>
          <w:divBdr>
            <w:top w:val="none" w:sz="0" w:space="0" w:color="auto"/>
            <w:left w:val="none" w:sz="0" w:space="0" w:color="auto"/>
            <w:bottom w:val="none" w:sz="0" w:space="0" w:color="auto"/>
            <w:right w:val="none" w:sz="0" w:space="0" w:color="auto"/>
          </w:divBdr>
        </w:div>
        <w:div w:id="1435058000">
          <w:marLeft w:val="864"/>
          <w:marRight w:val="0"/>
          <w:marTop w:val="0"/>
          <w:marBottom w:val="80"/>
          <w:divBdr>
            <w:top w:val="none" w:sz="0" w:space="0" w:color="auto"/>
            <w:left w:val="none" w:sz="0" w:space="0" w:color="auto"/>
            <w:bottom w:val="none" w:sz="0" w:space="0" w:color="auto"/>
            <w:right w:val="none" w:sz="0" w:space="0" w:color="auto"/>
          </w:divBdr>
        </w:div>
        <w:div w:id="1886940987">
          <w:marLeft w:val="864"/>
          <w:marRight w:val="0"/>
          <w:marTop w:val="0"/>
          <w:marBottom w:val="80"/>
          <w:divBdr>
            <w:top w:val="none" w:sz="0" w:space="0" w:color="auto"/>
            <w:left w:val="none" w:sz="0" w:space="0" w:color="auto"/>
            <w:bottom w:val="none" w:sz="0" w:space="0" w:color="auto"/>
            <w:right w:val="none" w:sz="0" w:space="0" w:color="auto"/>
          </w:divBdr>
        </w:div>
        <w:div w:id="1245604701">
          <w:marLeft w:val="0"/>
          <w:marRight w:val="0"/>
          <w:marTop w:val="0"/>
          <w:marBottom w:val="80"/>
          <w:divBdr>
            <w:top w:val="none" w:sz="0" w:space="0" w:color="auto"/>
            <w:left w:val="none" w:sz="0" w:space="0" w:color="auto"/>
            <w:bottom w:val="none" w:sz="0" w:space="0" w:color="auto"/>
            <w:right w:val="none" w:sz="0" w:space="0" w:color="auto"/>
          </w:divBdr>
        </w:div>
        <w:div w:id="1930430038">
          <w:marLeft w:val="0"/>
          <w:marRight w:val="0"/>
          <w:marTop w:val="0"/>
          <w:marBottom w:val="80"/>
          <w:divBdr>
            <w:top w:val="none" w:sz="0" w:space="0" w:color="auto"/>
            <w:left w:val="none" w:sz="0" w:space="0" w:color="auto"/>
            <w:bottom w:val="none" w:sz="0" w:space="0" w:color="auto"/>
            <w:right w:val="none" w:sz="0" w:space="0" w:color="auto"/>
          </w:divBdr>
        </w:div>
        <w:div w:id="502939120">
          <w:marLeft w:val="432"/>
          <w:marRight w:val="0"/>
          <w:marTop w:val="0"/>
          <w:marBottom w:val="80"/>
          <w:divBdr>
            <w:top w:val="none" w:sz="0" w:space="0" w:color="auto"/>
            <w:left w:val="none" w:sz="0" w:space="0" w:color="auto"/>
            <w:bottom w:val="none" w:sz="0" w:space="0" w:color="auto"/>
            <w:right w:val="none" w:sz="0" w:space="0" w:color="auto"/>
          </w:divBdr>
        </w:div>
        <w:div w:id="870268745">
          <w:marLeft w:val="432"/>
          <w:marRight w:val="0"/>
          <w:marTop w:val="0"/>
          <w:marBottom w:val="80"/>
          <w:divBdr>
            <w:top w:val="none" w:sz="0" w:space="0" w:color="auto"/>
            <w:left w:val="none" w:sz="0" w:space="0" w:color="auto"/>
            <w:bottom w:val="none" w:sz="0" w:space="0" w:color="auto"/>
            <w:right w:val="none" w:sz="0" w:space="0" w:color="auto"/>
          </w:divBdr>
        </w:div>
        <w:div w:id="2067678793">
          <w:marLeft w:val="432"/>
          <w:marRight w:val="0"/>
          <w:marTop w:val="0"/>
          <w:marBottom w:val="80"/>
          <w:divBdr>
            <w:top w:val="none" w:sz="0" w:space="0" w:color="auto"/>
            <w:left w:val="none" w:sz="0" w:space="0" w:color="auto"/>
            <w:bottom w:val="none" w:sz="0" w:space="0" w:color="auto"/>
            <w:right w:val="none" w:sz="0" w:space="0" w:color="auto"/>
          </w:divBdr>
        </w:div>
        <w:div w:id="1894271479">
          <w:marLeft w:val="0"/>
          <w:marRight w:val="0"/>
          <w:marTop w:val="0"/>
          <w:marBottom w:val="200"/>
          <w:divBdr>
            <w:top w:val="none" w:sz="0" w:space="0" w:color="auto"/>
            <w:left w:val="none" w:sz="0" w:space="0" w:color="auto"/>
            <w:bottom w:val="none" w:sz="0" w:space="0" w:color="auto"/>
            <w:right w:val="none" w:sz="0" w:space="0" w:color="auto"/>
          </w:divBdr>
        </w:div>
        <w:div w:id="844397433">
          <w:marLeft w:val="0"/>
          <w:marRight w:val="0"/>
          <w:marTop w:val="0"/>
          <w:marBottom w:val="80"/>
          <w:divBdr>
            <w:top w:val="none" w:sz="0" w:space="0" w:color="auto"/>
            <w:left w:val="none" w:sz="0" w:space="0" w:color="auto"/>
            <w:bottom w:val="none" w:sz="0" w:space="0" w:color="auto"/>
            <w:right w:val="none" w:sz="0" w:space="0" w:color="auto"/>
          </w:divBdr>
        </w:div>
        <w:div w:id="196742409">
          <w:marLeft w:val="432"/>
          <w:marRight w:val="0"/>
          <w:marTop w:val="0"/>
          <w:marBottom w:val="80"/>
          <w:divBdr>
            <w:top w:val="none" w:sz="0" w:space="0" w:color="auto"/>
            <w:left w:val="none" w:sz="0" w:space="0" w:color="auto"/>
            <w:bottom w:val="none" w:sz="0" w:space="0" w:color="auto"/>
            <w:right w:val="none" w:sz="0" w:space="0" w:color="auto"/>
          </w:divBdr>
        </w:div>
        <w:div w:id="459491474">
          <w:marLeft w:val="432"/>
          <w:marRight w:val="0"/>
          <w:marTop w:val="0"/>
          <w:marBottom w:val="80"/>
          <w:divBdr>
            <w:top w:val="none" w:sz="0" w:space="0" w:color="auto"/>
            <w:left w:val="none" w:sz="0" w:space="0" w:color="auto"/>
            <w:bottom w:val="none" w:sz="0" w:space="0" w:color="auto"/>
            <w:right w:val="none" w:sz="0" w:space="0" w:color="auto"/>
          </w:divBdr>
        </w:div>
        <w:div w:id="539513084">
          <w:marLeft w:val="432"/>
          <w:marRight w:val="0"/>
          <w:marTop w:val="0"/>
          <w:marBottom w:val="80"/>
          <w:divBdr>
            <w:top w:val="none" w:sz="0" w:space="0" w:color="auto"/>
            <w:left w:val="none" w:sz="0" w:space="0" w:color="auto"/>
            <w:bottom w:val="none" w:sz="0" w:space="0" w:color="auto"/>
            <w:right w:val="none" w:sz="0" w:space="0" w:color="auto"/>
          </w:divBdr>
        </w:div>
        <w:div w:id="1863324495">
          <w:marLeft w:val="432"/>
          <w:marRight w:val="0"/>
          <w:marTop w:val="0"/>
          <w:marBottom w:val="80"/>
          <w:divBdr>
            <w:top w:val="none" w:sz="0" w:space="0" w:color="auto"/>
            <w:left w:val="none" w:sz="0" w:space="0" w:color="auto"/>
            <w:bottom w:val="none" w:sz="0" w:space="0" w:color="auto"/>
            <w:right w:val="none" w:sz="0" w:space="0" w:color="auto"/>
          </w:divBdr>
        </w:div>
        <w:div w:id="1160733280">
          <w:marLeft w:val="432"/>
          <w:marRight w:val="0"/>
          <w:marTop w:val="0"/>
          <w:marBottom w:val="80"/>
          <w:divBdr>
            <w:top w:val="none" w:sz="0" w:space="0" w:color="auto"/>
            <w:left w:val="none" w:sz="0" w:space="0" w:color="auto"/>
            <w:bottom w:val="none" w:sz="0" w:space="0" w:color="auto"/>
            <w:right w:val="none" w:sz="0" w:space="0" w:color="auto"/>
          </w:divBdr>
        </w:div>
        <w:div w:id="354773437">
          <w:marLeft w:val="432"/>
          <w:marRight w:val="0"/>
          <w:marTop w:val="0"/>
          <w:marBottom w:val="80"/>
          <w:divBdr>
            <w:top w:val="none" w:sz="0" w:space="0" w:color="auto"/>
            <w:left w:val="none" w:sz="0" w:space="0" w:color="auto"/>
            <w:bottom w:val="none" w:sz="0" w:space="0" w:color="auto"/>
            <w:right w:val="none" w:sz="0" w:space="0" w:color="auto"/>
          </w:divBdr>
        </w:div>
        <w:div w:id="623274069">
          <w:marLeft w:val="432"/>
          <w:marRight w:val="0"/>
          <w:marTop w:val="0"/>
          <w:marBottom w:val="80"/>
          <w:divBdr>
            <w:top w:val="none" w:sz="0" w:space="0" w:color="auto"/>
            <w:left w:val="none" w:sz="0" w:space="0" w:color="auto"/>
            <w:bottom w:val="none" w:sz="0" w:space="0" w:color="auto"/>
            <w:right w:val="none" w:sz="0" w:space="0" w:color="auto"/>
          </w:divBdr>
        </w:div>
        <w:div w:id="699086411">
          <w:marLeft w:val="0"/>
          <w:marRight w:val="0"/>
          <w:marTop w:val="0"/>
          <w:marBottom w:val="80"/>
          <w:divBdr>
            <w:top w:val="none" w:sz="0" w:space="0" w:color="auto"/>
            <w:left w:val="none" w:sz="0" w:space="0" w:color="auto"/>
            <w:bottom w:val="none" w:sz="0" w:space="0" w:color="auto"/>
            <w:right w:val="none" w:sz="0" w:space="0" w:color="auto"/>
          </w:divBdr>
        </w:div>
        <w:div w:id="29577957">
          <w:marLeft w:val="0"/>
          <w:marRight w:val="0"/>
          <w:marTop w:val="0"/>
          <w:marBottom w:val="80"/>
          <w:divBdr>
            <w:top w:val="none" w:sz="0" w:space="0" w:color="auto"/>
            <w:left w:val="none" w:sz="0" w:space="0" w:color="auto"/>
            <w:bottom w:val="none" w:sz="0" w:space="0" w:color="auto"/>
            <w:right w:val="none" w:sz="0" w:space="0" w:color="auto"/>
          </w:divBdr>
        </w:div>
        <w:div w:id="1056121009">
          <w:marLeft w:val="0"/>
          <w:marRight w:val="0"/>
          <w:marTop w:val="0"/>
          <w:marBottom w:val="80"/>
          <w:divBdr>
            <w:top w:val="none" w:sz="0" w:space="0" w:color="auto"/>
            <w:left w:val="none" w:sz="0" w:space="0" w:color="auto"/>
            <w:bottom w:val="none" w:sz="0" w:space="0" w:color="auto"/>
            <w:right w:val="none" w:sz="0" w:space="0" w:color="auto"/>
          </w:divBdr>
        </w:div>
        <w:div w:id="934246663">
          <w:marLeft w:val="0"/>
          <w:marRight w:val="0"/>
          <w:marTop w:val="0"/>
          <w:marBottom w:val="80"/>
          <w:divBdr>
            <w:top w:val="none" w:sz="0" w:space="0" w:color="auto"/>
            <w:left w:val="none" w:sz="0" w:space="0" w:color="auto"/>
            <w:bottom w:val="none" w:sz="0" w:space="0" w:color="auto"/>
            <w:right w:val="none" w:sz="0" w:space="0" w:color="auto"/>
          </w:divBdr>
        </w:div>
        <w:div w:id="938873442">
          <w:marLeft w:val="0"/>
          <w:marRight w:val="0"/>
          <w:marTop w:val="0"/>
          <w:marBottom w:val="80"/>
          <w:divBdr>
            <w:top w:val="none" w:sz="0" w:space="0" w:color="auto"/>
            <w:left w:val="none" w:sz="0" w:space="0" w:color="auto"/>
            <w:bottom w:val="none" w:sz="0" w:space="0" w:color="auto"/>
            <w:right w:val="none" w:sz="0" w:space="0" w:color="auto"/>
          </w:divBdr>
        </w:div>
        <w:div w:id="1273169536">
          <w:marLeft w:val="0"/>
          <w:marRight w:val="0"/>
          <w:marTop w:val="0"/>
          <w:marBottom w:val="80"/>
          <w:divBdr>
            <w:top w:val="none" w:sz="0" w:space="0" w:color="auto"/>
            <w:left w:val="none" w:sz="0" w:space="0" w:color="auto"/>
            <w:bottom w:val="none" w:sz="0" w:space="0" w:color="auto"/>
            <w:right w:val="none" w:sz="0" w:space="0" w:color="auto"/>
          </w:divBdr>
        </w:div>
        <w:div w:id="1730565896">
          <w:marLeft w:val="0"/>
          <w:marRight w:val="0"/>
          <w:marTop w:val="0"/>
          <w:marBottom w:val="80"/>
          <w:divBdr>
            <w:top w:val="none" w:sz="0" w:space="0" w:color="auto"/>
            <w:left w:val="none" w:sz="0" w:space="0" w:color="auto"/>
            <w:bottom w:val="none" w:sz="0" w:space="0" w:color="auto"/>
            <w:right w:val="none" w:sz="0" w:space="0" w:color="auto"/>
          </w:divBdr>
        </w:div>
        <w:div w:id="1786339484">
          <w:marLeft w:val="0"/>
          <w:marRight w:val="0"/>
          <w:marTop w:val="0"/>
          <w:marBottom w:val="80"/>
          <w:divBdr>
            <w:top w:val="none" w:sz="0" w:space="0" w:color="auto"/>
            <w:left w:val="none" w:sz="0" w:space="0" w:color="auto"/>
            <w:bottom w:val="none" w:sz="0" w:space="0" w:color="auto"/>
            <w:right w:val="none" w:sz="0" w:space="0" w:color="auto"/>
          </w:divBdr>
        </w:div>
        <w:div w:id="1886284360">
          <w:marLeft w:val="0"/>
          <w:marRight w:val="0"/>
          <w:marTop w:val="0"/>
          <w:marBottom w:val="80"/>
          <w:divBdr>
            <w:top w:val="none" w:sz="0" w:space="0" w:color="auto"/>
            <w:left w:val="none" w:sz="0" w:space="0" w:color="auto"/>
            <w:bottom w:val="none" w:sz="0" w:space="0" w:color="auto"/>
            <w:right w:val="none" w:sz="0" w:space="0" w:color="auto"/>
          </w:divBdr>
        </w:div>
        <w:div w:id="1988784258">
          <w:marLeft w:val="0"/>
          <w:marRight w:val="0"/>
          <w:marTop w:val="0"/>
          <w:marBottom w:val="80"/>
          <w:divBdr>
            <w:top w:val="none" w:sz="0" w:space="0" w:color="auto"/>
            <w:left w:val="none" w:sz="0" w:space="0" w:color="auto"/>
            <w:bottom w:val="none" w:sz="0" w:space="0" w:color="auto"/>
            <w:right w:val="none" w:sz="0" w:space="0" w:color="auto"/>
          </w:divBdr>
        </w:div>
        <w:div w:id="1820030164">
          <w:marLeft w:val="0"/>
          <w:marRight w:val="0"/>
          <w:marTop w:val="0"/>
          <w:marBottom w:val="80"/>
          <w:divBdr>
            <w:top w:val="none" w:sz="0" w:space="0" w:color="auto"/>
            <w:left w:val="none" w:sz="0" w:space="0" w:color="auto"/>
            <w:bottom w:val="none" w:sz="0" w:space="0" w:color="auto"/>
            <w:right w:val="none" w:sz="0" w:space="0" w:color="auto"/>
          </w:divBdr>
        </w:div>
        <w:div w:id="79647781">
          <w:marLeft w:val="0"/>
          <w:marRight w:val="0"/>
          <w:marTop w:val="0"/>
          <w:marBottom w:val="80"/>
          <w:divBdr>
            <w:top w:val="none" w:sz="0" w:space="0" w:color="auto"/>
            <w:left w:val="none" w:sz="0" w:space="0" w:color="auto"/>
            <w:bottom w:val="none" w:sz="0" w:space="0" w:color="auto"/>
            <w:right w:val="none" w:sz="0" w:space="0" w:color="auto"/>
          </w:divBdr>
        </w:div>
        <w:div w:id="773087329">
          <w:marLeft w:val="0"/>
          <w:marRight w:val="0"/>
          <w:marTop w:val="0"/>
          <w:marBottom w:val="80"/>
          <w:divBdr>
            <w:top w:val="none" w:sz="0" w:space="0" w:color="auto"/>
            <w:left w:val="none" w:sz="0" w:space="0" w:color="auto"/>
            <w:bottom w:val="none" w:sz="0" w:space="0" w:color="auto"/>
            <w:right w:val="none" w:sz="0" w:space="0" w:color="auto"/>
          </w:divBdr>
        </w:div>
        <w:div w:id="2030525576">
          <w:marLeft w:val="0"/>
          <w:marRight w:val="0"/>
          <w:marTop w:val="0"/>
          <w:marBottom w:val="200"/>
          <w:divBdr>
            <w:top w:val="none" w:sz="0" w:space="0" w:color="auto"/>
            <w:left w:val="none" w:sz="0" w:space="0" w:color="auto"/>
            <w:bottom w:val="none" w:sz="0" w:space="0" w:color="auto"/>
            <w:right w:val="none" w:sz="0" w:space="0" w:color="auto"/>
          </w:divBdr>
        </w:div>
        <w:div w:id="1927106702">
          <w:marLeft w:val="0"/>
          <w:marRight w:val="0"/>
          <w:marTop w:val="0"/>
          <w:marBottom w:val="80"/>
          <w:divBdr>
            <w:top w:val="none" w:sz="0" w:space="0" w:color="auto"/>
            <w:left w:val="none" w:sz="0" w:space="0" w:color="auto"/>
            <w:bottom w:val="none" w:sz="0" w:space="0" w:color="auto"/>
            <w:right w:val="none" w:sz="0" w:space="0" w:color="auto"/>
          </w:divBdr>
        </w:div>
        <w:div w:id="114906582">
          <w:marLeft w:val="432"/>
          <w:marRight w:val="0"/>
          <w:marTop w:val="0"/>
          <w:marBottom w:val="80"/>
          <w:divBdr>
            <w:top w:val="none" w:sz="0" w:space="0" w:color="auto"/>
            <w:left w:val="none" w:sz="0" w:space="0" w:color="auto"/>
            <w:bottom w:val="none" w:sz="0" w:space="0" w:color="auto"/>
            <w:right w:val="none" w:sz="0" w:space="0" w:color="auto"/>
          </w:divBdr>
        </w:div>
        <w:div w:id="524368727">
          <w:marLeft w:val="778"/>
          <w:marRight w:val="0"/>
          <w:marTop w:val="0"/>
          <w:marBottom w:val="80"/>
          <w:divBdr>
            <w:top w:val="none" w:sz="0" w:space="0" w:color="auto"/>
            <w:left w:val="none" w:sz="0" w:space="0" w:color="auto"/>
            <w:bottom w:val="none" w:sz="0" w:space="0" w:color="auto"/>
            <w:right w:val="none" w:sz="0" w:space="0" w:color="auto"/>
          </w:divBdr>
        </w:div>
        <w:div w:id="483357144">
          <w:marLeft w:val="778"/>
          <w:marRight w:val="0"/>
          <w:marTop w:val="0"/>
          <w:marBottom w:val="80"/>
          <w:divBdr>
            <w:top w:val="none" w:sz="0" w:space="0" w:color="auto"/>
            <w:left w:val="none" w:sz="0" w:space="0" w:color="auto"/>
            <w:bottom w:val="none" w:sz="0" w:space="0" w:color="auto"/>
            <w:right w:val="none" w:sz="0" w:space="0" w:color="auto"/>
          </w:divBdr>
        </w:div>
        <w:div w:id="54355406">
          <w:marLeft w:val="778"/>
          <w:marRight w:val="0"/>
          <w:marTop w:val="0"/>
          <w:marBottom w:val="80"/>
          <w:divBdr>
            <w:top w:val="none" w:sz="0" w:space="0" w:color="auto"/>
            <w:left w:val="none" w:sz="0" w:space="0" w:color="auto"/>
            <w:bottom w:val="none" w:sz="0" w:space="0" w:color="auto"/>
            <w:right w:val="none" w:sz="0" w:space="0" w:color="auto"/>
          </w:divBdr>
        </w:div>
        <w:div w:id="1039742049">
          <w:marLeft w:val="778"/>
          <w:marRight w:val="0"/>
          <w:marTop w:val="0"/>
          <w:marBottom w:val="80"/>
          <w:divBdr>
            <w:top w:val="none" w:sz="0" w:space="0" w:color="auto"/>
            <w:left w:val="none" w:sz="0" w:space="0" w:color="auto"/>
            <w:bottom w:val="none" w:sz="0" w:space="0" w:color="auto"/>
            <w:right w:val="none" w:sz="0" w:space="0" w:color="auto"/>
          </w:divBdr>
        </w:div>
        <w:div w:id="94450030">
          <w:marLeft w:val="778"/>
          <w:marRight w:val="0"/>
          <w:marTop w:val="0"/>
          <w:marBottom w:val="80"/>
          <w:divBdr>
            <w:top w:val="none" w:sz="0" w:space="0" w:color="auto"/>
            <w:left w:val="none" w:sz="0" w:space="0" w:color="auto"/>
            <w:bottom w:val="none" w:sz="0" w:space="0" w:color="auto"/>
            <w:right w:val="none" w:sz="0" w:space="0" w:color="auto"/>
          </w:divBdr>
        </w:div>
        <w:div w:id="1746030422">
          <w:marLeft w:val="778"/>
          <w:marRight w:val="0"/>
          <w:marTop w:val="0"/>
          <w:marBottom w:val="80"/>
          <w:divBdr>
            <w:top w:val="none" w:sz="0" w:space="0" w:color="auto"/>
            <w:left w:val="none" w:sz="0" w:space="0" w:color="auto"/>
            <w:bottom w:val="none" w:sz="0" w:space="0" w:color="auto"/>
            <w:right w:val="none" w:sz="0" w:space="0" w:color="auto"/>
          </w:divBdr>
        </w:div>
        <w:div w:id="959339238">
          <w:marLeft w:val="778"/>
          <w:marRight w:val="0"/>
          <w:marTop w:val="0"/>
          <w:marBottom w:val="80"/>
          <w:divBdr>
            <w:top w:val="none" w:sz="0" w:space="0" w:color="auto"/>
            <w:left w:val="none" w:sz="0" w:space="0" w:color="auto"/>
            <w:bottom w:val="none" w:sz="0" w:space="0" w:color="auto"/>
            <w:right w:val="none" w:sz="0" w:space="0" w:color="auto"/>
          </w:divBdr>
        </w:div>
        <w:div w:id="1384252798">
          <w:marLeft w:val="432"/>
          <w:marRight w:val="0"/>
          <w:marTop w:val="0"/>
          <w:marBottom w:val="80"/>
          <w:divBdr>
            <w:top w:val="none" w:sz="0" w:space="0" w:color="auto"/>
            <w:left w:val="none" w:sz="0" w:space="0" w:color="auto"/>
            <w:bottom w:val="none" w:sz="0" w:space="0" w:color="auto"/>
            <w:right w:val="none" w:sz="0" w:space="0" w:color="auto"/>
          </w:divBdr>
        </w:div>
        <w:div w:id="740105602">
          <w:marLeft w:val="432"/>
          <w:marRight w:val="0"/>
          <w:marTop w:val="0"/>
          <w:marBottom w:val="80"/>
          <w:divBdr>
            <w:top w:val="none" w:sz="0" w:space="0" w:color="auto"/>
            <w:left w:val="none" w:sz="0" w:space="0" w:color="auto"/>
            <w:bottom w:val="none" w:sz="0" w:space="0" w:color="auto"/>
            <w:right w:val="none" w:sz="0" w:space="0" w:color="auto"/>
          </w:divBdr>
        </w:div>
        <w:div w:id="290749903">
          <w:marLeft w:val="432"/>
          <w:marRight w:val="0"/>
          <w:marTop w:val="0"/>
          <w:marBottom w:val="80"/>
          <w:divBdr>
            <w:top w:val="none" w:sz="0" w:space="0" w:color="auto"/>
            <w:left w:val="none" w:sz="0" w:space="0" w:color="auto"/>
            <w:bottom w:val="none" w:sz="0" w:space="0" w:color="auto"/>
            <w:right w:val="none" w:sz="0" w:space="0" w:color="auto"/>
          </w:divBdr>
        </w:div>
        <w:div w:id="307367492">
          <w:marLeft w:val="432"/>
          <w:marRight w:val="0"/>
          <w:marTop w:val="0"/>
          <w:marBottom w:val="80"/>
          <w:divBdr>
            <w:top w:val="none" w:sz="0" w:space="0" w:color="auto"/>
            <w:left w:val="none" w:sz="0" w:space="0" w:color="auto"/>
            <w:bottom w:val="none" w:sz="0" w:space="0" w:color="auto"/>
            <w:right w:val="none" w:sz="0" w:space="0" w:color="auto"/>
          </w:divBdr>
        </w:div>
        <w:div w:id="1439330842">
          <w:marLeft w:val="432"/>
          <w:marRight w:val="0"/>
          <w:marTop w:val="0"/>
          <w:marBottom w:val="80"/>
          <w:divBdr>
            <w:top w:val="none" w:sz="0" w:space="0" w:color="auto"/>
            <w:left w:val="none" w:sz="0" w:space="0" w:color="auto"/>
            <w:bottom w:val="none" w:sz="0" w:space="0" w:color="auto"/>
            <w:right w:val="none" w:sz="0" w:space="0" w:color="auto"/>
          </w:divBdr>
        </w:div>
        <w:div w:id="2122525288">
          <w:marLeft w:val="423"/>
          <w:marRight w:val="0"/>
          <w:marTop w:val="0"/>
          <w:marBottom w:val="80"/>
          <w:divBdr>
            <w:top w:val="none" w:sz="0" w:space="0" w:color="auto"/>
            <w:left w:val="none" w:sz="0" w:space="0" w:color="auto"/>
            <w:bottom w:val="none" w:sz="0" w:space="0" w:color="auto"/>
            <w:right w:val="none" w:sz="0" w:space="0" w:color="auto"/>
          </w:divBdr>
        </w:div>
        <w:div w:id="2021471254">
          <w:marLeft w:val="0"/>
          <w:marRight w:val="0"/>
          <w:marTop w:val="0"/>
          <w:marBottom w:val="200"/>
          <w:divBdr>
            <w:top w:val="none" w:sz="0" w:space="0" w:color="auto"/>
            <w:left w:val="none" w:sz="0" w:space="0" w:color="auto"/>
            <w:bottom w:val="none" w:sz="0" w:space="0" w:color="auto"/>
            <w:right w:val="none" w:sz="0" w:space="0" w:color="auto"/>
          </w:divBdr>
        </w:div>
        <w:div w:id="1801340016">
          <w:marLeft w:val="288"/>
          <w:marRight w:val="0"/>
          <w:marTop w:val="0"/>
          <w:marBottom w:val="80"/>
          <w:divBdr>
            <w:top w:val="none" w:sz="0" w:space="0" w:color="auto"/>
            <w:left w:val="none" w:sz="0" w:space="0" w:color="auto"/>
            <w:bottom w:val="none" w:sz="0" w:space="0" w:color="auto"/>
            <w:right w:val="none" w:sz="0" w:space="0" w:color="auto"/>
          </w:divBdr>
        </w:div>
        <w:div w:id="102119529">
          <w:marLeft w:val="423"/>
          <w:marRight w:val="0"/>
          <w:marTop w:val="0"/>
          <w:marBottom w:val="80"/>
          <w:divBdr>
            <w:top w:val="none" w:sz="0" w:space="0" w:color="auto"/>
            <w:left w:val="none" w:sz="0" w:space="0" w:color="auto"/>
            <w:bottom w:val="none" w:sz="0" w:space="0" w:color="auto"/>
            <w:right w:val="none" w:sz="0" w:space="0" w:color="auto"/>
          </w:divBdr>
        </w:div>
        <w:div w:id="498693311">
          <w:marLeft w:val="423"/>
          <w:marRight w:val="0"/>
          <w:marTop w:val="0"/>
          <w:marBottom w:val="80"/>
          <w:divBdr>
            <w:top w:val="none" w:sz="0" w:space="0" w:color="auto"/>
            <w:left w:val="none" w:sz="0" w:space="0" w:color="auto"/>
            <w:bottom w:val="none" w:sz="0" w:space="0" w:color="auto"/>
            <w:right w:val="none" w:sz="0" w:space="0" w:color="auto"/>
          </w:divBdr>
        </w:div>
        <w:div w:id="1863087883">
          <w:marLeft w:val="423"/>
          <w:marRight w:val="0"/>
          <w:marTop w:val="0"/>
          <w:marBottom w:val="80"/>
          <w:divBdr>
            <w:top w:val="none" w:sz="0" w:space="0" w:color="auto"/>
            <w:left w:val="none" w:sz="0" w:space="0" w:color="auto"/>
            <w:bottom w:val="none" w:sz="0" w:space="0" w:color="auto"/>
            <w:right w:val="none" w:sz="0" w:space="0" w:color="auto"/>
          </w:divBdr>
        </w:div>
        <w:div w:id="64450176">
          <w:marLeft w:val="423"/>
          <w:marRight w:val="0"/>
          <w:marTop w:val="0"/>
          <w:marBottom w:val="80"/>
          <w:divBdr>
            <w:top w:val="none" w:sz="0" w:space="0" w:color="auto"/>
            <w:left w:val="none" w:sz="0" w:space="0" w:color="auto"/>
            <w:bottom w:val="none" w:sz="0" w:space="0" w:color="auto"/>
            <w:right w:val="none" w:sz="0" w:space="0" w:color="auto"/>
          </w:divBdr>
        </w:div>
        <w:div w:id="1263731905">
          <w:marLeft w:val="423"/>
          <w:marRight w:val="0"/>
          <w:marTop w:val="0"/>
          <w:marBottom w:val="80"/>
          <w:divBdr>
            <w:top w:val="none" w:sz="0" w:space="0" w:color="auto"/>
            <w:left w:val="none" w:sz="0" w:space="0" w:color="auto"/>
            <w:bottom w:val="none" w:sz="0" w:space="0" w:color="auto"/>
            <w:right w:val="none" w:sz="0" w:space="0" w:color="auto"/>
          </w:divBdr>
        </w:div>
        <w:div w:id="1553887142">
          <w:marLeft w:val="423"/>
          <w:marRight w:val="0"/>
          <w:marTop w:val="0"/>
          <w:marBottom w:val="80"/>
          <w:divBdr>
            <w:top w:val="none" w:sz="0" w:space="0" w:color="auto"/>
            <w:left w:val="none" w:sz="0" w:space="0" w:color="auto"/>
            <w:bottom w:val="none" w:sz="0" w:space="0" w:color="auto"/>
            <w:right w:val="none" w:sz="0" w:space="0" w:color="auto"/>
          </w:divBdr>
        </w:div>
        <w:div w:id="1544823932">
          <w:marLeft w:val="423"/>
          <w:marRight w:val="0"/>
          <w:marTop w:val="0"/>
          <w:marBottom w:val="80"/>
          <w:divBdr>
            <w:top w:val="none" w:sz="0" w:space="0" w:color="auto"/>
            <w:left w:val="none" w:sz="0" w:space="0" w:color="auto"/>
            <w:bottom w:val="none" w:sz="0" w:space="0" w:color="auto"/>
            <w:right w:val="none" w:sz="0" w:space="0" w:color="auto"/>
          </w:divBdr>
        </w:div>
        <w:div w:id="1945258794">
          <w:marLeft w:val="0"/>
          <w:marRight w:val="0"/>
          <w:marTop w:val="0"/>
          <w:marBottom w:val="200"/>
          <w:divBdr>
            <w:top w:val="none" w:sz="0" w:space="0" w:color="auto"/>
            <w:left w:val="none" w:sz="0" w:space="0" w:color="auto"/>
            <w:bottom w:val="none" w:sz="0" w:space="0" w:color="auto"/>
            <w:right w:val="none" w:sz="0" w:space="0" w:color="auto"/>
          </w:divBdr>
        </w:div>
        <w:div w:id="1795098650">
          <w:marLeft w:val="288"/>
          <w:marRight w:val="0"/>
          <w:marTop w:val="0"/>
          <w:marBottom w:val="60"/>
          <w:divBdr>
            <w:top w:val="none" w:sz="0" w:space="0" w:color="auto"/>
            <w:left w:val="none" w:sz="0" w:space="0" w:color="auto"/>
            <w:bottom w:val="none" w:sz="0" w:space="0" w:color="auto"/>
            <w:right w:val="none" w:sz="0" w:space="0" w:color="auto"/>
          </w:divBdr>
        </w:div>
        <w:div w:id="1679430658">
          <w:marLeft w:val="374"/>
          <w:marRight w:val="0"/>
          <w:marTop w:val="0"/>
          <w:marBottom w:val="60"/>
          <w:divBdr>
            <w:top w:val="none" w:sz="0" w:space="0" w:color="auto"/>
            <w:left w:val="none" w:sz="0" w:space="0" w:color="auto"/>
            <w:bottom w:val="none" w:sz="0" w:space="0" w:color="auto"/>
            <w:right w:val="none" w:sz="0" w:space="0" w:color="auto"/>
          </w:divBdr>
        </w:div>
        <w:div w:id="251933679">
          <w:marLeft w:val="778"/>
          <w:marRight w:val="0"/>
          <w:marTop w:val="0"/>
          <w:marBottom w:val="60"/>
          <w:divBdr>
            <w:top w:val="none" w:sz="0" w:space="0" w:color="auto"/>
            <w:left w:val="none" w:sz="0" w:space="0" w:color="auto"/>
            <w:bottom w:val="none" w:sz="0" w:space="0" w:color="auto"/>
            <w:right w:val="none" w:sz="0" w:space="0" w:color="auto"/>
          </w:divBdr>
        </w:div>
        <w:div w:id="1963998274">
          <w:marLeft w:val="778"/>
          <w:marRight w:val="0"/>
          <w:marTop w:val="0"/>
          <w:marBottom w:val="60"/>
          <w:divBdr>
            <w:top w:val="none" w:sz="0" w:space="0" w:color="auto"/>
            <w:left w:val="none" w:sz="0" w:space="0" w:color="auto"/>
            <w:bottom w:val="none" w:sz="0" w:space="0" w:color="auto"/>
            <w:right w:val="none" w:sz="0" w:space="0" w:color="auto"/>
          </w:divBdr>
        </w:div>
        <w:div w:id="1051657811">
          <w:marLeft w:val="778"/>
          <w:marRight w:val="0"/>
          <w:marTop w:val="0"/>
          <w:marBottom w:val="60"/>
          <w:divBdr>
            <w:top w:val="none" w:sz="0" w:space="0" w:color="auto"/>
            <w:left w:val="none" w:sz="0" w:space="0" w:color="auto"/>
            <w:bottom w:val="none" w:sz="0" w:space="0" w:color="auto"/>
            <w:right w:val="none" w:sz="0" w:space="0" w:color="auto"/>
          </w:divBdr>
        </w:div>
        <w:div w:id="825824459">
          <w:marLeft w:val="374"/>
          <w:marRight w:val="0"/>
          <w:marTop w:val="0"/>
          <w:marBottom w:val="60"/>
          <w:divBdr>
            <w:top w:val="none" w:sz="0" w:space="0" w:color="auto"/>
            <w:left w:val="none" w:sz="0" w:space="0" w:color="auto"/>
            <w:bottom w:val="none" w:sz="0" w:space="0" w:color="auto"/>
            <w:right w:val="none" w:sz="0" w:space="0" w:color="auto"/>
          </w:divBdr>
        </w:div>
        <w:div w:id="1280573509">
          <w:marLeft w:val="778"/>
          <w:marRight w:val="0"/>
          <w:marTop w:val="0"/>
          <w:marBottom w:val="60"/>
          <w:divBdr>
            <w:top w:val="none" w:sz="0" w:space="0" w:color="auto"/>
            <w:left w:val="none" w:sz="0" w:space="0" w:color="auto"/>
            <w:bottom w:val="none" w:sz="0" w:space="0" w:color="auto"/>
            <w:right w:val="none" w:sz="0" w:space="0" w:color="auto"/>
          </w:divBdr>
        </w:div>
        <w:div w:id="1426422350">
          <w:marLeft w:val="778"/>
          <w:marRight w:val="0"/>
          <w:marTop w:val="0"/>
          <w:marBottom w:val="60"/>
          <w:divBdr>
            <w:top w:val="none" w:sz="0" w:space="0" w:color="auto"/>
            <w:left w:val="none" w:sz="0" w:space="0" w:color="auto"/>
            <w:bottom w:val="none" w:sz="0" w:space="0" w:color="auto"/>
            <w:right w:val="none" w:sz="0" w:space="0" w:color="auto"/>
          </w:divBdr>
        </w:div>
        <w:div w:id="488441362">
          <w:marLeft w:val="778"/>
          <w:marRight w:val="0"/>
          <w:marTop w:val="0"/>
          <w:marBottom w:val="80"/>
          <w:divBdr>
            <w:top w:val="none" w:sz="0" w:space="0" w:color="auto"/>
            <w:left w:val="none" w:sz="0" w:space="0" w:color="auto"/>
            <w:bottom w:val="none" w:sz="0" w:space="0" w:color="auto"/>
            <w:right w:val="none" w:sz="0" w:space="0" w:color="auto"/>
          </w:divBdr>
        </w:div>
        <w:div w:id="2077390719">
          <w:marLeft w:val="1062"/>
          <w:marRight w:val="0"/>
          <w:marTop w:val="0"/>
          <w:marBottom w:val="80"/>
          <w:divBdr>
            <w:top w:val="none" w:sz="0" w:space="0" w:color="auto"/>
            <w:left w:val="none" w:sz="0" w:space="0" w:color="auto"/>
            <w:bottom w:val="none" w:sz="0" w:space="0" w:color="auto"/>
            <w:right w:val="none" w:sz="0" w:space="0" w:color="auto"/>
          </w:divBdr>
        </w:div>
        <w:div w:id="1909998903">
          <w:marLeft w:val="1062"/>
          <w:marRight w:val="0"/>
          <w:marTop w:val="0"/>
          <w:marBottom w:val="80"/>
          <w:divBdr>
            <w:top w:val="none" w:sz="0" w:space="0" w:color="auto"/>
            <w:left w:val="none" w:sz="0" w:space="0" w:color="auto"/>
            <w:bottom w:val="none" w:sz="0" w:space="0" w:color="auto"/>
            <w:right w:val="none" w:sz="0" w:space="0" w:color="auto"/>
          </w:divBdr>
        </w:div>
        <w:div w:id="1508131050">
          <w:marLeft w:val="0"/>
          <w:marRight w:val="0"/>
          <w:marTop w:val="0"/>
          <w:marBottom w:val="200"/>
          <w:divBdr>
            <w:top w:val="none" w:sz="0" w:space="0" w:color="auto"/>
            <w:left w:val="none" w:sz="0" w:space="0" w:color="auto"/>
            <w:bottom w:val="none" w:sz="0" w:space="0" w:color="auto"/>
            <w:right w:val="none" w:sz="0" w:space="0" w:color="auto"/>
          </w:divBdr>
        </w:div>
        <w:div w:id="1389035536">
          <w:marLeft w:val="374"/>
          <w:marRight w:val="0"/>
          <w:marTop w:val="0"/>
          <w:marBottom w:val="80"/>
          <w:divBdr>
            <w:top w:val="none" w:sz="0" w:space="0" w:color="auto"/>
            <w:left w:val="none" w:sz="0" w:space="0" w:color="auto"/>
            <w:bottom w:val="none" w:sz="0" w:space="0" w:color="auto"/>
            <w:right w:val="none" w:sz="0" w:space="0" w:color="auto"/>
          </w:divBdr>
        </w:div>
        <w:div w:id="1650133666">
          <w:marLeft w:val="374"/>
          <w:marRight w:val="0"/>
          <w:marTop w:val="0"/>
          <w:marBottom w:val="80"/>
          <w:divBdr>
            <w:top w:val="none" w:sz="0" w:space="0" w:color="auto"/>
            <w:left w:val="none" w:sz="0" w:space="0" w:color="auto"/>
            <w:bottom w:val="none" w:sz="0" w:space="0" w:color="auto"/>
            <w:right w:val="none" w:sz="0" w:space="0" w:color="auto"/>
          </w:divBdr>
        </w:div>
        <w:div w:id="1803112560">
          <w:marLeft w:val="374"/>
          <w:marRight w:val="0"/>
          <w:marTop w:val="0"/>
          <w:marBottom w:val="80"/>
          <w:divBdr>
            <w:top w:val="none" w:sz="0" w:space="0" w:color="auto"/>
            <w:left w:val="none" w:sz="0" w:space="0" w:color="auto"/>
            <w:bottom w:val="none" w:sz="0" w:space="0" w:color="auto"/>
            <w:right w:val="none" w:sz="0" w:space="0" w:color="auto"/>
          </w:divBdr>
        </w:div>
        <w:div w:id="1702783502">
          <w:marLeft w:val="374"/>
          <w:marRight w:val="0"/>
          <w:marTop w:val="0"/>
          <w:marBottom w:val="80"/>
          <w:divBdr>
            <w:top w:val="none" w:sz="0" w:space="0" w:color="auto"/>
            <w:left w:val="none" w:sz="0" w:space="0" w:color="auto"/>
            <w:bottom w:val="none" w:sz="0" w:space="0" w:color="auto"/>
            <w:right w:val="none" w:sz="0" w:space="0" w:color="auto"/>
          </w:divBdr>
        </w:div>
        <w:div w:id="977690964">
          <w:marLeft w:val="374"/>
          <w:marRight w:val="0"/>
          <w:marTop w:val="0"/>
          <w:marBottom w:val="80"/>
          <w:divBdr>
            <w:top w:val="none" w:sz="0" w:space="0" w:color="auto"/>
            <w:left w:val="none" w:sz="0" w:space="0" w:color="auto"/>
            <w:bottom w:val="none" w:sz="0" w:space="0" w:color="auto"/>
            <w:right w:val="none" w:sz="0" w:space="0" w:color="auto"/>
          </w:divBdr>
        </w:div>
        <w:div w:id="71858253">
          <w:marLeft w:val="778"/>
          <w:marRight w:val="0"/>
          <w:marTop w:val="0"/>
          <w:marBottom w:val="80"/>
          <w:divBdr>
            <w:top w:val="none" w:sz="0" w:space="0" w:color="auto"/>
            <w:left w:val="none" w:sz="0" w:space="0" w:color="auto"/>
            <w:bottom w:val="none" w:sz="0" w:space="0" w:color="auto"/>
            <w:right w:val="none" w:sz="0" w:space="0" w:color="auto"/>
          </w:divBdr>
        </w:div>
        <w:div w:id="1285035481">
          <w:marLeft w:val="778"/>
          <w:marRight w:val="0"/>
          <w:marTop w:val="0"/>
          <w:marBottom w:val="80"/>
          <w:divBdr>
            <w:top w:val="none" w:sz="0" w:space="0" w:color="auto"/>
            <w:left w:val="none" w:sz="0" w:space="0" w:color="auto"/>
            <w:bottom w:val="none" w:sz="0" w:space="0" w:color="auto"/>
            <w:right w:val="none" w:sz="0" w:space="0" w:color="auto"/>
          </w:divBdr>
        </w:div>
        <w:div w:id="757169852">
          <w:marLeft w:val="374"/>
          <w:marRight w:val="0"/>
          <w:marTop w:val="0"/>
          <w:marBottom w:val="80"/>
          <w:divBdr>
            <w:top w:val="none" w:sz="0" w:space="0" w:color="auto"/>
            <w:left w:val="none" w:sz="0" w:space="0" w:color="auto"/>
            <w:bottom w:val="none" w:sz="0" w:space="0" w:color="auto"/>
            <w:right w:val="none" w:sz="0" w:space="0" w:color="auto"/>
          </w:divBdr>
        </w:div>
        <w:div w:id="697002915">
          <w:marLeft w:val="374"/>
          <w:marRight w:val="0"/>
          <w:marTop w:val="0"/>
          <w:marBottom w:val="80"/>
          <w:divBdr>
            <w:top w:val="none" w:sz="0" w:space="0" w:color="auto"/>
            <w:left w:val="none" w:sz="0" w:space="0" w:color="auto"/>
            <w:bottom w:val="none" w:sz="0" w:space="0" w:color="auto"/>
            <w:right w:val="none" w:sz="0" w:space="0" w:color="auto"/>
          </w:divBdr>
        </w:div>
        <w:div w:id="1710252665">
          <w:marLeft w:val="374"/>
          <w:marRight w:val="0"/>
          <w:marTop w:val="0"/>
          <w:marBottom w:val="80"/>
          <w:divBdr>
            <w:top w:val="none" w:sz="0" w:space="0" w:color="auto"/>
            <w:left w:val="none" w:sz="0" w:space="0" w:color="auto"/>
            <w:bottom w:val="none" w:sz="0" w:space="0" w:color="auto"/>
            <w:right w:val="none" w:sz="0" w:space="0" w:color="auto"/>
          </w:divBdr>
        </w:div>
        <w:div w:id="1570115280">
          <w:marLeft w:val="374"/>
          <w:marRight w:val="0"/>
          <w:marTop w:val="0"/>
          <w:marBottom w:val="80"/>
          <w:divBdr>
            <w:top w:val="none" w:sz="0" w:space="0" w:color="auto"/>
            <w:left w:val="none" w:sz="0" w:space="0" w:color="auto"/>
            <w:bottom w:val="none" w:sz="0" w:space="0" w:color="auto"/>
            <w:right w:val="none" w:sz="0" w:space="0" w:color="auto"/>
          </w:divBdr>
        </w:div>
        <w:div w:id="1225604529">
          <w:marLeft w:val="288"/>
          <w:marRight w:val="0"/>
          <w:marTop w:val="0"/>
          <w:marBottom w:val="80"/>
          <w:divBdr>
            <w:top w:val="none" w:sz="0" w:space="0" w:color="auto"/>
            <w:left w:val="none" w:sz="0" w:space="0" w:color="auto"/>
            <w:bottom w:val="none" w:sz="0" w:space="0" w:color="auto"/>
            <w:right w:val="none" w:sz="0" w:space="0" w:color="auto"/>
          </w:divBdr>
        </w:div>
        <w:div w:id="1145391032">
          <w:marLeft w:val="288"/>
          <w:marRight w:val="0"/>
          <w:marTop w:val="0"/>
          <w:marBottom w:val="80"/>
          <w:divBdr>
            <w:top w:val="none" w:sz="0" w:space="0" w:color="auto"/>
            <w:left w:val="none" w:sz="0" w:space="0" w:color="auto"/>
            <w:bottom w:val="none" w:sz="0" w:space="0" w:color="auto"/>
            <w:right w:val="none" w:sz="0" w:space="0" w:color="auto"/>
          </w:divBdr>
        </w:div>
        <w:div w:id="1771317478">
          <w:marLeft w:val="0"/>
          <w:marRight w:val="0"/>
          <w:marTop w:val="0"/>
          <w:marBottom w:val="80"/>
          <w:divBdr>
            <w:top w:val="none" w:sz="0" w:space="0" w:color="auto"/>
            <w:left w:val="none" w:sz="0" w:space="0" w:color="auto"/>
            <w:bottom w:val="none" w:sz="0" w:space="0" w:color="auto"/>
            <w:right w:val="none" w:sz="0" w:space="0" w:color="auto"/>
          </w:divBdr>
        </w:div>
        <w:div w:id="642391295">
          <w:marLeft w:val="0"/>
          <w:marRight w:val="0"/>
          <w:marTop w:val="0"/>
          <w:marBottom w:val="80"/>
          <w:divBdr>
            <w:top w:val="none" w:sz="0" w:space="0" w:color="auto"/>
            <w:left w:val="none" w:sz="0" w:space="0" w:color="auto"/>
            <w:bottom w:val="none" w:sz="0" w:space="0" w:color="auto"/>
            <w:right w:val="none" w:sz="0" w:space="0" w:color="auto"/>
          </w:divBdr>
        </w:div>
        <w:div w:id="46342216">
          <w:marLeft w:val="0"/>
          <w:marRight w:val="0"/>
          <w:marTop w:val="0"/>
          <w:marBottom w:val="80"/>
          <w:divBdr>
            <w:top w:val="none" w:sz="0" w:space="0" w:color="auto"/>
            <w:left w:val="none" w:sz="0" w:space="0" w:color="auto"/>
            <w:bottom w:val="none" w:sz="0" w:space="0" w:color="auto"/>
            <w:right w:val="none" w:sz="0" w:space="0" w:color="auto"/>
          </w:divBdr>
        </w:div>
        <w:div w:id="2133472608">
          <w:marLeft w:val="0"/>
          <w:marRight w:val="0"/>
          <w:marTop w:val="0"/>
          <w:marBottom w:val="80"/>
          <w:divBdr>
            <w:top w:val="none" w:sz="0" w:space="0" w:color="auto"/>
            <w:left w:val="none" w:sz="0" w:space="0" w:color="auto"/>
            <w:bottom w:val="none" w:sz="0" w:space="0" w:color="auto"/>
            <w:right w:val="none" w:sz="0" w:space="0" w:color="auto"/>
          </w:divBdr>
        </w:div>
        <w:div w:id="1077752124">
          <w:marLeft w:val="0"/>
          <w:marRight w:val="0"/>
          <w:marTop w:val="0"/>
          <w:marBottom w:val="80"/>
          <w:divBdr>
            <w:top w:val="none" w:sz="0" w:space="0" w:color="auto"/>
            <w:left w:val="none" w:sz="0" w:space="0" w:color="auto"/>
            <w:bottom w:val="none" w:sz="0" w:space="0" w:color="auto"/>
            <w:right w:val="none" w:sz="0" w:space="0" w:color="auto"/>
          </w:divBdr>
        </w:div>
        <w:div w:id="1350644679">
          <w:marLeft w:val="432"/>
          <w:marRight w:val="0"/>
          <w:marTop w:val="0"/>
          <w:marBottom w:val="80"/>
          <w:divBdr>
            <w:top w:val="none" w:sz="0" w:space="0" w:color="auto"/>
            <w:left w:val="none" w:sz="0" w:space="0" w:color="auto"/>
            <w:bottom w:val="none" w:sz="0" w:space="0" w:color="auto"/>
            <w:right w:val="none" w:sz="0" w:space="0" w:color="auto"/>
          </w:divBdr>
        </w:div>
        <w:div w:id="2027779965">
          <w:marLeft w:val="432"/>
          <w:marRight w:val="0"/>
          <w:marTop w:val="0"/>
          <w:marBottom w:val="80"/>
          <w:divBdr>
            <w:top w:val="none" w:sz="0" w:space="0" w:color="auto"/>
            <w:left w:val="none" w:sz="0" w:space="0" w:color="auto"/>
            <w:bottom w:val="none" w:sz="0" w:space="0" w:color="auto"/>
            <w:right w:val="none" w:sz="0" w:space="0" w:color="auto"/>
          </w:divBdr>
        </w:div>
        <w:div w:id="723915672">
          <w:marLeft w:val="432"/>
          <w:marRight w:val="0"/>
          <w:marTop w:val="0"/>
          <w:marBottom w:val="80"/>
          <w:divBdr>
            <w:top w:val="none" w:sz="0" w:space="0" w:color="auto"/>
            <w:left w:val="none" w:sz="0" w:space="0" w:color="auto"/>
            <w:bottom w:val="none" w:sz="0" w:space="0" w:color="auto"/>
            <w:right w:val="none" w:sz="0" w:space="0" w:color="auto"/>
          </w:divBdr>
        </w:div>
        <w:div w:id="701631144">
          <w:marLeft w:val="432"/>
          <w:marRight w:val="0"/>
          <w:marTop w:val="0"/>
          <w:marBottom w:val="80"/>
          <w:divBdr>
            <w:top w:val="none" w:sz="0" w:space="0" w:color="auto"/>
            <w:left w:val="none" w:sz="0" w:space="0" w:color="auto"/>
            <w:bottom w:val="none" w:sz="0" w:space="0" w:color="auto"/>
            <w:right w:val="none" w:sz="0" w:space="0" w:color="auto"/>
          </w:divBdr>
        </w:div>
        <w:div w:id="1394965408">
          <w:marLeft w:val="432"/>
          <w:marRight w:val="0"/>
          <w:marTop w:val="0"/>
          <w:marBottom w:val="80"/>
          <w:divBdr>
            <w:top w:val="none" w:sz="0" w:space="0" w:color="auto"/>
            <w:left w:val="none" w:sz="0" w:space="0" w:color="auto"/>
            <w:bottom w:val="none" w:sz="0" w:space="0" w:color="auto"/>
            <w:right w:val="none" w:sz="0" w:space="0" w:color="auto"/>
          </w:divBdr>
        </w:div>
        <w:div w:id="1759446518">
          <w:marLeft w:val="0"/>
          <w:marRight w:val="0"/>
          <w:marTop w:val="0"/>
          <w:marBottom w:val="80"/>
          <w:divBdr>
            <w:top w:val="none" w:sz="0" w:space="0" w:color="auto"/>
            <w:left w:val="none" w:sz="0" w:space="0" w:color="auto"/>
            <w:bottom w:val="none" w:sz="0" w:space="0" w:color="auto"/>
            <w:right w:val="none" w:sz="0" w:space="0" w:color="auto"/>
          </w:divBdr>
        </w:div>
        <w:div w:id="1352075799">
          <w:marLeft w:val="0"/>
          <w:marRight w:val="0"/>
          <w:marTop w:val="0"/>
          <w:marBottom w:val="80"/>
          <w:divBdr>
            <w:top w:val="none" w:sz="0" w:space="0" w:color="auto"/>
            <w:left w:val="none" w:sz="0" w:space="0" w:color="auto"/>
            <w:bottom w:val="none" w:sz="0" w:space="0" w:color="auto"/>
            <w:right w:val="none" w:sz="0" w:space="0" w:color="auto"/>
          </w:divBdr>
        </w:div>
        <w:div w:id="845364218">
          <w:marLeft w:val="0"/>
          <w:marRight w:val="0"/>
          <w:marTop w:val="0"/>
          <w:marBottom w:val="80"/>
          <w:divBdr>
            <w:top w:val="none" w:sz="0" w:space="0" w:color="auto"/>
            <w:left w:val="none" w:sz="0" w:space="0" w:color="auto"/>
            <w:bottom w:val="none" w:sz="0" w:space="0" w:color="auto"/>
            <w:right w:val="none" w:sz="0" w:space="0" w:color="auto"/>
          </w:divBdr>
        </w:div>
        <w:div w:id="220867883">
          <w:marLeft w:val="0"/>
          <w:marRight w:val="0"/>
          <w:marTop w:val="0"/>
          <w:marBottom w:val="80"/>
          <w:divBdr>
            <w:top w:val="none" w:sz="0" w:space="0" w:color="auto"/>
            <w:left w:val="none" w:sz="0" w:space="0" w:color="auto"/>
            <w:bottom w:val="none" w:sz="0" w:space="0" w:color="auto"/>
            <w:right w:val="none" w:sz="0" w:space="0" w:color="auto"/>
          </w:divBdr>
        </w:div>
        <w:div w:id="1806776908">
          <w:marLeft w:val="0"/>
          <w:marRight w:val="0"/>
          <w:marTop w:val="0"/>
          <w:marBottom w:val="80"/>
          <w:divBdr>
            <w:top w:val="none" w:sz="0" w:space="0" w:color="auto"/>
            <w:left w:val="none" w:sz="0" w:space="0" w:color="auto"/>
            <w:bottom w:val="none" w:sz="0" w:space="0" w:color="auto"/>
            <w:right w:val="none" w:sz="0" w:space="0" w:color="auto"/>
          </w:divBdr>
        </w:div>
        <w:div w:id="197201066">
          <w:marLeft w:val="0"/>
          <w:marRight w:val="0"/>
          <w:marTop w:val="0"/>
          <w:marBottom w:val="80"/>
          <w:divBdr>
            <w:top w:val="none" w:sz="0" w:space="0" w:color="auto"/>
            <w:left w:val="none" w:sz="0" w:space="0" w:color="auto"/>
            <w:bottom w:val="none" w:sz="0" w:space="0" w:color="auto"/>
            <w:right w:val="none" w:sz="0" w:space="0" w:color="auto"/>
          </w:divBdr>
        </w:div>
        <w:div w:id="1519661501">
          <w:marLeft w:val="0"/>
          <w:marRight w:val="0"/>
          <w:marTop w:val="0"/>
          <w:marBottom w:val="80"/>
          <w:divBdr>
            <w:top w:val="none" w:sz="0" w:space="0" w:color="auto"/>
            <w:left w:val="none" w:sz="0" w:space="0" w:color="auto"/>
            <w:bottom w:val="none" w:sz="0" w:space="0" w:color="auto"/>
            <w:right w:val="none" w:sz="0" w:space="0" w:color="auto"/>
          </w:divBdr>
        </w:div>
        <w:div w:id="844174206">
          <w:marLeft w:val="432"/>
          <w:marRight w:val="0"/>
          <w:marTop w:val="0"/>
          <w:marBottom w:val="80"/>
          <w:divBdr>
            <w:top w:val="none" w:sz="0" w:space="0" w:color="auto"/>
            <w:left w:val="none" w:sz="0" w:space="0" w:color="auto"/>
            <w:bottom w:val="none" w:sz="0" w:space="0" w:color="auto"/>
            <w:right w:val="none" w:sz="0" w:space="0" w:color="auto"/>
          </w:divBdr>
        </w:div>
        <w:div w:id="1411849939">
          <w:marLeft w:val="432"/>
          <w:marRight w:val="0"/>
          <w:marTop w:val="0"/>
          <w:marBottom w:val="80"/>
          <w:divBdr>
            <w:top w:val="none" w:sz="0" w:space="0" w:color="auto"/>
            <w:left w:val="none" w:sz="0" w:space="0" w:color="auto"/>
            <w:bottom w:val="none" w:sz="0" w:space="0" w:color="auto"/>
            <w:right w:val="none" w:sz="0" w:space="0" w:color="auto"/>
          </w:divBdr>
        </w:div>
        <w:div w:id="547453789">
          <w:marLeft w:val="864"/>
          <w:marRight w:val="0"/>
          <w:marTop w:val="0"/>
          <w:marBottom w:val="80"/>
          <w:divBdr>
            <w:top w:val="none" w:sz="0" w:space="0" w:color="auto"/>
            <w:left w:val="none" w:sz="0" w:space="0" w:color="auto"/>
            <w:bottom w:val="none" w:sz="0" w:space="0" w:color="auto"/>
            <w:right w:val="none" w:sz="0" w:space="0" w:color="auto"/>
          </w:divBdr>
        </w:div>
        <w:div w:id="1208492713">
          <w:marLeft w:val="432"/>
          <w:marRight w:val="0"/>
          <w:marTop w:val="0"/>
          <w:marBottom w:val="80"/>
          <w:divBdr>
            <w:top w:val="none" w:sz="0" w:space="0" w:color="auto"/>
            <w:left w:val="none" w:sz="0" w:space="0" w:color="auto"/>
            <w:bottom w:val="none" w:sz="0" w:space="0" w:color="auto"/>
            <w:right w:val="none" w:sz="0" w:space="0" w:color="auto"/>
          </w:divBdr>
        </w:div>
        <w:div w:id="787433239">
          <w:marLeft w:val="432"/>
          <w:marRight w:val="0"/>
          <w:marTop w:val="0"/>
          <w:marBottom w:val="80"/>
          <w:divBdr>
            <w:top w:val="none" w:sz="0" w:space="0" w:color="auto"/>
            <w:left w:val="none" w:sz="0" w:space="0" w:color="auto"/>
            <w:bottom w:val="none" w:sz="0" w:space="0" w:color="auto"/>
            <w:right w:val="none" w:sz="0" w:space="0" w:color="auto"/>
          </w:divBdr>
        </w:div>
        <w:div w:id="1829978552">
          <w:marLeft w:val="0"/>
          <w:marRight w:val="0"/>
          <w:marTop w:val="0"/>
          <w:marBottom w:val="80"/>
          <w:divBdr>
            <w:top w:val="none" w:sz="0" w:space="0" w:color="auto"/>
            <w:left w:val="none" w:sz="0" w:space="0" w:color="auto"/>
            <w:bottom w:val="none" w:sz="0" w:space="0" w:color="auto"/>
            <w:right w:val="none" w:sz="0" w:space="0" w:color="auto"/>
          </w:divBdr>
        </w:div>
        <w:div w:id="2032679027">
          <w:marLeft w:val="0"/>
          <w:marRight w:val="0"/>
          <w:marTop w:val="0"/>
          <w:marBottom w:val="80"/>
          <w:divBdr>
            <w:top w:val="none" w:sz="0" w:space="0" w:color="auto"/>
            <w:left w:val="none" w:sz="0" w:space="0" w:color="auto"/>
            <w:bottom w:val="none" w:sz="0" w:space="0" w:color="auto"/>
            <w:right w:val="none" w:sz="0" w:space="0" w:color="auto"/>
          </w:divBdr>
        </w:div>
        <w:div w:id="815731006">
          <w:marLeft w:val="0"/>
          <w:marRight w:val="0"/>
          <w:marTop w:val="0"/>
          <w:marBottom w:val="80"/>
          <w:divBdr>
            <w:top w:val="none" w:sz="0" w:space="0" w:color="auto"/>
            <w:left w:val="none" w:sz="0" w:space="0" w:color="auto"/>
            <w:bottom w:val="none" w:sz="0" w:space="0" w:color="auto"/>
            <w:right w:val="none" w:sz="0" w:space="0" w:color="auto"/>
          </w:divBdr>
        </w:div>
        <w:div w:id="62029234">
          <w:marLeft w:val="0"/>
          <w:marRight w:val="0"/>
          <w:marTop w:val="0"/>
          <w:marBottom w:val="80"/>
          <w:divBdr>
            <w:top w:val="none" w:sz="0" w:space="0" w:color="auto"/>
            <w:left w:val="none" w:sz="0" w:space="0" w:color="auto"/>
            <w:bottom w:val="none" w:sz="0" w:space="0" w:color="auto"/>
            <w:right w:val="none" w:sz="0" w:space="0" w:color="auto"/>
          </w:divBdr>
        </w:div>
        <w:div w:id="1322542734">
          <w:marLeft w:val="0"/>
          <w:marRight w:val="0"/>
          <w:marTop w:val="0"/>
          <w:marBottom w:val="80"/>
          <w:divBdr>
            <w:top w:val="none" w:sz="0" w:space="0" w:color="auto"/>
            <w:left w:val="none" w:sz="0" w:space="0" w:color="auto"/>
            <w:bottom w:val="none" w:sz="0" w:space="0" w:color="auto"/>
            <w:right w:val="none" w:sz="0" w:space="0" w:color="auto"/>
          </w:divBdr>
        </w:div>
        <w:div w:id="214397508">
          <w:marLeft w:val="0"/>
          <w:marRight w:val="0"/>
          <w:marTop w:val="0"/>
          <w:marBottom w:val="80"/>
          <w:divBdr>
            <w:top w:val="none" w:sz="0" w:space="0" w:color="auto"/>
            <w:left w:val="none" w:sz="0" w:space="0" w:color="auto"/>
            <w:bottom w:val="none" w:sz="0" w:space="0" w:color="auto"/>
            <w:right w:val="none" w:sz="0" w:space="0" w:color="auto"/>
          </w:divBdr>
        </w:div>
        <w:div w:id="1433665815">
          <w:marLeft w:val="423"/>
          <w:marRight w:val="0"/>
          <w:marTop w:val="0"/>
          <w:marBottom w:val="80"/>
          <w:divBdr>
            <w:top w:val="none" w:sz="0" w:space="0" w:color="auto"/>
            <w:left w:val="none" w:sz="0" w:space="0" w:color="auto"/>
            <w:bottom w:val="none" w:sz="0" w:space="0" w:color="auto"/>
            <w:right w:val="none" w:sz="0" w:space="0" w:color="auto"/>
          </w:divBdr>
        </w:div>
        <w:div w:id="1441341429">
          <w:marLeft w:val="423"/>
          <w:marRight w:val="0"/>
          <w:marTop w:val="0"/>
          <w:marBottom w:val="80"/>
          <w:divBdr>
            <w:top w:val="none" w:sz="0" w:space="0" w:color="auto"/>
            <w:left w:val="none" w:sz="0" w:space="0" w:color="auto"/>
            <w:bottom w:val="none" w:sz="0" w:space="0" w:color="auto"/>
            <w:right w:val="none" w:sz="0" w:space="0" w:color="auto"/>
          </w:divBdr>
        </w:div>
        <w:div w:id="326835055">
          <w:marLeft w:val="0"/>
          <w:marRight w:val="0"/>
          <w:marTop w:val="0"/>
          <w:marBottom w:val="80"/>
          <w:divBdr>
            <w:top w:val="none" w:sz="0" w:space="0" w:color="auto"/>
            <w:left w:val="none" w:sz="0" w:space="0" w:color="auto"/>
            <w:bottom w:val="none" w:sz="0" w:space="0" w:color="auto"/>
            <w:right w:val="none" w:sz="0" w:space="0" w:color="auto"/>
          </w:divBdr>
        </w:div>
        <w:div w:id="1766876543">
          <w:marLeft w:val="284"/>
          <w:marRight w:val="0"/>
          <w:marTop w:val="0"/>
          <w:marBottom w:val="80"/>
          <w:divBdr>
            <w:top w:val="none" w:sz="0" w:space="0" w:color="auto"/>
            <w:left w:val="none" w:sz="0" w:space="0" w:color="auto"/>
            <w:bottom w:val="none" w:sz="0" w:space="0" w:color="auto"/>
            <w:right w:val="none" w:sz="0" w:space="0" w:color="auto"/>
          </w:divBdr>
        </w:div>
        <w:div w:id="1573276940">
          <w:marLeft w:val="0"/>
          <w:marRight w:val="0"/>
          <w:marTop w:val="0"/>
          <w:marBottom w:val="80"/>
          <w:divBdr>
            <w:top w:val="none" w:sz="0" w:space="0" w:color="auto"/>
            <w:left w:val="none" w:sz="0" w:space="0" w:color="auto"/>
            <w:bottom w:val="none" w:sz="0" w:space="0" w:color="auto"/>
            <w:right w:val="none" w:sz="0" w:space="0" w:color="auto"/>
          </w:divBdr>
        </w:div>
        <w:div w:id="1390883423">
          <w:marLeft w:val="0"/>
          <w:marRight w:val="0"/>
          <w:marTop w:val="0"/>
          <w:marBottom w:val="80"/>
          <w:divBdr>
            <w:top w:val="none" w:sz="0" w:space="0" w:color="auto"/>
            <w:left w:val="none" w:sz="0" w:space="0" w:color="auto"/>
            <w:bottom w:val="none" w:sz="0" w:space="0" w:color="auto"/>
            <w:right w:val="none" w:sz="0" w:space="0" w:color="auto"/>
          </w:divBdr>
        </w:div>
        <w:div w:id="551816303">
          <w:marLeft w:val="0"/>
          <w:marRight w:val="0"/>
          <w:marTop w:val="0"/>
          <w:marBottom w:val="80"/>
          <w:divBdr>
            <w:top w:val="none" w:sz="0" w:space="0" w:color="auto"/>
            <w:left w:val="none" w:sz="0" w:space="0" w:color="auto"/>
            <w:bottom w:val="none" w:sz="0" w:space="0" w:color="auto"/>
            <w:right w:val="none" w:sz="0" w:space="0" w:color="auto"/>
          </w:divBdr>
        </w:div>
        <w:div w:id="56324869">
          <w:marLeft w:val="423"/>
          <w:marRight w:val="0"/>
          <w:marTop w:val="0"/>
          <w:marBottom w:val="80"/>
          <w:divBdr>
            <w:top w:val="none" w:sz="0" w:space="0" w:color="auto"/>
            <w:left w:val="none" w:sz="0" w:space="0" w:color="auto"/>
            <w:bottom w:val="none" w:sz="0" w:space="0" w:color="auto"/>
            <w:right w:val="none" w:sz="0" w:space="0" w:color="auto"/>
          </w:divBdr>
        </w:div>
        <w:div w:id="618224510">
          <w:marLeft w:val="423"/>
          <w:marRight w:val="0"/>
          <w:marTop w:val="0"/>
          <w:marBottom w:val="80"/>
          <w:divBdr>
            <w:top w:val="none" w:sz="0" w:space="0" w:color="auto"/>
            <w:left w:val="none" w:sz="0" w:space="0" w:color="auto"/>
            <w:bottom w:val="none" w:sz="0" w:space="0" w:color="auto"/>
            <w:right w:val="none" w:sz="0" w:space="0" w:color="auto"/>
          </w:divBdr>
        </w:div>
        <w:div w:id="212473472">
          <w:marLeft w:val="423"/>
          <w:marRight w:val="0"/>
          <w:marTop w:val="0"/>
          <w:marBottom w:val="80"/>
          <w:divBdr>
            <w:top w:val="none" w:sz="0" w:space="0" w:color="auto"/>
            <w:left w:val="none" w:sz="0" w:space="0" w:color="auto"/>
            <w:bottom w:val="none" w:sz="0" w:space="0" w:color="auto"/>
            <w:right w:val="none" w:sz="0" w:space="0" w:color="auto"/>
          </w:divBdr>
        </w:div>
        <w:div w:id="848450374">
          <w:marLeft w:val="0"/>
          <w:marRight w:val="0"/>
          <w:marTop w:val="0"/>
          <w:marBottom w:val="80"/>
          <w:divBdr>
            <w:top w:val="none" w:sz="0" w:space="0" w:color="auto"/>
            <w:left w:val="none" w:sz="0" w:space="0" w:color="auto"/>
            <w:bottom w:val="none" w:sz="0" w:space="0" w:color="auto"/>
            <w:right w:val="none" w:sz="0" w:space="0" w:color="auto"/>
          </w:divBdr>
        </w:div>
        <w:div w:id="1242522814">
          <w:marLeft w:val="423"/>
          <w:marRight w:val="0"/>
          <w:marTop w:val="0"/>
          <w:marBottom w:val="80"/>
          <w:divBdr>
            <w:top w:val="none" w:sz="0" w:space="0" w:color="auto"/>
            <w:left w:val="none" w:sz="0" w:space="0" w:color="auto"/>
            <w:bottom w:val="none" w:sz="0" w:space="0" w:color="auto"/>
            <w:right w:val="none" w:sz="0" w:space="0" w:color="auto"/>
          </w:divBdr>
        </w:div>
        <w:div w:id="1702248209">
          <w:marLeft w:val="423"/>
          <w:marRight w:val="0"/>
          <w:marTop w:val="0"/>
          <w:marBottom w:val="80"/>
          <w:divBdr>
            <w:top w:val="none" w:sz="0" w:space="0" w:color="auto"/>
            <w:left w:val="none" w:sz="0" w:space="0" w:color="auto"/>
            <w:bottom w:val="none" w:sz="0" w:space="0" w:color="auto"/>
            <w:right w:val="none" w:sz="0" w:space="0" w:color="auto"/>
          </w:divBdr>
        </w:div>
        <w:div w:id="244074220">
          <w:marLeft w:val="423"/>
          <w:marRight w:val="0"/>
          <w:marTop w:val="0"/>
          <w:marBottom w:val="80"/>
          <w:divBdr>
            <w:top w:val="none" w:sz="0" w:space="0" w:color="auto"/>
            <w:left w:val="none" w:sz="0" w:space="0" w:color="auto"/>
            <w:bottom w:val="none" w:sz="0" w:space="0" w:color="auto"/>
            <w:right w:val="none" w:sz="0" w:space="0" w:color="auto"/>
          </w:divBdr>
        </w:div>
        <w:div w:id="1770614136">
          <w:marLeft w:val="0"/>
          <w:marRight w:val="0"/>
          <w:marTop w:val="0"/>
          <w:marBottom w:val="80"/>
          <w:divBdr>
            <w:top w:val="none" w:sz="0" w:space="0" w:color="auto"/>
            <w:left w:val="none" w:sz="0" w:space="0" w:color="auto"/>
            <w:bottom w:val="none" w:sz="0" w:space="0" w:color="auto"/>
            <w:right w:val="none" w:sz="0" w:space="0" w:color="auto"/>
          </w:divBdr>
        </w:div>
        <w:div w:id="1674185536">
          <w:marLeft w:val="0"/>
          <w:marRight w:val="0"/>
          <w:marTop w:val="0"/>
          <w:marBottom w:val="80"/>
          <w:divBdr>
            <w:top w:val="none" w:sz="0" w:space="0" w:color="auto"/>
            <w:left w:val="none" w:sz="0" w:space="0" w:color="auto"/>
            <w:bottom w:val="none" w:sz="0" w:space="0" w:color="auto"/>
            <w:right w:val="none" w:sz="0" w:space="0" w:color="auto"/>
          </w:divBdr>
        </w:div>
        <w:div w:id="617224641">
          <w:marLeft w:val="0"/>
          <w:marRight w:val="0"/>
          <w:marTop w:val="0"/>
          <w:marBottom w:val="80"/>
          <w:divBdr>
            <w:top w:val="none" w:sz="0" w:space="0" w:color="auto"/>
            <w:left w:val="none" w:sz="0" w:space="0" w:color="auto"/>
            <w:bottom w:val="none" w:sz="0" w:space="0" w:color="auto"/>
            <w:right w:val="none" w:sz="0" w:space="0" w:color="auto"/>
          </w:divBdr>
        </w:div>
        <w:div w:id="180894196">
          <w:marLeft w:val="0"/>
          <w:marRight w:val="0"/>
          <w:marTop w:val="0"/>
          <w:marBottom w:val="80"/>
          <w:divBdr>
            <w:top w:val="none" w:sz="0" w:space="0" w:color="auto"/>
            <w:left w:val="none" w:sz="0" w:space="0" w:color="auto"/>
            <w:bottom w:val="none" w:sz="0" w:space="0" w:color="auto"/>
            <w:right w:val="none" w:sz="0" w:space="0" w:color="auto"/>
          </w:divBdr>
        </w:div>
        <w:div w:id="1687168550">
          <w:marLeft w:val="0"/>
          <w:marRight w:val="0"/>
          <w:marTop w:val="0"/>
          <w:marBottom w:val="80"/>
          <w:divBdr>
            <w:top w:val="none" w:sz="0" w:space="0" w:color="auto"/>
            <w:left w:val="none" w:sz="0" w:space="0" w:color="auto"/>
            <w:bottom w:val="none" w:sz="0" w:space="0" w:color="auto"/>
            <w:right w:val="none" w:sz="0" w:space="0" w:color="auto"/>
          </w:divBdr>
        </w:div>
        <w:div w:id="23597921">
          <w:marLeft w:val="0"/>
          <w:marRight w:val="0"/>
          <w:marTop w:val="0"/>
          <w:marBottom w:val="80"/>
          <w:divBdr>
            <w:top w:val="none" w:sz="0" w:space="0" w:color="auto"/>
            <w:left w:val="none" w:sz="0" w:space="0" w:color="auto"/>
            <w:bottom w:val="none" w:sz="0" w:space="0" w:color="auto"/>
            <w:right w:val="none" w:sz="0" w:space="0" w:color="auto"/>
          </w:divBdr>
        </w:div>
        <w:div w:id="11031475">
          <w:marLeft w:val="432"/>
          <w:marRight w:val="0"/>
          <w:marTop w:val="0"/>
          <w:marBottom w:val="80"/>
          <w:divBdr>
            <w:top w:val="none" w:sz="0" w:space="0" w:color="auto"/>
            <w:left w:val="none" w:sz="0" w:space="0" w:color="auto"/>
            <w:bottom w:val="none" w:sz="0" w:space="0" w:color="auto"/>
            <w:right w:val="none" w:sz="0" w:space="0" w:color="auto"/>
          </w:divBdr>
        </w:div>
        <w:div w:id="703943644">
          <w:marLeft w:val="432"/>
          <w:marRight w:val="0"/>
          <w:marTop w:val="0"/>
          <w:marBottom w:val="80"/>
          <w:divBdr>
            <w:top w:val="none" w:sz="0" w:space="0" w:color="auto"/>
            <w:left w:val="none" w:sz="0" w:space="0" w:color="auto"/>
            <w:bottom w:val="none" w:sz="0" w:space="0" w:color="auto"/>
            <w:right w:val="none" w:sz="0" w:space="0" w:color="auto"/>
          </w:divBdr>
        </w:div>
        <w:div w:id="959338402">
          <w:marLeft w:val="432"/>
          <w:marRight w:val="0"/>
          <w:marTop w:val="0"/>
          <w:marBottom w:val="80"/>
          <w:divBdr>
            <w:top w:val="none" w:sz="0" w:space="0" w:color="auto"/>
            <w:left w:val="none" w:sz="0" w:space="0" w:color="auto"/>
            <w:bottom w:val="none" w:sz="0" w:space="0" w:color="auto"/>
            <w:right w:val="none" w:sz="0" w:space="0" w:color="auto"/>
          </w:divBdr>
        </w:div>
        <w:div w:id="1964191405">
          <w:marLeft w:val="0"/>
          <w:marRight w:val="0"/>
          <w:marTop w:val="0"/>
          <w:marBottom w:val="80"/>
          <w:divBdr>
            <w:top w:val="none" w:sz="0" w:space="0" w:color="auto"/>
            <w:left w:val="none" w:sz="0" w:space="0" w:color="auto"/>
            <w:bottom w:val="none" w:sz="0" w:space="0" w:color="auto"/>
            <w:right w:val="none" w:sz="0" w:space="0" w:color="auto"/>
          </w:divBdr>
        </w:div>
        <w:div w:id="1061322632">
          <w:marLeft w:val="432"/>
          <w:marRight w:val="0"/>
          <w:marTop w:val="0"/>
          <w:marBottom w:val="80"/>
          <w:divBdr>
            <w:top w:val="none" w:sz="0" w:space="0" w:color="auto"/>
            <w:left w:val="none" w:sz="0" w:space="0" w:color="auto"/>
            <w:bottom w:val="none" w:sz="0" w:space="0" w:color="auto"/>
            <w:right w:val="none" w:sz="0" w:space="0" w:color="auto"/>
          </w:divBdr>
        </w:div>
        <w:div w:id="778140623">
          <w:marLeft w:val="432"/>
          <w:marRight w:val="0"/>
          <w:marTop w:val="0"/>
          <w:marBottom w:val="80"/>
          <w:divBdr>
            <w:top w:val="none" w:sz="0" w:space="0" w:color="auto"/>
            <w:left w:val="none" w:sz="0" w:space="0" w:color="auto"/>
            <w:bottom w:val="none" w:sz="0" w:space="0" w:color="auto"/>
            <w:right w:val="none" w:sz="0" w:space="0" w:color="auto"/>
          </w:divBdr>
        </w:div>
        <w:div w:id="1524515968">
          <w:marLeft w:val="0"/>
          <w:marRight w:val="0"/>
          <w:marTop w:val="0"/>
          <w:marBottom w:val="80"/>
          <w:divBdr>
            <w:top w:val="none" w:sz="0" w:space="0" w:color="auto"/>
            <w:left w:val="none" w:sz="0" w:space="0" w:color="auto"/>
            <w:bottom w:val="none" w:sz="0" w:space="0" w:color="auto"/>
            <w:right w:val="none" w:sz="0" w:space="0" w:color="auto"/>
          </w:divBdr>
        </w:div>
        <w:div w:id="731196485">
          <w:marLeft w:val="0"/>
          <w:marRight w:val="0"/>
          <w:marTop w:val="0"/>
          <w:marBottom w:val="80"/>
          <w:divBdr>
            <w:top w:val="none" w:sz="0" w:space="0" w:color="auto"/>
            <w:left w:val="none" w:sz="0" w:space="0" w:color="auto"/>
            <w:bottom w:val="none" w:sz="0" w:space="0" w:color="auto"/>
            <w:right w:val="none" w:sz="0" w:space="0" w:color="auto"/>
          </w:divBdr>
        </w:div>
        <w:div w:id="2022269742">
          <w:marLeft w:val="0"/>
          <w:marRight w:val="0"/>
          <w:marTop w:val="0"/>
          <w:marBottom w:val="80"/>
          <w:divBdr>
            <w:top w:val="none" w:sz="0" w:space="0" w:color="auto"/>
            <w:left w:val="none" w:sz="0" w:space="0" w:color="auto"/>
            <w:bottom w:val="none" w:sz="0" w:space="0" w:color="auto"/>
            <w:right w:val="none" w:sz="0" w:space="0" w:color="auto"/>
          </w:divBdr>
        </w:div>
        <w:div w:id="129790864">
          <w:marLeft w:val="432"/>
          <w:marRight w:val="0"/>
          <w:marTop w:val="0"/>
          <w:marBottom w:val="80"/>
          <w:divBdr>
            <w:top w:val="none" w:sz="0" w:space="0" w:color="auto"/>
            <w:left w:val="none" w:sz="0" w:space="0" w:color="auto"/>
            <w:bottom w:val="none" w:sz="0" w:space="0" w:color="auto"/>
            <w:right w:val="none" w:sz="0" w:space="0" w:color="auto"/>
          </w:divBdr>
        </w:div>
        <w:div w:id="1383014838">
          <w:marLeft w:val="0"/>
          <w:marRight w:val="0"/>
          <w:marTop w:val="0"/>
          <w:marBottom w:val="80"/>
          <w:divBdr>
            <w:top w:val="none" w:sz="0" w:space="0" w:color="auto"/>
            <w:left w:val="none" w:sz="0" w:space="0" w:color="auto"/>
            <w:bottom w:val="none" w:sz="0" w:space="0" w:color="auto"/>
            <w:right w:val="none" w:sz="0" w:space="0" w:color="auto"/>
          </w:divBdr>
        </w:div>
        <w:div w:id="1668171323">
          <w:marLeft w:val="432"/>
          <w:marRight w:val="0"/>
          <w:marTop w:val="0"/>
          <w:marBottom w:val="80"/>
          <w:divBdr>
            <w:top w:val="none" w:sz="0" w:space="0" w:color="auto"/>
            <w:left w:val="none" w:sz="0" w:space="0" w:color="auto"/>
            <w:bottom w:val="none" w:sz="0" w:space="0" w:color="auto"/>
            <w:right w:val="none" w:sz="0" w:space="0" w:color="auto"/>
          </w:divBdr>
        </w:div>
        <w:div w:id="1968006497">
          <w:marLeft w:val="432"/>
          <w:marRight w:val="0"/>
          <w:marTop w:val="0"/>
          <w:marBottom w:val="80"/>
          <w:divBdr>
            <w:top w:val="none" w:sz="0" w:space="0" w:color="auto"/>
            <w:left w:val="none" w:sz="0" w:space="0" w:color="auto"/>
            <w:bottom w:val="none" w:sz="0" w:space="0" w:color="auto"/>
            <w:right w:val="none" w:sz="0" w:space="0" w:color="auto"/>
          </w:divBdr>
        </w:div>
        <w:div w:id="1468469628">
          <w:marLeft w:val="432"/>
          <w:marRight w:val="0"/>
          <w:marTop w:val="0"/>
          <w:marBottom w:val="80"/>
          <w:divBdr>
            <w:top w:val="none" w:sz="0" w:space="0" w:color="auto"/>
            <w:left w:val="none" w:sz="0" w:space="0" w:color="auto"/>
            <w:bottom w:val="none" w:sz="0" w:space="0" w:color="auto"/>
            <w:right w:val="none" w:sz="0" w:space="0" w:color="auto"/>
          </w:divBdr>
        </w:div>
        <w:div w:id="1504126043">
          <w:marLeft w:val="0"/>
          <w:marRight w:val="0"/>
          <w:marTop w:val="0"/>
          <w:marBottom w:val="80"/>
          <w:divBdr>
            <w:top w:val="none" w:sz="0" w:space="0" w:color="auto"/>
            <w:left w:val="none" w:sz="0" w:space="0" w:color="auto"/>
            <w:bottom w:val="none" w:sz="0" w:space="0" w:color="auto"/>
            <w:right w:val="none" w:sz="0" w:space="0" w:color="auto"/>
          </w:divBdr>
        </w:div>
        <w:div w:id="422532824">
          <w:marLeft w:val="0"/>
          <w:marRight w:val="0"/>
          <w:marTop w:val="0"/>
          <w:marBottom w:val="101"/>
          <w:divBdr>
            <w:top w:val="none" w:sz="0" w:space="0" w:color="auto"/>
            <w:left w:val="none" w:sz="0" w:space="0" w:color="auto"/>
            <w:bottom w:val="none" w:sz="0" w:space="0" w:color="auto"/>
            <w:right w:val="none" w:sz="0" w:space="0" w:color="auto"/>
          </w:divBdr>
        </w:div>
        <w:div w:id="922683047">
          <w:marLeft w:val="0"/>
          <w:marRight w:val="0"/>
          <w:marTop w:val="0"/>
          <w:marBottom w:val="80"/>
          <w:divBdr>
            <w:top w:val="none" w:sz="0" w:space="0" w:color="auto"/>
            <w:left w:val="none" w:sz="0" w:space="0" w:color="auto"/>
            <w:bottom w:val="none" w:sz="0" w:space="0" w:color="auto"/>
            <w:right w:val="none" w:sz="0" w:space="0" w:color="auto"/>
          </w:divBdr>
        </w:div>
        <w:div w:id="1088422074">
          <w:marLeft w:val="0"/>
          <w:marRight w:val="0"/>
          <w:marTop w:val="0"/>
          <w:marBottom w:val="80"/>
          <w:divBdr>
            <w:top w:val="none" w:sz="0" w:space="0" w:color="auto"/>
            <w:left w:val="none" w:sz="0" w:space="0" w:color="auto"/>
            <w:bottom w:val="none" w:sz="0" w:space="0" w:color="auto"/>
            <w:right w:val="none" w:sz="0" w:space="0" w:color="auto"/>
          </w:divBdr>
        </w:div>
        <w:div w:id="2045404423">
          <w:marLeft w:val="0"/>
          <w:marRight w:val="0"/>
          <w:marTop w:val="0"/>
          <w:marBottom w:val="80"/>
          <w:divBdr>
            <w:top w:val="none" w:sz="0" w:space="0" w:color="auto"/>
            <w:left w:val="none" w:sz="0" w:space="0" w:color="auto"/>
            <w:bottom w:val="none" w:sz="0" w:space="0" w:color="auto"/>
            <w:right w:val="none" w:sz="0" w:space="0" w:color="auto"/>
          </w:divBdr>
        </w:div>
        <w:div w:id="1621523465">
          <w:marLeft w:val="432"/>
          <w:marRight w:val="0"/>
          <w:marTop w:val="0"/>
          <w:marBottom w:val="80"/>
          <w:divBdr>
            <w:top w:val="none" w:sz="0" w:space="0" w:color="auto"/>
            <w:left w:val="none" w:sz="0" w:space="0" w:color="auto"/>
            <w:bottom w:val="none" w:sz="0" w:space="0" w:color="auto"/>
            <w:right w:val="none" w:sz="0" w:space="0" w:color="auto"/>
          </w:divBdr>
        </w:div>
        <w:div w:id="578250753">
          <w:marLeft w:val="864"/>
          <w:marRight w:val="0"/>
          <w:marTop w:val="0"/>
          <w:marBottom w:val="80"/>
          <w:divBdr>
            <w:top w:val="none" w:sz="0" w:space="0" w:color="auto"/>
            <w:left w:val="none" w:sz="0" w:space="0" w:color="auto"/>
            <w:bottom w:val="none" w:sz="0" w:space="0" w:color="auto"/>
            <w:right w:val="none" w:sz="0" w:space="0" w:color="auto"/>
          </w:divBdr>
        </w:div>
        <w:div w:id="61953526">
          <w:marLeft w:val="432"/>
          <w:marRight w:val="0"/>
          <w:marTop w:val="0"/>
          <w:marBottom w:val="80"/>
          <w:divBdr>
            <w:top w:val="none" w:sz="0" w:space="0" w:color="auto"/>
            <w:left w:val="none" w:sz="0" w:space="0" w:color="auto"/>
            <w:bottom w:val="none" w:sz="0" w:space="0" w:color="auto"/>
            <w:right w:val="none" w:sz="0" w:space="0" w:color="auto"/>
          </w:divBdr>
        </w:div>
        <w:div w:id="1814715106">
          <w:marLeft w:val="432"/>
          <w:marRight w:val="0"/>
          <w:marTop w:val="0"/>
          <w:marBottom w:val="80"/>
          <w:divBdr>
            <w:top w:val="none" w:sz="0" w:space="0" w:color="auto"/>
            <w:left w:val="none" w:sz="0" w:space="0" w:color="auto"/>
            <w:bottom w:val="none" w:sz="0" w:space="0" w:color="auto"/>
            <w:right w:val="none" w:sz="0" w:space="0" w:color="auto"/>
          </w:divBdr>
        </w:div>
        <w:div w:id="975601509">
          <w:marLeft w:val="0"/>
          <w:marRight w:val="0"/>
          <w:marTop w:val="0"/>
          <w:marBottom w:val="80"/>
          <w:divBdr>
            <w:top w:val="none" w:sz="0" w:space="0" w:color="auto"/>
            <w:left w:val="none" w:sz="0" w:space="0" w:color="auto"/>
            <w:bottom w:val="none" w:sz="0" w:space="0" w:color="auto"/>
            <w:right w:val="none" w:sz="0" w:space="0" w:color="auto"/>
          </w:divBdr>
        </w:div>
        <w:div w:id="916521653">
          <w:marLeft w:val="0"/>
          <w:marRight w:val="0"/>
          <w:marTop w:val="0"/>
          <w:marBottom w:val="80"/>
          <w:divBdr>
            <w:top w:val="none" w:sz="0" w:space="0" w:color="auto"/>
            <w:left w:val="none" w:sz="0" w:space="0" w:color="auto"/>
            <w:bottom w:val="none" w:sz="0" w:space="0" w:color="auto"/>
            <w:right w:val="none" w:sz="0" w:space="0" w:color="auto"/>
          </w:divBdr>
        </w:div>
        <w:div w:id="1930501837">
          <w:marLeft w:val="0"/>
          <w:marRight w:val="0"/>
          <w:marTop w:val="0"/>
          <w:marBottom w:val="80"/>
          <w:divBdr>
            <w:top w:val="none" w:sz="0" w:space="0" w:color="auto"/>
            <w:left w:val="none" w:sz="0" w:space="0" w:color="auto"/>
            <w:bottom w:val="none" w:sz="0" w:space="0" w:color="auto"/>
            <w:right w:val="none" w:sz="0" w:space="0" w:color="auto"/>
          </w:divBdr>
        </w:div>
        <w:div w:id="640379858">
          <w:marLeft w:val="0"/>
          <w:marRight w:val="0"/>
          <w:marTop w:val="0"/>
          <w:marBottom w:val="80"/>
          <w:divBdr>
            <w:top w:val="none" w:sz="0" w:space="0" w:color="auto"/>
            <w:left w:val="none" w:sz="0" w:space="0" w:color="auto"/>
            <w:bottom w:val="none" w:sz="0" w:space="0" w:color="auto"/>
            <w:right w:val="none" w:sz="0" w:space="0" w:color="auto"/>
          </w:divBdr>
        </w:div>
        <w:div w:id="27030236">
          <w:marLeft w:val="0"/>
          <w:marRight w:val="0"/>
          <w:marTop w:val="0"/>
          <w:marBottom w:val="80"/>
          <w:divBdr>
            <w:top w:val="none" w:sz="0" w:space="0" w:color="auto"/>
            <w:left w:val="none" w:sz="0" w:space="0" w:color="auto"/>
            <w:bottom w:val="none" w:sz="0" w:space="0" w:color="auto"/>
            <w:right w:val="none" w:sz="0" w:space="0" w:color="auto"/>
          </w:divBdr>
        </w:div>
        <w:div w:id="284850189">
          <w:marLeft w:val="0"/>
          <w:marRight w:val="0"/>
          <w:marTop w:val="0"/>
          <w:marBottom w:val="80"/>
          <w:divBdr>
            <w:top w:val="none" w:sz="0" w:space="0" w:color="auto"/>
            <w:left w:val="none" w:sz="0" w:space="0" w:color="auto"/>
            <w:bottom w:val="none" w:sz="0" w:space="0" w:color="auto"/>
            <w:right w:val="none" w:sz="0" w:space="0" w:color="auto"/>
          </w:divBdr>
        </w:div>
        <w:div w:id="609969239">
          <w:marLeft w:val="0"/>
          <w:marRight w:val="0"/>
          <w:marTop w:val="0"/>
          <w:marBottom w:val="80"/>
          <w:divBdr>
            <w:top w:val="none" w:sz="0" w:space="0" w:color="auto"/>
            <w:left w:val="none" w:sz="0" w:space="0" w:color="auto"/>
            <w:bottom w:val="none" w:sz="0" w:space="0" w:color="auto"/>
            <w:right w:val="none" w:sz="0" w:space="0" w:color="auto"/>
          </w:divBdr>
        </w:div>
        <w:div w:id="1994983668">
          <w:marLeft w:val="0"/>
          <w:marRight w:val="0"/>
          <w:marTop w:val="0"/>
          <w:marBottom w:val="80"/>
          <w:divBdr>
            <w:top w:val="none" w:sz="0" w:space="0" w:color="auto"/>
            <w:left w:val="none" w:sz="0" w:space="0" w:color="auto"/>
            <w:bottom w:val="none" w:sz="0" w:space="0" w:color="auto"/>
            <w:right w:val="none" w:sz="0" w:space="0" w:color="auto"/>
          </w:divBdr>
        </w:div>
        <w:div w:id="61097789">
          <w:marLeft w:val="0"/>
          <w:marRight w:val="0"/>
          <w:marTop w:val="0"/>
          <w:marBottom w:val="80"/>
          <w:divBdr>
            <w:top w:val="none" w:sz="0" w:space="0" w:color="auto"/>
            <w:left w:val="none" w:sz="0" w:space="0" w:color="auto"/>
            <w:bottom w:val="none" w:sz="0" w:space="0" w:color="auto"/>
            <w:right w:val="none" w:sz="0" w:space="0" w:color="auto"/>
          </w:divBdr>
        </w:div>
        <w:div w:id="432022275">
          <w:marLeft w:val="0"/>
          <w:marRight w:val="0"/>
          <w:marTop w:val="0"/>
          <w:marBottom w:val="80"/>
          <w:divBdr>
            <w:top w:val="none" w:sz="0" w:space="0" w:color="auto"/>
            <w:left w:val="none" w:sz="0" w:space="0" w:color="auto"/>
            <w:bottom w:val="none" w:sz="0" w:space="0" w:color="auto"/>
            <w:right w:val="none" w:sz="0" w:space="0" w:color="auto"/>
          </w:divBdr>
        </w:div>
        <w:div w:id="1204634343">
          <w:marLeft w:val="0"/>
          <w:marRight w:val="0"/>
          <w:marTop w:val="0"/>
          <w:marBottom w:val="80"/>
          <w:divBdr>
            <w:top w:val="none" w:sz="0" w:space="0" w:color="auto"/>
            <w:left w:val="none" w:sz="0" w:space="0" w:color="auto"/>
            <w:bottom w:val="none" w:sz="0" w:space="0" w:color="auto"/>
            <w:right w:val="none" w:sz="0" w:space="0" w:color="auto"/>
          </w:divBdr>
        </w:div>
        <w:div w:id="741410255">
          <w:marLeft w:val="0"/>
          <w:marRight w:val="0"/>
          <w:marTop w:val="0"/>
          <w:marBottom w:val="80"/>
          <w:divBdr>
            <w:top w:val="none" w:sz="0" w:space="0" w:color="auto"/>
            <w:left w:val="none" w:sz="0" w:space="0" w:color="auto"/>
            <w:bottom w:val="none" w:sz="0" w:space="0" w:color="auto"/>
            <w:right w:val="none" w:sz="0" w:space="0" w:color="auto"/>
          </w:divBdr>
        </w:div>
        <w:div w:id="1373532700">
          <w:marLeft w:val="0"/>
          <w:marRight w:val="0"/>
          <w:marTop w:val="0"/>
          <w:marBottom w:val="80"/>
          <w:divBdr>
            <w:top w:val="none" w:sz="0" w:space="0" w:color="auto"/>
            <w:left w:val="none" w:sz="0" w:space="0" w:color="auto"/>
            <w:bottom w:val="none" w:sz="0" w:space="0" w:color="auto"/>
            <w:right w:val="none" w:sz="0" w:space="0" w:color="auto"/>
          </w:divBdr>
        </w:div>
        <w:div w:id="1136332230">
          <w:marLeft w:val="432"/>
          <w:marRight w:val="0"/>
          <w:marTop w:val="0"/>
          <w:marBottom w:val="80"/>
          <w:divBdr>
            <w:top w:val="none" w:sz="0" w:space="0" w:color="auto"/>
            <w:left w:val="none" w:sz="0" w:space="0" w:color="auto"/>
            <w:bottom w:val="none" w:sz="0" w:space="0" w:color="auto"/>
            <w:right w:val="none" w:sz="0" w:space="0" w:color="auto"/>
          </w:divBdr>
        </w:div>
        <w:div w:id="1822690414">
          <w:marLeft w:val="432"/>
          <w:marRight w:val="0"/>
          <w:marTop w:val="0"/>
          <w:marBottom w:val="80"/>
          <w:divBdr>
            <w:top w:val="none" w:sz="0" w:space="0" w:color="auto"/>
            <w:left w:val="none" w:sz="0" w:space="0" w:color="auto"/>
            <w:bottom w:val="none" w:sz="0" w:space="0" w:color="auto"/>
            <w:right w:val="none" w:sz="0" w:space="0" w:color="auto"/>
          </w:divBdr>
        </w:div>
        <w:div w:id="1720468171">
          <w:marLeft w:val="0"/>
          <w:marRight w:val="0"/>
          <w:marTop w:val="0"/>
          <w:marBottom w:val="80"/>
          <w:divBdr>
            <w:top w:val="none" w:sz="0" w:space="0" w:color="auto"/>
            <w:left w:val="none" w:sz="0" w:space="0" w:color="auto"/>
            <w:bottom w:val="none" w:sz="0" w:space="0" w:color="auto"/>
            <w:right w:val="none" w:sz="0" w:space="0" w:color="auto"/>
          </w:divBdr>
        </w:div>
        <w:div w:id="1914267850">
          <w:marLeft w:val="432"/>
          <w:marRight w:val="0"/>
          <w:marTop w:val="0"/>
          <w:marBottom w:val="80"/>
          <w:divBdr>
            <w:top w:val="none" w:sz="0" w:space="0" w:color="auto"/>
            <w:left w:val="none" w:sz="0" w:space="0" w:color="auto"/>
            <w:bottom w:val="none" w:sz="0" w:space="0" w:color="auto"/>
            <w:right w:val="none" w:sz="0" w:space="0" w:color="auto"/>
          </w:divBdr>
        </w:div>
        <w:div w:id="1005936031">
          <w:marLeft w:val="0"/>
          <w:marRight w:val="0"/>
          <w:marTop w:val="0"/>
          <w:marBottom w:val="80"/>
          <w:divBdr>
            <w:top w:val="none" w:sz="0" w:space="0" w:color="auto"/>
            <w:left w:val="none" w:sz="0" w:space="0" w:color="auto"/>
            <w:bottom w:val="none" w:sz="0" w:space="0" w:color="auto"/>
            <w:right w:val="none" w:sz="0" w:space="0" w:color="auto"/>
          </w:divBdr>
        </w:div>
        <w:div w:id="970480709">
          <w:marLeft w:val="0"/>
          <w:marRight w:val="0"/>
          <w:marTop w:val="0"/>
          <w:marBottom w:val="80"/>
          <w:divBdr>
            <w:top w:val="none" w:sz="0" w:space="0" w:color="auto"/>
            <w:left w:val="none" w:sz="0" w:space="0" w:color="auto"/>
            <w:bottom w:val="none" w:sz="0" w:space="0" w:color="auto"/>
            <w:right w:val="none" w:sz="0" w:space="0" w:color="auto"/>
          </w:divBdr>
        </w:div>
        <w:div w:id="1602761210">
          <w:marLeft w:val="0"/>
          <w:marRight w:val="0"/>
          <w:marTop w:val="0"/>
          <w:marBottom w:val="80"/>
          <w:divBdr>
            <w:top w:val="none" w:sz="0" w:space="0" w:color="auto"/>
            <w:left w:val="none" w:sz="0" w:space="0" w:color="auto"/>
            <w:bottom w:val="none" w:sz="0" w:space="0" w:color="auto"/>
            <w:right w:val="none" w:sz="0" w:space="0" w:color="auto"/>
          </w:divBdr>
        </w:div>
        <w:div w:id="1771582875">
          <w:marLeft w:val="0"/>
          <w:marRight w:val="0"/>
          <w:marTop w:val="0"/>
          <w:marBottom w:val="80"/>
          <w:divBdr>
            <w:top w:val="none" w:sz="0" w:space="0" w:color="auto"/>
            <w:left w:val="none" w:sz="0" w:space="0" w:color="auto"/>
            <w:bottom w:val="none" w:sz="0" w:space="0" w:color="auto"/>
            <w:right w:val="none" w:sz="0" w:space="0" w:color="auto"/>
          </w:divBdr>
        </w:div>
        <w:div w:id="143281168">
          <w:marLeft w:val="0"/>
          <w:marRight w:val="0"/>
          <w:marTop w:val="0"/>
          <w:marBottom w:val="80"/>
          <w:divBdr>
            <w:top w:val="none" w:sz="0" w:space="0" w:color="auto"/>
            <w:left w:val="none" w:sz="0" w:space="0" w:color="auto"/>
            <w:bottom w:val="none" w:sz="0" w:space="0" w:color="auto"/>
            <w:right w:val="none" w:sz="0" w:space="0" w:color="auto"/>
          </w:divBdr>
        </w:div>
        <w:div w:id="696976203">
          <w:marLeft w:val="0"/>
          <w:marRight w:val="0"/>
          <w:marTop w:val="0"/>
          <w:marBottom w:val="80"/>
          <w:divBdr>
            <w:top w:val="none" w:sz="0" w:space="0" w:color="auto"/>
            <w:left w:val="none" w:sz="0" w:space="0" w:color="auto"/>
            <w:bottom w:val="none" w:sz="0" w:space="0" w:color="auto"/>
            <w:right w:val="none" w:sz="0" w:space="0" w:color="auto"/>
          </w:divBdr>
        </w:div>
        <w:div w:id="1419254073">
          <w:marLeft w:val="0"/>
          <w:marRight w:val="0"/>
          <w:marTop w:val="0"/>
          <w:marBottom w:val="80"/>
          <w:divBdr>
            <w:top w:val="none" w:sz="0" w:space="0" w:color="auto"/>
            <w:left w:val="none" w:sz="0" w:space="0" w:color="auto"/>
            <w:bottom w:val="none" w:sz="0" w:space="0" w:color="auto"/>
            <w:right w:val="none" w:sz="0" w:space="0" w:color="auto"/>
          </w:divBdr>
        </w:div>
        <w:div w:id="567115333">
          <w:marLeft w:val="0"/>
          <w:marRight w:val="0"/>
          <w:marTop w:val="0"/>
          <w:marBottom w:val="80"/>
          <w:divBdr>
            <w:top w:val="none" w:sz="0" w:space="0" w:color="auto"/>
            <w:left w:val="none" w:sz="0" w:space="0" w:color="auto"/>
            <w:bottom w:val="none" w:sz="0" w:space="0" w:color="auto"/>
            <w:right w:val="none" w:sz="0" w:space="0" w:color="auto"/>
          </w:divBdr>
        </w:div>
        <w:div w:id="1223829390">
          <w:marLeft w:val="0"/>
          <w:marRight w:val="0"/>
          <w:marTop w:val="0"/>
          <w:marBottom w:val="80"/>
          <w:divBdr>
            <w:top w:val="none" w:sz="0" w:space="0" w:color="auto"/>
            <w:left w:val="none" w:sz="0" w:space="0" w:color="auto"/>
            <w:bottom w:val="none" w:sz="0" w:space="0" w:color="auto"/>
            <w:right w:val="none" w:sz="0" w:space="0" w:color="auto"/>
          </w:divBdr>
        </w:div>
        <w:div w:id="105931131">
          <w:marLeft w:val="0"/>
          <w:marRight w:val="0"/>
          <w:marTop w:val="0"/>
          <w:marBottom w:val="80"/>
          <w:divBdr>
            <w:top w:val="none" w:sz="0" w:space="0" w:color="auto"/>
            <w:left w:val="none" w:sz="0" w:space="0" w:color="auto"/>
            <w:bottom w:val="none" w:sz="0" w:space="0" w:color="auto"/>
            <w:right w:val="none" w:sz="0" w:space="0" w:color="auto"/>
          </w:divBdr>
        </w:div>
        <w:div w:id="948271784">
          <w:marLeft w:val="0"/>
          <w:marRight w:val="0"/>
          <w:marTop w:val="0"/>
          <w:marBottom w:val="200"/>
          <w:divBdr>
            <w:top w:val="none" w:sz="0" w:space="0" w:color="auto"/>
            <w:left w:val="none" w:sz="0" w:space="0" w:color="auto"/>
            <w:bottom w:val="none" w:sz="0" w:space="0" w:color="auto"/>
            <w:right w:val="none" w:sz="0" w:space="0" w:color="auto"/>
          </w:divBdr>
        </w:div>
        <w:div w:id="693574455">
          <w:marLeft w:val="0"/>
          <w:marRight w:val="0"/>
          <w:marTop w:val="0"/>
          <w:marBottom w:val="80"/>
          <w:divBdr>
            <w:top w:val="none" w:sz="0" w:space="0" w:color="auto"/>
            <w:left w:val="none" w:sz="0" w:space="0" w:color="auto"/>
            <w:bottom w:val="none" w:sz="0" w:space="0" w:color="auto"/>
            <w:right w:val="none" w:sz="0" w:space="0" w:color="auto"/>
          </w:divBdr>
        </w:div>
        <w:div w:id="565725568">
          <w:marLeft w:val="0"/>
          <w:marRight w:val="0"/>
          <w:marTop w:val="0"/>
          <w:marBottom w:val="80"/>
          <w:divBdr>
            <w:top w:val="none" w:sz="0" w:space="0" w:color="auto"/>
            <w:left w:val="none" w:sz="0" w:space="0" w:color="auto"/>
            <w:bottom w:val="none" w:sz="0" w:space="0" w:color="auto"/>
            <w:right w:val="none" w:sz="0" w:space="0" w:color="auto"/>
          </w:divBdr>
        </w:div>
        <w:div w:id="1523319103">
          <w:marLeft w:val="0"/>
          <w:marRight w:val="0"/>
          <w:marTop w:val="0"/>
          <w:marBottom w:val="80"/>
          <w:divBdr>
            <w:top w:val="none" w:sz="0" w:space="0" w:color="auto"/>
            <w:left w:val="none" w:sz="0" w:space="0" w:color="auto"/>
            <w:bottom w:val="none" w:sz="0" w:space="0" w:color="auto"/>
            <w:right w:val="none" w:sz="0" w:space="0" w:color="auto"/>
          </w:divBdr>
        </w:div>
        <w:div w:id="1573269458">
          <w:marLeft w:val="0"/>
          <w:marRight w:val="0"/>
          <w:marTop w:val="0"/>
          <w:marBottom w:val="80"/>
          <w:divBdr>
            <w:top w:val="none" w:sz="0" w:space="0" w:color="auto"/>
            <w:left w:val="none" w:sz="0" w:space="0" w:color="auto"/>
            <w:bottom w:val="none" w:sz="0" w:space="0" w:color="auto"/>
            <w:right w:val="none" w:sz="0" w:space="0" w:color="auto"/>
          </w:divBdr>
        </w:div>
        <w:div w:id="289285756">
          <w:marLeft w:val="0"/>
          <w:marRight w:val="0"/>
          <w:marTop w:val="0"/>
          <w:marBottom w:val="80"/>
          <w:divBdr>
            <w:top w:val="none" w:sz="0" w:space="0" w:color="auto"/>
            <w:left w:val="none" w:sz="0" w:space="0" w:color="auto"/>
            <w:bottom w:val="none" w:sz="0" w:space="0" w:color="auto"/>
            <w:right w:val="none" w:sz="0" w:space="0" w:color="auto"/>
          </w:divBdr>
        </w:div>
        <w:div w:id="1998261795">
          <w:marLeft w:val="432"/>
          <w:marRight w:val="0"/>
          <w:marTop w:val="0"/>
          <w:marBottom w:val="80"/>
          <w:divBdr>
            <w:top w:val="none" w:sz="0" w:space="0" w:color="auto"/>
            <w:left w:val="none" w:sz="0" w:space="0" w:color="auto"/>
            <w:bottom w:val="none" w:sz="0" w:space="0" w:color="auto"/>
            <w:right w:val="none" w:sz="0" w:space="0" w:color="auto"/>
          </w:divBdr>
        </w:div>
        <w:div w:id="1812282677">
          <w:marLeft w:val="864"/>
          <w:marRight w:val="0"/>
          <w:marTop w:val="0"/>
          <w:marBottom w:val="80"/>
          <w:divBdr>
            <w:top w:val="none" w:sz="0" w:space="0" w:color="auto"/>
            <w:left w:val="none" w:sz="0" w:space="0" w:color="auto"/>
            <w:bottom w:val="none" w:sz="0" w:space="0" w:color="auto"/>
            <w:right w:val="none" w:sz="0" w:space="0" w:color="auto"/>
          </w:divBdr>
        </w:div>
        <w:div w:id="648095357">
          <w:marLeft w:val="864"/>
          <w:marRight w:val="0"/>
          <w:marTop w:val="0"/>
          <w:marBottom w:val="80"/>
          <w:divBdr>
            <w:top w:val="none" w:sz="0" w:space="0" w:color="auto"/>
            <w:left w:val="none" w:sz="0" w:space="0" w:color="auto"/>
            <w:bottom w:val="none" w:sz="0" w:space="0" w:color="auto"/>
            <w:right w:val="none" w:sz="0" w:space="0" w:color="auto"/>
          </w:divBdr>
        </w:div>
        <w:div w:id="531117410">
          <w:marLeft w:val="864"/>
          <w:marRight w:val="0"/>
          <w:marTop w:val="0"/>
          <w:marBottom w:val="80"/>
          <w:divBdr>
            <w:top w:val="none" w:sz="0" w:space="0" w:color="auto"/>
            <w:left w:val="none" w:sz="0" w:space="0" w:color="auto"/>
            <w:bottom w:val="none" w:sz="0" w:space="0" w:color="auto"/>
            <w:right w:val="none" w:sz="0" w:space="0" w:color="auto"/>
          </w:divBdr>
        </w:div>
        <w:div w:id="1978679243">
          <w:marLeft w:val="864"/>
          <w:marRight w:val="0"/>
          <w:marTop w:val="0"/>
          <w:marBottom w:val="80"/>
          <w:divBdr>
            <w:top w:val="none" w:sz="0" w:space="0" w:color="auto"/>
            <w:left w:val="none" w:sz="0" w:space="0" w:color="auto"/>
            <w:bottom w:val="none" w:sz="0" w:space="0" w:color="auto"/>
            <w:right w:val="none" w:sz="0" w:space="0" w:color="auto"/>
          </w:divBdr>
        </w:div>
        <w:div w:id="1721051766">
          <w:marLeft w:val="432"/>
          <w:marRight w:val="0"/>
          <w:marTop w:val="0"/>
          <w:marBottom w:val="80"/>
          <w:divBdr>
            <w:top w:val="none" w:sz="0" w:space="0" w:color="auto"/>
            <w:left w:val="none" w:sz="0" w:space="0" w:color="auto"/>
            <w:bottom w:val="none" w:sz="0" w:space="0" w:color="auto"/>
            <w:right w:val="none" w:sz="0" w:space="0" w:color="auto"/>
          </w:divBdr>
        </w:div>
        <w:div w:id="244844247">
          <w:marLeft w:val="864"/>
          <w:marRight w:val="0"/>
          <w:marTop w:val="0"/>
          <w:marBottom w:val="80"/>
          <w:divBdr>
            <w:top w:val="none" w:sz="0" w:space="0" w:color="auto"/>
            <w:left w:val="none" w:sz="0" w:space="0" w:color="auto"/>
            <w:bottom w:val="none" w:sz="0" w:space="0" w:color="auto"/>
            <w:right w:val="none" w:sz="0" w:space="0" w:color="auto"/>
          </w:divBdr>
        </w:div>
        <w:div w:id="1781099162">
          <w:marLeft w:val="864"/>
          <w:marRight w:val="0"/>
          <w:marTop w:val="0"/>
          <w:marBottom w:val="80"/>
          <w:divBdr>
            <w:top w:val="none" w:sz="0" w:space="0" w:color="auto"/>
            <w:left w:val="none" w:sz="0" w:space="0" w:color="auto"/>
            <w:bottom w:val="none" w:sz="0" w:space="0" w:color="auto"/>
            <w:right w:val="none" w:sz="0" w:space="0" w:color="auto"/>
          </w:divBdr>
        </w:div>
        <w:div w:id="962348951">
          <w:marLeft w:val="864"/>
          <w:marRight w:val="0"/>
          <w:marTop w:val="0"/>
          <w:marBottom w:val="80"/>
          <w:divBdr>
            <w:top w:val="none" w:sz="0" w:space="0" w:color="auto"/>
            <w:left w:val="none" w:sz="0" w:space="0" w:color="auto"/>
            <w:bottom w:val="none" w:sz="0" w:space="0" w:color="auto"/>
            <w:right w:val="none" w:sz="0" w:space="0" w:color="auto"/>
          </w:divBdr>
        </w:div>
        <w:div w:id="393893628">
          <w:marLeft w:val="864"/>
          <w:marRight w:val="0"/>
          <w:marTop w:val="0"/>
          <w:marBottom w:val="80"/>
          <w:divBdr>
            <w:top w:val="none" w:sz="0" w:space="0" w:color="auto"/>
            <w:left w:val="none" w:sz="0" w:space="0" w:color="auto"/>
            <w:bottom w:val="none" w:sz="0" w:space="0" w:color="auto"/>
            <w:right w:val="none" w:sz="0" w:space="0" w:color="auto"/>
          </w:divBdr>
        </w:div>
        <w:div w:id="372509546">
          <w:marLeft w:val="864"/>
          <w:marRight w:val="0"/>
          <w:marTop w:val="0"/>
          <w:marBottom w:val="80"/>
          <w:divBdr>
            <w:top w:val="none" w:sz="0" w:space="0" w:color="auto"/>
            <w:left w:val="none" w:sz="0" w:space="0" w:color="auto"/>
            <w:bottom w:val="none" w:sz="0" w:space="0" w:color="auto"/>
            <w:right w:val="none" w:sz="0" w:space="0" w:color="auto"/>
          </w:divBdr>
        </w:div>
        <w:div w:id="2116248137">
          <w:marLeft w:val="432"/>
          <w:marRight w:val="0"/>
          <w:marTop w:val="0"/>
          <w:marBottom w:val="80"/>
          <w:divBdr>
            <w:top w:val="none" w:sz="0" w:space="0" w:color="auto"/>
            <w:left w:val="none" w:sz="0" w:space="0" w:color="auto"/>
            <w:bottom w:val="none" w:sz="0" w:space="0" w:color="auto"/>
            <w:right w:val="none" w:sz="0" w:space="0" w:color="auto"/>
          </w:divBdr>
        </w:div>
        <w:div w:id="513156329">
          <w:marLeft w:val="432"/>
          <w:marRight w:val="0"/>
          <w:marTop w:val="0"/>
          <w:marBottom w:val="80"/>
          <w:divBdr>
            <w:top w:val="none" w:sz="0" w:space="0" w:color="auto"/>
            <w:left w:val="none" w:sz="0" w:space="0" w:color="auto"/>
            <w:bottom w:val="none" w:sz="0" w:space="0" w:color="auto"/>
            <w:right w:val="none" w:sz="0" w:space="0" w:color="auto"/>
          </w:divBdr>
        </w:div>
        <w:div w:id="322583621">
          <w:marLeft w:val="432"/>
          <w:marRight w:val="0"/>
          <w:marTop w:val="0"/>
          <w:marBottom w:val="80"/>
          <w:divBdr>
            <w:top w:val="none" w:sz="0" w:space="0" w:color="auto"/>
            <w:left w:val="none" w:sz="0" w:space="0" w:color="auto"/>
            <w:bottom w:val="none" w:sz="0" w:space="0" w:color="auto"/>
            <w:right w:val="none" w:sz="0" w:space="0" w:color="auto"/>
          </w:divBdr>
        </w:div>
        <w:div w:id="1170489222">
          <w:marLeft w:val="432"/>
          <w:marRight w:val="0"/>
          <w:marTop w:val="0"/>
          <w:marBottom w:val="80"/>
          <w:divBdr>
            <w:top w:val="none" w:sz="0" w:space="0" w:color="auto"/>
            <w:left w:val="none" w:sz="0" w:space="0" w:color="auto"/>
            <w:bottom w:val="none" w:sz="0" w:space="0" w:color="auto"/>
            <w:right w:val="none" w:sz="0" w:space="0" w:color="auto"/>
          </w:divBdr>
        </w:div>
        <w:div w:id="594486438">
          <w:marLeft w:val="0"/>
          <w:marRight w:val="0"/>
          <w:marTop w:val="0"/>
          <w:marBottom w:val="80"/>
          <w:divBdr>
            <w:top w:val="none" w:sz="0" w:space="0" w:color="auto"/>
            <w:left w:val="none" w:sz="0" w:space="0" w:color="auto"/>
            <w:bottom w:val="none" w:sz="0" w:space="0" w:color="auto"/>
            <w:right w:val="none" w:sz="0" w:space="0" w:color="auto"/>
          </w:divBdr>
        </w:div>
        <w:div w:id="1973171003">
          <w:marLeft w:val="432"/>
          <w:marRight w:val="0"/>
          <w:marTop w:val="0"/>
          <w:marBottom w:val="80"/>
          <w:divBdr>
            <w:top w:val="none" w:sz="0" w:space="0" w:color="auto"/>
            <w:left w:val="none" w:sz="0" w:space="0" w:color="auto"/>
            <w:bottom w:val="none" w:sz="0" w:space="0" w:color="auto"/>
            <w:right w:val="none" w:sz="0" w:space="0" w:color="auto"/>
          </w:divBdr>
        </w:div>
        <w:div w:id="96993867">
          <w:marLeft w:val="432"/>
          <w:marRight w:val="0"/>
          <w:marTop w:val="0"/>
          <w:marBottom w:val="80"/>
          <w:divBdr>
            <w:top w:val="none" w:sz="0" w:space="0" w:color="auto"/>
            <w:left w:val="none" w:sz="0" w:space="0" w:color="auto"/>
            <w:bottom w:val="none" w:sz="0" w:space="0" w:color="auto"/>
            <w:right w:val="none" w:sz="0" w:space="0" w:color="auto"/>
          </w:divBdr>
        </w:div>
        <w:div w:id="48581710">
          <w:marLeft w:val="432"/>
          <w:marRight w:val="0"/>
          <w:marTop w:val="0"/>
          <w:marBottom w:val="80"/>
          <w:divBdr>
            <w:top w:val="none" w:sz="0" w:space="0" w:color="auto"/>
            <w:left w:val="none" w:sz="0" w:space="0" w:color="auto"/>
            <w:bottom w:val="none" w:sz="0" w:space="0" w:color="auto"/>
            <w:right w:val="none" w:sz="0" w:space="0" w:color="auto"/>
          </w:divBdr>
        </w:div>
        <w:div w:id="1734431139">
          <w:marLeft w:val="0"/>
          <w:marRight w:val="0"/>
          <w:marTop w:val="0"/>
          <w:marBottom w:val="80"/>
          <w:divBdr>
            <w:top w:val="none" w:sz="0" w:space="0" w:color="auto"/>
            <w:left w:val="none" w:sz="0" w:space="0" w:color="auto"/>
            <w:bottom w:val="none" w:sz="0" w:space="0" w:color="auto"/>
            <w:right w:val="none" w:sz="0" w:space="0" w:color="auto"/>
          </w:divBdr>
        </w:div>
        <w:div w:id="1822580712">
          <w:marLeft w:val="432"/>
          <w:marRight w:val="0"/>
          <w:marTop w:val="0"/>
          <w:marBottom w:val="80"/>
          <w:divBdr>
            <w:top w:val="none" w:sz="0" w:space="0" w:color="auto"/>
            <w:left w:val="none" w:sz="0" w:space="0" w:color="auto"/>
            <w:bottom w:val="none" w:sz="0" w:space="0" w:color="auto"/>
            <w:right w:val="none" w:sz="0" w:space="0" w:color="auto"/>
          </w:divBdr>
        </w:div>
        <w:div w:id="1950814068">
          <w:marLeft w:val="0"/>
          <w:marRight w:val="0"/>
          <w:marTop w:val="0"/>
          <w:marBottom w:val="80"/>
          <w:divBdr>
            <w:top w:val="none" w:sz="0" w:space="0" w:color="auto"/>
            <w:left w:val="none" w:sz="0" w:space="0" w:color="auto"/>
            <w:bottom w:val="none" w:sz="0" w:space="0" w:color="auto"/>
            <w:right w:val="none" w:sz="0" w:space="0" w:color="auto"/>
          </w:divBdr>
        </w:div>
        <w:div w:id="1485394409">
          <w:marLeft w:val="0"/>
          <w:marRight w:val="0"/>
          <w:marTop w:val="0"/>
          <w:marBottom w:val="80"/>
          <w:divBdr>
            <w:top w:val="none" w:sz="0" w:space="0" w:color="auto"/>
            <w:left w:val="none" w:sz="0" w:space="0" w:color="auto"/>
            <w:bottom w:val="none" w:sz="0" w:space="0" w:color="auto"/>
            <w:right w:val="none" w:sz="0" w:space="0" w:color="auto"/>
          </w:divBdr>
        </w:div>
        <w:div w:id="106244993">
          <w:marLeft w:val="0"/>
          <w:marRight w:val="-285"/>
          <w:marTop w:val="0"/>
          <w:marBottom w:val="80"/>
          <w:divBdr>
            <w:top w:val="none" w:sz="0" w:space="0" w:color="auto"/>
            <w:left w:val="none" w:sz="0" w:space="0" w:color="auto"/>
            <w:bottom w:val="none" w:sz="0" w:space="0" w:color="auto"/>
            <w:right w:val="none" w:sz="0" w:space="0" w:color="auto"/>
          </w:divBdr>
        </w:div>
        <w:div w:id="2029519757">
          <w:marLeft w:val="0"/>
          <w:marRight w:val="0"/>
          <w:marTop w:val="0"/>
          <w:marBottom w:val="80"/>
          <w:divBdr>
            <w:top w:val="none" w:sz="0" w:space="0" w:color="auto"/>
            <w:left w:val="none" w:sz="0" w:space="0" w:color="auto"/>
            <w:bottom w:val="none" w:sz="0" w:space="0" w:color="auto"/>
            <w:right w:val="none" w:sz="0" w:space="0" w:color="auto"/>
          </w:divBdr>
        </w:div>
        <w:div w:id="1333725170">
          <w:marLeft w:val="0"/>
          <w:marRight w:val="0"/>
          <w:marTop w:val="0"/>
          <w:marBottom w:val="80"/>
          <w:divBdr>
            <w:top w:val="none" w:sz="0" w:space="0" w:color="auto"/>
            <w:left w:val="none" w:sz="0" w:space="0" w:color="auto"/>
            <w:bottom w:val="none" w:sz="0" w:space="0" w:color="auto"/>
            <w:right w:val="none" w:sz="0" w:space="0" w:color="auto"/>
          </w:divBdr>
        </w:div>
        <w:div w:id="1399136061">
          <w:marLeft w:val="0"/>
          <w:marRight w:val="0"/>
          <w:marTop w:val="0"/>
          <w:marBottom w:val="80"/>
          <w:divBdr>
            <w:top w:val="none" w:sz="0" w:space="0" w:color="auto"/>
            <w:left w:val="none" w:sz="0" w:space="0" w:color="auto"/>
            <w:bottom w:val="none" w:sz="0" w:space="0" w:color="auto"/>
            <w:right w:val="none" w:sz="0" w:space="0" w:color="auto"/>
          </w:divBdr>
        </w:div>
        <w:div w:id="1883395581">
          <w:marLeft w:val="0"/>
          <w:marRight w:val="0"/>
          <w:marTop w:val="0"/>
          <w:marBottom w:val="80"/>
          <w:divBdr>
            <w:top w:val="none" w:sz="0" w:space="0" w:color="auto"/>
            <w:left w:val="none" w:sz="0" w:space="0" w:color="auto"/>
            <w:bottom w:val="none" w:sz="0" w:space="0" w:color="auto"/>
            <w:right w:val="none" w:sz="0" w:space="0" w:color="auto"/>
          </w:divBdr>
        </w:div>
        <w:div w:id="1732732746">
          <w:marLeft w:val="0"/>
          <w:marRight w:val="0"/>
          <w:marTop w:val="0"/>
          <w:marBottom w:val="80"/>
          <w:divBdr>
            <w:top w:val="none" w:sz="0" w:space="0" w:color="auto"/>
            <w:left w:val="none" w:sz="0" w:space="0" w:color="auto"/>
            <w:bottom w:val="none" w:sz="0" w:space="0" w:color="auto"/>
            <w:right w:val="none" w:sz="0" w:space="0" w:color="auto"/>
          </w:divBdr>
        </w:div>
        <w:div w:id="606354116">
          <w:marLeft w:val="0"/>
          <w:marRight w:val="0"/>
          <w:marTop w:val="0"/>
          <w:marBottom w:val="80"/>
          <w:divBdr>
            <w:top w:val="none" w:sz="0" w:space="0" w:color="auto"/>
            <w:left w:val="none" w:sz="0" w:space="0" w:color="auto"/>
            <w:bottom w:val="none" w:sz="0" w:space="0" w:color="auto"/>
            <w:right w:val="none" w:sz="0" w:space="0" w:color="auto"/>
          </w:divBdr>
        </w:div>
        <w:div w:id="310601894">
          <w:marLeft w:val="0"/>
          <w:marRight w:val="0"/>
          <w:marTop w:val="0"/>
          <w:marBottom w:val="80"/>
          <w:divBdr>
            <w:top w:val="none" w:sz="0" w:space="0" w:color="auto"/>
            <w:left w:val="none" w:sz="0" w:space="0" w:color="auto"/>
            <w:bottom w:val="none" w:sz="0" w:space="0" w:color="auto"/>
            <w:right w:val="none" w:sz="0" w:space="0" w:color="auto"/>
          </w:divBdr>
        </w:div>
        <w:div w:id="1476412590">
          <w:marLeft w:val="0"/>
          <w:marRight w:val="0"/>
          <w:marTop w:val="0"/>
          <w:marBottom w:val="60"/>
          <w:divBdr>
            <w:top w:val="none" w:sz="0" w:space="0" w:color="auto"/>
            <w:left w:val="none" w:sz="0" w:space="0" w:color="auto"/>
            <w:bottom w:val="none" w:sz="0" w:space="0" w:color="auto"/>
            <w:right w:val="none" w:sz="0" w:space="0" w:color="auto"/>
          </w:divBdr>
        </w:div>
        <w:div w:id="1484274448">
          <w:marLeft w:val="0"/>
          <w:marRight w:val="0"/>
          <w:marTop w:val="0"/>
          <w:marBottom w:val="60"/>
          <w:divBdr>
            <w:top w:val="none" w:sz="0" w:space="0" w:color="auto"/>
            <w:left w:val="none" w:sz="0" w:space="0" w:color="auto"/>
            <w:bottom w:val="none" w:sz="0" w:space="0" w:color="auto"/>
            <w:right w:val="none" w:sz="0" w:space="0" w:color="auto"/>
          </w:divBdr>
        </w:div>
        <w:div w:id="1673800290">
          <w:marLeft w:val="0"/>
          <w:marRight w:val="0"/>
          <w:marTop w:val="0"/>
          <w:marBottom w:val="60"/>
          <w:divBdr>
            <w:top w:val="none" w:sz="0" w:space="0" w:color="auto"/>
            <w:left w:val="none" w:sz="0" w:space="0" w:color="auto"/>
            <w:bottom w:val="none" w:sz="0" w:space="0" w:color="auto"/>
            <w:right w:val="none" w:sz="0" w:space="0" w:color="auto"/>
          </w:divBdr>
        </w:div>
        <w:div w:id="341013522">
          <w:marLeft w:val="432"/>
          <w:marRight w:val="0"/>
          <w:marTop w:val="0"/>
          <w:marBottom w:val="60"/>
          <w:divBdr>
            <w:top w:val="none" w:sz="0" w:space="0" w:color="auto"/>
            <w:left w:val="none" w:sz="0" w:space="0" w:color="auto"/>
            <w:bottom w:val="none" w:sz="0" w:space="0" w:color="auto"/>
            <w:right w:val="none" w:sz="0" w:space="0" w:color="auto"/>
          </w:divBdr>
        </w:div>
        <w:div w:id="143937014">
          <w:marLeft w:val="432"/>
          <w:marRight w:val="0"/>
          <w:marTop w:val="0"/>
          <w:marBottom w:val="60"/>
          <w:divBdr>
            <w:top w:val="none" w:sz="0" w:space="0" w:color="auto"/>
            <w:left w:val="none" w:sz="0" w:space="0" w:color="auto"/>
            <w:bottom w:val="none" w:sz="0" w:space="0" w:color="auto"/>
            <w:right w:val="none" w:sz="0" w:space="0" w:color="auto"/>
          </w:divBdr>
        </w:div>
        <w:div w:id="1947499362">
          <w:marLeft w:val="432"/>
          <w:marRight w:val="0"/>
          <w:marTop w:val="0"/>
          <w:marBottom w:val="60"/>
          <w:divBdr>
            <w:top w:val="none" w:sz="0" w:space="0" w:color="auto"/>
            <w:left w:val="none" w:sz="0" w:space="0" w:color="auto"/>
            <w:bottom w:val="none" w:sz="0" w:space="0" w:color="auto"/>
            <w:right w:val="none" w:sz="0" w:space="0" w:color="auto"/>
          </w:divBdr>
        </w:div>
        <w:div w:id="432484281">
          <w:marLeft w:val="432"/>
          <w:marRight w:val="0"/>
          <w:marTop w:val="0"/>
          <w:marBottom w:val="60"/>
          <w:divBdr>
            <w:top w:val="none" w:sz="0" w:space="0" w:color="auto"/>
            <w:left w:val="none" w:sz="0" w:space="0" w:color="auto"/>
            <w:bottom w:val="none" w:sz="0" w:space="0" w:color="auto"/>
            <w:right w:val="none" w:sz="0" w:space="0" w:color="auto"/>
          </w:divBdr>
        </w:div>
        <w:div w:id="1723362258">
          <w:marLeft w:val="432"/>
          <w:marRight w:val="0"/>
          <w:marTop w:val="0"/>
          <w:marBottom w:val="60"/>
          <w:divBdr>
            <w:top w:val="none" w:sz="0" w:space="0" w:color="auto"/>
            <w:left w:val="none" w:sz="0" w:space="0" w:color="auto"/>
            <w:bottom w:val="none" w:sz="0" w:space="0" w:color="auto"/>
            <w:right w:val="none" w:sz="0" w:space="0" w:color="auto"/>
          </w:divBdr>
        </w:div>
        <w:div w:id="265694022">
          <w:marLeft w:val="0"/>
          <w:marRight w:val="0"/>
          <w:marTop w:val="0"/>
          <w:marBottom w:val="60"/>
          <w:divBdr>
            <w:top w:val="none" w:sz="0" w:space="0" w:color="auto"/>
            <w:left w:val="none" w:sz="0" w:space="0" w:color="auto"/>
            <w:bottom w:val="none" w:sz="0" w:space="0" w:color="auto"/>
            <w:right w:val="none" w:sz="0" w:space="0" w:color="auto"/>
          </w:divBdr>
        </w:div>
        <w:div w:id="918368256">
          <w:marLeft w:val="432"/>
          <w:marRight w:val="0"/>
          <w:marTop w:val="0"/>
          <w:marBottom w:val="60"/>
          <w:divBdr>
            <w:top w:val="none" w:sz="0" w:space="0" w:color="auto"/>
            <w:left w:val="none" w:sz="0" w:space="0" w:color="auto"/>
            <w:bottom w:val="none" w:sz="0" w:space="0" w:color="auto"/>
            <w:right w:val="none" w:sz="0" w:space="0" w:color="auto"/>
          </w:divBdr>
        </w:div>
        <w:div w:id="2039548450">
          <w:marLeft w:val="0"/>
          <w:marRight w:val="0"/>
          <w:marTop w:val="0"/>
          <w:marBottom w:val="60"/>
          <w:divBdr>
            <w:top w:val="none" w:sz="0" w:space="0" w:color="auto"/>
            <w:left w:val="none" w:sz="0" w:space="0" w:color="auto"/>
            <w:bottom w:val="none" w:sz="0" w:space="0" w:color="auto"/>
            <w:right w:val="none" w:sz="0" w:space="0" w:color="auto"/>
          </w:divBdr>
        </w:div>
        <w:div w:id="1233394064">
          <w:marLeft w:val="432"/>
          <w:marRight w:val="0"/>
          <w:marTop w:val="0"/>
          <w:marBottom w:val="60"/>
          <w:divBdr>
            <w:top w:val="none" w:sz="0" w:space="0" w:color="auto"/>
            <w:left w:val="none" w:sz="0" w:space="0" w:color="auto"/>
            <w:bottom w:val="none" w:sz="0" w:space="0" w:color="auto"/>
            <w:right w:val="none" w:sz="0" w:space="0" w:color="auto"/>
          </w:divBdr>
        </w:div>
        <w:div w:id="881096418">
          <w:marLeft w:val="432"/>
          <w:marRight w:val="0"/>
          <w:marTop w:val="0"/>
          <w:marBottom w:val="60"/>
          <w:divBdr>
            <w:top w:val="none" w:sz="0" w:space="0" w:color="auto"/>
            <w:left w:val="none" w:sz="0" w:space="0" w:color="auto"/>
            <w:bottom w:val="none" w:sz="0" w:space="0" w:color="auto"/>
            <w:right w:val="none" w:sz="0" w:space="0" w:color="auto"/>
          </w:divBdr>
        </w:div>
        <w:div w:id="1830054902">
          <w:marLeft w:val="0"/>
          <w:marRight w:val="0"/>
          <w:marTop w:val="0"/>
          <w:marBottom w:val="60"/>
          <w:divBdr>
            <w:top w:val="none" w:sz="0" w:space="0" w:color="auto"/>
            <w:left w:val="none" w:sz="0" w:space="0" w:color="auto"/>
            <w:bottom w:val="none" w:sz="0" w:space="0" w:color="auto"/>
            <w:right w:val="none" w:sz="0" w:space="0" w:color="auto"/>
          </w:divBdr>
        </w:div>
        <w:div w:id="1822455698">
          <w:marLeft w:val="0"/>
          <w:marRight w:val="0"/>
          <w:marTop w:val="0"/>
          <w:marBottom w:val="60"/>
          <w:divBdr>
            <w:top w:val="none" w:sz="0" w:space="0" w:color="auto"/>
            <w:left w:val="none" w:sz="0" w:space="0" w:color="auto"/>
            <w:bottom w:val="none" w:sz="0" w:space="0" w:color="auto"/>
            <w:right w:val="none" w:sz="0" w:space="0" w:color="auto"/>
          </w:divBdr>
        </w:div>
        <w:div w:id="1653488668">
          <w:marLeft w:val="0"/>
          <w:marRight w:val="0"/>
          <w:marTop w:val="0"/>
          <w:marBottom w:val="80"/>
          <w:divBdr>
            <w:top w:val="none" w:sz="0" w:space="0" w:color="auto"/>
            <w:left w:val="none" w:sz="0" w:space="0" w:color="auto"/>
            <w:bottom w:val="none" w:sz="0" w:space="0" w:color="auto"/>
            <w:right w:val="none" w:sz="0" w:space="0" w:color="auto"/>
          </w:divBdr>
        </w:div>
        <w:div w:id="434591723">
          <w:marLeft w:val="0"/>
          <w:marRight w:val="0"/>
          <w:marTop w:val="0"/>
          <w:marBottom w:val="80"/>
          <w:divBdr>
            <w:top w:val="none" w:sz="0" w:space="0" w:color="auto"/>
            <w:left w:val="none" w:sz="0" w:space="0" w:color="auto"/>
            <w:bottom w:val="none" w:sz="0" w:space="0" w:color="auto"/>
            <w:right w:val="none" w:sz="0" w:space="0" w:color="auto"/>
          </w:divBdr>
        </w:div>
        <w:div w:id="2055881468">
          <w:marLeft w:val="0"/>
          <w:marRight w:val="0"/>
          <w:marTop w:val="0"/>
          <w:marBottom w:val="80"/>
          <w:divBdr>
            <w:top w:val="none" w:sz="0" w:space="0" w:color="auto"/>
            <w:left w:val="none" w:sz="0" w:space="0" w:color="auto"/>
            <w:bottom w:val="none" w:sz="0" w:space="0" w:color="auto"/>
            <w:right w:val="none" w:sz="0" w:space="0" w:color="auto"/>
          </w:divBdr>
        </w:div>
        <w:div w:id="1602178298">
          <w:marLeft w:val="0"/>
          <w:marRight w:val="0"/>
          <w:marTop w:val="101"/>
          <w:marBottom w:val="80"/>
          <w:divBdr>
            <w:top w:val="none" w:sz="0" w:space="0" w:color="auto"/>
            <w:left w:val="none" w:sz="0" w:space="0" w:color="auto"/>
            <w:bottom w:val="none" w:sz="0" w:space="0" w:color="auto"/>
            <w:right w:val="none" w:sz="0" w:space="0" w:color="auto"/>
          </w:divBdr>
        </w:div>
        <w:div w:id="615136436">
          <w:marLeft w:val="0"/>
          <w:marRight w:val="0"/>
          <w:marTop w:val="0"/>
          <w:marBottom w:val="80"/>
          <w:divBdr>
            <w:top w:val="none" w:sz="0" w:space="0" w:color="auto"/>
            <w:left w:val="none" w:sz="0" w:space="0" w:color="auto"/>
            <w:bottom w:val="none" w:sz="0" w:space="0" w:color="auto"/>
            <w:right w:val="none" w:sz="0" w:space="0" w:color="auto"/>
          </w:divBdr>
        </w:div>
        <w:div w:id="1385522185">
          <w:marLeft w:val="0"/>
          <w:marRight w:val="0"/>
          <w:marTop w:val="0"/>
          <w:marBottom w:val="80"/>
          <w:divBdr>
            <w:top w:val="none" w:sz="0" w:space="0" w:color="auto"/>
            <w:left w:val="none" w:sz="0" w:space="0" w:color="auto"/>
            <w:bottom w:val="none" w:sz="0" w:space="0" w:color="auto"/>
            <w:right w:val="none" w:sz="0" w:space="0" w:color="auto"/>
          </w:divBdr>
        </w:div>
        <w:div w:id="1223711109">
          <w:marLeft w:val="0"/>
          <w:marRight w:val="0"/>
          <w:marTop w:val="20"/>
          <w:marBottom w:val="20"/>
          <w:divBdr>
            <w:top w:val="none" w:sz="0" w:space="0" w:color="auto"/>
            <w:left w:val="none" w:sz="0" w:space="0" w:color="auto"/>
            <w:bottom w:val="none" w:sz="0" w:space="0" w:color="auto"/>
            <w:right w:val="none" w:sz="0" w:space="0" w:color="auto"/>
          </w:divBdr>
        </w:div>
        <w:div w:id="1421175550">
          <w:marLeft w:val="0"/>
          <w:marRight w:val="0"/>
          <w:marTop w:val="20"/>
          <w:marBottom w:val="20"/>
          <w:divBdr>
            <w:top w:val="none" w:sz="0" w:space="0" w:color="auto"/>
            <w:left w:val="none" w:sz="0" w:space="0" w:color="auto"/>
            <w:bottom w:val="none" w:sz="0" w:space="0" w:color="auto"/>
            <w:right w:val="none" w:sz="0" w:space="0" w:color="auto"/>
          </w:divBdr>
        </w:div>
        <w:div w:id="767655244">
          <w:marLeft w:val="0"/>
          <w:marRight w:val="0"/>
          <w:marTop w:val="20"/>
          <w:marBottom w:val="20"/>
          <w:divBdr>
            <w:top w:val="none" w:sz="0" w:space="0" w:color="auto"/>
            <w:left w:val="none" w:sz="0" w:space="0" w:color="auto"/>
            <w:bottom w:val="none" w:sz="0" w:space="0" w:color="auto"/>
            <w:right w:val="none" w:sz="0" w:space="0" w:color="auto"/>
          </w:divBdr>
        </w:div>
        <w:div w:id="1863276042">
          <w:marLeft w:val="0"/>
          <w:marRight w:val="0"/>
          <w:marTop w:val="20"/>
          <w:marBottom w:val="20"/>
          <w:divBdr>
            <w:top w:val="none" w:sz="0" w:space="0" w:color="auto"/>
            <w:left w:val="none" w:sz="0" w:space="0" w:color="auto"/>
            <w:bottom w:val="none" w:sz="0" w:space="0" w:color="auto"/>
            <w:right w:val="none" w:sz="0" w:space="0" w:color="auto"/>
          </w:divBdr>
        </w:div>
        <w:div w:id="1892495254">
          <w:marLeft w:val="0"/>
          <w:marRight w:val="0"/>
          <w:marTop w:val="20"/>
          <w:marBottom w:val="20"/>
          <w:divBdr>
            <w:top w:val="none" w:sz="0" w:space="0" w:color="auto"/>
            <w:left w:val="none" w:sz="0" w:space="0" w:color="auto"/>
            <w:bottom w:val="none" w:sz="0" w:space="0" w:color="auto"/>
            <w:right w:val="none" w:sz="0" w:space="0" w:color="auto"/>
          </w:divBdr>
        </w:div>
        <w:div w:id="574244002">
          <w:marLeft w:val="0"/>
          <w:marRight w:val="0"/>
          <w:marTop w:val="20"/>
          <w:marBottom w:val="20"/>
          <w:divBdr>
            <w:top w:val="none" w:sz="0" w:space="0" w:color="auto"/>
            <w:left w:val="none" w:sz="0" w:space="0" w:color="auto"/>
            <w:bottom w:val="none" w:sz="0" w:space="0" w:color="auto"/>
            <w:right w:val="none" w:sz="0" w:space="0" w:color="auto"/>
          </w:divBdr>
        </w:div>
        <w:div w:id="479738833">
          <w:marLeft w:val="0"/>
          <w:marRight w:val="0"/>
          <w:marTop w:val="20"/>
          <w:marBottom w:val="20"/>
          <w:divBdr>
            <w:top w:val="none" w:sz="0" w:space="0" w:color="auto"/>
            <w:left w:val="none" w:sz="0" w:space="0" w:color="auto"/>
            <w:bottom w:val="none" w:sz="0" w:space="0" w:color="auto"/>
            <w:right w:val="none" w:sz="0" w:space="0" w:color="auto"/>
          </w:divBdr>
        </w:div>
        <w:div w:id="1339505907">
          <w:marLeft w:val="0"/>
          <w:marRight w:val="0"/>
          <w:marTop w:val="20"/>
          <w:marBottom w:val="20"/>
          <w:divBdr>
            <w:top w:val="none" w:sz="0" w:space="0" w:color="auto"/>
            <w:left w:val="none" w:sz="0" w:space="0" w:color="auto"/>
            <w:bottom w:val="none" w:sz="0" w:space="0" w:color="auto"/>
            <w:right w:val="none" w:sz="0" w:space="0" w:color="auto"/>
          </w:divBdr>
        </w:div>
        <w:div w:id="1567186890">
          <w:marLeft w:val="0"/>
          <w:marRight w:val="0"/>
          <w:marTop w:val="20"/>
          <w:marBottom w:val="20"/>
          <w:divBdr>
            <w:top w:val="none" w:sz="0" w:space="0" w:color="auto"/>
            <w:left w:val="none" w:sz="0" w:space="0" w:color="auto"/>
            <w:bottom w:val="none" w:sz="0" w:space="0" w:color="auto"/>
            <w:right w:val="none" w:sz="0" w:space="0" w:color="auto"/>
          </w:divBdr>
        </w:div>
        <w:div w:id="1988779475">
          <w:marLeft w:val="0"/>
          <w:marRight w:val="0"/>
          <w:marTop w:val="20"/>
          <w:marBottom w:val="20"/>
          <w:divBdr>
            <w:top w:val="none" w:sz="0" w:space="0" w:color="auto"/>
            <w:left w:val="none" w:sz="0" w:space="0" w:color="auto"/>
            <w:bottom w:val="none" w:sz="0" w:space="0" w:color="auto"/>
            <w:right w:val="none" w:sz="0" w:space="0" w:color="auto"/>
          </w:divBdr>
        </w:div>
        <w:div w:id="245769142">
          <w:marLeft w:val="0"/>
          <w:marRight w:val="0"/>
          <w:marTop w:val="20"/>
          <w:marBottom w:val="20"/>
          <w:divBdr>
            <w:top w:val="none" w:sz="0" w:space="0" w:color="auto"/>
            <w:left w:val="none" w:sz="0" w:space="0" w:color="auto"/>
            <w:bottom w:val="none" w:sz="0" w:space="0" w:color="auto"/>
            <w:right w:val="none" w:sz="0" w:space="0" w:color="auto"/>
          </w:divBdr>
        </w:div>
        <w:div w:id="529880757">
          <w:marLeft w:val="0"/>
          <w:marRight w:val="0"/>
          <w:marTop w:val="20"/>
          <w:marBottom w:val="20"/>
          <w:divBdr>
            <w:top w:val="none" w:sz="0" w:space="0" w:color="auto"/>
            <w:left w:val="none" w:sz="0" w:space="0" w:color="auto"/>
            <w:bottom w:val="none" w:sz="0" w:space="0" w:color="auto"/>
            <w:right w:val="none" w:sz="0" w:space="0" w:color="auto"/>
          </w:divBdr>
        </w:div>
        <w:div w:id="59713667">
          <w:marLeft w:val="0"/>
          <w:marRight w:val="0"/>
          <w:marTop w:val="20"/>
          <w:marBottom w:val="20"/>
          <w:divBdr>
            <w:top w:val="none" w:sz="0" w:space="0" w:color="auto"/>
            <w:left w:val="none" w:sz="0" w:space="0" w:color="auto"/>
            <w:bottom w:val="none" w:sz="0" w:space="0" w:color="auto"/>
            <w:right w:val="none" w:sz="0" w:space="0" w:color="auto"/>
          </w:divBdr>
        </w:div>
        <w:div w:id="871501327">
          <w:marLeft w:val="0"/>
          <w:marRight w:val="0"/>
          <w:marTop w:val="20"/>
          <w:marBottom w:val="20"/>
          <w:divBdr>
            <w:top w:val="none" w:sz="0" w:space="0" w:color="auto"/>
            <w:left w:val="none" w:sz="0" w:space="0" w:color="auto"/>
            <w:bottom w:val="none" w:sz="0" w:space="0" w:color="auto"/>
            <w:right w:val="none" w:sz="0" w:space="0" w:color="auto"/>
          </w:divBdr>
        </w:div>
        <w:div w:id="1541821293">
          <w:marLeft w:val="0"/>
          <w:marRight w:val="0"/>
          <w:marTop w:val="20"/>
          <w:marBottom w:val="20"/>
          <w:divBdr>
            <w:top w:val="none" w:sz="0" w:space="0" w:color="auto"/>
            <w:left w:val="none" w:sz="0" w:space="0" w:color="auto"/>
            <w:bottom w:val="none" w:sz="0" w:space="0" w:color="auto"/>
            <w:right w:val="none" w:sz="0" w:space="0" w:color="auto"/>
          </w:divBdr>
        </w:div>
        <w:div w:id="249199238">
          <w:marLeft w:val="0"/>
          <w:marRight w:val="0"/>
          <w:marTop w:val="20"/>
          <w:marBottom w:val="20"/>
          <w:divBdr>
            <w:top w:val="none" w:sz="0" w:space="0" w:color="auto"/>
            <w:left w:val="none" w:sz="0" w:space="0" w:color="auto"/>
            <w:bottom w:val="none" w:sz="0" w:space="0" w:color="auto"/>
            <w:right w:val="none" w:sz="0" w:space="0" w:color="auto"/>
          </w:divBdr>
        </w:div>
        <w:div w:id="313530757">
          <w:marLeft w:val="0"/>
          <w:marRight w:val="0"/>
          <w:marTop w:val="20"/>
          <w:marBottom w:val="20"/>
          <w:divBdr>
            <w:top w:val="none" w:sz="0" w:space="0" w:color="auto"/>
            <w:left w:val="none" w:sz="0" w:space="0" w:color="auto"/>
            <w:bottom w:val="none" w:sz="0" w:space="0" w:color="auto"/>
            <w:right w:val="none" w:sz="0" w:space="0" w:color="auto"/>
          </w:divBdr>
        </w:div>
        <w:div w:id="601960815">
          <w:marLeft w:val="0"/>
          <w:marRight w:val="0"/>
          <w:marTop w:val="20"/>
          <w:marBottom w:val="20"/>
          <w:divBdr>
            <w:top w:val="none" w:sz="0" w:space="0" w:color="auto"/>
            <w:left w:val="none" w:sz="0" w:space="0" w:color="auto"/>
            <w:bottom w:val="none" w:sz="0" w:space="0" w:color="auto"/>
            <w:right w:val="none" w:sz="0" w:space="0" w:color="auto"/>
          </w:divBdr>
        </w:div>
        <w:div w:id="2047871811">
          <w:marLeft w:val="0"/>
          <w:marRight w:val="0"/>
          <w:marTop w:val="20"/>
          <w:marBottom w:val="20"/>
          <w:divBdr>
            <w:top w:val="none" w:sz="0" w:space="0" w:color="auto"/>
            <w:left w:val="none" w:sz="0" w:space="0" w:color="auto"/>
            <w:bottom w:val="none" w:sz="0" w:space="0" w:color="auto"/>
            <w:right w:val="none" w:sz="0" w:space="0" w:color="auto"/>
          </w:divBdr>
        </w:div>
        <w:div w:id="421947769">
          <w:marLeft w:val="0"/>
          <w:marRight w:val="0"/>
          <w:marTop w:val="20"/>
          <w:marBottom w:val="20"/>
          <w:divBdr>
            <w:top w:val="none" w:sz="0" w:space="0" w:color="auto"/>
            <w:left w:val="none" w:sz="0" w:space="0" w:color="auto"/>
            <w:bottom w:val="none" w:sz="0" w:space="0" w:color="auto"/>
            <w:right w:val="none" w:sz="0" w:space="0" w:color="auto"/>
          </w:divBdr>
        </w:div>
        <w:div w:id="1763069528">
          <w:marLeft w:val="0"/>
          <w:marRight w:val="0"/>
          <w:marTop w:val="20"/>
          <w:marBottom w:val="20"/>
          <w:divBdr>
            <w:top w:val="none" w:sz="0" w:space="0" w:color="auto"/>
            <w:left w:val="none" w:sz="0" w:space="0" w:color="auto"/>
            <w:bottom w:val="none" w:sz="0" w:space="0" w:color="auto"/>
            <w:right w:val="none" w:sz="0" w:space="0" w:color="auto"/>
          </w:divBdr>
        </w:div>
        <w:div w:id="796215934">
          <w:marLeft w:val="0"/>
          <w:marRight w:val="0"/>
          <w:marTop w:val="20"/>
          <w:marBottom w:val="20"/>
          <w:divBdr>
            <w:top w:val="none" w:sz="0" w:space="0" w:color="auto"/>
            <w:left w:val="none" w:sz="0" w:space="0" w:color="auto"/>
            <w:bottom w:val="none" w:sz="0" w:space="0" w:color="auto"/>
            <w:right w:val="none" w:sz="0" w:space="0" w:color="auto"/>
          </w:divBdr>
        </w:div>
        <w:div w:id="1872180582">
          <w:marLeft w:val="0"/>
          <w:marRight w:val="0"/>
          <w:marTop w:val="20"/>
          <w:marBottom w:val="20"/>
          <w:divBdr>
            <w:top w:val="none" w:sz="0" w:space="0" w:color="auto"/>
            <w:left w:val="none" w:sz="0" w:space="0" w:color="auto"/>
            <w:bottom w:val="none" w:sz="0" w:space="0" w:color="auto"/>
            <w:right w:val="none" w:sz="0" w:space="0" w:color="auto"/>
          </w:divBdr>
        </w:div>
        <w:div w:id="403185068">
          <w:marLeft w:val="0"/>
          <w:marRight w:val="0"/>
          <w:marTop w:val="20"/>
          <w:marBottom w:val="20"/>
          <w:divBdr>
            <w:top w:val="none" w:sz="0" w:space="0" w:color="auto"/>
            <w:left w:val="none" w:sz="0" w:space="0" w:color="auto"/>
            <w:bottom w:val="none" w:sz="0" w:space="0" w:color="auto"/>
            <w:right w:val="none" w:sz="0" w:space="0" w:color="auto"/>
          </w:divBdr>
        </w:div>
        <w:div w:id="1756588046">
          <w:marLeft w:val="0"/>
          <w:marRight w:val="0"/>
          <w:marTop w:val="20"/>
          <w:marBottom w:val="20"/>
          <w:divBdr>
            <w:top w:val="none" w:sz="0" w:space="0" w:color="auto"/>
            <w:left w:val="none" w:sz="0" w:space="0" w:color="auto"/>
            <w:bottom w:val="none" w:sz="0" w:space="0" w:color="auto"/>
            <w:right w:val="none" w:sz="0" w:space="0" w:color="auto"/>
          </w:divBdr>
        </w:div>
        <w:div w:id="1974631979">
          <w:marLeft w:val="0"/>
          <w:marRight w:val="0"/>
          <w:marTop w:val="20"/>
          <w:marBottom w:val="20"/>
          <w:divBdr>
            <w:top w:val="none" w:sz="0" w:space="0" w:color="auto"/>
            <w:left w:val="none" w:sz="0" w:space="0" w:color="auto"/>
            <w:bottom w:val="none" w:sz="0" w:space="0" w:color="auto"/>
            <w:right w:val="none" w:sz="0" w:space="0" w:color="auto"/>
          </w:divBdr>
        </w:div>
        <w:div w:id="1627809634">
          <w:marLeft w:val="0"/>
          <w:marRight w:val="0"/>
          <w:marTop w:val="20"/>
          <w:marBottom w:val="20"/>
          <w:divBdr>
            <w:top w:val="none" w:sz="0" w:space="0" w:color="auto"/>
            <w:left w:val="none" w:sz="0" w:space="0" w:color="auto"/>
            <w:bottom w:val="none" w:sz="0" w:space="0" w:color="auto"/>
            <w:right w:val="none" w:sz="0" w:space="0" w:color="auto"/>
          </w:divBdr>
        </w:div>
        <w:div w:id="871042163">
          <w:marLeft w:val="0"/>
          <w:marRight w:val="0"/>
          <w:marTop w:val="20"/>
          <w:marBottom w:val="20"/>
          <w:divBdr>
            <w:top w:val="none" w:sz="0" w:space="0" w:color="auto"/>
            <w:left w:val="none" w:sz="0" w:space="0" w:color="auto"/>
            <w:bottom w:val="none" w:sz="0" w:space="0" w:color="auto"/>
            <w:right w:val="none" w:sz="0" w:space="0" w:color="auto"/>
          </w:divBdr>
        </w:div>
        <w:div w:id="391973169">
          <w:marLeft w:val="0"/>
          <w:marRight w:val="0"/>
          <w:marTop w:val="20"/>
          <w:marBottom w:val="20"/>
          <w:divBdr>
            <w:top w:val="none" w:sz="0" w:space="0" w:color="auto"/>
            <w:left w:val="none" w:sz="0" w:space="0" w:color="auto"/>
            <w:bottom w:val="none" w:sz="0" w:space="0" w:color="auto"/>
            <w:right w:val="none" w:sz="0" w:space="0" w:color="auto"/>
          </w:divBdr>
        </w:div>
        <w:div w:id="947079750">
          <w:marLeft w:val="0"/>
          <w:marRight w:val="0"/>
          <w:marTop w:val="0"/>
          <w:marBottom w:val="40"/>
          <w:divBdr>
            <w:top w:val="none" w:sz="0" w:space="0" w:color="auto"/>
            <w:left w:val="none" w:sz="0" w:space="0" w:color="auto"/>
            <w:bottom w:val="none" w:sz="0" w:space="0" w:color="auto"/>
            <w:right w:val="none" w:sz="0" w:space="0" w:color="auto"/>
          </w:divBdr>
        </w:div>
        <w:div w:id="2105638811">
          <w:marLeft w:val="0"/>
          <w:marRight w:val="0"/>
          <w:marTop w:val="0"/>
          <w:marBottom w:val="40"/>
          <w:divBdr>
            <w:top w:val="none" w:sz="0" w:space="0" w:color="auto"/>
            <w:left w:val="none" w:sz="0" w:space="0" w:color="auto"/>
            <w:bottom w:val="none" w:sz="0" w:space="0" w:color="auto"/>
            <w:right w:val="none" w:sz="0" w:space="0" w:color="auto"/>
          </w:divBdr>
        </w:div>
        <w:div w:id="162479882">
          <w:marLeft w:val="0"/>
          <w:marRight w:val="0"/>
          <w:marTop w:val="0"/>
          <w:marBottom w:val="40"/>
          <w:divBdr>
            <w:top w:val="none" w:sz="0" w:space="0" w:color="auto"/>
            <w:left w:val="none" w:sz="0" w:space="0" w:color="auto"/>
            <w:bottom w:val="none" w:sz="0" w:space="0" w:color="auto"/>
            <w:right w:val="none" w:sz="0" w:space="0" w:color="auto"/>
          </w:divBdr>
        </w:div>
        <w:div w:id="51657812">
          <w:marLeft w:val="0"/>
          <w:marRight w:val="0"/>
          <w:marTop w:val="0"/>
          <w:marBottom w:val="101"/>
          <w:divBdr>
            <w:top w:val="none" w:sz="0" w:space="0" w:color="auto"/>
            <w:left w:val="none" w:sz="0" w:space="0" w:color="auto"/>
            <w:bottom w:val="none" w:sz="0" w:space="0" w:color="auto"/>
            <w:right w:val="none" w:sz="0" w:space="0" w:color="auto"/>
          </w:divBdr>
        </w:div>
        <w:div w:id="1876841769">
          <w:marLeft w:val="0"/>
          <w:marRight w:val="0"/>
          <w:marTop w:val="0"/>
          <w:marBottom w:val="101"/>
          <w:divBdr>
            <w:top w:val="none" w:sz="0" w:space="0" w:color="auto"/>
            <w:left w:val="none" w:sz="0" w:space="0" w:color="auto"/>
            <w:bottom w:val="none" w:sz="0" w:space="0" w:color="auto"/>
            <w:right w:val="none" w:sz="0" w:space="0" w:color="auto"/>
          </w:divBdr>
        </w:div>
        <w:div w:id="612513691">
          <w:marLeft w:val="0"/>
          <w:marRight w:val="0"/>
          <w:marTop w:val="0"/>
          <w:marBottom w:val="101"/>
          <w:divBdr>
            <w:top w:val="none" w:sz="0" w:space="0" w:color="auto"/>
            <w:left w:val="none" w:sz="0" w:space="0" w:color="auto"/>
            <w:bottom w:val="none" w:sz="0" w:space="0" w:color="auto"/>
            <w:right w:val="none" w:sz="0" w:space="0" w:color="auto"/>
          </w:divBdr>
        </w:div>
        <w:div w:id="1609116886">
          <w:marLeft w:val="142"/>
          <w:marRight w:val="-285"/>
          <w:marTop w:val="0"/>
          <w:marBottom w:val="101"/>
          <w:divBdr>
            <w:top w:val="none" w:sz="0" w:space="0" w:color="auto"/>
            <w:left w:val="none" w:sz="0" w:space="0" w:color="auto"/>
            <w:bottom w:val="none" w:sz="0" w:space="0" w:color="auto"/>
            <w:right w:val="none" w:sz="0" w:space="0" w:color="auto"/>
          </w:divBdr>
        </w:div>
        <w:div w:id="716273227">
          <w:marLeft w:val="0"/>
          <w:marRight w:val="0"/>
          <w:marTop w:val="0"/>
          <w:marBottom w:val="101"/>
          <w:divBdr>
            <w:top w:val="none" w:sz="0" w:space="0" w:color="auto"/>
            <w:left w:val="none" w:sz="0" w:space="0" w:color="auto"/>
            <w:bottom w:val="none" w:sz="0" w:space="0" w:color="auto"/>
            <w:right w:val="none" w:sz="0" w:space="0" w:color="auto"/>
          </w:divBdr>
        </w:div>
        <w:div w:id="863906476">
          <w:marLeft w:val="0"/>
          <w:marRight w:val="0"/>
          <w:marTop w:val="0"/>
          <w:marBottom w:val="101"/>
          <w:divBdr>
            <w:top w:val="none" w:sz="0" w:space="0" w:color="auto"/>
            <w:left w:val="none" w:sz="0" w:space="0" w:color="auto"/>
            <w:bottom w:val="none" w:sz="0" w:space="0" w:color="auto"/>
            <w:right w:val="none" w:sz="0" w:space="0" w:color="auto"/>
          </w:divBdr>
        </w:div>
        <w:div w:id="518935464">
          <w:marLeft w:val="0"/>
          <w:marRight w:val="0"/>
          <w:marTop w:val="0"/>
          <w:marBottom w:val="101"/>
          <w:divBdr>
            <w:top w:val="none" w:sz="0" w:space="0" w:color="auto"/>
            <w:left w:val="none" w:sz="0" w:space="0" w:color="auto"/>
            <w:bottom w:val="none" w:sz="0" w:space="0" w:color="auto"/>
            <w:right w:val="none" w:sz="0" w:space="0" w:color="auto"/>
          </w:divBdr>
        </w:div>
        <w:div w:id="121730496">
          <w:marLeft w:val="0"/>
          <w:marRight w:val="0"/>
          <w:marTop w:val="0"/>
          <w:marBottom w:val="101"/>
          <w:divBdr>
            <w:top w:val="none" w:sz="0" w:space="0" w:color="auto"/>
            <w:left w:val="none" w:sz="0" w:space="0" w:color="auto"/>
            <w:bottom w:val="none" w:sz="0" w:space="0" w:color="auto"/>
            <w:right w:val="none" w:sz="0" w:space="0" w:color="auto"/>
          </w:divBdr>
        </w:div>
        <w:div w:id="1618367171">
          <w:marLeft w:val="720"/>
          <w:marRight w:val="0"/>
          <w:marTop w:val="0"/>
          <w:marBottom w:val="101"/>
          <w:divBdr>
            <w:top w:val="none" w:sz="0" w:space="0" w:color="auto"/>
            <w:left w:val="none" w:sz="0" w:space="0" w:color="auto"/>
            <w:bottom w:val="none" w:sz="0" w:space="0" w:color="auto"/>
            <w:right w:val="none" w:sz="0" w:space="0" w:color="auto"/>
          </w:divBdr>
        </w:div>
        <w:div w:id="608704665">
          <w:marLeft w:val="720"/>
          <w:marRight w:val="0"/>
          <w:marTop w:val="0"/>
          <w:marBottom w:val="101"/>
          <w:divBdr>
            <w:top w:val="none" w:sz="0" w:space="0" w:color="auto"/>
            <w:left w:val="none" w:sz="0" w:space="0" w:color="auto"/>
            <w:bottom w:val="none" w:sz="0" w:space="0" w:color="auto"/>
            <w:right w:val="none" w:sz="0" w:space="0" w:color="auto"/>
          </w:divBdr>
        </w:div>
        <w:div w:id="825164993">
          <w:marLeft w:val="720"/>
          <w:marRight w:val="0"/>
          <w:marTop w:val="0"/>
          <w:marBottom w:val="101"/>
          <w:divBdr>
            <w:top w:val="none" w:sz="0" w:space="0" w:color="auto"/>
            <w:left w:val="none" w:sz="0" w:space="0" w:color="auto"/>
            <w:bottom w:val="none" w:sz="0" w:space="0" w:color="auto"/>
            <w:right w:val="none" w:sz="0" w:space="0" w:color="auto"/>
          </w:divBdr>
        </w:div>
        <w:div w:id="2070298772">
          <w:marLeft w:val="720"/>
          <w:marRight w:val="0"/>
          <w:marTop w:val="0"/>
          <w:marBottom w:val="101"/>
          <w:divBdr>
            <w:top w:val="none" w:sz="0" w:space="0" w:color="auto"/>
            <w:left w:val="none" w:sz="0" w:space="0" w:color="auto"/>
            <w:bottom w:val="none" w:sz="0" w:space="0" w:color="auto"/>
            <w:right w:val="none" w:sz="0" w:space="0" w:color="auto"/>
          </w:divBdr>
        </w:div>
        <w:div w:id="2058702206">
          <w:marLeft w:val="0"/>
          <w:marRight w:val="0"/>
          <w:marTop w:val="0"/>
          <w:marBottom w:val="101"/>
          <w:divBdr>
            <w:top w:val="none" w:sz="0" w:space="0" w:color="auto"/>
            <w:left w:val="none" w:sz="0" w:space="0" w:color="auto"/>
            <w:bottom w:val="none" w:sz="0" w:space="0" w:color="auto"/>
            <w:right w:val="none" w:sz="0" w:space="0" w:color="auto"/>
          </w:divBdr>
        </w:div>
        <w:div w:id="2136022533">
          <w:marLeft w:val="0"/>
          <w:marRight w:val="0"/>
          <w:marTop w:val="0"/>
          <w:marBottom w:val="101"/>
          <w:divBdr>
            <w:top w:val="none" w:sz="0" w:space="0" w:color="auto"/>
            <w:left w:val="none" w:sz="0" w:space="0" w:color="auto"/>
            <w:bottom w:val="none" w:sz="0" w:space="0" w:color="auto"/>
            <w:right w:val="none" w:sz="0" w:space="0" w:color="auto"/>
          </w:divBdr>
        </w:div>
        <w:div w:id="908341776">
          <w:marLeft w:val="0"/>
          <w:marRight w:val="0"/>
          <w:marTop w:val="0"/>
          <w:marBottom w:val="101"/>
          <w:divBdr>
            <w:top w:val="none" w:sz="0" w:space="0" w:color="auto"/>
            <w:left w:val="none" w:sz="0" w:space="0" w:color="auto"/>
            <w:bottom w:val="none" w:sz="0" w:space="0" w:color="auto"/>
            <w:right w:val="none" w:sz="0" w:space="0" w:color="auto"/>
          </w:divBdr>
        </w:div>
        <w:div w:id="589890462">
          <w:marLeft w:val="0"/>
          <w:marRight w:val="0"/>
          <w:marTop w:val="0"/>
          <w:marBottom w:val="101"/>
          <w:divBdr>
            <w:top w:val="none" w:sz="0" w:space="0" w:color="auto"/>
            <w:left w:val="none" w:sz="0" w:space="0" w:color="auto"/>
            <w:bottom w:val="none" w:sz="0" w:space="0" w:color="auto"/>
            <w:right w:val="none" w:sz="0" w:space="0" w:color="auto"/>
          </w:divBdr>
        </w:div>
        <w:div w:id="1572695499">
          <w:marLeft w:val="0"/>
          <w:marRight w:val="0"/>
          <w:marTop w:val="0"/>
          <w:marBottom w:val="101"/>
          <w:divBdr>
            <w:top w:val="none" w:sz="0" w:space="0" w:color="auto"/>
            <w:left w:val="none" w:sz="0" w:space="0" w:color="auto"/>
            <w:bottom w:val="none" w:sz="0" w:space="0" w:color="auto"/>
            <w:right w:val="none" w:sz="0" w:space="0" w:color="auto"/>
          </w:divBdr>
        </w:div>
        <w:div w:id="611089360">
          <w:marLeft w:val="0"/>
          <w:marRight w:val="0"/>
          <w:marTop w:val="0"/>
          <w:marBottom w:val="101"/>
          <w:divBdr>
            <w:top w:val="none" w:sz="0" w:space="0" w:color="auto"/>
            <w:left w:val="none" w:sz="0" w:space="0" w:color="auto"/>
            <w:bottom w:val="none" w:sz="0" w:space="0" w:color="auto"/>
            <w:right w:val="none" w:sz="0" w:space="0" w:color="auto"/>
          </w:divBdr>
        </w:div>
        <w:div w:id="119343414">
          <w:marLeft w:val="0"/>
          <w:marRight w:val="0"/>
          <w:marTop w:val="0"/>
          <w:marBottom w:val="101"/>
          <w:divBdr>
            <w:top w:val="none" w:sz="0" w:space="0" w:color="auto"/>
            <w:left w:val="none" w:sz="0" w:space="0" w:color="auto"/>
            <w:bottom w:val="none" w:sz="0" w:space="0" w:color="auto"/>
            <w:right w:val="none" w:sz="0" w:space="0" w:color="auto"/>
          </w:divBdr>
        </w:div>
        <w:div w:id="1718553563">
          <w:marLeft w:val="0"/>
          <w:marRight w:val="0"/>
          <w:marTop w:val="0"/>
          <w:marBottom w:val="101"/>
          <w:divBdr>
            <w:top w:val="none" w:sz="0" w:space="0" w:color="auto"/>
            <w:left w:val="none" w:sz="0" w:space="0" w:color="auto"/>
            <w:bottom w:val="none" w:sz="0" w:space="0" w:color="auto"/>
            <w:right w:val="none" w:sz="0" w:space="0" w:color="auto"/>
          </w:divBdr>
        </w:div>
        <w:div w:id="1437365793">
          <w:marLeft w:val="0"/>
          <w:marRight w:val="0"/>
          <w:marTop w:val="0"/>
          <w:marBottom w:val="101"/>
          <w:divBdr>
            <w:top w:val="none" w:sz="0" w:space="0" w:color="auto"/>
            <w:left w:val="none" w:sz="0" w:space="0" w:color="auto"/>
            <w:bottom w:val="none" w:sz="0" w:space="0" w:color="auto"/>
            <w:right w:val="none" w:sz="0" w:space="0" w:color="auto"/>
          </w:divBdr>
        </w:div>
        <w:div w:id="199365270">
          <w:marLeft w:val="0"/>
          <w:marRight w:val="0"/>
          <w:marTop w:val="0"/>
          <w:marBottom w:val="101"/>
          <w:divBdr>
            <w:top w:val="none" w:sz="0" w:space="0" w:color="auto"/>
            <w:left w:val="none" w:sz="0" w:space="0" w:color="auto"/>
            <w:bottom w:val="none" w:sz="0" w:space="0" w:color="auto"/>
            <w:right w:val="none" w:sz="0" w:space="0" w:color="auto"/>
          </w:divBdr>
        </w:div>
        <w:div w:id="130564132">
          <w:marLeft w:val="0"/>
          <w:marRight w:val="0"/>
          <w:marTop w:val="0"/>
          <w:marBottom w:val="101"/>
          <w:divBdr>
            <w:top w:val="none" w:sz="0" w:space="0" w:color="auto"/>
            <w:left w:val="none" w:sz="0" w:space="0" w:color="auto"/>
            <w:bottom w:val="none" w:sz="0" w:space="0" w:color="auto"/>
            <w:right w:val="none" w:sz="0" w:space="0" w:color="auto"/>
          </w:divBdr>
        </w:div>
        <w:div w:id="1052190156">
          <w:marLeft w:val="0"/>
          <w:marRight w:val="0"/>
          <w:marTop w:val="0"/>
          <w:marBottom w:val="101"/>
          <w:divBdr>
            <w:top w:val="none" w:sz="0" w:space="0" w:color="auto"/>
            <w:left w:val="none" w:sz="0" w:space="0" w:color="auto"/>
            <w:bottom w:val="none" w:sz="0" w:space="0" w:color="auto"/>
            <w:right w:val="none" w:sz="0" w:space="0" w:color="auto"/>
          </w:divBdr>
        </w:div>
        <w:div w:id="317077725">
          <w:marLeft w:val="0"/>
          <w:marRight w:val="0"/>
          <w:marTop w:val="0"/>
          <w:marBottom w:val="101"/>
          <w:divBdr>
            <w:top w:val="none" w:sz="0" w:space="0" w:color="auto"/>
            <w:left w:val="none" w:sz="0" w:space="0" w:color="auto"/>
            <w:bottom w:val="none" w:sz="0" w:space="0" w:color="auto"/>
            <w:right w:val="none" w:sz="0" w:space="0" w:color="auto"/>
          </w:divBdr>
        </w:div>
        <w:div w:id="2123575213">
          <w:marLeft w:val="0"/>
          <w:marRight w:val="0"/>
          <w:marTop w:val="0"/>
          <w:marBottom w:val="101"/>
          <w:divBdr>
            <w:top w:val="none" w:sz="0" w:space="0" w:color="auto"/>
            <w:left w:val="none" w:sz="0" w:space="0" w:color="auto"/>
            <w:bottom w:val="none" w:sz="0" w:space="0" w:color="auto"/>
            <w:right w:val="none" w:sz="0" w:space="0" w:color="auto"/>
          </w:divBdr>
        </w:div>
        <w:div w:id="605044772">
          <w:marLeft w:val="720"/>
          <w:marRight w:val="0"/>
          <w:marTop w:val="0"/>
          <w:marBottom w:val="101"/>
          <w:divBdr>
            <w:top w:val="none" w:sz="0" w:space="0" w:color="auto"/>
            <w:left w:val="none" w:sz="0" w:space="0" w:color="auto"/>
            <w:bottom w:val="none" w:sz="0" w:space="0" w:color="auto"/>
            <w:right w:val="none" w:sz="0" w:space="0" w:color="auto"/>
          </w:divBdr>
        </w:div>
        <w:div w:id="1063455839">
          <w:marLeft w:val="720"/>
          <w:marRight w:val="0"/>
          <w:marTop w:val="0"/>
          <w:marBottom w:val="101"/>
          <w:divBdr>
            <w:top w:val="none" w:sz="0" w:space="0" w:color="auto"/>
            <w:left w:val="none" w:sz="0" w:space="0" w:color="auto"/>
            <w:bottom w:val="none" w:sz="0" w:space="0" w:color="auto"/>
            <w:right w:val="none" w:sz="0" w:space="0" w:color="auto"/>
          </w:divBdr>
        </w:div>
        <w:div w:id="393046803">
          <w:marLeft w:val="720"/>
          <w:marRight w:val="0"/>
          <w:marTop w:val="0"/>
          <w:marBottom w:val="101"/>
          <w:divBdr>
            <w:top w:val="none" w:sz="0" w:space="0" w:color="auto"/>
            <w:left w:val="none" w:sz="0" w:space="0" w:color="auto"/>
            <w:bottom w:val="none" w:sz="0" w:space="0" w:color="auto"/>
            <w:right w:val="none" w:sz="0" w:space="0" w:color="auto"/>
          </w:divBdr>
        </w:div>
        <w:div w:id="1741251855">
          <w:marLeft w:val="720"/>
          <w:marRight w:val="0"/>
          <w:marTop w:val="0"/>
          <w:marBottom w:val="101"/>
          <w:divBdr>
            <w:top w:val="none" w:sz="0" w:space="0" w:color="auto"/>
            <w:left w:val="none" w:sz="0" w:space="0" w:color="auto"/>
            <w:bottom w:val="none" w:sz="0" w:space="0" w:color="auto"/>
            <w:right w:val="none" w:sz="0" w:space="0" w:color="auto"/>
          </w:divBdr>
        </w:div>
        <w:div w:id="676349927">
          <w:marLeft w:val="720"/>
          <w:marRight w:val="0"/>
          <w:marTop w:val="0"/>
          <w:marBottom w:val="101"/>
          <w:divBdr>
            <w:top w:val="none" w:sz="0" w:space="0" w:color="auto"/>
            <w:left w:val="none" w:sz="0" w:space="0" w:color="auto"/>
            <w:bottom w:val="none" w:sz="0" w:space="0" w:color="auto"/>
            <w:right w:val="none" w:sz="0" w:space="0" w:color="auto"/>
          </w:divBdr>
        </w:div>
        <w:div w:id="2057192075">
          <w:marLeft w:val="720"/>
          <w:marRight w:val="0"/>
          <w:marTop w:val="0"/>
          <w:marBottom w:val="101"/>
          <w:divBdr>
            <w:top w:val="none" w:sz="0" w:space="0" w:color="auto"/>
            <w:left w:val="none" w:sz="0" w:space="0" w:color="auto"/>
            <w:bottom w:val="none" w:sz="0" w:space="0" w:color="auto"/>
            <w:right w:val="none" w:sz="0" w:space="0" w:color="auto"/>
          </w:divBdr>
        </w:div>
        <w:div w:id="2071079412">
          <w:marLeft w:val="720"/>
          <w:marRight w:val="0"/>
          <w:marTop w:val="0"/>
          <w:marBottom w:val="101"/>
          <w:divBdr>
            <w:top w:val="none" w:sz="0" w:space="0" w:color="auto"/>
            <w:left w:val="none" w:sz="0" w:space="0" w:color="auto"/>
            <w:bottom w:val="none" w:sz="0" w:space="0" w:color="auto"/>
            <w:right w:val="none" w:sz="0" w:space="0" w:color="auto"/>
          </w:divBdr>
        </w:div>
        <w:div w:id="280691572">
          <w:marLeft w:val="720"/>
          <w:marRight w:val="0"/>
          <w:marTop w:val="0"/>
          <w:marBottom w:val="101"/>
          <w:divBdr>
            <w:top w:val="none" w:sz="0" w:space="0" w:color="auto"/>
            <w:left w:val="none" w:sz="0" w:space="0" w:color="auto"/>
            <w:bottom w:val="none" w:sz="0" w:space="0" w:color="auto"/>
            <w:right w:val="none" w:sz="0" w:space="0" w:color="auto"/>
          </w:divBdr>
        </w:div>
        <w:div w:id="31153913">
          <w:marLeft w:val="720"/>
          <w:marRight w:val="0"/>
          <w:marTop w:val="0"/>
          <w:marBottom w:val="101"/>
          <w:divBdr>
            <w:top w:val="none" w:sz="0" w:space="0" w:color="auto"/>
            <w:left w:val="none" w:sz="0" w:space="0" w:color="auto"/>
            <w:bottom w:val="none" w:sz="0" w:space="0" w:color="auto"/>
            <w:right w:val="none" w:sz="0" w:space="0" w:color="auto"/>
          </w:divBdr>
        </w:div>
        <w:div w:id="437650566">
          <w:marLeft w:val="0"/>
          <w:marRight w:val="0"/>
          <w:marTop w:val="0"/>
          <w:marBottom w:val="101"/>
          <w:divBdr>
            <w:top w:val="none" w:sz="0" w:space="0" w:color="auto"/>
            <w:left w:val="none" w:sz="0" w:space="0" w:color="auto"/>
            <w:bottom w:val="none" w:sz="0" w:space="0" w:color="auto"/>
            <w:right w:val="none" w:sz="0" w:space="0" w:color="auto"/>
          </w:divBdr>
        </w:div>
        <w:div w:id="574239890">
          <w:marLeft w:val="720"/>
          <w:marRight w:val="0"/>
          <w:marTop w:val="0"/>
          <w:marBottom w:val="101"/>
          <w:divBdr>
            <w:top w:val="none" w:sz="0" w:space="0" w:color="auto"/>
            <w:left w:val="none" w:sz="0" w:space="0" w:color="auto"/>
            <w:bottom w:val="none" w:sz="0" w:space="0" w:color="auto"/>
            <w:right w:val="none" w:sz="0" w:space="0" w:color="auto"/>
          </w:divBdr>
        </w:div>
        <w:div w:id="1512985889">
          <w:marLeft w:val="720"/>
          <w:marRight w:val="0"/>
          <w:marTop w:val="0"/>
          <w:marBottom w:val="101"/>
          <w:divBdr>
            <w:top w:val="none" w:sz="0" w:space="0" w:color="auto"/>
            <w:left w:val="none" w:sz="0" w:space="0" w:color="auto"/>
            <w:bottom w:val="none" w:sz="0" w:space="0" w:color="auto"/>
            <w:right w:val="none" w:sz="0" w:space="0" w:color="auto"/>
          </w:divBdr>
        </w:div>
        <w:div w:id="70320610">
          <w:marLeft w:val="720"/>
          <w:marRight w:val="0"/>
          <w:marTop w:val="0"/>
          <w:marBottom w:val="101"/>
          <w:divBdr>
            <w:top w:val="none" w:sz="0" w:space="0" w:color="auto"/>
            <w:left w:val="none" w:sz="0" w:space="0" w:color="auto"/>
            <w:bottom w:val="none" w:sz="0" w:space="0" w:color="auto"/>
            <w:right w:val="none" w:sz="0" w:space="0" w:color="auto"/>
          </w:divBdr>
        </w:div>
        <w:div w:id="899829884">
          <w:marLeft w:val="720"/>
          <w:marRight w:val="0"/>
          <w:marTop w:val="0"/>
          <w:marBottom w:val="101"/>
          <w:divBdr>
            <w:top w:val="none" w:sz="0" w:space="0" w:color="auto"/>
            <w:left w:val="none" w:sz="0" w:space="0" w:color="auto"/>
            <w:bottom w:val="none" w:sz="0" w:space="0" w:color="auto"/>
            <w:right w:val="none" w:sz="0" w:space="0" w:color="auto"/>
          </w:divBdr>
        </w:div>
        <w:div w:id="1138492079">
          <w:marLeft w:val="720"/>
          <w:marRight w:val="0"/>
          <w:marTop w:val="0"/>
          <w:marBottom w:val="101"/>
          <w:divBdr>
            <w:top w:val="none" w:sz="0" w:space="0" w:color="auto"/>
            <w:left w:val="none" w:sz="0" w:space="0" w:color="auto"/>
            <w:bottom w:val="none" w:sz="0" w:space="0" w:color="auto"/>
            <w:right w:val="none" w:sz="0" w:space="0" w:color="auto"/>
          </w:divBdr>
        </w:div>
        <w:div w:id="1985816933">
          <w:marLeft w:val="720"/>
          <w:marRight w:val="0"/>
          <w:marTop w:val="0"/>
          <w:marBottom w:val="101"/>
          <w:divBdr>
            <w:top w:val="none" w:sz="0" w:space="0" w:color="auto"/>
            <w:left w:val="none" w:sz="0" w:space="0" w:color="auto"/>
            <w:bottom w:val="none" w:sz="0" w:space="0" w:color="auto"/>
            <w:right w:val="none" w:sz="0" w:space="0" w:color="auto"/>
          </w:divBdr>
        </w:div>
        <w:div w:id="335302128">
          <w:marLeft w:val="720"/>
          <w:marRight w:val="0"/>
          <w:marTop w:val="0"/>
          <w:marBottom w:val="101"/>
          <w:divBdr>
            <w:top w:val="none" w:sz="0" w:space="0" w:color="auto"/>
            <w:left w:val="none" w:sz="0" w:space="0" w:color="auto"/>
            <w:bottom w:val="none" w:sz="0" w:space="0" w:color="auto"/>
            <w:right w:val="none" w:sz="0" w:space="0" w:color="auto"/>
          </w:divBdr>
        </w:div>
        <w:div w:id="219437380">
          <w:marLeft w:val="720"/>
          <w:marRight w:val="0"/>
          <w:marTop w:val="0"/>
          <w:marBottom w:val="101"/>
          <w:divBdr>
            <w:top w:val="none" w:sz="0" w:space="0" w:color="auto"/>
            <w:left w:val="none" w:sz="0" w:space="0" w:color="auto"/>
            <w:bottom w:val="none" w:sz="0" w:space="0" w:color="auto"/>
            <w:right w:val="none" w:sz="0" w:space="0" w:color="auto"/>
          </w:divBdr>
        </w:div>
        <w:div w:id="646938299">
          <w:marLeft w:val="720"/>
          <w:marRight w:val="0"/>
          <w:marTop w:val="0"/>
          <w:marBottom w:val="101"/>
          <w:divBdr>
            <w:top w:val="none" w:sz="0" w:space="0" w:color="auto"/>
            <w:left w:val="none" w:sz="0" w:space="0" w:color="auto"/>
            <w:bottom w:val="none" w:sz="0" w:space="0" w:color="auto"/>
            <w:right w:val="none" w:sz="0" w:space="0" w:color="auto"/>
          </w:divBdr>
        </w:div>
        <w:div w:id="2047101672">
          <w:marLeft w:val="0"/>
          <w:marRight w:val="0"/>
          <w:marTop w:val="0"/>
          <w:marBottom w:val="101"/>
          <w:divBdr>
            <w:top w:val="none" w:sz="0" w:space="0" w:color="auto"/>
            <w:left w:val="none" w:sz="0" w:space="0" w:color="auto"/>
            <w:bottom w:val="none" w:sz="0" w:space="0" w:color="auto"/>
            <w:right w:val="none" w:sz="0" w:space="0" w:color="auto"/>
          </w:divBdr>
        </w:div>
        <w:div w:id="926499793">
          <w:marLeft w:val="0"/>
          <w:marRight w:val="0"/>
          <w:marTop w:val="0"/>
          <w:marBottom w:val="101"/>
          <w:divBdr>
            <w:top w:val="none" w:sz="0" w:space="0" w:color="auto"/>
            <w:left w:val="none" w:sz="0" w:space="0" w:color="auto"/>
            <w:bottom w:val="none" w:sz="0" w:space="0" w:color="auto"/>
            <w:right w:val="none" w:sz="0" w:space="0" w:color="auto"/>
          </w:divBdr>
        </w:div>
        <w:div w:id="1244298769">
          <w:marLeft w:val="0"/>
          <w:marRight w:val="0"/>
          <w:marTop w:val="0"/>
          <w:marBottom w:val="101"/>
          <w:divBdr>
            <w:top w:val="none" w:sz="0" w:space="0" w:color="auto"/>
            <w:left w:val="none" w:sz="0" w:space="0" w:color="auto"/>
            <w:bottom w:val="none" w:sz="0" w:space="0" w:color="auto"/>
            <w:right w:val="none" w:sz="0" w:space="0" w:color="auto"/>
          </w:divBdr>
        </w:div>
        <w:div w:id="1972518623">
          <w:marLeft w:val="0"/>
          <w:marRight w:val="0"/>
          <w:marTop w:val="0"/>
          <w:marBottom w:val="101"/>
          <w:divBdr>
            <w:top w:val="none" w:sz="0" w:space="0" w:color="auto"/>
            <w:left w:val="none" w:sz="0" w:space="0" w:color="auto"/>
            <w:bottom w:val="none" w:sz="0" w:space="0" w:color="auto"/>
            <w:right w:val="none" w:sz="0" w:space="0" w:color="auto"/>
          </w:divBdr>
        </w:div>
        <w:div w:id="2142307321">
          <w:marLeft w:val="0"/>
          <w:marRight w:val="0"/>
          <w:marTop w:val="0"/>
          <w:marBottom w:val="101"/>
          <w:divBdr>
            <w:top w:val="none" w:sz="0" w:space="0" w:color="auto"/>
            <w:left w:val="none" w:sz="0" w:space="0" w:color="auto"/>
            <w:bottom w:val="none" w:sz="0" w:space="0" w:color="auto"/>
            <w:right w:val="none" w:sz="0" w:space="0" w:color="auto"/>
          </w:divBdr>
        </w:div>
        <w:div w:id="2014257015">
          <w:marLeft w:val="0"/>
          <w:marRight w:val="0"/>
          <w:marTop w:val="0"/>
          <w:marBottom w:val="101"/>
          <w:divBdr>
            <w:top w:val="none" w:sz="0" w:space="0" w:color="auto"/>
            <w:left w:val="none" w:sz="0" w:space="0" w:color="auto"/>
            <w:bottom w:val="none" w:sz="0" w:space="0" w:color="auto"/>
            <w:right w:val="none" w:sz="0" w:space="0" w:color="auto"/>
          </w:divBdr>
        </w:div>
        <w:div w:id="942298320">
          <w:marLeft w:val="0"/>
          <w:marRight w:val="0"/>
          <w:marTop w:val="0"/>
          <w:marBottom w:val="101"/>
          <w:divBdr>
            <w:top w:val="none" w:sz="0" w:space="0" w:color="auto"/>
            <w:left w:val="none" w:sz="0" w:space="0" w:color="auto"/>
            <w:bottom w:val="none" w:sz="0" w:space="0" w:color="auto"/>
            <w:right w:val="none" w:sz="0" w:space="0" w:color="auto"/>
          </w:divBdr>
        </w:div>
        <w:div w:id="1320118229">
          <w:marLeft w:val="0"/>
          <w:marRight w:val="0"/>
          <w:marTop w:val="0"/>
          <w:marBottom w:val="101"/>
          <w:divBdr>
            <w:top w:val="none" w:sz="0" w:space="0" w:color="auto"/>
            <w:left w:val="none" w:sz="0" w:space="0" w:color="auto"/>
            <w:bottom w:val="none" w:sz="0" w:space="0" w:color="auto"/>
            <w:right w:val="none" w:sz="0" w:space="0" w:color="auto"/>
          </w:divBdr>
        </w:div>
        <w:div w:id="1981493564">
          <w:marLeft w:val="0"/>
          <w:marRight w:val="0"/>
          <w:marTop w:val="0"/>
          <w:marBottom w:val="101"/>
          <w:divBdr>
            <w:top w:val="none" w:sz="0" w:space="0" w:color="auto"/>
            <w:left w:val="none" w:sz="0" w:space="0" w:color="auto"/>
            <w:bottom w:val="none" w:sz="0" w:space="0" w:color="auto"/>
            <w:right w:val="none" w:sz="0" w:space="0" w:color="auto"/>
          </w:divBdr>
        </w:div>
        <w:div w:id="1773011857">
          <w:marLeft w:val="0"/>
          <w:marRight w:val="0"/>
          <w:marTop w:val="0"/>
          <w:marBottom w:val="101"/>
          <w:divBdr>
            <w:top w:val="none" w:sz="0" w:space="0" w:color="auto"/>
            <w:left w:val="none" w:sz="0" w:space="0" w:color="auto"/>
            <w:bottom w:val="none" w:sz="0" w:space="0" w:color="auto"/>
            <w:right w:val="none" w:sz="0" w:space="0" w:color="auto"/>
          </w:divBdr>
        </w:div>
        <w:div w:id="1333871930">
          <w:marLeft w:val="0"/>
          <w:marRight w:val="0"/>
          <w:marTop w:val="0"/>
          <w:marBottom w:val="101"/>
          <w:divBdr>
            <w:top w:val="none" w:sz="0" w:space="0" w:color="auto"/>
            <w:left w:val="none" w:sz="0" w:space="0" w:color="auto"/>
            <w:bottom w:val="none" w:sz="0" w:space="0" w:color="auto"/>
            <w:right w:val="none" w:sz="0" w:space="0" w:color="auto"/>
          </w:divBdr>
        </w:div>
        <w:div w:id="1555921608">
          <w:marLeft w:val="0"/>
          <w:marRight w:val="0"/>
          <w:marTop w:val="0"/>
          <w:marBottom w:val="101"/>
          <w:divBdr>
            <w:top w:val="none" w:sz="0" w:space="0" w:color="auto"/>
            <w:left w:val="none" w:sz="0" w:space="0" w:color="auto"/>
            <w:bottom w:val="none" w:sz="0" w:space="0" w:color="auto"/>
            <w:right w:val="none" w:sz="0" w:space="0" w:color="auto"/>
          </w:divBdr>
        </w:div>
        <w:div w:id="56049812">
          <w:marLeft w:val="0"/>
          <w:marRight w:val="0"/>
          <w:marTop w:val="0"/>
          <w:marBottom w:val="101"/>
          <w:divBdr>
            <w:top w:val="none" w:sz="0" w:space="0" w:color="auto"/>
            <w:left w:val="none" w:sz="0" w:space="0" w:color="auto"/>
            <w:bottom w:val="none" w:sz="0" w:space="0" w:color="auto"/>
            <w:right w:val="none" w:sz="0" w:space="0" w:color="auto"/>
          </w:divBdr>
        </w:div>
        <w:div w:id="303193849">
          <w:marLeft w:val="0"/>
          <w:marRight w:val="0"/>
          <w:marTop w:val="0"/>
          <w:marBottom w:val="101"/>
          <w:divBdr>
            <w:top w:val="none" w:sz="0" w:space="0" w:color="auto"/>
            <w:left w:val="none" w:sz="0" w:space="0" w:color="auto"/>
            <w:bottom w:val="none" w:sz="0" w:space="0" w:color="auto"/>
            <w:right w:val="none" w:sz="0" w:space="0" w:color="auto"/>
          </w:divBdr>
        </w:div>
        <w:div w:id="147553570">
          <w:marLeft w:val="0"/>
          <w:marRight w:val="0"/>
          <w:marTop w:val="0"/>
          <w:marBottom w:val="101"/>
          <w:divBdr>
            <w:top w:val="none" w:sz="0" w:space="0" w:color="auto"/>
            <w:left w:val="none" w:sz="0" w:space="0" w:color="auto"/>
            <w:bottom w:val="none" w:sz="0" w:space="0" w:color="auto"/>
            <w:right w:val="none" w:sz="0" w:space="0" w:color="auto"/>
          </w:divBdr>
        </w:div>
        <w:div w:id="983853774">
          <w:marLeft w:val="0"/>
          <w:marRight w:val="0"/>
          <w:marTop w:val="0"/>
          <w:marBottom w:val="101"/>
          <w:divBdr>
            <w:top w:val="none" w:sz="0" w:space="0" w:color="auto"/>
            <w:left w:val="none" w:sz="0" w:space="0" w:color="auto"/>
            <w:bottom w:val="none" w:sz="0" w:space="0" w:color="auto"/>
            <w:right w:val="none" w:sz="0" w:space="0" w:color="auto"/>
          </w:divBdr>
        </w:div>
        <w:div w:id="356084055">
          <w:marLeft w:val="0"/>
          <w:marRight w:val="0"/>
          <w:marTop w:val="0"/>
          <w:marBottom w:val="101"/>
          <w:divBdr>
            <w:top w:val="none" w:sz="0" w:space="0" w:color="auto"/>
            <w:left w:val="none" w:sz="0" w:space="0" w:color="auto"/>
            <w:bottom w:val="none" w:sz="0" w:space="0" w:color="auto"/>
            <w:right w:val="none" w:sz="0" w:space="0" w:color="auto"/>
          </w:divBdr>
        </w:div>
        <w:div w:id="1156532644">
          <w:marLeft w:val="0"/>
          <w:marRight w:val="0"/>
          <w:marTop w:val="0"/>
          <w:marBottom w:val="101"/>
          <w:divBdr>
            <w:top w:val="none" w:sz="0" w:space="0" w:color="auto"/>
            <w:left w:val="none" w:sz="0" w:space="0" w:color="auto"/>
            <w:bottom w:val="none" w:sz="0" w:space="0" w:color="auto"/>
            <w:right w:val="none" w:sz="0" w:space="0" w:color="auto"/>
          </w:divBdr>
        </w:div>
        <w:div w:id="600458944">
          <w:marLeft w:val="0"/>
          <w:marRight w:val="0"/>
          <w:marTop w:val="0"/>
          <w:marBottom w:val="101"/>
          <w:divBdr>
            <w:top w:val="none" w:sz="0" w:space="0" w:color="auto"/>
            <w:left w:val="none" w:sz="0" w:space="0" w:color="auto"/>
            <w:bottom w:val="none" w:sz="0" w:space="0" w:color="auto"/>
            <w:right w:val="none" w:sz="0" w:space="0" w:color="auto"/>
          </w:divBdr>
        </w:div>
        <w:div w:id="1495800652">
          <w:marLeft w:val="0"/>
          <w:marRight w:val="0"/>
          <w:marTop w:val="0"/>
          <w:marBottom w:val="101"/>
          <w:divBdr>
            <w:top w:val="none" w:sz="0" w:space="0" w:color="auto"/>
            <w:left w:val="none" w:sz="0" w:space="0" w:color="auto"/>
            <w:bottom w:val="none" w:sz="0" w:space="0" w:color="auto"/>
            <w:right w:val="none" w:sz="0" w:space="0" w:color="auto"/>
          </w:divBdr>
        </w:div>
        <w:div w:id="1053575363">
          <w:marLeft w:val="0"/>
          <w:marRight w:val="0"/>
          <w:marTop w:val="0"/>
          <w:marBottom w:val="101"/>
          <w:divBdr>
            <w:top w:val="none" w:sz="0" w:space="0" w:color="auto"/>
            <w:left w:val="none" w:sz="0" w:space="0" w:color="auto"/>
            <w:bottom w:val="none" w:sz="0" w:space="0" w:color="auto"/>
            <w:right w:val="none" w:sz="0" w:space="0" w:color="auto"/>
          </w:divBdr>
        </w:div>
        <w:div w:id="206572517">
          <w:marLeft w:val="0"/>
          <w:marRight w:val="0"/>
          <w:marTop w:val="0"/>
          <w:marBottom w:val="101"/>
          <w:divBdr>
            <w:top w:val="none" w:sz="0" w:space="0" w:color="auto"/>
            <w:left w:val="none" w:sz="0" w:space="0" w:color="auto"/>
            <w:bottom w:val="none" w:sz="0" w:space="0" w:color="auto"/>
            <w:right w:val="none" w:sz="0" w:space="0" w:color="auto"/>
          </w:divBdr>
        </w:div>
        <w:div w:id="1531256016">
          <w:marLeft w:val="0"/>
          <w:marRight w:val="0"/>
          <w:marTop w:val="0"/>
          <w:marBottom w:val="101"/>
          <w:divBdr>
            <w:top w:val="none" w:sz="0" w:space="0" w:color="auto"/>
            <w:left w:val="none" w:sz="0" w:space="0" w:color="auto"/>
            <w:bottom w:val="none" w:sz="0" w:space="0" w:color="auto"/>
            <w:right w:val="none" w:sz="0" w:space="0" w:color="auto"/>
          </w:divBdr>
        </w:div>
        <w:div w:id="1817723888">
          <w:marLeft w:val="0"/>
          <w:marRight w:val="0"/>
          <w:marTop w:val="0"/>
          <w:marBottom w:val="101"/>
          <w:divBdr>
            <w:top w:val="none" w:sz="0" w:space="0" w:color="auto"/>
            <w:left w:val="none" w:sz="0" w:space="0" w:color="auto"/>
            <w:bottom w:val="none" w:sz="0" w:space="0" w:color="auto"/>
            <w:right w:val="none" w:sz="0" w:space="0" w:color="auto"/>
          </w:divBdr>
        </w:div>
        <w:div w:id="1585140782">
          <w:marLeft w:val="0"/>
          <w:marRight w:val="0"/>
          <w:marTop w:val="0"/>
          <w:marBottom w:val="101"/>
          <w:divBdr>
            <w:top w:val="none" w:sz="0" w:space="0" w:color="auto"/>
            <w:left w:val="none" w:sz="0" w:space="0" w:color="auto"/>
            <w:bottom w:val="none" w:sz="0" w:space="0" w:color="auto"/>
            <w:right w:val="none" w:sz="0" w:space="0" w:color="auto"/>
          </w:divBdr>
        </w:div>
        <w:div w:id="458380810">
          <w:marLeft w:val="0"/>
          <w:marRight w:val="0"/>
          <w:marTop w:val="0"/>
          <w:marBottom w:val="101"/>
          <w:divBdr>
            <w:top w:val="none" w:sz="0" w:space="0" w:color="auto"/>
            <w:left w:val="none" w:sz="0" w:space="0" w:color="auto"/>
            <w:bottom w:val="none" w:sz="0" w:space="0" w:color="auto"/>
            <w:right w:val="none" w:sz="0" w:space="0" w:color="auto"/>
          </w:divBdr>
        </w:div>
        <w:div w:id="1871644403">
          <w:marLeft w:val="0"/>
          <w:marRight w:val="0"/>
          <w:marTop w:val="0"/>
          <w:marBottom w:val="101"/>
          <w:divBdr>
            <w:top w:val="none" w:sz="0" w:space="0" w:color="auto"/>
            <w:left w:val="none" w:sz="0" w:space="0" w:color="auto"/>
            <w:bottom w:val="none" w:sz="0" w:space="0" w:color="auto"/>
            <w:right w:val="none" w:sz="0" w:space="0" w:color="auto"/>
          </w:divBdr>
        </w:div>
        <w:div w:id="862399236">
          <w:marLeft w:val="0"/>
          <w:marRight w:val="0"/>
          <w:marTop w:val="0"/>
          <w:marBottom w:val="101"/>
          <w:divBdr>
            <w:top w:val="none" w:sz="0" w:space="0" w:color="auto"/>
            <w:left w:val="none" w:sz="0" w:space="0" w:color="auto"/>
            <w:bottom w:val="none" w:sz="0" w:space="0" w:color="auto"/>
            <w:right w:val="none" w:sz="0" w:space="0" w:color="auto"/>
          </w:divBdr>
        </w:div>
        <w:div w:id="1510025855">
          <w:marLeft w:val="0"/>
          <w:marRight w:val="0"/>
          <w:marTop w:val="0"/>
          <w:marBottom w:val="101"/>
          <w:divBdr>
            <w:top w:val="none" w:sz="0" w:space="0" w:color="auto"/>
            <w:left w:val="none" w:sz="0" w:space="0" w:color="auto"/>
            <w:bottom w:val="none" w:sz="0" w:space="0" w:color="auto"/>
            <w:right w:val="none" w:sz="0" w:space="0" w:color="auto"/>
          </w:divBdr>
        </w:div>
        <w:div w:id="1908957294">
          <w:marLeft w:val="0"/>
          <w:marRight w:val="0"/>
          <w:marTop w:val="0"/>
          <w:marBottom w:val="101"/>
          <w:divBdr>
            <w:top w:val="none" w:sz="0" w:space="0" w:color="auto"/>
            <w:left w:val="none" w:sz="0" w:space="0" w:color="auto"/>
            <w:bottom w:val="none" w:sz="0" w:space="0" w:color="auto"/>
            <w:right w:val="none" w:sz="0" w:space="0" w:color="auto"/>
          </w:divBdr>
        </w:div>
        <w:div w:id="2084796414">
          <w:marLeft w:val="0"/>
          <w:marRight w:val="0"/>
          <w:marTop w:val="0"/>
          <w:marBottom w:val="101"/>
          <w:divBdr>
            <w:top w:val="none" w:sz="0" w:space="0" w:color="auto"/>
            <w:left w:val="none" w:sz="0" w:space="0" w:color="auto"/>
            <w:bottom w:val="none" w:sz="0" w:space="0" w:color="auto"/>
            <w:right w:val="none" w:sz="0" w:space="0" w:color="auto"/>
          </w:divBdr>
        </w:div>
        <w:div w:id="1844516089">
          <w:marLeft w:val="0"/>
          <w:marRight w:val="0"/>
          <w:marTop w:val="0"/>
          <w:marBottom w:val="101"/>
          <w:divBdr>
            <w:top w:val="none" w:sz="0" w:space="0" w:color="auto"/>
            <w:left w:val="none" w:sz="0" w:space="0" w:color="auto"/>
            <w:bottom w:val="none" w:sz="0" w:space="0" w:color="auto"/>
            <w:right w:val="none" w:sz="0" w:space="0" w:color="auto"/>
          </w:divBdr>
        </w:div>
        <w:div w:id="726998933">
          <w:marLeft w:val="0"/>
          <w:marRight w:val="0"/>
          <w:marTop w:val="0"/>
          <w:marBottom w:val="101"/>
          <w:divBdr>
            <w:top w:val="none" w:sz="0" w:space="0" w:color="auto"/>
            <w:left w:val="none" w:sz="0" w:space="0" w:color="auto"/>
            <w:bottom w:val="none" w:sz="0" w:space="0" w:color="auto"/>
            <w:right w:val="none" w:sz="0" w:space="0" w:color="auto"/>
          </w:divBdr>
        </w:div>
        <w:div w:id="760030543">
          <w:marLeft w:val="0"/>
          <w:marRight w:val="0"/>
          <w:marTop w:val="0"/>
          <w:marBottom w:val="101"/>
          <w:divBdr>
            <w:top w:val="none" w:sz="0" w:space="0" w:color="auto"/>
            <w:left w:val="none" w:sz="0" w:space="0" w:color="auto"/>
            <w:bottom w:val="none" w:sz="0" w:space="0" w:color="auto"/>
            <w:right w:val="none" w:sz="0" w:space="0" w:color="auto"/>
          </w:divBdr>
        </w:div>
        <w:div w:id="1247182109">
          <w:marLeft w:val="0"/>
          <w:marRight w:val="0"/>
          <w:marTop w:val="0"/>
          <w:marBottom w:val="101"/>
          <w:divBdr>
            <w:top w:val="none" w:sz="0" w:space="0" w:color="auto"/>
            <w:left w:val="none" w:sz="0" w:space="0" w:color="auto"/>
            <w:bottom w:val="none" w:sz="0" w:space="0" w:color="auto"/>
            <w:right w:val="none" w:sz="0" w:space="0" w:color="auto"/>
          </w:divBdr>
        </w:div>
        <w:div w:id="1737967484">
          <w:marLeft w:val="0"/>
          <w:marRight w:val="0"/>
          <w:marTop w:val="0"/>
          <w:marBottom w:val="101"/>
          <w:divBdr>
            <w:top w:val="none" w:sz="0" w:space="0" w:color="auto"/>
            <w:left w:val="none" w:sz="0" w:space="0" w:color="auto"/>
            <w:bottom w:val="none" w:sz="0" w:space="0" w:color="auto"/>
            <w:right w:val="none" w:sz="0" w:space="0" w:color="auto"/>
          </w:divBdr>
        </w:div>
        <w:div w:id="90660669">
          <w:marLeft w:val="0"/>
          <w:marRight w:val="0"/>
          <w:marTop w:val="0"/>
          <w:marBottom w:val="101"/>
          <w:divBdr>
            <w:top w:val="none" w:sz="0" w:space="0" w:color="auto"/>
            <w:left w:val="none" w:sz="0" w:space="0" w:color="auto"/>
            <w:bottom w:val="none" w:sz="0" w:space="0" w:color="auto"/>
            <w:right w:val="none" w:sz="0" w:space="0" w:color="auto"/>
          </w:divBdr>
        </w:div>
        <w:div w:id="1524323590">
          <w:marLeft w:val="0"/>
          <w:marRight w:val="0"/>
          <w:marTop w:val="0"/>
          <w:marBottom w:val="101"/>
          <w:divBdr>
            <w:top w:val="none" w:sz="0" w:space="0" w:color="auto"/>
            <w:left w:val="none" w:sz="0" w:space="0" w:color="auto"/>
            <w:bottom w:val="none" w:sz="0" w:space="0" w:color="auto"/>
            <w:right w:val="none" w:sz="0" w:space="0" w:color="auto"/>
          </w:divBdr>
        </w:div>
        <w:div w:id="1638559611">
          <w:marLeft w:val="0"/>
          <w:marRight w:val="0"/>
          <w:marTop w:val="0"/>
          <w:marBottom w:val="101"/>
          <w:divBdr>
            <w:top w:val="none" w:sz="0" w:space="0" w:color="auto"/>
            <w:left w:val="none" w:sz="0" w:space="0" w:color="auto"/>
            <w:bottom w:val="none" w:sz="0" w:space="0" w:color="auto"/>
            <w:right w:val="none" w:sz="0" w:space="0" w:color="auto"/>
          </w:divBdr>
        </w:div>
        <w:div w:id="1827473945">
          <w:marLeft w:val="0"/>
          <w:marRight w:val="0"/>
          <w:marTop w:val="0"/>
          <w:marBottom w:val="101"/>
          <w:divBdr>
            <w:top w:val="none" w:sz="0" w:space="0" w:color="auto"/>
            <w:left w:val="none" w:sz="0" w:space="0" w:color="auto"/>
            <w:bottom w:val="none" w:sz="0" w:space="0" w:color="auto"/>
            <w:right w:val="none" w:sz="0" w:space="0" w:color="auto"/>
          </w:divBdr>
        </w:div>
        <w:div w:id="2002466333">
          <w:marLeft w:val="0"/>
          <w:marRight w:val="0"/>
          <w:marTop w:val="0"/>
          <w:marBottom w:val="101"/>
          <w:divBdr>
            <w:top w:val="none" w:sz="0" w:space="0" w:color="auto"/>
            <w:left w:val="none" w:sz="0" w:space="0" w:color="auto"/>
            <w:bottom w:val="none" w:sz="0" w:space="0" w:color="auto"/>
            <w:right w:val="none" w:sz="0" w:space="0" w:color="auto"/>
          </w:divBdr>
        </w:div>
        <w:div w:id="140929571">
          <w:marLeft w:val="0"/>
          <w:marRight w:val="0"/>
          <w:marTop w:val="0"/>
          <w:marBottom w:val="101"/>
          <w:divBdr>
            <w:top w:val="none" w:sz="0" w:space="0" w:color="auto"/>
            <w:left w:val="none" w:sz="0" w:space="0" w:color="auto"/>
            <w:bottom w:val="none" w:sz="0" w:space="0" w:color="auto"/>
            <w:right w:val="none" w:sz="0" w:space="0" w:color="auto"/>
          </w:divBdr>
        </w:div>
        <w:div w:id="1734280759">
          <w:marLeft w:val="0"/>
          <w:marRight w:val="0"/>
          <w:marTop w:val="0"/>
          <w:marBottom w:val="101"/>
          <w:divBdr>
            <w:top w:val="none" w:sz="0" w:space="0" w:color="auto"/>
            <w:left w:val="none" w:sz="0" w:space="0" w:color="auto"/>
            <w:bottom w:val="none" w:sz="0" w:space="0" w:color="auto"/>
            <w:right w:val="none" w:sz="0" w:space="0" w:color="auto"/>
          </w:divBdr>
        </w:div>
        <w:div w:id="45297305">
          <w:marLeft w:val="0"/>
          <w:marRight w:val="0"/>
          <w:marTop w:val="0"/>
          <w:marBottom w:val="101"/>
          <w:divBdr>
            <w:top w:val="none" w:sz="0" w:space="0" w:color="auto"/>
            <w:left w:val="none" w:sz="0" w:space="0" w:color="auto"/>
            <w:bottom w:val="none" w:sz="0" w:space="0" w:color="auto"/>
            <w:right w:val="none" w:sz="0" w:space="0" w:color="auto"/>
          </w:divBdr>
        </w:div>
        <w:div w:id="695809364">
          <w:marLeft w:val="0"/>
          <w:marRight w:val="0"/>
          <w:marTop w:val="0"/>
          <w:marBottom w:val="101"/>
          <w:divBdr>
            <w:top w:val="none" w:sz="0" w:space="0" w:color="auto"/>
            <w:left w:val="none" w:sz="0" w:space="0" w:color="auto"/>
            <w:bottom w:val="none" w:sz="0" w:space="0" w:color="auto"/>
            <w:right w:val="none" w:sz="0" w:space="0" w:color="auto"/>
          </w:divBdr>
        </w:div>
        <w:div w:id="2115202220">
          <w:marLeft w:val="0"/>
          <w:marRight w:val="0"/>
          <w:marTop w:val="0"/>
          <w:marBottom w:val="101"/>
          <w:divBdr>
            <w:top w:val="none" w:sz="0" w:space="0" w:color="auto"/>
            <w:left w:val="none" w:sz="0" w:space="0" w:color="auto"/>
            <w:bottom w:val="none" w:sz="0" w:space="0" w:color="auto"/>
            <w:right w:val="none" w:sz="0" w:space="0" w:color="auto"/>
          </w:divBdr>
        </w:div>
        <w:div w:id="607350776">
          <w:marLeft w:val="0"/>
          <w:marRight w:val="0"/>
          <w:marTop w:val="0"/>
          <w:marBottom w:val="101"/>
          <w:divBdr>
            <w:top w:val="none" w:sz="0" w:space="0" w:color="auto"/>
            <w:left w:val="none" w:sz="0" w:space="0" w:color="auto"/>
            <w:bottom w:val="none" w:sz="0" w:space="0" w:color="auto"/>
            <w:right w:val="none" w:sz="0" w:space="0" w:color="auto"/>
          </w:divBdr>
        </w:div>
        <w:div w:id="429397137">
          <w:marLeft w:val="0"/>
          <w:marRight w:val="0"/>
          <w:marTop w:val="0"/>
          <w:marBottom w:val="101"/>
          <w:divBdr>
            <w:top w:val="none" w:sz="0" w:space="0" w:color="auto"/>
            <w:left w:val="none" w:sz="0" w:space="0" w:color="auto"/>
            <w:bottom w:val="none" w:sz="0" w:space="0" w:color="auto"/>
            <w:right w:val="none" w:sz="0" w:space="0" w:color="auto"/>
          </w:divBdr>
        </w:div>
        <w:div w:id="2145000340">
          <w:marLeft w:val="0"/>
          <w:marRight w:val="0"/>
          <w:marTop w:val="0"/>
          <w:marBottom w:val="101"/>
          <w:divBdr>
            <w:top w:val="none" w:sz="0" w:space="0" w:color="auto"/>
            <w:left w:val="none" w:sz="0" w:space="0" w:color="auto"/>
            <w:bottom w:val="none" w:sz="0" w:space="0" w:color="auto"/>
            <w:right w:val="none" w:sz="0" w:space="0" w:color="auto"/>
          </w:divBdr>
        </w:div>
        <w:div w:id="56169782">
          <w:marLeft w:val="0"/>
          <w:marRight w:val="0"/>
          <w:marTop w:val="0"/>
          <w:marBottom w:val="101"/>
          <w:divBdr>
            <w:top w:val="none" w:sz="0" w:space="0" w:color="auto"/>
            <w:left w:val="none" w:sz="0" w:space="0" w:color="auto"/>
            <w:bottom w:val="none" w:sz="0" w:space="0" w:color="auto"/>
            <w:right w:val="none" w:sz="0" w:space="0" w:color="auto"/>
          </w:divBdr>
        </w:div>
        <w:div w:id="1404446597">
          <w:marLeft w:val="0"/>
          <w:marRight w:val="0"/>
          <w:marTop w:val="0"/>
          <w:marBottom w:val="101"/>
          <w:divBdr>
            <w:top w:val="none" w:sz="0" w:space="0" w:color="auto"/>
            <w:left w:val="none" w:sz="0" w:space="0" w:color="auto"/>
            <w:bottom w:val="none" w:sz="0" w:space="0" w:color="auto"/>
            <w:right w:val="none" w:sz="0" w:space="0" w:color="auto"/>
          </w:divBdr>
        </w:div>
        <w:div w:id="696076897">
          <w:marLeft w:val="0"/>
          <w:marRight w:val="0"/>
          <w:marTop w:val="0"/>
          <w:marBottom w:val="101"/>
          <w:divBdr>
            <w:top w:val="none" w:sz="0" w:space="0" w:color="auto"/>
            <w:left w:val="none" w:sz="0" w:space="0" w:color="auto"/>
            <w:bottom w:val="none" w:sz="0" w:space="0" w:color="auto"/>
            <w:right w:val="none" w:sz="0" w:space="0" w:color="auto"/>
          </w:divBdr>
        </w:div>
        <w:div w:id="162553112">
          <w:marLeft w:val="0"/>
          <w:marRight w:val="0"/>
          <w:marTop w:val="0"/>
          <w:marBottom w:val="101"/>
          <w:divBdr>
            <w:top w:val="none" w:sz="0" w:space="0" w:color="auto"/>
            <w:left w:val="none" w:sz="0" w:space="0" w:color="auto"/>
            <w:bottom w:val="none" w:sz="0" w:space="0" w:color="auto"/>
            <w:right w:val="none" w:sz="0" w:space="0" w:color="auto"/>
          </w:divBdr>
        </w:div>
        <w:div w:id="1468473924">
          <w:marLeft w:val="0"/>
          <w:marRight w:val="0"/>
          <w:marTop w:val="0"/>
          <w:marBottom w:val="101"/>
          <w:divBdr>
            <w:top w:val="none" w:sz="0" w:space="0" w:color="auto"/>
            <w:left w:val="none" w:sz="0" w:space="0" w:color="auto"/>
            <w:bottom w:val="none" w:sz="0" w:space="0" w:color="auto"/>
            <w:right w:val="none" w:sz="0" w:space="0" w:color="auto"/>
          </w:divBdr>
        </w:div>
        <w:div w:id="280456896">
          <w:marLeft w:val="0"/>
          <w:marRight w:val="0"/>
          <w:marTop w:val="0"/>
          <w:marBottom w:val="101"/>
          <w:divBdr>
            <w:top w:val="none" w:sz="0" w:space="0" w:color="auto"/>
            <w:left w:val="none" w:sz="0" w:space="0" w:color="auto"/>
            <w:bottom w:val="none" w:sz="0" w:space="0" w:color="auto"/>
            <w:right w:val="none" w:sz="0" w:space="0" w:color="auto"/>
          </w:divBdr>
        </w:div>
        <w:div w:id="1957521513">
          <w:marLeft w:val="0"/>
          <w:marRight w:val="0"/>
          <w:marTop w:val="0"/>
          <w:marBottom w:val="101"/>
          <w:divBdr>
            <w:top w:val="none" w:sz="0" w:space="0" w:color="auto"/>
            <w:left w:val="none" w:sz="0" w:space="0" w:color="auto"/>
            <w:bottom w:val="none" w:sz="0" w:space="0" w:color="auto"/>
            <w:right w:val="none" w:sz="0" w:space="0" w:color="auto"/>
          </w:divBdr>
        </w:div>
        <w:div w:id="670377551">
          <w:marLeft w:val="0"/>
          <w:marRight w:val="0"/>
          <w:marTop w:val="0"/>
          <w:marBottom w:val="101"/>
          <w:divBdr>
            <w:top w:val="none" w:sz="0" w:space="0" w:color="auto"/>
            <w:left w:val="none" w:sz="0" w:space="0" w:color="auto"/>
            <w:bottom w:val="none" w:sz="0" w:space="0" w:color="auto"/>
            <w:right w:val="none" w:sz="0" w:space="0" w:color="auto"/>
          </w:divBdr>
        </w:div>
        <w:div w:id="1133475391">
          <w:marLeft w:val="0"/>
          <w:marRight w:val="0"/>
          <w:marTop w:val="0"/>
          <w:marBottom w:val="101"/>
          <w:divBdr>
            <w:top w:val="none" w:sz="0" w:space="0" w:color="auto"/>
            <w:left w:val="none" w:sz="0" w:space="0" w:color="auto"/>
            <w:bottom w:val="none" w:sz="0" w:space="0" w:color="auto"/>
            <w:right w:val="none" w:sz="0" w:space="0" w:color="auto"/>
          </w:divBdr>
        </w:div>
        <w:div w:id="1948778528">
          <w:marLeft w:val="0"/>
          <w:marRight w:val="0"/>
          <w:marTop w:val="0"/>
          <w:marBottom w:val="101"/>
          <w:divBdr>
            <w:top w:val="none" w:sz="0" w:space="0" w:color="auto"/>
            <w:left w:val="none" w:sz="0" w:space="0" w:color="auto"/>
            <w:bottom w:val="none" w:sz="0" w:space="0" w:color="auto"/>
            <w:right w:val="none" w:sz="0" w:space="0" w:color="auto"/>
          </w:divBdr>
        </w:div>
        <w:div w:id="1507331145">
          <w:marLeft w:val="0"/>
          <w:marRight w:val="0"/>
          <w:marTop w:val="0"/>
          <w:marBottom w:val="101"/>
          <w:divBdr>
            <w:top w:val="none" w:sz="0" w:space="0" w:color="auto"/>
            <w:left w:val="none" w:sz="0" w:space="0" w:color="auto"/>
            <w:bottom w:val="none" w:sz="0" w:space="0" w:color="auto"/>
            <w:right w:val="none" w:sz="0" w:space="0" w:color="auto"/>
          </w:divBdr>
        </w:div>
        <w:div w:id="1723823177">
          <w:marLeft w:val="0"/>
          <w:marRight w:val="0"/>
          <w:marTop w:val="0"/>
          <w:marBottom w:val="101"/>
          <w:divBdr>
            <w:top w:val="none" w:sz="0" w:space="0" w:color="auto"/>
            <w:left w:val="none" w:sz="0" w:space="0" w:color="auto"/>
            <w:bottom w:val="none" w:sz="0" w:space="0" w:color="auto"/>
            <w:right w:val="none" w:sz="0" w:space="0" w:color="auto"/>
          </w:divBdr>
        </w:div>
        <w:div w:id="1329022517">
          <w:marLeft w:val="0"/>
          <w:marRight w:val="0"/>
          <w:marTop w:val="0"/>
          <w:marBottom w:val="101"/>
          <w:divBdr>
            <w:top w:val="none" w:sz="0" w:space="0" w:color="auto"/>
            <w:left w:val="none" w:sz="0" w:space="0" w:color="auto"/>
            <w:bottom w:val="none" w:sz="0" w:space="0" w:color="auto"/>
            <w:right w:val="none" w:sz="0" w:space="0" w:color="auto"/>
          </w:divBdr>
        </w:div>
        <w:div w:id="198979997">
          <w:marLeft w:val="0"/>
          <w:marRight w:val="0"/>
          <w:marTop w:val="0"/>
          <w:marBottom w:val="101"/>
          <w:divBdr>
            <w:top w:val="none" w:sz="0" w:space="0" w:color="auto"/>
            <w:left w:val="none" w:sz="0" w:space="0" w:color="auto"/>
            <w:bottom w:val="none" w:sz="0" w:space="0" w:color="auto"/>
            <w:right w:val="none" w:sz="0" w:space="0" w:color="auto"/>
          </w:divBdr>
        </w:div>
        <w:div w:id="1504199683">
          <w:marLeft w:val="0"/>
          <w:marRight w:val="0"/>
          <w:marTop w:val="0"/>
          <w:marBottom w:val="101"/>
          <w:divBdr>
            <w:top w:val="none" w:sz="0" w:space="0" w:color="auto"/>
            <w:left w:val="none" w:sz="0" w:space="0" w:color="auto"/>
            <w:bottom w:val="none" w:sz="0" w:space="0" w:color="auto"/>
            <w:right w:val="none" w:sz="0" w:space="0" w:color="auto"/>
          </w:divBdr>
        </w:div>
        <w:div w:id="1300502701">
          <w:marLeft w:val="0"/>
          <w:marRight w:val="0"/>
          <w:marTop w:val="0"/>
          <w:marBottom w:val="101"/>
          <w:divBdr>
            <w:top w:val="none" w:sz="0" w:space="0" w:color="auto"/>
            <w:left w:val="none" w:sz="0" w:space="0" w:color="auto"/>
            <w:bottom w:val="none" w:sz="0" w:space="0" w:color="auto"/>
            <w:right w:val="none" w:sz="0" w:space="0" w:color="auto"/>
          </w:divBdr>
        </w:div>
        <w:div w:id="1174876057">
          <w:marLeft w:val="0"/>
          <w:marRight w:val="0"/>
          <w:marTop w:val="0"/>
          <w:marBottom w:val="101"/>
          <w:divBdr>
            <w:top w:val="none" w:sz="0" w:space="0" w:color="auto"/>
            <w:left w:val="none" w:sz="0" w:space="0" w:color="auto"/>
            <w:bottom w:val="none" w:sz="0" w:space="0" w:color="auto"/>
            <w:right w:val="none" w:sz="0" w:space="0" w:color="auto"/>
          </w:divBdr>
        </w:div>
        <w:div w:id="129790288">
          <w:marLeft w:val="0"/>
          <w:marRight w:val="0"/>
          <w:marTop w:val="0"/>
          <w:marBottom w:val="101"/>
          <w:divBdr>
            <w:top w:val="none" w:sz="0" w:space="0" w:color="auto"/>
            <w:left w:val="none" w:sz="0" w:space="0" w:color="auto"/>
            <w:bottom w:val="none" w:sz="0" w:space="0" w:color="auto"/>
            <w:right w:val="none" w:sz="0" w:space="0" w:color="auto"/>
          </w:divBdr>
        </w:div>
        <w:div w:id="825246685">
          <w:marLeft w:val="0"/>
          <w:marRight w:val="0"/>
          <w:marTop w:val="0"/>
          <w:marBottom w:val="101"/>
          <w:divBdr>
            <w:top w:val="none" w:sz="0" w:space="0" w:color="auto"/>
            <w:left w:val="none" w:sz="0" w:space="0" w:color="auto"/>
            <w:bottom w:val="none" w:sz="0" w:space="0" w:color="auto"/>
            <w:right w:val="none" w:sz="0" w:space="0" w:color="auto"/>
          </w:divBdr>
        </w:div>
        <w:div w:id="454493181">
          <w:marLeft w:val="0"/>
          <w:marRight w:val="0"/>
          <w:marTop w:val="0"/>
          <w:marBottom w:val="101"/>
          <w:divBdr>
            <w:top w:val="none" w:sz="0" w:space="0" w:color="auto"/>
            <w:left w:val="none" w:sz="0" w:space="0" w:color="auto"/>
            <w:bottom w:val="none" w:sz="0" w:space="0" w:color="auto"/>
            <w:right w:val="none" w:sz="0" w:space="0" w:color="auto"/>
          </w:divBdr>
        </w:div>
        <w:div w:id="13461901">
          <w:marLeft w:val="0"/>
          <w:marRight w:val="0"/>
          <w:marTop w:val="0"/>
          <w:marBottom w:val="101"/>
          <w:divBdr>
            <w:top w:val="none" w:sz="0" w:space="0" w:color="auto"/>
            <w:left w:val="none" w:sz="0" w:space="0" w:color="auto"/>
            <w:bottom w:val="none" w:sz="0" w:space="0" w:color="auto"/>
            <w:right w:val="none" w:sz="0" w:space="0" w:color="auto"/>
          </w:divBdr>
        </w:div>
        <w:div w:id="1852179874">
          <w:marLeft w:val="0"/>
          <w:marRight w:val="0"/>
          <w:marTop w:val="0"/>
          <w:marBottom w:val="101"/>
          <w:divBdr>
            <w:top w:val="none" w:sz="0" w:space="0" w:color="auto"/>
            <w:left w:val="none" w:sz="0" w:space="0" w:color="auto"/>
            <w:bottom w:val="none" w:sz="0" w:space="0" w:color="auto"/>
            <w:right w:val="none" w:sz="0" w:space="0" w:color="auto"/>
          </w:divBdr>
        </w:div>
        <w:div w:id="841160504">
          <w:marLeft w:val="0"/>
          <w:marRight w:val="0"/>
          <w:marTop w:val="0"/>
          <w:marBottom w:val="101"/>
          <w:divBdr>
            <w:top w:val="none" w:sz="0" w:space="0" w:color="auto"/>
            <w:left w:val="none" w:sz="0" w:space="0" w:color="auto"/>
            <w:bottom w:val="none" w:sz="0" w:space="0" w:color="auto"/>
            <w:right w:val="none" w:sz="0" w:space="0" w:color="auto"/>
          </w:divBdr>
        </w:div>
        <w:div w:id="1215850589">
          <w:marLeft w:val="0"/>
          <w:marRight w:val="0"/>
          <w:marTop w:val="0"/>
          <w:marBottom w:val="101"/>
          <w:divBdr>
            <w:top w:val="none" w:sz="0" w:space="0" w:color="auto"/>
            <w:left w:val="none" w:sz="0" w:space="0" w:color="auto"/>
            <w:bottom w:val="none" w:sz="0" w:space="0" w:color="auto"/>
            <w:right w:val="none" w:sz="0" w:space="0" w:color="auto"/>
          </w:divBdr>
        </w:div>
        <w:div w:id="1761943769">
          <w:marLeft w:val="0"/>
          <w:marRight w:val="0"/>
          <w:marTop w:val="0"/>
          <w:marBottom w:val="101"/>
          <w:divBdr>
            <w:top w:val="none" w:sz="0" w:space="0" w:color="auto"/>
            <w:left w:val="none" w:sz="0" w:space="0" w:color="auto"/>
            <w:bottom w:val="none" w:sz="0" w:space="0" w:color="auto"/>
            <w:right w:val="none" w:sz="0" w:space="0" w:color="auto"/>
          </w:divBdr>
        </w:div>
        <w:div w:id="1201479526">
          <w:marLeft w:val="0"/>
          <w:marRight w:val="0"/>
          <w:marTop w:val="0"/>
          <w:marBottom w:val="101"/>
          <w:divBdr>
            <w:top w:val="none" w:sz="0" w:space="0" w:color="auto"/>
            <w:left w:val="none" w:sz="0" w:space="0" w:color="auto"/>
            <w:bottom w:val="none" w:sz="0" w:space="0" w:color="auto"/>
            <w:right w:val="none" w:sz="0" w:space="0" w:color="auto"/>
          </w:divBdr>
        </w:div>
        <w:div w:id="240718388">
          <w:marLeft w:val="0"/>
          <w:marRight w:val="0"/>
          <w:marTop w:val="0"/>
          <w:marBottom w:val="101"/>
          <w:divBdr>
            <w:top w:val="none" w:sz="0" w:space="0" w:color="auto"/>
            <w:left w:val="none" w:sz="0" w:space="0" w:color="auto"/>
            <w:bottom w:val="none" w:sz="0" w:space="0" w:color="auto"/>
            <w:right w:val="none" w:sz="0" w:space="0" w:color="auto"/>
          </w:divBdr>
        </w:div>
        <w:div w:id="1867912379">
          <w:marLeft w:val="0"/>
          <w:marRight w:val="0"/>
          <w:marTop w:val="0"/>
          <w:marBottom w:val="101"/>
          <w:divBdr>
            <w:top w:val="none" w:sz="0" w:space="0" w:color="auto"/>
            <w:left w:val="none" w:sz="0" w:space="0" w:color="auto"/>
            <w:bottom w:val="none" w:sz="0" w:space="0" w:color="auto"/>
            <w:right w:val="none" w:sz="0" w:space="0" w:color="auto"/>
          </w:divBdr>
        </w:div>
        <w:div w:id="1281107793">
          <w:marLeft w:val="0"/>
          <w:marRight w:val="0"/>
          <w:marTop w:val="0"/>
          <w:marBottom w:val="101"/>
          <w:divBdr>
            <w:top w:val="none" w:sz="0" w:space="0" w:color="auto"/>
            <w:left w:val="none" w:sz="0" w:space="0" w:color="auto"/>
            <w:bottom w:val="none" w:sz="0" w:space="0" w:color="auto"/>
            <w:right w:val="none" w:sz="0" w:space="0" w:color="auto"/>
          </w:divBdr>
        </w:div>
        <w:div w:id="1473399431">
          <w:marLeft w:val="0"/>
          <w:marRight w:val="0"/>
          <w:marTop w:val="0"/>
          <w:marBottom w:val="101"/>
          <w:divBdr>
            <w:top w:val="none" w:sz="0" w:space="0" w:color="auto"/>
            <w:left w:val="none" w:sz="0" w:space="0" w:color="auto"/>
            <w:bottom w:val="none" w:sz="0" w:space="0" w:color="auto"/>
            <w:right w:val="none" w:sz="0" w:space="0" w:color="auto"/>
          </w:divBdr>
        </w:div>
        <w:div w:id="822434512">
          <w:marLeft w:val="0"/>
          <w:marRight w:val="0"/>
          <w:marTop w:val="0"/>
          <w:marBottom w:val="101"/>
          <w:divBdr>
            <w:top w:val="none" w:sz="0" w:space="0" w:color="auto"/>
            <w:left w:val="none" w:sz="0" w:space="0" w:color="auto"/>
            <w:bottom w:val="none" w:sz="0" w:space="0" w:color="auto"/>
            <w:right w:val="none" w:sz="0" w:space="0" w:color="auto"/>
          </w:divBdr>
        </w:div>
        <w:div w:id="2122724771">
          <w:marLeft w:val="0"/>
          <w:marRight w:val="0"/>
          <w:marTop w:val="0"/>
          <w:marBottom w:val="101"/>
          <w:divBdr>
            <w:top w:val="none" w:sz="0" w:space="0" w:color="auto"/>
            <w:left w:val="none" w:sz="0" w:space="0" w:color="auto"/>
            <w:bottom w:val="none" w:sz="0" w:space="0" w:color="auto"/>
            <w:right w:val="none" w:sz="0" w:space="0" w:color="auto"/>
          </w:divBdr>
        </w:div>
        <w:div w:id="1024332298">
          <w:marLeft w:val="0"/>
          <w:marRight w:val="0"/>
          <w:marTop w:val="0"/>
          <w:marBottom w:val="101"/>
          <w:divBdr>
            <w:top w:val="none" w:sz="0" w:space="0" w:color="auto"/>
            <w:left w:val="none" w:sz="0" w:space="0" w:color="auto"/>
            <w:bottom w:val="none" w:sz="0" w:space="0" w:color="auto"/>
            <w:right w:val="none" w:sz="0" w:space="0" w:color="auto"/>
          </w:divBdr>
        </w:div>
        <w:div w:id="418600134">
          <w:marLeft w:val="0"/>
          <w:marRight w:val="0"/>
          <w:marTop w:val="0"/>
          <w:marBottom w:val="101"/>
          <w:divBdr>
            <w:top w:val="none" w:sz="0" w:space="0" w:color="auto"/>
            <w:left w:val="none" w:sz="0" w:space="0" w:color="auto"/>
            <w:bottom w:val="none" w:sz="0" w:space="0" w:color="auto"/>
            <w:right w:val="none" w:sz="0" w:space="0" w:color="auto"/>
          </w:divBdr>
        </w:div>
        <w:div w:id="1385329915">
          <w:marLeft w:val="0"/>
          <w:marRight w:val="0"/>
          <w:marTop w:val="0"/>
          <w:marBottom w:val="101"/>
          <w:divBdr>
            <w:top w:val="none" w:sz="0" w:space="0" w:color="auto"/>
            <w:left w:val="none" w:sz="0" w:space="0" w:color="auto"/>
            <w:bottom w:val="none" w:sz="0" w:space="0" w:color="auto"/>
            <w:right w:val="none" w:sz="0" w:space="0" w:color="auto"/>
          </w:divBdr>
        </w:div>
        <w:div w:id="1801145219">
          <w:marLeft w:val="0"/>
          <w:marRight w:val="0"/>
          <w:marTop w:val="0"/>
          <w:marBottom w:val="101"/>
          <w:divBdr>
            <w:top w:val="none" w:sz="0" w:space="0" w:color="auto"/>
            <w:left w:val="none" w:sz="0" w:space="0" w:color="auto"/>
            <w:bottom w:val="none" w:sz="0" w:space="0" w:color="auto"/>
            <w:right w:val="none" w:sz="0" w:space="0" w:color="auto"/>
          </w:divBdr>
        </w:div>
        <w:div w:id="214896420">
          <w:marLeft w:val="0"/>
          <w:marRight w:val="0"/>
          <w:marTop w:val="101"/>
          <w:marBottom w:val="80"/>
          <w:divBdr>
            <w:top w:val="none" w:sz="0" w:space="0" w:color="auto"/>
            <w:left w:val="none" w:sz="0" w:space="0" w:color="auto"/>
            <w:bottom w:val="none" w:sz="0" w:space="0" w:color="auto"/>
            <w:right w:val="none" w:sz="0" w:space="0" w:color="auto"/>
          </w:divBdr>
        </w:div>
        <w:div w:id="1457598777">
          <w:marLeft w:val="0"/>
          <w:marRight w:val="0"/>
          <w:marTop w:val="0"/>
          <w:marBottom w:val="80"/>
          <w:divBdr>
            <w:top w:val="none" w:sz="0" w:space="0" w:color="auto"/>
            <w:left w:val="none" w:sz="0" w:space="0" w:color="auto"/>
            <w:bottom w:val="none" w:sz="0" w:space="0" w:color="auto"/>
            <w:right w:val="none" w:sz="0" w:space="0" w:color="auto"/>
          </w:divBdr>
        </w:div>
        <w:div w:id="1636832640">
          <w:marLeft w:val="723"/>
          <w:marRight w:val="0"/>
          <w:marTop w:val="0"/>
          <w:marBottom w:val="80"/>
          <w:divBdr>
            <w:top w:val="none" w:sz="0" w:space="0" w:color="auto"/>
            <w:left w:val="none" w:sz="0" w:space="0" w:color="auto"/>
            <w:bottom w:val="none" w:sz="0" w:space="0" w:color="auto"/>
            <w:right w:val="none" w:sz="0" w:space="0" w:color="auto"/>
          </w:divBdr>
        </w:div>
        <w:div w:id="1365129134">
          <w:marLeft w:val="1152"/>
          <w:marRight w:val="0"/>
          <w:marTop w:val="0"/>
          <w:marBottom w:val="80"/>
          <w:divBdr>
            <w:top w:val="none" w:sz="0" w:space="0" w:color="auto"/>
            <w:left w:val="none" w:sz="0" w:space="0" w:color="auto"/>
            <w:bottom w:val="none" w:sz="0" w:space="0" w:color="auto"/>
            <w:right w:val="none" w:sz="0" w:space="0" w:color="auto"/>
          </w:divBdr>
        </w:div>
        <w:div w:id="343635020">
          <w:marLeft w:val="1152"/>
          <w:marRight w:val="0"/>
          <w:marTop w:val="0"/>
          <w:marBottom w:val="80"/>
          <w:divBdr>
            <w:top w:val="none" w:sz="0" w:space="0" w:color="auto"/>
            <w:left w:val="none" w:sz="0" w:space="0" w:color="auto"/>
            <w:bottom w:val="none" w:sz="0" w:space="0" w:color="auto"/>
            <w:right w:val="none" w:sz="0" w:space="0" w:color="auto"/>
          </w:divBdr>
        </w:div>
        <w:div w:id="853688125">
          <w:marLeft w:val="1152"/>
          <w:marRight w:val="0"/>
          <w:marTop w:val="0"/>
          <w:marBottom w:val="80"/>
          <w:divBdr>
            <w:top w:val="none" w:sz="0" w:space="0" w:color="auto"/>
            <w:left w:val="none" w:sz="0" w:space="0" w:color="auto"/>
            <w:bottom w:val="none" w:sz="0" w:space="0" w:color="auto"/>
            <w:right w:val="none" w:sz="0" w:space="0" w:color="auto"/>
          </w:divBdr>
        </w:div>
        <w:div w:id="761219989">
          <w:marLeft w:val="1152"/>
          <w:marRight w:val="0"/>
          <w:marTop w:val="0"/>
          <w:marBottom w:val="80"/>
          <w:divBdr>
            <w:top w:val="none" w:sz="0" w:space="0" w:color="auto"/>
            <w:left w:val="none" w:sz="0" w:space="0" w:color="auto"/>
            <w:bottom w:val="none" w:sz="0" w:space="0" w:color="auto"/>
            <w:right w:val="none" w:sz="0" w:space="0" w:color="auto"/>
          </w:divBdr>
        </w:div>
        <w:div w:id="1002313704">
          <w:marLeft w:val="1152"/>
          <w:marRight w:val="0"/>
          <w:marTop w:val="0"/>
          <w:marBottom w:val="80"/>
          <w:divBdr>
            <w:top w:val="none" w:sz="0" w:space="0" w:color="auto"/>
            <w:left w:val="none" w:sz="0" w:space="0" w:color="auto"/>
            <w:bottom w:val="none" w:sz="0" w:space="0" w:color="auto"/>
            <w:right w:val="none" w:sz="0" w:space="0" w:color="auto"/>
          </w:divBdr>
        </w:div>
        <w:div w:id="910968159">
          <w:marLeft w:val="720"/>
          <w:marRight w:val="0"/>
          <w:marTop w:val="0"/>
          <w:marBottom w:val="80"/>
          <w:divBdr>
            <w:top w:val="none" w:sz="0" w:space="0" w:color="auto"/>
            <w:left w:val="none" w:sz="0" w:space="0" w:color="auto"/>
            <w:bottom w:val="none" w:sz="0" w:space="0" w:color="auto"/>
            <w:right w:val="none" w:sz="0" w:space="0" w:color="auto"/>
          </w:divBdr>
        </w:div>
        <w:div w:id="1985503097">
          <w:marLeft w:val="284"/>
          <w:marRight w:val="0"/>
          <w:marTop w:val="0"/>
          <w:marBottom w:val="80"/>
          <w:divBdr>
            <w:top w:val="none" w:sz="0" w:space="0" w:color="auto"/>
            <w:left w:val="none" w:sz="0" w:space="0" w:color="auto"/>
            <w:bottom w:val="none" w:sz="0" w:space="0" w:color="auto"/>
            <w:right w:val="none" w:sz="0" w:space="0" w:color="auto"/>
          </w:divBdr>
        </w:div>
        <w:div w:id="1219591436">
          <w:marLeft w:val="0"/>
          <w:marRight w:val="0"/>
          <w:marTop w:val="0"/>
          <w:marBottom w:val="80"/>
          <w:divBdr>
            <w:top w:val="none" w:sz="0" w:space="0" w:color="auto"/>
            <w:left w:val="none" w:sz="0" w:space="0" w:color="auto"/>
            <w:bottom w:val="none" w:sz="0" w:space="0" w:color="auto"/>
            <w:right w:val="none" w:sz="0" w:space="0" w:color="auto"/>
          </w:divBdr>
        </w:div>
        <w:div w:id="1606041563">
          <w:marLeft w:val="0"/>
          <w:marRight w:val="0"/>
          <w:marTop w:val="0"/>
          <w:marBottom w:val="80"/>
          <w:divBdr>
            <w:top w:val="none" w:sz="0" w:space="0" w:color="auto"/>
            <w:left w:val="none" w:sz="0" w:space="0" w:color="auto"/>
            <w:bottom w:val="none" w:sz="0" w:space="0" w:color="auto"/>
            <w:right w:val="none" w:sz="0" w:space="0" w:color="auto"/>
          </w:divBdr>
        </w:div>
        <w:div w:id="1178276523">
          <w:marLeft w:val="0"/>
          <w:marRight w:val="0"/>
          <w:marTop w:val="101"/>
          <w:marBottom w:val="40"/>
          <w:divBdr>
            <w:top w:val="none" w:sz="0" w:space="0" w:color="auto"/>
            <w:left w:val="none" w:sz="0" w:space="0" w:color="auto"/>
            <w:bottom w:val="none" w:sz="0" w:space="0" w:color="auto"/>
            <w:right w:val="none" w:sz="0" w:space="0" w:color="auto"/>
          </w:divBdr>
        </w:div>
        <w:div w:id="738867330">
          <w:marLeft w:val="0"/>
          <w:marRight w:val="0"/>
          <w:marTop w:val="0"/>
          <w:marBottom w:val="40"/>
          <w:divBdr>
            <w:top w:val="none" w:sz="0" w:space="0" w:color="auto"/>
            <w:left w:val="none" w:sz="0" w:space="0" w:color="auto"/>
            <w:bottom w:val="none" w:sz="0" w:space="0" w:color="auto"/>
            <w:right w:val="none" w:sz="0" w:space="0" w:color="auto"/>
          </w:divBdr>
        </w:div>
        <w:div w:id="1702050879">
          <w:marLeft w:val="0"/>
          <w:marRight w:val="0"/>
          <w:marTop w:val="0"/>
          <w:marBottom w:val="40"/>
          <w:divBdr>
            <w:top w:val="none" w:sz="0" w:space="0" w:color="auto"/>
            <w:left w:val="none" w:sz="0" w:space="0" w:color="auto"/>
            <w:bottom w:val="none" w:sz="0" w:space="0" w:color="auto"/>
            <w:right w:val="none" w:sz="0" w:space="0" w:color="auto"/>
          </w:divBdr>
        </w:div>
        <w:div w:id="1469317209">
          <w:marLeft w:val="0"/>
          <w:marRight w:val="0"/>
          <w:marTop w:val="0"/>
          <w:marBottom w:val="40"/>
          <w:divBdr>
            <w:top w:val="none" w:sz="0" w:space="0" w:color="auto"/>
            <w:left w:val="none" w:sz="0" w:space="0" w:color="auto"/>
            <w:bottom w:val="none" w:sz="0" w:space="0" w:color="auto"/>
            <w:right w:val="none" w:sz="0" w:space="0" w:color="auto"/>
          </w:divBdr>
        </w:div>
        <w:div w:id="1468664271">
          <w:marLeft w:val="0"/>
          <w:marRight w:val="0"/>
          <w:marTop w:val="0"/>
          <w:marBottom w:val="40"/>
          <w:divBdr>
            <w:top w:val="none" w:sz="0" w:space="0" w:color="auto"/>
            <w:left w:val="none" w:sz="0" w:space="0" w:color="auto"/>
            <w:bottom w:val="none" w:sz="0" w:space="0" w:color="auto"/>
            <w:right w:val="none" w:sz="0" w:space="0" w:color="auto"/>
          </w:divBdr>
        </w:div>
        <w:div w:id="1122769696">
          <w:marLeft w:val="0"/>
          <w:marRight w:val="0"/>
          <w:marTop w:val="0"/>
          <w:marBottom w:val="40"/>
          <w:divBdr>
            <w:top w:val="none" w:sz="0" w:space="0" w:color="auto"/>
            <w:left w:val="none" w:sz="0" w:space="0" w:color="auto"/>
            <w:bottom w:val="none" w:sz="0" w:space="0" w:color="auto"/>
            <w:right w:val="none" w:sz="0" w:space="0" w:color="auto"/>
          </w:divBdr>
        </w:div>
        <w:div w:id="238172589">
          <w:marLeft w:val="0"/>
          <w:marRight w:val="0"/>
          <w:marTop w:val="0"/>
          <w:marBottom w:val="40"/>
          <w:divBdr>
            <w:top w:val="none" w:sz="0" w:space="0" w:color="auto"/>
            <w:left w:val="none" w:sz="0" w:space="0" w:color="auto"/>
            <w:bottom w:val="none" w:sz="0" w:space="0" w:color="auto"/>
            <w:right w:val="none" w:sz="0" w:space="0" w:color="auto"/>
          </w:divBdr>
        </w:div>
        <w:div w:id="785201839">
          <w:marLeft w:val="0"/>
          <w:marRight w:val="0"/>
          <w:marTop w:val="0"/>
          <w:marBottom w:val="40"/>
          <w:divBdr>
            <w:top w:val="none" w:sz="0" w:space="0" w:color="auto"/>
            <w:left w:val="none" w:sz="0" w:space="0" w:color="auto"/>
            <w:bottom w:val="none" w:sz="0" w:space="0" w:color="auto"/>
            <w:right w:val="none" w:sz="0" w:space="0" w:color="auto"/>
          </w:divBdr>
        </w:div>
        <w:div w:id="1974748844">
          <w:marLeft w:val="0"/>
          <w:marRight w:val="0"/>
          <w:marTop w:val="0"/>
          <w:marBottom w:val="40"/>
          <w:divBdr>
            <w:top w:val="none" w:sz="0" w:space="0" w:color="auto"/>
            <w:left w:val="none" w:sz="0" w:space="0" w:color="auto"/>
            <w:bottom w:val="none" w:sz="0" w:space="0" w:color="auto"/>
            <w:right w:val="none" w:sz="0" w:space="0" w:color="auto"/>
          </w:divBdr>
        </w:div>
        <w:div w:id="1129055102">
          <w:marLeft w:val="406"/>
          <w:marRight w:val="0"/>
          <w:marTop w:val="0"/>
          <w:marBottom w:val="40"/>
          <w:divBdr>
            <w:top w:val="none" w:sz="0" w:space="0" w:color="auto"/>
            <w:left w:val="none" w:sz="0" w:space="0" w:color="auto"/>
            <w:bottom w:val="none" w:sz="0" w:space="0" w:color="auto"/>
            <w:right w:val="none" w:sz="0" w:space="0" w:color="auto"/>
          </w:divBdr>
        </w:div>
        <w:div w:id="2057969917">
          <w:marLeft w:val="0"/>
          <w:marRight w:val="0"/>
          <w:marTop w:val="0"/>
          <w:marBottom w:val="40"/>
          <w:divBdr>
            <w:top w:val="none" w:sz="0" w:space="0" w:color="auto"/>
            <w:left w:val="none" w:sz="0" w:space="0" w:color="auto"/>
            <w:bottom w:val="none" w:sz="0" w:space="0" w:color="auto"/>
            <w:right w:val="none" w:sz="0" w:space="0" w:color="auto"/>
          </w:divBdr>
        </w:div>
        <w:div w:id="704451015">
          <w:marLeft w:val="406"/>
          <w:marRight w:val="0"/>
          <w:marTop w:val="0"/>
          <w:marBottom w:val="40"/>
          <w:divBdr>
            <w:top w:val="none" w:sz="0" w:space="0" w:color="auto"/>
            <w:left w:val="none" w:sz="0" w:space="0" w:color="auto"/>
            <w:bottom w:val="none" w:sz="0" w:space="0" w:color="auto"/>
            <w:right w:val="none" w:sz="0" w:space="0" w:color="auto"/>
          </w:divBdr>
        </w:div>
        <w:div w:id="419761091">
          <w:marLeft w:val="406"/>
          <w:marRight w:val="0"/>
          <w:marTop w:val="0"/>
          <w:marBottom w:val="40"/>
          <w:divBdr>
            <w:top w:val="none" w:sz="0" w:space="0" w:color="auto"/>
            <w:left w:val="none" w:sz="0" w:space="0" w:color="auto"/>
            <w:bottom w:val="none" w:sz="0" w:space="0" w:color="auto"/>
            <w:right w:val="none" w:sz="0" w:space="0" w:color="auto"/>
          </w:divBdr>
        </w:div>
        <w:div w:id="1210646636">
          <w:marLeft w:val="406"/>
          <w:marRight w:val="0"/>
          <w:marTop w:val="0"/>
          <w:marBottom w:val="40"/>
          <w:divBdr>
            <w:top w:val="none" w:sz="0" w:space="0" w:color="auto"/>
            <w:left w:val="none" w:sz="0" w:space="0" w:color="auto"/>
            <w:bottom w:val="none" w:sz="0" w:space="0" w:color="auto"/>
            <w:right w:val="none" w:sz="0" w:space="0" w:color="auto"/>
          </w:divBdr>
        </w:div>
        <w:div w:id="1130905564">
          <w:marLeft w:val="406"/>
          <w:marRight w:val="0"/>
          <w:marTop w:val="0"/>
          <w:marBottom w:val="40"/>
          <w:divBdr>
            <w:top w:val="none" w:sz="0" w:space="0" w:color="auto"/>
            <w:left w:val="none" w:sz="0" w:space="0" w:color="auto"/>
            <w:bottom w:val="none" w:sz="0" w:space="0" w:color="auto"/>
            <w:right w:val="none" w:sz="0" w:space="0" w:color="auto"/>
          </w:divBdr>
        </w:div>
        <w:div w:id="37630950">
          <w:marLeft w:val="0"/>
          <w:marRight w:val="0"/>
          <w:marTop w:val="0"/>
          <w:marBottom w:val="40"/>
          <w:divBdr>
            <w:top w:val="none" w:sz="0" w:space="0" w:color="auto"/>
            <w:left w:val="none" w:sz="0" w:space="0" w:color="auto"/>
            <w:bottom w:val="none" w:sz="0" w:space="0" w:color="auto"/>
            <w:right w:val="none" w:sz="0" w:space="0" w:color="auto"/>
          </w:divBdr>
        </w:div>
        <w:div w:id="250815612">
          <w:marLeft w:val="406"/>
          <w:marRight w:val="0"/>
          <w:marTop w:val="0"/>
          <w:marBottom w:val="40"/>
          <w:divBdr>
            <w:top w:val="none" w:sz="0" w:space="0" w:color="auto"/>
            <w:left w:val="none" w:sz="0" w:space="0" w:color="auto"/>
            <w:bottom w:val="none" w:sz="0" w:space="0" w:color="auto"/>
            <w:right w:val="none" w:sz="0" w:space="0" w:color="auto"/>
          </w:divBdr>
        </w:div>
        <w:div w:id="1973367846">
          <w:marLeft w:val="0"/>
          <w:marRight w:val="0"/>
          <w:marTop w:val="0"/>
          <w:marBottom w:val="40"/>
          <w:divBdr>
            <w:top w:val="none" w:sz="0" w:space="0" w:color="auto"/>
            <w:left w:val="none" w:sz="0" w:space="0" w:color="auto"/>
            <w:bottom w:val="none" w:sz="0" w:space="0" w:color="auto"/>
            <w:right w:val="none" w:sz="0" w:space="0" w:color="auto"/>
          </w:divBdr>
        </w:div>
        <w:div w:id="708721089">
          <w:marLeft w:val="0"/>
          <w:marRight w:val="0"/>
          <w:marTop w:val="0"/>
          <w:marBottom w:val="40"/>
          <w:divBdr>
            <w:top w:val="none" w:sz="0" w:space="0" w:color="auto"/>
            <w:left w:val="none" w:sz="0" w:space="0" w:color="auto"/>
            <w:bottom w:val="none" w:sz="0" w:space="0" w:color="auto"/>
            <w:right w:val="none" w:sz="0" w:space="0" w:color="auto"/>
          </w:divBdr>
        </w:div>
        <w:div w:id="948271394">
          <w:marLeft w:val="0"/>
          <w:marRight w:val="0"/>
          <w:marTop w:val="0"/>
          <w:marBottom w:val="40"/>
          <w:divBdr>
            <w:top w:val="none" w:sz="0" w:space="0" w:color="auto"/>
            <w:left w:val="none" w:sz="0" w:space="0" w:color="auto"/>
            <w:bottom w:val="none" w:sz="0" w:space="0" w:color="auto"/>
            <w:right w:val="none" w:sz="0" w:space="0" w:color="auto"/>
          </w:divBdr>
        </w:div>
        <w:div w:id="1094323261">
          <w:marLeft w:val="0"/>
          <w:marRight w:val="0"/>
          <w:marTop w:val="0"/>
          <w:marBottom w:val="40"/>
          <w:divBdr>
            <w:top w:val="none" w:sz="0" w:space="0" w:color="auto"/>
            <w:left w:val="none" w:sz="0" w:space="0" w:color="auto"/>
            <w:bottom w:val="none" w:sz="0" w:space="0" w:color="auto"/>
            <w:right w:val="none" w:sz="0" w:space="0" w:color="auto"/>
          </w:divBdr>
        </w:div>
        <w:div w:id="349062574">
          <w:marLeft w:val="0"/>
          <w:marRight w:val="0"/>
          <w:marTop w:val="40"/>
          <w:marBottom w:val="40"/>
          <w:divBdr>
            <w:top w:val="none" w:sz="0" w:space="0" w:color="auto"/>
            <w:left w:val="none" w:sz="0" w:space="0" w:color="auto"/>
            <w:bottom w:val="none" w:sz="0" w:space="0" w:color="auto"/>
            <w:right w:val="none" w:sz="0" w:space="0" w:color="auto"/>
          </w:divBdr>
        </w:div>
        <w:div w:id="1395662311">
          <w:marLeft w:val="0"/>
          <w:marRight w:val="0"/>
          <w:marTop w:val="40"/>
          <w:marBottom w:val="40"/>
          <w:divBdr>
            <w:top w:val="none" w:sz="0" w:space="0" w:color="auto"/>
            <w:left w:val="none" w:sz="0" w:space="0" w:color="auto"/>
            <w:bottom w:val="none" w:sz="0" w:space="0" w:color="auto"/>
            <w:right w:val="none" w:sz="0" w:space="0" w:color="auto"/>
          </w:divBdr>
        </w:div>
        <w:div w:id="963578602">
          <w:marLeft w:val="0"/>
          <w:marRight w:val="0"/>
          <w:marTop w:val="40"/>
          <w:marBottom w:val="40"/>
          <w:divBdr>
            <w:top w:val="none" w:sz="0" w:space="0" w:color="auto"/>
            <w:left w:val="none" w:sz="0" w:space="0" w:color="auto"/>
            <w:bottom w:val="none" w:sz="0" w:space="0" w:color="auto"/>
            <w:right w:val="none" w:sz="0" w:space="0" w:color="auto"/>
          </w:divBdr>
        </w:div>
        <w:div w:id="1266812464">
          <w:marLeft w:val="0"/>
          <w:marRight w:val="0"/>
          <w:marTop w:val="40"/>
          <w:marBottom w:val="40"/>
          <w:divBdr>
            <w:top w:val="none" w:sz="0" w:space="0" w:color="auto"/>
            <w:left w:val="none" w:sz="0" w:space="0" w:color="auto"/>
            <w:bottom w:val="none" w:sz="0" w:space="0" w:color="auto"/>
            <w:right w:val="none" w:sz="0" w:space="0" w:color="auto"/>
          </w:divBdr>
        </w:div>
        <w:div w:id="1644582341">
          <w:marLeft w:val="0"/>
          <w:marRight w:val="0"/>
          <w:marTop w:val="40"/>
          <w:marBottom w:val="40"/>
          <w:divBdr>
            <w:top w:val="none" w:sz="0" w:space="0" w:color="auto"/>
            <w:left w:val="none" w:sz="0" w:space="0" w:color="auto"/>
            <w:bottom w:val="none" w:sz="0" w:space="0" w:color="auto"/>
            <w:right w:val="none" w:sz="0" w:space="0" w:color="auto"/>
          </w:divBdr>
        </w:div>
        <w:div w:id="357124067">
          <w:marLeft w:val="0"/>
          <w:marRight w:val="0"/>
          <w:marTop w:val="40"/>
          <w:marBottom w:val="40"/>
          <w:divBdr>
            <w:top w:val="none" w:sz="0" w:space="0" w:color="auto"/>
            <w:left w:val="none" w:sz="0" w:space="0" w:color="auto"/>
            <w:bottom w:val="none" w:sz="0" w:space="0" w:color="auto"/>
            <w:right w:val="none" w:sz="0" w:space="0" w:color="auto"/>
          </w:divBdr>
        </w:div>
        <w:div w:id="2026635766">
          <w:marLeft w:val="0"/>
          <w:marRight w:val="0"/>
          <w:marTop w:val="40"/>
          <w:marBottom w:val="40"/>
          <w:divBdr>
            <w:top w:val="none" w:sz="0" w:space="0" w:color="auto"/>
            <w:left w:val="none" w:sz="0" w:space="0" w:color="auto"/>
            <w:bottom w:val="none" w:sz="0" w:space="0" w:color="auto"/>
            <w:right w:val="none" w:sz="0" w:space="0" w:color="auto"/>
          </w:divBdr>
        </w:div>
        <w:div w:id="1280840524">
          <w:marLeft w:val="0"/>
          <w:marRight w:val="0"/>
          <w:marTop w:val="40"/>
          <w:marBottom w:val="40"/>
          <w:divBdr>
            <w:top w:val="none" w:sz="0" w:space="0" w:color="auto"/>
            <w:left w:val="none" w:sz="0" w:space="0" w:color="auto"/>
            <w:bottom w:val="none" w:sz="0" w:space="0" w:color="auto"/>
            <w:right w:val="none" w:sz="0" w:space="0" w:color="auto"/>
          </w:divBdr>
        </w:div>
        <w:div w:id="1614092554">
          <w:marLeft w:val="0"/>
          <w:marRight w:val="0"/>
          <w:marTop w:val="40"/>
          <w:marBottom w:val="40"/>
          <w:divBdr>
            <w:top w:val="none" w:sz="0" w:space="0" w:color="auto"/>
            <w:left w:val="none" w:sz="0" w:space="0" w:color="auto"/>
            <w:bottom w:val="none" w:sz="0" w:space="0" w:color="auto"/>
            <w:right w:val="none" w:sz="0" w:space="0" w:color="auto"/>
          </w:divBdr>
        </w:div>
        <w:div w:id="1626545212">
          <w:marLeft w:val="0"/>
          <w:marRight w:val="0"/>
          <w:marTop w:val="40"/>
          <w:marBottom w:val="40"/>
          <w:divBdr>
            <w:top w:val="none" w:sz="0" w:space="0" w:color="auto"/>
            <w:left w:val="none" w:sz="0" w:space="0" w:color="auto"/>
            <w:bottom w:val="none" w:sz="0" w:space="0" w:color="auto"/>
            <w:right w:val="none" w:sz="0" w:space="0" w:color="auto"/>
          </w:divBdr>
        </w:div>
        <w:div w:id="1041826977">
          <w:marLeft w:val="0"/>
          <w:marRight w:val="0"/>
          <w:marTop w:val="40"/>
          <w:marBottom w:val="40"/>
          <w:divBdr>
            <w:top w:val="none" w:sz="0" w:space="0" w:color="auto"/>
            <w:left w:val="none" w:sz="0" w:space="0" w:color="auto"/>
            <w:bottom w:val="none" w:sz="0" w:space="0" w:color="auto"/>
            <w:right w:val="none" w:sz="0" w:space="0" w:color="auto"/>
          </w:divBdr>
        </w:div>
        <w:div w:id="309017176">
          <w:marLeft w:val="0"/>
          <w:marRight w:val="0"/>
          <w:marTop w:val="40"/>
          <w:marBottom w:val="40"/>
          <w:divBdr>
            <w:top w:val="none" w:sz="0" w:space="0" w:color="auto"/>
            <w:left w:val="none" w:sz="0" w:space="0" w:color="auto"/>
            <w:bottom w:val="none" w:sz="0" w:space="0" w:color="auto"/>
            <w:right w:val="none" w:sz="0" w:space="0" w:color="auto"/>
          </w:divBdr>
        </w:div>
        <w:div w:id="1463425605">
          <w:marLeft w:val="0"/>
          <w:marRight w:val="0"/>
          <w:marTop w:val="40"/>
          <w:marBottom w:val="40"/>
          <w:divBdr>
            <w:top w:val="none" w:sz="0" w:space="0" w:color="auto"/>
            <w:left w:val="none" w:sz="0" w:space="0" w:color="auto"/>
            <w:bottom w:val="none" w:sz="0" w:space="0" w:color="auto"/>
            <w:right w:val="none" w:sz="0" w:space="0" w:color="auto"/>
          </w:divBdr>
        </w:div>
        <w:div w:id="1173060835">
          <w:marLeft w:val="0"/>
          <w:marRight w:val="0"/>
          <w:marTop w:val="40"/>
          <w:marBottom w:val="40"/>
          <w:divBdr>
            <w:top w:val="none" w:sz="0" w:space="0" w:color="auto"/>
            <w:left w:val="none" w:sz="0" w:space="0" w:color="auto"/>
            <w:bottom w:val="none" w:sz="0" w:space="0" w:color="auto"/>
            <w:right w:val="none" w:sz="0" w:space="0" w:color="auto"/>
          </w:divBdr>
        </w:div>
        <w:div w:id="818158016">
          <w:marLeft w:val="0"/>
          <w:marRight w:val="0"/>
          <w:marTop w:val="40"/>
          <w:marBottom w:val="40"/>
          <w:divBdr>
            <w:top w:val="none" w:sz="0" w:space="0" w:color="auto"/>
            <w:left w:val="none" w:sz="0" w:space="0" w:color="auto"/>
            <w:bottom w:val="none" w:sz="0" w:space="0" w:color="auto"/>
            <w:right w:val="none" w:sz="0" w:space="0" w:color="auto"/>
          </w:divBdr>
        </w:div>
        <w:div w:id="1647201858">
          <w:marLeft w:val="0"/>
          <w:marRight w:val="0"/>
          <w:marTop w:val="40"/>
          <w:marBottom w:val="40"/>
          <w:divBdr>
            <w:top w:val="none" w:sz="0" w:space="0" w:color="auto"/>
            <w:left w:val="none" w:sz="0" w:space="0" w:color="auto"/>
            <w:bottom w:val="none" w:sz="0" w:space="0" w:color="auto"/>
            <w:right w:val="none" w:sz="0" w:space="0" w:color="auto"/>
          </w:divBdr>
        </w:div>
        <w:div w:id="1298072235">
          <w:marLeft w:val="0"/>
          <w:marRight w:val="0"/>
          <w:marTop w:val="40"/>
          <w:marBottom w:val="40"/>
          <w:divBdr>
            <w:top w:val="none" w:sz="0" w:space="0" w:color="auto"/>
            <w:left w:val="none" w:sz="0" w:space="0" w:color="auto"/>
            <w:bottom w:val="none" w:sz="0" w:space="0" w:color="auto"/>
            <w:right w:val="none" w:sz="0" w:space="0" w:color="auto"/>
          </w:divBdr>
        </w:div>
        <w:div w:id="926503559">
          <w:marLeft w:val="0"/>
          <w:marRight w:val="0"/>
          <w:marTop w:val="40"/>
          <w:marBottom w:val="40"/>
          <w:divBdr>
            <w:top w:val="none" w:sz="0" w:space="0" w:color="auto"/>
            <w:left w:val="none" w:sz="0" w:space="0" w:color="auto"/>
            <w:bottom w:val="none" w:sz="0" w:space="0" w:color="auto"/>
            <w:right w:val="none" w:sz="0" w:space="0" w:color="auto"/>
          </w:divBdr>
        </w:div>
        <w:div w:id="894774310">
          <w:marLeft w:val="0"/>
          <w:marRight w:val="0"/>
          <w:marTop w:val="40"/>
          <w:marBottom w:val="40"/>
          <w:divBdr>
            <w:top w:val="none" w:sz="0" w:space="0" w:color="auto"/>
            <w:left w:val="none" w:sz="0" w:space="0" w:color="auto"/>
            <w:bottom w:val="none" w:sz="0" w:space="0" w:color="auto"/>
            <w:right w:val="none" w:sz="0" w:space="0" w:color="auto"/>
          </w:divBdr>
        </w:div>
        <w:div w:id="1149327888">
          <w:marLeft w:val="0"/>
          <w:marRight w:val="0"/>
          <w:marTop w:val="40"/>
          <w:marBottom w:val="40"/>
          <w:divBdr>
            <w:top w:val="none" w:sz="0" w:space="0" w:color="auto"/>
            <w:left w:val="none" w:sz="0" w:space="0" w:color="auto"/>
            <w:bottom w:val="none" w:sz="0" w:space="0" w:color="auto"/>
            <w:right w:val="none" w:sz="0" w:space="0" w:color="auto"/>
          </w:divBdr>
        </w:div>
        <w:div w:id="892233616">
          <w:marLeft w:val="0"/>
          <w:marRight w:val="0"/>
          <w:marTop w:val="40"/>
          <w:marBottom w:val="40"/>
          <w:divBdr>
            <w:top w:val="none" w:sz="0" w:space="0" w:color="auto"/>
            <w:left w:val="none" w:sz="0" w:space="0" w:color="auto"/>
            <w:bottom w:val="none" w:sz="0" w:space="0" w:color="auto"/>
            <w:right w:val="none" w:sz="0" w:space="0" w:color="auto"/>
          </w:divBdr>
        </w:div>
        <w:div w:id="588316961">
          <w:marLeft w:val="0"/>
          <w:marRight w:val="0"/>
          <w:marTop w:val="40"/>
          <w:marBottom w:val="40"/>
          <w:divBdr>
            <w:top w:val="none" w:sz="0" w:space="0" w:color="auto"/>
            <w:left w:val="none" w:sz="0" w:space="0" w:color="auto"/>
            <w:bottom w:val="none" w:sz="0" w:space="0" w:color="auto"/>
            <w:right w:val="none" w:sz="0" w:space="0" w:color="auto"/>
          </w:divBdr>
        </w:div>
        <w:div w:id="1232038681">
          <w:marLeft w:val="0"/>
          <w:marRight w:val="0"/>
          <w:marTop w:val="40"/>
          <w:marBottom w:val="40"/>
          <w:divBdr>
            <w:top w:val="none" w:sz="0" w:space="0" w:color="auto"/>
            <w:left w:val="none" w:sz="0" w:space="0" w:color="auto"/>
            <w:bottom w:val="none" w:sz="0" w:space="0" w:color="auto"/>
            <w:right w:val="none" w:sz="0" w:space="0" w:color="auto"/>
          </w:divBdr>
        </w:div>
        <w:div w:id="983386806">
          <w:marLeft w:val="0"/>
          <w:marRight w:val="0"/>
          <w:marTop w:val="40"/>
          <w:marBottom w:val="40"/>
          <w:divBdr>
            <w:top w:val="none" w:sz="0" w:space="0" w:color="auto"/>
            <w:left w:val="none" w:sz="0" w:space="0" w:color="auto"/>
            <w:bottom w:val="none" w:sz="0" w:space="0" w:color="auto"/>
            <w:right w:val="none" w:sz="0" w:space="0" w:color="auto"/>
          </w:divBdr>
        </w:div>
        <w:div w:id="1411928744">
          <w:marLeft w:val="0"/>
          <w:marRight w:val="0"/>
          <w:marTop w:val="40"/>
          <w:marBottom w:val="40"/>
          <w:divBdr>
            <w:top w:val="none" w:sz="0" w:space="0" w:color="auto"/>
            <w:left w:val="none" w:sz="0" w:space="0" w:color="auto"/>
            <w:bottom w:val="none" w:sz="0" w:space="0" w:color="auto"/>
            <w:right w:val="none" w:sz="0" w:space="0" w:color="auto"/>
          </w:divBdr>
        </w:div>
        <w:div w:id="53161710">
          <w:marLeft w:val="0"/>
          <w:marRight w:val="0"/>
          <w:marTop w:val="40"/>
          <w:marBottom w:val="40"/>
          <w:divBdr>
            <w:top w:val="none" w:sz="0" w:space="0" w:color="auto"/>
            <w:left w:val="none" w:sz="0" w:space="0" w:color="auto"/>
            <w:bottom w:val="none" w:sz="0" w:space="0" w:color="auto"/>
            <w:right w:val="none" w:sz="0" w:space="0" w:color="auto"/>
          </w:divBdr>
        </w:div>
        <w:div w:id="2102875167">
          <w:marLeft w:val="0"/>
          <w:marRight w:val="0"/>
          <w:marTop w:val="40"/>
          <w:marBottom w:val="40"/>
          <w:divBdr>
            <w:top w:val="none" w:sz="0" w:space="0" w:color="auto"/>
            <w:left w:val="none" w:sz="0" w:space="0" w:color="auto"/>
            <w:bottom w:val="none" w:sz="0" w:space="0" w:color="auto"/>
            <w:right w:val="none" w:sz="0" w:space="0" w:color="auto"/>
          </w:divBdr>
        </w:div>
        <w:div w:id="1478498283">
          <w:marLeft w:val="0"/>
          <w:marRight w:val="0"/>
          <w:marTop w:val="40"/>
          <w:marBottom w:val="40"/>
          <w:divBdr>
            <w:top w:val="none" w:sz="0" w:space="0" w:color="auto"/>
            <w:left w:val="none" w:sz="0" w:space="0" w:color="auto"/>
            <w:bottom w:val="none" w:sz="0" w:space="0" w:color="auto"/>
            <w:right w:val="none" w:sz="0" w:space="0" w:color="auto"/>
          </w:divBdr>
        </w:div>
        <w:div w:id="304698043">
          <w:marLeft w:val="0"/>
          <w:marRight w:val="0"/>
          <w:marTop w:val="40"/>
          <w:marBottom w:val="40"/>
          <w:divBdr>
            <w:top w:val="none" w:sz="0" w:space="0" w:color="auto"/>
            <w:left w:val="none" w:sz="0" w:space="0" w:color="auto"/>
            <w:bottom w:val="none" w:sz="0" w:space="0" w:color="auto"/>
            <w:right w:val="none" w:sz="0" w:space="0" w:color="auto"/>
          </w:divBdr>
        </w:div>
        <w:div w:id="1916431300">
          <w:marLeft w:val="0"/>
          <w:marRight w:val="0"/>
          <w:marTop w:val="40"/>
          <w:marBottom w:val="40"/>
          <w:divBdr>
            <w:top w:val="none" w:sz="0" w:space="0" w:color="auto"/>
            <w:left w:val="none" w:sz="0" w:space="0" w:color="auto"/>
            <w:bottom w:val="none" w:sz="0" w:space="0" w:color="auto"/>
            <w:right w:val="none" w:sz="0" w:space="0" w:color="auto"/>
          </w:divBdr>
        </w:div>
        <w:div w:id="1975020383">
          <w:marLeft w:val="0"/>
          <w:marRight w:val="0"/>
          <w:marTop w:val="40"/>
          <w:marBottom w:val="40"/>
          <w:divBdr>
            <w:top w:val="none" w:sz="0" w:space="0" w:color="auto"/>
            <w:left w:val="none" w:sz="0" w:space="0" w:color="auto"/>
            <w:bottom w:val="none" w:sz="0" w:space="0" w:color="auto"/>
            <w:right w:val="none" w:sz="0" w:space="0" w:color="auto"/>
          </w:divBdr>
        </w:div>
        <w:div w:id="1218056990">
          <w:marLeft w:val="0"/>
          <w:marRight w:val="0"/>
          <w:marTop w:val="40"/>
          <w:marBottom w:val="40"/>
          <w:divBdr>
            <w:top w:val="none" w:sz="0" w:space="0" w:color="auto"/>
            <w:left w:val="none" w:sz="0" w:space="0" w:color="auto"/>
            <w:bottom w:val="none" w:sz="0" w:space="0" w:color="auto"/>
            <w:right w:val="none" w:sz="0" w:space="0" w:color="auto"/>
          </w:divBdr>
        </w:div>
        <w:div w:id="2010132683">
          <w:marLeft w:val="0"/>
          <w:marRight w:val="0"/>
          <w:marTop w:val="40"/>
          <w:marBottom w:val="40"/>
          <w:divBdr>
            <w:top w:val="none" w:sz="0" w:space="0" w:color="auto"/>
            <w:left w:val="none" w:sz="0" w:space="0" w:color="auto"/>
            <w:bottom w:val="none" w:sz="0" w:space="0" w:color="auto"/>
            <w:right w:val="none" w:sz="0" w:space="0" w:color="auto"/>
          </w:divBdr>
        </w:div>
        <w:div w:id="2133475224">
          <w:marLeft w:val="0"/>
          <w:marRight w:val="0"/>
          <w:marTop w:val="40"/>
          <w:marBottom w:val="40"/>
          <w:divBdr>
            <w:top w:val="none" w:sz="0" w:space="0" w:color="auto"/>
            <w:left w:val="none" w:sz="0" w:space="0" w:color="auto"/>
            <w:bottom w:val="none" w:sz="0" w:space="0" w:color="auto"/>
            <w:right w:val="none" w:sz="0" w:space="0" w:color="auto"/>
          </w:divBdr>
        </w:div>
        <w:div w:id="1380007759">
          <w:marLeft w:val="0"/>
          <w:marRight w:val="0"/>
          <w:marTop w:val="40"/>
          <w:marBottom w:val="40"/>
          <w:divBdr>
            <w:top w:val="none" w:sz="0" w:space="0" w:color="auto"/>
            <w:left w:val="none" w:sz="0" w:space="0" w:color="auto"/>
            <w:bottom w:val="none" w:sz="0" w:space="0" w:color="auto"/>
            <w:right w:val="none" w:sz="0" w:space="0" w:color="auto"/>
          </w:divBdr>
        </w:div>
        <w:div w:id="1496264078">
          <w:marLeft w:val="0"/>
          <w:marRight w:val="0"/>
          <w:marTop w:val="40"/>
          <w:marBottom w:val="40"/>
          <w:divBdr>
            <w:top w:val="none" w:sz="0" w:space="0" w:color="auto"/>
            <w:left w:val="none" w:sz="0" w:space="0" w:color="auto"/>
            <w:bottom w:val="none" w:sz="0" w:space="0" w:color="auto"/>
            <w:right w:val="none" w:sz="0" w:space="0" w:color="auto"/>
          </w:divBdr>
        </w:div>
        <w:div w:id="1057975513">
          <w:marLeft w:val="0"/>
          <w:marRight w:val="0"/>
          <w:marTop w:val="40"/>
          <w:marBottom w:val="40"/>
          <w:divBdr>
            <w:top w:val="none" w:sz="0" w:space="0" w:color="auto"/>
            <w:left w:val="none" w:sz="0" w:space="0" w:color="auto"/>
            <w:bottom w:val="none" w:sz="0" w:space="0" w:color="auto"/>
            <w:right w:val="none" w:sz="0" w:space="0" w:color="auto"/>
          </w:divBdr>
        </w:div>
        <w:div w:id="1548445690">
          <w:marLeft w:val="0"/>
          <w:marRight w:val="0"/>
          <w:marTop w:val="40"/>
          <w:marBottom w:val="40"/>
          <w:divBdr>
            <w:top w:val="none" w:sz="0" w:space="0" w:color="auto"/>
            <w:left w:val="none" w:sz="0" w:space="0" w:color="auto"/>
            <w:bottom w:val="none" w:sz="0" w:space="0" w:color="auto"/>
            <w:right w:val="none" w:sz="0" w:space="0" w:color="auto"/>
          </w:divBdr>
        </w:div>
        <w:div w:id="2113233972">
          <w:marLeft w:val="0"/>
          <w:marRight w:val="0"/>
          <w:marTop w:val="40"/>
          <w:marBottom w:val="40"/>
          <w:divBdr>
            <w:top w:val="none" w:sz="0" w:space="0" w:color="auto"/>
            <w:left w:val="none" w:sz="0" w:space="0" w:color="auto"/>
            <w:bottom w:val="none" w:sz="0" w:space="0" w:color="auto"/>
            <w:right w:val="none" w:sz="0" w:space="0" w:color="auto"/>
          </w:divBdr>
        </w:div>
        <w:div w:id="1171484392">
          <w:marLeft w:val="0"/>
          <w:marRight w:val="0"/>
          <w:marTop w:val="40"/>
          <w:marBottom w:val="40"/>
          <w:divBdr>
            <w:top w:val="none" w:sz="0" w:space="0" w:color="auto"/>
            <w:left w:val="none" w:sz="0" w:space="0" w:color="auto"/>
            <w:bottom w:val="none" w:sz="0" w:space="0" w:color="auto"/>
            <w:right w:val="none" w:sz="0" w:space="0" w:color="auto"/>
          </w:divBdr>
        </w:div>
        <w:div w:id="1757432066">
          <w:marLeft w:val="0"/>
          <w:marRight w:val="0"/>
          <w:marTop w:val="40"/>
          <w:marBottom w:val="40"/>
          <w:divBdr>
            <w:top w:val="none" w:sz="0" w:space="0" w:color="auto"/>
            <w:left w:val="none" w:sz="0" w:space="0" w:color="auto"/>
            <w:bottom w:val="none" w:sz="0" w:space="0" w:color="auto"/>
            <w:right w:val="none" w:sz="0" w:space="0" w:color="auto"/>
          </w:divBdr>
        </w:div>
        <w:div w:id="345637382">
          <w:marLeft w:val="0"/>
          <w:marRight w:val="0"/>
          <w:marTop w:val="40"/>
          <w:marBottom w:val="40"/>
          <w:divBdr>
            <w:top w:val="none" w:sz="0" w:space="0" w:color="auto"/>
            <w:left w:val="none" w:sz="0" w:space="0" w:color="auto"/>
            <w:bottom w:val="none" w:sz="0" w:space="0" w:color="auto"/>
            <w:right w:val="none" w:sz="0" w:space="0" w:color="auto"/>
          </w:divBdr>
        </w:div>
        <w:div w:id="565914534">
          <w:marLeft w:val="0"/>
          <w:marRight w:val="0"/>
          <w:marTop w:val="40"/>
          <w:marBottom w:val="40"/>
          <w:divBdr>
            <w:top w:val="none" w:sz="0" w:space="0" w:color="auto"/>
            <w:left w:val="none" w:sz="0" w:space="0" w:color="auto"/>
            <w:bottom w:val="none" w:sz="0" w:space="0" w:color="auto"/>
            <w:right w:val="none" w:sz="0" w:space="0" w:color="auto"/>
          </w:divBdr>
        </w:div>
        <w:div w:id="288435031">
          <w:marLeft w:val="0"/>
          <w:marRight w:val="0"/>
          <w:marTop w:val="40"/>
          <w:marBottom w:val="40"/>
          <w:divBdr>
            <w:top w:val="none" w:sz="0" w:space="0" w:color="auto"/>
            <w:left w:val="none" w:sz="0" w:space="0" w:color="auto"/>
            <w:bottom w:val="none" w:sz="0" w:space="0" w:color="auto"/>
            <w:right w:val="none" w:sz="0" w:space="0" w:color="auto"/>
          </w:divBdr>
        </w:div>
        <w:div w:id="1283269846">
          <w:marLeft w:val="0"/>
          <w:marRight w:val="0"/>
          <w:marTop w:val="40"/>
          <w:marBottom w:val="40"/>
          <w:divBdr>
            <w:top w:val="none" w:sz="0" w:space="0" w:color="auto"/>
            <w:left w:val="none" w:sz="0" w:space="0" w:color="auto"/>
            <w:bottom w:val="none" w:sz="0" w:space="0" w:color="auto"/>
            <w:right w:val="none" w:sz="0" w:space="0" w:color="auto"/>
          </w:divBdr>
        </w:div>
        <w:div w:id="1752192824">
          <w:marLeft w:val="0"/>
          <w:marRight w:val="0"/>
          <w:marTop w:val="0"/>
          <w:marBottom w:val="40"/>
          <w:divBdr>
            <w:top w:val="none" w:sz="0" w:space="0" w:color="auto"/>
            <w:left w:val="none" w:sz="0" w:space="0" w:color="auto"/>
            <w:bottom w:val="none" w:sz="0" w:space="0" w:color="auto"/>
            <w:right w:val="none" w:sz="0" w:space="0" w:color="auto"/>
          </w:divBdr>
        </w:div>
        <w:div w:id="680743572">
          <w:marLeft w:val="0"/>
          <w:marRight w:val="0"/>
          <w:marTop w:val="0"/>
          <w:marBottom w:val="40"/>
          <w:divBdr>
            <w:top w:val="none" w:sz="0" w:space="0" w:color="auto"/>
            <w:left w:val="none" w:sz="0" w:space="0" w:color="auto"/>
            <w:bottom w:val="none" w:sz="0" w:space="0" w:color="auto"/>
            <w:right w:val="none" w:sz="0" w:space="0" w:color="auto"/>
          </w:divBdr>
        </w:div>
        <w:div w:id="119153195">
          <w:marLeft w:val="0"/>
          <w:marRight w:val="0"/>
          <w:marTop w:val="0"/>
          <w:marBottom w:val="101"/>
          <w:divBdr>
            <w:top w:val="none" w:sz="0" w:space="0" w:color="auto"/>
            <w:left w:val="none" w:sz="0" w:space="0" w:color="auto"/>
            <w:bottom w:val="none" w:sz="0" w:space="0" w:color="auto"/>
            <w:right w:val="none" w:sz="0" w:space="0" w:color="auto"/>
          </w:divBdr>
        </w:div>
        <w:div w:id="1627807104">
          <w:marLeft w:val="0"/>
          <w:marRight w:val="0"/>
          <w:marTop w:val="0"/>
          <w:marBottom w:val="101"/>
          <w:divBdr>
            <w:top w:val="none" w:sz="0" w:space="0" w:color="auto"/>
            <w:left w:val="none" w:sz="0" w:space="0" w:color="auto"/>
            <w:bottom w:val="none" w:sz="0" w:space="0" w:color="auto"/>
            <w:right w:val="none" w:sz="0" w:space="0" w:color="auto"/>
          </w:divBdr>
        </w:div>
        <w:div w:id="147289440">
          <w:marLeft w:val="0"/>
          <w:marRight w:val="0"/>
          <w:marTop w:val="20"/>
          <w:marBottom w:val="30"/>
          <w:divBdr>
            <w:top w:val="none" w:sz="0" w:space="0" w:color="auto"/>
            <w:left w:val="none" w:sz="0" w:space="0" w:color="auto"/>
            <w:bottom w:val="none" w:sz="0" w:space="0" w:color="auto"/>
            <w:right w:val="none" w:sz="0" w:space="0" w:color="auto"/>
          </w:divBdr>
        </w:div>
        <w:div w:id="54086515">
          <w:marLeft w:val="0"/>
          <w:marRight w:val="0"/>
          <w:marTop w:val="20"/>
          <w:marBottom w:val="30"/>
          <w:divBdr>
            <w:top w:val="none" w:sz="0" w:space="0" w:color="auto"/>
            <w:left w:val="none" w:sz="0" w:space="0" w:color="auto"/>
            <w:bottom w:val="none" w:sz="0" w:space="0" w:color="auto"/>
            <w:right w:val="none" w:sz="0" w:space="0" w:color="auto"/>
          </w:divBdr>
        </w:div>
        <w:div w:id="113524276">
          <w:marLeft w:val="0"/>
          <w:marRight w:val="0"/>
          <w:marTop w:val="20"/>
          <w:marBottom w:val="30"/>
          <w:divBdr>
            <w:top w:val="none" w:sz="0" w:space="0" w:color="auto"/>
            <w:left w:val="none" w:sz="0" w:space="0" w:color="auto"/>
            <w:bottom w:val="none" w:sz="0" w:space="0" w:color="auto"/>
            <w:right w:val="none" w:sz="0" w:space="0" w:color="auto"/>
          </w:divBdr>
        </w:div>
        <w:div w:id="1507284376">
          <w:marLeft w:val="0"/>
          <w:marRight w:val="0"/>
          <w:marTop w:val="20"/>
          <w:marBottom w:val="30"/>
          <w:divBdr>
            <w:top w:val="none" w:sz="0" w:space="0" w:color="auto"/>
            <w:left w:val="none" w:sz="0" w:space="0" w:color="auto"/>
            <w:bottom w:val="none" w:sz="0" w:space="0" w:color="auto"/>
            <w:right w:val="none" w:sz="0" w:space="0" w:color="auto"/>
          </w:divBdr>
        </w:div>
        <w:div w:id="1180654453">
          <w:marLeft w:val="0"/>
          <w:marRight w:val="0"/>
          <w:marTop w:val="20"/>
          <w:marBottom w:val="30"/>
          <w:divBdr>
            <w:top w:val="none" w:sz="0" w:space="0" w:color="auto"/>
            <w:left w:val="none" w:sz="0" w:space="0" w:color="auto"/>
            <w:bottom w:val="none" w:sz="0" w:space="0" w:color="auto"/>
            <w:right w:val="none" w:sz="0" w:space="0" w:color="auto"/>
          </w:divBdr>
        </w:div>
        <w:div w:id="968821426">
          <w:marLeft w:val="0"/>
          <w:marRight w:val="0"/>
          <w:marTop w:val="20"/>
          <w:marBottom w:val="30"/>
          <w:divBdr>
            <w:top w:val="none" w:sz="0" w:space="0" w:color="auto"/>
            <w:left w:val="none" w:sz="0" w:space="0" w:color="auto"/>
            <w:bottom w:val="none" w:sz="0" w:space="0" w:color="auto"/>
            <w:right w:val="none" w:sz="0" w:space="0" w:color="auto"/>
          </w:divBdr>
        </w:div>
        <w:div w:id="1823039634">
          <w:marLeft w:val="396"/>
          <w:marRight w:val="0"/>
          <w:marTop w:val="20"/>
          <w:marBottom w:val="30"/>
          <w:divBdr>
            <w:top w:val="none" w:sz="0" w:space="0" w:color="auto"/>
            <w:left w:val="none" w:sz="0" w:space="0" w:color="auto"/>
            <w:bottom w:val="none" w:sz="0" w:space="0" w:color="auto"/>
            <w:right w:val="none" w:sz="0" w:space="0" w:color="auto"/>
          </w:divBdr>
        </w:div>
        <w:div w:id="1691563800">
          <w:marLeft w:val="0"/>
          <w:marRight w:val="0"/>
          <w:marTop w:val="20"/>
          <w:marBottom w:val="30"/>
          <w:divBdr>
            <w:top w:val="none" w:sz="0" w:space="0" w:color="auto"/>
            <w:left w:val="none" w:sz="0" w:space="0" w:color="auto"/>
            <w:bottom w:val="none" w:sz="0" w:space="0" w:color="auto"/>
            <w:right w:val="none" w:sz="0" w:space="0" w:color="auto"/>
          </w:divBdr>
        </w:div>
        <w:div w:id="897325304">
          <w:marLeft w:val="0"/>
          <w:marRight w:val="0"/>
          <w:marTop w:val="20"/>
          <w:marBottom w:val="30"/>
          <w:divBdr>
            <w:top w:val="none" w:sz="0" w:space="0" w:color="auto"/>
            <w:left w:val="none" w:sz="0" w:space="0" w:color="auto"/>
            <w:bottom w:val="none" w:sz="0" w:space="0" w:color="auto"/>
            <w:right w:val="none" w:sz="0" w:space="0" w:color="auto"/>
          </w:divBdr>
        </w:div>
        <w:div w:id="1670332281">
          <w:marLeft w:val="0"/>
          <w:marRight w:val="0"/>
          <w:marTop w:val="20"/>
          <w:marBottom w:val="30"/>
          <w:divBdr>
            <w:top w:val="none" w:sz="0" w:space="0" w:color="auto"/>
            <w:left w:val="none" w:sz="0" w:space="0" w:color="auto"/>
            <w:bottom w:val="none" w:sz="0" w:space="0" w:color="auto"/>
            <w:right w:val="none" w:sz="0" w:space="0" w:color="auto"/>
          </w:divBdr>
        </w:div>
        <w:div w:id="714895382">
          <w:marLeft w:val="0"/>
          <w:marRight w:val="0"/>
          <w:marTop w:val="20"/>
          <w:marBottom w:val="30"/>
          <w:divBdr>
            <w:top w:val="none" w:sz="0" w:space="0" w:color="auto"/>
            <w:left w:val="none" w:sz="0" w:space="0" w:color="auto"/>
            <w:bottom w:val="none" w:sz="0" w:space="0" w:color="auto"/>
            <w:right w:val="none" w:sz="0" w:space="0" w:color="auto"/>
          </w:divBdr>
        </w:div>
        <w:div w:id="383799377">
          <w:marLeft w:val="0"/>
          <w:marRight w:val="0"/>
          <w:marTop w:val="20"/>
          <w:marBottom w:val="30"/>
          <w:divBdr>
            <w:top w:val="none" w:sz="0" w:space="0" w:color="auto"/>
            <w:left w:val="none" w:sz="0" w:space="0" w:color="auto"/>
            <w:bottom w:val="none" w:sz="0" w:space="0" w:color="auto"/>
            <w:right w:val="none" w:sz="0" w:space="0" w:color="auto"/>
          </w:divBdr>
        </w:div>
        <w:div w:id="1236935421">
          <w:marLeft w:val="396"/>
          <w:marRight w:val="0"/>
          <w:marTop w:val="20"/>
          <w:marBottom w:val="30"/>
          <w:divBdr>
            <w:top w:val="none" w:sz="0" w:space="0" w:color="auto"/>
            <w:left w:val="none" w:sz="0" w:space="0" w:color="auto"/>
            <w:bottom w:val="none" w:sz="0" w:space="0" w:color="auto"/>
            <w:right w:val="none" w:sz="0" w:space="0" w:color="auto"/>
          </w:divBdr>
        </w:div>
        <w:div w:id="1404598683">
          <w:marLeft w:val="396"/>
          <w:marRight w:val="0"/>
          <w:marTop w:val="20"/>
          <w:marBottom w:val="30"/>
          <w:divBdr>
            <w:top w:val="none" w:sz="0" w:space="0" w:color="auto"/>
            <w:left w:val="none" w:sz="0" w:space="0" w:color="auto"/>
            <w:bottom w:val="none" w:sz="0" w:space="0" w:color="auto"/>
            <w:right w:val="none" w:sz="0" w:space="0" w:color="auto"/>
          </w:divBdr>
        </w:div>
        <w:div w:id="1247962258">
          <w:marLeft w:val="0"/>
          <w:marRight w:val="0"/>
          <w:marTop w:val="20"/>
          <w:marBottom w:val="30"/>
          <w:divBdr>
            <w:top w:val="none" w:sz="0" w:space="0" w:color="auto"/>
            <w:left w:val="none" w:sz="0" w:space="0" w:color="auto"/>
            <w:bottom w:val="none" w:sz="0" w:space="0" w:color="auto"/>
            <w:right w:val="none" w:sz="0" w:space="0" w:color="auto"/>
          </w:divBdr>
        </w:div>
        <w:div w:id="1418362535">
          <w:marLeft w:val="0"/>
          <w:marRight w:val="0"/>
          <w:marTop w:val="20"/>
          <w:marBottom w:val="30"/>
          <w:divBdr>
            <w:top w:val="none" w:sz="0" w:space="0" w:color="auto"/>
            <w:left w:val="none" w:sz="0" w:space="0" w:color="auto"/>
            <w:bottom w:val="none" w:sz="0" w:space="0" w:color="auto"/>
            <w:right w:val="none" w:sz="0" w:space="0" w:color="auto"/>
          </w:divBdr>
        </w:div>
        <w:div w:id="2128430343">
          <w:marLeft w:val="314"/>
          <w:marRight w:val="0"/>
          <w:marTop w:val="20"/>
          <w:marBottom w:val="30"/>
          <w:divBdr>
            <w:top w:val="none" w:sz="0" w:space="0" w:color="auto"/>
            <w:left w:val="none" w:sz="0" w:space="0" w:color="auto"/>
            <w:bottom w:val="none" w:sz="0" w:space="0" w:color="auto"/>
            <w:right w:val="none" w:sz="0" w:space="0" w:color="auto"/>
          </w:divBdr>
        </w:div>
        <w:div w:id="840193171">
          <w:marLeft w:val="314"/>
          <w:marRight w:val="0"/>
          <w:marTop w:val="20"/>
          <w:marBottom w:val="30"/>
          <w:divBdr>
            <w:top w:val="none" w:sz="0" w:space="0" w:color="auto"/>
            <w:left w:val="none" w:sz="0" w:space="0" w:color="auto"/>
            <w:bottom w:val="none" w:sz="0" w:space="0" w:color="auto"/>
            <w:right w:val="none" w:sz="0" w:space="0" w:color="auto"/>
          </w:divBdr>
        </w:div>
        <w:div w:id="864976629">
          <w:marLeft w:val="0"/>
          <w:marRight w:val="0"/>
          <w:marTop w:val="20"/>
          <w:marBottom w:val="30"/>
          <w:divBdr>
            <w:top w:val="none" w:sz="0" w:space="0" w:color="auto"/>
            <w:left w:val="none" w:sz="0" w:space="0" w:color="auto"/>
            <w:bottom w:val="none" w:sz="0" w:space="0" w:color="auto"/>
            <w:right w:val="none" w:sz="0" w:space="0" w:color="auto"/>
          </w:divBdr>
        </w:div>
        <w:div w:id="992568740">
          <w:marLeft w:val="0"/>
          <w:marRight w:val="0"/>
          <w:marTop w:val="20"/>
          <w:marBottom w:val="30"/>
          <w:divBdr>
            <w:top w:val="none" w:sz="0" w:space="0" w:color="auto"/>
            <w:left w:val="none" w:sz="0" w:space="0" w:color="auto"/>
            <w:bottom w:val="none" w:sz="0" w:space="0" w:color="auto"/>
            <w:right w:val="none" w:sz="0" w:space="0" w:color="auto"/>
          </w:divBdr>
        </w:div>
        <w:div w:id="2011329248">
          <w:marLeft w:val="396"/>
          <w:marRight w:val="0"/>
          <w:marTop w:val="20"/>
          <w:marBottom w:val="30"/>
          <w:divBdr>
            <w:top w:val="none" w:sz="0" w:space="0" w:color="auto"/>
            <w:left w:val="none" w:sz="0" w:space="0" w:color="auto"/>
            <w:bottom w:val="none" w:sz="0" w:space="0" w:color="auto"/>
            <w:right w:val="none" w:sz="0" w:space="0" w:color="auto"/>
          </w:divBdr>
        </w:div>
        <w:div w:id="511997629">
          <w:marLeft w:val="0"/>
          <w:marRight w:val="0"/>
          <w:marTop w:val="20"/>
          <w:marBottom w:val="30"/>
          <w:divBdr>
            <w:top w:val="none" w:sz="0" w:space="0" w:color="auto"/>
            <w:left w:val="none" w:sz="0" w:space="0" w:color="auto"/>
            <w:bottom w:val="none" w:sz="0" w:space="0" w:color="auto"/>
            <w:right w:val="none" w:sz="0" w:space="0" w:color="auto"/>
          </w:divBdr>
        </w:div>
        <w:div w:id="1765151838">
          <w:marLeft w:val="0"/>
          <w:marRight w:val="0"/>
          <w:marTop w:val="20"/>
          <w:marBottom w:val="30"/>
          <w:divBdr>
            <w:top w:val="none" w:sz="0" w:space="0" w:color="auto"/>
            <w:left w:val="none" w:sz="0" w:space="0" w:color="auto"/>
            <w:bottom w:val="none" w:sz="0" w:space="0" w:color="auto"/>
            <w:right w:val="none" w:sz="0" w:space="0" w:color="auto"/>
          </w:divBdr>
        </w:div>
        <w:div w:id="1992172550">
          <w:marLeft w:val="0"/>
          <w:marRight w:val="0"/>
          <w:marTop w:val="20"/>
          <w:marBottom w:val="30"/>
          <w:divBdr>
            <w:top w:val="none" w:sz="0" w:space="0" w:color="auto"/>
            <w:left w:val="none" w:sz="0" w:space="0" w:color="auto"/>
            <w:bottom w:val="none" w:sz="0" w:space="0" w:color="auto"/>
            <w:right w:val="none" w:sz="0" w:space="0" w:color="auto"/>
          </w:divBdr>
        </w:div>
        <w:div w:id="499349214">
          <w:marLeft w:val="0"/>
          <w:marRight w:val="0"/>
          <w:marTop w:val="20"/>
          <w:marBottom w:val="30"/>
          <w:divBdr>
            <w:top w:val="none" w:sz="0" w:space="0" w:color="auto"/>
            <w:left w:val="none" w:sz="0" w:space="0" w:color="auto"/>
            <w:bottom w:val="none" w:sz="0" w:space="0" w:color="auto"/>
            <w:right w:val="none" w:sz="0" w:space="0" w:color="auto"/>
          </w:divBdr>
        </w:div>
        <w:div w:id="1112557633">
          <w:marLeft w:val="0"/>
          <w:marRight w:val="0"/>
          <w:marTop w:val="20"/>
          <w:marBottom w:val="30"/>
          <w:divBdr>
            <w:top w:val="none" w:sz="0" w:space="0" w:color="auto"/>
            <w:left w:val="none" w:sz="0" w:space="0" w:color="auto"/>
            <w:bottom w:val="none" w:sz="0" w:space="0" w:color="auto"/>
            <w:right w:val="none" w:sz="0" w:space="0" w:color="auto"/>
          </w:divBdr>
        </w:div>
        <w:div w:id="2014987940">
          <w:marLeft w:val="432"/>
          <w:marRight w:val="0"/>
          <w:marTop w:val="20"/>
          <w:marBottom w:val="30"/>
          <w:divBdr>
            <w:top w:val="none" w:sz="0" w:space="0" w:color="auto"/>
            <w:left w:val="none" w:sz="0" w:space="0" w:color="auto"/>
            <w:bottom w:val="none" w:sz="0" w:space="0" w:color="auto"/>
            <w:right w:val="none" w:sz="0" w:space="0" w:color="auto"/>
          </w:divBdr>
        </w:div>
        <w:div w:id="508328930">
          <w:marLeft w:val="396"/>
          <w:marRight w:val="0"/>
          <w:marTop w:val="20"/>
          <w:marBottom w:val="30"/>
          <w:divBdr>
            <w:top w:val="none" w:sz="0" w:space="0" w:color="auto"/>
            <w:left w:val="none" w:sz="0" w:space="0" w:color="auto"/>
            <w:bottom w:val="none" w:sz="0" w:space="0" w:color="auto"/>
            <w:right w:val="none" w:sz="0" w:space="0" w:color="auto"/>
          </w:divBdr>
        </w:div>
        <w:div w:id="878250745">
          <w:marLeft w:val="0"/>
          <w:marRight w:val="0"/>
          <w:marTop w:val="20"/>
          <w:marBottom w:val="30"/>
          <w:divBdr>
            <w:top w:val="none" w:sz="0" w:space="0" w:color="auto"/>
            <w:left w:val="none" w:sz="0" w:space="0" w:color="auto"/>
            <w:bottom w:val="none" w:sz="0" w:space="0" w:color="auto"/>
            <w:right w:val="none" w:sz="0" w:space="0" w:color="auto"/>
          </w:divBdr>
        </w:div>
        <w:div w:id="1823692427">
          <w:marLeft w:val="0"/>
          <w:marRight w:val="0"/>
          <w:marTop w:val="20"/>
          <w:marBottom w:val="30"/>
          <w:divBdr>
            <w:top w:val="none" w:sz="0" w:space="0" w:color="auto"/>
            <w:left w:val="none" w:sz="0" w:space="0" w:color="auto"/>
            <w:bottom w:val="none" w:sz="0" w:space="0" w:color="auto"/>
            <w:right w:val="none" w:sz="0" w:space="0" w:color="auto"/>
          </w:divBdr>
        </w:div>
        <w:div w:id="681780862">
          <w:marLeft w:val="0"/>
          <w:marRight w:val="0"/>
          <w:marTop w:val="20"/>
          <w:marBottom w:val="30"/>
          <w:divBdr>
            <w:top w:val="none" w:sz="0" w:space="0" w:color="auto"/>
            <w:left w:val="none" w:sz="0" w:space="0" w:color="auto"/>
            <w:bottom w:val="none" w:sz="0" w:space="0" w:color="auto"/>
            <w:right w:val="none" w:sz="0" w:space="0" w:color="auto"/>
          </w:divBdr>
        </w:div>
        <w:div w:id="894312756">
          <w:marLeft w:val="0"/>
          <w:marRight w:val="0"/>
          <w:marTop w:val="20"/>
          <w:marBottom w:val="30"/>
          <w:divBdr>
            <w:top w:val="none" w:sz="0" w:space="0" w:color="auto"/>
            <w:left w:val="none" w:sz="0" w:space="0" w:color="auto"/>
            <w:bottom w:val="none" w:sz="0" w:space="0" w:color="auto"/>
            <w:right w:val="none" w:sz="0" w:space="0" w:color="auto"/>
          </w:divBdr>
        </w:div>
        <w:div w:id="1778671701">
          <w:marLeft w:val="0"/>
          <w:marRight w:val="0"/>
          <w:marTop w:val="20"/>
          <w:marBottom w:val="30"/>
          <w:divBdr>
            <w:top w:val="none" w:sz="0" w:space="0" w:color="auto"/>
            <w:left w:val="none" w:sz="0" w:space="0" w:color="auto"/>
            <w:bottom w:val="none" w:sz="0" w:space="0" w:color="auto"/>
            <w:right w:val="none" w:sz="0" w:space="0" w:color="auto"/>
          </w:divBdr>
        </w:div>
        <w:div w:id="1391030016">
          <w:marLeft w:val="396"/>
          <w:marRight w:val="0"/>
          <w:marTop w:val="20"/>
          <w:marBottom w:val="30"/>
          <w:divBdr>
            <w:top w:val="none" w:sz="0" w:space="0" w:color="auto"/>
            <w:left w:val="none" w:sz="0" w:space="0" w:color="auto"/>
            <w:bottom w:val="none" w:sz="0" w:space="0" w:color="auto"/>
            <w:right w:val="none" w:sz="0" w:space="0" w:color="auto"/>
          </w:divBdr>
        </w:div>
        <w:div w:id="2010282826">
          <w:marLeft w:val="0"/>
          <w:marRight w:val="0"/>
          <w:marTop w:val="20"/>
          <w:marBottom w:val="30"/>
          <w:divBdr>
            <w:top w:val="none" w:sz="0" w:space="0" w:color="auto"/>
            <w:left w:val="none" w:sz="0" w:space="0" w:color="auto"/>
            <w:bottom w:val="none" w:sz="0" w:space="0" w:color="auto"/>
            <w:right w:val="none" w:sz="0" w:space="0" w:color="auto"/>
          </w:divBdr>
        </w:div>
        <w:div w:id="1707677161">
          <w:marLeft w:val="0"/>
          <w:marRight w:val="0"/>
          <w:marTop w:val="20"/>
          <w:marBottom w:val="30"/>
          <w:divBdr>
            <w:top w:val="none" w:sz="0" w:space="0" w:color="auto"/>
            <w:left w:val="none" w:sz="0" w:space="0" w:color="auto"/>
            <w:bottom w:val="none" w:sz="0" w:space="0" w:color="auto"/>
            <w:right w:val="none" w:sz="0" w:space="0" w:color="auto"/>
          </w:divBdr>
        </w:div>
        <w:div w:id="166290506">
          <w:marLeft w:val="0"/>
          <w:marRight w:val="0"/>
          <w:marTop w:val="20"/>
          <w:marBottom w:val="30"/>
          <w:divBdr>
            <w:top w:val="none" w:sz="0" w:space="0" w:color="auto"/>
            <w:left w:val="none" w:sz="0" w:space="0" w:color="auto"/>
            <w:bottom w:val="none" w:sz="0" w:space="0" w:color="auto"/>
            <w:right w:val="none" w:sz="0" w:space="0" w:color="auto"/>
          </w:divBdr>
        </w:div>
        <w:div w:id="547306622">
          <w:marLeft w:val="0"/>
          <w:marRight w:val="0"/>
          <w:marTop w:val="20"/>
          <w:marBottom w:val="30"/>
          <w:divBdr>
            <w:top w:val="none" w:sz="0" w:space="0" w:color="auto"/>
            <w:left w:val="none" w:sz="0" w:space="0" w:color="auto"/>
            <w:bottom w:val="none" w:sz="0" w:space="0" w:color="auto"/>
            <w:right w:val="none" w:sz="0" w:space="0" w:color="auto"/>
          </w:divBdr>
        </w:div>
        <w:div w:id="1017578893">
          <w:marLeft w:val="0"/>
          <w:marRight w:val="0"/>
          <w:marTop w:val="20"/>
          <w:marBottom w:val="30"/>
          <w:divBdr>
            <w:top w:val="none" w:sz="0" w:space="0" w:color="auto"/>
            <w:left w:val="none" w:sz="0" w:space="0" w:color="auto"/>
            <w:bottom w:val="none" w:sz="0" w:space="0" w:color="auto"/>
            <w:right w:val="none" w:sz="0" w:space="0" w:color="auto"/>
          </w:divBdr>
        </w:div>
        <w:div w:id="2123651746">
          <w:marLeft w:val="396"/>
          <w:marRight w:val="0"/>
          <w:marTop w:val="20"/>
          <w:marBottom w:val="30"/>
          <w:divBdr>
            <w:top w:val="none" w:sz="0" w:space="0" w:color="auto"/>
            <w:left w:val="none" w:sz="0" w:space="0" w:color="auto"/>
            <w:bottom w:val="none" w:sz="0" w:space="0" w:color="auto"/>
            <w:right w:val="none" w:sz="0" w:space="0" w:color="auto"/>
          </w:divBdr>
        </w:div>
        <w:div w:id="347561492">
          <w:marLeft w:val="396"/>
          <w:marRight w:val="0"/>
          <w:marTop w:val="20"/>
          <w:marBottom w:val="30"/>
          <w:divBdr>
            <w:top w:val="none" w:sz="0" w:space="0" w:color="auto"/>
            <w:left w:val="none" w:sz="0" w:space="0" w:color="auto"/>
            <w:bottom w:val="none" w:sz="0" w:space="0" w:color="auto"/>
            <w:right w:val="none" w:sz="0" w:space="0" w:color="auto"/>
          </w:divBdr>
        </w:div>
        <w:div w:id="1092749076">
          <w:marLeft w:val="0"/>
          <w:marRight w:val="0"/>
          <w:marTop w:val="20"/>
          <w:marBottom w:val="30"/>
          <w:divBdr>
            <w:top w:val="none" w:sz="0" w:space="0" w:color="auto"/>
            <w:left w:val="none" w:sz="0" w:space="0" w:color="auto"/>
            <w:bottom w:val="none" w:sz="0" w:space="0" w:color="auto"/>
            <w:right w:val="none" w:sz="0" w:space="0" w:color="auto"/>
          </w:divBdr>
        </w:div>
        <w:div w:id="252783804">
          <w:marLeft w:val="0"/>
          <w:marRight w:val="0"/>
          <w:marTop w:val="20"/>
          <w:marBottom w:val="30"/>
          <w:divBdr>
            <w:top w:val="none" w:sz="0" w:space="0" w:color="auto"/>
            <w:left w:val="none" w:sz="0" w:space="0" w:color="auto"/>
            <w:bottom w:val="none" w:sz="0" w:space="0" w:color="auto"/>
            <w:right w:val="none" w:sz="0" w:space="0" w:color="auto"/>
          </w:divBdr>
        </w:div>
        <w:div w:id="1000885472">
          <w:marLeft w:val="0"/>
          <w:marRight w:val="0"/>
          <w:marTop w:val="20"/>
          <w:marBottom w:val="30"/>
          <w:divBdr>
            <w:top w:val="none" w:sz="0" w:space="0" w:color="auto"/>
            <w:left w:val="none" w:sz="0" w:space="0" w:color="auto"/>
            <w:bottom w:val="none" w:sz="0" w:space="0" w:color="auto"/>
            <w:right w:val="none" w:sz="0" w:space="0" w:color="auto"/>
          </w:divBdr>
        </w:div>
        <w:div w:id="968707017">
          <w:marLeft w:val="314"/>
          <w:marRight w:val="0"/>
          <w:marTop w:val="20"/>
          <w:marBottom w:val="30"/>
          <w:divBdr>
            <w:top w:val="none" w:sz="0" w:space="0" w:color="auto"/>
            <w:left w:val="none" w:sz="0" w:space="0" w:color="auto"/>
            <w:bottom w:val="none" w:sz="0" w:space="0" w:color="auto"/>
            <w:right w:val="none" w:sz="0" w:space="0" w:color="auto"/>
          </w:divBdr>
        </w:div>
        <w:div w:id="1874995564">
          <w:marLeft w:val="314"/>
          <w:marRight w:val="0"/>
          <w:marTop w:val="20"/>
          <w:marBottom w:val="30"/>
          <w:divBdr>
            <w:top w:val="none" w:sz="0" w:space="0" w:color="auto"/>
            <w:left w:val="none" w:sz="0" w:space="0" w:color="auto"/>
            <w:bottom w:val="none" w:sz="0" w:space="0" w:color="auto"/>
            <w:right w:val="none" w:sz="0" w:space="0" w:color="auto"/>
          </w:divBdr>
        </w:div>
        <w:div w:id="501045371">
          <w:marLeft w:val="314"/>
          <w:marRight w:val="0"/>
          <w:marTop w:val="20"/>
          <w:marBottom w:val="30"/>
          <w:divBdr>
            <w:top w:val="none" w:sz="0" w:space="0" w:color="auto"/>
            <w:left w:val="none" w:sz="0" w:space="0" w:color="auto"/>
            <w:bottom w:val="none" w:sz="0" w:space="0" w:color="auto"/>
            <w:right w:val="none" w:sz="0" w:space="0" w:color="auto"/>
          </w:divBdr>
        </w:div>
        <w:div w:id="64887828">
          <w:marLeft w:val="0"/>
          <w:marRight w:val="0"/>
          <w:marTop w:val="20"/>
          <w:marBottom w:val="30"/>
          <w:divBdr>
            <w:top w:val="none" w:sz="0" w:space="0" w:color="auto"/>
            <w:left w:val="none" w:sz="0" w:space="0" w:color="auto"/>
            <w:bottom w:val="none" w:sz="0" w:space="0" w:color="auto"/>
            <w:right w:val="none" w:sz="0" w:space="0" w:color="auto"/>
          </w:divBdr>
        </w:div>
        <w:div w:id="1043093483">
          <w:marLeft w:val="0"/>
          <w:marRight w:val="0"/>
          <w:marTop w:val="20"/>
          <w:marBottom w:val="30"/>
          <w:divBdr>
            <w:top w:val="none" w:sz="0" w:space="0" w:color="auto"/>
            <w:left w:val="none" w:sz="0" w:space="0" w:color="auto"/>
            <w:bottom w:val="none" w:sz="0" w:space="0" w:color="auto"/>
            <w:right w:val="none" w:sz="0" w:space="0" w:color="auto"/>
          </w:divBdr>
        </w:div>
        <w:div w:id="1786582985">
          <w:marLeft w:val="396"/>
          <w:marRight w:val="0"/>
          <w:marTop w:val="20"/>
          <w:marBottom w:val="30"/>
          <w:divBdr>
            <w:top w:val="none" w:sz="0" w:space="0" w:color="auto"/>
            <w:left w:val="none" w:sz="0" w:space="0" w:color="auto"/>
            <w:bottom w:val="none" w:sz="0" w:space="0" w:color="auto"/>
            <w:right w:val="none" w:sz="0" w:space="0" w:color="auto"/>
          </w:divBdr>
        </w:div>
        <w:div w:id="183828691">
          <w:marLeft w:val="0"/>
          <w:marRight w:val="0"/>
          <w:marTop w:val="20"/>
          <w:marBottom w:val="30"/>
          <w:divBdr>
            <w:top w:val="none" w:sz="0" w:space="0" w:color="auto"/>
            <w:left w:val="none" w:sz="0" w:space="0" w:color="auto"/>
            <w:bottom w:val="none" w:sz="0" w:space="0" w:color="auto"/>
            <w:right w:val="none" w:sz="0" w:space="0" w:color="auto"/>
          </w:divBdr>
        </w:div>
        <w:div w:id="414789742">
          <w:marLeft w:val="0"/>
          <w:marRight w:val="0"/>
          <w:marTop w:val="20"/>
          <w:marBottom w:val="30"/>
          <w:divBdr>
            <w:top w:val="none" w:sz="0" w:space="0" w:color="auto"/>
            <w:left w:val="none" w:sz="0" w:space="0" w:color="auto"/>
            <w:bottom w:val="none" w:sz="0" w:space="0" w:color="auto"/>
            <w:right w:val="none" w:sz="0" w:space="0" w:color="auto"/>
          </w:divBdr>
        </w:div>
        <w:div w:id="2145342641">
          <w:marLeft w:val="0"/>
          <w:marRight w:val="0"/>
          <w:marTop w:val="20"/>
          <w:marBottom w:val="30"/>
          <w:divBdr>
            <w:top w:val="none" w:sz="0" w:space="0" w:color="auto"/>
            <w:left w:val="none" w:sz="0" w:space="0" w:color="auto"/>
            <w:bottom w:val="none" w:sz="0" w:space="0" w:color="auto"/>
            <w:right w:val="none" w:sz="0" w:space="0" w:color="auto"/>
          </w:divBdr>
        </w:div>
        <w:div w:id="679352493">
          <w:marLeft w:val="0"/>
          <w:marRight w:val="0"/>
          <w:marTop w:val="20"/>
          <w:marBottom w:val="30"/>
          <w:divBdr>
            <w:top w:val="none" w:sz="0" w:space="0" w:color="auto"/>
            <w:left w:val="none" w:sz="0" w:space="0" w:color="auto"/>
            <w:bottom w:val="none" w:sz="0" w:space="0" w:color="auto"/>
            <w:right w:val="none" w:sz="0" w:space="0" w:color="auto"/>
          </w:divBdr>
        </w:div>
        <w:div w:id="1084567474">
          <w:marLeft w:val="0"/>
          <w:marRight w:val="0"/>
          <w:marTop w:val="20"/>
          <w:marBottom w:val="30"/>
          <w:divBdr>
            <w:top w:val="none" w:sz="0" w:space="0" w:color="auto"/>
            <w:left w:val="none" w:sz="0" w:space="0" w:color="auto"/>
            <w:bottom w:val="none" w:sz="0" w:space="0" w:color="auto"/>
            <w:right w:val="none" w:sz="0" w:space="0" w:color="auto"/>
          </w:divBdr>
        </w:div>
        <w:div w:id="1197813069">
          <w:marLeft w:val="396"/>
          <w:marRight w:val="0"/>
          <w:marTop w:val="20"/>
          <w:marBottom w:val="30"/>
          <w:divBdr>
            <w:top w:val="none" w:sz="0" w:space="0" w:color="auto"/>
            <w:left w:val="none" w:sz="0" w:space="0" w:color="auto"/>
            <w:bottom w:val="none" w:sz="0" w:space="0" w:color="auto"/>
            <w:right w:val="none" w:sz="0" w:space="0" w:color="auto"/>
          </w:divBdr>
        </w:div>
        <w:div w:id="121851001">
          <w:marLeft w:val="0"/>
          <w:marRight w:val="0"/>
          <w:marTop w:val="20"/>
          <w:marBottom w:val="30"/>
          <w:divBdr>
            <w:top w:val="none" w:sz="0" w:space="0" w:color="auto"/>
            <w:left w:val="none" w:sz="0" w:space="0" w:color="auto"/>
            <w:bottom w:val="none" w:sz="0" w:space="0" w:color="auto"/>
            <w:right w:val="none" w:sz="0" w:space="0" w:color="auto"/>
          </w:divBdr>
        </w:div>
        <w:div w:id="1249074624">
          <w:marLeft w:val="0"/>
          <w:marRight w:val="0"/>
          <w:marTop w:val="20"/>
          <w:marBottom w:val="30"/>
          <w:divBdr>
            <w:top w:val="none" w:sz="0" w:space="0" w:color="auto"/>
            <w:left w:val="none" w:sz="0" w:space="0" w:color="auto"/>
            <w:bottom w:val="none" w:sz="0" w:space="0" w:color="auto"/>
            <w:right w:val="none" w:sz="0" w:space="0" w:color="auto"/>
          </w:divBdr>
        </w:div>
        <w:div w:id="531574292">
          <w:marLeft w:val="0"/>
          <w:marRight w:val="0"/>
          <w:marTop w:val="20"/>
          <w:marBottom w:val="30"/>
          <w:divBdr>
            <w:top w:val="none" w:sz="0" w:space="0" w:color="auto"/>
            <w:left w:val="none" w:sz="0" w:space="0" w:color="auto"/>
            <w:bottom w:val="none" w:sz="0" w:space="0" w:color="auto"/>
            <w:right w:val="none" w:sz="0" w:space="0" w:color="auto"/>
          </w:divBdr>
        </w:div>
        <w:div w:id="1141852349">
          <w:marLeft w:val="0"/>
          <w:marRight w:val="0"/>
          <w:marTop w:val="20"/>
          <w:marBottom w:val="30"/>
          <w:divBdr>
            <w:top w:val="none" w:sz="0" w:space="0" w:color="auto"/>
            <w:left w:val="none" w:sz="0" w:space="0" w:color="auto"/>
            <w:bottom w:val="none" w:sz="0" w:space="0" w:color="auto"/>
            <w:right w:val="none" w:sz="0" w:space="0" w:color="auto"/>
          </w:divBdr>
        </w:div>
        <w:div w:id="149294048">
          <w:marLeft w:val="0"/>
          <w:marRight w:val="0"/>
          <w:marTop w:val="20"/>
          <w:marBottom w:val="30"/>
          <w:divBdr>
            <w:top w:val="none" w:sz="0" w:space="0" w:color="auto"/>
            <w:left w:val="none" w:sz="0" w:space="0" w:color="auto"/>
            <w:bottom w:val="none" w:sz="0" w:space="0" w:color="auto"/>
            <w:right w:val="none" w:sz="0" w:space="0" w:color="auto"/>
          </w:divBdr>
        </w:div>
        <w:div w:id="310602845">
          <w:marLeft w:val="0"/>
          <w:marRight w:val="0"/>
          <w:marTop w:val="20"/>
          <w:marBottom w:val="30"/>
          <w:divBdr>
            <w:top w:val="none" w:sz="0" w:space="0" w:color="auto"/>
            <w:left w:val="none" w:sz="0" w:space="0" w:color="auto"/>
            <w:bottom w:val="none" w:sz="0" w:space="0" w:color="auto"/>
            <w:right w:val="none" w:sz="0" w:space="0" w:color="auto"/>
          </w:divBdr>
        </w:div>
        <w:div w:id="1390374195">
          <w:marLeft w:val="396"/>
          <w:marRight w:val="0"/>
          <w:marTop w:val="20"/>
          <w:marBottom w:val="30"/>
          <w:divBdr>
            <w:top w:val="none" w:sz="0" w:space="0" w:color="auto"/>
            <w:left w:val="none" w:sz="0" w:space="0" w:color="auto"/>
            <w:bottom w:val="none" w:sz="0" w:space="0" w:color="auto"/>
            <w:right w:val="none" w:sz="0" w:space="0" w:color="auto"/>
          </w:divBdr>
        </w:div>
        <w:div w:id="1653828357">
          <w:marLeft w:val="0"/>
          <w:marRight w:val="0"/>
          <w:marTop w:val="20"/>
          <w:marBottom w:val="30"/>
          <w:divBdr>
            <w:top w:val="none" w:sz="0" w:space="0" w:color="auto"/>
            <w:left w:val="none" w:sz="0" w:space="0" w:color="auto"/>
            <w:bottom w:val="none" w:sz="0" w:space="0" w:color="auto"/>
            <w:right w:val="none" w:sz="0" w:space="0" w:color="auto"/>
          </w:divBdr>
        </w:div>
        <w:div w:id="1338116182">
          <w:marLeft w:val="0"/>
          <w:marRight w:val="0"/>
          <w:marTop w:val="20"/>
          <w:marBottom w:val="30"/>
          <w:divBdr>
            <w:top w:val="none" w:sz="0" w:space="0" w:color="auto"/>
            <w:left w:val="none" w:sz="0" w:space="0" w:color="auto"/>
            <w:bottom w:val="none" w:sz="0" w:space="0" w:color="auto"/>
            <w:right w:val="none" w:sz="0" w:space="0" w:color="auto"/>
          </w:divBdr>
        </w:div>
        <w:div w:id="1696617221">
          <w:marLeft w:val="0"/>
          <w:marRight w:val="0"/>
          <w:marTop w:val="20"/>
          <w:marBottom w:val="30"/>
          <w:divBdr>
            <w:top w:val="none" w:sz="0" w:space="0" w:color="auto"/>
            <w:left w:val="none" w:sz="0" w:space="0" w:color="auto"/>
            <w:bottom w:val="none" w:sz="0" w:space="0" w:color="auto"/>
            <w:right w:val="none" w:sz="0" w:space="0" w:color="auto"/>
          </w:divBdr>
        </w:div>
        <w:div w:id="121771396">
          <w:marLeft w:val="0"/>
          <w:marRight w:val="0"/>
          <w:marTop w:val="20"/>
          <w:marBottom w:val="30"/>
          <w:divBdr>
            <w:top w:val="none" w:sz="0" w:space="0" w:color="auto"/>
            <w:left w:val="none" w:sz="0" w:space="0" w:color="auto"/>
            <w:bottom w:val="none" w:sz="0" w:space="0" w:color="auto"/>
            <w:right w:val="none" w:sz="0" w:space="0" w:color="auto"/>
          </w:divBdr>
        </w:div>
        <w:div w:id="129903179">
          <w:marLeft w:val="0"/>
          <w:marRight w:val="0"/>
          <w:marTop w:val="20"/>
          <w:marBottom w:val="30"/>
          <w:divBdr>
            <w:top w:val="none" w:sz="0" w:space="0" w:color="auto"/>
            <w:left w:val="none" w:sz="0" w:space="0" w:color="auto"/>
            <w:bottom w:val="none" w:sz="0" w:space="0" w:color="auto"/>
            <w:right w:val="none" w:sz="0" w:space="0" w:color="auto"/>
          </w:divBdr>
        </w:div>
        <w:div w:id="412625122">
          <w:marLeft w:val="396"/>
          <w:marRight w:val="0"/>
          <w:marTop w:val="20"/>
          <w:marBottom w:val="20"/>
          <w:divBdr>
            <w:top w:val="none" w:sz="0" w:space="0" w:color="auto"/>
            <w:left w:val="none" w:sz="0" w:space="0" w:color="auto"/>
            <w:bottom w:val="none" w:sz="0" w:space="0" w:color="auto"/>
            <w:right w:val="none" w:sz="0" w:space="0" w:color="auto"/>
          </w:divBdr>
        </w:div>
        <w:div w:id="2079474589">
          <w:marLeft w:val="0"/>
          <w:marRight w:val="0"/>
          <w:marTop w:val="20"/>
          <w:marBottom w:val="20"/>
          <w:divBdr>
            <w:top w:val="none" w:sz="0" w:space="0" w:color="auto"/>
            <w:left w:val="none" w:sz="0" w:space="0" w:color="auto"/>
            <w:bottom w:val="none" w:sz="0" w:space="0" w:color="auto"/>
            <w:right w:val="none" w:sz="0" w:space="0" w:color="auto"/>
          </w:divBdr>
        </w:div>
        <w:div w:id="2080252849">
          <w:marLeft w:val="0"/>
          <w:marRight w:val="0"/>
          <w:marTop w:val="20"/>
          <w:marBottom w:val="20"/>
          <w:divBdr>
            <w:top w:val="none" w:sz="0" w:space="0" w:color="auto"/>
            <w:left w:val="none" w:sz="0" w:space="0" w:color="auto"/>
            <w:bottom w:val="none" w:sz="0" w:space="0" w:color="auto"/>
            <w:right w:val="none" w:sz="0" w:space="0" w:color="auto"/>
          </w:divBdr>
        </w:div>
        <w:div w:id="1431705611">
          <w:marLeft w:val="0"/>
          <w:marRight w:val="0"/>
          <w:marTop w:val="20"/>
          <w:marBottom w:val="20"/>
          <w:divBdr>
            <w:top w:val="none" w:sz="0" w:space="0" w:color="auto"/>
            <w:left w:val="none" w:sz="0" w:space="0" w:color="auto"/>
            <w:bottom w:val="none" w:sz="0" w:space="0" w:color="auto"/>
            <w:right w:val="none" w:sz="0" w:space="0" w:color="auto"/>
          </w:divBdr>
        </w:div>
        <w:div w:id="2048795339">
          <w:marLeft w:val="0"/>
          <w:marRight w:val="0"/>
          <w:marTop w:val="20"/>
          <w:marBottom w:val="20"/>
          <w:divBdr>
            <w:top w:val="none" w:sz="0" w:space="0" w:color="auto"/>
            <w:left w:val="none" w:sz="0" w:space="0" w:color="auto"/>
            <w:bottom w:val="none" w:sz="0" w:space="0" w:color="auto"/>
            <w:right w:val="none" w:sz="0" w:space="0" w:color="auto"/>
          </w:divBdr>
        </w:div>
        <w:div w:id="1284581463">
          <w:marLeft w:val="0"/>
          <w:marRight w:val="0"/>
          <w:marTop w:val="20"/>
          <w:marBottom w:val="20"/>
          <w:divBdr>
            <w:top w:val="none" w:sz="0" w:space="0" w:color="auto"/>
            <w:left w:val="none" w:sz="0" w:space="0" w:color="auto"/>
            <w:bottom w:val="none" w:sz="0" w:space="0" w:color="auto"/>
            <w:right w:val="none" w:sz="0" w:space="0" w:color="auto"/>
          </w:divBdr>
        </w:div>
        <w:div w:id="804201296">
          <w:marLeft w:val="0"/>
          <w:marRight w:val="0"/>
          <w:marTop w:val="20"/>
          <w:marBottom w:val="20"/>
          <w:divBdr>
            <w:top w:val="none" w:sz="0" w:space="0" w:color="auto"/>
            <w:left w:val="none" w:sz="0" w:space="0" w:color="auto"/>
            <w:bottom w:val="none" w:sz="0" w:space="0" w:color="auto"/>
            <w:right w:val="none" w:sz="0" w:space="0" w:color="auto"/>
          </w:divBdr>
        </w:div>
        <w:div w:id="1078550902">
          <w:marLeft w:val="396"/>
          <w:marRight w:val="0"/>
          <w:marTop w:val="20"/>
          <w:marBottom w:val="20"/>
          <w:divBdr>
            <w:top w:val="none" w:sz="0" w:space="0" w:color="auto"/>
            <w:left w:val="none" w:sz="0" w:space="0" w:color="auto"/>
            <w:bottom w:val="none" w:sz="0" w:space="0" w:color="auto"/>
            <w:right w:val="none" w:sz="0" w:space="0" w:color="auto"/>
          </w:divBdr>
        </w:div>
        <w:div w:id="120073766">
          <w:marLeft w:val="0"/>
          <w:marRight w:val="0"/>
          <w:marTop w:val="20"/>
          <w:marBottom w:val="20"/>
          <w:divBdr>
            <w:top w:val="none" w:sz="0" w:space="0" w:color="auto"/>
            <w:left w:val="none" w:sz="0" w:space="0" w:color="auto"/>
            <w:bottom w:val="none" w:sz="0" w:space="0" w:color="auto"/>
            <w:right w:val="none" w:sz="0" w:space="0" w:color="auto"/>
          </w:divBdr>
        </w:div>
        <w:div w:id="142353033">
          <w:marLeft w:val="0"/>
          <w:marRight w:val="0"/>
          <w:marTop w:val="20"/>
          <w:marBottom w:val="20"/>
          <w:divBdr>
            <w:top w:val="none" w:sz="0" w:space="0" w:color="auto"/>
            <w:left w:val="none" w:sz="0" w:space="0" w:color="auto"/>
            <w:bottom w:val="none" w:sz="0" w:space="0" w:color="auto"/>
            <w:right w:val="none" w:sz="0" w:space="0" w:color="auto"/>
          </w:divBdr>
        </w:div>
        <w:div w:id="2083792865">
          <w:marLeft w:val="0"/>
          <w:marRight w:val="0"/>
          <w:marTop w:val="20"/>
          <w:marBottom w:val="20"/>
          <w:divBdr>
            <w:top w:val="none" w:sz="0" w:space="0" w:color="auto"/>
            <w:left w:val="none" w:sz="0" w:space="0" w:color="auto"/>
            <w:bottom w:val="none" w:sz="0" w:space="0" w:color="auto"/>
            <w:right w:val="none" w:sz="0" w:space="0" w:color="auto"/>
          </w:divBdr>
        </w:div>
        <w:div w:id="1880892898">
          <w:marLeft w:val="0"/>
          <w:marRight w:val="0"/>
          <w:marTop w:val="20"/>
          <w:marBottom w:val="20"/>
          <w:divBdr>
            <w:top w:val="none" w:sz="0" w:space="0" w:color="auto"/>
            <w:left w:val="none" w:sz="0" w:space="0" w:color="auto"/>
            <w:bottom w:val="none" w:sz="0" w:space="0" w:color="auto"/>
            <w:right w:val="none" w:sz="0" w:space="0" w:color="auto"/>
          </w:divBdr>
        </w:div>
        <w:div w:id="1600140352">
          <w:marLeft w:val="0"/>
          <w:marRight w:val="0"/>
          <w:marTop w:val="20"/>
          <w:marBottom w:val="20"/>
          <w:divBdr>
            <w:top w:val="none" w:sz="0" w:space="0" w:color="auto"/>
            <w:left w:val="none" w:sz="0" w:space="0" w:color="auto"/>
            <w:bottom w:val="none" w:sz="0" w:space="0" w:color="auto"/>
            <w:right w:val="none" w:sz="0" w:space="0" w:color="auto"/>
          </w:divBdr>
        </w:div>
        <w:div w:id="839929555">
          <w:marLeft w:val="396"/>
          <w:marRight w:val="0"/>
          <w:marTop w:val="20"/>
          <w:marBottom w:val="20"/>
          <w:divBdr>
            <w:top w:val="none" w:sz="0" w:space="0" w:color="auto"/>
            <w:left w:val="none" w:sz="0" w:space="0" w:color="auto"/>
            <w:bottom w:val="none" w:sz="0" w:space="0" w:color="auto"/>
            <w:right w:val="none" w:sz="0" w:space="0" w:color="auto"/>
          </w:divBdr>
        </w:div>
        <w:div w:id="135143114">
          <w:marLeft w:val="0"/>
          <w:marRight w:val="0"/>
          <w:marTop w:val="20"/>
          <w:marBottom w:val="20"/>
          <w:divBdr>
            <w:top w:val="none" w:sz="0" w:space="0" w:color="auto"/>
            <w:left w:val="none" w:sz="0" w:space="0" w:color="auto"/>
            <w:bottom w:val="none" w:sz="0" w:space="0" w:color="auto"/>
            <w:right w:val="none" w:sz="0" w:space="0" w:color="auto"/>
          </w:divBdr>
        </w:div>
        <w:div w:id="1015880384">
          <w:marLeft w:val="0"/>
          <w:marRight w:val="0"/>
          <w:marTop w:val="20"/>
          <w:marBottom w:val="20"/>
          <w:divBdr>
            <w:top w:val="none" w:sz="0" w:space="0" w:color="auto"/>
            <w:left w:val="none" w:sz="0" w:space="0" w:color="auto"/>
            <w:bottom w:val="none" w:sz="0" w:space="0" w:color="auto"/>
            <w:right w:val="none" w:sz="0" w:space="0" w:color="auto"/>
          </w:divBdr>
        </w:div>
        <w:div w:id="1421171055">
          <w:marLeft w:val="0"/>
          <w:marRight w:val="0"/>
          <w:marTop w:val="20"/>
          <w:marBottom w:val="20"/>
          <w:divBdr>
            <w:top w:val="none" w:sz="0" w:space="0" w:color="auto"/>
            <w:left w:val="none" w:sz="0" w:space="0" w:color="auto"/>
            <w:bottom w:val="none" w:sz="0" w:space="0" w:color="auto"/>
            <w:right w:val="none" w:sz="0" w:space="0" w:color="auto"/>
          </w:divBdr>
        </w:div>
        <w:div w:id="552232913">
          <w:marLeft w:val="0"/>
          <w:marRight w:val="0"/>
          <w:marTop w:val="20"/>
          <w:marBottom w:val="20"/>
          <w:divBdr>
            <w:top w:val="none" w:sz="0" w:space="0" w:color="auto"/>
            <w:left w:val="none" w:sz="0" w:space="0" w:color="auto"/>
            <w:bottom w:val="none" w:sz="0" w:space="0" w:color="auto"/>
            <w:right w:val="none" w:sz="0" w:space="0" w:color="auto"/>
          </w:divBdr>
        </w:div>
        <w:div w:id="1610771549">
          <w:marLeft w:val="314"/>
          <w:marRight w:val="0"/>
          <w:marTop w:val="20"/>
          <w:marBottom w:val="20"/>
          <w:divBdr>
            <w:top w:val="none" w:sz="0" w:space="0" w:color="auto"/>
            <w:left w:val="none" w:sz="0" w:space="0" w:color="auto"/>
            <w:bottom w:val="none" w:sz="0" w:space="0" w:color="auto"/>
            <w:right w:val="none" w:sz="0" w:space="0" w:color="auto"/>
          </w:divBdr>
        </w:div>
        <w:div w:id="1233737121">
          <w:marLeft w:val="0"/>
          <w:marRight w:val="0"/>
          <w:marTop w:val="20"/>
          <w:marBottom w:val="20"/>
          <w:divBdr>
            <w:top w:val="none" w:sz="0" w:space="0" w:color="auto"/>
            <w:left w:val="none" w:sz="0" w:space="0" w:color="auto"/>
            <w:bottom w:val="none" w:sz="0" w:space="0" w:color="auto"/>
            <w:right w:val="none" w:sz="0" w:space="0" w:color="auto"/>
          </w:divBdr>
        </w:div>
        <w:div w:id="729352654">
          <w:marLeft w:val="0"/>
          <w:marRight w:val="0"/>
          <w:marTop w:val="20"/>
          <w:marBottom w:val="20"/>
          <w:divBdr>
            <w:top w:val="none" w:sz="0" w:space="0" w:color="auto"/>
            <w:left w:val="none" w:sz="0" w:space="0" w:color="auto"/>
            <w:bottom w:val="none" w:sz="0" w:space="0" w:color="auto"/>
            <w:right w:val="none" w:sz="0" w:space="0" w:color="auto"/>
          </w:divBdr>
        </w:div>
        <w:div w:id="860246520">
          <w:marLeft w:val="396"/>
          <w:marRight w:val="0"/>
          <w:marTop w:val="20"/>
          <w:marBottom w:val="20"/>
          <w:divBdr>
            <w:top w:val="none" w:sz="0" w:space="0" w:color="auto"/>
            <w:left w:val="none" w:sz="0" w:space="0" w:color="auto"/>
            <w:bottom w:val="none" w:sz="0" w:space="0" w:color="auto"/>
            <w:right w:val="none" w:sz="0" w:space="0" w:color="auto"/>
          </w:divBdr>
        </w:div>
        <w:div w:id="905913332">
          <w:marLeft w:val="0"/>
          <w:marRight w:val="0"/>
          <w:marTop w:val="20"/>
          <w:marBottom w:val="20"/>
          <w:divBdr>
            <w:top w:val="none" w:sz="0" w:space="0" w:color="auto"/>
            <w:left w:val="none" w:sz="0" w:space="0" w:color="auto"/>
            <w:bottom w:val="none" w:sz="0" w:space="0" w:color="auto"/>
            <w:right w:val="none" w:sz="0" w:space="0" w:color="auto"/>
          </w:divBdr>
        </w:div>
        <w:div w:id="1739136048">
          <w:marLeft w:val="0"/>
          <w:marRight w:val="0"/>
          <w:marTop w:val="20"/>
          <w:marBottom w:val="20"/>
          <w:divBdr>
            <w:top w:val="none" w:sz="0" w:space="0" w:color="auto"/>
            <w:left w:val="none" w:sz="0" w:space="0" w:color="auto"/>
            <w:bottom w:val="none" w:sz="0" w:space="0" w:color="auto"/>
            <w:right w:val="none" w:sz="0" w:space="0" w:color="auto"/>
          </w:divBdr>
        </w:div>
        <w:div w:id="2033679613">
          <w:marLeft w:val="0"/>
          <w:marRight w:val="0"/>
          <w:marTop w:val="20"/>
          <w:marBottom w:val="20"/>
          <w:divBdr>
            <w:top w:val="none" w:sz="0" w:space="0" w:color="auto"/>
            <w:left w:val="none" w:sz="0" w:space="0" w:color="auto"/>
            <w:bottom w:val="none" w:sz="0" w:space="0" w:color="auto"/>
            <w:right w:val="none" w:sz="0" w:space="0" w:color="auto"/>
          </w:divBdr>
        </w:div>
        <w:div w:id="342517916">
          <w:marLeft w:val="0"/>
          <w:marRight w:val="0"/>
          <w:marTop w:val="20"/>
          <w:marBottom w:val="20"/>
          <w:divBdr>
            <w:top w:val="none" w:sz="0" w:space="0" w:color="auto"/>
            <w:left w:val="none" w:sz="0" w:space="0" w:color="auto"/>
            <w:bottom w:val="none" w:sz="0" w:space="0" w:color="auto"/>
            <w:right w:val="none" w:sz="0" w:space="0" w:color="auto"/>
          </w:divBdr>
        </w:div>
        <w:div w:id="1346205315">
          <w:marLeft w:val="0"/>
          <w:marRight w:val="0"/>
          <w:marTop w:val="20"/>
          <w:marBottom w:val="20"/>
          <w:divBdr>
            <w:top w:val="none" w:sz="0" w:space="0" w:color="auto"/>
            <w:left w:val="none" w:sz="0" w:space="0" w:color="auto"/>
            <w:bottom w:val="none" w:sz="0" w:space="0" w:color="auto"/>
            <w:right w:val="none" w:sz="0" w:space="0" w:color="auto"/>
          </w:divBdr>
        </w:div>
        <w:div w:id="531070360">
          <w:marLeft w:val="396"/>
          <w:marRight w:val="0"/>
          <w:marTop w:val="20"/>
          <w:marBottom w:val="20"/>
          <w:divBdr>
            <w:top w:val="none" w:sz="0" w:space="0" w:color="auto"/>
            <w:left w:val="none" w:sz="0" w:space="0" w:color="auto"/>
            <w:bottom w:val="none" w:sz="0" w:space="0" w:color="auto"/>
            <w:right w:val="none" w:sz="0" w:space="0" w:color="auto"/>
          </w:divBdr>
        </w:div>
        <w:div w:id="1370451743">
          <w:marLeft w:val="0"/>
          <w:marRight w:val="0"/>
          <w:marTop w:val="20"/>
          <w:marBottom w:val="20"/>
          <w:divBdr>
            <w:top w:val="none" w:sz="0" w:space="0" w:color="auto"/>
            <w:left w:val="none" w:sz="0" w:space="0" w:color="auto"/>
            <w:bottom w:val="none" w:sz="0" w:space="0" w:color="auto"/>
            <w:right w:val="none" w:sz="0" w:space="0" w:color="auto"/>
          </w:divBdr>
        </w:div>
        <w:div w:id="393041315">
          <w:marLeft w:val="0"/>
          <w:marRight w:val="0"/>
          <w:marTop w:val="20"/>
          <w:marBottom w:val="20"/>
          <w:divBdr>
            <w:top w:val="none" w:sz="0" w:space="0" w:color="auto"/>
            <w:left w:val="none" w:sz="0" w:space="0" w:color="auto"/>
            <w:bottom w:val="none" w:sz="0" w:space="0" w:color="auto"/>
            <w:right w:val="none" w:sz="0" w:space="0" w:color="auto"/>
          </w:divBdr>
        </w:div>
        <w:div w:id="1647590349">
          <w:marLeft w:val="0"/>
          <w:marRight w:val="0"/>
          <w:marTop w:val="20"/>
          <w:marBottom w:val="20"/>
          <w:divBdr>
            <w:top w:val="none" w:sz="0" w:space="0" w:color="auto"/>
            <w:left w:val="none" w:sz="0" w:space="0" w:color="auto"/>
            <w:bottom w:val="none" w:sz="0" w:space="0" w:color="auto"/>
            <w:right w:val="none" w:sz="0" w:space="0" w:color="auto"/>
          </w:divBdr>
        </w:div>
        <w:div w:id="1208877320">
          <w:marLeft w:val="0"/>
          <w:marRight w:val="0"/>
          <w:marTop w:val="20"/>
          <w:marBottom w:val="20"/>
          <w:divBdr>
            <w:top w:val="none" w:sz="0" w:space="0" w:color="auto"/>
            <w:left w:val="none" w:sz="0" w:space="0" w:color="auto"/>
            <w:bottom w:val="none" w:sz="0" w:space="0" w:color="auto"/>
            <w:right w:val="none" w:sz="0" w:space="0" w:color="auto"/>
          </w:divBdr>
        </w:div>
        <w:div w:id="282226030">
          <w:marLeft w:val="314"/>
          <w:marRight w:val="0"/>
          <w:marTop w:val="20"/>
          <w:marBottom w:val="20"/>
          <w:divBdr>
            <w:top w:val="none" w:sz="0" w:space="0" w:color="auto"/>
            <w:left w:val="none" w:sz="0" w:space="0" w:color="auto"/>
            <w:bottom w:val="none" w:sz="0" w:space="0" w:color="auto"/>
            <w:right w:val="none" w:sz="0" w:space="0" w:color="auto"/>
          </w:divBdr>
        </w:div>
        <w:div w:id="753089100">
          <w:marLeft w:val="0"/>
          <w:marRight w:val="0"/>
          <w:marTop w:val="20"/>
          <w:marBottom w:val="20"/>
          <w:divBdr>
            <w:top w:val="none" w:sz="0" w:space="0" w:color="auto"/>
            <w:left w:val="none" w:sz="0" w:space="0" w:color="auto"/>
            <w:bottom w:val="none" w:sz="0" w:space="0" w:color="auto"/>
            <w:right w:val="none" w:sz="0" w:space="0" w:color="auto"/>
          </w:divBdr>
        </w:div>
        <w:div w:id="415831233">
          <w:marLeft w:val="0"/>
          <w:marRight w:val="0"/>
          <w:marTop w:val="20"/>
          <w:marBottom w:val="20"/>
          <w:divBdr>
            <w:top w:val="none" w:sz="0" w:space="0" w:color="auto"/>
            <w:left w:val="none" w:sz="0" w:space="0" w:color="auto"/>
            <w:bottom w:val="none" w:sz="0" w:space="0" w:color="auto"/>
            <w:right w:val="none" w:sz="0" w:space="0" w:color="auto"/>
          </w:divBdr>
        </w:div>
        <w:div w:id="1329946925">
          <w:marLeft w:val="0"/>
          <w:marRight w:val="0"/>
          <w:marTop w:val="20"/>
          <w:marBottom w:val="20"/>
          <w:divBdr>
            <w:top w:val="none" w:sz="0" w:space="0" w:color="auto"/>
            <w:left w:val="none" w:sz="0" w:space="0" w:color="auto"/>
            <w:bottom w:val="none" w:sz="0" w:space="0" w:color="auto"/>
            <w:right w:val="none" w:sz="0" w:space="0" w:color="auto"/>
          </w:divBdr>
        </w:div>
        <w:div w:id="224342227">
          <w:marLeft w:val="396"/>
          <w:marRight w:val="0"/>
          <w:marTop w:val="20"/>
          <w:marBottom w:val="20"/>
          <w:divBdr>
            <w:top w:val="none" w:sz="0" w:space="0" w:color="auto"/>
            <w:left w:val="none" w:sz="0" w:space="0" w:color="auto"/>
            <w:bottom w:val="none" w:sz="0" w:space="0" w:color="auto"/>
            <w:right w:val="none" w:sz="0" w:space="0" w:color="auto"/>
          </w:divBdr>
        </w:div>
        <w:div w:id="417487943">
          <w:marLeft w:val="0"/>
          <w:marRight w:val="0"/>
          <w:marTop w:val="20"/>
          <w:marBottom w:val="20"/>
          <w:divBdr>
            <w:top w:val="none" w:sz="0" w:space="0" w:color="auto"/>
            <w:left w:val="none" w:sz="0" w:space="0" w:color="auto"/>
            <w:bottom w:val="none" w:sz="0" w:space="0" w:color="auto"/>
            <w:right w:val="none" w:sz="0" w:space="0" w:color="auto"/>
          </w:divBdr>
        </w:div>
        <w:div w:id="836845257">
          <w:marLeft w:val="0"/>
          <w:marRight w:val="0"/>
          <w:marTop w:val="20"/>
          <w:marBottom w:val="20"/>
          <w:divBdr>
            <w:top w:val="none" w:sz="0" w:space="0" w:color="auto"/>
            <w:left w:val="none" w:sz="0" w:space="0" w:color="auto"/>
            <w:bottom w:val="none" w:sz="0" w:space="0" w:color="auto"/>
            <w:right w:val="none" w:sz="0" w:space="0" w:color="auto"/>
          </w:divBdr>
        </w:div>
        <w:div w:id="962737409">
          <w:marLeft w:val="0"/>
          <w:marRight w:val="0"/>
          <w:marTop w:val="20"/>
          <w:marBottom w:val="20"/>
          <w:divBdr>
            <w:top w:val="none" w:sz="0" w:space="0" w:color="auto"/>
            <w:left w:val="none" w:sz="0" w:space="0" w:color="auto"/>
            <w:bottom w:val="none" w:sz="0" w:space="0" w:color="auto"/>
            <w:right w:val="none" w:sz="0" w:space="0" w:color="auto"/>
          </w:divBdr>
        </w:div>
        <w:div w:id="35014341">
          <w:marLeft w:val="0"/>
          <w:marRight w:val="0"/>
          <w:marTop w:val="20"/>
          <w:marBottom w:val="20"/>
          <w:divBdr>
            <w:top w:val="none" w:sz="0" w:space="0" w:color="auto"/>
            <w:left w:val="none" w:sz="0" w:space="0" w:color="auto"/>
            <w:bottom w:val="none" w:sz="0" w:space="0" w:color="auto"/>
            <w:right w:val="none" w:sz="0" w:space="0" w:color="auto"/>
          </w:divBdr>
        </w:div>
        <w:div w:id="582493803">
          <w:marLeft w:val="0"/>
          <w:marRight w:val="0"/>
          <w:marTop w:val="20"/>
          <w:marBottom w:val="20"/>
          <w:divBdr>
            <w:top w:val="none" w:sz="0" w:space="0" w:color="auto"/>
            <w:left w:val="none" w:sz="0" w:space="0" w:color="auto"/>
            <w:bottom w:val="none" w:sz="0" w:space="0" w:color="auto"/>
            <w:right w:val="none" w:sz="0" w:space="0" w:color="auto"/>
          </w:divBdr>
        </w:div>
        <w:div w:id="1739131454">
          <w:marLeft w:val="396"/>
          <w:marRight w:val="0"/>
          <w:marTop w:val="20"/>
          <w:marBottom w:val="20"/>
          <w:divBdr>
            <w:top w:val="none" w:sz="0" w:space="0" w:color="auto"/>
            <w:left w:val="none" w:sz="0" w:space="0" w:color="auto"/>
            <w:bottom w:val="none" w:sz="0" w:space="0" w:color="auto"/>
            <w:right w:val="none" w:sz="0" w:space="0" w:color="auto"/>
          </w:divBdr>
        </w:div>
        <w:div w:id="35128531">
          <w:marLeft w:val="0"/>
          <w:marRight w:val="0"/>
          <w:marTop w:val="20"/>
          <w:marBottom w:val="20"/>
          <w:divBdr>
            <w:top w:val="none" w:sz="0" w:space="0" w:color="auto"/>
            <w:left w:val="none" w:sz="0" w:space="0" w:color="auto"/>
            <w:bottom w:val="none" w:sz="0" w:space="0" w:color="auto"/>
            <w:right w:val="none" w:sz="0" w:space="0" w:color="auto"/>
          </w:divBdr>
        </w:div>
        <w:div w:id="217865361">
          <w:marLeft w:val="0"/>
          <w:marRight w:val="0"/>
          <w:marTop w:val="20"/>
          <w:marBottom w:val="20"/>
          <w:divBdr>
            <w:top w:val="none" w:sz="0" w:space="0" w:color="auto"/>
            <w:left w:val="none" w:sz="0" w:space="0" w:color="auto"/>
            <w:bottom w:val="none" w:sz="0" w:space="0" w:color="auto"/>
            <w:right w:val="none" w:sz="0" w:space="0" w:color="auto"/>
          </w:divBdr>
        </w:div>
        <w:div w:id="1013342103">
          <w:marLeft w:val="380"/>
          <w:marRight w:val="0"/>
          <w:marTop w:val="20"/>
          <w:marBottom w:val="20"/>
          <w:divBdr>
            <w:top w:val="none" w:sz="0" w:space="0" w:color="auto"/>
            <w:left w:val="none" w:sz="0" w:space="0" w:color="auto"/>
            <w:bottom w:val="none" w:sz="0" w:space="0" w:color="auto"/>
            <w:right w:val="none" w:sz="0" w:space="0" w:color="auto"/>
          </w:divBdr>
        </w:div>
        <w:div w:id="1014965448">
          <w:marLeft w:val="0"/>
          <w:marRight w:val="0"/>
          <w:marTop w:val="20"/>
          <w:marBottom w:val="20"/>
          <w:divBdr>
            <w:top w:val="none" w:sz="0" w:space="0" w:color="auto"/>
            <w:left w:val="none" w:sz="0" w:space="0" w:color="auto"/>
            <w:bottom w:val="none" w:sz="0" w:space="0" w:color="auto"/>
            <w:right w:val="none" w:sz="0" w:space="0" w:color="auto"/>
          </w:divBdr>
        </w:div>
        <w:div w:id="756681952">
          <w:marLeft w:val="0"/>
          <w:marRight w:val="0"/>
          <w:marTop w:val="20"/>
          <w:marBottom w:val="20"/>
          <w:divBdr>
            <w:top w:val="none" w:sz="0" w:space="0" w:color="auto"/>
            <w:left w:val="none" w:sz="0" w:space="0" w:color="auto"/>
            <w:bottom w:val="none" w:sz="0" w:space="0" w:color="auto"/>
            <w:right w:val="none" w:sz="0" w:space="0" w:color="auto"/>
          </w:divBdr>
        </w:div>
        <w:div w:id="1936009201">
          <w:marLeft w:val="396"/>
          <w:marRight w:val="0"/>
          <w:marTop w:val="20"/>
          <w:marBottom w:val="20"/>
          <w:divBdr>
            <w:top w:val="none" w:sz="0" w:space="0" w:color="auto"/>
            <w:left w:val="none" w:sz="0" w:space="0" w:color="auto"/>
            <w:bottom w:val="none" w:sz="0" w:space="0" w:color="auto"/>
            <w:right w:val="none" w:sz="0" w:space="0" w:color="auto"/>
          </w:divBdr>
        </w:div>
        <w:div w:id="1856339142">
          <w:marLeft w:val="0"/>
          <w:marRight w:val="0"/>
          <w:marTop w:val="20"/>
          <w:marBottom w:val="20"/>
          <w:divBdr>
            <w:top w:val="none" w:sz="0" w:space="0" w:color="auto"/>
            <w:left w:val="none" w:sz="0" w:space="0" w:color="auto"/>
            <w:bottom w:val="none" w:sz="0" w:space="0" w:color="auto"/>
            <w:right w:val="none" w:sz="0" w:space="0" w:color="auto"/>
          </w:divBdr>
        </w:div>
        <w:div w:id="1382095769">
          <w:marLeft w:val="0"/>
          <w:marRight w:val="0"/>
          <w:marTop w:val="20"/>
          <w:marBottom w:val="20"/>
          <w:divBdr>
            <w:top w:val="none" w:sz="0" w:space="0" w:color="auto"/>
            <w:left w:val="none" w:sz="0" w:space="0" w:color="auto"/>
            <w:bottom w:val="none" w:sz="0" w:space="0" w:color="auto"/>
            <w:right w:val="none" w:sz="0" w:space="0" w:color="auto"/>
          </w:divBdr>
        </w:div>
        <w:div w:id="1391687126">
          <w:marLeft w:val="0"/>
          <w:marRight w:val="0"/>
          <w:marTop w:val="20"/>
          <w:marBottom w:val="20"/>
          <w:divBdr>
            <w:top w:val="none" w:sz="0" w:space="0" w:color="auto"/>
            <w:left w:val="none" w:sz="0" w:space="0" w:color="auto"/>
            <w:bottom w:val="none" w:sz="0" w:space="0" w:color="auto"/>
            <w:right w:val="none" w:sz="0" w:space="0" w:color="auto"/>
          </w:divBdr>
        </w:div>
        <w:div w:id="751389447">
          <w:marLeft w:val="0"/>
          <w:marRight w:val="0"/>
          <w:marTop w:val="20"/>
          <w:marBottom w:val="20"/>
          <w:divBdr>
            <w:top w:val="none" w:sz="0" w:space="0" w:color="auto"/>
            <w:left w:val="none" w:sz="0" w:space="0" w:color="auto"/>
            <w:bottom w:val="none" w:sz="0" w:space="0" w:color="auto"/>
            <w:right w:val="none" w:sz="0" w:space="0" w:color="auto"/>
          </w:divBdr>
        </w:div>
        <w:div w:id="1947541451">
          <w:marLeft w:val="0"/>
          <w:marRight w:val="0"/>
          <w:marTop w:val="20"/>
          <w:marBottom w:val="20"/>
          <w:divBdr>
            <w:top w:val="none" w:sz="0" w:space="0" w:color="auto"/>
            <w:left w:val="none" w:sz="0" w:space="0" w:color="auto"/>
            <w:bottom w:val="none" w:sz="0" w:space="0" w:color="auto"/>
            <w:right w:val="none" w:sz="0" w:space="0" w:color="auto"/>
          </w:divBdr>
        </w:div>
        <w:div w:id="2010325834">
          <w:marLeft w:val="0"/>
          <w:marRight w:val="0"/>
          <w:marTop w:val="0"/>
          <w:marBottom w:val="101"/>
          <w:divBdr>
            <w:top w:val="none" w:sz="0" w:space="0" w:color="auto"/>
            <w:left w:val="none" w:sz="0" w:space="0" w:color="auto"/>
            <w:bottom w:val="none" w:sz="0" w:space="0" w:color="auto"/>
            <w:right w:val="none" w:sz="0" w:space="0" w:color="auto"/>
          </w:divBdr>
        </w:div>
        <w:div w:id="1577861748">
          <w:marLeft w:val="0"/>
          <w:marRight w:val="0"/>
          <w:marTop w:val="0"/>
          <w:marBottom w:val="101"/>
          <w:divBdr>
            <w:top w:val="none" w:sz="0" w:space="0" w:color="auto"/>
            <w:left w:val="none" w:sz="0" w:space="0" w:color="auto"/>
            <w:bottom w:val="none" w:sz="0" w:space="0" w:color="auto"/>
            <w:right w:val="none" w:sz="0" w:space="0" w:color="auto"/>
          </w:divBdr>
        </w:div>
        <w:div w:id="1726374160">
          <w:marLeft w:val="0"/>
          <w:marRight w:val="0"/>
          <w:marTop w:val="101"/>
          <w:marBottom w:val="101"/>
          <w:divBdr>
            <w:top w:val="none" w:sz="0" w:space="0" w:color="auto"/>
            <w:left w:val="none" w:sz="0" w:space="0" w:color="auto"/>
            <w:bottom w:val="none" w:sz="0" w:space="0" w:color="auto"/>
            <w:right w:val="none" w:sz="0" w:space="0" w:color="auto"/>
          </w:divBdr>
        </w:div>
        <w:div w:id="1417094912">
          <w:marLeft w:val="0"/>
          <w:marRight w:val="0"/>
          <w:marTop w:val="0"/>
          <w:marBottom w:val="101"/>
          <w:divBdr>
            <w:top w:val="none" w:sz="0" w:space="0" w:color="auto"/>
            <w:left w:val="none" w:sz="0" w:space="0" w:color="auto"/>
            <w:bottom w:val="none" w:sz="0" w:space="0" w:color="auto"/>
            <w:right w:val="none" w:sz="0" w:space="0" w:color="auto"/>
          </w:divBdr>
        </w:div>
        <w:div w:id="1318146891">
          <w:marLeft w:val="0"/>
          <w:marRight w:val="0"/>
          <w:marTop w:val="0"/>
          <w:marBottom w:val="101"/>
          <w:divBdr>
            <w:top w:val="none" w:sz="0" w:space="0" w:color="auto"/>
            <w:left w:val="none" w:sz="0" w:space="0" w:color="auto"/>
            <w:bottom w:val="none" w:sz="0" w:space="0" w:color="auto"/>
            <w:right w:val="none" w:sz="0" w:space="0" w:color="auto"/>
          </w:divBdr>
        </w:div>
        <w:div w:id="253973308">
          <w:marLeft w:val="0"/>
          <w:marRight w:val="0"/>
          <w:marTop w:val="0"/>
          <w:marBottom w:val="101"/>
          <w:divBdr>
            <w:top w:val="none" w:sz="0" w:space="0" w:color="auto"/>
            <w:left w:val="none" w:sz="0" w:space="0" w:color="auto"/>
            <w:bottom w:val="none" w:sz="0" w:space="0" w:color="auto"/>
            <w:right w:val="none" w:sz="0" w:space="0" w:color="auto"/>
          </w:divBdr>
        </w:div>
        <w:div w:id="1335497505">
          <w:marLeft w:val="0"/>
          <w:marRight w:val="0"/>
          <w:marTop w:val="0"/>
          <w:marBottom w:val="101"/>
          <w:divBdr>
            <w:top w:val="none" w:sz="0" w:space="0" w:color="auto"/>
            <w:left w:val="none" w:sz="0" w:space="0" w:color="auto"/>
            <w:bottom w:val="none" w:sz="0" w:space="0" w:color="auto"/>
            <w:right w:val="none" w:sz="0" w:space="0" w:color="auto"/>
          </w:divBdr>
        </w:div>
        <w:div w:id="1440485827">
          <w:marLeft w:val="0"/>
          <w:marRight w:val="0"/>
          <w:marTop w:val="0"/>
          <w:marBottom w:val="101"/>
          <w:divBdr>
            <w:top w:val="none" w:sz="0" w:space="0" w:color="auto"/>
            <w:left w:val="none" w:sz="0" w:space="0" w:color="auto"/>
            <w:bottom w:val="none" w:sz="0" w:space="0" w:color="auto"/>
            <w:right w:val="none" w:sz="0" w:space="0" w:color="auto"/>
          </w:divBdr>
        </w:div>
        <w:div w:id="2041664652">
          <w:marLeft w:val="0"/>
          <w:marRight w:val="0"/>
          <w:marTop w:val="0"/>
          <w:marBottom w:val="101"/>
          <w:divBdr>
            <w:top w:val="none" w:sz="0" w:space="0" w:color="auto"/>
            <w:left w:val="none" w:sz="0" w:space="0" w:color="auto"/>
            <w:bottom w:val="none" w:sz="0" w:space="0" w:color="auto"/>
            <w:right w:val="none" w:sz="0" w:space="0" w:color="auto"/>
          </w:divBdr>
        </w:div>
        <w:div w:id="255095815">
          <w:marLeft w:val="0"/>
          <w:marRight w:val="0"/>
          <w:marTop w:val="0"/>
          <w:marBottom w:val="101"/>
          <w:divBdr>
            <w:top w:val="none" w:sz="0" w:space="0" w:color="auto"/>
            <w:left w:val="none" w:sz="0" w:space="0" w:color="auto"/>
            <w:bottom w:val="none" w:sz="0" w:space="0" w:color="auto"/>
            <w:right w:val="none" w:sz="0" w:space="0" w:color="auto"/>
          </w:divBdr>
        </w:div>
        <w:div w:id="813526069">
          <w:marLeft w:val="0"/>
          <w:marRight w:val="0"/>
          <w:marTop w:val="0"/>
          <w:marBottom w:val="101"/>
          <w:divBdr>
            <w:top w:val="none" w:sz="0" w:space="0" w:color="auto"/>
            <w:left w:val="none" w:sz="0" w:space="0" w:color="auto"/>
            <w:bottom w:val="none" w:sz="0" w:space="0" w:color="auto"/>
            <w:right w:val="none" w:sz="0" w:space="0" w:color="auto"/>
          </w:divBdr>
        </w:div>
        <w:div w:id="1727023402">
          <w:marLeft w:val="0"/>
          <w:marRight w:val="0"/>
          <w:marTop w:val="0"/>
          <w:marBottom w:val="101"/>
          <w:divBdr>
            <w:top w:val="none" w:sz="0" w:space="0" w:color="auto"/>
            <w:left w:val="none" w:sz="0" w:space="0" w:color="auto"/>
            <w:bottom w:val="none" w:sz="0" w:space="0" w:color="auto"/>
            <w:right w:val="none" w:sz="0" w:space="0" w:color="auto"/>
          </w:divBdr>
        </w:div>
        <w:div w:id="1650092999">
          <w:marLeft w:val="0"/>
          <w:marRight w:val="0"/>
          <w:marTop w:val="0"/>
          <w:marBottom w:val="101"/>
          <w:divBdr>
            <w:top w:val="none" w:sz="0" w:space="0" w:color="auto"/>
            <w:left w:val="none" w:sz="0" w:space="0" w:color="auto"/>
            <w:bottom w:val="none" w:sz="0" w:space="0" w:color="auto"/>
            <w:right w:val="none" w:sz="0" w:space="0" w:color="auto"/>
          </w:divBdr>
        </w:div>
        <w:div w:id="1334995902">
          <w:marLeft w:val="0"/>
          <w:marRight w:val="0"/>
          <w:marTop w:val="0"/>
          <w:marBottom w:val="101"/>
          <w:divBdr>
            <w:top w:val="none" w:sz="0" w:space="0" w:color="auto"/>
            <w:left w:val="none" w:sz="0" w:space="0" w:color="auto"/>
            <w:bottom w:val="none" w:sz="0" w:space="0" w:color="auto"/>
            <w:right w:val="none" w:sz="0" w:space="0" w:color="auto"/>
          </w:divBdr>
        </w:div>
        <w:div w:id="355863">
          <w:marLeft w:val="0"/>
          <w:marRight w:val="0"/>
          <w:marTop w:val="0"/>
          <w:marBottom w:val="101"/>
          <w:divBdr>
            <w:top w:val="none" w:sz="0" w:space="0" w:color="auto"/>
            <w:left w:val="none" w:sz="0" w:space="0" w:color="auto"/>
            <w:bottom w:val="none" w:sz="0" w:space="0" w:color="auto"/>
            <w:right w:val="none" w:sz="0" w:space="0" w:color="auto"/>
          </w:divBdr>
        </w:div>
        <w:div w:id="330720558">
          <w:marLeft w:val="0"/>
          <w:marRight w:val="0"/>
          <w:marTop w:val="0"/>
          <w:marBottom w:val="101"/>
          <w:divBdr>
            <w:top w:val="none" w:sz="0" w:space="0" w:color="auto"/>
            <w:left w:val="none" w:sz="0" w:space="0" w:color="auto"/>
            <w:bottom w:val="none" w:sz="0" w:space="0" w:color="auto"/>
            <w:right w:val="none" w:sz="0" w:space="0" w:color="auto"/>
          </w:divBdr>
        </w:div>
        <w:div w:id="935526895">
          <w:marLeft w:val="0"/>
          <w:marRight w:val="0"/>
          <w:marTop w:val="0"/>
          <w:marBottom w:val="101"/>
          <w:divBdr>
            <w:top w:val="none" w:sz="0" w:space="0" w:color="auto"/>
            <w:left w:val="none" w:sz="0" w:space="0" w:color="auto"/>
            <w:bottom w:val="none" w:sz="0" w:space="0" w:color="auto"/>
            <w:right w:val="none" w:sz="0" w:space="0" w:color="auto"/>
          </w:divBdr>
        </w:div>
        <w:div w:id="1195459702">
          <w:marLeft w:val="0"/>
          <w:marRight w:val="0"/>
          <w:marTop w:val="0"/>
          <w:marBottom w:val="101"/>
          <w:divBdr>
            <w:top w:val="none" w:sz="0" w:space="0" w:color="auto"/>
            <w:left w:val="none" w:sz="0" w:space="0" w:color="auto"/>
            <w:bottom w:val="none" w:sz="0" w:space="0" w:color="auto"/>
            <w:right w:val="none" w:sz="0" w:space="0" w:color="auto"/>
          </w:divBdr>
        </w:div>
        <w:div w:id="1984038622">
          <w:marLeft w:val="0"/>
          <w:marRight w:val="0"/>
          <w:marTop w:val="0"/>
          <w:marBottom w:val="101"/>
          <w:divBdr>
            <w:top w:val="none" w:sz="0" w:space="0" w:color="auto"/>
            <w:left w:val="none" w:sz="0" w:space="0" w:color="auto"/>
            <w:bottom w:val="none" w:sz="0" w:space="0" w:color="auto"/>
            <w:right w:val="none" w:sz="0" w:space="0" w:color="auto"/>
          </w:divBdr>
        </w:div>
        <w:div w:id="1834951341">
          <w:marLeft w:val="0"/>
          <w:marRight w:val="0"/>
          <w:marTop w:val="0"/>
          <w:marBottom w:val="101"/>
          <w:divBdr>
            <w:top w:val="none" w:sz="0" w:space="0" w:color="auto"/>
            <w:left w:val="none" w:sz="0" w:space="0" w:color="auto"/>
            <w:bottom w:val="none" w:sz="0" w:space="0" w:color="auto"/>
            <w:right w:val="none" w:sz="0" w:space="0" w:color="auto"/>
          </w:divBdr>
        </w:div>
        <w:div w:id="1768192521">
          <w:marLeft w:val="0"/>
          <w:marRight w:val="0"/>
          <w:marTop w:val="0"/>
          <w:marBottom w:val="101"/>
          <w:divBdr>
            <w:top w:val="none" w:sz="0" w:space="0" w:color="auto"/>
            <w:left w:val="none" w:sz="0" w:space="0" w:color="auto"/>
            <w:bottom w:val="none" w:sz="0" w:space="0" w:color="auto"/>
            <w:right w:val="none" w:sz="0" w:space="0" w:color="auto"/>
          </w:divBdr>
        </w:div>
        <w:div w:id="1424186366">
          <w:marLeft w:val="0"/>
          <w:marRight w:val="0"/>
          <w:marTop w:val="0"/>
          <w:marBottom w:val="101"/>
          <w:divBdr>
            <w:top w:val="none" w:sz="0" w:space="0" w:color="auto"/>
            <w:left w:val="none" w:sz="0" w:space="0" w:color="auto"/>
            <w:bottom w:val="none" w:sz="0" w:space="0" w:color="auto"/>
            <w:right w:val="none" w:sz="0" w:space="0" w:color="auto"/>
          </w:divBdr>
        </w:div>
        <w:div w:id="1355350076">
          <w:marLeft w:val="0"/>
          <w:marRight w:val="0"/>
          <w:marTop w:val="0"/>
          <w:marBottom w:val="101"/>
          <w:divBdr>
            <w:top w:val="none" w:sz="0" w:space="0" w:color="auto"/>
            <w:left w:val="none" w:sz="0" w:space="0" w:color="auto"/>
            <w:bottom w:val="none" w:sz="0" w:space="0" w:color="auto"/>
            <w:right w:val="none" w:sz="0" w:space="0" w:color="auto"/>
          </w:divBdr>
        </w:div>
        <w:div w:id="145246863">
          <w:marLeft w:val="0"/>
          <w:marRight w:val="0"/>
          <w:marTop w:val="0"/>
          <w:marBottom w:val="101"/>
          <w:divBdr>
            <w:top w:val="none" w:sz="0" w:space="0" w:color="auto"/>
            <w:left w:val="none" w:sz="0" w:space="0" w:color="auto"/>
            <w:bottom w:val="none" w:sz="0" w:space="0" w:color="auto"/>
            <w:right w:val="none" w:sz="0" w:space="0" w:color="auto"/>
          </w:divBdr>
        </w:div>
        <w:div w:id="1986423982">
          <w:marLeft w:val="0"/>
          <w:marRight w:val="0"/>
          <w:marTop w:val="0"/>
          <w:marBottom w:val="101"/>
          <w:divBdr>
            <w:top w:val="none" w:sz="0" w:space="0" w:color="auto"/>
            <w:left w:val="none" w:sz="0" w:space="0" w:color="auto"/>
            <w:bottom w:val="none" w:sz="0" w:space="0" w:color="auto"/>
            <w:right w:val="none" w:sz="0" w:space="0" w:color="auto"/>
          </w:divBdr>
        </w:div>
        <w:div w:id="807473376">
          <w:marLeft w:val="0"/>
          <w:marRight w:val="0"/>
          <w:marTop w:val="0"/>
          <w:marBottom w:val="101"/>
          <w:divBdr>
            <w:top w:val="none" w:sz="0" w:space="0" w:color="auto"/>
            <w:left w:val="none" w:sz="0" w:space="0" w:color="auto"/>
            <w:bottom w:val="none" w:sz="0" w:space="0" w:color="auto"/>
            <w:right w:val="none" w:sz="0" w:space="0" w:color="auto"/>
          </w:divBdr>
        </w:div>
        <w:div w:id="2081439173">
          <w:marLeft w:val="0"/>
          <w:marRight w:val="0"/>
          <w:marTop w:val="0"/>
          <w:marBottom w:val="101"/>
          <w:divBdr>
            <w:top w:val="none" w:sz="0" w:space="0" w:color="auto"/>
            <w:left w:val="none" w:sz="0" w:space="0" w:color="auto"/>
            <w:bottom w:val="none" w:sz="0" w:space="0" w:color="auto"/>
            <w:right w:val="none" w:sz="0" w:space="0" w:color="auto"/>
          </w:divBdr>
        </w:div>
        <w:div w:id="1109593307">
          <w:marLeft w:val="0"/>
          <w:marRight w:val="0"/>
          <w:marTop w:val="0"/>
          <w:marBottom w:val="101"/>
          <w:divBdr>
            <w:top w:val="none" w:sz="0" w:space="0" w:color="auto"/>
            <w:left w:val="none" w:sz="0" w:space="0" w:color="auto"/>
            <w:bottom w:val="none" w:sz="0" w:space="0" w:color="auto"/>
            <w:right w:val="none" w:sz="0" w:space="0" w:color="auto"/>
          </w:divBdr>
        </w:div>
        <w:div w:id="1105803876">
          <w:marLeft w:val="0"/>
          <w:marRight w:val="0"/>
          <w:marTop w:val="0"/>
          <w:marBottom w:val="101"/>
          <w:divBdr>
            <w:top w:val="none" w:sz="0" w:space="0" w:color="auto"/>
            <w:left w:val="none" w:sz="0" w:space="0" w:color="auto"/>
            <w:bottom w:val="none" w:sz="0" w:space="0" w:color="auto"/>
            <w:right w:val="none" w:sz="0" w:space="0" w:color="auto"/>
          </w:divBdr>
        </w:div>
        <w:div w:id="616181165">
          <w:marLeft w:val="0"/>
          <w:marRight w:val="0"/>
          <w:marTop w:val="0"/>
          <w:marBottom w:val="101"/>
          <w:divBdr>
            <w:top w:val="none" w:sz="0" w:space="0" w:color="auto"/>
            <w:left w:val="none" w:sz="0" w:space="0" w:color="auto"/>
            <w:bottom w:val="none" w:sz="0" w:space="0" w:color="auto"/>
            <w:right w:val="none" w:sz="0" w:space="0" w:color="auto"/>
          </w:divBdr>
        </w:div>
        <w:div w:id="1545941186">
          <w:marLeft w:val="0"/>
          <w:marRight w:val="0"/>
          <w:marTop w:val="0"/>
          <w:marBottom w:val="101"/>
          <w:divBdr>
            <w:top w:val="none" w:sz="0" w:space="0" w:color="auto"/>
            <w:left w:val="none" w:sz="0" w:space="0" w:color="auto"/>
            <w:bottom w:val="none" w:sz="0" w:space="0" w:color="auto"/>
            <w:right w:val="none" w:sz="0" w:space="0" w:color="auto"/>
          </w:divBdr>
        </w:div>
        <w:div w:id="197744326">
          <w:marLeft w:val="0"/>
          <w:marRight w:val="0"/>
          <w:marTop w:val="0"/>
          <w:marBottom w:val="101"/>
          <w:divBdr>
            <w:top w:val="none" w:sz="0" w:space="0" w:color="auto"/>
            <w:left w:val="none" w:sz="0" w:space="0" w:color="auto"/>
            <w:bottom w:val="none" w:sz="0" w:space="0" w:color="auto"/>
            <w:right w:val="none" w:sz="0" w:space="0" w:color="auto"/>
          </w:divBdr>
        </w:div>
        <w:div w:id="242614337">
          <w:marLeft w:val="0"/>
          <w:marRight w:val="0"/>
          <w:marTop w:val="0"/>
          <w:marBottom w:val="101"/>
          <w:divBdr>
            <w:top w:val="none" w:sz="0" w:space="0" w:color="auto"/>
            <w:left w:val="none" w:sz="0" w:space="0" w:color="auto"/>
            <w:bottom w:val="none" w:sz="0" w:space="0" w:color="auto"/>
            <w:right w:val="none" w:sz="0" w:space="0" w:color="auto"/>
          </w:divBdr>
        </w:div>
        <w:div w:id="1112626044">
          <w:marLeft w:val="0"/>
          <w:marRight w:val="0"/>
          <w:marTop w:val="0"/>
          <w:marBottom w:val="101"/>
          <w:divBdr>
            <w:top w:val="none" w:sz="0" w:space="0" w:color="auto"/>
            <w:left w:val="none" w:sz="0" w:space="0" w:color="auto"/>
            <w:bottom w:val="none" w:sz="0" w:space="0" w:color="auto"/>
            <w:right w:val="none" w:sz="0" w:space="0" w:color="auto"/>
          </w:divBdr>
        </w:div>
        <w:div w:id="1343434066">
          <w:marLeft w:val="0"/>
          <w:marRight w:val="0"/>
          <w:marTop w:val="0"/>
          <w:marBottom w:val="101"/>
          <w:divBdr>
            <w:top w:val="none" w:sz="0" w:space="0" w:color="auto"/>
            <w:left w:val="none" w:sz="0" w:space="0" w:color="auto"/>
            <w:bottom w:val="none" w:sz="0" w:space="0" w:color="auto"/>
            <w:right w:val="none" w:sz="0" w:space="0" w:color="auto"/>
          </w:divBdr>
        </w:div>
        <w:div w:id="935330065">
          <w:marLeft w:val="0"/>
          <w:marRight w:val="0"/>
          <w:marTop w:val="0"/>
          <w:marBottom w:val="101"/>
          <w:divBdr>
            <w:top w:val="none" w:sz="0" w:space="0" w:color="auto"/>
            <w:left w:val="none" w:sz="0" w:space="0" w:color="auto"/>
            <w:bottom w:val="none" w:sz="0" w:space="0" w:color="auto"/>
            <w:right w:val="none" w:sz="0" w:space="0" w:color="auto"/>
          </w:divBdr>
        </w:div>
        <w:div w:id="1744059804">
          <w:marLeft w:val="0"/>
          <w:marRight w:val="0"/>
          <w:marTop w:val="0"/>
          <w:marBottom w:val="101"/>
          <w:divBdr>
            <w:top w:val="none" w:sz="0" w:space="0" w:color="auto"/>
            <w:left w:val="none" w:sz="0" w:space="0" w:color="auto"/>
            <w:bottom w:val="none" w:sz="0" w:space="0" w:color="auto"/>
            <w:right w:val="none" w:sz="0" w:space="0" w:color="auto"/>
          </w:divBdr>
        </w:div>
        <w:div w:id="529878011">
          <w:marLeft w:val="0"/>
          <w:marRight w:val="0"/>
          <w:marTop w:val="0"/>
          <w:marBottom w:val="101"/>
          <w:divBdr>
            <w:top w:val="none" w:sz="0" w:space="0" w:color="auto"/>
            <w:left w:val="none" w:sz="0" w:space="0" w:color="auto"/>
            <w:bottom w:val="none" w:sz="0" w:space="0" w:color="auto"/>
            <w:right w:val="none" w:sz="0" w:space="0" w:color="auto"/>
          </w:divBdr>
        </w:div>
        <w:div w:id="1831090796">
          <w:marLeft w:val="0"/>
          <w:marRight w:val="0"/>
          <w:marTop w:val="0"/>
          <w:marBottom w:val="101"/>
          <w:divBdr>
            <w:top w:val="none" w:sz="0" w:space="0" w:color="auto"/>
            <w:left w:val="none" w:sz="0" w:space="0" w:color="auto"/>
            <w:bottom w:val="none" w:sz="0" w:space="0" w:color="auto"/>
            <w:right w:val="none" w:sz="0" w:space="0" w:color="auto"/>
          </w:divBdr>
        </w:div>
        <w:div w:id="1362824604">
          <w:marLeft w:val="0"/>
          <w:marRight w:val="0"/>
          <w:marTop w:val="0"/>
          <w:marBottom w:val="101"/>
          <w:divBdr>
            <w:top w:val="none" w:sz="0" w:space="0" w:color="auto"/>
            <w:left w:val="none" w:sz="0" w:space="0" w:color="auto"/>
            <w:bottom w:val="none" w:sz="0" w:space="0" w:color="auto"/>
            <w:right w:val="none" w:sz="0" w:space="0" w:color="auto"/>
          </w:divBdr>
        </w:div>
        <w:div w:id="469059919">
          <w:marLeft w:val="0"/>
          <w:marRight w:val="0"/>
          <w:marTop w:val="0"/>
          <w:marBottom w:val="101"/>
          <w:divBdr>
            <w:top w:val="none" w:sz="0" w:space="0" w:color="auto"/>
            <w:left w:val="none" w:sz="0" w:space="0" w:color="auto"/>
            <w:bottom w:val="none" w:sz="0" w:space="0" w:color="auto"/>
            <w:right w:val="none" w:sz="0" w:space="0" w:color="auto"/>
          </w:divBdr>
        </w:div>
        <w:div w:id="1742603577">
          <w:marLeft w:val="0"/>
          <w:marRight w:val="0"/>
          <w:marTop w:val="0"/>
          <w:marBottom w:val="101"/>
          <w:divBdr>
            <w:top w:val="none" w:sz="0" w:space="0" w:color="auto"/>
            <w:left w:val="none" w:sz="0" w:space="0" w:color="auto"/>
            <w:bottom w:val="none" w:sz="0" w:space="0" w:color="auto"/>
            <w:right w:val="none" w:sz="0" w:space="0" w:color="auto"/>
          </w:divBdr>
        </w:div>
        <w:div w:id="1845630994">
          <w:marLeft w:val="0"/>
          <w:marRight w:val="0"/>
          <w:marTop w:val="0"/>
          <w:marBottom w:val="101"/>
          <w:divBdr>
            <w:top w:val="none" w:sz="0" w:space="0" w:color="auto"/>
            <w:left w:val="none" w:sz="0" w:space="0" w:color="auto"/>
            <w:bottom w:val="none" w:sz="0" w:space="0" w:color="auto"/>
            <w:right w:val="none" w:sz="0" w:space="0" w:color="auto"/>
          </w:divBdr>
        </w:div>
        <w:div w:id="2060856473">
          <w:marLeft w:val="0"/>
          <w:marRight w:val="0"/>
          <w:marTop w:val="0"/>
          <w:marBottom w:val="101"/>
          <w:divBdr>
            <w:top w:val="none" w:sz="0" w:space="0" w:color="auto"/>
            <w:left w:val="none" w:sz="0" w:space="0" w:color="auto"/>
            <w:bottom w:val="none" w:sz="0" w:space="0" w:color="auto"/>
            <w:right w:val="none" w:sz="0" w:space="0" w:color="auto"/>
          </w:divBdr>
        </w:div>
        <w:div w:id="217478333">
          <w:marLeft w:val="0"/>
          <w:marRight w:val="0"/>
          <w:marTop w:val="0"/>
          <w:marBottom w:val="101"/>
          <w:divBdr>
            <w:top w:val="none" w:sz="0" w:space="0" w:color="auto"/>
            <w:left w:val="none" w:sz="0" w:space="0" w:color="auto"/>
            <w:bottom w:val="none" w:sz="0" w:space="0" w:color="auto"/>
            <w:right w:val="none" w:sz="0" w:space="0" w:color="auto"/>
          </w:divBdr>
        </w:div>
        <w:div w:id="1826314716">
          <w:marLeft w:val="0"/>
          <w:marRight w:val="0"/>
          <w:marTop w:val="0"/>
          <w:marBottom w:val="101"/>
          <w:divBdr>
            <w:top w:val="none" w:sz="0" w:space="0" w:color="auto"/>
            <w:left w:val="none" w:sz="0" w:space="0" w:color="auto"/>
            <w:bottom w:val="none" w:sz="0" w:space="0" w:color="auto"/>
            <w:right w:val="none" w:sz="0" w:space="0" w:color="auto"/>
          </w:divBdr>
        </w:div>
        <w:div w:id="2071803347">
          <w:marLeft w:val="0"/>
          <w:marRight w:val="0"/>
          <w:marTop w:val="0"/>
          <w:marBottom w:val="101"/>
          <w:divBdr>
            <w:top w:val="none" w:sz="0" w:space="0" w:color="auto"/>
            <w:left w:val="none" w:sz="0" w:space="0" w:color="auto"/>
            <w:bottom w:val="none" w:sz="0" w:space="0" w:color="auto"/>
            <w:right w:val="none" w:sz="0" w:space="0" w:color="auto"/>
          </w:divBdr>
        </w:div>
        <w:div w:id="145561761">
          <w:marLeft w:val="0"/>
          <w:marRight w:val="0"/>
          <w:marTop w:val="0"/>
          <w:marBottom w:val="101"/>
          <w:divBdr>
            <w:top w:val="none" w:sz="0" w:space="0" w:color="auto"/>
            <w:left w:val="none" w:sz="0" w:space="0" w:color="auto"/>
            <w:bottom w:val="none" w:sz="0" w:space="0" w:color="auto"/>
            <w:right w:val="none" w:sz="0" w:space="0" w:color="auto"/>
          </w:divBdr>
        </w:div>
        <w:div w:id="1549142548">
          <w:marLeft w:val="0"/>
          <w:marRight w:val="0"/>
          <w:marTop w:val="0"/>
          <w:marBottom w:val="101"/>
          <w:divBdr>
            <w:top w:val="none" w:sz="0" w:space="0" w:color="auto"/>
            <w:left w:val="none" w:sz="0" w:space="0" w:color="auto"/>
            <w:bottom w:val="none" w:sz="0" w:space="0" w:color="auto"/>
            <w:right w:val="none" w:sz="0" w:space="0" w:color="auto"/>
          </w:divBdr>
        </w:div>
        <w:div w:id="912130631">
          <w:marLeft w:val="0"/>
          <w:marRight w:val="0"/>
          <w:marTop w:val="0"/>
          <w:marBottom w:val="101"/>
          <w:divBdr>
            <w:top w:val="none" w:sz="0" w:space="0" w:color="auto"/>
            <w:left w:val="none" w:sz="0" w:space="0" w:color="auto"/>
            <w:bottom w:val="none" w:sz="0" w:space="0" w:color="auto"/>
            <w:right w:val="none" w:sz="0" w:space="0" w:color="auto"/>
          </w:divBdr>
        </w:div>
        <w:div w:id="2031057461">
          <w:marLeft w:val="0"/>
          <w:marRight w:val="0"/>
          <w:marTop w:val="0"/>
          <w:marBottom w:val="101"/>
          <w:divBdr>
            <w:top w:val="none" w:sz="0" w:space="0" w:color="auto"/>
            <w:left w:val="none" w:sz="0" w:space="0" w:color="auto"/>
            <w:bottom w:val="none" w:sz="0" w:space="0" w:color="auto"/>
            <w:right w:val="none" w:sz="0" w:space="0" w:color="auto"/>
          </w:divBdr>
        </w:div>
        <w:div w:id="1911387285">
          <w:marLeft w:val="0"/>
          <w:marRight w:val="0"/>
          <w:marTop w:val="0"/>
          <w:marBottom w:val="101"/>
          <w:divBdr>
            <w:top w:val="none" w:sz="0" w:space="0" w:color="auto"/>
            <w:left w:val="none" w:sz="0" w:space="0" w:color="auto"/>
            <w:bottom w:val="none" w:sz="0" w:space="0" w:color="auto"/>
            <w:right w:val="none" w:sz="0" w:space="0" w:color="auto"/>
          </w:divBdr>
        </w:div>
        <w:div w:id="759255217">
          <w:marLeft w:val="0"/>
          <w:marRight w:val="0"/>
          <w:marTop w:val="0"/>
          <w:marBottom w:val="101"/>
          <w:divBdr>
            <w:top w:val="none" w:sz="0" w:space="0" w:color="auto"/>
            <w:left w:val="none" w:sz="0" w:space="0" w:color="auto"/>
            <w:bottom w:val="none" w:sz="0" w:space="0" w:color="auto"/>
            <w:right w:val="none" w:sz="0" w:space="0" w:color="auto"/>
          </w:divBdr>
        </w:div>
        <w:div w:id="955678221">
          <w:marLeft w:val="0"/>
          <w:marRight w:val="0"/>
          <w:marTop w:val="101"/>
          <w:marBottom w:val="101"/>
          <w:divBdr>
            <w:top w:val="none" w:sz="0" w:space="0" w:color="auto"/>
            <w:left w:val="none" w:sz="0" w:space="0" w:color="auto"/>
            <w:bottom w:val="none" w:sz="0" w:space="0" w:color="auto"/>
            <w:right w:val="none" w:sz="0" w:space="0" w:color="auto"/>
          </w:divBdr>
        </w:div>
        <w:div w:id="1692411752">
          <w:marLeft w:val="0"/>
          <w:marRight w:val="0"/>
          <w:marTop w:val="0"/>
          <w:marBottom w:val="101"/>
          <w:divBdr>
            <w:top w:val="none" w:sz="0" w:space="0" w:color="auto"/>
            <w:left w:val="none" w:sz="0" w:space="0" w:color="auto"/>
            <w:bottom w:val="none" w:sz="0" w:space="0" w:color="auto"/>
            <w:right w:val="none" w:sz="0" w:space="0" w:color="auto"/>
          </w:divBdr>
        </w:div>
        <w:div w:id="1107312130">
          <w:marLeft w:val="0"/>
          <w:marRight w:val="0"/>
          <w:marTop w:val="0"/>
          <w:marBottom w:val="101"/>
          <w:divBdr>
            <w:top w:val="none" w:sz="0" w:space="0" w:color="auto"/>
            <w:left w:val="none" w:sz="0" w:space="0" w:color="auto"/>
            <w:bottom w:val="none" w:sz="0" w:space="0" w:color="auto"/>
            <w:right w:val="none" w:sz="0" w:space="0" w:color="auto"/>
          </w:divBdr>
        </w:div>
        <w:div w:id="2100520515">
          <w:marLeft w:val="426"/>
          <w:marRight w:val="-355"/>
          <w:marTop w:val="0"/>
          <w:marBottom w:val="101"/>
          <w:divBdr>
            <w:top w:val="none" w:sz="0" w:space="0" w:color="auto"/>
            <w:left w:val="none" w:sz="0" w:space="0" w:color="auto"/>
            <w:bottom w:val="none" w:sz="0" w:space="0" w:color="auto"/>
            <w:right w:val="none" w:sz="0" w:space="0" w:color="auto"/>
          </w:divBdr>
        </w:div>
        <w:div w:id="851337862">
          <w:marLeft w:val="0"/>
          <w:marRight w:val="0"/>
          <w:marTop w:val="0"/>
          <w:marBottom w:val="101"/>
          <w:divBdr>
            <w:top w:val="none" w:sz="0" w:space="0" w:color="auto"/>
            <w:left w:val="none" w:sz="0" w:space="0" w:color="auto"/>
            <w:bottom w:val="none" w:sz="0" w:space="0" w:color="auto"/>
            <w:right w:val="none" w:sz="0" w:space="0" w:color="auto"/>
          </w:divBdr>
        </w:div>
        <w:div w:id="1551111337">
          <w:marLeft w:val="0"/>
          <w:marRight w:val="0"/>
          <w:marTop w:val="0"/>
          <w:marBottom w:val="101"/>
          <w:divBdr>
            <w:top w:val="none" w:sz="0" w:space="0" w:color="auto"/>
            <w:left w:val="none" w:sz="0" w:space="0" w:color="auto"/>
            <w:bottom w:val="none" w:sz="0" w:space="0" w:color="auto"/>
            <w:right w:val="none" w:sz="0" w:space="0" w:color="auto"/>
          </w:divBdr>
        </w:div>
        <w:div w:id="1455055244">
          <w:marLeft w:val="0"/>
          <w:marRight w:val="0"/>
          <w:marTop w:val="0"/>
          <w:marBottom w:val="101"/>
          <w:divBdr>
            <w:top w:val="none" w:sz="0" w:space="0" w:color="auto"/>
            <w:left w:val="none" w:sz="0" w:space="0" w:color="auto"/>
            <w:bottom w:val="none" w:sz="0" w:space="0" w:color="auto"/>
            <w:right w:val="none" w:sz="0" w:space="0" w:color="auto"/>
          </w:divBdr>
        </w:div>
        <w:div w:id="1694188231">
          <w:marLeft w:val="0"/>
          <w:marRight w:val="0"/>
          <w:marTop w:val="0"/>
          <w:marBottom w:val="101"/>
          <w:divBdr>
            <w:top w:val="none" w:sz="0" w:space="0" w:color="auto"/>
            <w:left w:val="none" w:sz="0" w:space="0" w:color="auto"/>
            <w:bottom w:val="none" w:sz="0" w:space="0" w:color="auto"/>
            <w:right w:val="none" w:sz="0" w:space="0" w:color="auto"/>
          </w:divBdr>
        </w:div>
        <w:div w:id="1543640074">
          <w:marLeft w:val="0"/>
          <w:marRight w:val="0"/>
          <w:marTop w:val="0"/>
          <w:marBottom w:val="101"/>
          <w:divBdr>
            <w:top w:val="none" w:sz="0" w:space="0" w:color="auto"/>
            <w:left w:val="none" w:sz="0" w:space="0" w:color="auto"/>
            <w:bottom w:val="none" w:sz="0" w:space="0" w:color="auto"/>
            <w:right w:val="none" w:sz="0" w:space="0" w:color="auto"/>
          </w:divBdr>
        </w:div>
        <w:div w:id="1144542007">
          <w:marLeft w:val="0"/>
          <w:marRight w:val="0"/>
          <w:marTop w:val="0"/>
          <w:marBottom w:val="101"/>
          <w:divBdr>
            <w:top w:val="none" w:sz="0" w:space="0" w:color="auto"/>
            <w:left w:val="none" w:sz="0" w:space="0" w:color="auto"/>
            <w:bottom w:val="none" w:sz="0" w:space="0" w:color="auto"/>
            <w:right w:val="none" w:sz="0" w:space="0" w:color="auto"/>
          </w:divBdr>
        </w:div>
        <w:div w:id="193270391">
          <w:marLeft w:val="0"/>
          <w:marRight w:val="0"/>
          <w:marTop w:val="0"/>
          <w:marBottom w:val="101"/>
          <w:divBdr>
            <w:top w:val="none" w:sz="0" w:space="0" w:color="auto"/>
            <w:left w:val="none" w:sz="0" w:space="0" w:color="auto"/>
            <w:bottom w:val="none" w:sz="0" w:space="0" w:color="auto"/>
            <w:right w:val="none" w:sz="0" w:space="0" w:color="auto"/>
          </w:divBdr>
        </w:div>
        <w:div w:id="1572960598">
          <w:marLeft w:val="0"/>
          <w:marRight w:val="0"/>
          <w:marTop w:val="0"/>
          <w:marBottom w:val="101"/>
          <w:divBdr>
            <w:top w:val="none" w:sz="0" w:space="0" w:color="auto"/>
            <w:left w:val="none" w:sz="0" w:space="0" w:color="auto"/>
            <w:bottom w:val="none" w:sz="0" w:space="0" w:color="auto"/>
            <w:right w:val="none" w:sz="0" w:space="0" w:color="auto"/>
          </w:divBdr>
        </w:div>
        <w:div w:id="239995129">
          <w:marLeft w:val="0"/>
          <w:marRight w:val="0"/>
          <w:marTop w:val="0"/>
          <w:marBottom w:val="101"/>
          <w:divBdr>
            <w:top w:val="none" w:sz="0" w:space="0" w:color="auto"/>
            <w:left w:val="none" w:sz="0" w:space="0" w:color="auto"/>
            <w:bottom w:val="none" w:sz="0" w:space="0" w:color="auto"/>
            <w:right w:val="none" w:sz="0" w:space="0" w:color="auto"/>
          </w:divBdr>
        </w:div>
        <w:div w:id="966351875">
          <w:marLeft w:val="0"/>
          <w:marRight w:val="0"/>
          <w:marTop w:val="0"/>
          <w:marBottom w:val="101"/>
          <w:divBdr>
            <w:top w:val="none" w:sz="0" w:space="0" w:color="auto"/>
            <w:left w:val="none" w:sz="0" w:space="0" w:color="auto"/>
            <w:bottom w:val="none" w:sz="0" w:space="0" w:color="auto"/>
            <w:right w:val="none" w:sz="0" w:space="0" w:color="auto"/>
          </w:divBdr>
        </w:div>
        <w:div w:id="318729253">
          <w:marLeft w:val="0"/>
          <w:marRight w:val="0"/>
          <w:marTop w:val="0"/>
          <w:marBottom w:val="101"/>
          <w:divBdr>
            <w:top w:val="none" w:sz="0" w:space="0" w:color="auto"/>
            <w:left w:val="none" w:sz="0" w:space="0" w:color="auto"/>
            <w:bottom w:val="none" w:sz="0" w:space="0" w:color="auto"/>
            <w:right w:val="none" w:sz="0" w:space="0" w:color="auto"/>
          </w:divBdr>
        </w:div>
        <w:div w:id="1645433239">
          <w:marLeft w:val="0"/>
          <w:marRight w:val="0"/>
          <w:marTop w:val="0"/>
          <w:marBottom w:val="101"/>
          <w:divBdr>
            <w:top w:val="none" w:sz="0" w:space="0" w:color="auto"/>
            <w:left w:val="none" w:sz="0" w:space="0" w:color="auto"/>
            <w:bottom w:val="none" w:sz="0" w:space="0" w:color="auto"/>
            <w:right w:val="none" w:sz="0" w:space="0" w:color="auto"/>
          </w:divBdr>
        </w:div>
        <w:div w:id="1089279422">
          <w:marLeft w:val="0"/>
          <w:marRight w:val="0"/>
          <w:marTop w:val="0"/>
          <w:marBottom w:val="101"/>
          <w:divBdr>
            <w:top w:val="none" w:sz="0" w:space="0" w:color="auto"/>
            <w:left w:val="none" w:sz="0" w:space="0" w:color="auto"/>
            <w:bottom w:val="none" w:sz="0" w:space="0" w:color="auto"/>
            <w:right w:val="none" w:sz="0" w:space="0" w:color="auto"/>
          </w:divBdr>
        </w:div>
        <w:div w:id="69036606">
          <w:marLeft w:val="432"/>
          <w:marRight w:val="130"/>
          <w:marTop w:val="20"/>
          <w:marBottom w:val="101"/>
          <w:divBdr>
            <w:top w:val="none" w:sz="0" w:space="0" w:color="auto"/>
            <w:left w:val="none" w:sz="0" w:space="0" w:color="auto"/>
            <w:bottom w:val="none" w:sz="0" w:space="0" w:color="auto"/>
            <w:right w:val="none" w:sz="0" w:space="0" w:color="auto"/>
          </w:divBdr>
        </w:div>
        <w:div w:id="1724519346">
          <w:marLeft w:val="426"/>
          <w:marRight w:val="123"/>
          <w:marTop w:val="0"/>
          <w:marBottom w:val="101"/>
          <w:divBdr>
            <w:top w:val="none" w:sz="0" w:space="0" w:color="auto"/>
            <w:left w:val="none" w:sz="0" w:space="0" w:color="auto"/>
            <w:bottom w:val="none" w:sz="0" w:space="0" w:color="auto"/>
            <w:right w:val="none" w:sz="0" w:space="0" w:color="auto"/>
          </w:divBdr>
        </w:div>
        <w:div w:id="453257495">
          <w:marLeft w:val="426"/>
          <w:marRight w:val="-355"/>
          <w:marTop w:val="0"/>
          <w:marBottom w:val="101"/>
          <w:divBdr>
            <w:top w:val="none" w:sz="0" w:space="0" w:color="auto"/>
            <w:left w:val="none" w:sz="0" w:space="0" w:color="auto"/>
            <w:bottom w:val="none" w:sz="0" w:space="0" w:color="auto"/>
            <w:right w:val="none" w:sz="0" w:space="0" w:color="auto"/>
          </w:divBdr>
        </w:div>
        <w:div w:id="1591967149">
          <w:marLeft w:val="0"/>
          <w:marRight w:val="0"/>
          <w:marTop w:val="0"/>
          <w:marBottom w:val="101"/>
          <w:divBdr>
            <w:top w:val="none" w:sz="0" w:space="0" w:color="auto"/>
            <w:left w:val="none" w:sz="0" w:space="0" w:color="auto"/>
            <w:bottom w:val="none" w:sz="0" w:space="0" w:color="auto"/>
            <w:right w:val="none" w:sz="0" w:space="0" w:color="auto"/>
          </w:divBdr>
        </w:div>
        <w:div w:id="1900359063">
          <w:marLeft w:val="0"/>
          <w:marRight w:val="0"/>
          <w:marTop w:val="0"/>
          <w:marBottom w:val="101"/>
          <w:divBdr>
            <w:top w:val="none" w:sz="0" w:space="0" w:color="auto"/>
            <w:left w:val="none" w:sz="0" w:space="0" w:color="auto"/>
            <w:bottom w:val="none" w:sz="0" w:space="0" w:color="auto"/>
            <w:right w:val="none" w:sz="0" w:space="0" w:color="auto"/>
          </w:divBdr>
        </w:div>
        <w:div w:id="2129737126">
          <w:marLeft w:val="0"/>
          <w:marRight w:val="0"/>
          <w:marTop w:val="0"/>
          <w:marBottom w:val="101"/>
          <w:divBdr>
            <w:top w:val="none" w:sz="0" w:space="0" w:color="auto"/>
            <w:left w:val="none" w:sz="0" w:space="0" w:color="auto"/>
            <w:bottom w:val="none" w:sz="0" w:space="0" w:color="auto"/>
            <w:right w:val="none" w:sz="0" w:space="0" w:color="auto"/>
          </w:divBdr>
        </w:div>
        <w:div w:id="953292871">
          <w:marLeft w:val="0"/>
          <w:marRight w:val="0"/>
          <w:marTop w:val="0"/>
          <w:marBottom w:val="101"/>
          <w:divBdr>
            <w:top w:val="none" w:sz="0" w:space="0" w:color="auto"/>
            <w:left w:val="none" w:sz="0" w:space="0" w:color="auto"/>
            <w:bottom w:val="none" w:sz="0" w:space="0" w:color="auto"/>
            <w:right w:val="none" w:sz="0" w:space="0" w:color="auto"/>
          </w:divBdr>
        </w:div>
        <w:div w:id="1747261116">
          <w:marLeft w:val="0"/>
          <w:marRight w:val="0"/>
          <w:marTop w:val="0"/>
          <w:marBottom w:val="101"/>
          <w:divBdr>
            <w:top w:val="none" w:sz="0" w:space="0" w:color="auto"/>
            <w:left w:val="none" w:sz="0" w:space="0" w:color="auto"/>
            <w:bottom w:val="none" w:sz="0" w:space="0" w:color="auto"/>
            <w:right w:val="none" w:sz="0" w:space="0" w:color="auto"/>
          </w:divBdr>
        </w:div>
        <w:div w:id="824125424">
          <w:marLeft w:val="0"/>
          <w:marRight w:val="0"/>
          <w:marTop w:val="0"/>
          <w:marBottom w:val="101"/>
          <w:divBdr>
            <w:top w:val="none" w:sz="0" w:space="0" w:color="auto"/>
            <w:left w:val="none" w:sz="0" w:space="0" w:color="auto"/>
            <w:bottom w:val="none" w:sz="0" w:space="0" w:color="auto"/>
            <w:right w:val="none" w:sz="0" w:space="0" w:color="auto"/>
          </w:divBdr>
        </w:div>
        <w:div w:id="1103767938">
          <w:marLeft w:val="0"/>
          <w:marRight w:val="0"/>
          <w:marTop w:val="0"/>
          <w:marBottom w:val="101"/>
          <w:divBdr>
            <w:top w:val="none" w:sz="0" w:space="0" w:color="auto"/>
            <w:left w:val="none" w:sz="0" w:space="0" w:color="auto"/>
            <w:bottom w:val="none" w:sz="0" w:space="0" w:color="auto"/>
            <w:right w:val="none" w:sz="0" w:space="0" w:color="auto"/>
          </w:divBdr>
        </w:div>
        <w:div w:id="2129548568">
          <w:marLeft w:val="0"/>
          <w:marRight w:val="0"/>
          <w:marTop w:val="0"/>
          <w:marBottom w:val="101"/>
          <w:divBdr>
            <w:top w:val="none" w:sz="0" w:space="0" w:color="auto"/>
            <w:left w:val="none" w:sz="0" w:space="0" w:color="auto"/>
            <w:bottom w:val="none" w:sz="0" w:space="0" w:color="auto"/>
            <w:right w:val="none" w:sz="0" w:space="0" w:color="auto"/>
          </w:divBdr>
        </w:div>
        <w:div w:id="668097873">
          <w:marLeft w:val="0"/>
          <w:marRight w:val="0"/>
          <w:marTop w:val="0"/>
          <w:marBottom w:val="101"/>
          <w:divBdr>
            <w:top w:val="none" w:sz="0" w:space="0" w:color="auto"/>
            <w:left w:val="none" w:sz="0" w:space="0" w:color="auto"/>
            <w:bottom w:val="none" w:sz="0" w:space="0" w:color="auto"/>
            <w:right w:val="none" w:sz="0" w:space="0" w:color="auto"/>
          </w:divBdr>
        </w:div>
        <w:div w:id="151218000">
          <w:marLeft w:val="0"/>
          <w:marRight w:val="0"/>
          <w:marTop w:val="0"/>
          <w:marBottom w:val="101"/>
          <w:divBdr>
            <w:top w:val="none" w:sz="0" w:space="0" w:color="auto"/>
            <w:left w:val="none" w:sz="0" w:space="0" w:color="auto"/>
            <w:bottom w:val="none" w:sz="0" w:space="0" w:color="auto"/>
            <w:right w:val="none" w:sz="0" w:space="0" w:color="auto"/>
          </w:divBdr>
        </w:div>
        <w:div w:id="463542215">
          <w:marLeft w:val="0"/>
          <w:marRight w:val="0"/>
          <w:marTop w:val="0"/>
          <w:marBottom w:val="101"/>
          <w:divBdr>
            <w:top w:val="none" w:sz="0" w:space="0" w:color="auto"/>
            <w:left w:val="none" w:sz="0" w:space="0" w:color="auto"/>
            <w:bottom w:val="none" w:sz="0" w:space="0" w:color="auto"/>
            <w:right w:val="none" w:sz="0" w:space="0" w:color="auto"/>
          </w:divBdr>
        </w:div>
        <w:div w:id="1609966781">
          <w:marLeft w:val="426"/>
          <w:marRight w:val="123"/>
          <w:marTop w:val="0"/>
          <w:marBottom w:val="101"/>
          <w:divBdr>
            <w:top w:val="none" w:sz="0" w:space="0" w:color="auto"/>
            <w:left w:val="none" w:sz="0" w:space="0" w:color="auto"/>
            <w:bottom w:val="none" w:sz="0" w:space="0" w:color="auto"/>
            <w:right w:val="none" w:sz="0" w:space="0" w:color="auto"/>
          </w:divBdr>
        </w:div>
        <w:div w:id="134028908">
          <w:marLeft w:val="0"/>
          <w:marRight w:val="-213"/>
          <w:marTop w:val="0"/>
          <w:marBottom w:val="101"/>
          <w:divBdr>
            <w:top w:val="none" w:sz="0" w:space="0" w:color="auto"/>
            <w:left w:val="none" w:sz="0" w:space="0" w:color="auto"/>
            <w:bottom w:val="none" w:sz="0" w:space="0" w:color="auto"/>
            <w:right w:val="none" w:sz="0" w:space="0" w:color="auto"/>
          </w:divBdr>
        </w:div>
        <w:div w:id="834346854">
          <w:marLeft w:val="0"/>
          <w:marRight w:val="-213"/>
          <w:marTop w:val="0"/>
          <w:marBottom w:val="101"/>
          <w:divBdr>
            <w:top w:val="none" w:sz="0" w:space="0" w:color="auto"/>
            <w:left w:val="none" w:sz="0" w:space="0" w:color="auto"/>
            <w:bottom w:val="none" w:sz="0" w:space="0" w:color="auto"/>
            <w:right w:val="none" w:sz="0" w:space="0" w:color="auto"/>
          </w:divBdr>
        </w:div>
        <w:div w:id="187253982">
          <w:marLeft w:val="0"/>
          <w:marRight w:val="-213"/>
          <w:marTop w:val="0"/>
          <w:marBottom w:val="101"/>
          <w:divBdr>
            <w:top w:val="none" w:sz="0" w:space="0" w:color="auto"/>
            <w:left w:val="none" w:sz="0" w:space="0" w:color="auto"/>
            <w:bottom w:val="none" w:sz="0" w:space="0" w:color="auto"/>
            <w:right w:val="none" w:sz="0" w:space="0" w:color="auto"/>
          </w:divBdr>
        </w:div>
        <w:div w:id="566578536">
          <w:marLeft w:val="426"/>
          <w:marRight w:val="-355"/>
          <w:marTop w:val="0"/>
          <w:marBottom w:val="101"/>
          <w:divBdr>
            <w:top w:val="none" w:sz="0" w:space="0" w:color="auto"/>
            <w:left w:val="none" w:sz="0" w:space="0" w:color="auto"/>
            <w:bottom w:val="none" w:sz="0" w:space="0" w:color="auto"/>
            <w:right w:val="none" w:sz="0" w:space="0" w:color="auto"/>
          </w:divBdr>
        </w:div>
        <w:div w:id="977028268">
          <w:marLeft w:val="0"/>
          <w:marRight w:val="0"/>
          <w:marTop w:val="0"/>
          <w:marBottom w:val="101"/>
          <w:divBdr>
            <w:top w:val="none" w:sz="0" w:space="0" w:color="auto"/>
            <w:left w:val="none" w:sz="0" w:space="0" w:color="auto"/>
            <w:bottom w:val="none" w:sz="0" w:space="0" w:color="auto"/>
            <w:right w:val="none" w:sz="0" w:space="0" w:color="auto"/>
          </w:divBdr>
        </w:div>
        <w:div w:id="198249818">
          <w:marLeft w:val="0"/>
          <w:marRight w:val="0"/>
          <w:marTop w:val="0"/>
          <w:marBottom w:val="101"/>
          <w:divBdr>
            <w:top w:val="none" w:sz="0" w:space="0" w:color="auto"/>
            <w:left w:val="none" w:sz="0" w:space="0" w:color="auto"/>
            <w:bottom w:val="none" w:sz="0" w:space="0" w:color="auto"/>
            <w:right w:val="none" w:sz="0" w:space="0" w:color="auto"/>
          </w:divBdr>
        </w:div>
        <w:div w:id="1282343118">
          <w:marLeft w:val="0"/>
          <w:marRight w:val="0"/>
          <w:marTop w:val="0"/>
          <w:marBottom w:val="101"/>
          <w:divBdr>
            <w:top w:val="none" w:sz="0" w:space="0" w:color="auto"/>
            <w:left w:val="none" w:sz="0" w:space="0" w:color="auto"/>
            <w:bottom w:val="none" w:sz="0" w:space="0" w:color="auto"/>
            <w:right w:val="none" w:sz="0" w:space="0" w:color="auto"/>
          </w:divBdr>
        </w:div>
        <w:div w:id="1779594765">
          <w:marLeft w:val="0"/>
          <w:marRight w:val="0"/>
          <w:marTop w:val="0"/>
          <w:marBottom w:val="101"/>
          <w:divBdr>
            <w:top w:val="none" w:sz="0" w:space="0" w:color="auto"/>
            <w:left w:val="none" w:sz="0" w:space="0" w:color="auto"/>
            <w:bottom w:val="none" w:sz="0" w:space="0" w:color="auto"/>
            <w:right w:val="none" w:sz="0" w:space="0" w:color="auto"/>
          </w:divBdr>
        </w:div>
        <w:div w:id="2089647392">
          <w:marLeft w:val="0"/>
          <w:marRight w:val="0"/>
          <w:marTop w:val="0"/>
          <w:marBottom w:val="101"/>
          <w:divBdr>
            <w:top w:val="none" w:sz="0" w:space="0" w:color="auto"/>
            <w:left w:val="none" w:sz="0" w:space="0" w:color="auto"/>
            <w:bottom w:val="none" w:sz="0" w:space="0" w:color="auto"/>
            <w:right w:val="none" w:sz="0" w:space="0" w:color="auto"/>
          </w:divBdr>
        </w:div>
        <w:div w:id="1563831280">
          <w:marLeft w:val="0"/>
          <w:marRight w:val="0"/>
          <w:marTop w:val="0"/>
          <w:marBottom w:val="101"/>
          <w:divBdr>
            <w:top w:val="none" w:sz="0" w:space="0" w:color="auto"/>
            <w:left w:val="none" w:sz="0" w:space="0" w:color="auto"/>
            <w:bottom w:val="none" w:sz="0" w:space="0" w:color="auto"/>
            <w:right w:val="none" w:sz="0" w:space="0" w:color="auto"/>
          </w:divBdr>
        </w:div>
        <w:div w:id="948510143">
          <w:marLeft w:val="0"/>
          <w:marRight w:val="0"/>
          <w:marTop w:val="0"/>
          <w:marBottom w:val="101"/>
          <w:divBdr>
            <w:top w:val="none" w:sz="0" w:space="0" w:color="auto"/>
            <w:left w:val="none" w:sz="0" w:space="0" w:color="auto"/>
            <w:bottom w:val="none" w:sz="0" w:space="0" w:color="auto"/>
            <w:right w:val="none" w:sz="0" w:space="0" w:color="auto"/>
          </w:divBdr>
        </w:div>
        <w:div w:id="653417908">
          <w:marLeft w:val="0"/>
          <w:marRight w:val="0"/>
          <w:marTop w:val="0"/>
          <w:marBottom w:val="101"/>
          <w:divBdr>
            <w:top w:val="none" w:sz="0" w:space="0" w:color="auto"/>
            <w:left w:val="none" w:sz="0" w:space="0" w:color="auto"/>
            <w:bottom w:val="none" w:sz="0" w:space="0" w:color="auto"/>
            <w:right w:val="none" w:sz="0" w:space="0" w:color="auto"/>
          </w:divBdr>
        </w:div>
        <w:div w:id="1538591465">
          <w:marLeft w:val="0"/>
          <w:marRight w:val="0"/>
          <w:marTop w:val="0"/>
          <w:marBottom w:val="101"/>
          <w:divBdr>
            <w:top w:val="none" w:sz="0" w:space="0" w:color="auto"/>
            <w:left w:val="none" w:sz="0" w:space="0" w:color="auto"/>
            <w:bottom w:val="none" w:sz="0" w:space="0" w:color="auto"/>
            <w:right w:val="none" w:sz="0" w:space="0" w:color="auto"/>
          </w:divBdr>
        </w:div>
        <w:div w:id="602032116">
          <w:marLeft w:val="0"/>
          <w:marRight w:val="0"/>
          <w:marTop w:val="0"/>
          <w:marBottom w:val="101"/>
          <w:divBdr>
            <w:top w:val="none" w:sz="0" w:space="0" w:color="auto"/>
            <w:left w:val="none" w:sz="0" w:space="0" w:color="auto"/>
            <w:bottom w:val="none" w:sz="0" w:space="0" w:color="auto"/>
            <w:right w:val="none" w:sz="0" w:space="0" w:color="auto"/>
          </w:divBdr>
        </w:div>
        <w:div w:id="1822963431">
          <w:marLeft w:val="0"/>
          <w:marRight w:val="0"/>
          <w:marTop w:val="0"/>
          <w:marBottom w:val="101"/>
          <w:divBdr>
            <w:top w:val="none" w:sz="0" w:space="0" w:color="auto"/>
            <w:left w:val="none" w:sz="0" w:space="0" w:color="auto"/>
            <w:bottom w:val="none" w:sz="0" w:space="0" w:color="auto"/>
            <w:right w:val="none" w:sz="0" w:space="0" w:color="auto"/>
          </w:divBdr>
        </w:div>
        <w:div w:id="1812213996">
          <w:marLeft w:val="426"/>
          <w:marRight w:val="-355"/>
          <w:marTop w:val="0"/>
          <w:marBottom w:val="101"/>
          <w:divBdr>
            <w:top w:val="none" w:sz="0" w:space="0" w:color="auto"/>
            <w:left w:val="none" w:sz="0" w:space="0" w:color="auto"/>
            <w:bottom w:val="none" w:sz="0" w:space="0" w:color="auto"/>
            <w:right w:val="none" w:sz="0" w:space="0" w:color="auto"/>
          </w:divBdr>
        </w:div>
        <w:div w:id="1686051424">
          <w:marLeft w:val="0"/>
          <w:marRight w:val="0"/>
          <w:marTop w:val="0"/>
          <w:marBottom w:val="101"/>
          <w:divBdr>
            <w:top w:val="none" w:sz="0" w:space="0" w:color="auto"/>
            <w:left w:val="none" w:sz="0" w:space="0" w:color="auto"/>
            <w:bottom w:val="none" w:sz="0" w:space="0" w:color="auto"/>
            <w:right w:val="none" w:sz="0" w:space="0" w:color="auto"/>
          </w:divBdr>
        </w:div>
        <w:div w:id="1988852375">
          <w:marLeft w:val="0"/>
          <w:marRight w:val="0"/>
          <w:marTop w:val="0"/>
          <w:marBottom w:val="101"/>
          <w:divBdr>
            <w:top w:val="none" w:sz="0" w:space="0" w:color="auto"/>
            <w:left w:val="none" w:sz="0" w:space="0" w:color="auto"/>
            <w:bottom w:val="none" w:sz="0" w:space="0" w:color="auto"/>
            <w:right w:val="none" w:sz="0" w:space="0" w:color="auto"/>
          </w:divBdr>
        </w:div>
        <w:div w:id="555240082">
          <w:marLeft w:val="0"/>
          <w:marRight w:val="0"/>
          <w:marTop w:val="101"/>
          <w:marBottom w:val="101"/>
          <w:divBdr>
            <w:top w:val="none" w:sz="0" w:space="0" w:color="auto"/>
            <w:left w:val="none" w:sz="0" w:space="0" w:color="auto"/>
            <w:bottom w:val="none" w:sz="0" w:space="0" w:color="auto"/>
            <w:right w:val="none" w:sz="0" w:space="0" w:color="auto"/>
          </w:divBdr>
        </w:div>
        <w:div w:id="1490563278">
          <w:marLeft w:val="0"/>
          <w:marRight w:val="0"/>
          <w:marTop w:val="0"/>
          <w:marBottom w:val="101"/>
          <w:divBdr>
            <w:top w:val="none" w:sz="0" w:space="0" w:color="auto"/>
            <w:left w:val="none" w:sz="0" w:space="0" w:color="auto"/>
            <w:bottom w:val="none" w:sz="0" w:space="0" w:color="auto"/>
            <w:right w:val="none" w:sz="0" w:space="0" w:color="auto"/>
          </w:divBdr>
        </w:div>
        <w:div w:id="1391810379">
          <w:marLeft w:val="0"/>
          <w:marRight w:val="0"/>
          <w:marTop w:val="0"/>
          <w:marBottom w:val="101"/>
          <w:divBdr>
            <w:top w:val="none" w:sz="0" w:space="0" w:color="auto"/>
            <w:left w:val="none" w:sz="0" w:space="0" w:color="auto"/>
            <w:bottom w:val="none" w:sz="0" w:space="0" w:color="auto"/>
            <w:right w:val="none" w:sz="0" w:space="0" w:color="auto"/>
          </w:divBdr>
        </w:div>
        <w:div w:id="1879705030">
          <w:marLeft w:val="0"/>
          <w:marRight w:val="0"/>
          <w:marTop w:val="0"/>
          <w:marBottom w:val="101"/>
          <w:divBdr>
            <w:top w:val="none" w:sz="0" w:space="0" w:color="auto"/>
            <w:left w:val="none" w:sz="0" w:space="0" w:color="auto"/>
            <w:bottom w:val="none" w:sz="0" w:space="0" w:color="auto"/>
            <w:right w:val="none" w:sz="0" w:space="0" w:color="auto"/>
          </w:divBdr>
        </w:div>
        <w:div w:id="118840976">
          <w:marLeft w:val="0"/>
          <w:marRight w:val="0"/>
          <w:marTop w:val="0"/>
          <w:marBottom w:val="101"/>
          <w:divBdr>
            <w:top w:val="none" w:sz="0" w:space="0" w:color="auto"/>
            <w:left w:val="none" w:sz="0" w:space="0" w:color="auto"/>
            <w:bottom w:val="none" w:sz="0" w:space="0" w:color="auto"/>
            <w:right w:val="none" w:sz="0" w:space="0" w:color="auto"/>
          </w:divBdr>
        </w:div>
        <w:div w:id="1540896740">
          <w:marLeft w:val="0"/>
          <w:marRight w:val="0"/>
          <w:marTop w:val="0"/>
          <w:marBottom w:val="101"/>
          <w:divBdr>
            <w:top w:val="none" w:sz="0" w:space="0" w:color="auto"/>
            <w:left w:val="none" w:sz="0" w:space="0" w:color="auto"/>
            <w:bottom w:val="none" w:sz="0" w:space="0" w:color="auto"/>
            <w:right w:val="none" w:sz="0" w:space="0" w:color="auto"/>
          </w:divBdr>
        </w:div>
        <w:div w:id="802314883">
          <w:marLeft w:val="0"/>
          <w:marRight w:val="0"/>
          <w:marTop w:val="0"/>
          <w:marBottom w:val="101"/>
          <w:divBdr>
            <w:top w:val="none" w:sz="0" w:space="0" w:color="auto"/>
            <w:left w:val="none" w:sz="0" w:space="0" w:color="auto"/>
            <w:bottom w:val="none" w:sz="0" w:space="0" w:color="auto"/>
            <w:right w:val="none" w:sz="0" w:space="0" w:color="auto"/>
          </w:divBdr>
        </w:div>
        <w:div w:id="1815754308">
          <w:marLeft w:val="0"/>
          <w:marRight w:val="0"/>
          <w:marTop w:val="0"/>
          <w:marBottom w:val="101"/>
          <w:divBdr>
            <w:top w:val="none" w:sz="0" w:space="0" w:color="auto"/>
            <w:left w:val="none" w:sz="0" w:space="0" w:color="auto"/>
            <w:bottom w:val="none" w:sz="0" w:space="0" w:color="auto"/>
            <w:right w:val="none" w:sz="0" w:space="0" w:color="auto"/>
          </w:divBdr>
        </w:div>
        <w:div w:id="1904102227">
          <w:marLeft w:val="0"/>
          <w:marRight w:val="0"/>
          <w:marTop w:val="0"/>
          <w:marBottom w:val="101"/>
          <w:divBdr>
            <w:top w:val="none" w:sz="0" w:space="0" w:color="auto"/>
            <w:left w:val="none" w:sz="0" w:space="0" w:color="auto"/>
            <w:bottom w:val="none" w:sz="0" w:space="0" w:color="auto"/>
            <w:right w:val="none" w:sz="0" w:space="0" w:color="auto"/>
          </w:divBdr>
        </w:div>
        <w:div w:id="1225069010">
          <w:marLeft w:val="0"/>
          <w:marRight w:val="0"/>
          <w:marTop w:val="0"/>
          <w:marBottom w:val="101"/>
          <w:divBdr>
            <w:top w:val="none" w:sz="0" w:space="0" w:color="auto"/>
            <w:left w:val="none" w:sz="0" w:space="0" w:color="auto"/>
            <w:bottom w:val="none" w:sz="0" w:space="0" w:color="auto"/>
            <w:right w:val="none" w:sz="0" w:space="0" w:color="auto"/>
          </w:divBdr>
        </w:div>
        <w:div w:id="656029885">
          <w:marLeft w:val="0"/>
          <w:marRight w:val="0"/>
          <w:marTop w:val="0"/>
          <w:marBottom w:val="101"/>
          <w:divBdr>
            <w:top w:val="none" w:sz="0" w:space="0" w:color="auto"/>
            <w:left w:val="none" w:sz="0" w:space="0" w:color="auto"/>
            <w:bottom w:val="none" w:sz="0" w:space="0" w:color="auto"/>
            <w:right w:val="none" w:sz="0" w:space="0" w:color="auto"/>
          </w:divBdr>
        </w:div>
        <w:div w:id="1441606568">
          <w:marLeft w:val="0"/>
          <w:marRight w:val="0"/>
          <w:marTop w:val="0"/>
          <w:marBottom w:val="101"/>
          <w:divBdr>
            <w:top w:val="none" w:sz="0" w:space="0" w:color="auto"/>
            <w:left w:val="none" w:sz="0" w:space="0" w:color="auto"/>
            <w:bottom w:val="none" w:sz="0" w:space="0" w:color="auto"/>
            <w:right w:val="none" w:sz="0" w:space="0" w:color="auto"/>
          </w:divBdr>
        </w:div>
        <w:div w:id="1439063281">
          <w:marLeft w:val="0"/>
          <w:marRight w:val="0"/>
          <w:marTop w:val="0"/>
          <w:marBottom w:val="101"/>
          <w:divBdr>
            <w:top w:val="none" w:sz="0" w:space="0" w:color="auto"/>
            <w:left w:val="none" w:sz="0" w:space="0" w:color="auto"/>
            <w:bottom w:val="none" w:sz="0" w:space="0" w:color="auto"/>
            <w:right w:val="none" w:sz="0" w:space="0" w:color="auto"/>
          </w:divBdr>
        </w:div>
        <w:div w:id="849177413">
          <w:marLeft w:val="0"/>
          <w:marRight w:val="0"/>
          <w:marTop w:val="0"/>
          <w:marBottom w:val="101"/>
          <w:divBdr>
            <w:top w:val="none" w:sz="0" w:space="0" w:color="auto"/>
            <w:left w:val="none" w:sz="0" w:space="0" w:color="auto"/>
            <w:bottom w:val="none" w:sz="0" w:space="0" w:color="auto"/>
            <w:right w:val="none" w:sz="0" w:space="0" w:color="auto"/>
          </w:divBdr>
        </w:div>
        <w:div w:id="1402487559">
          <w:marLeft w:val="0"/>
          <w:marRight w:val="0"/>
          <w:marTop w:val="0"/>
          <w:marBottom w:val="101"/>
          <w:divBdr>
            <w:top w:val="none" w:sz="0" w:space="0" w:color="auto"/>
            <w:left w:val="none" w:sz="0" w:space="0" w:color="auto"/>
            <w:bottom w:val="none" w:sz="0" w:space="0" w:color="auto"/>
            <w:right w:val="none" w:sz="0" w:space="0" w:color="auto"/>
          </w:divBdr>
        </w:div>
        <w:div w:id="287588055">
          <w:marLeft w:val="0"/>
          <w:marRight w:val="0"/>
          <w:marTop w:val="0"/>
          <w:marBottom w:val="101"/>
          <w:divBdr>
            <w:top w:val="none" w:sz="0" w:space="0" w:color="auto"/>
            <w:left w:val="none" w:sz="0" w:space="0" w:color="auto"/>
            <w:bottom w:val="none" w:sz="0" w:space="0" w:color="auto"/>
            <w:right w:val="none" w:sz="0" w:space="0" w:color="auto"/>
          </w:divBdr>
        </w:div>
        <w:div w:id="1280339640">
          <w:marLeft w:val="0"/>
          <w:marRight w:val="0"/>
          <w:marTop w:val="0"/>
          <w:marBottom w:val="101"/>
          <w:divBdr>
            <w:top w:val="none" w:sz="0" w:space="0" w:color="auto"/>
            <w:left w:val="none" w:sz="0" w:space="0" w:color="auto"/>
            <w:bottom w:val="none" w:sz="0" w:space="0" w:color="auto"/>
            <w:right w:val="none" w:sz="0" w:space="0" w:color="auto"/>
          </w:divBdr>
        </w:div>
        <w:div w:id="1035737666">
          <w:marLeft w:val="0"/>
          <w:marRight w:val="0"/>
          <w:marTop w:val="0"/>
          <w:marBottom w:val="101"/>
          <w:divBdr>
            <w:top w:val="none" w:sz="0" w:space="0" w:color="auto"/>
            <w:left w:val="none" w:sz="0" w:space="0" w:color="auto"/>
            <w:bottom w:val="none" w:sz="0" w:space="0" w:color="auto"/>
            <w:right w:val="none" w:sz="0" w:space="0" w:color="auto"/>
          </w:divBdr>
        </w:div>
        <w:div w:id="1666668070">
          <w:marLeft w:val="0"/>
          <w:marRight w:val="0"/>
          <w:marTop w:val="0"/>
          <w:marBottom w:val="101"/>
          <w:divBdr>
            <w:top w:val="none" w:sz="0" w:space="0" w:color="auto"/>
            <w:left w:val="none" w:sz="0" w:space="0" w:color="auto"/>
            <w:bottom w:val="none" w:sz="0" w:space="0" w:color="auto"/>
            <w:right w:val="none" w:sz="0" w:space="0" w:color="auto"/>
          </w:divBdr>
        </w:div>
        <w:div w:id="178129381">
          <w:marLeft w:val="0"/>
          <w:marRight w:val="0"/>
          <w:marTop w:val="0"/>
          <w:marBottom w:val="101"/>
          <w:divBdr>
            <w:top w:val="none" w:sz="0" w:space="0" w:color="auto"/>
            <w:left w:val="none" w:sz="0" w:space="0" w:color="auto"/>
            <w:bottom w:val="none" w:sz="0" w:space="0" w:color="auto"/>
            <w:right w:val="none" w:sz="0" w:space="0" w:color="auto"/>
          </w:divBdr>
        </w:div>
        <w:div w:id="413549795">
          <w:marLeft w:val="0"/>
          <w:marRight w:val="0"/>
          <w:marTop w:val="0"/>
          <w:marBottom w:val="101"/>
          <w:divBdr>
            <w:top w:val="none" w:sz="0" w:space="0" w:color="auto"/>
            <w:left w:val="none" w:sz="0" w:space="0" w:color="auto"/>
            <w:bottom w:val="none" w:sz="0" w:space="0" w:color="auto"/>
            <w:right w:val="none" w:sz="0" w:space="0" w:color="auto"/>
          </w:divBdr>
        </w:div>
        <w:div w:id="1604191990">
          <w:marLeft w:val="0"/>
          <w:marRight w:val="0"/>
          <w:marTop w:val="0"/>
          <w:marBottom w:val="101"/>
          <w:divBdr>
            <w:top w:val="none" w:sz="0" w:space="0" w:color="auto"/>
            <w:left w:val="none" w:sz="0" w:space="0" w:color="auto"/>
            <w:bottom w:val="none" w:sz="0" w:space="0" w:color="auto"/>
            <w:right w:val="none" w:sz="0" w:space="0" w:color="auto"/>
          </w:divBdr>
        </w:div>
        <w:div w:id="114838957">
          <w:marLeft w:val="0"/>
          <w:marRight w:val="0"/>
          <w:marTop w:val="0"/>
          <w:marBottom w:val="101"/>
          <w:divBdr>
            <w:top w:val="none" w:sz="0" w:space="0" w:color="auto"/>
            <w:left w:val="none" w:sz="0" w:space="0" w:color="auto"/>
            <w:bottom w:val="none" w:sz="0" w:space="0" w:color="auto"/>
            <w:right w:val="none" w:sz="0" w:space="0" w:color="auto"/>
          </w:divBdr>
        </w:div>
        <w:div w:id="170342572">
          <w:marLeft w:val="0"/>
          <w:marRight w:val="0"/>
          <w:marTop w:val="0"/>
          <w:marBottom w:val="101"/>
          <w:divBdr>
            <w:top w:val="none" w:sz="0" w:space="0" w:color="auto"/>
            <w:left w:val="none" w:sz="0" w:space="0" w:color="auto"/>
            <w:bottom w:val="none" w:sz="0" w:space="0" w:color="auto"/>
            <w:right w:val="none" w:sz="0" w:space="0" w:color="auto"/>
          </w:divBdr>
        </w:div>
        <w:div w:id="971666123">
          <w:marLeft w:val="0"/>
          <w:marRight w:val="0"/>
          <w:marTop w:val="0"/>
          <w:marBottom w:val="101"/>
          <w:divBdr>
            <w:top w:val="none" w:sz="0" w:space="0" w:color="auto"/>
            <w:left w:val="none" w:sz="0" w:space="0" w:color="auto"/>
            <w:bottom w:val="none" w:sz="0" w:space="0" w:color="auto"/>
            <w:right w:val="none" w:sz="0" w:space="0" w:color="auto"/>
          </w:divBdr>
        </w:div>
        <w:div w:id="1904216293">
          <w:marLeft w:val="0"/>
          <w:marRight w:val="0"/>
          <w:marTop w:val="0"/>
          <w:marBottom w:val="101"/>
          <w:divBdr>
            <w:top w:val="none" w:sz="0" w:space="0" w:color="auto"/>
            <w:left w:val="none" w:sz="0" w:space="0" w:color="auto"/>
            <w:bottom w:val="none" w:sz="0" w:space="0" w:color="auto"/>
            <w:right w:val="none" w:sz="0" w:space="0" w:color="auto"/>
          </w:divBdr>
        </w:div>
        <w:div w:id="1441415975">
          <w:marLeft w:val="0"/>
          <w:marRight w:val="0"/>
          <w:marTop w:val="0"/>
          <w:marBottom w:val="101"/>
          <w:divBdr>
            <w:top w:val="none" w:sz="0" w:space="0" w:color="auto"/>
            <w:left w:val="none" w:sz="0" w:space="0" w:color="auto"/>
            <w:bottom w:val="none" w:sz="0" w:space="0" w:color="auto"/>
            <w:right w:val="none" w:sz="0" w:space="0" w:color="auto"/>
          </w:divBdr>
        </w:div>
        <w:div w:id="1536768285">
          <w:marLeft w:val="0"/>
          <w:marRight w:val="0"/>
          <w:marTop w:val="0"/>
          <w:marBottom w:val="101"/>
          <w:divBdr>
            <w:top w:val="none" w:sz="0" w:space="0" w:color="auto"/>
            <w:left w:val="none" w:sz="0" w:space="0" w:color="auto"/>
            <w:bottom w:val="none" w:sz="0" w:space="0" w:color="auto"/>
            <w:right w:val="none" w:sz="0" w:space="0" w:color="auto"/>
          </w:divBdr>
        </w:div>
        <w:div w:id="1574193037">
          <w:marLeft w:val="0"/>
          <w:marRight w:val="0"/>
          <w:marTop w:val="0"/>
          <w:marBottom w:val="101"/>
          <w:divBdr>
            <w:top w:val="none" w:sz="0" w:space="0" w:color="auto"/>
            <w:left w:val="none" w:sz="0" w:space="0" w:color="auto"/>
            <w:bottom w:val="none" w:sz="0" w:space="0" w:color="auto"/>
            <w:right w:val="none" w:sz="0" w:space="0" w:color="auto"/>
          </w:divBdr>
        </w:div>
        <w:div w:id="2062289193">
          <w:marLeft w:val="0"/>
          <w:marRight w:val="0"/>
          <w:marTop w:val="0"/>
          <w:marBottom w:val="101"/>
          <w:divBdr>
            <w:top w:val="none" w:sz="0" w:space="0" w:color="auto"/>
            <w:left w:val="none" w:sz="0" w:space="0" w:color="auto"/>
            <w:bottom w:val="none" w:sz="0" w:space="0" w:color="auto"/>
            <w:right w:val="none" w:sz="0" w:space="0" w:color="auto"/>
          </w:divBdr>
        </w:div>
        <w:div w:id="2007588570">
          <w:marLeft w:val="0"/>
          <w:marRight w:val="0"/>
          <w:marTop w:val="0"/>
          <w:marBottom w:val="101"/>
          <w:divBdr>
            <w:top w:val="none" w:sz="0" w:space="0" w:color="auto"/>
            <w:left w:val="none" w:sz="0" w:space="0" w:color="auto"/>
            <w:bottom w:val="none" w:sz="0" w:space="0" w:color="auto"/>
            <w:right w:val="none" w:sz="0" w:space="0" w:color="auto"/>
          </w:divBdr>
        </w:div>
        <w:div w:id="2022009193">
          <w:marLeft w:val="0"/>
          <w:marRight w:val="0"/>
          <w:marTop w:val="0"/>
          <w:marBottom w:val="101"/>
          <w:divBdr>
            <w:top w:val="none" w:sz="0" w:space="0" w:color="auto"/>
            <w:left w:val="none" w:sz="0" w:space="0" w:color="auto"/>
            <w:bottom w:val="none" w:sz="0" w:space="0" w:color="auto"/>
            <w:right w:val="none" w:sz="0" w:space="0" w:color="auto"/>
          </w:divBdr>
        </w:div>
        <w:div w:id="447283334">
          <w:marLeft w:val="0"/>
          <w:marRight w:val="0"/>
          <w:marTop w:val="0"/>
          <w:marBottom w:val="101"/>
          <w:divBdr>
            <w:top w:val="none" w:sz="0" w:space="0" w:color="auto"/>
            <w:left w:val="none" w:sz="0" w:space="0" w:color="auto"/>
            <w:bottom w:val="none" w:sz="0" w:space="0" w:color="auto"/>
            <w:right w:val="none" w:sz="0" w:space="0" w:color="auto"/>
          </w:divBdr>
        </w:div>
        <w:div w:id="242303275">
          <w:marLeft w:val="0"/>
          <w:marRight w:val="0"/>
          <w:marTop w:val="0"/>
          <w:marBottom w:val="101"/>
          <w:divBdr>
            <w:top w:val="none" w:sz="0" w:space="0" w:color="auto"/>
            <w:left w:val="none" w:sz="0" w:space="0" w:color="auto"/>
            <w:bottom w:val="none" w:sz="0" w:space="0" w:color="auto"/>
            <w:right w:val="none" w:sz="0" w:space="0" w:color="auto"/>
          </w:divBdr>
        </w:div>
        <w:div w:id="575092764">
          <w:marLeft w:val="0"/>
          <w:marRight w:val="0"/>
          <w:marTop w:val="0"/>
          <w:marBottom w:val="101"/>
          <w:divBdr>
            <w:top w:val="none" w:sz="0" w:space="0" w:color="auto"/>
            <w:left w:val="none" w:sz="0" w:space="0" w:color="auto"/>
            <w:bottom w:val="none" w:sz="0" w:space="0" w:color="auto"/>
            <w:right w:val="none" w:sz="0" w:space="0" w:color="auto"/>
          </w:divBdr>
        </w:div>
        <w:div w:id="835534699">
          <w:marLeft w:val="0"/>
          <w:marRight w:val="0"/>
          <w:marTop w:val="0"/>
          <w:marBottom w:val="101"/>
          <w:divBdr>
            <w:top w:val="none" w:sz="0" w:space="0" w:color="auto"/>
            <w:left w:val="none" w:sz="0" w:space="0" w:color="auto"/>
            <w:bottom w:val="none" w:sz="0" w:space="0" w:color="auto"/>
            <w:right w:val="none" w:sz="0" w:space="0" w:color="auto"/>
          </w:divBdr>
        </w:div>
        <w:div w:id="396906443">
          <w:marLeft w:val="284"/>
          <w:marRight w:val="0"/>
          <w:marTop w:val="0"/>
          <w:marBottom w:val="101"/>
          <w:divBdr>
            <w:top w:val="none" w:sz="0" w:space="0" w:color="auto"/>
            <w:left w:val="none" w:sz="0" w:space="0" w:color="auto"/>
            <w:bottom w:val="none" w:sz="0" w:space="0" w:color="auto"/>
            <w:right w:val="none" w:sz="0" w:space="0" w:color="auto"/>
          </w:divBdr>
        </w:div>
        <w:div w:id="1103381213">
          <w:marLeft w:val="0"/>
          <w:marRight w:val="0"/>
          <w:marTop w:val="0"/>
          <w:marBottom w:val="101"/>
          <w:divBdr>
            <w:top w:val="none" w:sz="0" w:space="0" w:color="auto"/>
            <w:left w:val="none" w:sz="0" w:space="0" w:color="auto"/>
            <w:bottom w:val="none" w:sz="0" w:space="0" w:color="auto"/>
            <w:right w:val="none" w:sz="0" w:space="0" w:color="auto"/>
          </w:divBdr>
        </w:div>
        <w:div w:id="1099569529">
          <w:marLeft w:val="0"/>
          <w:marRight w:val="0"/>
          <w:marTop w:val="0"/>
          <w:marBottom w:val="101"/>
          <w:divBdr>
            <w:top w:val="none" w:sz="0" w:space="0" w:color="auto"/>
            <w:left w:val="none" w:sz="0" w:space="0" w:color="auto"/>
            <w:bottom w:val="none" w:sz="0" w:space="0" w:color="auto"/>
            <w:right w:val="none" w:sz="0" w:space="0" w:color="auto"/>
          </w:divBdr>
        </w:div>
        <w:div w:id="1431392310">
          <w:marLeft w:val="0"/>
          <w:marRight w:val="0"/>
          <w:marTop w:val="0"/>
          <w:marBottom w:val="101"/>
          <w:divBdr>
            <w:top w:val="none" w:sz="0" w:space="0" w:color="auto"/>
            <w:left w:val="none" w:sz="0" w:space="0" w:color="auto"/>
            <w:bottom w:val="none" w:sz="0" w:space="0" w:color="auto"/>
            <w:right w:val="none" w:sz="0" w:space="0" w:color="auto"/>
          </w:divBdr>
        </w:div>
      </w:divsChild>
    </w:div>
    <w:div w:id="1277521446">
      <w:bodyDiv w:val="1"/>
      <w:marLeft w:val="0"/>
      <w:marRight w:val="0"/>
      <w:marTop w:val="0"/>
      <w:marBottom w:val="0"/>
      <w:divBdr>
        <w:top w:val="none" w:sz="0" w:space="0" w:color="auto"/>
        <w:left w:val="none" w:sz="0" w:space="0" w:color="auto"/>
        <w:bottom w:val="none" w:sz="0" w:space="0" w:color="auto"/>
        <w:right w:val="none" w:sz="0" w:space="0" w:color="auto"/>
      </w:divBdr>
    </w:div>
    <w:div w:id="1713992794">
      <w:bodyDiv w:val="1"/>
      <w:marLeft w:val="0"/>
      <w:marRight w:val="0"/>
      <w:marTop w:val="0"/>
      <w:marBottom w:val="0"/>
      <w:divBdr>
        <w:top w:val="none" w:sz="0" w:space="0" w:color="auto"/>
        <w:left w:val="none" w:sz="0" w:space="0" w:color="auto"/>
        <w:bottom w:val="none" w:sz="0" w:space="0" w:color="auto"/>
        <w:right w:val="none" w:sz="0" w:space="0" w:color="auto"/>
      </w:divBdr>
    </w:div>
    <w:div w:id="1765028603">
      <w:bodyDiv w:val="1"/>
      <w:marLeft w:val="0"/>
      <w:marRight w:val="0"/>
      <w:marTop w:val="0"/>
      <w:marBottom w:val="0"/>
      <w:divBdr>
        <w:top w:val="none" w:sz="0" w:space="0" w:color="auto"/>
        <w:left w:val="none" w:sz="0" w:space="0" w:color="auto"/>
        <w:bottom w:val="none" w:sz="0" w:space="0" w:color="auto"/>
        <w:right w:val="none" w:sz="0" w:space="0" w:color="auto"/>
      </w:divBdr>
      <w:divsChild>
        <w:div w:id="1265459968">
          <w:marLeft w:val="0"/>
          <w:marRight w:val="0"/>
          <w:marTop w:val="0"/>
          <w:marBottom w:val="100"/>
          <w:divBdr>
            <w:top w:val="none" w:sz="0" w:space="0" w:color="auto"/>
            <w:left w:val="none" w:sz="0" w:space="0" w:color="auto"/>
            <w:bottom w:val="none" w:sz="0" w:space="0" w:color="auto"/>
            <w:right w:val="none" w:sz="0" w:space="0" w:color="auto"/>
          </w:divBdr>
        </w:div>
        <w:div w:id="483359248">
          <w:marLeft w:val="0"/>
          <w:marRight w:val="0"/>
          <w:marTop w:val="0"/>
          <w:marBottom w:val="100"/>
          <w:divBdr>
            <w:top w:val="none" w:sz="0" w:space="0" w:color="auto"/>
            <w:left w:val="none" w:sz="0" w:space="0" w:color="auto"/>
            <w:bottom w:val="none" w:sz="0" w:space="0" w:color="auto"/>
            <w:right w:val="none" w:sz="0" w:space="0" w:color="auto"/>
          </w:divBdr>
        </w:div>
        <w:div w:id="1895700013">
          <w:marLeft w:val="0"/>
          <w:marRight w:val="0"/>
          <w:marTop w:val="0"/>
          <w:marBottom w:val="100"/>
          <w:divBdr>
            <w:top w:val="none" w:sz="0" w:space="0" w:color="auto"/>
            <w:left w:val="none" w:sz="0" w:space="0" w:color="auto"/>
            <w:bottom w:val="none" w:sz="0" w:space="0" w:color="auto"/>
            <w:right w:val="none" w:sz="0" w:space="0" w:color="auto"/>
          </w:divBdr>
        </w:div>
        <w:div w:id="1297830582">
          <w:marLeft w:val="720"/>
          <w:marRight w:val="0"/>
          <w:marTop w:val="0"/>
          <w:marBottom w:val="100"/>
          <w:divBdr>
            <w:top w:val="none" w:sz="0" w:space="0" w:color="auto"/>
            <w:left w:val="none" w:sz="0" w:space="0" w:color="auto"/>
            <w:bottom w:val="none" w:sz="0" w:space="0" w:color="auto"/>
            <w:right w:val="none" w:sz="0" w:space="0" w:color="auto"/>
          </w:divBdr>
        </w:div>
        <w:div w:id="663121570">
          <w:marLeft w:val="720"/>
          <w:marRight w:val="0"/>
          <w:marTop w:val="0"/>
          <w:marBottom w:val="100"/>
          <w:divBdr>
            <w:top w:val="none" w:sz="0" w:space="0" w:color="auto"/>
            <w:left w:val="none" w:sz="0" w:space="0" w:color="auto"/>
            <w:bottom w:val="none" w:sz="0" w:space="0" w:color="auto"/>
            <w:right w:val="none" w:sz="0" w:space="0" w:color="auto"/>
          </w:divBdr>
        </w:div>
        <w:div w:id="2003046582">
          <w:marLeft w:val="0"/>
          <w:marRight w:val="0"/>
          <w:marTop w:val="0"/>
          <w:marBottom w:val="100"/>
          <w:divBdr>
            <w:top w:val="none" w:sz="0" w:space="0" w:color="auto"/>
            <w:left w:val="none" w:sz="0" w:space="0" w:color="auto"/>
            <w:bottom w:val="none" w:sz="0" w:space="0" w:color="auto"/>
            <w:right w:val="none" w:sz="0" w:space="0" w:color="auto"/>
          </w:divBdr>
        </w:div>
        <w:div w:id="863861812">
          <w:marLeft w:val="0"/>
          <w:marRight w:val="0"/>
          <w:marTop w:val="0"/>
          <w:marBottom w:val="100"/>
          <w:divBdr>
            <w:top w:val="none" w:sz="0" w:space="0" w:color="auto"/>
            <w:left w:val="none" w:sz="0" w:space="0" w:color="auto"/>
            <w:bottom w:val="none" w:sz="0" w:space="0" w:color="auto"/>
            <w:right w:val="none" w:sz="0" w:space="0" w:color="auto"/>
          </w:divBdr>
        </w:div>
        <w:div w:id="78523960">
          <w:marLeft w:val="0"/>
          <w:marRight w:val="0"/>
          <w:marTop w:val="0"/>
          <w:marBottom w:val="100"/>
          <w:divBdr>
            <w:top w:val="none" w:sz="0" w:space="0" w:color="auto"/>
            <w:left w:val="none" w:sz="0" w:space="0" w:color="auto"/>
            <w:bottom w:val="none" w:sz="0" w:space="0" w:color="auto"/>
            <w:right w:val="none" w:sz="0" w:space="0" w:color="auto"/>
          </w:divBdr>
        </w:div>
        <w:div w:id="719281593">
          <w:marLeft w:val="0"/>
          <w:marRight w:val="0"/>
          <w:marTop w:val="0"/>
          <w:marBottom w:val="100"/>
          <w:divBdr>
            <w:top w:val="none" w:sz="0" w:space="0" w:color="auto"/>
            <w:left w:val="none" w:sz="0" w:space="0" w:color="auto"/>
            <w:bottom w:val="none" w:sz="0" w:space="0" w:color="auto"/>
            <w:right w:val="none" w:sz="0" w:space="0" w:color="auto"/>
          </w:divBdr>
        </w:div>
        <w:div w:id="390929482">
          <w:marLeft w:val="0"/>
          <w:marRight w:val="0"/>
          <w:marTop w:val="0"/>
          <w:marBottom w:val="100"/>
          <w:divBdr>
            <w:top w:val="none" w:sz="0" w:space="0" w:color="auto"/>
            <w:left w:val="none" w:sz="0" w:space="0" w:color="auto"/>
            <w:bottom w:val="none" w:sz="0" w:space="0" w:color="auto"/>
            <w:right w:val="none" w:sz="0" w:space="0" w:color="auto"/>
          </w:divBdr>
        </w:div>
        <w:div w:id="1324314949">
          <w:marLeft w:val="990"/>
          <w:marRight w:val="0"/>
          <w:marTop w:val="0"/>
          <w:marBottom w:val="100"/>
          <w:divBdr>
            <w:top w:val="none" w:sz="0" w:space="0" w:color="auto"/>
            <w:left w:val="none" w:sz="0" w:space="0" w:color="auto"/>
            <w:bottom w:val="none" w:sz="0" w:space="0" w:color="auto"/>
            <w:right w:val="none" w:sz="0" w:space="0" w:color="auto"/>
          </w:divBdr>
        </w:div>
        <w:div w:id="99421963">
          <w:marLeft w:val="1350"/>
          <w:marRight w:val="0"/>
          <w:marTop w:val="0"/>
          <w:marBottom w:val="100"/>
          <w:divBdr>
            <w:top w:val="none" w:sz="0" w:space="0" w:color="auto"/>
            <w:left w:val="none" w:sz="0" w:space="0" w:color="auto"/>
            <w:bottom w:val="none" w:sz="0" w:space="0" w:color="auto"/>
            <w:right w:val="none" w:sz="0" w:space="0" w:color="auto"/>
          </w:divBdr>
        </w:div>
        <w:div w:id="511922198">
          <w:marLeft w:val="1350"/>
          <w:marRight w:val="0"/>
          <w:marTop w:val="0"/>
          <w:marBottom w:val="100"/>
          <w:divBdr>
            <w:top w:val="none" w:sz="0" w:space="0" w:color="auto"/>
            <w:left w:val="none" w:sz="0" w:space="0" w:color="auto"/>
            <w:bottom w:val="none" w:sz="0" w:space="0" w:color="auto"/>
            <w:right w:val="none" w:sz="0" w:space="0" w:color="auto"/>
          </w:divBdr>
        </w:div>
        <w:div w:id="2064983900">
          <w:marLeft w:val="0"/>
          <w:marRight w:val="0"/>
          <w:marTop w:val="0"/>
          <w:marBottom w:val="100"/>
          <w:divBdr>
            <w:top w:val="none" w:sz="0" w:space="0" w:color="auto"/>
            <w:left w:val="none" w:sz="0" w:space="0" w:color="auto"/>
            <w:bottom w:val="none" w:sz="0" w:space="0" w:color="auto"/>
            <w:right w:val="none" w:sz="0" w:space="0" w:color="auto"/>
          </w:divBdr>
        </w:div>
        <w:div w:id="454952396">
          <w:marLeft w:val="0"/>
          <w:marRight w:val="0"/>
          <w:marTop w:val="0"/>
          <w:marBottom w:val="100"/>
          <w:divBdr>
            <w:top w:val="none" w:sz="0" w:space="0" w:color="auto"/>
            <w:left w:val="none" w:sz="0" w:space="0" w:color="auto"/>
            <w:bottom w:val="none" w:sz="0" w:space="0" w:color="auto"/>
            <w:right w:val="none" w:sz="0" w:space="0" w:color="auto"/>
          </w:divBdr>
        </w:div>
        <w:div w:id="1873952191">
          <w:marLeft w:val="0"/>
          <w:marRight w:val="0"/>
          <w:marTop w:val="0"/>
          <w:marBottom w:val="100"/>
          <w:divBdr>
            <w:top w:val="none" w:sz="0" w:space="0" w:color="auto"/>
            <w:left w:val="none" w:sz="0" w:space="0" w:color="auto"/>
            <w:bottom w:val="none" w:sz="0" w:space="0" w:color="auto"/>
            <w:right w:val="none" w:sz="0" w:space="0" w:color="auto"/>
          </w:divBdr>
        </w:div>
        <w:div w:id="1441340228">
          <w:marLeft w:val="990"/>
          <w:marRight w:val="0"/>
          <w:marTop w:val="0"/>
          <w:marBottom w:val="100"/>
          <w:divBdr>
            <w:top w:val="none" w:sz="0" w:space="0" w:color="auto"/>
            <w:left w:val="none" w:sz="0" w:space="0" w:color="auto"/>
            <w:bottom w:val="none" w:sz="0" w:space="0" w:color="auto"/>
            <w:right w:val="none" w:sz="0" w:space="0" w:color="auto"/>
          </w:divBdr>
        </w:div>
        <w:div w:id="43069830">
          <w:marLeft w:val="0"/>
          <w:marRight w:val="0"/>
          <w:marTop w:val="0"/>
          <w:marBottom w:val="100"/>
          <w:divBdr>
            <w:top w:val="none" w:sz="0" w:space="0" w:color="auto"/>
            <w:left w:val="none" w:sz="0" w:space="0" w:color="auto"/>
            <w:bottom w:val="none" w:sz="0" w:space="0" w:color="auto"/>
            <w:right w:val="none" w:sz="0" w:space="0" w:color="auto"/>
          </w:divBdr>
        </w:div>
        <w:div w:id="77288887">
          <w:marLeft w:val="0"/>
          <w:marRight w:val="0"/>
          <w:marTop w:val="0"/>
          <w:marBottom w:val="100"/>
          <w:divBdr>
            <w:top w:val="none" w:sz="0" w:space="0" w:color="auto"/>
            <w:left w:val="none" w:sz="0" w:space="0" w:color="auto"/>
            <w:bottom w:val="none" w:sz="0" w:space="0" w:color="auto"/>
            <w:right w:val="none" w:sz="0" w:space="0" w:color="auto"/>
          </w:divBdr>
        </w:div>
        <w:div w:id="1779637036">
          <w:marLeft w:val="720"/>
          <w:marRight w:val="0"/>
          <w:marTop w:val="0"/>
          <w:marBottom w:val="100"/>
          <w:divBdr>
            <w:top w:val="none" w:sz="0" w:space="0" w:color="auto"/>
            <w:left w:val="none" w:sz="0" w:space="0" w:color="auto"/>
            <w:bottom w:val="none" w:sz="0" w:space="0" w:color="auto"/>
            <w:right w:val="none" w:sz="0" w:space="0" w:color="auto"/>
          </w:divBdr>
        </w:div>
        <w:div w:id="1888879481">
          <w:marLeft w:val="1080"/>
          <w:marRight w:val="0"/>
          <w:marTop w:val="0"/>
          <w:marBottom w:val="100"/>
          <w:divBdr>
            <w:top w:val="none" w:sz="0" w:space="0" w:color="auto"/>
            <w:left w:val="none" w:sz="0" w:space="0" w:color="auto"/>
            <w:bottom w:val="none" w:sz="0" w:space="0" w:color="auto"/>
            <w:right w:val="none" w:sz="0" w:space="0" w:color="auto"/>
          </w:divBdr>
        </w:div>
        <w:div w:id="1391804844">
          <w:marLeft w:val="1080"/>
          <w:marRight w:val="0"/>
          <w:marTop w:val="0"/>
          <w:marBottom w:val="100"/>
          <w:divBdr>
            <w:top w:val="none" w:sz="0" w:space="0" w:color="auto"/>
            <w:left w:val="none" w:sz="0" w:space="0" w:color="auto"/>
            <w:bottom w:val="none" w:sz="0" w:space="0" w:color="auto"/>
            <w:right w:val="none" w:sz="0" w:space="0" w:color="auto"/>
          </w:divBdr>
        </w:div>
        <w:div w:id="2099135693">
          <w:marLeft w:val="1080"/>
          <w:marRight w:val="0"/>
          <w:marTop w:val="0"/>
          <w:marBottom w:val="100"/>
          <w:divBdr>
            <w:top w:val="none" w:sz="0" w:space="0" w:color="auto"/>
            <w:left w:val="none" w:sz="0" w:space="0" w:color="auto"/>
            <w:bottom w:val="none" w:sz="0" w:space="0" w:color="auto"/>
            <w:right w:val="none" w:sz="0" w:space="0" w:color="auto"/>
          </w:divBdr>
        </w:div>
        <w:div w:id="2071880568">
          <w:marLeft w:val="1080"/>
          <w:marRight w:val="0"/>
          <w:marTop w:val="0"/>
          <w:marBottom w:val="100"/>
          <w:divBdr>
            <w:top w:val="none" w:sz="0" w:space="0" w:color="auto"/>
            <w:left w:val="none" w:sz="0" w:space="0" w:color="auto"/>
            <w:bottom w:val="none" w:sz="0" w:space="0" w:color="auto"/>
            <w:right w:val="none" w:sz="0" w:space="0" w:color="auto"/>
          </w:divBdr>
        </w:div>
        <w:div w:id="341444409">
          <w:marLeft w:val="1080"/>
          <w:marRight w:val="0"/>
          <w:marTop w:val="0"/>
          <w:marBottom w:val="100"/>
          <w:divBdr>
            <w:top w:val="none" w:sz="0" w:space="0" w:color="auto"/>
            <w:left w:val="none" w:sz="0" w:space="0" w:color="auto"/>
            <w:bottom w:val="none" w:sz="0" w:space="0" w:color="auto"/>
            <w:right w:val="none" w:sz="0" w:space="0" w:color="auto"/>
          </w:divBdr>
        </w:div>
        <w:div w:id="575288481">
          <w:marLeft w:val="1080"/>
          <w:marRight w:val="0"/>
          <w:marTop w:val="0"/>
          <w:marBottom w:val="100"/>
          <w:divBdr>
            <w:top w:val="none" w:sz="0" w:space="0" w:color="auto"/>
            <w:left w:val="none" w:sz="0" w:space="0" w:color="auto"/>
            <w:bottom w:val="none" w:sz="0" w:space="0" w:color="auto"/>
            <w:right w:val="none" w:sz="0" w:space="0" w:color="auto"/>
          </w:divBdr>
        </w:div>
        <w:div w:id="605428784">
          <w:marLeft w:val="1080"/>
          <w:marRight w:val="0"/>
          <w:marTop w:val="0"/>
          <w:marBottom w:val="100"/>
          <w:divBdr>
            <w:top w:val="none" w:sz="0" w:space="0" w:color="auto"/>
            <w:left w:val="none" w:sz="0" w:space="0" w:color="auto"/>
            <w:bottom w:val="none" w:sz="0" w:space="0" w:color="auto"/>
            <w:right w:val="none" w:sz="0" w:space="0" w:color="auto"/>
          </w:divBdr>
        </w:div>
        <w:div w:id="2062047730">
          <w:marLeft w:val="1080"/>
          <w:marRight w:val="0"/>
          <w:marTop w:val="0"/>
          <w:marBottom w:val="100"/>
          <w:divBdr>
            <w:top w:val="none" w:sz="0" w:space="0" w:color="auto"/>
            <w:left w:val="none" w:sz="0" w:space="0" w:color="auto"/>
            <w:bottom w:val="none" w:sz="0" w:space="0" w:color="auto"/>
            <w:right w:val="none" w:sz="0" w:space="0" w:color="auto"/>
          </w:divBdr>
        </w:div>
        <w:div w:id="964845813">
          <w:marLeft w:val="1080"/>
          <w:marRight w:val="0"/>
          <w:marTop w:val="0"/>
          <w:marBottom w:val="100"/>
          <w:divBdr>
            <w:top w:val="none" w:sz="0" w:space="0" w:color="auto"/>
            <w:left w:val="none" w:sz="0" w:space="0" w:color="auto"/>
            <w:bottom w:val="none" w:sz="0" w:space="0" w:color="auto"/>
            <w:right w:val="none" w:sz="0" w:space="0" w:color="auto"/>
          </w:divBdr>
        </w:div>
        <w:div w:id="807667002">
          <w:marLeft w:val="1080"/>
          <w:marRight w:val="0"/>
          <w:marTop w:val="0"/>
          <w:marBottom w:val="100"/>
          <w:divBdr>
            <w:top w:val="none" w:sz="0" w:space="0" w:color="auto"/>
            <w:left w:val="none" w:sz="0" w:space="0" w:color="auto"/>
            <w:bottom w:val="none" w:sz="0" w:space="0" w:color="auto"/>
            <w:right w:val="none" w:sz="0" w:space="0" w:color="auto"/>
          </w:divBdr>
        </w:div>
        <w:div w:id="264196959">
          <w:marLeft w:val="1080"/>
          <w:marRight w:val="0"/>
          <w:marTop w:val="0"/>
          <w:marBottom w:val="100"/>
          <w:divBdr>
            <w:top w:val="none" w:sz="0" w:space="0" w:color="auto"/>
            <w:left w:val="none" w:sz="0" w:space="0" w:color="auto"/>
            <w:bottom w:val="none" w:sz="0" w:space="0" w:color="auto"/>
            <w:right w:val="none" w:sz="0" w:space="0" w:color="auto"/>
          </w:divBdr>
        </w:div>
        <w:div w:id="1939367498">
          <w:marLeft w:val="1080"/>
          <w:marRight w:val="0"/>
          <w:marTop w:val="0"/>
          <w:marBottom w:val="100"/>
          <w:divBdr>
            <w:top w:val="none" w:sz="0" w:space="0" w:color="auto"/>
            <w:left w:val="none" w:sz="0" w:space="0" w:color="auto"/>
            <w:bottom w:val="none" w:sz="0" w:space="0" w:color="auto"/>
            <w:right w:val="none" w:sz="0" w:space="0" w:color="auto"/>
          </w:divBdr>
        </w:div>
        <w:div w:id="1209295582">
          <w:marLeft w:val="1080"/>
          <w:marRight w:val="0"/>
          <w:marTop w:val="0"/>
          <w:marBottom w:val="100"/>
          <w:divBdr>
            <w:top w:val="none" w:sz="0" w:space="0" w:color="auto"/>
            <w:left w:val="none" w:sz="0" w:space="0" w:color="auto"/>
            <w:bottom w:val="none" w:sz="0" w:space="0" w:color="auto"/>
            <w:right w:val="none" w:sz="0" w:space="0" w:color="auto"/>
          </w:divBdr>
        </w:div>
        <w:div w:id="2008358995">
          <w:marLeft w:val="1080"/>
          <w:marRight w:val="0"/>
          <w:marTop w:val="0"/>
          <w:marBottom w:val="100"/>
          <w:divBdr>
            <w:top w:val="none" w:sz="0" w:space="0" w:color="auto"/>
            <w:left w:val="none" w:sz="0" w:space="0" w:color="auto"/>
            <w:bottom w:val="none" w:sz="0" w:space="0" w:color="auto"/>
            <w:right w:val="none" w:sz="0" w:space="0" w:color="auto"/>
          </w:divBdr>
        </w:div>
        <w:div w:id="858349741">
          <w:marLeft w:val="1080"/>
          <w:marRight w:val="0"/>
          <w:marTop w:val="0"/>
          <w:marBottom w:val="100"/>
          <w:divBdr>
            <w:top w:val="none" w:sz="0" w:space="0" w:color="auto"/>
            <w:left w:val="none" w:sz="0" w:space="0" w:color="auto"/>
            <w:bottom w:val="none" w:sz="0" w:space="0" w:color="auto"/>
            <w:right w:val="none" w:sz="0" w:space="0" w:color="auto"/>
          </w:divBdr>
        </w:div>
        <w:div w:id="2130968684">
          <w:marLeft w:val="1080"/>
          <w:marRight w:val="0"/>
          <w:marTop w:val="0"/>
          <w:marBottom w:val="100"/>
          <w:divBdr>
            <w:top w:val="none" w:sz="0" w:space="0" w:color="auto"/>
            <w:left w:val="none" w:sz="0" w:space="0" w:color="auto"/>
            <w:bottom w:val="none" w:sz="0" w:space="0" w:color="auto"/>
            <w:right w:val="none" w:sz="0" w:space="0" w:color="auto"/>
          </w:divBdr>
        </w:div>
        <w:div w:id="655303451">
          <w:marLeft w:val="1080"/>
          <w:marRight w:val="0"/>
          <w:marTop w:val="0"/>
          <w:marBottom w:val="100"/>
          <w:divBdr>
            <w:top w:val="none" w:sz="0" w:space="0" w:color="auto"/>
            <w:left w:val="none" w:sz="0" w:space="0" w:color="auto"/>
            <w:bottom w:val="none" w:sz="0" w:space="0" w:color="auto"/>
            <w:right w:val="none" w:sz="0" w:space="0" w:color="auto"/>
          </w:divBdr>
        </w:div>
        <w:div w:id="1450272438">
          <w:marLeft w:val="1080"/>
          <w:marRight w:val="0"/>
          <w:marTop w:val="0"/>
          <w:marBottom w:val="100"/>
          <w:divBdr>
            <w:top w:val="none" w:sz="0" w:space="0" w:color="auto"/>
            <w:left w:val="none" w:sz="0" w:space="0" w:color="auto"/>
            <w:bottom w:val="none" w:sz="0" w:space="0" w:color="auto"/>
            <w:right w:val="none" w:sz="0" w:space="0" w:color="auto"/>
          </w:divBdr>
        </w:div>
        <w:div w:id="15741670">
          <w:marLeft w:val="1080"/>
          <w:marRight w:val="0"/>
          <w:marTop w:val="0"/>
          <w:marBottom w:val="100"/>
          <w:divBdr>
            <w:top w:val="none" w:sz="0" w:space="0" w:color="auto"/>
            <w:left w:val="none" w:sz="0" w:space="0" w:color="auto"/>
            <w:bottom w:val="none" w:sz="0" w:space="0" w:color="auto"/>
            <w:right w:val="none" w:sz="0" w:space="0" w:color="auto"/>
          </w:divBdr>
        </w:div>
        <w:div w:id="994724888">
          <w:marLeft w:val="1080"/>
          <w:marRight w:val="0"/>
          <w:marTop w:val="0"/>
          <w:marBottom w:val="100"/>
          <w:divBdr>
            <w:top w:val="none" w:sz="0" w:space="0" w:color="auto"/>
            <w:left w:val="none" w:sz="0" w:space="0" w:color="auto"/>
            <w:bottom w:val="none" w:sz="0" w:space="0" w:color="auto"/>
            <w:right w:val="none" w:sz="0" w:space="0" w:color="auto"/>
          </w:divBdr>
        </w:div>
        <w:div w:id="1660956744">
          <w:marLeft w:val="1080"/>
          <w:marRight w:val="0"/>
          <w:marTop w:val="0"/>
          <w:marBottom w:val="100"/>
          <w:divBdr>
            <w:top w:val="none" w:sz="0" w:space="0" w:color="auto"/>
            <w:left w:val="none" w:sz="0" w:space="0" w:color="auto"/>
            <w:bottom w:val="none" w:sz="0" w:space="0" w:color="auto"/>
            <w:right w:val="none" w:sz="0" w:space="0" w:color="auto"/>
          </w:divBdr>
        </w:div>
        <w:div w:id="1141733309">
          <w:marLeft w:val="1080"/>
          <w:marRight w:val="0"/>
          <w:marTop w:val="0"/>
          <w:marBottom w:val="100"/>
          <w:divBdr>
            <w:top w:val="none" w:sz="0" w:space="0" w:color="auto"/>
            <w:left w:val="none" w:sz="0" w:space="0" w:color="auto"/>
            <w:bottom w:val="none" w:sz="0" w:space="0" w:color="auto"/>
            <w:right w:val="none" w:sz="0" w:space="0" w:color="auto"/>
          </w:divBdr>
        </w:div>
        <w:div w:id="1250189438">
          <w:marLeft w:val="1080"/>
          <w:marRight w:val="0"/>
          <w:marTop w:val="0"/>
          <w:marBottom w:val="100"/>
          <w:divBdr>
            <w:top w:val="none" w:sz="0" w:space="0" w:color="auto"/>
            <w:left w:val="none" w:sz="0" w:space="0" w:color="auto"/>
            <w:bottom w:val="none" w:sz="0" w:space="0" w:color="auto"/>
            <w:right w:val="none" w:sz="0" w:space="0" w:color="auto"/>
          </w:divBdr>
        </w:div>
        <w:div w:id="1871138109">
          <w:marLeft w:val="1080"/>
          <w:marRight w:val="0"/>
          <w:marTop w:val="0"/>
          <w:marBottom w:val="100"/>
          <w:divBdr>
            <w:top w:val="none" w:sz="0" w:space="0" w:color="auto"/>
            <w:left w:val="none" w:sz="0" w:space="0" w:color="auto"/>
            <w:bottom w:val="none" w:sz="0" w:space="0" w:color="auto"/>
            <w:right w:val="none" w:sz="0" w:space="0" w:color="auto"/>
          </w:divBdr>
        </w:div>
        <w:div w:id="1294479549">
          <w:marLeft w:val="1080"/>
          <w:marRight w:val="0"/>
          <w:marTop w:val="0"/>
          <w:marBottom w:val="100"/>
          <w:divBdr>
            <w:top w:val="none" w:sz="0" w:space="0" w:color="auto"/>
            <w:left w:val="none" w:sz="0" w:space="0" w:color="auto"/>
            <w:bottom w:val="none" w:sz="0" w:space="0" w:color="auto"/>
            <w:right w:val="none" w:sz="0" w:space="0" w:color="auto"/>
          </w:divBdr>
        </w:div>
        <w:div w:id="1391463852">
          <w:marLeft w:val="1080"/>
          <w:marRight w:val="0"/>
          <w:marTop w:val="0"/>
          <w:marBottom w:val="100"/>
          <w:divBdr>
            <w:top w:val="none" w:sz="0" w:space="0" w:color="auto"/>
            <w:left w:val="none" w:sz="0" w:space="0" w:color="auto"/>
            <w:bottom w:val="none" w:sz="0" w:space="0" w:color="auto"/>
            <w:right w:val="none" w:sz="0" w:space="0" w:color="auto"/>
          </w:divBdr>
        </w:div>
        <w:div w:id="241793328">
          <w:marLeft w:val="1080"/>
          <w:marRight w:val="0"/>
          <w:marTop w:val="0"/>
          <w:marBottom w:val="100"/>
          <w:divBdr>
            <w:top w:val="none" w:sz="0" w:space="0" w:color="auto"/>
            <w:left w:val="none" w:sz="0" w:space="0" w:color="auto"/>
            <w:bottom w:val="none" w:sz="0" w:space="0" w:color="auto"/>
            <w:right w:val="none" w:sz="0" w:space="0" w:color="auto"/>
          </w:divBdr>
        </w:div>
        <w:div w:id="1299988926">
          <w:marLeft w:val="1080"/>
          <w:marRight w:val="0"/>
          <w:marTop w:val="0"/>
          <w:marBottom w:val="100"/>
          <w:divBdr>
            <w:top w:val="none" w:sz="0" w:space="0" w:color="auto"/>
            <w:left w:val="none" w:sz="0" w:space="0" w:color="auto"/>
            <w:bottom w:val="none" w:sz="0" w:space="0" w:color="auto"/>
            <w:right w:val="none" w:sz="0" w:space="0" w:color="auto"/>
          </w:divBdr>
        </w:div>
        <w:div w:id="1127511603">
          <w:marLeft w:val="1080"/>
          <w:marRight w:val="0"/>
          <w:marTop w:val="0"/>
          <w:marBottom w:val="100"/>
          <w:divBdr>
            <w:top w:val="none" w:sz="0" w:space="0" w:color="auto"/>
            <w:left w:val="none" w:sz="0" w:space="0" w:color="auto"/>
            <w:bottom w:val="none" w:sz="0" w:space="0" w:color="auto"/>
            <w:right w:val="none" w:sz="0" w:space="0" w:color="auto"/>
          </w:divBdr>
        </w:div>
        <w:div w:id="700520771">
          <w:marLeft w:val="1080"/>
          <w:marRight w:val="0"/>
          <w:marTop w:val="0"/>
          <w:marBottom w:val="100"/>
          <w:divBdr>
            <w:top w:val="none" w:sz="0" w:space="0" w:color="auto"/>
            <w:left w:val="none" w:sz="0" w:space="0" w:color="auto"/>
            <w:bottom w:val="none" w:sz="0" w:space="0" w:color="auto"/>
            <w:right w:val="none" w:sz="0" w:space="0" w:color="auto"/>
          </w:divBdr>
        </w:div>
        <w:div w:id="999819421">
          <w:marLeft w:val="1080"/>
          <w:marRight w:val="0"/>
          <w:marTop w:val="0"/>
          <w:marBottom w:val="100"/>
          <w:divBdr>
            <w:top w:val="none" w:sz="0" w:space="0" w:color="auto"/>
            <w:left w:val="none" w:sz="0" w:space="0" w:color="auto"/>
            <w:bottom w:val="none" w:sz="0" w:space="0" w:color="auto"/>
            <w:right w:val="none" w:sz="0" w:space="0" w:color="auto"/>
          </w:divBdr>
        </w:div>
        <w:div w:id="2085835730">
          <w:marLeft w:val="1080"/>
          <w:marRight w:val="0"/>
          <w:marTop w:val="0"/>
          <w:marBottom w:val="100"/>
          <w:divBdr>
            <w:top w:val="none" w:sz="0" w:space="0" w:color="auto"/>
            <w:left w:val="none" w:sz="0" w:space="0" w:color="auto"/>
            <w:bottom w:val="none" w:sz="0" w:space="0" w:color="auto"/>
            <w:right w:val="none" w:sz="0" w:space="0" w:color="auto"/>
          </w:divBdr>
        </w:div>
        <w:div w:id="1263296116">
          <w:marLeft w:val="1080"/>
          <w:marRight w:val="0"/>
          <w:marTop w:val="0"/>
          <w:marBottom w:val="100"/>
          <w:divBdr>
            <w:top w:val="none" w:sz="0" w:space="0" w:color="auto"/>
            <w:left w:val="none" w:sz="0" w:space="0" w:color="auto"/>
            <w:bottom w:val="none" w:sz="0" w:space="0" w:color="auto"/>
            <w:right w:val="none" w:sz="0" w:space="0" w:color="auto"/>
          </w:divBdr>
        </w:div>
        <w:div w:id="649482170">
          <w:marLeft w:val="1080"/>
          <w:marRight w:val="0"/>
          <w:marTop w:val="0"/>
          <w:marBottom w:val="100"/>
          <w:divBdr>
            <w:top w:val="none" w:sz="0" w:space="0" w:color="auto"/>
            <w:left w:val="none" w:sz="0" w:space="0" w:color="auto"/>
            <w:bottom w:val="none" w:sz="0" w:space="0" w:color="auto"/>
            <w:right w:val="none" w:sz="0" w:space="0" w:color="auto"/>
          </w:divBdr>
        </w:div>
        <w:div w:id="943149379">
          <w:marLeft w:val="1080"/>
          <w:marRight w:val="0"/>
          <w:marTop w:val="0"/>
          <w:marBottom w:val="100"/>
          <w:divBdr>
            <w:top w:val="none" w:sz="0" w:space="0" w:color="auto"/>
            <w:left w:val="none" w:sz="0" w:space="0" w:color="auto"/>
            <w:bottom w:val="none" w:sz="0" w:space="0" w:color="auto"/>
            <w:right w:val="none" w:sz="0" w:space="0" w:color="auto"/>
          </w:divBdr>
        </w:div>
        <w:div w:id="478111243">
          <w:marLeft w:val="1080"/>
          <w:marRight w:val="0"/>
          <w:marTop w:val="0"/>
          <w:marBottom w:val="100"/>
          <w:divBdr>
            <w:top w:val="none" w:sz="0" w:space="0" w:color="auto"/>
            <w:left w:val="none" w:sz="0" w:space="0" w:color="auto"/>
            <w:bottom w:val="none" w:sz="0" w:space="0" w:color="auto"/>
            <w:right w:val="none" w:sz="0" w:space="0" w:color="auto"/>
          </w:divBdr>
        </w:div>
        <w:div w:id="1445031023">
          <w:marLeft w:val="1080"/>
          <w:marRight w:val="0"/>
          <w:marTop w:val="0"/>
          <w:marBottom w:val="100"/>
          <w:divBdr>
            <w:top w:val="none" w:sz="0" w:space="0" w:color="auto"/>
            <w:left w:val="none" w:sz="0" w:space="0" w:color="auto"/>
            <w:bottom w:val="none" w:sz="0" w:space="0" w:color="auto"/>
            <w:right w:val="none" w:sz="0" w:space="0" w:color="auto"/>
          </w:divBdr>
        </w:div>
        <w:div w:id="133987984">
          <w:marLeft w:val="1080"/>
          <w:marRight w:val="0"/>
          <w:marTop w:val="0"/>
          <w:marBottom w:val="100"/>
          <w:divBdr>
            <w:top w:val="none" w:sz="0" w:space="0" w:color="auto"/>
            <w:left w:val="none" w:sz="0" w:space="0" w:color="auto"/>
            <w:bottom w:val="none" w:sz="0" w:space="0" w:color="auto"/>
            <w:right w:val="none" w:sz="0" w:space="0" w:color="auto"/>
          </w:divBdr>
        </w:div>
        <w:div w:id="270360593">
          <w:marLeft w:val="1080"/>
          <w:marRight w:val="0"/>
          <w:marTop w:val="0"/>
          <w:marBottom w:val="100"/>
          <w:divBdr>
            <w:top w:val="none" w:sz="0" w:space="0" w:color="auto"/>
            <w:left w:val="none" w:sz="0" w:space="0" w:color="auto"/>
            <w:bottom w:val="none" w:sz="0" w:space="0" w:color="auto"/>
            <w:right w:val="none" w:sz="0" w:space="0" w:color="auto"/>
          </w:divBdr>
        </w:div>
        <w:div w:id="179514337">
          <w:marLeft w:val="1080"/>
          <w:marRight w:val="0"/>
          <w:marTop w:val="0"/>
          <w:marBottom w:val="100"/>
          <w:divBdr>
            <w:top w:val="none" w:sz="0" w:space="0" w:color="auto"/>
            <w:left w:val="none" w:sz="0" w:space="0" w:color="auto"/>
            <w:bottom w:val="none" w:sz="0" w:space="0" w:color="auto"/>
            <w:right w:val="none" w:sz="0" w:space="0" w:color="auto"/>
          </w:divBdr>
        </w:div>
        <w:div w:id="1958683723">
          <w:marLeft w:val="1080"/>
          <w:marRight w:val="0"/>
          <w:marTop w:val="0"/>
          <w:marBottom w:val="100"/>
          <w:divBdr>
            <w:top w:val="none" w:sz="0" w:space="0" w:color="auto"/>
            <w:left w:val="none" w:sz="0" w:space="0" w:color="auto"/>
            <w:bottom w:val="none" w:sz="0" w:space="0" w:color="auto"/>
            <w:right w:val="none" w:sz="0" w:space="0" w:color="auto"/>
          </w:divBdr>
        </w:div>
        <w:div w:id="1666663327">
          <w:marLeft w:val="1080"/>
          <w:marRight w:val="0"/>
          <w:marTop w:val="0"/>
          <w:marBottom w:val="100"/>
          <w:divBdr>
            <w:top w:val="none" w:sz="0" w:space="0" w:color="auto"/>
            <w:left w:val="none" w:sz="0" w:space="0" w:color="auto"/>
            <w:bottom w:val="none" w:sz="0" w:space="0" w:color="auto"/>
            <w:right w:val="none" w:sz="0" w:space="0" w:color="auto"/>
          </w:divBdr>
        </w:div>
        <w:div w:id="1185439243">
          <w:marLeft w:val="1080"/>
          <w:marRight w:val="0"/>
          <w:marTop w:val="0"/>
          <w:marBottom w:val="100"/>
          <w:divBdr>
            <w:top w:val="none" w:sz="0" w:space="0" w:color="auto"/>
            <w:left w:val="none" w:sz="0" w:space="0" w:color="auto"/>
            <w:bottom w:val="none" w:sz="0" w:space="0" w:color="auto"/>
            <w:right w:val="none" w:sz="0" w:space="0" w:color="auto"/>
          </w:divBdr>
        </w:div>
        <w:div w:id="1889680649">
          <w:marLeft w:val="1080"/>
          <w:marRight w:val="0"/>
          <w:marTop w:val="0"/>
          <w:marBottom w:val="100"/>
          <w:divBdr>
            <w:top w:val="none" w:sz="0" w:space="0" w:color="auto"/>
            <w:left w:val="none" w:sz="0" w:space="0" w:color="auto"/>
            <w:bottom w:val="none" w:sz="0" w:space="0" w:color="auto"/>
            <w:right w:val="none" w:sz="0" w:space="0" w:color="auto"/>
          </w:divBdr>
        </w:div>
        <w:div w:id="543251872">
          <w:marLeft w:val="0"/>
          <w:marRight w:val="0"/>
          <w:marTop w:val="0"/>
          <w:marBottom w:val="100"/>
          <w:divBdr>
            <w:top w:val="none" w:sz="0" w:space="0" w:color="auto"/>
            <w:left w:val="none" w:sz="0" w:space="0" w:color="auto"/>
            <w:bottom w:val="none" w:sz="0" w:space="0" w:color="auto"/>
            <w:right w:val="none" w:sz="0" w:space="0" w:color="auto"/>
          </w:divBdr>
        </w:div>
        <w:div w:id="1913731332">
          <w:marLeft w:val="1080"/>
          <w:marRight w:val="0"/>
          <w:marTop w:val="0"/>
          <w:marBottom w:val="100"/>
          <w:divBdr>
            <w:top w:val="none" w:sz="0" w:space="0" w:color="auto"/>
            <w:left w:val="none" w:sz="0" w:space="0" w:color="auto"/>
            <w:bottom w:val="none" w:sz="0" w:space="0" w:color="auto"/>
            <w:right w:val="none" w:sz="0" w:space="0" w:color="auto"/>
          </w:divBdr>
        </w:div>
        <w:div w:id="1966034045">
          <w:marLeft w:val="1080"/>
          <w:marRight w:val="0"/>
          <w:marTop w:val="0"/>
          <w:marBottom w:val="100"/>
          <w:divBdr>
            <w:top w:val="none" w:sz="0" w:space="0" w:color="auto"/>
            <w:left w:val="none" w:sz="0" w:space="0" w:color="auto"/>
            <w:bottom w:val="none" w:sz="0" w:space="0" w:color="auto"/>
            <w:right w:val="none" w:sz="0" w:space="0" w:color="auto"/>
          </w:divBdr>
        </w:div>
        <w:div w:id="2052729964">
          <w:marLeft w:val="1080"/>
          <w:marRight w:val="0"/>
          <w:marTop w:val="0"/>
          <w:marBottom w:val="100"/>
          <w:divBdr>
            <w:top w:val="none" w:sz="0" w:space="0" w:color="auto"/>
            <w:left w:val="none" w:sz="0" w:space="0" w:color="auto"/>
            <w:bottom w:val="none" w:sz="0" w:space="0" w:color="auto"/>
            <w:right w:val="none" w:sz="0" w:space="0" w:color="auto"/>
          </w:divBdr>
        </w:div>
        <w:div w:id="923346285">
          <w:marLeft w:val="1080"/>
          <w:marRight w:val="0"/>
          <w:marTop w:val="0"/>
          <w:marBottom w:val="100"/>
          <w:divBdr>
            <w:top w:val="none" w:sz="0" w:space="0" w:color="auto"/>
            <w:left w:val="none" w:sz="0" w:space="0" w:color="auto"/>
            <w:bottom w:val="none" w:sz="0" w:space="0" w:color="auto"/>
            <w:right w:val="none" w:sz="0" w:space="0" w:color="auto"/>
          </w:divBdr>
        </w:div>
        <w:div w:id="1293486307">
          <w:marLeft w:val="1080"/>
          <w:marRight w:val="0"/>
          <w:marTop w:val="0"/>
          <w:marBottom w:val="100"/>
          <w:divBdr>
            <w:top w:val="none" w:sz="0" w:space="0" w:color="auto"/>
            <w:left w:val="none" w:sz="0" w:space="0" w:color="auto"/>
            <w:bottom w:val="none" w:sz="0" w:space="0" w:color="auto"/>
            <w:right w:val="none" w:sz="0" w:space="0" w:color="auto"/>
          </w:divBdr>
        </w:div>
        <w:div w:id="1891113718">
          <w:marLeft w:val="1080"/>
          <w:marRight w:val="0"/>
          <w:marTop w:val="0"/>
          <w:marBottom w:val="100"/>
          <w:divBdr>
            <w:top w:val="none" w:sz="0" w:space="0" w:color="auto"/>
            <w:left w:val="none" w:sz="0" w:space="0" w:color="auto"/>
            <w:bottom w:val="none" w:sz="0" w:space="0" w:color="auto"/>
            <w:right w:val="none" w:sz="0" w:space="0" w:color="auto"/>
          </w:divBdr>
        </w:div>
        <w:div w:id="1318194145">
          <w:marLeft w:val="1080"/>
          <w:marRight w:val="0"/>
          <w:marTop w:val="0"/>
          <w:marBottom w:val="100"/>
          <w:divBdr>
            <w:top w:val="none" w:sz="0" w:space="0" w:color="auto"/>
            <w:left w:val="none" w:sz="0" w:space="0" w:color="auto"/>
            <w:bottom w:val="none" w:sz="0" w:space="0" w:color="auto"/>
            <w:right w:val="none" w:sz="0" w:space="0" w:color="auto"/>
          </w:divBdr>
        </w:div>
        <w:div w:id="1136265984">
          <w:marLeft w:val="1080"/>
          <w:marRight w:val="0"/>
          <w:marTop w:val="0"/>
          <w:marBottom w:val="100"/>
          <w:divBdr>
            <w:top w:val="none" w:sz="0" w:space="0" w:color="auto"/>
            <w:left w:val="none" w:sz="0" w:space="0" w:color="auto"/>
            <w:bottom w:val="none" w:sz="0" w:space="0" w:color="auto"/>
            <w:right w:val="none" w:sz="0" w:space="0" w:color="auto"/>
          </w:divBdr>
        </w:div>
        <w:div w:id="28074642">
          <w:marLeft w:val="1080"/>
          <w:marRight w:val="0"/>
          <w:marTop w:val="0"/>
          <w:marBottom w:val="100"/>
          <w:divBdr>
            <w:top w:val="none" w:sz="0" w:space="0" w:color="auto"/>
            <w:left w:val="none" w:sz="0" w:space="0" w:color="auto"/>
            <w:bottom w:val="none" w:sz="0" w:space="0" w:color="auto"/>
            <w:right w:val="none" w:sz="0" w:space="0" w:color="auto"/>
          </w:divBdr>
        </w:div>
        <w:div w:id="646279656">
          <w:marLeft w:val="1080"/>
          <w:marRight w:val="0"/>
          <w:marTop w:val="0"/>
          <w:marBottom w:val="100"/>
          <w:divBdr>
            <w:top w:val="none" w:sz="0" w:space="0" w:color="auto"/>
            <w:left w:val="none" w:sz="0" w:space="0" w:color="auto"/>
            <w:bottom w:val="none" w:sz="0" w:space="0" w:color="auto"/>
            <w:right w:val="none" w:sz="0" w:space="0" w:color="auto"/>
          </w:divBdr>
        </w:div>
        <w:div w:id="1960601981">
          <w:marLeft w:val="1080"/>
          <w:marRight w:val="0"/>
          <w:marTop w:val="0"/>
          <w:marBottom w:val="100"/>
          <w:divBdr>
            <w:top w:val="none" w:sz="0" w:space="0" w:color="auto"/>
            <w:left w:val="none" w:sz="0" w:space="0" w:color="auto"/>
            <w:bottom w:val="none" w:sz="0" w:space="0" w:color="auto"/>
            <w:right w:val="none" w:sz="0" w:space="0" w:color="auto"/>
          </w:divBdr>
        </w:div>
        <w:div w:id="321473629">
          <w:marLeft w:val="1080"/>
          <w:marRight w:val="0"/>
          <w:marTop w:val="0"/>
          <w:marBottom w:val="100"/>
          <w:divBdr>
            <w:top w:val="none" w:sz="0" w:space="0" w:color="auto"/>
            <w:left w:val="none" w:sz="0" w:space="0" w:color="auto"/>
            <w:bottom w:val="none" w:sz="0" w:space="0" w:color="auto"/>
            <w:right w:val="none" w:sz="0" w:space="0" w:color="auto"/>
          </w:divBdr>
        </w:div>
        <w:div w:id="533004354">
          <w:marLeft w:val="720"/>
          <w:marRight w:val="0"/>
          <w:marTop w:val="0"/>
          <w:marBottom w:val="100"/>
          <w:divBdr>
            <w:top w:val="none" w:sz="0" w:space="0" w:color="auto"/>
            <w:left w:val="none" w:sz="0" w:space="0" w:color="auto"/>
            <w:bottom w:val="none" w:sz="0" w:space="0" w:color="auto"/>
            <w:right w:val="none" w:sz="0" w:space="0" w:color="auto"/>
          </w:divBdr>
        </w:div>
        <w:div w:id="2066640527">
          <w:marLeft w:val="1080"/>
          <w:marRight w:val="0"/>
          <w:marTop w:val="0"/>
          <w:marBottom w:val="100"/>
          <w:divBdr>
            <w:top w:val="none" w:sz="0" w:space="0" w:color="auto"/>
            <w:left w:val="none" w:sz="0" w:space="0" w:color="auto"/>
            <w:bottom w:val="none" w:sz="0" w:space="0" w:color="auto"/>
            <w:right w:val="none" w:sz="0" w:space="0" w:color="auto"/>
          </w:divBdr>
        </w:div>
        <w:div w:id="528880719">
          <w:marLeft w:val="1080"/>
          <w:marRight w:val="0"/>
          <w:marTop w:val="0"/>
          <w:marBottom w:val="100"/>
          <w:divBdr>
            <w:top w:val="none" w:sz="0" w:space="0" w:color="auto"/>
            <w:left w:val="none" w:sz="0" w:space="0" w:color="auto"/>
            <w:bottom w:val="none" w:sz="0" w:space="0" w:color="auto"/>
            <w:right w:val="none" w:sz="0" w:space="0" w:color="auto"/>
          </w:divBdr>
        </w:div>
        <w:div w:id="396900507">
          <w:marLeft w:val="1080"/>
          <w:marRight w:val="0"/>
          <w:marTop w:val="0"/>
          <w:marBottom w:val="100"/>
          <w:divBdr>
            <w:top w:val="none" w:sz="0" w:space="0" w:color="auto"/>
            <w:left w:val="none" w:sz="0" w:space="0" w:color="auto"/>
            <w:bottom w:val="none" w:sz="0" w:space="0" w:color="auto"/>
            <w:right w:val="none" w:sz="0" w:space="0" w:color="auto"/>
          </w:divBdr>
        </w:div>
        <w:div w:id="495464268">
          <w:marLeft w:val="1080"/>
          <w:marRight w:val="0"/>
          <w:marTop w:val="0"/>
          <w:marBottom w:val="100"/>
          <w:divBdr>
            <w:top w:val="none" w:sz="0" w:space="0" w:color="auto"/>
            <w:left w:val="none" w:sz="0" w:space="0" w:color="auto"/>
            <w:bottom w:val="none" w:sz="0" w:space="0" w:color="auto"/>
            <w:right w:val="none" w:sz="0" w:space="0" w:color="auto"/>
          </w:divBdr>
        </w:div>
        <w:div w:id="353196029">
          <w:marLeft w:val="0"/>
          <w:marRight w:val="0"/>
          <w:marTop w:val="0"/>
          <w:marBottom w:val="100"/>
          <w:divBdr>
            <w:top w:val="none" w:sz="0" w:space="0" w:color="auto"/>
            <w:left w:val="none" w:sz="0" w:space="0" w:color="auto"/>
            <w:bottom w:val="none" w:sz="0" w:space="0" w:color="auto"/>
            <w:right w:val="none" w:sz="0" w:space="0" w:color="auto"/>
          </w:divBdr>
        </w:div>
        <w:div w:id="516627046">
          <w:marLeft w:val="1170"/>
          <w:marRight w:val="0"/>
          <w:marTop w:val="0"/>
          <w:marBottom w:val="100"/>
          <w:divBdr>
            <w:top w:val="none" w:sz="0" w:space="0" w:color="auto"/>
            <w:left w:val="none" w:sz="0" w:space="0" w:color="auto"/>
            <w:bottom w:val="none" w:sz="0" w:space="0" w:color="auto"/>
            <w:right w:val="none" w:sz="0" w:space="0" w:color="auto"/>
          </w:divBdr>
        </w:div>
        <w:div w:id="1289357564">
          <w:marLeft w:val="1170"/>
          <w:marRight w:val="0"/>
          <w:marTop w:val="0"/>
          <w:marBottom w:val="100"/>
          <w:divBdr>
            <w:top w:val="none" w:sz="0" w:space="0" w:color="auto"/>
            <w:left w:val="none" w:sz="0" w:space="0" w:color="auto"/>
            <w:bottom w:val="none" w:sz="0" w:space="0" w:color="auto"/>
            <w:right w:val="none" w:sz="0" w:space="0" w:color="auto"/>
          </w:divBdr>
        </w:div>
        <w:div w:id="944994474">
          <w:marLeft w:val="1987"/>
          <w:marRight w:val="0"/>
          <w:marTop w:val="0"/>
          <w:marBottom w:val="100"/>
          <w:divBdr>
            <w:top w:val="none" w:sz="0" w:space="0" w:color="auto"/>
            <w:left w:val="none" w:sz="0" w:space="0" w:color="auto"/>
            <w:bottom w:val="none" w:sz="0" w:space="0" w:color="auto"/>
            <w:right w:val="none" w:sz="0" w:space="0" w:color="auto"/>
          </w:divBdr>
        </w:div>
        <w:div w:id="789857782">
          <w:marLeft w:val="1170"/>
          <w:marRight w:val="0"/>
          <w:marTop w:val="0"/>
          <w:marBottom w:val="100"/>
          <w:divBdr>
            <w:top w:val="none" w:sz="0" w:space="0" w:color="auto"/>
            <w:left w:val="none" w:sz="0" w:space="0" w:color="auto"/>
            <w:bottom w:val="none" w:sz="0" w:space="0" w:color="auto"/>
            <w:right w:val="none" w:sz="0" w:space="0" w:color="auto"/>
          </w:divBdr>
        </w:div>
        <w:div w:id="206766387">
          <w:marLeft w:val="1987"/>
          <w:marRight w:val="0"/>
          <w:marTop w:val="0"/>
          <w:marBottom w:val="100"/>
          <w:divBdr>
            <w:top w:val="none" w:sz="0" w:space="0" w:color="auto"/>
            <w:left w:val="none" w:sz="0" w:space="0" w:color="auto"/>
            <w:bottom w:val="none" w:sz="0" w:space="0" w:color="auto"/>
            <w:right w:val="none" w:sz="0" w:space="0" w:color="auto"/>
          </w:divBdr>
        </w:div>
        <w:div w:id="111245062">
          <w:marLeft w:val="1170"/>
          <w:marRight w:val="0"/>
          <w:marTop w:val="0"/>
          <w:marBottom w:val="100"/>
          <w:divBdr>
            <w:top w:val="none" w:sz="0" w:space="0" w:color="auto"/>
            <w:left w:val="none" w:sz="0" w:space="0" w:color="auto"/>
            <w:bottom w:val="none" w:sz="0" w:space="0" w:color="auto"/>
            <w:right w:val="none" w:sz="0" w:space="0" w:color="auto"/>
          </w:divBdr>
        </w:div>
        <w:div w:id="1170604516">
          <w:marLeft w:val="1170"/>
          <w:marRight w:val="0"/>
          <w:marTop w:val="0"/>
          <w:marBottom w:val="100"/>
          <w:divBdr>
            <w:top w:val="none" w:sz="0" w:space="0" w:color="auto"/>
            <w:left w:val="none" w:sz="0" w:space="0" w:color="auto"/>
            <w:bottom w:val="none" w:sz="0" w:space="0" w:color="auto"/>
            <w:right w:val="none" w:sz="0" w:space="0" w:color="auto"/>
          </w:divBdr>
        </w:div>
        <w:div w:id="507061117">
          <w:marLeft w:val="1166"/>
          <w:marRight w:val="0"/>
          <w:marTop w:val="0"/>
          <w:marBottom w:val="100"/>
          <w:divBdr>
            <w:top w:val="none" w:sz="0" w:space="0" w:color="auto"/>
            <w:left w:val="none" w:sz="0" w:space="0" w:color="auto"/>
            <w:bottom w:val="none" w:sz="0" w:space="0" w:color="auto"/>
            <w:right w:val="none" w:sz="0" w:space="0" w:color="auto"/>
          </w:divBdr>
        </w:div>
        <w:div w:id="2087921597">
          <w:marLeft w:val="1170"/>
          <w:marRight w:val="0"/>
          <w:marTop w:val="0"/>
          <w:marBottom w:val="100"/>
          <w:divBdr>
            <w:top w:val="none" w:sz="0" w:space="0" w:color="auto"/>
            <w:left w:val="none" w:sz="0" w:space="0" w:color="auto"/>
            <w:bottom w:val="none" w:sz="0" w:space="0" w:color="auto"/>
            <w:right w:val="none" w:sz="0" w:space="0" w:color="auto"/>
          </w:divBdr>
        </w:div>
        <w:div w:id="557516139">
          <w:marLeft w:val="1170"/>
          <w:marRight w:val="0"/>
          <w:marTop w:val="0"/>
          <w:marBottom w:val="100"/>
          <w:divBdr>
            <w:top w:val="none" w:sz="0" w:space="0" w:color="auto"/>
            <w:left w:val="none" w:sz="0" w:space="0" w:color="auto"/>
            <w:bottom w:val="none" w:sz="0" w:space="0" w:color="auto"/>
            <w:right w:val="none" w:sz="0" w:space="0" w:color="auto"/>
          </w:divBdr>
        </w:div>
        <w:div w:id="1787969748">
          <w:marLeft w:val="1166"/>
          <w:marRight w:val="0"/>
          <w:marTop w:val="0"/>
          <w:marBottom w:val="100"/>
          <w:divBdr>
            <w:top w:val="none" w:sz="0" w:space="0" w:color="auto"/>
            <w:left w:val="none" w:sz="0" w:space="0" w:color="auto"/>
            <w:bottom w:val="none" w:sz="0" w:space="0" w:color="auto"/>
            <w:right w:val="none" w:sz="0" w:space="0" w:color="auto"/>
          </w:divBdr>
        </w:div>
        <w:div w:id="375736060">
          <w:marLeft w:val="1170"/>
          <w:marRight w:val="0"/>
          <w:marTop w:val="0"/>
          <w:marBottom w:val="100"/>
          <w:divBdr>
            <w:top w:val="none" w:sz="0" w:space="0" w:color="auto"/>
            <w:left w:val="none" w:sz="0" w:space="0" w:color="auto"/>
            <w:bottom w:val="none" w:sz="0" w:space="0" w:color="auto"/>
            <w:right w:val="none" w:sz="0" w:space="0" w:color="auto"/>
          </w:divBdr>
        </w:div>
        <w:div w:id="1073628073">
          <w:marLeft w:val="1170"/>
          <w:marRight w:val="0"/>
          <w:marTop w:val="0"/>
          <w:marBottom w:val="100"/>
          <w:divBdr>
            <w:top w:val="none" w:sz="0" w:space="0" w:color="auto"/>
            <w:left w:val="none" w:sz="0" w:space="0" w:color="auto"/>
            <w:bottom w:val="none" w:sz="0" w:space="0" w:color="auto"/>
            <w:right w:val="none" w:sz="0" w:space="0" w:color="auto"/>
          </w:divBdr>
        </w:div>
        <w:div w:id="1004280838">
          <w:marLeft w:val="1166"/>
          <w:marRight w:val="0"/>
          <w:marTop w:val="0"/>
          <w:marBottom w:val="100"/>
          <w:divBdr>
            <w:top w:val="none" w:sz="0" w:space="0" w:color="auto"/>
            <w:left w:val="none" w:sz="0" w:space="0" w:color="auto"/>
            <w:bottom w:val="none" w:sz="0" w:space="0" w:color="auto"/>
            <w:right w:val="none" w:sz="0" w:space="0" w:color="auto"/>
          </w:divBdr>
        </w:div>
        <w:div w:id="458498648">
          <w:marLeft w:val="1170"/>
          <w:marRight w:val="0"/>
          <w:marTop w:val="0"/>
          <w:marBottom w:val="100"/>
          <w:divBdr>
            <w:top w:val="none" w:sz="0" w:space="0" w:color="auto"/>
            <w:left w:val="none" w:sz="0" w:space="0" w:color="auto"/>
            <w:bottom w:val="none" w:sz="0" w:space="0" w:color="auto"/>
            <w:right w:val="none" w:sz="0" w:space="0" w:color="auto"/>
          </w:divBdr>
        </w:div>
        <w:div w:id="350644992">
          <w:marLeft w:val="1170"/>
          <w:marRight w:val="0"/>
          <w:marTop w:val="0"/>
          <w:marBottom w:val="100"/>
          <w:divBdr>
            <w:top w:val="none" w:sz="0" w:space="0" w:color="auto"/>
            <w:left w:val="none" w:sz="0" w:space="0" w:color="auto"/>
            <w:bottom w:val="none" w:sz="0" w:space="0" w:color="auto"/>
            <w:right w:val="none" w:sz="0" w:space="0" w:color="auto"/>
          </w:divBdr>
        </w:div>
        <w:div w:id="1969117592">
          <w:marLeft w:val="1170"/>
          <w:marRight w:val="0"/>
          <w:marTop w:val="0"/>
          <w:marBottom w:val="100"/>
          <w:divBdr>
            <w:top w:val="none" w:sz="0" w:space="0" w:color="auto"/>
            <w:left w:val="none" w:sz="0" w:space="0" w:color="auto"/>
            <w:bottom w:val="none" w:sz="0" w:space="0" w:color="auto"/>
            <w:right w:val="none" w:sz="0" w:space="0" w:color="auto"/>
          </w:divBdr>
        </w:div>
        <w:div w:id="965280245">
          <w:marLeft w:val="1170"/>
          <w:marRight w:val="0"/>
          <w:marTop w:val="0"/>
          <w:marBottom w:val="100"/>
          <w:divBdr>
            <w:top w:val="none" w:sz="0" w:space="0" w:color="auto"/>
            <w:left w:val="none" w:sz="0" w:space="0" w:color="auto"/>
            <w:bottom w:val="none" w:sz="0" w:space="0" w:color="auto"/>
            <w:right w:val="none" w:sz="0" w:space="0" w:color="auto"/>
          </w:divBdr>
        </w:div>
        <w:div w:id="396784214">
          <w:marLeft w:val="1170"/>
          <w:marRight w:val="0"/>
          <w:marTop w:val="0"/>
          <w:marBottom w:val="100"/>
          <w:divBdr>
            <w:top w:val="none" w:sz="0" w:space="0" w:color="auto"/>
            <w:left w:val="none" w:sz="0" w:space="0" w:color="auto"/>
            <w:bottom w:val="none" w:sz="0" w:space="0" w:color="auto"/>
            <w:right w:val="none" w:sz="0" w:space="0" w:color="auto"/>
          </w:divBdr>
        </w:div>
        <w:div w:id="1761219359">
          <w:marLeft w:val="1170"/>
          <w:marRight w:val="0"/>
          <w:marTop w:val="0"/>
          <w:marBottom w:val="100"/>
          <w:divBdr>
            <w:top w:val="none" w:sz="0" w:space="0" w:color="auto"/>
            <w:left w:val="none" w:sz="0" w:space="0" w:color="auto"/>
            <w:bottom w:val="none" w:sz="0" w:space="0" w:color="auto"/>
            <w:right w:val="none" w:sz="0" w:space="0" w:color="auto"/>
          </w:divBdr>
        </w:div>
        <w:div w:id="571352968">
          <w:marLeft w:val="1170"/>
          <w:marRight w:val="0"/>
          <w:marTop w:val="0"/>
          <w:marBottom w:val="100"/>
          <w:divBdr>
            <w:top w:val="none" w:sz="0" w:space="0" w:color="auto"/>
            <w:left w:val="none" w:sz="0" w:space="0" w:color="auto"/>
            <w:bottom w:val="none" w:sz="0" w:space="0" w:color="auto"/>
            <w:right w:val="none" w:sz="0" w:space="0" w:color="auto"/>
          </w:divBdr>
        </w:div>
        <w:div w:id="845367324">
          <w:marLeft w:val="1170"/>
          <w:marRight w:val="0"/>
          <w:marTop w:val="0"/>
          <w:marBottom w:val="100"/>
          <w:divBdr>
            <w:top w:val="none" w:sz="0" w:space="0" w:color="auto"/>
            <w:left w:val="none" w:sz="0" w:space="0" w:color="auto"/>
            <w:bottom w:val="none" w:sz="0" w:space="0" w:color="auto"/>
            <w:right w:val="none" w:sz="0" w:space="0" w:color="auto"/>
          </w:divBdr>
        </w:div>
        <w:div w:id="1724787026">
          <w:marLeft w:val="1170"/>
          <w:marRight w:val="0"/>
          <w:marTop w:val="0"/>
          <w:marBottom w:val="100"/>
          <w:divBdr>
            <w:top w:val="none" w:sz="0" w:space="0" w:color="auto"/>
            <w:left w:val="none" w:sz="0" w:space="0" w:color="auto"/>
            <w:bottom w:val="none" w:sz="0" w:space="0" w:color="auto"/>
            <w:right w:val="none" w:sz="0" w:space="0" w:color="auto"/>
          </w:divBdr>
        </w:div>
        <w:div w:id="1163087103">
          <w:marLeft w:val="1710"/>
          <w:marRight w:val="0"/>
          <w:marTop w:val="0"/>
          <w:marBottom w:val="100"/>
          <w:divBdr>
            <w:top w:val="none" w:sz="0" w:space="0" w:color="auto"/>
            <w:left w:val="none" w:sz="0" w:space="0" w:color="auto"/>
            <w:bottom w:val="none" w:sz="0" w:space="0" w:color="auto"/>
            <w:right w:val="none" w:sz="0" w:space="0" w:color="auto"/>
          </w:divBdr>
        </w:div>
        <w:div w:id="42365954">
          <w:marLeft w:val="1710"/>
          <w:marRight w:val="0"/>
          <w:marTop w:val="0"/>
          <w:marBottom w:val="100"/>
          <w:divBdr>
            <w:top w:val="none" w:sz="0" w:space="0" w:color="auto"/>
            <w:left w:val="none" w:sz="0" w:space="0" w:color="auto"/>
            <w:bottom w:val="none" w:sz="0" w:space="0" w:color="auto"/>
            <w:right w:val="none" w:sz="0" w:space="0" w:color="auto"/>
          </w:divBdr>
        </w:div>
        <w:div w:id="401220300">
          <w:marLeft w:val="1170"/>
          <w:marRight w:val="0"/>
          <w:marTop w:val="0"/>
          <w:marBottom w:val="100"/>
          <w:divBdr>
            <w:top w:val="none" w:sz="0" w:space="0" w:color="auto"/>
            <w:left w:val="none" w:sz="0" w:space="0" w:color="auto"/>
            <w:bottom w:val="none" w:sz="0" w:space="0" w:color="auto"/>
            <w:right w:val="none" w:sz="0" w:space="0" w:color="auto"/>
          </w:divBdr>
        </w:div>
        <w:div w:id="224730783">
          <w:marLeft w:val="1170"/>
          <w:marRight w:val="0"/>
          <w:marTop w:val="0"/>
          <w:marBottom w:val="100"/>
          <w:divBdr>
            <w:top w:val="none" w:sz="0" w:space="0" w:color="auto"/>
            <w:left w:val="none" w:sz="0" w:space="0" w:color="auto"/>
            <w:bottom w:val="none" w:sz="0" w:space="0" w:color="auto"/>
            <w:right w:val="none" w:sz="0" w:space="0" w:color="auto"/>
          </w:divBdr>
        </w:div>
        <w:div w:id="1265306904">
          <w:marLeft w:val="1170"/>
          <w:marRight w:val="0"/>
          <w:marTop w:val="0"/>
          <w:marBottom w:val="100"/>
          <w:divBdr>
            <w:top w:val="none" w:sz="0" w:space="0" w:color="auto"/>
            <w:left w:val="none" w:sz="0" w:space="0" w:color="auto"/>
            <w:bottom w:val="none" w:sz="0" w:space="0" w:color="auto"/>
            <w:right w:val="none" w:sz="0" w:space="0" w:color="auto"/>
          </w:divBdr>
        </w:div>
        <w:div w:id="1251618781">
          <w:marLeft w:val="1710"/>
          <w:marRight w:val="0"/>
          <w:marTop w:val="0"/>
          <w:marBottom w:val="100"/>
          <w:divBdr>
            <w:top w:val="none" w:sz="0" w:space="0" w:color="auto"/>
            <w:left w:val="none" w:sz="0" w:space="0" w:color="auto"/>
            <w:bottom w:val="none" w:sz="0" w:space="0" w:color="auto"/>
            <w:right w:val="none" w:sz="0" w:space="0" w:color="auto"/>
          </w:divBdr>
        </w:div>
        <w:div w:id="1042705709">
          <w:marLeft w:val="1170"/>
          <w:marRight w:val="0"/>
          <w:marTop w:val="0"/>
          <w:marBottom w:val="100"/>
          <w:divBdr>
            <w:top w:val="none" w:sz="0" w:space="0" w:color="auto"/>
            <w:left w:val="none" w:sz="0" w:space="0" w:color="auto"/>
            <w:bottom w:val="none" w:sz="0" w:space="0" w:color="auto"/>
            <w:right w:val="none" w:sz="0" w:space="0" w:color="auto"/>
          </w:divBdr>
        </w:div>
        <w:div w:id="1995603027">
          <w:marLeft w:val="1170"/>
          <w:marRight w:val="0"/>
          <w:marTop w:val="0"/>
          <w:marBottom w:val="100"/>
          <w:divBdr>
            <w:top w:val="none" w:sz="0" w:space="0" w:color="auto"/>
            <w:left w:val="none" w:sz="0" w:space="0" w:color="auto"/>
            <w:bottom w:val="none" w:sz="0" w:space="0" w:color="auto"/>
            <w:right w:val="none" w:sz="0" w:space="0" w:color="auto"/>
          </w:divBdr>
        </w:div>
        <w:div w:id="601186301">
          <w:marLeft w:val="1170"/>
          <w:marRight w:val="0"/>
          <w:marTop w:val="0"/>
          <w:marBottom w:val="100"/>
          <w:divBdr>
            <w:top w:val="none" w:sz="0" w:space="0" w:color="auto"/>
            <w:left w:val="none" w:sz="0" w:space="0" w:color="auto"/>
            <w:bottom w:val="none" w:sz="0" w:space="0" w:color="auto"/>
            <w:right w:val="none" w:sz="0" w:space="0" w:color="auto"/>
          </w:divBdr>
        </w:div>
        <w:div w:id="79179879">
          <w:marLeft w:val="1170"/>
          <w:marRight w:val="0"/>
          <w:marTop w:val="0"/>
          <w:marBottom w:val="100"/>
          <w:divBdr>
            <w:top w:val="none" w:sz="0" w:space="0" w:color="auto"/>
            <w:left w:val="none" w:sz="0" w:space="0" w:color="auto"/>
            <w:bottom w:val="none" w:sz="0" w:space="0" w:color="auto"/>
            <w:right w:val="none" w:sz="0" w:space="0" w:color="auto"/>
          </w:divBdr>
        </w:div>
        <w:div w:id="1836646461">
          <w:marLeft w:val="1170"/>
          <w:marRight w:val="0"/>
          <w:marTop w:val="0"/>
          <w:marBottom w:val="100"/>
          <w:divBdr>
            <w:top w:val="none" w:sz="0" w:space="0" w:color="auto"/>
            <w:left w:val="none" w:sz="0" w:space="0" w:color="auto"/>
            <w:bottom w:val="none" w:sz="0" w:space="0" w:color="auto"/>
            <w:right w:val="none" w:sz="0" w:space="0" w:color="auto"/>
          </w:divBdr>
        </w:div>
        <w:div w:id="1043943202">
          <w:marLeft w:val="1166"/>
          <w:marRight w:val="0"/>
          <w:marTop w:val="0"/>
          <w:marBottom w:val="100"/>
          <w:divBdr>
            <w:top w:val="none" w:sz="0" w:space="0" w:color="auto"/>
            <w:left w:val="none" w:sz="0" w:space="0" w:color="auto"/>
            <w:bottom w:val="none" w:sz="0" w:space="0" w:color="auto"/>
            <w:right w:val="none" w:sz="0" w:space="0" w:color="auto"/>
          </w:divBdr>
        </w:div>
        <w:div w:id="1845440824">
          <w:marLeft w:val="1170"/>
          <w:marRight w:val="0"/>
          <w:marTop w:val="0"/>
          <w:marBottom w:val="100"/>
          <w:divBdr>
            <w:top w:val="none" w:sz="0" w:space="0" w:color="auto"/>
            <w:left w:val="none" w:sz="0" w:space="0" w:color="auto"/>
            <w:bottom w:val="none" w:sz="0" w:space="0" w:color="auto"/>
            <w:right w:val="none" w:sz="0" w:space="0" w:color="auto"/>
          </w:divBdr>
        </w:div>
        <w:div w:id="1509906617">
          <w:marLeft w:val="1170"/>
          <w:marRight w:val="0"/>
          <w:marTop w:val="0"/>
          <w:marBottom w:val="100"/>
          <w:divBdr>
            <w:top w:val="none" w:sz="0" w:space="0" w:color="auto"/>
            <w:left w:val="none" w:sz="0" w:space="0" w:color="auto"/>
            <w:bottom w:val="none" w:sz="0" w:space="0" w:color="auto"/>
            <w:right w:val="none" w:sz="0" w:space="0" w:color="auto"/>
          </w:divBdr>
        </w:div>
        <w:div w:id="1566376358">
          <w:marLeft w:val="1170"/>
          <w:marRight w:val="0"/>
          <w:marTop w:val="0"/>
          <w:marBottom w:val="100"/>
          <w:divBdr>
            <w:top w:val="none" w:sz="0" w:space="0" w:color="auto"/>
            <w:left w:val="none" w:sz="0" w:space="0" w:color="auto"/>
            <w:bottom w:val="none" w:sz="0" w:space="0" w:color="auto"/>
            <w:right w:val="none" w:sz="0" w:space="0" w:color="auto"/>
          </w:divBdr>
        </w:div>
        <w:div w:id="947082055">
          <w:marLeft w:val="1170"/>
          <w:marRight w:val="0"/>
          <w:marTop w:val="0"/>
          <w:marBottom w:val="100"/>
          <w:divBdr>
            <w:top w:val="none" w:sz="0" w:space="0" w:color="auto"/>
            <w:left w:val="none" w:sz="0" w:space="0" w:color="auto"/>
            <w:bottom w:val="none" w:sz="0" w:space="0" w:color="auto"/>
            <w:right w:val="none" w:sz="0" w:space="0" w:color="auto"/>
          </w:divBdr>
        </w:div>
        <w:div w:id="1967739545">
          <w:marLeft w:val="1710"/>
          <w:marRight w:val="0"/>
          <w:marTop w:val="0"/>
          <w:marBottom w:val="100"/>
          <w:divBdr>
            <w:top w:val="none" w:sz="0" w:space="0" w:color="auto"/>
            <w:left w:val="none" w:sz="0" w:space="0" w:color="auto"/>
            <w:bottom w:val="none" w:sz="0" w:space="0" w:color="auto"/>
            <w:right w:val="none" w:sz="0" w:space="0" w:color="auto"/>
          </w:divBdr>
        </w:div>
        <w:div w:id="1211116228">
          <w:marLeft w:val="2070"/>
          <w:marRight w:val="0"/>
          <w:marTop w:val="0"/>
          <w:marBottom w:val="100"/>
          <w:divBdr>
            <w:top w:val="none" w:sz="0" w:space="0" w:color="auto"/>
            <w:left w:val="none" w:sz="0" w:space="0" w:color="auto"/>
            <w:bottom w:val="none" w:sz="0" w:space="0" w:color="auto"/>
            <w:right w:val="none" w:sz="0" w:space="0" w:color="auto"/>
          </w:divBdr>
        </w:div>
        <w:div w:id="1160386853">
          <w:marLeft w:val="2070"/>
          <w:marRight w:val="0"/>
          <w:marTop w:val="0"/>
          <w:marBottom w:val="100"/>
          <w:divBdr>
            <w:top w:val="none" w:sz="0" w:space="0" w:color="auto"/>
            <w:left w:val="none" w:sz="0" w:space="0" w:color="auto"/>
            <w:bottom w:val="none" w:sz="0" w:space="0" w:color="auto"/>
            <w:right w:val="none" w:sz="0" w:space="0" w:color="auto"/>
          </w:divBdr>
        </w:div>
        <w:div w:id="737631990">
          <w:marLeft w:val="2070"/>
          <w:marRight w:val="0"/>
          <w:marTop w:val="0"/>
          <w:marBottom w:val="100"/>
          <w:divBdr>
            <w:top w:val="none" w:sz="0" w:space="0" w:color="auto"/>
            <w:left w:val="none" w:sz="0" w:space="0" w:color="auto"/>
            <w:bottom w:val="none" w:sz="0" w:space="0" w:color="auto"/>
            <w:right w:val="none" w:sz="0" w:space="0" w:color="auto"/>
          </w:divBdr>
        </w:div>
        <w:div w:id="639961358">
          <w:marLeft w:val="2070"/>
          <w:marRight w:val="0"/>
          <w:marTop w:val="0"/>
          <w:marBottom w:val="100"/>
          <w:divBdr>
            <w:top w:val="none" w:sz="0" w:space="0" w:color="auto"/>
            <w:left w:val="none" w:sz="0" w:space="0" w:color="auto"/>
            <w:bottom w:val="none" w:sz="0" w:space="0" w:color="auto"/>
            <w:right w:val="none" w:sz="0" w:space="0" w:color="auto"/>
          </w:divBdr>
        </w:div>
        <w:div w:id="1819298972">
          <w:marLeft w:val="1710"/>
          <w:marRight w:val="0"/>
          <w:marTop w:val="0"/>
          <w:marBottom w:val="100"/>
          <w:divBdr>
            <w:top w:val="none" w:sz="0" w:space="0" w:color="auto"/>
            <w:left w:val="none" w:sz="0" w:space="0" w:color="auto"/>
            <w:bottom w:val="none" w:sz="0" w:space="0" w:color="auto"/>
            <w:right w:val="none" w:sz="0" w:space="0" w:color="auto"/>
          </w:divBdr>
        </w:div>
        <w:div w:id="755052146">
          <w:marLeft w:val="2070"/>
          <w:marRight w:val="0"/>
          <w:marTop w:val="0"/>
          <w:marBottom w:val="100"/>
          <w:divBdr>
            <w:top w:val="none" w:sz="0" w:space="0" w:color="auto"/>
            <w:left w:val="none" w:sz="0" w:space="0" w:color="auto"/>
            <w:bottom w:val="none" w:sz="0" w:space="0" w:color="auto"/>
            <w:right w:val="none" w:sz="0" w:space="0" w:color="auto"/>
          </w:divBdr>
        </w:div>
        <w:div w:id="1712068126">
          <w:marLeft w:val="1710"/>
          <w:marRight w:val="0"/>
          <w:marTop w:val="0"/>
          <w:marBottom w:val="100"/>
          <w:divBdr>
            <w:top w:val="none" w:sz="0" w:space="0" w:color="auto"/>
            <w:left w:val="none" w:sz="0" w:space="0" w:color="auto"/>
            <w:bottom w:val="none" w:sz="0" w:space="0" w:color="auto"/>
            <w:right w:val="none" w:sz="0" w:space="0" w:color="auto"/>
          </w:divBdr>
        </w:div>
        <w:div w:id="448666937">
          <w:marLeft w:val="2070"/>
          <w:marRight w:val="0"/>
          <w:marTop w:val="0"/>
          <w:marBottom w:val="100"/>
          <w:divBdr>
            <w:top w:val="none" w:sz="0" w:space="0" w:color="auto"/>
            <w:left w:val="none" w:sz="0" w:space="0" w:color="auto"/>
            <w:bottom w:val="none" w:sz="0" w:space="0" w:color="auto"/>
            <w:right w:val="none" w:sz="0" w:space="0" w:color="auto"/>
          </w:divBdr>
        </w:div>
        <w:div w:id="452869897">
          <w:marLeft w:val="2070"/>
          <w:marRight w:val="0"/>
          <w:marTop w:val="0"/>
          <w:marBottom w:val="100"/>
          <w:divBdr>
            <w:top w:val="none" w:sz="0" w:space="0" w:color="auto"/>
            <w:left w:val="none" w:sz="0" w:space="0" w:color="auto"/>
            <w:bottom w:val="none" w:sz="0" w:space="0" w:color="auto"/>
            <w:right w:val="none" w:sz="0" w:space="0" w:color="auto"/>
          </w:divBdr>
        </w:div>
        <w:div w:id="1711102943">
          <w:marLeft w:val="2070"/>
          <w:marRight w:val="0"/>
          <w:marTop w:val="0"/>
          <w:marBottom w:val="100"/>
          <w:divBdr>
            <w:top w:val="none" w:sz="0" w:space="0" w:color="auto"/>
            <w:left w:val="none" w:sz="0" w:space="0" w:color="auto"/>
            <w:bottom w:val="none" w:sz="0" w:space="0" w:color="auto"/>
            <w:right w:val="none" w:sz="0" w:space="0" w:color="auto"/>
          </w:divBdr>
        </w:div>
        <w:div w:id="543099038">
          <w:marLeft w:val="2070"/>
          <w:marRight w:val="0"/>
          <w:marTop w:val="0"/>
          <w:marBottom w:val="100"/>
          <w:divBdr>
            <w:top w:val="none" w:sz="0" w:space="0" w:color="auto"/>
            <w:left w:val="none" w:sz="0" w:space="0" w:color="auto"/>
            <w:bottom w:val="none" w:sz="0" w:space="0" w:color="auto"/>
            <w:right w:val="none" w:sz="0" w:space="0" w:color="auto"/>
          </w:divBdr>
        </w:div>
        <w:div w:id="387537131">
          <w:marLeft w:val="2070"/>
          <w:marRight w:val="0"/>
          <w:marTop w:val="0"/>
          <w:marBottom w:val="100"/>
          <w:divBdr>
            <w:top w:val="none" w:sz="0" w:space="0" w:color="auto"/>
            <w:left w:val="none" w:sz="0" w:space="0" w:color="auto"/>
            <w:bottom w:val="none" w:sz="0" w:space="0" w:color="auto"/>
            <w:right w:val="none" w:sz="0" w:space="0" w:color="auto"/>
          </w:divBdr>
        </w:div>
        <w:div w:id="1063525519">
          <w:marLeft w:val="2070"/>
          <w:marRight w:val="0"/>
          <w:marTop w:val="0"/>
          <w:marBottom w:val="100"/>
          <w:divBdr>
            <w:top w:val="none" w:sz="0" w:space="0" w:color="auto"/>
            <w:left w:val="none" w:sz="0" w:space="0" w:color="auto"/>
            <w:bottom w:val="none" w:sz="0" w:space="0" w:color="auto"/>
            <w:right w:val="none" w:sz="0" w:space="0" w:color="auto"/>
          </w:divBdr>
        </w:div>
        <w:div w:id="912272855">
          <w:marLeft w:val="1710"/>
          <w:marRight w:val="0"/>
          <w:marTop w:val="0"/>
          <w:marBottom w:val="100"/>
          <w:divBdr>
            <w:top w:val="none" w:sz="0" w:space="0" w:color="auto"/>
            <w:left w:val="none" w:sz="0" w:space="0" w:color="auto"/>
            <w:bottom w:val="none" w:sz="0" w:space="0" w:color="auto"/>
            <w:right w:val="none" w:sz="0" w:space="0" w:color="auto"/>
          </w:divBdr>
        </w:div>
        <w:div w:id="584147839">
          <w:marLeft w:val="2070"/>
          <w:marRight w:val="0"/>
          <w:marTop w:val="0"/>
          <w:marBottom w:val="100"/>
          <w:divBdr>
            <w:top w:val="none" w:sz="0" w:space="0" w:color="auto"/>
            <w:left w:val="none" w:sz="0" w:space="0" w:color="auto"/>
            <w:bottom w:val="none" w:sz="0" w:space="0" w:color="auto"/>
            <w:right w:val="none" w:sz="0" w:space="0" w:color="auto"/>
          </w:divBdr>
        </w:div>
        <w:div w:id="718944269">
          <w:marLeft w:val="2070"/>
          <w:marRight w:val="0"/>
          <w:marTop w:val="0"/>
          <w:marBottom w:val="100"/>
          <w:divBdr>
            <w:top w:val="none" w:sz="0" w:space="0" w:color="auto"/>
            <w:left w:val="none" w:sz="0" w:space="0" w:color="auto"/>
            <w:bottom w:val="none" w:sz="0" w:space="0" w:color="auto"/>
            <w:right w:val="none" w:sz="0" w:space="0" w:color="auto"/>
          </w:divBdr>
        </w:div>
        <w:div w:id="1942957875">
          <w:marLeft w:val="2070"/>
          <w:marRight w:val="0"/>
          <w:marTop w:val="0"/>
          <w:marBottom w:val="100"/>
          <w:divBdr>
            <w:top w:val="none" w:sz="0" w:space="0" w:color="auto"/>
            <w:left w:val="none" w:sz="0" w:space="0" w:color="auto"/>
            <w:bottom w:val="none" w:sz="0" w:space="0" w:color="auto"/>
            <w:right w:val="none" w:sz="0" w:space="0" w:color="auto"/>
          </w:divBdr>
        </w:div>
        <w:div w:id="1143818243">
          <w:marLeft w:val="2070"/>
          <w:marRight w:val="0"/>
          <w:marTop w:val="0"/>
          <w:marBottom w:val="100"/>
          <w:divBdr>
            <w:top w:val="none" w:sz="0" w:space="0" w:color="auto"/>
            <w:left w:val="none" w:sz="0" w:space="0" w:color="auto"/>
            <w:bottom w:val="none" w:sz="0" w:space="0" w:color="auto"/>
            <w:right w:val="none" w:sz="0" w:space="0" w:color="auto"/>
          </w:divBdr>
        </w:div>
        <w:div w:id="1050225979">
          <w:marLeft w:val="2070"/>
          <w:marRight w:val="0"/>
          <w:marTop w:val="0"/>
          <w:marBottom w:val="100"/>
          <w:divBdr>
            <w:top w:val="none" w:sz="0" w:space="0" w:color="auto"/>
            <w:left w:val="none" w:sz="0" w:space="0" w:color="auto"/>
            <w:bottom w:val="none" w:sz="0" w:space="0" w:color="auto"/>
            <w:right w:val="none" w:sz="0" w:space="0" w:color="auto"/>
          </w:divBdr>
        </w:div>
        <w:div w:id="1077440573">
          <w:marLeft w:val="2070"/>
          <w:marRight w:val="0"/>
          <w:marTop w:val="0"/>
          <w:marBottom w:val="100"/>
          <w:divBdr>
            <w:top w:val="none" w:sz="0" w:space="0" w:color="auto"/>
            <w:left w:val="none" w:sz="0" w:space="0" w:color="auto"/>
            <w:bottom w:val="none" w:sz="0" w:space="0" w:color="auto"/>
            <w:right w:val="none" w:sz="0" w:space="0" w:color="auto"/>
          </w:divBdr>
        </w:div>
        <w:div w:id="1985348969">
          <w:marLeft w:val="2070"/>
          <w:marRight w:val="0"/>
          <w:marTop w:val="0"/>
          <w:marBottom w:val="100"/>
          <w:divBdr>
            <w:top w:val="none" w:sz="0" w:space="0" w:color="auto"/>
            <w:left w:val="none" w:sz="0" w:space="0" w:color="auto"/>
            <w:bottom w:val="none" w:sz="0" w:space="0" w:color="auto"/>
            <w:right w:val="none" w:sz="0" w:space="0" w:color="auto"/>
          </w:divBdr>
        </w:div>
        <w:div w:id="222521321">
          <w:marLeft w:val="1710"/>
          <w:marRight w:val="0"/>
          <w:marTop w:val="0"/>
          <w:marBottom w:val="100"/>
          <w:divBdr>
            <w:top w:val="none" w:sz="0" w:space="0" w:color="auto"/>
            <w:left w:val="none" w:sz="0" w:space="0" w:color="auto"/>
            <w:bottom w:val="none" w:sz="0" w:space="0" w:color="auto"/>
            <w:right w:val="none" w:sz="0" w:space="0" w:color="auto"/>
          </w:divBdr>
        </w:div>
        <w:div w:id="175849952">
          <w:marLeft w:val="2070"/>
          <w:marRight w:val="0"/>
          <w:marTop w:val="0"/>
          <w:marBottom w:val="100"/>
          <w:divBdr>
            <w:top w:val="none" w:sz="0" w:space="0" w:color="auto"/>
            <w:left w:val="none" w:sz="0" w:space="0" w:color="auto"/>
            <w:bottom w:val="none" w:sz="0" w:space="0" w:color="auto"/>
            <w:right w:val="none" w:sz="0" w:space="0" w:color="auto"/>
          </w:divBdr>
        </w:div>
        <w:div w:id="1117066122">
          <w:marLeft w:val="2070"/>
          <w:marRight w:val="0"/>
          <w:marTop w:val="0"/>
          <w:marBottom w:val="100"/>
          <w:divBdr>
            <w:top w:val="none" w:sz="0" w:space="0" w:color="auto"/>
            <w:left w:val="none" w:sz="0" w:space="0" w:color="auto"/>
            <w:bottom w:val="none" w:sz="0" w:space="0" w:color="auto"/>
            <w:right w:val="none" w:sz="0" w:space="0" w:color="auto"/>
          </w:divBdr>
        </w:div>
        <w:div w:id="744572246">
          <w:marLeft w:val="1170"/>
          <w:marRight w:val="0"/>
          <w:marTop w:val="0"/>
          <w:marBottom w:val="100"/>
          <w:divBdr>
            <w:top w:val="none" w:sz="0" w:space="0" w:color="auto"/>
            <w:left w:val="none" w:sz="0" w:space="0" w:color="auto"/>
            <w:bottom w:val="none" w:sz="0" w:space="0" w:color="auto"/>
            <w:right w:val="none" w:sz="0" w:space="0" w:color="auto"/>
          </w:divBdr>
        </w:div>
        <w:div w:id="298730754">
          <w:marLeft w:val="1170"/>
          <w:marRight w:val="0"/>
          <w:marTop w:val="0"/>
          <w:marBottom w:val="100"/>
          <w:divBdr>
            <w:top w:val="none" w:sz="0" w:space="0" w:color="auto"/>
            <w:left w:val="none" w:sz="0" w:space="0" w:color="auto"/>
            <w:bottom w:val="none" w:sz="0" w:space="0" w:color="auto"/>
            <w:right w:val="none" w:sz="0" w:space="0" w:color="auto"/>
          </w:divBdr>
        </w:div>
        <w:div w:id="2826256">
          <w:marLeft w:val="1170"/>
          <w:marRight w:val="0"/>
          <w:marTop w:val="0"/>
          <w:marBottom w:val="100"/>
          <w:divBdr>
            <w:top w:val="none" w:sz="0" w:space="0" w:color="auto"/>
            <w:left w:val="none" w:sz="0" w:space="0" w:color="auto"/>
            <w:bottom w:val="none" w:sz="0" w:space="0" w:color="auto"/>
            <w:right w:val="none" w:sz="0" w:space="0" w:color="auto"/>
          </w:divBdr>
        </w:div>
        <w:div w:id="330835874">
          <w:marLeft w:val="1166"/>
          <w:marRight w:val="0"/>
          <w:marTop w:val="0"/>
          <w:marBottom w:val="100"/>
          <w:divBdr>
            <w:top w:val="none" w:sz="0" w:space="0" w:color="auto"/>
            <w:left w:val="none" w:sz="0" w:space="0" w:color="auto"/>
            <w:bottom w:val="none" w:sz="0" w:space="0" w:color="auto"/>
            <w:right w:val="none" w:sz="0" w:space="0" w:color="auto"/>
          </w:divBdr>
        </w:div>
        <w:div w:id="248779986">
          <w:marLeft w:val="1710"/>
          <w:marRight w:val="0"/>
          <w:marTop w:val="0"/>
          <w:marBottom w:val="100"/>
          <w:divBdr>
            <w:top w:val="none" w:sz="0" w:space="0" w:color="auto"/>
            <w:left w:val="none" w:sz="0" w:space="0" w:color="auto"/>
            <w:bottom w:val="none" w:sz="0" w:space="0" w:color="auto"/>
            <w:right w:val="none" w:sz="0" w:space="0" w:color="auto"/>
          </w:divBdr>
        </w:div>
        <w:div w:id="1023552038">
          <w:marLeft w:val="1710"/>
          <w:marRight w:val="0"/>
          <w:marTop w:val="0"/>
          <w:marBottom w:val="100"/>
          <w:divBdr>
            <w:top w:val="none" w:sz="0" w:space="0" w:color="auto"/>
            <w:left w:val="none" w:sz="0" w:space="0" w:color="auto"/>
            <w:bottom w:val="none" w:sz="0" w:space="0" w:color="auto"/>
            <w:right w:val="none" w:sz="0" w:space="0" w:color="auto"/>
          </w:divBdr>
        </w:div>
        <w:div w:id="349526267">
          <w:marLeft w:val="2070"/>
          <w:marRight w:val="0"/>
          <w:marTop w:val="0"/>
          <w:marBottom w:val="100"/>
          <w:divBdr>
            <w:top w:val="none" w:sz="0" w:space="0" w:color="auto"/>
            <w:left w:val="none" w:sz="0" w:space="0" w:color="auto"/>
            <w:bottom w:val="none" w:sz="0" w:space="0" w:color="auto"/>
            <w:right w:val="none" w:sz="0" w:space="0" w:color="auto"/>
          </w:divBdr>
        </w:div>
        <w:div w:id="1250236997">
          <w:marLeft w:val="2070"/>
          <w:marRight w:val="0"/>
          <w:marTop w:val="0"/>
          <w:marBottom w:val="100"/>
          <w:divBdr>
            <w:top w:val="none" w:sz="0" w:space="0" w:color="auto"/>
            <w:left w:val="none" w:sz="0" w:space="0" w:color="auto"/>
            <w:bottom w:val="none" w:sz="0" w:space="0" w:color="auto"/>
            <w:right w:val="none" w:sz="0" w:space="0" w:color="auto"/>
          </w:divBdr>
        </w:div>
        <w:div w:id="1377316505">
          <w:marLeft w:val="2070"/>
          <w:marRight w:val="0"/>
          <w:marTop w:val="0"/>
          <w:marBottom w:val="100"/>
          <w:divBdr>
            <w:top w:val="none" w:sz="0" w:space="0" w:color="auto"/>
            <w:left w:val="none" w:sz="0" w:space="0" w:color="auto"/>
            <w:bottom w:val="none" w:sz="0" w:space="0" w:color="auto"/>
            <w:right w:val="none" w:sz="0" w:space="0" w:color="auto"/>
          </w:divBdr>
        </w:div>
        <w:div w:id="1152718349">
          <w:marLeft w:val="2070"/>
          <w:marRight w:val="0"/>
          <w:marTop w:val="0"/>
          <w:marBottom w:val="100"/>
          <w:divBdr>
            <w:top w:val="none" w:sz="0" w:space="0" w:color="auto"/>
            <w:left w:val="none" w:sz="0" w:space="0" w:color="auto"/>
            <w:bottom w:val="none" w:sz="0" w:space="0" w:color="auto"/>
            <w:right w:val="none" w:sz="0" w:space="0" w:color="auto"/>
          </w:divBdr>
        </w:div>
        <w:div w:id="2135441608">
          <w:marLeft w:val="2070"/>
          <w:marRight w:val="0"/>
          <w:marTop w:val="0"/>
          <w:marBottom w:val="100"/>
          <w:divBdr>
            <w:top w:val="none" w:sz="0" w:space="0" w:color="auto"/>
            <w:left w:val="none" w:sz="0" w:space="0" w:color="auto"/>
            <w:bottom w:val="none" w:sz="0" w:space="0" w:color="auto"/>
            <w:right w:val="none" w:sz="0" w:space="0" w:color="auto"/>
          </w:divBdr>
        </w:div>
        <w:div w:id="1597715456">
          <w:marLeft w:val="2070"/>
          <w:marRight w:val="0"/>
          <w:marTop w:val="0"/>
          <w:marBottom w:val="100"/>
          <w:divBdr>
            <w:top w:val="none" w:sz="0" w:space="0" w:color="auto"/>
            <w:left w:val="none" w:sz="0" w:space="0" w:color="auto"/>
            <w:bottom w:val="none" w:sz="0" w:space="0" w:color="auto"/>
            <w:right w:val="none" w:sz="0" w:space="0" w:color="auto"/>
          </w:divBdr>
        </w:div>
        <w:div w:id="57479112">
          <w:marLeft w:val="2070"/>
          <w:marRight w:val="0"/>
          <w:marTop w:val="0"/>
          <w:marBottom w:val="100"/>
          <w:divBdr>
            <w:top w:val="none" w:sz="0" w:space="0" w:color="auto"/>
            <w:left w:val="none" w:sz="0" w:space="0" w:color="auto"/>
            <w:bottom w:val="none" w:sz="0" w:space="0" w:color="auto"/>
            <w:right w:val="none" w:sz="0" w:space="0" w:color="auto"/>
          </w:divBdr>
        </w:div>
        <w:div w:id="36708390">
          <w:marLeft w:val="2070"/>
          <w:marRight w:val="0"/>
          <w:marTop w:val="0"/>
          <w:marBottom w:val="100"/>
          <w:divBdr>
            <w:top w:val="none" w:sz="0" w:space="0" w:color="auto"/>
            <w:left w:val="none" w:sz="0" w:space="0" w:color="auto"/>
            <w:bottom w:val="none" w:sz="0" w:space="0" w:color="auto"/>
            <w:right w:val="none" w:sz="0" w:space="0" w:color="auto"/>
          </w:divBdr>
        </w:div>
        <w:div w:id="1784349865">
          <w:marLeft w:val="2070"/>
          <w:marRight w:val="0"/>
          <w:marTop w:val="0"/>
          <w:marBottom w:val="100"/>
          <w:divBdr>
            <w:top w:val="none" w:sz="0" w:space="0" w:color="auto"/>
            <w:left w:val="none" w:sz="0" w:space="0" w:color="auto"/>
            <w:bottom w:val="none" w:sz="0" w:space="0" w:color="auto"/>
            <w:right w:val="none" w:sz="0" w:space="0" w:color="auto"/>
          </w:divBdr>
        </w:div>
        <w:div w:id="1333415662">
          <w:marLeft w:val="2070"/>
          <w:marRight w:val="0"/>
          <w:marTop w:val="0"/>
          <w:marBottom w:val="100"/>
          <w:divBdr>
            <w:top w:val="none" w:sz="0" w:space="0" w:color="auto"/>
            <w:left w:val="none" w:sz="0" w:space="0" w:color="auto"/>
            <w:bottom w:val="none" w:sz="0" w:space="0" w:color="auto"/>
            <w:right w:val="none" w:sz="0" w:space="0" w:color="auto"/>
          </w:divBdr>
        </w:div>
        <w:div w:id="221216417">
          <w:marLeft w:val="2070"/>
          <w:marRight w:val="0"/>
          <w:marTop w:val="0"/>
          <w:marBottom w:val="100"/>
          <w:divBdr>
            <w:top w:val="none" w:sz="0" w:space="0" w:color="auto"/>
            <w:left w:val="none" w:sz="0" w:space="0" w:color="auto"/>
            <w:bottom w:val="none" w:sz="0" w:space="0" w:color="auto"/>
            <w:right w:val="none" w:sz="0" w:space="0" w:color="auto"/>
          </w:divBdr>
        </w:div>
        <w:div w:id="39520351">
          <w:marLeft w:val="2070"/>
          <w:marRight w:val="0"/>
          <w:marTop w:val="0"/>
          <w:marBottom w:val="100"/>
          <w:divBdr>
            <w:top w:val="none" w:sz="0" w:space="0" w:color="auto"/>
            <w:left w:val="none" w:sz="0" w:space="0" w:color="auto"/>
            <w:bottom w:val="none" w:sz="0" w:space="0" w:color="auto"/>
            <w:right w:val="none" w:sz="0" w:space="0" w:color="auto"/>
          </w:divBdr>
        </w:div>
        <w:div w:id="920798362">
          <w:marLeft w:val="2070"/>
          <w:marRight w:val="0"/>
          <w:marTop w:val="0"/>
          <w:marBottom w:val="100"/>
          <w:divBdr>
            <w:top w:val="none" w:sz="0" w:space="0" w:color="auto"/>
            <w:left w:val="none" w:sz="0" w:space="0" w:color="auto"/>
            <w:bottom w:val="none" w:sz="0" w:space="0" w:color="auto"/>
            <w:right w:val="none" w:sz="0" w:space="0" w:color="auto"/>
          </w:divBdr>
        </w:div>
        <w:div w:id="1625115137">
          <w:marLeft w:val="2070"/>
          <w:marRight w:val="0"/>
          <w:marTop w:val="0"/>
          <w:marBottom w:val="100"/>
          <w:divBdr>
            <w:top w:val="none" w:sz="0" w:space="0" w:color="auto"/>
            <w:left w:val="none" w:sz="0" w:space="0" w:color="auto"/>
            <w:bottom w:val="none" w:sz="0" w:space="0" w:color="auto"/>
            <w:right w:val="none" w:sz="0" w:space="0" w:color="auto"/>
          </w:divBdr>
        </w:div>
        <w:div w:id="797917943">
          <w:marLeft w:val="2070"/>
          <w:marRight w:val="0"/>
          <w:marTop w:val="0"/>
          <w:marBottom w:val="100"/>
          <w:divBdr>
            <w:top w:val="none" w:sz="0" w:space="0" w:color="auto"/>
            <w:left w:val="none" w:sz="0" w:space="0" w:color="auto"/>
            <w:bottom w:val="none" w:sz="0" w:space="0" w:color="auto"/>
            <w:right w:val="none" w:sz="0" w:space="0" w:color="auto"/>
          </w:divBdr>
        </w:div>
        <w:div w:id="409545241">
          <w:marLeft w:val="2070"/>
          <w:marRight w:val="0"/>
          <w:marTop w:val="0"/>
          <w:marBottom w:val="100"/>
          <w:divBdr>
            <w:top w:val="none" w:sz="0" w:space="0" w:color="auto"/>
            <w:left w:val="none" w:sz="0" w:space="0" w:color="auto"/>
            <w:bottom w:val="none" w:sz="0" w:space="0" w:color="auto"/>
            <w:right w:val="none" w:sz="0" w:space="0" w:color="auto"/>
          </w:divBdr>
        </w:div>
        <w:div w:id="67922544">
          <w:marLeft w:val="2070"/>
          <w:marRight w:val="0"/>
          <w:marTop w:val="0"/>
          <w:marBottom w:val="100"/>
          <w:divBdr>
            <w:top w:val="none" w:sz="0" w:space="0" w:color="auto"/>
            <w:left w:val="none" w:sz="0" w:space="0" w:color="auto"/>
            <w:bottom w:val="none" w:sz="0" w:space="0" w:color="auto"/>
            <w:right w:val="none" w:sz="0" w:space="0" w:color="auto"/>
          </w:divBdr>
        </w:div>
        <w:div w:id="1818692327">
          <w:marLeft w:val="2070"/>
          <w:marRight w:val="0"/>
          <w:marTop w:val="0"/>
          <w:marBottom w:val="100"/>
          <w:divBdr>
            <w:top w:val="none" w:sz="0" w:space="0" w:color="auto"/>
            <w:left w:val="none" w:sz="0" w:space="0" w:color="auto"/>
            <w:bottom w:val="none" w:sz="0" w:space="0" w:color="auto"/>
            <w:right w:val="none" w:sz="0" w:space="0" w:color="auto"/>
          </w:divBdr>
        </w:div>
        <w:div w:id="1195384921">
          <w:marLeft w:val="2070"/>
          <w:marRight w:val="0"/>
          <w:marTop w:val="0"/>
          <w:marBottom w:val="100"/>
          <w:divBdr>
            <w:top w:val="none" w:sz="0" w:space="0" w:color="auto"/>
            <w:left w:val="none" w:sz="0" w:space="0" w:color="auto"/>
            <w:bottom w:val="none" w:sz="0" w:space="0" w:color="auto"/>
            <w:right w:val="none" w:sz="0" w:space="0" w:color="auto"/>
          </w:divBdr>
        </w:div>
        <w:div w:id="201794599">
          <w:marLeft w:val="2430"/>
          <w:marRight w:val="0"/>
          <w:marTop w:val="0"/>
          <w:marBottom w:val="100"/>
          <w:divBdr>
            <w:top w:val="none" w:sz="0" w:space="0" w:color="auto"/>
            <w:left w:val="none" w:sz="0" w:space="0" w:color="auto"/>
            <w:bottom w:val="none" w:sz="0" w:space="0" w:color="auto"/>
            <w:right w:val="none" w:sz="0" w:space="0" w:color="auto"/>
          </w:divBdr>
        </w:div>
        <w:div w:id="274020234">
          <w:marLeft w:val="2430"/>
          <w:marRight w:val="0"/>
          <w:marTop w:val="0"/>
          <w:marBottom w:val="100"/>
          <w:divBdr>
            <w:top w:val="none" w:sz="0" w:space="0" w:color="auto"/>
            <w:left w:val="none" w:sz="0" w:space="0" w:color="auto"/>
            <w:bottom w:val="none" w:sz="0" w:space="0" w:color="auto"/>
            <w:right w:val="none" w:sz="0" w:space="0" w:color="auto"/>
          </w:divBdr>
        </w:div>
        <w:div w:id="927351577">
          <w:marLeft w:val="2430"/>
          <w:marRight w:val="0"/>
          <w:marTop w:val="0"/>
          <w:marBottom w:val="100"/>
          <w:divBdr>
            <w:top w:val="none" w:sz="0" w:space="0" w:color="auto"/>
            <w:left w:val="none" w:sz="0" w:space="0" w:color="auto"/>
            <w:bottom w:val="none" w:sz="0" w:space="0" w:color="auto"/>
            <w:right w:val="none" w:sz="0" w:space="0" w:color="auto"/>
          </w:divBdr>
        </w:div>
        <w:div w:id="911164513">
          <w:marLeft w:val="2430"/>
          <w:marRight w:val="0"/>
          <w:marTop w:val="0"/>
          <w:marBottom w:val="100"/>
          <w:divBdr>
            <w:top w:val="none" w:sz="0" w:space="0" w:color="auto"/>
            <w:left w:val="none" w:sz="0" w:space="0" w:color="auto"/>
            <w:bottom w:val="none" w:sz="0" w:space="0" w:color="auto"/>
            <w:right w:val="none" w:sz="0" w:space="0" w:color="auto"/>
          </w:divBdr>
        </w:div>
        <w:div w:id="1675067191">
          <w:marLeft w:val="2430"/>
          <w:marRight w:val="0"/>
          <w:marTop w:val="0"/>
          <w:marBottom w:val="100"/>
          <w:divBdr>
            <w:top w:val="none" w:sz="0" w:space="0" w:color="auto"/>
            <w:left w:val="none" w:sz="0" w:space="0" w:color="auto"/>
            <w:bottom w:val="none" w:sz="0" w:space="0" w:color="auto"/>
            <w:right w:val="none" w:sz="0" w:space="0" w:color="auto"/>
          </w:divBdr>
        </w:div>
        <w:div w:id="66999046">
          <w:marLeft w:val="2430"/>
          <w:marRight w:val="0"/>
          <w:marTop w:val="0"/>
          <w:marBottom w:val="100"/>
          <w:divBdr>
            <w:top w:val="none" w:sz="0" w:space="0" w:color="auto"/>
            <w:left w:val="none" w:sz="0" w:space="0" w:color="auto"/>
            <w:bottom w:val="none" w:sz="0" w:space="0" w:color="auto"/>
            <w:right w:val="none" w:sz="0" w:space="0" w:color="auto"/>
          </w:divBdr>
        </w:div>
        <w:div w:id="535579000">
          <w:marLeft w:val="2430"/>
          <w:marRight w:val="0"/>
          <w:marTop w:val="0"/>
          <w:marBottom w:val="100"/>
          <w:divBdr>
            <w:top w:val="none" w:sz="0" w:space="0" w:color="auto"/>
            <w:left w:val="none" w:sz="0" w:space="0" w:color="auto"/>
            <w:bottom w:val="none" w:sz="0" w:space="0" w:color="auto"/>
            <w:right w:val="none" w:sz="0" w:space="0" w:color="auto"/>
          </w:divBdr>
        </w:div>
        <w:div w:id="344285538">
          <w:marLeft w:val="2070"/>
          <w:marRight w:val="0"/>
          <w:marTop w:val="0"/>
          <w:marBottom w:val="100"/>
          <w:divBdr>
            <w:top w:val="none" w:sz="0" w:space="0" w:color="auto"/>
            <w:left w:val="none" w:sz="0" w:space="0" w:color="auto"/>
            <w:bottom w:val="none" w:sz="0" w:space="0" w:color="auto"/>
            <w:right w:val="none" w:sz="0" w:space="0" w:color="auto"/>
          </w:divBdr>
        </w:div>
        <w:div w:id="323242342">
          <w:marLeft w:val="2070"/>
          <w:marRight w:val="0"/>
          <w:marTop w:val="0"/>
          <w:marBottom w:val="100"/>
          <w:divBdr>
            <w:top w:val="none" w:sz="0" w:space="0" w:color="auto"/>
            <w:left w:val="none" w:sz="0" w:space="0" w:color="auto"/>
            <w:bottom w:val="none" w:sz="0" w:space="0" w:color="auto"/>
            <w:right w:val="none" w:sz="0" w:space="0" w:color="auto"/>
          </w:divBdr>
        </w:div>
        <w:div w:id="1978877736">
          <w:marLeft w:val="1710"/>
          <w:marRight w:val="0"/>
          <w:marTop w:val="0"/>
          <w:marBottom w:val="100"/>
          <w:divBdr>
            <w:top w:val="none" w:sz="0" w:space="0" w:color="auto"/>
            <w:left w:val="none" w:sz="0" w:space="0" w:color="auto"/>
            <w:bottom w:val="none" w:sz="0" w:space="0" w:color="auto"/>
            <w:right w:val="none" w:sz="0" w:space="0" w:color="auto"/>
          </w:divBdr>
        </w:div>
        <w:div w:id="2008316662">
          <w:marLeft w:val="2070"/>
          <w:marRight w:val="0"/>
          <w:marTop w:val="0"/>
          <w:marBottom w:val="100"/>
          <w:divBdr>
            <w:top w:val="none" w:sz="0" w:space="0" w:color="auto"/>
            <w:left w:val="none" w:sz="0" w:space="0" w:color="auto"/>
            <w:bottom w:val="none" w:sz="0" w:space="0" w:color="auto"/>
            <w:right w:val="none" w:sz="0" w:space="0" w:color="auto"/>
          </w:divBdr>
        </w:div>
        <w:div w:id="1510942760">
          <w:marLeft w:val="2070"/>
          <w:marRight w:val="0"/>
          <w:marTop w:val="0"/>
          <w:marBottom w:val="100"/>
          <w:divBdr>
            <w:top w:val="none" w:sz="0" w:space="0" w:color="auto"/>
            <w:left w:val="none" w:sz="0" w:space="0" w:color="auto"/>
            <w:bottom w:val="none" w:sz="0" w:space="0" w:color="auto"/>
            <w:right w:val="none" w:sz="0" w:space="0" w:color="auto"/>
          </w:divBdr>
        </w:div>
        <w:div w:id="231089331">
          <w:marLeft w:val="2070"/>
          <w:marRight w:val="0"/>
          <w:marTop w:val="0"/>
          <w:marBottom w:val="100"/>
          <w:divBdr>
            <w:top w:val="none" w:sz="0" w:space="0" w:color="auto"/>
            <w:left w:val="none" w:sz="0" w:space="0" w:color="auto"/>
            <w:bottom w:val="none" w:sz="0" w:space="0" w:color="auto"/>
            <w:right w:val="none" w:sz="0" w:space="0" w:color="auto"/>
          </w:divBdr>
        </w:div>
        <w:div w:id="1930114416">
          <w:marLeft w:val="2070"/>
          <w:marRight w:val="0"/>
          <w:marTop w:val="0"/>
          <w:marBottom w:val="100"/>
          <w:divBdr>
            <w:top w:val="none" w:sz="0" w:space="0" w:color="auto"/>
            <w:left w:val="none" w:sz="0" w:space="0" w:color="auto"/>
            <w:bottom w:val="none" w:sz="0" w:space="0" w:color="auto"/>
            <w:right w:val="none" w:sz="0" w:space="0" w:color="auto"/>
          </w:divBdr>
        </w:div>
        <w:div w:id="488716333">
          <w:marLeft w:val="2070"/>
          <w:marRight w:val="0"/>
          <w:marTop w:val="0"/>
          <w:marBottom w:val="100"/>
          <w:divBdr>
            <w:top w:val="none" w:sz="0" w:space="0" w:color="auto"/>
            <w:left w:val="none" w:sz="0" w:space="0" w:color="auto"/>
            <w:bottom w:val="none" w:sz="0" w:space="0" w:color="auto"/>
            <w:right w:val="none" w:sz="0" w:space="0" w:color="auto"/>
          </w:divBdr>
        </w:div>
        <w:div w:id="710301347">
          <w:marLeft w:val="2070"/>
          <w:marRight w:val="0"/>
          <w:marTop w:val="0"/>
          <w:marBottom w:val="100"/>
          <w:divBdr>
            <w:top w:val="none" w:sz="0" w:space="0" w:color="auto"/>
            <w:left w:val="none" w:sz="0" w:space="0" w:color="auto"/>
            <w:bottom w:val="none" w:sz="0" w:space="0" w:color="auto"/>
            <w:right w:val="none" w:sz="0" w:space="0" w:color="auto"/>
          </w:divBdr>
        </w:div>
        <w:div w:id="1473015486">
          <w:marLeft w:val="2070"/>
          <w:marRight w:val="0"/>
          <w:marTop w:val="0"/>
          <w:marBottom w:val="100"/>
          <w:divBdr>
            <w:top w:val="none" w:sz="0" w:space="0" w:color="auto"/>
            <w:left w:val="none" w:sz="0" w:space="0" w:color="auto"/>
            <w:bottom w:val="none" w:sz="0" w:space="0" w:color="auto"/>
            <w:right w:val="none" w:sz="0" w:space="0" w:color="auto"/>
          </w:divBdr>
        </w:div>
        <w:div w:id="561598033">
          <w:marLeft w:val="2070"/>
          <w:marRight w:val="0"/>
          <w:marTop w:val="0"/>
          <w:marBottom w:val="100"/>
          <w:divBdr>
            <w:top w:val="none" w:sz="0" w:space="0" w:color="auto"/>
            <w:left w:val="none" w:sz="0" w:space="0" w:color="auto"/>
            <w:bottom w:val="none" w:sz="0" w:space="0" w:color="auto"/>
            <w:right w:val="none" w:sz="0" w:space="0" w:color="auto"/>
          </w:divBdr>
        </w:div>
        <w:div w:id="174617615">
          <w:marLeft w:val="2430"/>
          <w:marRight w:val="0"/>
          <w:marTop w:val="0"/>
          <w:marBottom w:val="100"/>
          <w:divBdr>
            <w:top w:val="none" w:sz="0" w:space="0" w:color="auto"/>
            <w:left w:val="none" w:sz="0" w:space="0" w:color="auto"/>
            <w:bottom w:val="none" w:sz="0" w:space="0" w:color="auto"/>
            <w:right w:val="none" w:sz="0" w:space="0" w:color="auto"/>
          </w:divBdr>
        </w:div>
        <w:div w:id="366679819">
          <w:marLeft w:val="2430"/>
          <w:marRight w:val="0"/>
          <w:marTop w:val="0"/>
          <w:marBottom w:val="100"/>
          <w:divBdr>
            <w:top w:val="none" w:sz="0" w:space="0" w:color="auto"/>
            <w:left w:val="none" w:sz="0" w:space="0" w:color="auto"/>
            <w:bottom w:val="none" w:sz="0" w:space="0" w:color="auto"/>
            <w:right w:val="none" w:sz="0" w:space="0" w:color="auto"/>
          </w:divBdr>
        </w:div>
        <w:div w:id="527181685">
          <w:marLeft w:val="2430"/>
          <w:marRight w:val="0"/>
          <w:marTop w:val="0"/>
          <w:marBottom w:val="100"/>
          <w:divBdr>
            <w:top w:val="none" w:sz="0" w:space="0" w:color="auto"/>
            <w:left w:val="none" w:sz="0" w:space="0" w:color="auto"/>
            <w:bottom w:val="none" w:sz="0" w:space="0" w:color="auto"/>
            <w:right w:val="none" w:sz="0" w:space="0" w:color="auto"/>
          </w:divBdr>
        </w:div>
        <w:div w:id="1511215887">
          <w:marLeft w:val="2430"/>
          <w:marRight w:val="0"/>
          <w:marTop w:val="0"/>
          <w:marBottom w:val="100"/>
          <w:divBdr>
            <w:top w:val="none" w:sz="0" w:space="0" w:color="auto"/>
            <w:left w:val="none" w:sz="0" w:space="0" w:color="auto"/>
            <w:bottom w:val="none" w:sz="0" w:space="0" w:color="auto"/>
            <w:right w:val="none" w:sz="0" w:space="0" w:color="auto"/>
          </w:divBdr>
        </w:div>
        <w:div w:id="345833565">
          <w:marLeft w:val="2430"/>
          <w:marRight w:val="0"/>
          <w:marTop w:val="0"/>
          <w:marBottom w:val="100"/>
          <w:divBdr>
            <w:top w:val="none" w:sz="0" w:space="0" w:color="auto"/>
            <w:left w:val="none" w:sz="0" w:space="0" w:color="auto"/>
            <w:bottom w:val="none" w:sz="0" w:space="0" w:color="auto"/>
            <w:right w:val="none" w:sz="0" w:space="0" w:color="auto"/>
          </w:divBdr>
        </w:div>
        <w:div w:id="27688686">
          <w:marLeft w:val="2430"/>
          <w:marRight w:val="0"/>
          <w:marTop w:val="0"/>
          <w:marBottom w:val="100"/>
          <w:divBdr>
            <w:top w:val="none" w:sz="0" w:space="0" w:color="auto"/>
            <w:left w:val="none" w:sz="0" w:space="0" w:color="auto"/>
            <w:bottom w:val="none" w:sz="0" w:space="0" w:color="auto"/>
            <w:right w:val="none" w:sz="0" w:space="0" w:color="auto"/>
          </w:divBdr>
        </w:div>
        <w:div w:id="703673465">
          <w:marLeft w:val="2430"/>
          <w:marRight w:val="0"/>
          <w:marTop w:val="0"/>
          <w:marBottom w:val="100"/>
          <w:divBdr>
            <w:top w:val="none" w:sz="0" w:space="0" w:color="auto"/>
            <w:left w:val="none" w:sz="0" w:space="0" w:color="auto"/>
            <w:bottom w:val="none" w:sz="0" w:space="0" w:color="auto"/>
            <w:right w:val="none" w:sz="0" w:space="0" w:color="auto"/>
          </w:divBdr>
        </w:div>
        <w:div w:id="368335956">
          <w:marLeft w:val="2430"/>
          <w:marRight w:val="0"/>
          <w:marTop w:val="0"/>
          <w:marBottom w:val="100"/>
          <w:divBdr>
            <w:top w:val="none" w:sz="0" w:space="0" w:color="auto"/>
            <w:left w:val="none" w:sz="0" w:space="0" w:color="auto"/>
            <w:bottom w:val="none" w:sz="0" w:space="0" w:color="auto"/>
            <w:right w:val="none" w:sz="0" w:space="0" w:color="auto"/>
          </w:divBdr>
        </w:div>
        <w:div w:id="561065621">
          <w:marLeft w:val="2430"/>
          <w:marRight w:val="0"/>
          <w:marTop w:val="0"/>
          <w:marBottom w:val="100"/>
          <w:divBdr>
            <w:top w:val="none" w:sz="0" w:space="0" w:color="auto"/>
            <w:left w:val="none" w:sz="0" w:space="0" w:color="auto"/>
            <w:bottom w:val="none" w:sz="0" w:space="0" w:color="auto"/>
            <w:right w:val="none" w:sz="0" w:space="0" w:color="auto"/>
          </w:divBdr>
        </w:div>
        <w:div w:id="639380470">
          <w:marLeft w:val="2430"/>
          <w:marRight w:val="0"/>
          <w:marTop w:val="0"/>
          <w:marBottom w:val="100"/>
          <w:divBdr>
            <w:top w:val="none" w:sz="0" w:space="0" w:color="auto"/>
            <w:left w:val="none" w:sz="0" w:space="0" w:color="auto"/>
            <w:bottom w:val="none" w:sz="0" w:space="0" w:color="auto"/>
            <w:right w:val="none" w:sz="0" w:space="0" w:color="auto"/>
          </w:divBdr>
        </w:div>
        <w:div w:id="520241920">
          <w:marLeft w:val="2070"/>
          <w:marRight w:val="0"/>
          <w:marTop w:val="0"/>
          <w:marBottom w:val="100"/>
          <w:divBdr>
            <w:top w:val="none" w:sz="0" w:space="0" w:color="auto"/>
            <w:left w:val="none" w:sz="0" w:space="0" w:color="auto"/>
            <w:bottom w:val="none" w:sz="0" w:space="0" w:color="auto"/>
            <w:right w:val="none" w:sz="0" w:space="0" w:color="auto"/>
          </w:divBdr>
        </w:div>
        <w:div w:id="1777747671">
          <w:marLeft w:val="2070"/>
          <w:marRight w:val="0"/>
          <w:marTop w:val="0"/>
          <w:marBottom w:val="100"/>
          <w:divBdr>
            <w:top w:val="none" w:sz="0" w:space="0" w:color="auto"/>
            <w:left w:val="none" w:sz="0" w:space="0" w:color="auto"/>
            <w:bottom w:val="none" w:sz="0" w:space="0" w:color="auto"/>
            <w:right w:val="none" w:sz="0" w:space="0" w:color="auto"/>
          </w:divBdr>
        </w:div>
        <w:div w:id="1035544073">
          <w:marLeft w:val="1166"/>
          <w:marRight w:val="0"/>
          <w:marTop w:val="0"/>
          <w:marBottom w:val="100"/>
          <w:divBdr>
            <w:top w:val="none" w:sz="0" w:space="0" w:color="auto"/>
            <w:left w:val="none" w:sz="0" w:space="0" w:color="auto"/>
            <w:bottom w:val="none" w:sz="0" w:space="0" w:color="auto"/>
            <w:right w:val="none" w:sz="0" w:space="0" w:color="auto"/>
          </w:divBdr>
        </w:div>
        <w:div w:id="664240090">
          <w:marLeft w:val="1170"/>
          <w:marRight w:val="0"/>
          <w:marTop w:val="0"/>
          <w:marBottom w:val="100"/>
          <w:divBdr>
            <w:top w:val="none" w:sz="0" w:space="0" w:color="auto"/>
            <w:left w:val="none" w:sz="0" w:space="0" w:color="auto"/>
            <w:bottom w:val="none" w:sz="0" w:space="0" w:color="auto"/>
            <w:right w:val="none" w:sz="0" w:space="0" w:color="auto"/>
          </w:divBdr>
        </w:div>
        <w:div w:id="5330487">
          <w:marLeft w:val="1166"/>
          <w:marRight w:val="0"/>
          <w:marTop w:val="0"/>
          <w:marBottom w:val="100"/>
          <w:divBdr>
            <w:top w:val="none" w:sz="0" w:space="0" w:color="auto"/>
            <w:left w:val="none" w:sz="0" w:space="0" w:color="auto"/>
            <w:bottom w:val="none" w:sz="0" w:space="0" w:color="auto"/>
            <w:right w:val="none" w:sz="0" w:space="0" w:color="auto"/>
          </w:divBdr>
        </w:div>
        <w:div w:id="187910400">
          <w:marLeft w:val="1170"/>
          <w:marRight w:val="0"/>
          <w:marTop w:val="0"/>
          <w:marBottom w:val="100"/>
          <w:divBdr>
            <w:top w:val="none" w:sz="0" w:space="0" w:color="auto"/>
            <w:left w:val="none" w:sz="0" w:space="0" w:color="auto"/>
            <w:bottom w:val="none" w:sz="0" w:space="0" w:color="auto"/>
            <w:right w:val="none" w:sz="0" w:space="0" w:color="auto"/>
          </w:divBdr>
        </w:div>
        <w:div w:id="450826401">
          <w:marLeft w:val="1170"/>
          <w:marRight w:val="0"/>
          <w:marTop w:val="0"/>
          <w:marBottom w:val="100"/>
          <w:divBdr>
            <w:top w:val="none" w:sz="0" w:space="0" w:color="auto"/>
            <w:left w:val="none" w:sz="0" w:space="0" w:color="auto"/>
            <w:bottom w:val="none" w:sz="0" w:space="0" w:color="auto"/>
            <w:right w:val="none" w:sz="0" w:space="0" w:color="auto"/>
          </w:divBdr>
        </w:div>
        <w:div w:id="2052992365">
          <w:marLeft w:val="1170"/>
          <w:marRight w:val="0"/>
          <w:marTop w:val="0"/>
          <w:marBottom w:val="100"/>
          <w:divBdr>
            <w:top w:val="none" w:sz="0" w:space="0" w:color="auto"/>
            <w:left w:val="none" w:sz="0" w:space="0" w:color="auto"/>
            <w:bottom w:val="none" w:sz="0" w:space="0" w:color="auto"/>
            <w:right w:val="none" w:sz="0" w:space="0" w:color="auto"/>
          </w:divBdr>
        </w:div>
        <w:div w:id="1437290121">
          <w:marLeft w:val="1170"/>
          <w:marRight w:val="0"/>
          <w:marTop w:val="0"/>
          <w:marBottom w:val="100"/>
          <w:divBdr>
            <w:top w:val="none" w:sz="0" w:space="0" w:color="auto"/>
            <w:left w:val="none" w:sz="0" w:space="0" w:color="auto"/>
            <w:bottom w:val="none" w:sz="0" w:space="0" w:color="auto"/>
            <w:right w:val="none" w:sz="0" w:space="0" w:color="auto"/>
          </w:divBdr>
        </w:div>
        <w:div w:id="14308454">
          <w:marLeft w:val="1170"/>
          <w:marRight w:val="0"/>
          <w:marTop w:val="0"/>
          <w:marBottom w:val="100"/>
          <w:divBdr>
            <w:top w:val="none" w:sz="0" w:space="0" w:color="auto"/>
            <w:left w:val="none" w:sz="0" w:space="0" w:color="auto"/>
            <w:bottom w:val="none" w:sz="0" w:space="0" w:color="auto"/>
            <w:right w:val="none" w:sz="0" w:space="0" w:color="auto"/>
          </w:divBdr>
        </w:div>
        <w:div w:id="1636990015">
          <w:marLeft w:val="1710"/>
          <w:marRight w:val="0"/>
          <w:marTop w:val="0"/>
          <w:marBottom w:val="100"/>
          <w:divBdr>
            <w:top w:val="none" w:sz="0" w:space="0" w:color="auto"/>
            <w:left w:val="none" w:sz="0" w:space="0" w:color="auto"/>
            <w:bottom w:val="none" w:sz="0" w:space="0" w:color="auto"/>
            <w:right w:val="none" w:sz="0" w:space="0" w:color="auto"/>
          </w:divBdr>
        </w:div>
        <w:div w:id="708148598">
          <w:marLeft w:val="1710"/>
          <w:marRight w:val="0"/>
          <w:marTop w:val="0"/>
          <w:marBottom w:val="100"/>
          <w:divBdr>
            <w:top w:val="none" w:sz="0" w:space="0" w:color="auto"/>
            <w:left w:val="none" w:sz="0" w:space="0" w:color="auto"/>
            <w:bottom w:val="none" w:sz="0" w:space="0" w:color="auto"/>
            <w:right w:val="none" w:sz="0" w:space="0" w:color="auto"/>
          </w:divBdr>
        </w:div>
        <w:div w:id="1102726872">
          <w:marLeft w:val="1170"/>
          <w:marRight w:val="0"/>
          <w:marTop w:val="0"/>
          <w:marBottom w:val="100"/>
          <w:divBdr>
            <w:top w:val="none" w:sz="0" w:space="0" w:color="auto"/>
            <w:left w:val="none" w:sz="0" w:space="0" w:color="auto"/>
            <w:bottom w:val="none" w:sz="0" w:space="0" w:color="auto"/>
            <w:right w:val="none" w:sz="0" w:space="0" w:color="auto"/>
          </w:divBdr>
        </w:div>
        <w:div w:id="1971978454">
          <w:marLeft w:val="1170"/>
          <w:marRight w:val="0"/>
          <w:marTop w:val="0"/>
          <w:marBottom w:val="100"/>
          <w:divBdr>
            <w:top w:val="none" w:sz="0" w:space="0" w:color="auto"/>
            <w:left w:val="none" w:sz="0" w:space="0" w:color="auto"/>
            <w:bottom w:val="none" w:sz="0" w:space="0" w:color="auto"/>
            <w:right w:val="none" w:sz="0" w:space="0" w:color="auto"/>
          </w:divBdr>
        </w:div>
        <w:div w:id="224992913">
          <w:marLeft w:val="1170"/>
          <w:marRight w:val="0"/>
          <w:marTop w:val="0"/>
          <w:marBottom w:val="100"/>
          <w:divBdr>
            <w:top w:val="none" w:sz="0" w:space="0" w:color="auto"/>
            <w:left w:val="none" w:sz="0" w:space="0" w:color="auto"/>
            <w:bottom w:val="none" w:sz="0" w:space="0" w:color="auto"/>
            <w:right w:val="none" w:sz="0" w:space="0" w:color="auto"/>
          </w:divBdr>
        </w:div>
        <w:div w:id="913662339">
          <w:marLeft w:val="1170"/>
          <w:marRight w:val="0"/>
          <w:marTop w:val="0"/>
          <w:marBottom w:val="100"/>
          <w:divBdr>
            <w:top w:val="none" w:sz="0" w:space="0" w:color="auto"/>
            <w:left w:val="none" w:sz="0" w:space="0" w:color="auto"/>
            <w:bottom w:val="none" w:sz="0" w:space="0" w:color="auto"/>
            <w:right w:val="none" w:sz="0" w:space="0" w:color="auto"/>
          </w:divBdr>
        </w:div>
        <w:div w:id="1947613286">
          <w:marLeft w:val="1710"/>
          <w:marRight w:val="0"/>
          <w:marTop w:val="0"/>
          <w:marBottom w:val="100"/>
          <w:divBdr>
            <w:top w:val="none" w:sz="0" w:space="0" w:color="auto"/>
            <w:left w:val="none" w:sz="0" w:space="0" w:color="auto"/>
            <w:bottom w:val="none" w:sz="0" w:space="0" w:color="auto"/>
            <w:right w:val="none" w:sz="0" w:space="0" w:color="auto"/>
          </w:divBdr>
        </w:div>
        <w:div w:id="1048650970">
          <w:marLeft w:val="1710"/>
          <w:marRight w:val="0"/>
          <w:marTop w:val="0"/>
          <w:marBottom w:val="100"/>
          <w:divBdr>
            <w:top w:val="none" w:sz="0" w:space="0" w:color="auto"/>
            <w:left w:val="none" w:sz="0" w:space="0" w:color="auto"/>
            <w:bottom w:val="none" w:sz="0" w:space="0" w:color="auto"/>
            <w:right w:val="none" w:sz="0" w:space="0" w:color="auto"/>
          </w:divBdr>
        </w:div>
        <w:div w:id="1185828467">
          <w:marLeft w:val="1710"/>
          <w:marRight w:val="0"/>
          <w:marTop w:val="0"/>
          <w:marBottom w:val="100"/>
          <w:divBdr>
            <w:top w:val="none" w:sz="0" w:space="0" w:color="auto"/>
            <w:left w:val="none" w:sz="0" w:space="0" w:color="auto"/>
            <w:bottom w:val="none" w:sz="0" w:space="0" w:color="auto"/>
            <w:right w:val="none" w:sz="0" w:space="0" w:color="auto"/>
          </w:divBdr>
        </w:div>
        <w:div w:id="987242354">
          <w:marLeft w:val="1710"/>
          <w:marRight w:val="0"/>
          <w:marTop w:val="0"/>
          <w:marBottom w:val="100"/>
          <w:divBdr>
            <w:top w:val="none" w:sz="0" w:space="0" w:color="auto"/>
            <w:left w:val="none" w:sz="0" w:space="0" w:color="auto"/>
            <w:bottom w:val="none" w:sz="0" w:space="0" w:color="auto"/>
            <w:right w:val="none" w:sz="0" w:space="0" w:color="auto"/>
          </w:divBdr>
        </w:div>
        <w:div w:id="1998411206">
          <w:marLeft w:val="1710"/>
          <w:marRight w:val="0"/>
          <w:marTop w:val="0"/>
          <w:marBottom w:val="100"/>
          <w:divBdr>
            <w:top w:val="none" w:sz="0" w:space="0" w:color="auto"/>
            <w:left w:val="none" w:sz="0" w:space="0" w:color="auto"/>
            <w:bottom w:val="none" w:sz="0" w:space="0" w:color="auto"/>
            <w:right w:val="none" w:sz="0" w:space="0" w:color="auto"/>
          </w:divBdr>
        </w:div>
        <w:div w:id="522861203">
          <w:marLeft w:val="1710"/>
          <w:marRight w:val="0"/>
          <w:marTop w:val="0"/>
          <w:marBottom w:val="100"/>
          <w:divBdr>
            <w:top w:val="none" w:sz="0" w:space="0" w:color="auto"/>
            <w:left w:val="none" w:sz="0" w:space="0" w:color="auto"/>
            <w:bottom w:val="none" w:sz="0" w:space="0" w:color="auto"/>
            <w:right w:val="none" w:sz="0" w:space="0" w:color="auto"/>
          </w:divBdr>
        </w:div>
        <w:div w:id="820465475">
          <w:marLeft w:val="1710"/>
          <w:marRight w:val="0"/>
          <w:marTop w:val="0"/>
          <w:marBottom w:val="100"/>
          <w:divBdr>
            <w:top w:val="none" w:sz="0" w:space="0" w:color="auto"/>
            <w:left w:val="none" w:sz="0" w:space="0" w:color="auto"/>
            <w:bottom w:val="none" w:sz="0" w:space="0" w:color="auto"/>
            <w:right w:val="none" w:sz="0" w:space="0" w:color="auto"/>
          </w:divBdr>
        </w:div>
        <w:div w:id="1527793390">
          <w:marLeft w:val="1710"/>
          <w:marRight w:val="0"/>
          <w:marTop w:val="0"/>
          <w:marBottom w:val="100"/>
          <w:divBdr>
            <w:top w:val="none" w:sz="0" w:space="0" w:color="auto"/>
            <w:left w:val="none" w:sz="0" w:space="0" w:color="auto"/>
            <w:bottom w:val="none" w:sz="0" w:space="0" w:color="auto"/>
            <w:right w:val="none" w:sz="0" w:space="0" w:color="auto"/>
          </w:divBdr>
        </w:div>
        <w:div w:id="577594266">
          <w:marLeft w:val="1710"/>
          <w:marRight w:val="0"/>
          <w:marTop w:val="0"/>
          <w:marBottom w:val="100"/>
          <w:divBdr>
            <w:top w:val="none" w:sz="0" w:space="0" w:color="auto"/>
            <w:left w:val="none" w:sz="0" w:space="0" w:color="auto"/>
            <w:bottom w:val="none" w:sz="0" w:space="0" w:color="auto"/>
            <w:right w:val="none" w:sz="0" w:space="0" w:color="auto"/>
          </w:divBdr>
        </w:div>
        <w:div w:id="1116023682">
          <w:marLeft w:val="1710"/>
          <w:marRight w:val="0"/>
          <w:marTop w:val="0"/>
          <w:marBottom w:val="100"/>
          <w:divBdr>
            <w:top w:val="none" w:sz="0" w:space="0" w:color="auto"/>
            <w:left w:val="none" w:sz="0" w:space="0" w:color="auto"/>
            <w:bottom w:val="none" w:sz="0" w:space="0" w:color="auto"/>
            <w:right w:val="none" w:sz="0" w:space="0" w:color="auto"/>
          </w:divBdr>
        </w:div>
        <w:div w:id="951134603">
          <w:marLeft w:val="1710"/>
          <w:marRight w:val="0"/>
          <w:marTop w:val="0"/>
          <w:marBottom w:val="100"/>
          <w:divBdr>
            <w:top w:val="none" w:sz="0" w:space="0" w:color="auto"/>
            <w:left w:val="none" w:sz="0" w:space="0" w:color="auto"/>
            <w:bottom w:val="none" w:sz="0" w:space="0" w:color="auto"/>
            <w:right w:val="none" w:sz="0" w:space="0" w:color="auto"/>
          </w:divBdr>
        </w:div>
        <w:div w:id="1530877857">
          <w:marLeft w:val="1710"/>
          <w:marRight w:val="0"/>
          <w:marTop w:val="0"/>
          <w:marBottom w:val="100"/>
          <w:divBdr>
            <w:top w:val="none" w:sz="0" w:space="0" w:color="auto"/>
            <w:left w:val="none" w:sz="0" w:space="0" w:color="auto"/>
            <w:bottom w:val="none" w:sz="0" w:space="0" w:color="auto"/>
            <w:right w:val="none" w:sz="0" w:space="0" w:color="auto"/>
          </w:divBdr>
        </w:div>
        <w:div w:id="1323386680">
          <w:marLeft w:val="1710"/>
          <w:marRight w:val="0"/>
          <w:marTop w:val="0"/>
          <w:marBottom w:val="100"/>
          <w:divBdr>
            <w:top w:val="none" w:sz="0" w:space="0" w:color="auto"/>
            <w:left w:val="none" w:sz="0" w:space="0" w:color="auto"/>
            <w:bottom w:val="none" w:sz="0" w:space="0" w:color="auto"/>
            <w:right w:val="none" w:sz="0" w:space="0" w:color="auto"/>
          </w:divBdr>
        </w:div>
        <w:div w:id="1036156649">
          <w:marLeft w:val="1710"/>
          <w:marRight w:val="0"/>
          <w:marTop w:val="0"/>
          <w:marBottom w:val="100"/>
          <w:divBdr>
            <w:top w:val="none" w:sz="0" w:space="0" w:color="auto"/>
            <w:left w:val="none" w:sz="0" w:space="0" w:color="auto"/>
            <w:bottom w:val="none" w:sz="0" w:space="0" w:color="auto"/>
            <w:right w:val="none" w:sz="0" w:space="0" w:color="auto"/>
          </w:divBdr>
        </w:div>
        <w:div w:id="1843229533">
          <w:marLeft w:val="1710"/>
          <w:marRight w:val="0"/>
          <w:marTop w:val="0"/>
          <w:marBottom w:val="100"/>
          <w:divBdr>
            <w:top w:val="none" w:sz="0" w:space="0" w:color="auto"/>
            <w:left w:val="none" w:sz="0" w:space="0" w:color="auto"/>
            <w:bottom w:val="none" w:sz="0" w:space="0" w:color="auto"/>
            <w:right w:val="none" w:sz="0" w:space="0" w:color="auto"/>
          </w:divBdr>
        </w:div>
        <w:div w:id="1434858372">
          <w:marLeft w:val="1710"/>
          <w:marRight w:val="0"/>
          <w:marTop w:val="0"/>
          <w:marBottom w:val="100"/>
          <w:divBdr>
            <w:top w:val="none" w:sz="0" w:space="0" w:color="auto"/>
            <w:left w:val="none" w:sz="0" w:space="0" w:color="auto"/>
            <w:bottom w:val="none" w:sz="0" w:space="0" w:color="auto"/>
            <w:right w:val="none" w:sz="0" w:space="0" w:color="auto"/>
          </w:divBdr>
        </w:div>
        <w:div w:id="1751733932">
          <w:marLeft w:val="1710"/>
          <w:marRight w:val="0"/>
          <w:marTop w:val="0"/>
          <w:marBottom w:val="100"/>
          <w:divBdr>
            <w:top w:val="none" w:sz="0" w:space="0" w:color="auto"/>
            <w:left w:val="none" w:sz="0" w:space="0" w:color="auto"/>
            <w:bottom w:val="none" w:sz="0" w:space="0" w:color="auto"/>
            <w:right w:val="none" w:sz="0" w:space="0" w:color="auto"/>
          </w:divBdr>
        </w:div>
        <w:div w:id="334697614">
          <w:marLeft w:val="1710"/>
          <w:marRight w:val="0"/>
          <w:marTop w:val="0"/>
          <w:marBottom w:val="100"/>
          <w:divBdr>
            <w:top w:val="none" w:sz="0" w:space="0" w:color="auto"/>
            <w:left w:val="none" w:sz="0" w:space="0" w:color="auto"/>
            <w:bottom w:val="none" w:sz="0" w:space="0" w:color="auto"/>
            <w:right w:val="none" w:sz="0" w:space="0" w:color="auto"/>
          </w:divBdr>
        </w:div>
        <w:div w:id="152768017">
          <w:marLeft w:val="1710"/>
          <w:marRight w:val="0"/>
          <w:marTop w:val="0"/>
          <w:marBottom w:val="100"/>
          <w:divBdr>
            <w:top w:val="none" w:sz="0" w:space="0" w:color="auto"/>
            <w:left w:val="none" w:sz="0" w:space="0" w:color="auto"/>
            <w:bottom w:val="none" w:sz="0" w:space="0" w:color="auto"/>
            <w:right w:val="none" w:sz="0" w:space="0" w:color="auto"/>
          </w:divBdr>
        </w:div>
        <w:div w:id="688337462">
          <w:marLeft w:val="1710"/>
          <w:marRight w:val="0"/>
          <w:marTop w:val="0"/>
          <w:marBottom w:val="100"/>
          <w:divBdr>
            <w:top w:val="none" w:sz="0" w:space="0" w:color="auto"/>
            <w:left w:val="none" w:sz="0" w:space="0" w:color="auto"/>
            <w:bottom w:val="none" w:sz="0" w:space="0" w:color="auto"/>
            <w:right w:val="none" w:sz="0" w:space="0" w:color="auto"/>
          </w:divBdr>
        </w:div>
        <w:div w:id="1340474131">
          <w:marLeft w:val="1710"/>
          <w:marRight w:val="0"/>
          <w:marTop w:val="0"/>
          <w:marBottom w:val="100"/>
          <w:divBdr>
            <w:top w:val="none" w:sz="0" w:space="0" w:color="auto"/>
            <w:left w:val="none" w:sz="0" w:space="0" w:color="auto"/>
            <w:bottom w:val="none" w:sz="0" w:space="0" w:color="auto"/>
            <w:right w:val="none" w:sz="0" w:space="0" w:color="auto"/>
          </w:divBdr>
        </w:div>
        <w:div w:id="2010062058">
          <w:marLeft w:val="2070"/>
          <w:marRight w:val="0"/>
          <w:marTop w:val="0"/>
          <w:marBottom w:val="100"/>
          <w:divBdr>
            <w:top w:val="none" w:sz="0" w:space="0" w:color="auto"/>
            <w:left w:val="none" w:sz="0" w:space="0" w:color="auto"/>
            <w:bottom w:val="none" w:sz="0" w:space="0" w:color="auto"/>
            <w:right w:val="none" w:sz="0" w:space="0" w:color="auto"/>
          </w:divBdr>
        </w:div>
        <w:div w:id="1404374676">
          <w:marLeft w:val="2070"/>
          <w:marRight w:val="0"/>
          <w:marTop w:val="0"/>
          <w:marBottom w:val="100"/>
          <w:divBdr>
            <w:top w:val="none" w:sz="0" w:space="0" w:color="auto"/>
            <w:left w:val="none" w:sz="0" w:space="0" w:color="auto"/>
            <w:bottom w:val="none" w:sz="0" w:space="0" w:color="auto"/>
            <w:right w:val="none" w:sz="0" w:space="0" w:color="auto"/>
          </w:divBdr>
        </w:div>
        <w:div w:id="1498812843">
          <w:marLeft w:val="2070"/>
          <w:marRight w:val="0"/>
          <w:marTop w:val="0"/>
          <w:marBottom w:val="100"/>
          <w:divBdr>
            <w:top w:val="none" w:sz="0" w:space="0" w:color="auto"/>
            <w:left w:val="none" w:sz="0" w:space="0" w:color="auto"/>
            <w:bottom w:val="none" w:sz="0" w:space="0" w:color="auto"/>
            <w:right w:val="none" w:sz="0" w:space="0" w:color="auto"/>
          </w:divBdr>
        </w:div>
        <w:div w:id="1508253368">
          <w:marLeft w:val="2070"/>
          <w:marRight w:val="0"/>
          <w:marTop w:val="0"/>
          <w:marBottom w:val="100"/>
          <w:divBdr>
            <w:top w:val="none" w:sz="0" w:space="0" w:color="auto"/>
            <w:left w:val="none" w:sz="0" w:space="0" w:color="auto"/>
            <w:bottom w:val="none" w:sz="0" w:space="0" w:color="auto"/>
            <w:right w:val="none" w:sz="0" w:space="0" w:color="auto"/>
          </w:divBdr>
        </w:div>
        <w:div w:id="282419772">
          <w:marLeft w:val="2070"/>
          <w:marRight w:val="0"/>
          <w:marTop w:val="0"/>
          <w:marBottom w:val="100"/>
          <w:divBdr>
            <w:top w:val="none" w:sz="0" w:space="0" w:color="auto"/>
            <w:left w:val="none" w:sz="0" w:space="0" w:color="auto"/>
            <w:bottom w:val="none" w:sz="0" w:space="0" w:color="auto"/>
            <w:right w:val="none" w:sz="0" w:space="0" w:color="auto"/>
          </w:divBdr>
        </w:div>
        <w:div w:id="860823415">
          <w:marLeft w:val="2070"/>
          <w:marRight w:val="0"/>
          <w:marTop w:val="0"/>
          <w:marBottom w:val="100"/>
          <w:divBdr>
            <w:top w:val="none" w:sz="0" w:space="0" w:color="auto"/>
            <w:left w:val="none" w:sz="0" w:space="0" w:color="auto"/>
            <w:bottom w:val="none" w:sz="0" w:space="0" w:color="auto"/>
            <w:right w:val="none" w:sz="0" w:space="0" w:color="auto"/>
          </w:divBdr>
        </w:div>
        <w:div w:id="669602713">
          <w:marLeft w:val="2070"/>
          <w:marRight w:val="0"/>
          <w:marTop w:val="0"/>
          <w:marBottom w:val="100"/>
          <w:divBdr>
            <w:top w:val="none" w:sz="0" w:space="0" w:color="auto"/>
            <w:left w:val="none" w:sz="0" w:space="0" w:color="auto"/>
            <w:bottom w:val="none" w:sz="0" w:space="0" w:color="auto"/>
            <w:right w:val="none" w:sz="0" w:space="0" w:color="auto"/>
          </w:divBdr>
        </w:div>
        <w:div w:id="583563554">
          <w:marLeft w:val="2070"/>
          <w:marRight w:val="0"/>
          <w:marTop w:val="0"/>
          <w:marBottom w:val="100"/>
          <w:divBdr>
            <w:top w:val="none" w:sz="0" w:space="0" w:color="auto"/>
            <w:left w:val="none" w:sz="0" w:space="0" w:color="auto"/>
            <w:bottom w:val="none" w:sz="0" w:space="0" w:color="auto"/>
            <w:right w:val="none" w:sz="0" w:space="0" w:color="auto"/>
          </w:divBdr>
        </w:div>
        <w:div w:id="1079013406">
          <w:marLeft w:val="2070"/>
          <w:marRight w:val="0"/>
          <w:marTop w:val="0"/>
          <w:marBottom w:val="100"/>
          <w:divBdr>
            <w:top w:val="none" w:sz="0" w:space="0" w:color="auto"/>
            <w:left w:val="none" w:sz="0" w:space="0" w:color="auto"/>
            <w:bottom w:val="none" w:sz="0" w:space="0" w:color="auto"/>
            <w:right w:val="none" w:sz="0" w:space="0" w:color="auto"/>
          </w:divBdr>
        </w:div>
        <w:div w:id="1540430681">
          <w:marLeft w:val="1710"/>
          <w:marRight w:val="0"/>
          <w:marTop w:val="0"/>
          <w:marBottom w:val="100"/>
          <w:divBdr>
            <w:top w:val="none" w:sz="0" w:space="0" w:color="auto"/>
            <w:left w:val="none" w:sz="0" w:space="0" w:color="auto"/>
            <w:bottom w:val="none" w:sz="0" w:space="0" w:color="auto"/>
            <w:right w:val="none" w:sz="0" w:space="0" w:color="auto"/>
          </w:divBdr>
        </w:div>
        <w:div w:id="677200340">
          <w:marLeft w:val="1710"/>
          <w:marRight w:val="0"/>
          <w:marTop w:val="0"/>
          <w:marBottom w:val="100"/>
          <w:divBdr>
            <w:top w:val="none" w:sz="0" w:space="0" w:color="auto"/>
            <w:left w:val="none" w:sz="0" w:space="0" w:color="auto"/>
            <w:bottom w:val="none" w:sz="0" w:space="0" w:color="auto"/>
            <w:right w:val="none" w:sz="0" w:space="0" w:color="auto"/>
          </w:divBdr>
        </w:div>
        <w:div w:id="123811331">
          <w:marLeft w:val="1710"/>
          <w:marRight w:val="0"/>
          <w:marTop w:val="0"/>
          <w:marBottom w:val="100"/>
          <w:divBdr>
            <w:top w:val="none" w:sz="0" w:space="0" w:color="auto"/>
            <w:left w:val="none" w:sz="0" w:space="0" w:color="auto"/>
            <w:bottom w:val="none" w:sz="0" w:space="0" w:color="auto"/>
            <w:right w:val="none" w:sz="0" w:space="0" w:color="auto"/>
          </w:divBdr>
        </w:div>
        <w:div w:id="777718318">
          <w:marLeft w:val="1710"/>
          <w:marRight w:val="0"/>
          <w:marTop w:val="0"/>
          <w:marBottom w:val="100"/>
          <w:divBdr>
            <w:top w:val="none" w:sz="0" w:space="0" w:color="auto"/>
            <w:left w:val="none" w:sz="0" w:space="0" w:color="auto"/>
            <w:bottom w:val="none" w:sz="0" w:space="0" w:color="auto"/>
            <w:right w:val="none" w:sz="0" w:space="0" w:color="auto"/>
          </w:divBdr>
        </w:div>
        <w:div w:id="2138256546">
          <w:marLeft w:val="1170"/>
          <w:marRight w:val="0"/>
          <w:marTop w:val="0"/>
          <w:marBottom w:val="100"/>
          <w:divBdr>
            <w:top w:val="none" w:sz="0" w:space="0" w:color="auto"/>
            <w:left w:val="none" w:sz="0" w:space="0" w:color="auto"/>
            <w:bottom w:val="none" w:sz="0" w:space="0" w:color="auto"/>
            <w:right w:val="none" w:sz="0" w:space="0" w:color="auto"/>
          </w:divBdr>
        </w:div>
        <w:div w:id="1163089397">
          <w:marLeft w:val="1170"/>
          <w:marRight w:val="0"/>
          <w:marTop w:val="0"/>
          <w:marBottom w:val="100"/>
          <w:divBdr>
            <w:top w:val="none" w:sz="0" w:space="0" w:color="auto"/>
            <w:left w:val="none" w:sz="0" w:space="0" w:color="auto"/>
            <w:bottom w:val="none" w:sz="0" w:space="0" w:color="auto"/>
            <w:right w:val="none" w:sz="0" w:space="0" w:color="auto"/>
          </w:divBdr>
        </w:div>
        <w:div w:id="831915902">
          <w:marLeft w:val="1170"/>
          <w:marRight w:val="0"/>
          <w:marTop w:val="0"/>
          <w:marBottom w:val="100"/>
          <w:divBdr>
            <w:top w:val="none" w:sz="0" w:space="0" w:color="auto"/>
            <w:left w:val="none" w:sz="0" w:space="0" w:color="auto"/>
            <w:bottom w:val="none" w:sz="0" w:space="0" w:color="auto"/>
            <w:right w:val="none" w:sz="0" w:space="0" w:color="auto"/>
          </w:divBdr>
        </w:div>
        <w:div w:id="1747611745">
          <w:marLeft w:val="1170"/>
          <w:marRight w:val="0"/>
          <w:marTop w:val="0"/>
          <w:marBottom w:val="100"/>
          <w:divBdr>
            <w:top w:val="none" w:sz="0" w:space="0" w:color="auto"/>
            <w:left w:val="none" w:sz="0" w:space="0" w:color="auto"/>
            <w:bottom w:val="none" w:sz="0" w:space="0" w:color="auto"/>
            <w:right w:val="none" w:sz="0" w:space="0" w:color="auto"/>
          </w:divBdr>
        </w:div>
        <w:div w:id="1949698351">
          <w:marLeft w:val="1170"/>
          <w:marRight w:val="0"/>
          <w:marTop w:val="0"/>
          <w:marBottom w:val="100"/>
          <w:divBdr>
            <w:top w:val="none" w:sz="0" w:space="0" w:color="auto"/>
            <w:left w:val="none" w:sz="0" w:space="0" w:color="auto"/>
            <w:bottom w:val="none" w:sz="0" w:space="0" w:color="auto"/>
            <w:right w:val="none" w:sz="0" w:space="0" w:color="auto"/>
          </w:divBdr>
        </w:div>
        <w:div w:id="1318850080">
          <w:marLeft w:val="1166"/>
          <w:marRight w:val="0"/>
          <w:marTop w:val="0"/>
          <w:marBottom w:val="100"/>
          <w:divBdr>
            <w:top w:val="none" w:sz="0" w:space="0" w:color="auto"/>
            <w:left w:val="none" w:sz="0" w:space="0" w:color="auto"/>
            <w:bottom w:val="none" w:sz="0" w:space="0" w:color="auto"/>
            <w:right w:val="none" w:sz="0" w:space="0" w:color="auto"/>
          </w:divBdr>
        </w:div>
        <w:div w:id="1712724236">
          <w:marLeft w:val="1170"/>
          <w:marRight w:val="0"/>
          <w:marTop w:val="0"/>
          <w:marBottom w:val="100"/>
          <w:divBdr>
            <w:top w:val="none" w:sz="0" w:space="0" w:color="auto"/>
            <w:left w:val="none" w:sz="0" w:space="0" w:color="auto"/>
            <w:bottom w:val="none" w:sz="0" w:space="0" w:color="auto"/>
            <w:right w:val="none" w:sz="0" w:space="0" w:color="auto"/>
          </w:divBdr>
        </w:div>
        <w:div w:id="2038235144">
          <w:marLeft w:val="1166"/>
          <w:marRight w:val="0"/>
          <w:marTop w:val="0"/>
          <w:marBottom w:val="100"/>
          <w:divBdr>
            <w:top w:val="none" w:sz="0" w:space="0" w:color="auto"/>
            <w:left w:val="none" w:sz="0" w:space="0" w:color="auto"/>
            <w:bottom w:val="none" w:sz="0" w:space="0" w:color="auto"/>
            <w:right w:val="none" w:sz="0" w:space="0" w:color="auto"/>
          </w:divBdr>
        </w:div>
        <w:div w:id="1013262770">
          <w:marLeft w:val="1170"/>
          <w:marRight w:val="0"/>
          <w:marTop w:val="0"/>
          <w:marBottom w:val="100"/>
          <w:divBdr>
            <w:top w:val="none" w:sz="0" w:space="0" w:color="auto"/>
            <w:left w:val="none" w:sz="0" w:space="0" w:color="auto"/>
            <w:bottom w:val="none" w:sz="0" w:space="0" w:color="auto"/>
            <w:right w:val="none" w:sz="0" w:space="0" w:color="auto"/>
          </w:divBdr>
        </w:div>
        <w:div w:id="911162998">
          <w:marLeft w:val="1170"/>
          <w:marRight w:val="0"/>
          <w:marTop w:val="0"/>
          <w:marBottom w:val="100"/>
          <w:divBdr>
            <w:top w:val="none" w:sz="0" w:space="0" w:color="auto"/>
            <w:left w:val="none" w:sz="0" w:space="0" w:color="auto"/>
            <w:bottom w:val="none" w:sz="0" w:space="0" w:color="auto"/>
            <w:right w:val="none" w:sz="0" w:space="0" w:color="auto"/>
          </w:divBdr>
        </w:div>
        <w:div w:id="1641182706">
          <w:marLeft w:val="1170"/>
          <w:marRight w:val="0"/>
          <w:marTop w:val="0"/>
          <w:marBottom w:val="100"/>
          <w:divBdr>
            <w:top w:val="none" w:sz="0" w:space="0" w:color="auto"/>
            <w:left w:val="none" w:sz="0" w:space="0" w:color="auto"/>
            <w:bottom w:val="none" w:sz="0" w:space="0" w:color="auto"/>
            <w:right w:val="none" w:sz="0" w:space="0" w:color="auto"/>
          </w:divBdr>
        </w:div>
        <w:div w:id="1889562280">
          <w:marLeft w:val="1166"/>
          <w:marRight w:val="0"/>
          <w:marTop w:val="0"/>
          <w:marBottom w:val="100"/>
          <w:divBdr>
            <w:top w:val="none" w:sz="0" w:space="0" w:color="auto"/>
            <w:left w:val="none" w:sz="0" w:space="0" w:color="auto"/>
            <w:bottom w:val="none" w:sz="0" w:space="0" w:color="auto"/>
            <w:right w:val="none" w:sz="0" w:space="0" w:color="auto"/>
          </w:divBdr>
        </w:div>
        <w:div w:id="962341872">
          <w:marLeft w:val="1170"/>
          <w:marRight w:val="0"/>
          <w:marTop w:val="0"/>
          <w:marBottom w:val="100"/>
          <w:divBdr>
            <w:top w:val="none" w:sz="0" w:space="0" w:color="auto"/>
            <w:left w:val="none" w:sz="0" w:space="0" w:color="auto"/>
            <w:bottom w:val="none" w:sz="0" w:space="0" w:color="auto"/>
            <w:right w:val="none" w:sz="0" w:space="0" w:color="auto"/>
          </w:divBdr>
        </w:div>
        <w:div w:id="832989081">
          <w:marLeft w:val="1170"/>
          <w:marRight w:val="0"/>
          <w:marTop w:val="0"/>
          <w:marBottom w:val="100"/>
          <w:divBdr>
            <w:top w:val="none" w:sz="0" w:space="0" w:color="auto"/>
            <w:left w:val="none" w:sz="0" w:space="0" w:color="auto"/>
            <w:bottom w:val="none" w:sz="0" w:space="0" w:color="auto"/>
            <w:right w:val="none" w:sz="0" w:space="0" w:color="auto"/>
          </w:divBdr>
        </w:div>
        <w:div w:id="180363765">
          <w:marLeft w:val="1170"/>
          <w:marRight w:val="0"/>
          <w:marTop w:val="0"/>
          <w:marBottom w:val="100"/>
          <w:divBdr>
            <w:top w:val="none" w:sz="0" w:space="0" w:color="auto"/>
            <w:left w:val="none" w:sz="0" w:space="0" w:color="auto"/>
            <w:bottom w:val="none" w:sz="0" w:space="0" w:color="auto"/>
            <w:right w:val="none" w:sz="0" w:space="0" w:color="auto"/>
          </w:divBdr>
        </w:div>
        <w:div w:id="1420102587">
          <w:marLeft w:val="1170"/>
          <w:marRight w:val="0"/>
          <w:marTop w:val="0"/>
          <w:marBottom w:val="100"/>
          <w:divBdr>
            <w:top w:val="none" w:sz="0" w:space="0" w:color="auto"/>
            <w:left w:val="none" w:sz="0" w:space="0" w:color="auto"/>
            <w:bottom w:val="none" w:sz="0" w:space="0" w:color="auto"/>
            <w:right w:val="none" w:sz="0" w:space="0" w:color="auto"/>
          </w:divBdr>
        </w:div>
        <w:div w:id="250744552">
          <w:marLeft w:val="1170"/>
          <w:marRight w:val="0"/>
          <w:marTop w:val="0"/>
          <w:marBottom w:val="100"/>
          <w:divBdr>
            <w:top w:val="none" w:sz="0" w:space="0" w:color="auto"/>
            <w:left w:val="none" w:sz="0" w:space="0" w:color="auto"/>
            <w:bottom w:val="none" w:sz="0" w:space="0" w:color="auto"/>
            <w:right w:val="none" w:sz="0" w:space="0" w:color="auto"/>
          </w:divBdr>
        </w:div>
        <w:div w:id="2040735452">
          <w:marLeft w:val="1170"/>
          <w:marRight w:val="0"/>
          <w:marTop w:val="0"/>
          <w:marBottom w:val="100"/>
          <w:divBdr>
            <w:top w:val="none" w:sz="0" w:space="0" w:color="auto"/>
            <w:left w:val="none" w:sz="0" w:space="0" w:color="auto"/>
            <w:bottom w:val="none" w:sz="0" w:space="0" w:color="auto"/>
            <w:right w:val="none" w:sz="0" w:space="0" w:color="auto"/>
          </w:divBdr>
        </w:div>
        <w:div w:id="1189103135">
          <w:marLeft w:val="1170"/>
          <w:marRight w:val="0"/>
          <w:marTop w:val="0"/>
          <w:marBottom w:val="100"/>
          <w:divBdr>
            <w:top w:val="none" w:sz="0" w:space="0" w:color="auto"/>
            <w:left w:val="none" w:sz="0" w:space="0" w:color="auto"/>
            <w:bottom w:val="none" w:sz="0" w:space="0" w:color="auto"/>
            <w:right w:val="none" w:sz="0" w:space="0" w:color="auto"/>
          </w:divBdr>
        </w:div>
        <w:div w:id="951787701">
          <w:marLeft w:val="1170"/>
          <w:marRight w:val="0"/>
          <w:marTop w:val="0"/>
          <w:marBottom w:val="100"/>
          <w:divBdr>
            <w:top w:val="none" w:sz="0" w:space="0" w:color="auto"/>
            <w:left w:val="none" w:sz="0" w:space="0" w:color="auto"/>
            <w:bottom w:val="none" w:sz="0" w:space="0" w:color="auto"/>
            <w:right w:val="none" w:sz="0" w:space="0" w:color="auto"/>
          </w:divBdr>
        </w:div>
        <w:div w:id="1263536266">
          <w:marLeft w:val="1170"/>
          <w:marRight w:val="0"/>
          <w:marTop w:val="0"/>
          <w:marBottom w:val="100"/>
          <w:divBdr>
            <w:top w:val="none" w:sz="0" w:space="0" w:color="auto"/>
            <w:left w:val="none" w:sz="0" w:space="0" w:color="auto"/>
            <w:bottom w:val="none" w:sz="0" w:space="0" w:color="auto"/>
            <w:right w:val="none" w:sz="0" w:space="0" w:color="auto"/>
          </w:divBdr>
        </w:div>
        <w:div w:id="462581556">
          <w:marLeft w:val="1170"/>
          <w:marRight w:val="0"/>
          <w:marTop w:val="0"/>
          <w:marBottom w:val="100"/>
          <w:divBdr>
            <w:top w:val="none" w:sz="0" w:space="0" w:color="auto"/>
            <w:left w:val="none" w:sz="0" w:space="0" w:color="auto"/>
            <w:bottom w:val="none" w:sz="0" w:space="0" w:color="auto"/>
            <w:right w:val="none" w:sz="0" w:space="0" w:color="auto"/>
          </w:divBdr>
        </w:div>
        <w:div w:id="1225680547">
          <w:marLeft w:val="1170"/>
          <w:marRight w:val="0"/>
          <w:marTop w:val="0"/>
          <w:marBottom w:val="100"/>
          <w:divBdr>
            <w:top w:val="none" w:sz="0" w:space="0" w:color="auto"/>
            <w:left w:val="none" w:sz="0" w:space="0" w:color="auto"/>
            <w:bottom w:val="none" w:sz="0" w:space="0" w:color="auto"/>
            <w:right w:val="none" w:sz="0" w:space="0" w:color="auto"/>
          </w:divBdr>
        </w:div>
        <w:div w:id="428506552">
          <w:marLeft w:val="1170"/>
          <w:marRight w:val="0"/>
          <w:marTop w:val="0"/>
          <w:marBottom w:val="100"/>
          <w:divBdr>
            <w:top w:val="none" w:sz="0" w:space="0" w:color="auto"/>
            <w:left w:val="none" w:sz="0" w:space="0" w:color="auto"/>
            <w:bottom w:val="none" w:sz="0" w:space="0" w:color="auto"/>
            <w:right w:val="none" w:sz="0" w:space="0" w:color="auto"/>
          </w:divBdr>
        </w:div>
        <w:div w:id="503131631">
          <w:marLeft w:val="1166"/>
          <w:marRight w:val="0"/>
          <w:marTop w:val="0"/>
          <w:marBottom w:val="100"/>
          <w:divBdr>
            <w:top w:val="none" w:sz="0" w:space="0" w:color="auto"/>
            <w:left w:val="none" w:sz="0" w:space="0" w:color="auto"/>
            <w:bottom w:val="none" w:sz="0" w:space="0" w:color="auto"/>
            <w:right w:val="none" w:sz="0" w:space="0" w:color="auto"/>
          </w:divBdr>
        </w:div>
        <w:div w:id="1086338306">
          <w:marLeft w:val="1170"/>
          <w:marRight w:val="0"/>
          <w:marTop w:val="0"/>
          <w:marBottom w:val="100"/>
          <w:divBdr>
            <w:top w:val="none" w:sz="0" w:space="0" w:color="auto"/>
            <w:left w:val="none" w:sz="0" w:space="0" w:color="auto"/>
            <w:bottom w:val="none" w:sz="0" w:space="0" w:color="auto"/>
            <w:right w:val="none" w:sz="0" w:space="0" w:color="auto"/>
          </w:divBdr>
        </w:div>
        <w:div w:id="671105705">
          <w:marLeft w:val="1170"/>
          <w:marRight w:val="0"/>
          <w:marTop w:val="0"/>
          <w:marBottom w:val="100"/>
          <w:divBdr>
            <w:top w:val="none" w:sz="0" w:space="0" w:color="auto"/>
            <w:left w:val="none" w:sz="0" w:space="0" w:color="auto"/>
            <w:bottom w:val="none" w:sz="0" w:space="0" w:color="auto"/>
            <w:right w:val="none" w:sz="0" w:space="0" w:color="auto"/>
          </w:divBdr>
        </w:div>
        <w:div w:id="1777212434">
          <w:marLeft w:val="1170"/>
          <w:marRight w:val="0"/>
          <w:marTop w:val="0"/>
          <w:marBottom w:val="100"/>
          <w:divBdr>
            <w:top w:val="none" w:sz="0" w:space="0" w:color="auto"/>
            <w:left w:val="none" w:sz="0" w:space="0" w:color="auto"/>
            <w:bottom w:val="none" w:sz="0" w:space="0" w:color="auto"/>
            <w:right w:val="none" w:sz="0" w:space="0" w:color="auto"/>
          </w:divBdr>
        </w:div>
        <w:div w:id="1801730915">
          <w:marLeft w:val="1710"/>
          <w:marRight w:val="0"/>
          <w:marTop w:val="0"/>
          <w:marBottom w:val="100"/>
          <w:divBdr>
            <w:top w:val="none" w:sz="0" w:space="0" w:color="auto"/>
            <w:left w:val="none" w:sz="0" w:space="0" w:color="auto"/>
            <w:bottom w:val="none" w:sz="0" w:space="0" w:color="auto"/>
            <w:right w:val="none" w:sz="0" w:space="0" w:color="auto"/>
          </w:divBdr>
        </w:div>
        <w:div w:id="1852839031">
          <w:marLeft w:val="1710"/>
          <w:marRight w:val="0"/>
          <w:marTop w:val="0"/>
          <w:marBottom w:val="100"/>
          <w:divBdr>
            <w:top w:val="none" w:sz="0" w:space="0" w:color="auto"/>
            <w:left w:val="none" w:sz="0" w:space="0" w:color="auto"/>
            <w:bottom w:val="none" w:sz="0" w:space="0" w:color="auto"/>
            <w:right w:val="none" w:sz="0" w:space="0" w:color="auto"/>
          </w:divBdr>
        </w:div>
        <w:div w:id="938874935">
          <w:marLeft w:val="1710"/>
          <w:marRight w:val="0"/>
          <w:marTop w:val="0"/>
          <w:marBottom w:val="100"/>
          <w:divBdr>
            <w:top w:val="none" w:sz="0" w:space="0" w:color="auto"/>
            <w:left w:val="none" w:sz="0" w:space="0" w:color="auto"/>
            <w:bottom w:val="none" w:sz="0" w:space="0" w:color="auto"/>
            <w:right w:val="none" w:sz="0" w:space="0" w:color="auto"/>
          </w:divBdr>
        </w:div>
        <w:div w:id="330640147">
          <w:marLeft w:val="1713"/>
          <w:marRight w:val="0"/>
          <w:marTop w:val="0"/>
          <w:marBottom w:val="100"/>
          <w:divBdr>
            <w:top w:val="none" w:sz="0" w:space="0" w:color="auto"/>
            <w:left w:val="none" w:sz="0" w:space="0" w:color="auto"/>
            <w:bottom w:val="none" w:sz="0" w:space="0" w:color="auto"/>
            <w:right w:val="none" w:sz="0" w:space="0" w:color="auto"/>
          </w:divBdr>
        </w:div>
        <w:div w:id="85661560">
          <w:marLeft w:val="1713"/>
          <w:marRight w:val="0"/>
          <w:marTop w:val="0"/>
          <w:marBottom w:val="100"/>
          <w:divBdr>
            <w:top w:val="none" w:sz="0" w:space="0" w:color="auto"/>
            <w:left w:val="none" w:sz="0" w:space="0" w:color="auto"/>
            <w:bottom w:val="none" w:sz="0" w:space="0" w:color="auto"/>
            <w:right w:val="none" w:sz="0" w:space="0" w:color="auto"/>
          </w:divBdr>
        </w:div>
        <w:div w:id="1484542693">
          <w:marLeft w:val="1170"/>
          <w:marRight w:val="0"/>
          <w:marTop w:val="0"/>
          <w:marBottom w:val="100"/>
          <w:divBdr>
            <w:top w:val="none" w:sz="0" w:space="0" w:color="auto"/>
            <w:left w:val="none" w:sz="0" w:space="0" w:color="auto"/>
            <w:bottom w:val="none" w:sz="0" w:space="0" w:color="auto"/>
            <w:right w:val="none" w:sz="0" w:space="0" w:color="auto"/>
          </w:divBdr>
        </w:div>
        <w:div w:id="957108342">
          <w:marLeft w:val="1170"/>
          <w:marRight w:val="0"/>
          <w:marTop w:val="0"/>
          <w:marBottom w:val="100"/>
          <w:divBdr>
            <w:top w:val="none" w:sz="0" w:space="0" w:color="auto"/>
            <w:left w:val="none" w:sz="0" w:space="0" w:color="auto"/>
            <w:bottom w:val="none" w:sz="0" w:space="0" w:color="auto"/>
            <w:right w:val="none" w:sz="0" w:space="0" w:color="auto"/>
          </w:divBdr>
        </w:div>
        <w:div w:id="1512645970">
          <w:marLeft w:val="1170"/>
          <w:marRight w:val="0"/>
          <w:marTop w:val="0"/>
          <w:marBottom w:val="100"/>
          <w:divBdr>
            <w:top w:val="none" w:sz="0" w:space="0" w:color="auto"/>
            <w:left w:val="none" w:sz="0" w:space="0" w:color="auto"/>
            <w:bottom w:val="none" w:sz="0" w:space="0" w:color="auto"/>
            <w:right w:val="none" w:sz="0" w:space="0" w:color="auto"/>
          </w:divBdr>
        </w:div>
        <w:div w:id="1465662966">
          <w:marLeft w:val="1170"/>
          <w:marRight w:val="0"/>
          <w:marTop w:val="0"/>
          <w:marBottom w:val="100"/>
          <w:divBdr>
            <w:top w:val="none" w:sz="0" w:space="0" w:color="auto"/>
            <w:left w:val="none" w:sz="0" w:space="0" w:color="auto"/>
            <w:bottom w:val="none" w:sz="0" w:space="0" w:color="auto"/>
            <w:right w:val="none" w:sz="0" w:space="0" w:color="auto"/>
          </w:divBdr>
        </w:div>
        <w:div w:id="489374467">
          <w:marLeft w:val="1170"/>
          <w:marRight w:val="0"/>
          <w:marTop w:val="0"/>
          <w:marBottom w:val="100"/>
          <w:divBdr>
            <w:top w:val="none" w:sz="0" w:space="0" w:color="auto"/>
            <w:left w:val="none" w:sz="0" w:space="0" w:color="auto"/>
            <w:bottom w:val="none" w:sz="0" w:space="0" w:color="auto"/>
            <w:right w:val="none" w:sz="0" w:space="0" w:color="auto"/>
          </w:divBdr>
        </w:div>
        <w:div w:id="1507554836">
          <w:marLeft w:val="1170"/>
          <w:marRight w:val="0"/>
          <w:marTop w:val="0"/>
          <w:marBottom w:val="100"/>
          <w:divBdr>
            <w:top w:val="none" w:sz="0" w:space="0" w:color="auto"/>
            <w:left w:val="none" w:sz="0" w:space="0" w:color="auto"/>
            <w:bottom w:val="none" w:sz="0" w:space="0" w:color="auto"/>
            <w:right w:val="none" w:sz="0" w:space="0" w:color="auto"/>
          </w:divBdr>
        </w:div>
        <w:div w:id="291133837">
          <w:marLeft w:val="1170"/>
          <w:marRight w:val="0"/>
          <w:marTop w:val="0"/>
          <w:marBottom w:val="100"/>
          <w:divBdr>
            <w:top w:val="none" w:sz="0" w:space="0" w:color="auto"/>
            <w:left w:val="none" w:sz="0" w:space="0" w:color="auto"/>
            <w:bottom w:val="none" w:sz="0" w:space="0" w:color="auto"/>
            <w:right w:val="none" w:sz="0" w:space="0" w:color="auto"/>
          </w:divBdr>
        </w:div>
        <w:div w:id="626467203">
          <w:marLeft w:val="1170"/>
          <w:marRight w:val="0"/>
          <w:marTop w:val="0"/>
          <w:marBottom w:val="100"/>
          <w:divBdr>
            <w:top w:val="none" w:sz="0" w:space="0" w:color="auto"/>
            <w:left w:val="none" w:sz="0" w:space="0" w:color="auto"/>
            <w:bottom w:val="none" w:sz="0" w:space="0" w:color="auto"/>
            <w:right w:val="none" w:sz="0" w:space="0" w:color="auto"/>
          </w:divBdr>
        </w:div>
        <w:div w:id="655886107">
          <w:marLeft w:val="1170"/>
          <w:marRight w:val="0"/>
          <w:marTop w:val="0"/>
          <w:marBottom w:val="100"/>
          <w:divBdr>
            <w:top w:val="none" w:sz="0" w:space="0" w:color="auto"/>
            <w:left w:val="none" w:sz="0" w:space="0" w:color="auto"/>
            <w:bottom w:val="none" w:sz="0" w:space="0" w:color="auto"/>
            <w:right w:val="none" w:sz="0" w:space="0" w:color="auto"/>
          </w:divBdr>
        </w:div>
        <w:div w:id="481850424">
          <w:marLeft w:val="1170"/>
          <w:marRight w:val="0"/>
          <w:marTop w:val="0"/>
          <w:marBottom w:val="100"/>
          <w:divBdr>
            <w:top w:val="none" w:sz="0" w:space="0" w:color="auto"/>
            <w:left w:val="none" w:sz="0" w:space="0" w:color="auto"/>
            <w:bottom w:val="none" w:sz="0" w:space="0" w:color="auto"/>
            <w:right w:val="none" w:sz="0" w:space="0" w:color="auto"/>
          </w:divBdr>
        </w:div>
        <w:div w:id="1166630348">
          <w:marLeft w:val="1170"/>
          <w:marRight w:val="0"/>
          <w:marTop w:val="0"/>
          <w:marBottom w:val="100"/>
          <w:divBdr>
            <w:top w:val="none" w:sz="0" w:space="0" w:color="auto"/>
            <w:left w:val="none" w:sz="0" w:space="0" w:color="auto"/>
            <w:bottom w:val="none" w:sz="0" w:space="0" w:color="auto"/>
            <w:right w:val="none" w:sz="0" w:space="0" w:color="auto"/>
          </w:divBdr>
        </w:div>
        <w:div w:id="253712263">
          <w:marLeft w:val="1170"/>
          <w:marRight w:val="0"/>
          <w:marTop w:val="0"/>
          <w:marBottom w:val="100"/>
          <w:divBdr>
            <w:top w:val="none" w:sz="0" w:space="0" w:color="auto"/>
            <w:left w:val="none" w:sz="0" w:space="0" w:color="auto"/>
            <w:bottom w:val="none" w:sz="0" w:space="0" w:color="auto"/>
            <w:right w:val="none" w:sz="0" w:space="0" w:color="auto"/>
          </w:divBdr>
        </w:div>
        <w:div w:id="70665565">
          <w:marLeft w:val="1170"/>
          <w:marRight w:val="0"/>
          <w:marTop w:val="0"/>
          <w:marBottom w:val="100"/>
          <w:divBdr>
            <w:top w:val="none" w:sz="0" w:space="0" w:color="auto"/>
            <w:left w:val="none" w:sz="0" w:space="0" w:color="auto"/>
            <w:bottom w:val="none" w:sz="0" w:space="0" w:color="auto"/>
            <w:right w:val="none" w:sz="0" w:space="0" w:color="auto"/>
          </w:divBdr>
        </w:div>
        <w:div w:id="200409769">
          <w:marLeft w:val="1170"/>
          <w:marRight w:val="0"/>
          <w:marTop w:val="0"/>
          <w:marBottom w:val="100"/>
          <w:divBdr>
            <w:top w:val="none" w:sz="0" w:space="0" w:color="auto"/>
            <w:left w:val="none" w:sz="0" w:space="0" w:color="auto"/>
            <w:bottom w:val="none" w:sz="0" w:space="0" w:color="auto"/>
            <w:right w:val="none" w:sz="0" w:space="0" w:color="auto"/>
          </w:divBdr>
        </w:div>
        <w:div w:id="315499513">
          <w:marLeft w:val="1710"/>
          <w:marRight w:val="0"/>
          <w:marTop w:val="0"/>
          <w:marBottom w:val="100"/>
          <w:divBdr>
            <w:top w:val="none" w:sz="0" w:space="0" w:color="auto"/>
            <w:left w:val="none" w:sz="0" w:space="0" w:color="auto"/>
            <w:bottom w:val="none" w:sz="0" w:space="0" w:color="auto"/>
            <w:right w:val="none" w:sz="0" w:space="0" w:color="auto"/>
          </w:divBdr>
        </w:div>
        <w:div w:id="616454411">
          <w:marLeft w:val="2070"/>
          <w:marRight w:val="0"/>
          <w:marTop w:val="0"/>
          <w:marBottom w:val="100"/>
          <w:divBdr>
            <w:top w:val="none" w:sz="0" w:space="0" w:color="auto"/>
            <w:left w:val="none" w:sz="0" w:space="0" w:color="auto"/>
            <w:bottom w:val="none" w:sz="0" w:space="0" w:color="auto"/>
            <w:right w:val="none" w:sz="0" w:space="0" w:color="auto"/>
          </w:divBdr>
        </w:div>
        <w:div w:id="621111330">
          <w:marLeft w:val="2070"/>
          <w:marRight w:val="0"/>
          <w:marTop w:val="0"/>
          <w:marBottom w:val="100"/>
          <w:divBdr>
            <w:top w:val="none" w:sz="0" w:space="0" w:color="auto"/>
            <w:left w:val="none" w:sz="0" w:space="0" w:color="auto"/>
            <w:bottom w:val="none" w:sz="0" w:space="0" w:color="auto"/>
            <w:right w:val="none" w:sz="0" w:space="0" w:color="auto"/>
          </w:divBdr>
        </w:div>
        <w:div w:id="309678085">
          <w:marLeft w:val="2070"/>
          <w:marRight w:val="0"/>
          <w:marTop w:val="0"/>
          <w:marBottom w:val="100"/>
          <w:divBdr>
            <w:top w:val="none" w:sz="0" w:space="0" w:color="auto"/>
            <w:left w:val="none" w:sz="0" w:space="0" w:color="auto"/>
            <w:bottom w:val="none" w:sz="0" w:space="0" w:color="auto"/>
            <w:right w:val="none" w:sz="0" w:space="0" w:color="auto"/>
          </w:divBdr>
        </w:div>
        <w:div w:id="1785078182">
          <w:marLeft w:val="2070"/>
          <w:marRight w:val="0"/>
          <w:marTop w:val="0"/>
          <w:marBottom w:val="100"/>
          <w:divBdr>
            <w:top w:val="none" w:sz="0" w:space="0" w:color="auto"/>
            <w:left w:val="none" w:sz="0" w:space="0" w:color="auto"/>
            <w:bottom w:val="none" w:sz="0" w:space="0" w:color="auto"/>
            <w:right w:val="none" w:sz="0" w:space="0" w:color="auto"/>
          </w:divBdr>
        </w:div>
        <w:div w:id="1731804501">
          <w:marLeft w:val="1710"/>
          <w:marRight w:val="0"/>
          <w:marTop w:val="0"/>
          <w:marBottom w:val="100"/>
          <w:divBdr>
            <w:top w:val="none" w:sz="0" w:space="0" w:color="auto"/>
            <w:left w:val="none" w:sz="0" w:space="0" w:color="auto"/>
            <w:bottom w:val="none" w:sz="0" w:space="0" w:color="auto"/>
            <w:right w:val="none" w:sz="0" w:space="0" w:color="auto"/>
          </w:divBdr>
        </w:div>
        <w:div w:id="62526145">
          <w:marLeft w:val="1170"/>
          <w:marRight w:val="0"/>
          <w:marTop w:val="0"/>
          <w:marBottom w:val="100"/>
          <w:divBdr>
            <w:top w:val="none" w:sz="0" w:space="0" w:color="auto"/>
            <w:left w:val="none" w:sz="0" w:space="0" w:color="auto"/>
            <w:bottom w:val="none" w:sz="0" w:space="0" w:color="auto"/>
            <w:right w:val="none" w:sz="0" w:space="0" w:color="auto"/>
          </w:divBdr>
        </w:div>
        <w:div w:id="126625273">
          <w:marLeft w:val="1170"/>
          <w:marRight w:val="0"/>
          <w:marTop w:val="0"/>
          <w:marBottom w:val="100"/>
          <w:divBdr>
            <w:top w:val="none" w:sz="0" w:space="0" w:color="auto"/>
            <w:left w:val="none" w:sz="0" w:space="0" w:color="auto"/>
            <w:bottom w:val="none" w:sz="0" w:space="0" w:color="auto"/>
            <w:right w:val="none" w:sz="0" w:space="0" w:color="auto"/>
          </w:divBdr>
        </w:div>
        <w:div w:id="1253123547">
          <w:marLeft w:val="1170"/>
          <w:marRight w:val="0"/>
          <w:marTop w:val="0"/>
          <w:marBottom w:val="100"/>
          <w:divBdr>
            <w:top w:val="none" w:sz="0" w:space="0" w:color="auto"/>
            <w:left w:val="none" w:sz="0" w:space="0" w:color="auto"/>
            <w:bottom w:val="none" w:sz="0" w:space="0" w:color="auto"/>
            <w:right w:val="none" w:sz="0" w:space="0" w:color="auto"/>
          </w:divBdr>
        </w:div>
        <w:div w:id="1457914716">
          <w:marLeft w:val="1170"/>
          <w:marRight w:val="0"/>
          <w:marTop w:val="0"/>
          <w:marBottom w:val="100"/>
          <w:divBdr>
            <w:top w:val="none" w:sz="0" w:space="0" w:color="auto"/>
            <w:left w:val="none" w:sz="0" w:space="0" w:color="auto"/>
            <w:bottom w:val="none" w:sz="0" w:space="0" w:color="auto"/>
            <w:right w:val="none" w:sz="0" w:space="0" w:color="auto"/>
          </w:divBdr>
        </w:div>
        <w:div w:id="1968051605">
          <w:marLeft w:val="1170"/>
          <w:marRight w:val="0"/>
          <w:marTop w:val="0"/>
          <w:marBottom w:val="100"/>
          <w:divBdr>
            <w:top w:val="none" w:sz="0" w:space="0" w:color="auto"/>
            <w:left w:val="none" w:sz="0" w:space="0" w:color="auto"/>
            <w:bottom w:val="none" w:sz="0" w:space="0" w:color="auto"/>
            <w:right w:val="none" w:sz="0" w:space="0" w:color="auto"/>
          </w:divBdr>
        </w:div>
        <w:div w:id="56780294">
          <w:marLeft w:val="1170"/>
          <w:marRight w:val="0"/>
          <w:marTop w:val="0"/>
          <w:marBottom w:val="100"/>
          <w:divBdr>
            <w:top w:val="none" w:sz="0" w:space="0" w:color="auto"/>
            <w:left w:val="none" w:sz="0" w:space="0" w:color="auto"/>
            <w:bottom w:val="none" w:sz="0" w:space="0" w:color="auto"/>
            <w:right w:val="none" w:sz="0" w:space="0" w:color="auto"/>
          </w:divBdr>
        </w:div>
        <w:div w:id="433673807">
          <w:marLeft w:val="1170"/>
          <w:marRight w:val="0"/>
          <w:marTop w:val="0"/>
          <w:marBottom w:val="100"/>
          <w:divBdr>
            <w:top w:val="none" w:sz="0" w:space="0" w:color="auto"/>
            <w:left w:val="none" w:sz="0" w:space="0" w:color="auto"/>
            <w:bottom w:val="none" w:sz="0" w:space="0" w:color="auto"/>
            <w:right w:val="none" w:sz="0" w:space="0" w:color="auto"/>
          </w:divBdr>
        </w:div>
        <w:div w:id="867837623">
          <w:marLeft w:val="1170"/>
          <w:marRight w:val="0"/>
          <w:marTop w:val="0"/>
          <w:marBottom w:val="100"/>
          <w:divBdr>
            <w:top w:val="none" w:sz="0" w:space="0" w:color="auto"/>
            <w:left w:val="none" w:sz="0" w:space="0" w:color="auto"/>
            <w:bottom w:val="none" w:sz="0" w:space="0" w:color="auto"/>
            <w:right w:val="none" w:sz="0" w:space="0" w:color="auto"/>
          </w:divBdr>
        </w:div>
        <w:div w:id="1358197016">
          <w:marLeft w:val="1170"/>
          <w:marRight w:val="0"/>
          <w:marTop w:val="0"/>
          <w:marBottom w:val="100"/>
          <w:divBdr>
            <w:top w:val="none" w:sz="0" w:space="0" w:color="auto"/>
            <w:left w:val="none" w:sz="0" w:space="0" w:color="auto"/>
            <w:bottom w:val="none" w:sz="0" w:space="0" w:color="auto"/>
            <w:right w:val="none" w:sz="0" w:space="0" w:color="auto"/>
          </w:divBdr>
        </w:div>
        <w:div w:id="1618639901">
          <w:marLeft w:val="1170"/>
          <w:marRight w:val="0"/>
          <w:marTop w:val="0"/>
          <w:marBottom w:val="100"/>
          <w:divBdr>
            <w:top w:val="none" w:sz="0" w:space="0" w:color="auto"/>
            <w:left w:val="none" w:sz="0" w:space="0" w:color="auto"/>
            <w:bottom w:val="none" w:sz="0" w:space="0" w:color="auto"/>
            <w:right w:val="none" w:sz="0" w:space="0" w:color="auto"/>
          </w:divBdr>
        </w:div>
        <w:div w:id="415399761">
          <w:marLeft w:val="1170"/>
          <w:marRight w:val="0"/>
          <w:marTop w:val="0"/>
          <w:marBottom w:val="100"/>
          <w:divBdr>
            <w:top w:val="none" w:sz="0" w:space="0" w:color="auto"/>
            <w:left w:val="none" w:sz="0" w:space="0" w:color="auto"/>
            <w:bottom w:val="none" w:sz="0" w:space="0" w:color="auto"/>
            <w:right w:val="none" w:sz="0" w:space="0" w:color="auto"/>
          </w:divBdr>
        </w:div>
        <w:div w:id="2127194736">
          <w:marLeft w:val="1170"/>
          <w:marRight w:val="0"/>
          <w:marTop w:val="0"/>
          <w:marBottom w:val="100"/>
          <w:divBdr>
            <w:top w:val="none" w:sz="0" w:space="0" w:color="auto"/>
            <w:left w:val="none" w:sz="0" w:space="0" w:color="auto"/>
            <w:bottom w:val="none" w:sz="0" w:space="0" w:color="auto"/>
            <w:right w:val="none" w:sz="0" w:space="0" w:color="auto"/>
          </w:divBdr>
        </w:div>
        <w:div w:id="80683563">
          <w:marLeft w:val="1170"/>
          <w:marRight w:val="0"/>
          <w:marTop w:val="0"/>
          <w:marBottom w:val="100"/>
          <w:divBdr>
            <w:top w:val="none" w:sz="0" w:space="0" w:color="auto"/>
            <w:left w:val="none" w:sz="0" w:space="0" w:color="auto"/>
            <w:bottom w:val="none" w:sz="0" w:space="0" w:color="auto"/>
            <w:right w:val="none" w:sz="0" w:space="0" w:color="auto"/>
          </w:divBdr>
        </w:div>
        <w:div w:id="1670982638">
          <w:marLeft w:val="1170"/>
          <w:marRight w:val="0"/>
          <w:marTop w:val="0"/>
          <w:marBottom w:val="100"/>
          <w:divBdr>
            <w:top w:val="none" w:sz="0" w:space="0" w:color="auto"/>
            <w:left w:val="none" w:sz="0" w:space="0" w:color="auto"/>
            <w:bottom w:val="none" w:sz="0" w:space="0" w:color="auto"/>
            <w:right w:val="none" w:sz="0" w:space="0" w:color="auto"/>
          </w:divBdr>
        </w:div>
        <w:div w:id="1833136265">
          <w:marLeft w:val="1170"/>
          <w:marRight w:val="0"/>
          <w:marTop w:val="0"/>
          <w:marBottom w:val="100"/>
          <w:divBdr>
            <w:top w:val="none" w:sz="0" w:space="0" w:color="auto"/>
            <w:left w:val="none" w:sz="0" w:space="0" w:color="auto"/>
            <w:bottom w:val="none" w:sz="0" w:space="0" w:color="auto"/>
            <w:right w:val="none" w:sz="0" w:space="0" w:color="auto"/>
          </w:divBdr>
        </w:div>
        <w:div w:id="1471364975">
          <w:marLeft w:val="1170"/>
          <w:marRight w:val="0"/>
          <w:marTop w:val="0"/>
          <w:marBottom w:val="100"/>
          <w:divBdr>
            <w:top w:val="none" w:sz="0" w:space="0" w:color="auto"/>
            <w:left w:val="none" w:sz="0" w:space="0" w:color="auto"/>
            <w:bottom w:val="none" w:sz="0" w:space="0" w:color="auto"/>
            <w:right w:val="none" w:sz="0" w:space="0" w:color="auto"/>
          </w:divBdr>
        </w:div>
        <w:div w:id="478497512">
          <w:marLeft w:val="1170"/>
          <w:marRight w:val="0"/>
          <w:marTop w:val="0"/>
          <w:marBottom w:val="100"/>
          <w:divBdr>
            <w:top w:val="none" w:sz="0" w:space="0" w:color="auto"/>
            <w:left w:val="none" w:sz="0" w:space="0" w:color="auto"/>
            <w:bottom w:val="none" w:sz="0" w:space="0" w:color="auto"/>
            <w:right w:val="none" w:sz="0" w:space="0" w:color="auto"/>
          </w:divBdr>
        </w:div>
        <w:div w:id="984234735">
          <w:marLeft w:val="1170"/>
          <w:marRight w:val="0"/>
          <w:marTop w:val="0"/>
          <w:marBottom w:val="100"/>
          <w:divBdr>
            <w:top w:val="none" w:sz="0" w:space="0" w:color="auto"/>
            <w:left w:val="none" w:sz="0" w:space="0" w:color="auto"/>
            <w:bottom w:val="none" w:sz="0" w:space="0" w:color="auto"/>
            <w:right w:val="none" w:sz="0" w:space="0" w:color="auto"/>
          </w:divBdr>
        </w:div>
        <w:div w:id="193731438">
          <w:marLeft w:val="1170"/>
          <w:marRight w:val="0"/>
          <w:marTop w:val="0"/>
          <w:marBottom w:val="101"/>
          <w:divBdr>
            <w:top w:val="none" w:sz="0" w:space="0" w:color="auto"/>
            <w:left w:val="none" w:sz="0" w:space="0" w:color="auto"/>
            <w:bottom w:val="none" w:sz="0" w:space="0" w:color="auto"/>
            <w:right w:val="none" w:sz="0" w:space="0" w:color="auto"/>
          </w:divBdr>
        </w:div>
        <w:div w:id="1364553573">
          <w:marLeft w:val="1170"/>
          <w:marRight w:val="0"/>
          <w:marTop w:val="0"/>
          <w:marBottom w:val="101"/>
          <w:divBdr>
            <w:top w:val="none" w:sz="0" w:space="0" w:color="auto"/>
            <w:left w:val="none" w:sz="0" w:space="0" w:color="auto"/>
            <w:bottom w:val="none" w:sz="0" w:space="0" w:color="auto"/>
            <w:right w:val="none" w:sz="0" w:space="0" w:color="auto"/>
          </w:divBdr>
        </w:div>
        <w:div w:id="278681636">
          <w:marLeft w:val="1170"/>
          <w:marRight w:val="0"/>
          <w:marTop w:val="0"/>
          <w:marBottom w:val="101"/>
          <w:divBdr>
            <w:top w:val="none" w:sz="0" w:space="0" w:color="auto"/>
            <w:left w:val="none" w:sz="0" w:space="0" w:color="auto"/>
            <w:bottom w:val="none" w:sz="0" w:space="0" w:color="auto"/>
            <w:right w:val="none" w:sz="0" w:space="0" w:color="auto"/>
          </w:divBdr>
        </w:div>
        <w:div w:id="101922537">
          <w:marLeft w:val="1710"/>
          <w:marRight w:val="0"/>
          <w:marTop w:val="0"/>
          <w:marBottom w:val="101"/>
          <w:divBdr>
            <w:top w:val="none" w:sz="0" w:space="0" w:color="auto"/>
            <w:left w:val="none" w:sz="0" w:space="0" w:color="auto"/>
            <w:bottom w:val="none" w:sz="0" w:space="0" w:color="auto"/>
            <w:right w:val="none" w:sz="0" w:space="0" w:color="auto"/>
          </w:divBdr>
        </w:div>
        <w:div w:id="593516524">
          <w:marLeft w:val="1710"/>
          <w:marRight w:val="0"/>
          <w:marTop w:val="0"/>
          <w:marBottom w:val="101"/>
          <w:divBdr>
            <w:top w:val="none" w:sz="0" w:space="0" w:color="auto"/>
            <w:left w:val="none" w:sz="0" w:space="0" w:color="auto"/>
            <w:bottom w:val="none" w:sz="0" w:space="0" w:color="auto"/>
            <w:right w:val="none" w:sz="0" w:space="0" w:color="auto"/>
          </w:divBdr>
        </w:div>
        <w:div w:id="618296139">
          <w:marLeft w:val="1710"/>
          <w:marRight w:val="0"/>
          <w:marTop w:val="0"/>
          <w:marBottom w:val="101"/>
          <w:divBdr>
            <w:top w:val="none" w:sz="0" w:space="0" w:color="auto"/>
            <w:left w:val="none" w:sz="0" w:space="0" w:color="auto"/>
            <w:bottom w:val="none" w:sz="0" w:space="0" w:color="auto"/>
            <w:right w:val="none" w:sz="0" w:space="0" w:color="auto"/>
          </w:divBdr>
        </w:div>
        <w:div w:id="677852131">
          <w:marLeft w:val="1170"/>
          <w:marRight w:val="0"/>
          <w:marTop w:val="0"/>
          <w:marBottom w:val="101"/>
          <w:divBdr>
            <w:top w:val="none" w:sz="0" w:space="0" w:color="auto"/>
            <w:left w:val="none" w:sz="0" w:space="0" w:color="auto"/>
            <w:bottom w:val="none" w:sz="0" w:space="0" w:color="auto"/>
            <w:right w:val="none" w:sz="0" w:space="0" w:color="auto"/>
          </w:divBdr>
        </w:div>
        <w:div w:id="767967837">
          <w:marLeft w:val="1170"/>
          <w:marRight w:val="0"/>
          <w:marTop w:val="0"/>
          <w:marBottom w:val="101"/>
          <w:divBdr>
            <w:top w:val="none" w:sz="0" w:space="0" w:color="auto"/>
            <w:left w:val="none" w:sz="0" w:space="0" w:color="auto"/>
            <w:bottom w:val="none" w:sz="0" w:space="0" w:color="auto"/>
            <w:right w:val="none" w:sz="0" w:space="0" w:color="auto"/>
          </w:divBdr>
        </w:div>
        <w:div w:id="268850928">
          <w:marLeft w:val="1170"/>
          <w:marRight w:val="0"/>
          <w:marTop w:val="0"/>
          <w:marBottom w:val="101"/>
          <w:divBdr>
            <w:top w:val="none" w:sz="0" w:space="0" w:color="auto"/>
            <w:left w:val="none" w:sz="0" w:space="0" w:color="auto"/>
            <w:bottom w:val="none" w:sz="0" w:space="0" w:color="auto"/>
            <w:right w:val="none" w:sz="0" w:space="0" w:color="auto"/>
          </w:divBdr>
        </w:div>
        <w:div w:id="1333603986">
          <w:marLeft w:val="1170"/>
          <w:marRight w:val="0"/>
          <w:marTop w:val="0"/>
          <w:marBottom w:val="101"/>
          <w:divBdr>
            <w:top w:val="none" w:sz="0" w:space="0" w:color="auto"/>
            <w:left w:val="none" w:sz="0" w:space="0" w:color="auto"/>
            <w:bottom w:val="none" w:sz="0" w:space="0" w:color="auto"/>
            <w:right w:val="none" w:sz="0" w:space="0" w:color="auto"/>
          </w:divBdr>
        </w:div>
        <w:div w:id="814251717">
          <w:marLeft w:val="1170"/>
          <w:marRight w:val="0"/>
          <w:marTop w:val="0"/>
          <w:marBottom w:val="101"/>
          <w:divBdr>
            <w:top w:val="none" w:sz="0" w:space="0" w:color="auto"/>
            <w:left w:val="none" w:sz="0" w:space="0" w:color="auto"/>
            <w:bottom w:val="none" w:sz="0" w:space="0" w:color="auto"/>
            <w:right w:val="none" w:sz="0" w:space="0" w:color="auto"/>
          </w:divBdr>
        </w:div>
        <w:div w:id="112210128">
          <w:marLeft w:val="1170"/>
          <w:marRight w:val="0"/>
          <w:marTop w:val="0"/>
          <w:marBottom w:val="101"/>
          <w:divBdr>
            <w:top w:val="none" w:sz="0" w:space="0" w:color="auto"/>
            <w:left w:val="none" w:sz="0" w:space="0" w:color="auto"/>
            <w:bottom w:val="none" w:sz="0" w:space="0" w:color="auto"/>
            <w:right w:val="none" w:sz="0" w:space="0" w:color="auto"/>
          </w:divBdr>
        </w:div>
        <w:div w:id="893657119">
          <w:marLeft w:val="1170"/>
          <w:marRight w:val="0"/>
          <w:marTop w:val="0"/>
          <w:marBottom w:val="101"/>
          <w:divBdr>
            <w:top w:val="none" w:sz="0" w:space="0" w:color="auto"/>
            <w:left w:val="none" w:sz="0" w:space="0" w:color="auto"/>
            <w:bottom w:val="none" w:sz="0" w:space="0" w:color="auto"/>
            <w:right w:val="none" w:sz="0" w:space="0" w:color="auto"/>
          </w:divBdr>
        </w:div>
        <w:div w:id="1509561213">
          <w:marLeft w:val="1170"/>
          <w:marRight w:val="0"/>
          <w:marTop w:val="0"/>
          <w:marBottom w:val="101"/>
          <w:divBdr>
            <w:top w:val="none" w:sz="0" w:space="0" w:color="auto"/>
            <w:left w:val="none" w:sz="0" w:space="0" w:color="auto"/>
            <w:bottom w:val="none" w:sz="0" w:space="0" w:color="auto"/>
            <w:right w:val="none" w:sz="0" w:space="0" w:color="auto"/>
          </w:divBdr>
        </w:div>
        <w:div w:id="738284455">
          <w:marLeft w:val="1710"/>
          <w:marRight w:val="0"/>
          <w:marTop w:val="0"/>
          <w:marBottom w:val="101"/>
          <w:divBdr>
            <w:top w:val="none" w:sz="0" w:space="0" w:color="auto"/>
            <w:left w:val="none" w:sz="0" w:space="0" w:color="auto"/>
            <w:bottom w:val="none" w:sz="0" w:space="0" w:color="auto"/>
            <w:right w:val="none" w:sz="0" w:space="0" w:color="auto"/>
          </w:divBdr>
        </w:div>
        <w:div w:id="1355350042">
          <w:marLeft w:val="1710"/>
          <w:marRight w:val="0"/>
          <w:marTop w:val="0"/>
          <w:marBottom w:val="101"/>
          <w:divBdr>
            <w:top w:val="none" w:sz="0" w:space="0" w:color="auto"/>
            <w:left w:val="none" w:sz="0" w:space="0" w:color="auto"/>
            <w:bottom w:val="none" w:sz="0" w:space="0" w:color="auto"/>
            <w:right w:val="none" w:sz="0" w:space="0" w:color="auto"/>
          </w:divBdr>
        </w:div>
        <w:div w:id="2076320724">
          <w:marLeft w:val="1710"/>
          <w:marRight w:val="0"/>
          <w:marTop w:val="0"/>
          <w:marBottom w:val="101"/>
          <w:divBdr>
            <w:top w:val="none" w:sz="0" w:space="0" w:color="auto"/>
            <w:left w:val="none" w:sz="0" w:space="0" w:color="auto"/>
            <w:bottom w:val="none" w:sz="0" w:space="0" w:color="auto"/>
            <w:right w:val="none" w:sz="0" w:space="0" w:color="auto"/>
          </w:divBdr>
        </w:div>
        <w:div w:id="169682224">
          <w:marLeft w:val="1170"/>
          <w:marRight w:val="0"/>
          <w:marTop w:val="0"/>
          <w:marBottom w:val="101"/>
          <w:divBdr>
            <w:top w:val="none" w:sz="0" w:space="0" w:color="auto"/>
            <w:left w:val="none" w:sz="0" w:space="0" w:color="auto"/>
            <w:bottom w:val="none" w:sz="0" w:space="0" w:color="auto"/>
            <w:right w:val="none" w:sz="0" w:space="0" w:color="auto"/>
          </w:divBdr>
        </w:div>
        <w:div w:id="910231416">
          <w:marLeft w:val="1170"/>
          <w:marRight w:val="0"/>
          <w:marTop w:val="0"/>
          <w:marBottom w:val="101"/>
          <w:divBdr>
            <w:top w:val="none" w:sz="0" w:space="0" w:color="auto"/>
            <w:left w:val="none" w:sz="0" w:space="0" w:color="auto"/>
            <w:bottom w:val="none" w:sz="0" w:space="0" w:color="auto"/>
            <w:right w:val="none" w:sz="0" w:space="0" w:color="auto"/>
          </w:divBdr>
        </w:div>
        <w:div w:id="339282622">
          <w:marLeft w:val="1170"/>
          <w:marRight w:val="0"/>
          <w:marTop w:val="0"/>
          <w:marBottom w:val="101"/>
          <w:divBdr>
            <w:top w:val="none" w:sz="0" w:space="0" w:color="auto"/>
            <w:left w:val="none" w:sz="0" w:space="0" w:color="auto"/>
            <w:bottom w:val="none" w:sz="0" w:space="0" w:color="auto"/>
            <w:right w:val="none" w:sz="0" w:space="0" w:color="auto"/>
          </w:divBdr>
        </w:div>
        <w:div w:id="681200561">
          <w:marLeft w:val="1710"/>
          <w:marRight w:val="0"/>
          <w:marTop w:val="0"/>
          <w:marBottom w:val="101"/>
          <w:divBdr>
            <w:top w:val="none" w:sz="0" w:space="0" w:color="auto"/>
            <w:left w:val="none" w:sz="0" w:space="0" w:color="auto"/>
            <w:bottom w:val="none" w:sz="0" w:space="0" w:color="auto"/>
            <w:right w:val="none" w:sz="0" w:space="0" w:color="auto"/>
          </w:divBdr>
        </w:div>
        <w:div w:id="1867207005">
          <w:marLeft w:val="1710"/>
          <w:marRight w:val="0"/>
          <w:marTop w:val="0"/>
          <w:marBottom w:val="101"/>
          <w:divBdr>
            <w:top w:val="none" w:sz="0" w:space="0" w:color="auto"/>
            <w:left w:val="none" w:sz="0" w:space="0" w:color="auto"/>
            <w:bottom w:val="none" w:sz="0" w:space="0" w:color="auto"/>
            <w:right w:val="none" w:sz="0" w:space="0" w:color="auto"/>
          </w:divBdr>
        </w:div>
        <w:div w:id="164319199">
          <w:marLeft w:val="1170"/>
          <w:marRight w:val="0"/>
          <w:marTop w:val="0"/>
          <w:marBottom w:val="101"/>
          <w:divBdr>
            <w:top w:val="none" w:sz="0" w:space="0" w:color="auto"/>
            <w:left w:val="none" w:sz="0" w:space="0" w:color="auto"/>
            <w:bottom w:val="none" w:sz="0" w:space="0" w:color="auto"/>
            <w:right w:val="none" w:sz="0" w:space="0" w:color="auto"/>
          </w:divBdr>
        </w:div>
        <w:div w:id="976031945">
          <w:marLeft w:val="1170"/>
          <w:marRight w:val="0"/>
          <w:marTop w:val="0"/>
          <w:marBottom w:val="101"/>
          <w:divBdr>
            <w:top w:val="none" w:sz="0" w:space="0" w:color="auto"/>
            <w:left w:val="none" w:sz="0" w:space="0" w:color="auto"/>
            <w:bottom w:val="none" w:sz="0" w:space="0" w:color="auto"/>
            <w:right w:val="none" w:sz="0" w:space="0" w:color="auto"/>
          </w:divBdr>
        </w:div>
        <w:div w:id="22294610">
          <w:marLeft w:val="1170"/>
          <w:marRight w:val="0"/>
          <w:marTop w:val="0"/>
          <w:marBottom w:val="101"/>
          <w:divBdr>
            <w:top w:val="none" w:sz="0" w:space="0" w:color="auto"/>
            <w:left w:val="none" w:sz="0" w:space="0" w:color="auto"/>
            <w:bottom w:val="none" w:sz="0" w:space="0" w:color="auto"/>
            <w:right w:val="none" w:sz="0" w:space="0" w:color="auto"/>
          </w:divBdr>
        </w:div>
        <w:div w:id="1662545587">
          <w:marLeft w:val="1170"/>
          <w:marRight w:val="0"/>
          <w:marTop w:val="0"/>
          <w:marBottom w:val="101"/>
          <w:divBdr>
            <w:top w:val="none" w:sz="0" w:space="0" w:color="auto"/>
            <w:left w:val="none" w:sz="0" w:space="0" w:color="auto"/>
            <w:bottom w:val="none" w:sz="0" w:space="0" w:color="auto"/>
            <w:right w:val="none" w:sz="0" w:space="0" w:color="auto"/>
          </w:divBdr>
        </w:div>
        <w:div w:id="2125999893">
          <w:marLeft w:val="1170"/>
          <w:marRight w:val="0"/>
          <w:marTop w:val="0"/>
          <w:marBottom w:val="101"/>
          <w:divBdr>
            <w:top w:val="none" w:sz="0" w:space="0" w:color="auto"/>
            <w:left w:val="none" w:sz="0" w:space="0" w:color="auto"/>
            <w:bottom w:val="none" w:sz="0" w:space="0" w:color="auto"/>
            <w:right w:val="none" w:sz="0" w:space="0" w:color="auto"/>
          </w:divBdr>
        </w:div>
        <w:div w:id="1588882865">
          <w:marLeft w:val="1170"/>
          <w:marRight w:val="0"/>
          <w:marTop w:val="0"/>
          <w:marBottom w:val="101"/>
          <w:divBdr>
            <w:top w:val="none" w:sz="0" w:space="0" w:color="auto"/>
            <w:left w:val="none" w:sz="0" w:space="0" w:color="auto"/>
            <w:bottom w:val="none" w:sz="0" w:space="0" w:color="auto"/>
            <w:right w:val="none" w:sz="0" w:space="0" w:color="auto"/>
          </w:divBdr>
        </w:div>
        <w:div w:id="1331758745">
          <w:marLeft w:val="1170"/>
          <w:marRight w:val="0"/>
          <w:marTop w:val="0"/>
          <w:marBottom w:val="101"/>
          <w:divBdr>
            <w:top w:val="none" w:sz="0" w:space="0" w:color="auto"/>
            <w:left w:val="none" w:sz="0" w:space="0" w:color="auto"/>
            <w:bottom w:val="none" w:sz="0" w:space="0" w:color="auto"/>
            <w:right w:val="none" w:sz="0" w:space="0" w:color="auto"/>
          </w:divBdr>
        </w:div>
        <w:div w:id="402992675">
          <w:marLeft w:val="1170"/>
          <w:marRight w:val="0"/>
          <w:marTop w:val="0"/>
          <w:marBottom w:val="101"/>
          <w:divBdr>
            <w:top w:val="none" w:sz="0" w:space="0" w:color="auto"/>
            <w:left w:val="none" w:sz="0" w:space="0" w:color="auto"/>
            <w:bottom w:val="none" w:sz="0" w:space="0" w:color="auto"/>
            <w:right w:val="none" w:sz="0" w:space="0" w:color="auto"/>
          </w:divBdr>
        </w:div>
        <w:div w:id="191308252">
          <w:marLeft w:val="1170"/>
          <w:marRight w:val="0"/>
          <w:marTop w:val="0"/>
          <w:marBottom w:val="101"/>
          <w:divBdr>
            <w:top w:val="none" w:sz="0" w:space="0" w:color="auto"/>
            <w:left w:val="none" w:sz="0" w:space="0" w:color="auto"/>
            <w:bottom w:val="none" w:sz="0" w:space="0" w:color="auto"/>
            <w:right w:val="none" w:sz="0" w:space="0" w:color="auto"/>
          </w:divBdr>
        </w:div>
        <w:div w:id="317661348">
          <w:marLeft w:val="1170"/>
          <w:marRight w:val="0"/>
          <w:marTop w:val="0"/>
          <w:marBottom w:val="101"/>
          <w:divBdr>
            <w:top w:val="none" w:sz="0" w:space="0" w:color="auto"/>
            <w:left w:val="none" w:sz="0" w:space="0" w:color="auto"/>
            <w:bottom w:val="none" w:sz="0" w:space="0" w:color="auto"/>
            <w:right w:val="none" w:sz="0" w:space="0" w:color="auto"/>
          </w:divBdr>
        </w:div>
        <w:div w:id="1164247506">
          <w:marLeft w:val="1170"/>
          <w:marRight w:val="0"/>
          <w:marTop w:val="0"/>
          <w:marBottom w:val="101"/>
          <w:divBdr>
            <w:top w:val="none" w:sz="0" w:space="0" w:color="auto"/>
            <w:left w:val="none" w:sz="0" w:space="0" w:color="auto"/>
            <w:bottom w:val="none" w:sz="0" w:space="0" w:color="auto"/>
            <w:right w:val="none" w:sz="0" w:space="0" w:color="auto"/>
          </w:divBdr>
        </w:div>
        <w:div w:id="1686978896">
          <w:marLeft w:val="1710"/>
          <w:marRight w:val="0"/>
          <w:marTop w:val="0"/>
          <w:marBottom w:val="101"/>
          <w:divBdr>
            <w:top w:val="none" w:sz="0" w:space="0" w:color="auto"/>
            <w:left w:val="none" w:sz="0" w:space="0" w:color="auto"/>
            <w:bottom w:val="none" w:sz="0" w:space="0" w:color="auto"/>
            <w:right w:val="none" w:sz="0" w:space="0" w:color="auto"/>
          </w:divBdr>
        </w:div>
        <w:div w:id="1106924650">
          <w:marLeft w:val="1710"/>
          <w:marRight w:val="0"/>
          <w:marTop w:val="0"/>
          <w:marBottom w:val="101"/>
          <w:divBdr>
            <w:top w:val="none" w:sz="0" w:space="0" w:color="auto"/>
            <w:left w:val="none" w:sz="0" w:space="0" w:color="auto"/>
            <w:bottom w:val="none" w:sz="0" w:space="0" w:color="auto"/>
            <w:right w:val="none" w:sz="0" w:space="0" w:color="auto"/>
          </w:divBdr>
        </w:div>
        <w:div w:id="329338376">
          <w:marLeft w:val="1710"/>
          <w:marRight w:val="0"/>
          <w:marTop w:val="0"/>
          <w:marBottom w:val="101"/>
          <w:divBdr>
            <w:top w:val="none" w:sz="0" w:space="0" w:color="auto"/>
            <w:left w:val="none" w:sz="0" w:space="0" w:color="auto"/>
            <w:bottom w:val="none" w:sz="0" w:space="0" w:color="auto"/>
            <w:right w:val="none" w:sz="0" w:space="0" w:color="auto"/>
          </w:divBdr>
        </w:div>
        <w:div w:id="733118451">
          <w:marLeft w:val="1710"/>
          <w:marRight w:val="0"/>
          <w:marTop w:val="0"/>
          <w:marBottom w:val="101"/>
          <w:divBdr>
            <w:top w:val="none" w:sz="0" w:space="0" w:color="auto"/>
            <w:left w:val="none" w:sz="0" w:space="0" w:color="auto"/>
            <w:bottom w:val="none" w:sz="0" w:space="0" w:color="auto"/>
            <w:right w:val="none" w:sz="0" w:space="0" w:color="auto"/>
          </w:divBdr>
        </w:div>
        <w:div w:id="696394196">
          <w:marLeft w:val="1710"/>
          <w:marRight w:val="0"/>
          <w:marTop w:val="0"/>
          <w:marBottom w:val="101"/>
          <w:divBdr>
            <w:top w:val="none" w:sz="0" w:space="0" w:color="auto"/>
            <w:left w:val="none" w:sz="0" w:space="0" w:color="auto"/>
            <w:bottom w:val="none" w:sz="0" w:space="0" w:color="auto"/>
            <w:right w:val="none" w:sz="0" w:space="0" w:color="auto"/>
          </w:divBdr>
        </w:div>
        <w:div w:id="1643776538">
          <w:marLeft w:val="1714"/>
          <w:marRight w:val="0"/>
          <w:marTop w:val="0"/>
          <w:marBottom w:val="101"/>
          <w:divBdr>
            <w:top w:val="none" w:sz="0" w:space="0" w:color="auto"/>
            <w:left w:val="none" w:sz="0" w:space="0" w:color="auto"/>
            <w:bottom w:val="none" w:sz="0" w:space="0" w:color="auto"/>
            <w:right w:val="none" w:sz="0" w:space="0" w:color="auto"/>
          </w:divBdr>
        </w:div>
        <w:div w:id="576717356">
          <w:marLeft w:val="1714"/>
          <w:marRight w:val="0"/>
          <w:marTop w:val="0"/>
          <w:marBottom w:val="101"/>
          <w:divBdr>
            <w:top w:val="none" w:sz="0" w:space="0" w:color="auto"/>
            <w:left w:val="none" w:sz="0" w:space="0" w:color="auto"/>
            <w:bottom w:val="none" w:sz="0" w:space="0" w:color="auto"/>
            <w:right w:val="none" w:sz="0" w:space="0" w:color="auto"/>
          </w:divBdr>
        </w:div>
        <w:div w:id="1567375461">
          <w:marLeft w:val="1714"/>
          <w:marRight w:val="0"/>
          <w:marTop w:val="0"/>
          <w:marBottom w:val="101"/>
          <w:divBdr>
            <w:top w:val="none" w:sz="0" w:space="0" w:color="auto"/>
            <w:left w:val="none" w:sz="0" w:space="0" w:color="auto"/>
            <w:bottom w:val="none" w:sz="0" w:space="0" w:color="auto"/>
            <w:right w:val="none" w:sz="0" w:space="0" w:color="auto"/>
          </w:divBdr>
        </w:div>
        <w:div w:id="1795321139">
          <w:marLeft w:val="1714"/>
          <w:marRight w:val="0"/>
          <w:marTop w:val="0"/>
          <w:marBottom w:val="101"/>
          <w:divBdr>
            <w:top w:val="none" w:sz="0" w:space="0" w:color="auto"/>
            <w:left w:val="none" w:sz="0" w:space="0" w:color="auto"/>
            <w:bottom w:val="none" w:sz="0" w:space="0" w:color="auto"/>
            <w:right w:val="none" w:sz="0" w:space="0" w:color="auto"/>
          </w:divBdr>
        </w:div>
        <w:div w:id="1651907013">
          <w:marLeft w:val="1714"/>
          <w:marRight w:val="0"/>
          <w:marTop w:val="0"/>
          <w:marBottom w:val="101"/>
          <w:divBdr>
            <w:top w:val="none" w:sz="0" w:space="0" w:color="auto"/>
            <w:left w:val="none" w:sz="0" w:space="0" w:color="auto"/>
            <w:bottom w:val="none" w:sz="0" w:space="0" w:color="auto"/>
            <w:right w:val="none" w:sz="0" w:space="0" w:color="auto"/>
          </w:divBdr>
        </w:div>
        <w:div w:id="527717594">
          <w:marLeft w:val="1714"/>
          <w:marRight w:val="0"/>
          <w:marTop w:val="0"/>
          <w:marBottom w:val="101"/>
          <w:divBdr>
            <w:top w:val="none" w:sz="0" w:space="0" w:color="auto"/>
            <w:left w:val="none" w:sz="0" w:space="0" w:color="auto"/>
            <w:bottom w:val="none" w:sz="0" w:space="0" w:color="auto"/>
            <w:right w:val="none" w:sz="0" w:space="0" w:color="auto"/>
          </w:divBdr>
        </w:div>
        <w:div w:id="1313676598">
          <w:marLeft w:val="1714"/>
          <w:marRight w:val="0"/>
          <w:marTop w:val="0"/>
          <w:marBottom w:val="101"/>
          <w:divBdr>
            <w:top w:val="none" w:sz="0" w:space="0" w:color="auto"/>
            <w:left w:val="none" w:sz="0" w:space="0" w:color="auto"/>
            <w:bottom w:val="none" w:sz="0" w:space="0" w:color="auto"/>
            <w:right w:val="none" w:sz="0" w:space="0" w:color="auto"/>
          </w:divBdr>
        </w:div>
        <w:div w:id="593440015">
          <w:marLeft w:val="1714"/>
          <w:marRight w:val="0"/>
          <w:marTop w:val="0"/>
          <w:marBottom w:val="101"/>
          <w:divBdr>
            <w:top w:val="none" w:sz="0" w:space="0" w:color="auto"/>
            <w:left w:val="none" w:sz="0" w:space="0" w:color="auto"/>
            <w:bottom w:val="none" w:sz="0" w:space="0" w:color="auto"/>
            <w:right w:val="none" w:sz="0" w:space="0" w:color="auto"/>
          </w:divBdr>
        </w:div>
        <w:div w:id="578750470">
          <w:marLeft w:val="1710"/>
          <w:marRight w:val="0"/>
          <w:marTop w:val="0"/>
          <w:marBottom w:val="101"/>
          <w:divBdr>
            <w:top w:val="none" w:sz="0" w:space="0" w:color="auto"/>
            <w:left w:val="none" w:sz="0" w:space="0" w:color="auto"/>
            <w:bottom w:val="none" w:sz="0" w:space="0" w:color="auto"/>
            <w:right w:val="none" w:sz="0" w:space="0" w:color="auto"/>
          </w:divBdr>
        </w:div>
        <w:div w:id="1609660859">
          <w:marLeft w:val="1710"/>
          <w:marRight w:val="0"/>
          <w:marTop w:val="0"/>
          <w:marBottom w:val="101"/>
          <w:divBdr>
            <w:top w:val="none" w:sz="0" w:space="0" w:color="auto"/>
            <w:left w:val="none" w:sz="0" w:space="0" w:color="auto"/>
            <w:bottom w:val="none" w:sz="0" w:space="0" w:color="auto"/>
            <w:right w:val="none" w:sz="0" w:space="0" w:color="auto"/>
          </w:divBdr>
        </w:div>
        <w:div w:id="600180990">
          <w:marLeft w:val="1170"/>
          <w:marRight w:val="0"/>
          <w:marTop w:val="0"/>
          <w:marBottom w:val="101"/>
          <w:divBdr>
            <w:top w:val="none" w:sz="0" w:space="0" w:color="auto"/>
            <w:left w:val="none" w:sz="0" w:space="0" w:color="auto"/>
            <w:bottom w:val="none" w:sz="0" w:space="0" w:color="auto"/>
            <w:right w:val="none" w:sz="0" w:space="0" w:color="auto"/>
          </w:divBdr>
        </w:div>
        <w:div w:id="1975480246">
          <w:marLeft w:val="1170"/>
          <w:marRight w:val="0"/>
          <w:marTop w:val="0"/>
          <w:marBottom w:val="101"/>
          <w:divBdr>
            <w:top w:val="none" w:sz="0" w:space="0" w:color="auto"/>
            <w:left w:val="none" w:sz="0" w:space="0" w:color="auto"/>
            <w:bottom w:val="none" w:sz="0" w:space="0" w:color="auto"/>
            <w:right w:val="none" w:sz="0" w:space="0" w:color="auto"/>
          </w:divBdr>
        </w:div>
        <w:div w:id="954096012">
          <w:marLeft w:val="1170"/>
          <w:marRight w:val="0"/>
          <w:marTop w:val="0"/>
          <w:marBottom w:val="101"/>
          <w:divBdr>
            <w:top w:val="none" w:sz="0" w:space="0" w:color="auto"/>
            <w:left w:val="none" w:sz="0" w:space="0" w:color="auto"/>
            <w:bottom w:val="none" w:sz="0" w:space="0" w:color="auto"/>
            <w:right w:val="none" w:sz="0" w:space="0" w:color="auto"/>
          </w:divBdr>
        </w:div>
        <w:div w:id="1772973290">
          <w:marLeft w:val="1170"/>
          <w:marRight w:val="0"/>
          <w:marTop w:val="0"/>
          <w:marBottom w:val="101"/>
          <w:divBdr>
            <w:top w:val="none" w:sz="0" w:space="0" w:color="auto"/>
            <w:left w:val="none" w:sz="0" w:space="0" w:color="auto"/>
            <w:bottom w:val="none" w:sz="0" w:space="0" w:color="auto"/>
            <w:right w:val="none" w:sz="0" w:space="0" w:color="auto"/>
          </w:divBdr>
        </w:div>
        <w:div w:id="2081828976">
          <w:marLeft w:val="1170"/>
          <w:marRight w:val="0"/>
          <w:marTop w:val="0"/>
          <w:marBottom w:val="101"/>
          <w:divBdr>
            <w:top w:val="none" w:sz="0" w:space="0" w:color="auto"/>
            <w:left w:val="none" w:sz="0" w:space="0" w:color="auto"/>
            <w:bottom w:val="none" w:sz="0" w:space="0" w:color="auto"/>
            <w:right w:val="none" w:sz="0" w:space="0" w:color="auto"/>
          </w:divBdr>
        </w:div>
        <w:div w:id="1275021813">
          <w:marLeft w:val="1170"/>
          <w:marRight w:val="0"/>
          <w:marTop w:val="0"/>
          <w:marBottom w:val="101"/>
          <w:divBdr>
            <w:top w:val="none" w:sz="0" w:space="0" w:color="auto"/>
            <w:left w:val="none" w:sz="0" w:space="0" w:color="auto"/>
            <w:bottom w:val="none" w:sz="0" w:space="0" w:color="auto"/>
            <w:right w:val="none" w:sz="0" w:space="0" w:color="auto"/>
          </w:divBdr>
        </w:div>
        <w:div w:id="1755855712">
          <w:marLeft w:val="1170"/>
          <w:marRight w:val="0"/>
          <w:marTop w:val="0"/>
          <w:marBottom w:val="101"/>
          <w:divBdr>
            <w:top w:val="none" w:sz="0" w:space="0" w:color="auto"/>
            <w:left w:val="none" w:sz="0" w:space="0" w:color="auto"/>
            <w:bottom w:val="none" w:sz="0" w:space="0" w:color="auto"/>
            <w:right w:val="none" w:sz="0" w:space="0" w:color="auto"/>
          </w:divBdr>
        </w:div>
        <w:div w:id="1557276145">
          <w:marLeft w:val="1170"/>
          <w:marRight w:val="0"/>
          <w:marTop w:val="0"/>
          <w:marBottom w:val="101"/>
          <w:divBdr>
            <w:top w:val="none" w:sz="0" w:space="0" w:color="auto"/>
            <w:left w:val="none" w:sz="0" w:space="0" w:color="auto"/>
            <w:bottom w:val="none" w:sz="0" w:space="0" w:color="auto"/>
            <w:right w:val="none" w:sz="0" w:space="0" w:color="auto"/>
          </w:divBdr>
        </w:div>
        <w:div w:id="797603445">
          <w:marLeft w:val="1170"/>
          <w:marRight w:val="0"/>
          <w:marTop w:val="0"/>
          <w:marBottom w:val="101"/>
          <w:divBdr>
            <w:top w:val="none" w:sz="0" w:space="0" w:color="auto"/>
            <w:left w:val="none" w:sz="0" w:space="0" w:color="auto"/>
            <w:bottom w:val="none" w:sz="0" w:space="0" w:color="auto"/>
            <w:right w:val="none" w:sz="0" w:space="0" w:color="auto"/>
          </w:divBdr>
        </w:div>
        <w:div w:id="455876703">
          <w:marLeft w:val="1170"/>
          <w:marRight w:val="0"/>
          <w:marTop w:val="0"/>
          <w:marBottom w:val="101"/>
          <w:divBdr>
            <w:top w:val="none" w:sz="0" w:space="0" w:color="auto"/>
            <w:left w:val="none" w:sz="0" w:space="0" w:color="auto"/>
            <w:bottom w:val="none" w:sz="0" w:space="0" w:color="auto"/>
            <w:right w:val="none" w:sz="0" w:space="0" w:color="auto"/>
          </w:divBdr>
        </w:div>
        <w:div w:id="1794204886">
          <w:marLeft w:val="1170"/>
          <w:marRight w:val="0"/>
          <w:marTop w:val="0"/>
          <w:marBottom w:val="101"/>
          <w:divBdr>
            <w:top w:val="none" w:sz="0" w:space="0" w:color="auto"/>
            <w:left w:val="none" w:sz="0" w:space="0" w:color="auto"/>
            <w:bottom w:val="none" w:sz="0" w:space="0" w:color="auto"/>
            <w:right w:val="none" w:sz="0" w:space="0" w:color="auto"/>
          </w:divBdr>
        </w:div>
        <w:div w:id="31661368">
          <w:marLeft w:val="1170"/>
          <w:marRight w:val="0"/>
          <w:marTop w:val="0"/>
          <w:marBottom w:val="101"/>
          <w:divBdr>
            <w:top w:val="none" w:sz="0" w:space="0" w:color="auto"/>
            <w:left w:val="none" w:sz="0" w:space="0" w:color="auto"/>
            <w:bottom w:val="none" w:sz="0" w:space="0" w:color="auto"/>
            <w:right w:val="none" w:sz="0" w:space="0" w:color="auto"/>
          </w:divBdr>
        </w:div>
        <w:div w:id="213465663">
          <w:marLeft w:val="1170"/>
          <w:marRight w:val="0"/>
          <w:marTop w:val="0"/>
          <w:marBottom w:val="101"/>
          <w:divBdr>
            <w:top w:val="none" w:sz="0" w:space="0" w:color="auto"/>
            <w:left w:val="none" w:sz="0" w:space="0" w:color="auto"/>
            <w:bottom w:val="none" w:sz="0" w:space="0" w:color="auto"/>
            <w:right w:val="none" w:sz="0" w:space="0" w:color="auto"/>
          </w:divBdr>
        </w:div>
        <w:div w:id="406076094">
          <w:marLeft w:val="1170"/>
          <w:marRight w:val="0"/>
          <w:marTop w:val="0"/>
          <w:marBottom w:val="80"/>
          <w:divBdr>
            <w:top w:val="none" w:sz="0" w:space="0" w:color="auto"/>
            <w:left w:val="none" w:sz="0" w:space="0" w:color="auto"/>
            <w:bottom w:val="none" w:sz="0" w:space="0" w:color="auto"/>
            <w:right w:val="none" w:sz="0" w:space="0" w:color="auto"/>
          </w:divBdr>
        </w:div>
        <w:div w:id="608663174">
          <w:marLeft w:val="1170"/>
          <w:marRight w:val="0"/>
          <w:marTop w:val="0"/>
          <w:marBottom w:val="80"/>
          <w:divBdr>
            <w:top w:val="none" w:sz="0" w:space="0" w:color="auto"/>
            <w:left w:val="none" w:sz="0" w:space="0" w:color="auto"/>
            <w:bottom w:val="none" w:sz="0" w:space="0" w:color="auto"/>
            <w:right w:val="none" w:sz="0" w:space="0" w:color="auto"/>
          </w:divBdr>
        </w:div>
        <w:div w:id="610286651">
          <w:marLeft w:val="1170"/>
          <w:marRight w:val="0"/>
          <w:marTop w:val="0"/>
          <w:marBottom w:val="80"/>
          <w:divBdr>
            <w:top w:val="none" w:sz="0" w:space="0" w:color="auto"/>
            <w:left w:val="none" w:sz="0" w:space="0" w:color="auto"/>
            <w:bottom w:val="none" w:sz="0" w:space="0" w:color="auto"/>
            <w:right w:val="none" w:sz="0" w:space="0" w:color="auto"/>
          </w:divBdr>
        </w:div>
        <w:div w:id="719935873">
          <w:marLeft w:val="1170"/>
          <w:marRight w:val="0"/>
          <w:marTop w:val="0"/>
          <w:marBottom w:val="80"/>
          <w:divBdr>
            <w:top w:val="none" w:sz="0" w:space="0" w:color="auto"/>
            <w:left w:val="none" w:sz="0" w:space="0" w:color="auto"/>
            <w:bottom w:val="none" w:sz="0" w:space="0" w:color="auto"/>
            <w:right w:val="none" w:sz="0" w:space="0" w:color="auto"/>
          </w:divBdr>
        </w:div>
        <w:div w:id="1091243267">
          <w:marLeft w:val="1170"/>
          <w:marRight w:val="0"/>
          <w:marTop w:val="0"/>
          <w:marBottom w:val="80"/>
          <w:divBdr>
            <w:top w:val="none" w:sz="0" w:space="0" w:color="auto"/>
            <w:left w:val="none" w:sz="0" w:space="0" w:color="auto"/>
            <w:bottom w:val="none" w:sz="0" w:space="0" w:color="auto"/>
            <w:right w:val="none" w:sz="0" w:space="0" w:color="auto"/>
          </w:divBdr>
        </w:div>
        <w:div w:id="1088117941">
          <w:marLeft w:val="1710"/>
          <w:marRight w:val="0"/>
          <w:marTop w:val="0"/>
          <w:marBottom w:val="80"/>
          <w:divBdr>
            <w:top w:val="none" w:sz="0" w:space="0" w:color="auto"/>
            <w:left w:val="none" w:sz="0" w:space="0" w:color="auto"/>
            <w:bottom w:val="none" w:sz="0" w:space="0" w:color="auto"/>
            <w:right w:val="none" w:sz="0" w:space="0" w:color="auto"/>
          </w:divBdr>
        </w:div>
        <w:div w:id="779955344">
          <w:marLeft w:val="2070"/>
          <w:marRight w:val="0"/>
          <w:marTop w:val="0"/>
          <w:marBottom w:val="80"/>
          <w:divBdr>
            <w:top w:val="none" w:sz="0" w:space="0" w:color="auto"/>
            <w:left w:val="none" w:sz="0" w:space="0" w:color="auto"/>
            <w:bottom w:val="none" w:sz="0" w:space="0" w:color="auto"/>
            <w:right w:val="none" w:sz="0" w:space="0" w:color="auto"/>
          </w:divBdr>
        </w:div>
        <w:div w:id="412703883">
          <w:marLeft w:val="1710"/>
          <w:marRight w:val="0"/>
          <w:marTop w:val="0"/>
          <w:marBottom w:val="80"/>
          <w:divBdr>
            <w:top w:val="none" w:sz="0" w:space="0" w:color="auto"/>
            <w:left w:val="none" w:sz="0" w:space="0" w:color="auto"/>
            <w:bottom w:val="none" w:sz="0" w:space="0" w:color="auto"/>
            <w:right w:val="none" w:sz="0" w:space="0" w:color="auto"/>
          </w:divBdr>
        </w:div>
        <w:div w:id="1641153510">
          <w:marLeft w:val="1166"/>
          <w:marRight w:val="0"/>
          <w:marTop w:val="0"/>
          <w:marBottom w:val="80"/>
          <w:divBdr>
            <w:top w:val="none" w:sz="0" w:space="0" w:color="auto"/>
            <w:left w:val="none" w:sz="0" w:space="0" w:color="auto"/>
            <w:bottom w:val="none" w:sz="0" w:space="0" w:color="auto"/>
            <w:right w:val="none" w:sz="0" w:space="0" w:color="auto"/>
          </w:divBdr>
        </w:div>
        <w:div w:id="195894244">
          <w:marLeft w:val="1170"/>
          <w:marRight w:val="0"/>
          <w:marTop w:val="0"/>
          <w:marBottom w:val="80"/>
          <w:divBdr>
            <w:top w:val="none" w:sz="0" w:space="0" w:color="auto"/>
            <w:left w:val="none" w:sz="0" w:space="0" w:color="auto"/>
            <w:bottom w:val="none" w:sz="0" w:space="0" w:color="auto"/>
            <w:right w:val="none" w:sz="0" w:space="0" w:color="auto"/>
          </w:divBdr>
        </w:div>
        <w:div w:id="266281689">
          <w:marLeft w:val="1170"/>
          <w:marRight w:val="0"/>
          <w:marTop w:val="0"/>
          <w:marBottom w:val="80"/>
          <w:divBdr>
            <w:top w:val="none" w:sz="0" w:space="0" w:color="auto"/>
            <w:left w:val="none" w:sz="0" w:space="0" w:color="auto"/>
            <w:bottom w:val="none" w:sz="0" w:space="0" w:color="auto"/>
            <w:right w:val="none" w:sz="0" w:space="0" w:color="auto"/>
          </w:divBdr>
        </w:div>
        <w:div w:id="1937904651">
          <w:marLeft w:val="1170"/>
          <w:marRight w:val="0"/>
          <w:marTop w:val="0"/>
          <w:marBottom w:val="80"/>
          <w:divBdr>
            <w:top w:val="none" w:sz="0" w:space="0" w:color="auto"/>
            <w:left w:val="none" w:sz="0" w:space="0" w:color="auto"/>
            <w:bottom w:val="none" w:sz="0" w:space="0" w:color="auto"/>
            <w:right w:val="none" w:sz="0" w:space="0" w:color="auto"/>
          </w:divBdr>
        </w:div>
        <w:div w:id="147938855">
          <w:marLeft w:val="1710"/>
          <w:marRight w:val="0"/>
          <w:marTop w:val="0"/>
          <w:marBottom w:val="80"/>
          <w:divBdr>
            <w:top w:val="none" w:sz="0" w:space="0" w:color="auto"/>
            <w:left w:val="none" w:sz="0" w:space="0" w:color="auto"/>
            <w:bottom w:val="none" w:sz="0" w:space="0" w:color="auto"/>
            <w:right w:val="none" w:sz="0" w:space="0" w:color="auto"/>
          </w:divBdr>
        </w:div>
        <w:div w:id="657658055">
          <w:marLeft w:val="2070"/>
          <w:marRight w:val="0"/>
          <w:marTop w:val="0"/>
          <w:marBottom w:val="80"/>
          <w:divBdr>
            <w:top w:val="none" w:sz="0" w:space="0" w:color="auto"/>
            <w:left w:val="none" w:sz="0" w:space="0" w:color="auto"/>
            <w:bottom w:val="none" w:sz="0" w:space="0" w:color="auto"/>
            <w:right w:val="none" w:sz="0" w:space="0" w:color="auto"/>
          </w:divBdr>
        </w:div>
        <w:div w:id="1065837694">
          <w:marLeft w:val="1166"/>
          <w:marRight w:val="0"/>
          <w:marTop w:val="0"/>
          <w:marBottom w:val="80"/>
          <w:divBdr>
            <w:top w:val="none" w:sz="0" w:space="0" w:color="auto"/>
            <w:left w:val="none" w:sz="0" w:space="0" w:color="auto"/>
            <w:bottom w:val="none" w:sz="0" w:space="0" w:color="auto"/>
            <w:right w:val="none" w:sz="0" w:space="0" w:color="auto"/>
          </w:divBdr>
        </w:div>
        <w:div w:id="1406730779">
          <w:marLeft w:val="1170"/>
          <w:marRight w:val="0"/>
          <w:marTop w:val="0"/>
          <w:marBottom w:val="80"/>
          <w:divBdr>
            <w:top w:val="none" w:sz="0" w:space="0" w:color="auto"/>
            <w:left w:val="none" w:sz="0" w:space="0" w:color="auto"/>
            <w:bottom w:val="none" w:sz="0" w:space="0" w:color="auto"/>
            <w:right w:val="none" w:sz="0" w:space="0" w:color="auto"/>
          </w:divBdr>
        </w:div>
        <w:div w:id="999504809">
          <w:marLeft w:val="1170"/>
          <w:marRight w:val="0"/>
          <w:marTop w:val="0"/>
          <w:marBottom w:val="80"/>
          <w:divBdr>
            <w:top w:val="none" w:sz="0" w:space="0" w:color="auto"/>
            <w:left w:val="none" w:sz="0" w:space="0" w:color="auto"/>
            <w:bottom w:val="none" w:sz="0" w:space="0" w:color="auto"/>
            <w:right w:val="none" w:sz="0" w:space="0" w:color="auto"/>
          </w:divBdr>
        </w:div>
        <w:div w:id="1625117845">
          <w:marLeft w:val="1170"/>
          <w:marRight w:val="0"/>
          <w:marTop w:val="0"/>
          <w:marBottom w:val="80"/>
          <w:divBdr>
            <w:top w:val="none" w:sz="0" w:space="0" w:color="auto"/>
            <w:left w:val="none" w:sz="0" w:space="0" w:color="auto"/>
            <w:bottom w:val="none" w:sz="0" w:space="0" w:color="auto"/>
            <w:right w:val="none" w:sz="0" w:space="0" w:color="auto"/>
          </w:divBdr>
        </w:div>
        <w:div w:id="1820683110">
          <w:marLeft w:val="1710"/>
          <w:marRight w:val="0"/>
          <w:marTop w:val="0"/>
          <w:marBottom w:val="80"/>
          <w:divBdr>
            <w:top w:val="none" w:sz="0" w:space="0" w:color="auto"/>
            <w:left w:val="none" w:sz="0" w:space="0" w:color="auto"/>
            <w:bottom w:val="none" w:sz="0" w:space="0" w:color="auto"/>
            <w:right w:val="none" w:sz="0" w:space="0" w:color="auto"/>
          </w:divBdr>
        </w:div>
        <w:div w:id="1511141646">
          <w:marLeft w:val="1710"/>
          <w:marRight w:val="0"/>
          <w:marTop w:val="0"/>
          <w:marBottom w:val="80"/>
          <w:divBdr>
            <w:top w:val="none" w:sz="0" w:space="0" w:color="auto"/>
            <w:left w:val="none" w:sz="0" w:space="0" w:color="auto"/>
            <w:bottom w:val="none" w:sz="0" w:space="0" w:color="auto"/>
            <w:right w:val="none" w:sz="0" w:space="0" w:color="auto"/>
          </w:divBdr>
        </w:div>
        <w:div w:id="2012834175">
          <w:marLeft w:val="1166"/>
          <w:marRight w:val="0"/>
          <w:marTop w:val="0"/>
          <w:marBottom w:val="80"/>
          <w:divBdr>
            <w:top w:val="none" w:sz="0" w:space="0" w:color="auto"/>
            <w:left w:val="none" w:sz="0" w:space="0" w:color="auto"/>
            <w:bottom w:val="none" w:sz="0" w:space="0" w:color="auto"/>
            <w:right w:val="none" w:sz="0" w:space="0" w:color="auto"/>
          </w:divBdr>
        </w:div>
        <w:div w:id="1474256140">
          <w:marLeft w:val="1170"/>
          <w:marRight w:val="0"/>
          <w:marTop w:val="0"/>
          <w:marBottom w:val="80"/>
          <w:divBdr>
            <w:top w:val="none" w:sz="0" w:space="0" w:color="auto"/>
            <w:left w:val="none" w:sz="0" w:space="0" w:color="auto"/>
            <w:bottom w:val="none" w:sz="0" w:space="0" w:color="auto"/>
            <w:right w:val="none" w:sz="0" w:space="0" w:color="auto"/>
          </w:divBdr>
        </w:div>
        <w:div w:id="1000692465">
          <w:marLeft w:val="1170"/>
          <w:marRight w:val="0"/>
          <w:marTop w:val="0"/>
          <w:marBottom w:val="80"/>
          <w:divBdr>
            <w:top w:val="none" w:sz="0" w:space="0" w:color="auto"/>
            <w:left w:val="none" w:sz="0" w:space="0" w:color="auto"/>
            <w:bottom w:val="none" w:sz="0" w:space="0" w:color="auto"/>
            <w:right w:val="none" w:sz="0" w:space="0" w:color="auto"/>
          </w:divBdr>
        </w:div>
        <w:div w:id="38558995">
          <w:marLeft w:val="1170"/>
          <w:marRight w:val="0"/>
          <w:marTop w:val="0"/>
          <w:marBottom w:val="80"/>
          <w:divBdr>
            <w:top w:val="none" w:sz="0" w:space="0" w:color="auto"/>
            <w:left w:val="none" w:sz="0" w:space="0" w:color="auto"/>
            <w:bottom w:val="none" w:sz="0" w:space="0" w:color="auto"/>
            <w:right w:val="none" w:sz="0" w:space="0" w:color="auto"/>
          </w:divBdr>
        </w:div>
        <w:div w:id="917709012">
          <w:marLeft w:val="1170"/>
          <w:marRight w:val="0"/>
          <w:marTop w:val="0"/>
          <w:marBottom w:val="80"/>
          <w:divBdr>
            <w:top w:val="none" w:sz="0" w:space="0" w:color="auto"/>
            <w:left w:val="none" w:sz="0" w:space="0" w:color="auto"/>
            <w:bottom w:val="none" w:sz="0" w:space="0" w:color="auto"/>
            <w:right w:val="none" w:sz="0" w:space="0" w:color="auto"/>
          </w:divBdr>
        </w:div>
        <w:div w:id="1883207892">
          <w:marLeft w:val="1170"/>
          <w:marRight w:val="0"/>
          <w:marTop w:val="0"/>
          <w:marBottom w:val="80"/>
          <w:divBdr>
            <w:top w:val="none" w:sz="0" w:space="0" w:color="auto"/>
            <w:left w:val="none" w:sz="0" w:space="0" w:color="auto"/>
            <w:bottom w:val="none" w:sz="0" w:space="0" w:color="auto"/>
            <w:right w:val="none" w:sz="0" w:space="0" w:color="auto"/>
          </w:divBdr>
        </w:div>
        <w:div w:id="207569489">
          <w:marLeft w:val="1170"/>
          <w:marRight w:val="0"/>
          <w:marTop w:val="0"/>
          <w:marBottom w:val="101"/>
          <w:divBdr>
            <w:top w:val="none" w:sz="0" w:space="0" w:color="auto"/>
            <w:left w:val="none" w:sz="0" w:space="0" w:color="auto"/>
            <w:bottom w:val="none" w:sz="0" w:space="0" w:color="auto"/>
            <w:right w:val="none" w:sz="0" w:space="0" w:color="auto"/>
          </w:divBdr>
        </w:div>
        <w:div w:id="1092774123">
          <w:marLeft w:val="1170"/>
          <w:marRight w:val="0"/>
          <w:marTop w:val="0"/>
          <w:marBottom w:val="101"/>
          <w:divBdr>
            <w:top w:val="none" w:sz="0" w:space="0" w:color="auto"/>
            <w:left w:val="none" w:sz="0" w:space="0" w:color="auto"/>
            <w:bottom w:val="none" w:sz="0" w:space="0" w:color="auto"/>
            <w:right w:val="none" w:sz="0" w:space="0" w:color="auto"/>
          </w:divBdr>
        </w:div>
        <w:div w:id="333384748">
          <w:marLeft w:val="1170"/>
          <w:marRight w:val="0"/>
          <w:marTop w:val="0"/>
          <w:marBottom w:val="101"/>
          <w:divBdr>
            <w:top w:val="none" w:sz="0" w:space="0" w:color="auto"/>
            <w:left w:val="none" w:sz="0" w:space="0" w:color="auto"/>
            <w:bottom w:val="none" w:sz="0" w:space="0" w:color="auto"/>
            <w:right w:val="none" w:sz="0" w:space="0" w:color="auto"/>
          </w:divBdr>
        </w:div>
        <w:div w:id="2130930418">
          <w:marLeft w:val="1170"/>
          <w:marRight w:val="0"/>
          <w:marTop w:val="0"/>
          <w:marBottom w:val="101"/>
          <w:divBdr>
            <w:top w:val="none" w:sz="0" w:space="0" w:color="auto"/>
            <w:left w:val="none" w:sz="0" w:space="0" w:color="auto"/>
            <w:bottom w:val="none" w:sz="0" w:space="0" w:color="auto"/>
            <w:right w:val="none" w:sz="0" w:space="0" w:color="auto"/>
          </w:divBdr>
        </w:div>
        <w:div w:id="2057856014">
          <w:marLeft w:val="1170"/>
          <w:marRight w:val="0"/>
          <w:marTop w:val="0"/>
          <w:marBottom w:val="101"/>
          <w:divBdr>
            <w:top w:val="none" w:sz="0" w:space="0" w:color="auto"/>
            <w:left w:val="none" w:sz="0" w:space="0" w:color="auto"/>
            <w:bottom w:val="none" w:sz="0" w:space="0" w:color="auto"/>
            <w:right w:val="none" w:sz="0" w:space="0" w:color="auto"/>
          </w:divBdr>
        </w:div>
        <w:div w:id="563686833">
          <w:marLeft w:val="1166"/>
          <w:marRight w:val="0"/>
          <w:marTop w:val="0"/>
          <w:marBottom w:val="101"/>
          <w:divBdr>
            <w:top w:val="none" w:sz="0" w:space="0" w:color="auto"/>
            <w:left w:val="none" w:sz="0" w:space="0" w:color="auto"/>
            <w:bottom w:val="none" w:sz="0" w:space="0" w:color="auto"/>
            <w:right w:val="none" w:sz="0" w:space="0" w:color="auto"/>
          </w:divBdr>
        </w:div>
        <w:div w:id="2067561536">
          <w:marLeft w:val="1170"/>
          <w:marRight w:val="0"/>
          <w:marTop w:val="0"/>
          <w:marBottom w:val="101"/>
          <w:divBdr>
            <w:top w:val="none" w:sz="0" w:space="0" w:color="auto"/>
            <w:left w:val="none" w:sz="0" w:space="0" w:color="auto"/>
            <w:bottom w:val="none" w:sz="0" w:space="0" w:color="auto"/>
            <w:right w:val="none" w:sz="0" w:space="0" w:color="auto"/>
          </w:divBdr>
        </w:div>
        <w:div w:id="1161233636">
          <w:marLeft w:val="1170"/>
          <w:marRight w:val="0"/>
          <w:marTop w:val="0"/>
          <w:marBottom w:val="101"/>
          <w:divBdr>
            <w:top w:val="none" w:sz="0" w:space="0" w:color="auto"/>
            <w:left w:val="none" w:sz="0" w:space="0" w:color="auto"/>
            <w:bottom w:val="none" w:sz="0" w:space="0" w:color="auto"/>
            <w:right w:val="none" w:sz="0" w:space="0" w:color="auto"/>
          </w:divBdr>
        </w:div>
        <w:div w:id="902179003">
          <w:marLeft w:val="1166"/>
          <w:marRight w:val="0"/>
          <w:marTop w:val="0"/>
          <w:marBottom w:val="101"/>
          <w:divBdr>
            <w:top w:val="none" w:sz="0" w:space="0" w:color="auto"/>
            <w:left w:val="none" w:sz="0" w:space="0" w:color="auto"/>
            <w:bottom w:val="none" w:sz="0" w:space="0" w:color="auto"/>
            <w:right w:val="none" w:sz="0" w:space="0" w:color="auto"/>
          </w:divBdr>
        </w:div>
        <w:div w:id="549539092">
          <w:marLeft w:val="1710"/>
          <w:marRight w:val="0"/>
          <w:marTop w:val="0"/>
          <w:marBottom w:val="101"/>
          <w:divBdr>
            <w:top w:val="none" w:sz="0" w:space="0" w:color="auto"/>
            <w:left w:val="none" w:sz="0" w:space="0" w:color="auto"/>
            <w:bottom w:val="none" w:sz="0" w:space="0" w:color="auto"/>
            <w:right w:val="none" w:sz="0" w:space="0" w:color="auto"/>
          </w:divBdr>
        </w:div>
        <w:div w:id="294604835">
          <w:marLeft w:val="1166"/>
          <w:marRight w:val="0"/>
          <w:marTop w:val="0"/>
          <w:marBottom w:val="101"/>
          <w:divBdr>
            <w:top w:val="none" w:sz="0" w:space="0" w:color="auto"/>
            <w:left w:val="none" w:sz="0" w:space="0" w:color="auto"/>
            <w:bottom w:val="none" w:sz="0" w:space="0" w:color="auto"/>
            <w:right w:val="none" w:sz="0" w:space="0" w:color="auto"/>
          </w:divBdr>
        </w:div>
        <w:div w:id="1941571047">
          <w:marLeft w:val="1170"/>
          <w:marRight w:val="0"/>
          <w:marTop w:val="0"/>
          <w:marBottom w:val="101"/>
          <w:divBdr>
            <w:top w:val="none" w:sz="0" w:space="0" w:color="auto"/>
            <w:left w:val="none" w:sz="0" w:space="0" w:color="auto"/>
            <w:bottom w:val="none" w:sz="0" w:space="0" w:color="auto"/>
            <w:right w:val="none" w:sz="0" w:space="0" w:color="auto"/>
          </w:divBdr>
        </w:div>
        <w:div w:id="1753358405">
          <w:marLeft w:val="1170"/>
          <w:marRight w:val="0"/>
          <w:marTop w:val="0"/>
          <w:marBottom w:val="101"/>
          <w:divBdr>
            <w:top w:val="none" w:sz="0" w:space="0" w:color="auto"/>
            <w:left w:val="none" w:sz="0" w:space="0" w:color="auto"/>
            <w:bottom w:val="none" w:sz="0" w:space="0" w:color="auto"/>
            <w:right w:val="none" w:sz="0" w:space="0" w:color="auto"/>
          </w:divBdr>
        </w:div>
        <w:div w:id="316615786">
          <w:marLeft w:val="1170"/>
          <w:marRight w:val="0"/>
          <w:marTop w:val="0"/>
          <w:marBottom w:val="101"/>
          <w:divBdr>
            <w:top w:val="none" w:sz="0" w:space="0" w:color="auto"/>
            <w:left w:val="none" w:sz="0" w:space="0" w:color="auto"/>
            <w:bottom w:val="none" w:sz="0" w:space="0" w:color="auto"/>
            <w:right w:val="none" w:sz="0" w:space="0" w:color="auto"/>
          </w:divBdr>
        </w:div>
        <w:div w:id="1698460960">
          <w:marLeft w:val="1710"/>
          <w:marRight w:val="0"/>
          <w:marTop w:val="0"/>
          <w:marBottom w:val="101"/>
          <w:divBdr>
            <w:top w:val="none" w:sz="0" w:space="0" w:color="auto"/>
            <w:left w:val="none" w:sz="0" w:space="0" w:color="auto"/>
            <w:bottom w:val="none" w:sz="0" w:space="0" w:color="auto"/>
            <w:right w:val="none" w:sz="0" w:space="0" w:color="auto"/>
          </w:divBdr>
        </w:div>
        <w:div w:id="1751846537">
          <w:marLeft w:val="1166"/>
          <w:marRight w:val="0"/>
          <w:marTop w:val="0"/>
          <w:marBottom w:val="101"/>
          <w:divBdr>
            <w:top w:val="none" w:sz="0" w:space="0" w:color="auto"/>
            <w:left w:val="none" w:sz="0" w:space="0" w:color="auto"/>
            <w:bottom w:val="none" w:sz="0" w:space="0" w:color="auto"/>
            <w:right w:val="none" w:sz="0" w:space="0" w:color="auto"/>
          </w:divBdr>
        </w:div>
        <w:div w:id="867527173">
          <w:marLeft w:val="1713"/>
          <w:marRight w:val="0"/>
          <w:marTop w:val="0"/>
          <w:marBottom w:val="101"/>
          <w:divBdr>
            <w:top w:val="none" w:sz="0" w:space="0" w:color="auto"/>
            <w:left w:val="none" w:sz="0" w:space="0" w:color="auto"/>
            <w:bottom w:val="none" w:sz="0" w:space="0" w:color="auto"/>
            <w:right w:val="none" w:sz="0" w:space="0" w:color="auto"/>
          </w:divBdr>
        </w:div>
        <w:div w:id="1562136320">
          <w:marLeft w:val="2070"/>
          <w:marRight w:val="0"/>
          <w:marTop w:val="0"/>
          <w:marBottom w:val="101"/>
          <w:divBdr>
            <w:top w:val="none" w:sz="0" w:space="0" w:color="auto"/>
            <w:left w:val="none" w:sz="0" w:space="0" w:color="auto"/>
            <w:bottom w:val="none" w:sz="0" w:space="0" w:color="auto"/>
            <w:right w:val="none" w:sz="0" w:space="0" w:color="auto"/>
          </w:divBdr>
        </w:div>
        <w:div w:id="1098209047">
          <w:marLeft w:val="2070"/>
          <w:marRight w:val="0"/>
          <w:marTop w:val="0"/>
          <w:marBottom w:val="101"/>
          <w:divBdr>
            <w:top w:val="none" w:sz="0" w:space="0" w:color="auto"/>
            <w:left w:val="none" w:sz="0" w:space="0" w:color="auto"/>
            <w:bottom w:val="none" w:sz="0" w:space="0" w:color="auto"/>
            <w:right w:val="none" w:sz="0" w:space="0" w:color="auto"/>
          </w:divBdr>
        </w:div>
        <w:div w:id="1052998173">
          <w:marLeft w:val="2070"/>
          <w:marRight w:val="0"/>
          <w:marTop w:val="0"/>
          <w:marBottom w:val="101"/>
          <w:divBdr>
            <w:top w:val="none" w:sz="0" w:space="0" w:color="auto"/>
            <w:left w:val="none" w:sz="0" w:space="0" w:color="auto"/>
            <w:bottom w:val="none" w:sz="0" w:space="0" w:color="auto"/>
            <w:right w:val="none" w:sz="0" w:space="0" w:color="auto"/>
          </w:divBdr>
        </w:div>
        <w:div w:id="1435711864">
          <w:marLeft w:val="1710"/>
          <w:marRight w:val="0"/>
          <w:marTop w:val="0"/>
          <w:marBottom w:val="101"/>
          <w:divBdr>
            <w:top w:val="none" w:sz="0" w:space="0" w:color="auto"/>
            <w:left w:val="none" w:sz="0" w:space="0" w:color="auto"/>
            <w:bottom w:val="none" w:sz="0" w:space="0" w:color="auto"/>
            <w:right w:val="none" w:sz="0" w:space="0" w:color="auto"/>
          </w:divBdr>
        </w:div>
        <w:div w:id="985166383">
          <w:marLeft w:val="2070"/>
          <w:marRight w:val="0"/>
          <w:marTop w:val="0"/>
          <w:marBottom w:val="101"/>
          <w:divBdr>
            <w:top w:val="none" w:sz="0" w:space="0" w:color="auto"/>
            <w:left w:val="none" w:sz="0" w:space="0" w:color="auto"/>
            <w:bottom w:val="none" w:sz="0" w:space="0" w:color="auto"/>
            <w:right w:val="none" w:sz="0" w:space="0" w:color="auto"/>
          </w:divBdr>
        </w:div>
        <w:div w:id="729380265">
          <w:marLeft w:val="2070"/>
          <w:marRight w:val="0"/>
          <w:marTop w:val="0"/>
          <w:marBottom w:val="101"/>
          <w:divBdr>
            <w:top w:val="none" w:sz="0" w:space="0" w:color="auto"/>
            <w:left w:val="none" w:sz="0" w:space="0" w:color="auto"/>
            <w:bottom w:val="none" w:sz="0" w:space="0" w:color="auto"/>
            <w:right w:val="none" w:sz="0" w:space="0" w:color="auto"/>
          </w:divBdr>
        </w:div>
        <w:div w:id="1960139451">
          <w:marLeft w:val="2070"/>
          <w:marRight w:val="0"/>
          <w:marTop w:val="0"/>
          <w:marBottom w:val="101"/>
          <w:divBdr>
            <w:top w:val="none" w:sz="0" w:space="0" w:color="auto"/>
            <w:left w:val="none" w:sz="0" w:space="0" w:color="auto"/>
            <w:bottom w:val="none" w:sz="0" w:space="0" w:color="auto"/>
            <w:right w:val="none" w:sz="0" w:space="0" w:color="auto"/>
          </w:divBdr>
        </w:div>
        <w:div w:id="1661076380">
          <w:marLeft w:val="1710"/>
          <w:marRight w:val="0"/>
          <w:marTop w:val="0"/>
          <w:marBottom w:val="101"/>
          <w:divBdr>
            <w:top w:val="none" w:sz="0" w:space="0" w:color="auto"/>
            <w:left w:val="none" w:sz="0" w:space="0" w:color="auto"/>
            <w:bottom w:val="none" w:sz="0" w:space="0" w:color="auto"/>
            <w:right w:val="none" w:sz="0" w:space="0" w:color="auto"/>
          </w:divBdr>
        </w:div>
        <w:div w:id="2090226772">
          <w:marLeft w:val="1166"/>
          <w:marRight w:val="0"/>
          <w:marTop w:val="0"/>
          <w:marBottom w:val="101"/>
          <w:divBdr>
            <w:top w:val="none" w:sz="0" w:space="0" w:color="auto"/>
            <w:left w:val="none" w:sz="0" w:space="0" w:color="auto"/>
            <w:bottom w:val="none" w:sz="0" w:space="0" w:color="auto"/>
            <w:right w:val="none" w:sz="0" w:space="0" w:color="auto"/>
          </w:divBdr>
        </w:div>
        <w:div w:id="765736158">
          <w:marLeft w:val="1170"/>
          <w:marRight w:val="0"/>
          <w:marTop w:val="0"/>
          <w:marBottom w:val="101"/>
          <w:divBdr>
            <w:top w:val="none" w:sz="0" w:space="0" w:color="auto"/>
            <w:left w:val="none" w:sz="0" w:space="0" w:color="auto"/>
            <w:bottom w:val="none" w:sz="0" w:space="0" w:color="auto"/>
            <w:right w:val="none" w:sz="0" w:space="0" w:color="auto"/>
          </w:divBdr>
        </w:div>
        <w:div w:id="892546111">
          <w:marLeft w:val="1170"/>
          <w:marRight w:val="0"/>
          <w:marTop w:val="0"/>
          <w:marBottom w:val="101"/>
          <w:divBdr>
            <w:top w:val="none" w:sz="0" w:space="0" w:color="auto"/>
            <w:left w:val="none" w:sz="0" w:space="0" w:color="auto"/>
            <w:bottom w:val="none" w:sz="0" w:space="0" w:color="auto"/>
            <w:right w:val="none" w:sz="0" w:space="0" w:color="auto"/>
          </w:divBdr>
        </w:div>
        <w:div w:id="321587701">
          <w:marLeft w:val="1170"/>
          <w:marRight w:val="0"/>
          <w:marTop w:val="0"/>
          <w:marBottom w:val="101"/>
          <w:divBdr>
            <w:top w:val="none" w:sz="0" w:space="0" w:color="auto"/>
            <w:left w:val="none" w:sz="0" w:space="0" w:color="auto"/>
            <w:bottom w:val="none" w:sz="0" w:space="0" w:color="auto"/>
            <w:right w:val="none" w:sz="0" w:space="0" w:color="auto"/>
          </w:divBdr>
        </w:div>
        <w:div w:id="305545861">
          <w:marLeft w:val="1166"/>
          <w:marRight w:val="0"/>
          <w:marTop w:val="0"/>
          <w:marBottom w:val="101"/>
          <w:divBdr>
            <w:top w:val="none" w:sz="0" w:space="0" w:color="auto"/>
            <w:left w:val="none" w:sz="0" w:space="0" w:color="auto"/>
            <w:bottom w:val="none" w:sz="0" w:space="0" w:color="auto"/>
            <w:right w:val="none" w:sz="0" w:space="0" w:color="auto"/>
          </w:divBdr>
        </w:div>
        <w:div w:id="2096971850">
          <w:marLeft w:val="1170"/>
          <w:marRight w:val="0"/>
          <w:marTop w:val="0"/>
          <w:marBottom w:val="101"/>
          <w:divBdr>
            <w:top w:val="none" w:sz="0" w:space="0" w:color="auto"/>
            <w:left w:val="none" w:sz="0" w:space="0" w:color="auto"/>
            <w:bottom w:val="none" w:sz="0" w:space="0" w:color="auto"/>
            <w:right w:val="none" w:sz="0" w:space="0" w:color="auto"/>
          </w:divBdr>
        </w:div>
        <w:div w:id="1933271204">
          <w:marLeft w:val="1170"/>
          <w:marRight w:val="0"/>
          <w:marTop w:val="0"/>
          <w:marBottom w:val="101"/>
          <w:divBdr>
            <w:top w:val="none" w:sz="0" w:space="0" w:color="auto"/>
            <w:left w:val="none" w:sz="0" w:space="0" w:color="auto"/>
            <w:bottom w:val="none" w:sz="0" w:space="0" w:color="auto"/>
            <w:right w:val="none" w:sz="0" w:space="0" w:color="auto"/>
          </w:divBdr>
        </w:div>
        <w:div w:id="451827329">
          <w:marLeft w:val="1170"/>
          <w:marRight w:val="0"/>
          <w:marTop w:val="0"/>
          <w:marBottom w:val="101"/>
          <w:divBdr>
            <w:top w:val="none" w:sz="0" w:space="0" w:color="auto"/>
            <w:left w:val="none" w:sz="0" w:space="0" w:color="auto"/>
            <w:bottom w:val="none" w:sz="0" w:space="0" w:color="auto"/>
            <w:right w:val="none" w:sz="0" w:space="0" w:color="auto"/>
          </w:divBdr>
        </w:div>
        <w:div w:id="808402917">
          <w:marLeft w:val="1170"/>
          <w:marRight w:val="0"/>
          <w:marTop w:val="0"/>
          <w:marBottom w:val="101"/>
          <w:divBdr>
            <w:top w:val="none" w:sz="0" w:space="0" w:color="auto"/>
            <w:left w:val="none" w:sz="0" w:space="0" w:color="auto"/>
            <w:bottom w:val="none" w:sz="0" w:space="0" w:color="auto"/>
            <w:right w:val="none" w:sz="0" w:space="0" w:color="auto"/>
          </w:divBdr>
        </w:div>
        <w:div w:id="1123697747">
          <w:marLeft w:val="1710"/>
          <w:marRight w:val="0"/>
          <w:marTop w:val="0"/>
          <w:marBottom w:val="101"/>
          <w:divBdr>
            <w:top w:val="none" w:sz="0" w:space="0" w:color="auto"/>
            <w:left w:val="none" w:sz="0" w:space="0" w:color="auto"/>
            <w:bottom w:val="none" w:sz="0" w:space="0" w:color="auto"/>
            <w:right w:val="none" w:sz="0" w:space="0" w:color="auto"/>
          </w:divBdr>
        </w:div>
        <w:div w:id="1187912242">
          <w:marLeft w:val="2070"/>
          <w:marRight w:val="0"/>
          <w:marTop w:val="0"/>
          <w:marBottom w:val="101"/>
          <w:divBdr>
            <w:top w:val="none" w:sz="0" w:space="0" w:color="auto"/>
            <w:left w:val="none" w:sz="0" w:space="0" w:color="auto"/>
            <w:bottom w:val="none" w:sz="0" w:space="0" w:color="auto"/>
            <w:right w:val="none" w:sz="0" w:space="0" w:color="auto"/>
          </w:divBdr>
        </w:div>
        <w:div w:id="67506371">
          <w:marLeft w:val="1710"/>
          <w:marRight w:val="0"/>
          <w:marTop w:val="0"/>
          <w:marBottom w:val="101"/>
          <w:divBdr>
            <w:top w:val="none" w:sz="0" w:space="0" w:color="auto"/>
            <w:left w:val="none" w:sz="0" w:space="0" w:color="auto"/>
            <w:bottom w:val="none" w:sz="0" w:space="0" w:color="auto"/>
            <w:right w:val="none" w:sz="0" w:space="0" w:color="auto"/>
          </w:divBdr>
        </w:div>
        <w:div w:id="558128513">
          <w:marLeft w:val="1170"/>
          <w:marRight w:val="0"/>
          <w:marTop w:val="0"/>
          <w:marBottom w:val="101"/>
          <w:divBdr>
            <w:top w:val="none" w:sz="0" w:space="0" w:color="auto"/>
            <w:left w:val="none" w:sz="0" w:space="0" w:color="auto"/>
            <w:bottom w:val="none" w:sz="0" w:space="0" w:color="auto"/>
            <w:right w:val="none" w:sz="0" w:space="0" w:color="auto"/>
          </w:divBdr>
        </w:div>
        <w:div w:id="1146702647">
          <w:marLeft w:val="1170"/>
          <w:marRight w:val="0"/>
          <w:marTop w:val="0"/>
          <w:marBottom w:val="101"/>
          <w:divBdr>
            <w:top w:val="none" w:sz="0" w:space="0" w:color="auto"/>
            <w:left w:val="none" w:sz="0" w:space="0" w:color="auto"/>
            <w:bottom w:val="none" w:sz="0" w:space="0" w:color="auto"/>
            <w:right w:val="none" w:sz="0" w:space="0" w:color="auto"/>
          </w:divBdr>
        </w:div>
        <w:div w:id="675036517">
          <w:marLeft w:val="1170"/>
          <w:marRight w:val="0"/>
          <w:marTop w:val="0"/>
          <w:marBottom w:val="101"/>
          <w:divBdr>
            <w:top w:val="none" w:sz="0" w:space="0" w:color="auto"/>
            <w:left w:val="none" w:sz="0" w:space="0" w:color="auto"/>
            <w:bottom w:val="none" w:sz="0" w:space="0" w:color="auto"/>
            <w:right w:val="none" w:sz="0" w:space="0" w:color="auto"/>
          </w:divBdr>
        </w:div>
        <w:div w:id="1820152311">
          <w:marLeft w:val="1713"/>
          <w:marRight w:val="0"/>
          <w:marTop w:val="0"/>
          <w:marBottom w:val="101"/>
          <w:divBdr>
            <w:top w:val="none" w:sz="0" w:space="0" w:color="auto"/>
            <w:left w:val="none" w:sz="0" w:space="0" w:color="auto"/>
            <w:bottom w:val="none" w:sz="0" w:space="0" w:color="auto"/>
            <w:right w:val="none" w:sz="0" w:space="0" w:color="auto"/>
          </w:divBdr>
        </w:div>
        <w:div w:id="79713966">
          <w:marLeft w:val="2070"/>
          <w:marRight w:val="0"/>
          <w:marTop w:val="0"/>
          <w:marBottom w:val="101"/>
          <w:divBdr>
            <w:top w:val="none" w:sz="0" w:space="0" w:color="auto"/>
            <w:left w:val="none" w:sz="0" w:space="0" w:color="auto"/>
            <w:bottom w:val="none" w:sz="0" w:space="0" w:color="auto"/>
            <w:right w:val="none" w:sz="0" w:space="0" w:color="auto"/>
          </w:divBdr>
        </w:div>
        <w:div w:id="1700423976">
          <w:marLeft w:val="1166"/>
          <w:marRight w:val="0"/>
          <w:marTop w:val="0"/>
          <w:marBottom w:val="101"/>
          <w:divBdr>
            <w:top w:val="none" w:sz="0" w:space="0" w:color="auto"/>
            <w:left w:val="none" w:sz="0" w:space="0" w:color="auto"/>
            <w:bottom w:val="none" w:sz="0" w:space="0" w:color="auto"/>
            <w:right w:val="none" w:sz="0" w:space="0" w:color="auto"/>
          </w:divBdr>
        </w:div>
        <w:div w:id="1494249785">
          <w:marLeft w:val="1170"/>
          <w:marRight w:val="0"/>
          <w:marTop w:val="0"/>
          <w:marBottom w:val="101"/>
          <w:divBdr>
            <w:top w:val="none" w:sz="0" w:space="0" w:color="auto"/>
            <w:left w:val="none" w:sz="0" w:space="0" w:color="auto"/>
            <w:bottom w:val="none" w:sz="0" w:space="0" w:color="auto"/>
            <w:right w:val="none" w:sz="0" w:space="0" w:color="auto"/>
          </w:divBdr>
        </w:div>
        <w:div w:id="1404791260">
          <w:marLeft w:val="1170"/>
          <w:marRight w:val="0"/>
          <w:marTop w:val="0"/>
          <w:marBottom w:val="101"/>
          <w:divBdr>
            <w:top w:val="none" w:sz="0" w:space="0" w:color="auto"/>
            <w:left w:val="none" w:sz="0" w:space="0" w:color="auto"/>
            <w:bottom w:val="none" w:sz="0" w:space="0" w:color="auto"/>
            <w:right w:val="none" w:sz="0" w:space="0" w:color="auto"/>
          </w:divBdr>
        </w:div>
        <w:div w:id="1397625125">
          <w:marLeft w:val="1170"/>
          <w:marRight w:val="0"/>
          <w:marTop w:val="0"/>
          <w:marBottom w:val="101"/>
          <w:divBdr>
            <w:top w:val="none" w:sz="0" w:space="0" w:color="auto"/>
            <w:left w:val="none" w:sz="0" w:space="0" w:color="auto"/>
            <w:bottom w:val="none" w:sz="0" w:space="0" w:color="auto"/>
            <w:right w:val="none" w:sz="0" w:space="0" w:color="auto"/>
          </w:divBdr>
        </w:div>
        <w:div w:id="959804285">
          <w:marLeft w:val="1170"/>
          <w:marRight w:val="0"/>
          <w:marTop w:val="0"/>
          <w:marBottom w:val="101"/>
          <w:divBdr>
            <w:top w:val="none" w:sz="0" w:space="0" w:color="auto"/>
            <w:left w:val="none" w:sz="0" w:space="0" w:color="auto"/>
            <w:bottom w:val="none" w:sz="0" w:space="0" w:color="auto"/>
            <w:right w:val="none" w:sz="0" w:space="0" w:color="auto"/>
          </w:divBdr>
        </w:div>
        <w:div w:id="624585035">
          <w:marLeft w:val="1170"/>
          <w:marRight w:val="0"/>
          <w:marTop w:val="0"/>
          <w:marBottom w:val="101"/>
          <w:divBdr>
            <w:top w:val="none" w:sz="0" w:space="0" w:color="auto"/>
            <w:left w:val="none" w:sz="0" w:space="0" w:color="auto"/>
            <w:bottom w:val="none" w:sz="0" w:space="0" w:color="auto"/>
            <w:right w:val="none" w:sz="0" w:space="0" w:color="auto"/>
          </w:divBdr>
        </w:div>
        <w:div w:id="419177107">
          <w:marLeft w:val="1170"/>
          <w:marRight w:val="0"/>
          <w:marTop w:val="0"/>
          <w:marBottom w:val="101"/>
          <w:divBdr>
            <w:top w:val="none" w:sz="0" w:space="0" w:color="auto"/>
            <w:left w:val="none" w:sz="0" w:space="0" w:color="auto"/>
            <w:bottom w:val="none" w:sz="0" w:space="0" w:color="auto"/>
            <w:right w:val="none" w:sz="0" w:space="0" w:color="auto"/>
          </w:divBdr>
        </w:div>
        <w:div w:id="1665933206">
          <w:marLeft w:val="1170"/>
          <w:marRight w:val="0"/>
          <w:marTop w:val="0"/>
          <w:marBottom w:val="101"/>
          <w:divBdr>
            <w:top w:val="none" w:sz="0" w:space="0" w:color="auto"/>
            <w:left w:val="none" w:sz="0" w:space="0" w:color="auto"/>
            <w:bottom w:val="none" w:sz="0" w:space="0" w:color="auto"/>
            <w:right w:val="none" w:sz="0" w:space="0" w:color="auto"/>
          </w:divBdr>
        </w:div>
        <w:div w:id="1492796123">
          <w:marLeft w:val="1713"/>
          <w:marRight w:val="0"/>
          <w:marTop w:val="0"/>
          <w:marBottom w:val="101"/>
          <w:divBdr>
            <w:top w:val="none" w:sz="0" w:space="0" w:color="auto"/>
            <w:left w:val="none" w:sz="0" w:space="0" w:color="auto"/>
            <w:bottom w:val="none" w:sz="0" w:space="0" w:color="auto"/>
            <w:right w:val="none" w:sz="0" w:space="0" w:color="auto"/>
          </w:divBdr>
        </w:div>
        <w:div w:id="1778481343">
          <w:marLeft w:val="2070"/>
          <w:marRight w:val="0"/>
          <w:marTop w:val="0"/>
          <w:marBottom w:val="101"/>
          <w:divBdr>
            <w:top w:val="none" w:sz="0" w:space="0" w:color="auto"/>
            <w:left w:val="none" w:sz="0" w:space="0" w:color="auto"/>
            <w:bottom w:val="none" w:sz="0" w:space="0" w:color="auto"/>
            <w:right w:val="none" w:sz="0" w:space="0" w:color="auto"/>
          </w:divBdr>
        </w:div>
        <w:div w:id="1832519526">
          <w:marLeft w:val="1710"/>
          <w:marRight w:val="0"/>
          <w:marTop w:val="0"/>
          <w:marBottom w:val="101"/>
          <w:divBdr>
            <w:top w:val="none" w:sz="0" w:space="0" w:color="auto"/>
            <w:left w:val="none" w:sz="0" w:space="0" w:color="auto"/>
            <w:bottom w:val="none" w:sz="0" w:space="0" w:color="auto"/>
            <w:right w:val="none" w:sz="0" w:space="0" w:color="auto"/>
          </w:divBdr>
        </w:div>
        <w:div w:id="1426653818">
          <w:marLeft w:val="1710"/>
          <w:marRight w:val="0"/>
          <w:marTop w:val="0"/>
          <w:marBottom w:val="101"/>
          <w:divBdr>
            <w:top w:val="none" w:sz="0" w:space="0" w:color="auto"/>
            <w:left w:val="none" w:sz="0" w:space="0" w:color="auto"/>
            <w:bottom w:val="none" w:sz="0" w:space="0" w:color="auto"/>
            <w:right w:val="none" w:sz="0" w:space="0" w:color="auto"/>
          </w:divBdr>
        </w:div>
        <w:div w:id="89932148">
          <w:marLeft w:val="2070"/>
          <w:marRight w:val="0"/>
          <w:marTop w:val="0"/>
          <w:marBottom w:val="101"/>
          <w:divBdr>
            <w:top w:val="none" w:sz="0" w:space="0" w:color="auto"/>
            <w:left w:val="none" w:sz="0" w:space="0" w:color="auto"/>
            <w:bottom w:val="none" w:sz="0" w:space="0" w:color="auto"/>
            <w:right w:val="none" w:sz="0" w:space="0" w:color="auto"/>
          </w:divBdr>
        </w:div>
        <w:div w:id="450367190">
          <w:marLeft w:val="2070"/>
          <w:marRight w:val="0"/>
          <w:marTop w:val="0"/>
          <w:marBottom w:val="101"/>
          <w:divBdr>
            <w:top w:val="none" w:sz="0" w:space="0" w:color="auto"/>
            <w:left w:val="none" w:sz="0" w:space="0" w:color="auto"/>
            <w:bottom w:val="none" w:sz="0" w:space="0" w:color="auto"/>
            <w:right w:val="none" w:sz="0" w:space="0" w:color="auto"/>
          </w:divBdr>
        </w:div>
        <w:div w:id="1151601444">
          <w:marLeft w:val="1170"/>
          <w:marRight w:val="0"/>
          <w:marTop w:val="0"/>
          <w:marBottom w:val="101"/>
          <w:divBdr>
            <w:top w:val="none" w:sz="0" w:space="0" w:color="auto"/>
            <w:left w:val="none" w:sz="0" w:space="0" w:color="auto"/>
            <w:bottom w:val="none" w:sz="0" w:space="0" w:color="auto"/>
            <w:right w:val="none" w:sz="0" w:space="0" w:color="auto"/>
          </w:divBdr>
        </w:div>
        <w:div w:id="1662661623">
          <w:marLeft w:val="1170"/>
          <w:marRight w:val="0"/>
          <w:marTop w:val="0"/>
          <w:marBottom w:val="101"/>
          <w:divBdr>
            <w:top w:val="none" w:sz="0" w:space="0" w:color="auto"/>
            <w:left w:val="none" w:sz="0" w:space="0" w:color="auto"/>
            <w:bottom w:val="none" w:sz="0" w:space="0" w:color="auto"/>
            <w:right w:val="none" w:sz="0" w:space="0" w:color="auto"/>
          </w:divBdr>
        </w:div>
        <w:div w:id="333803622">
          <w:marLeft w:val="1170"/>
          <w:marRight w:val="0"/>
          <w:marTop w:val="0"/>
          <w:marBottom w:val="101"/>
          <w:divBdr>
            <w:top w:val="none" w:sz="0" w:space="0" w:color="auto"/>
            <w:left w:val="none" w:sz="0" w:space="0" w:color="auto"/>
            <w:bottom w:val="none" w:sz="0" w:space="0" w:color="auto"/>
            <w:right w:val="none" w:sz="0" w:space="0" w:color="auto"/>
          </w:divBdr>
        </w:div>
        <w:div w:id="342897166">
          <w:marLeft w:val="1170"/>
          <w:marRight w:val="0"/>
          <w:marTop w:val="0"/>
          <w:marBottom w:val="101"/>
          <w:divBdr>
            <w:top w:val="none" w:sz="0" w:space="0" w:color="auto"/>
            <w:left w:val="none" w:sz="0" w:space="0" w:color="auto"/>
            <w:bottom w:val="none" w:sz="0" w:space="0" w:color="auto"/>
            <w:right w:val="none" w:sz="0" w:space="0" w:color="auto"/>
          </w:divBdr>
        </w:div>
        <w:div w:id="1299186561">
          <w:marLeft w:val="1170"/>
          <w:marRight w:val="0"/>
          <w:marTop w:val="0"/>
          <w:marBottom w:val="101"/>
          <w:divBdr>
            <w:top w:val="none" w:sz="0" w:space="0" w:color="auto"/>
            <w:left w:val="none" w:sz="0" w:space="0" w:color="auto"/>
            <w:bottom w:val="none" w:sz="0" w:space="0" w:color="auto"/>
            <w:right w:val="none" w:sz="0" w:space="0" w:color="auto"/>
          </w:divBdr>
        </w:div>
        <w:div w:id="1699545121">
          <w:marLeft w:val="1170"/>
          <w:marRight w:val="0"/>
          <w:marTop w:val="0"/>
          <w:marBottom w:val="101"/>
          <w:divBdr>
            <w:top w:val="none" w:sz="0" w:space="0" w:color="auto"/>
            <w:left w:val="none" w:sz="0" w:space="0" w:color="auto"/>
            <w:bottom w:val="none" w:sz="0" w:space="0" w:color="auto"/>
            <w:right w:val="none" w:sz="0" w:space="0" w:color="auto"/>
          </w:divBdr>
        </w:div>
        <w:div w:id="1904876804">
          <w:marLeft w:val="1170"/>
          <w:marRight w:val="0"/>
          <w:marTop w:val="0"/>
          <w:marBottom w:val="101"/>
          <w:divBdr>
            <w:top w:val="none" w:sz="0" w:space="0" w:color="auto"/>
            <w:left w:val="none" w:sz="0" w:space="0" w:color="auto"/>
            <w:bottom w:val="none" w:sz="0" w:space="0" w:color="auto"/>
            <w:right w:val="none" w:sz="0" w:space="0" w:color="auto"/>
          </w:divBdr>
        </w:div>
        <w:div w:id="747464358">
          <w:marLeft w:val="1170"/>
          <w:marRight w:val="0"/>
          <w:marTop w:val="0"/>
          <w:marBottom w:val="101"/>
          <w:divBdr>
            <w:top w:val="none" w:sz="0" w:space="0" w:color="auto"/>
            <w:left w:val="none" w:sz="0" w:space="0" w:color="auto"/>
            <w:bottom w:val="none" w:sz="0" w:space="0" w:color="auto"/>
            <w:right w:val="none" w:sz="0" w:space="0" w:color="auto"/>
          </w:divBdr>
        </w:div>
        <w:div w:id="218788503">
          <w:marLeft w:val="1710"/>
          <w:marRight w:val="0"/>
          <w:marTop w:val="0"/>
          <w:marBottom w:val="101"/>
          <w:divBdr>
            <w:top w:val="none" w:sz="0" w:space="0" w:color="auto"/>
            <w:left w:val="none" w:sz="0" w:space="0" w:color="auto"/>
            <w:bottom w:val="none" w:sz="0" w:space="0" w:color="auto"/>
            <w:right w:val="none" w:sz="0" w:space="0" w:color="auto"/>
          </w:divBdr>
        </w:div>
        <w:div w:id="705982091">
          <w:marLeft w:val="1170"/>
          <w:marRight w:val="0"/>
          <w:marTop w:val="0"/>
          <w:marBottom w:val="101"/>
          <w:divBdr>
            <w:top w:val="none" w:sz="0" w:space="0" w:color="auto"/>
            <w:left w:val="none" w:sz="0" w:space="0" w:color="auto"/>
            <w:bottom w:val="none" w:sz="0" w:space="0" w:color="auto"/>
            <w:right w:val="none" w:sz="0" w:space="0" w:color="auto"/>
          </w:divBdr>
        </w:div>
        <w:div w:id="2141265809">
          <w:marLeft w:val="1170"/>
          <w:marRight w:val="0"/>
          <w:marTop w:val="0"/>
          <w:marBottom w:val="101"/>
          <w:divBdr>
            <w:top w:val="none" w:sz="0" w:space="0" w:color="auto"/>
            <w:left w:val="none" w:sz="0" w:space="0" w:color="auto"/>
            <w:bottom w:val="none" w:sz="0" w:space="0" w:color="auto"/>
            <w:right w:val="none" w:sz="0" w:space="0" w:color="auto"/>
          </w:divBdr>
        </w:div>
        <w:div w:id="151987757">
          <w:marLeft w:val="1170"/>
          <w:marRight w:val="0"/>
          <w:marTop w:val="0"/>
          <w:marBottom w:val="101"/>
          <w:divBdr>
            <w:top w:val="none" w:sz="0" w:space="0" w:color="auto"/>
            <w:left w:val="none" w:sz="0" w:space="0" w:color="auto"/>
            <w:bottom w:val="none" w:sz="0" w:space="0" w:color="auto"/>
            <w:right w:val="none" w:sz="0" w:space="0" w:color="auto"/>
          </w:divBdr>
        </w:div>
        <w:div w:id="840972328">
          <w:marLeft w:val="1170"/>
          <w:marRight w:val="0"/>
          <w:marTop w:val="0"/>
          <w:marBottom w:val="101"/>
          <w:divBdr>
            <w:top w:val="none" w:sz="0" w:space="0" w:color="auto"/>
            <w:left w:val="none" w:sz="0" w:space="0" w:color="auto"/>
            <w:bottom w:val="none" w:sz="0" w:space="0" w:color="auto"/>
            <w:right w:val="none" w:sz="0" w:space="0" w:color="auto"/>
          </w:divBdr>
        </w:div>
        <w:div w:id="1907761626">
          <w:marLeft w:val="1170"/>
          <w:marRight w:val="0"/>
          <w:marTop w:val="0"/>
          <w:marBottom w:val="101"/>
          <w:divBdr>
            <w:top w:val="none" w:sz="0" w:space="0" w:color="auto"/>
            <w:left w:val="none" w:sz="0" w:space="0" w:color="auto"/>
            <w:bottom w:val="none" w:sz="0" w:space="0" w:color="auto"/>
            <w:right w:val="none" w:sz="0" w:space="0" w:color="auto"/>
          </w:divBdr>
        </w:div>
        <w:div w:id="1018585709">
          <w:marLeft w:val="1170"/>
          <w:marRight w:val="0"/>
          <w:marTop w:val="0"/>
          <w:marBottom w:val="101"/>
          <w:divBdr>
            <w:top w:val="none" w:sz="0" w:space="0" w:color="auto"/>
            <w:left w:val="none" w:sz="0" w:space="0" w:color="auto"/>
            <w:bottom w:val="none" w:sz="0" w:space="0" w:color="auto"/>
            <w:right w:val="none" w:sz="0" w:space="0" w:color="auto"/>
          </w:divBdr>
        </w:div>
        <w:div w:id="54397450">
          <w:marLeft w:val="1170"/>
          <w:marRight w:val="0"/>
          <w:marTop w:val="0"/>
          <w:marBottom w:val="101"/>
          <w:divBdr>
            <w:top w:val="none" w:sz="0" w:space="0" w:color="auto"/>
            <w:left w:val="none" w:sz="0" w:space="0" w:color="auto"/>
            <w:bottom w:val="none" w:sz="0" w:space="0" w:color="auto"/>
            <w:right w:val="none" w:sz="0" w:space="0" w:color="auto"/>
          </w:divBdr>
        </w:div>
        <w:div w:id="531694213">
          <w:marLeft w:val="1170"/>
          <w:marRight w:val="0"/>
          <w:marTop w:val="0"/>
          <w:marBottom w:val="101"/>
          <w:divBdr>
            <w:top w:val="none" w:sz="0" w:space="0" w:color="auto"/>
            <w:left w:val="none" w:sz="0" w:space="0" w:color="auto"/>
            <w:bottom w:val="none" w:sz="0" w:space="0" w:color="auto"/>
            <w:right w:val="none" w:sz="0" w:space="0" w:color="auto"/>
          </w:divBdr>
        </w:div>
        <w:div w:id="604265904">
          <w:marLeft w:val="1713"/>
          <w:marRight w:val="0"/>
          <w:marTop w:val="0"/>
          <w:marBottom w:val="101"/>
          <w:divBdr>
            <w:top w:val="none" w:sz="0" w:space="0" w:color="auto"/>
            <w:left w:val="none" w:sz="0" w:space="0" w:color="auto"/>
            <w:bottom w:val="none" w:sz="0" w:space="0" w:color="auto"/>
            <w:right w:val="none" w:sz="0" w:space="0" w:color="auto"/>
          </w:divBdr>
        </w:div>
        <w:div w:id="1018847062">
          <w:marLeft w:val="2074"/>
          <w:marRight w:val="0"/>
          <w:marTop w:val="0"/>
          <w:marBottom w:val="101"/>
          <w:divBdr>
            <w:top w:val="none" w:sz="0" w:space="0" w:color="auto"/>
            <w:left w:val="none" w:sz="0" w:space="0" w:color="auto"/>
            <w:bottom w:val="none" w:sz="0" w:space="0" w:color="auto"/>
            <w:right w:val="none" w:sz="0" w:space="0" w:color="auto"/>
          </w:divBdr>
        </w:div>
        <w:div w:id="223488585">
          <w:marLeft w:val="2070"/>
          <w:marRight w:val="0"/>
          <w:marTop w:val="0"/>
          <w:marBottom w:val="101"/>
          <w:divBdr>
            <w:top w:val="none" w:sz="0" w:space="0" w:color="auto"/>
            <w:left w:val="none" w:sz="0" w:space="0" w:color="auto"/>
            <w:bottom w:val="none" w:sz="0" w:space="0" w:color="auto"/>
            <w:right w:val="none" w:sz="0" w:space="0" w:color="auto"/>
          </w:divBdr>
        </w:div>
        <w:div w:id="956061913">
          <w:marLeft w:val="1710"/>
          <w:marRight w:val="0"/>
          <w:marTop w:val="0"/>
          <w:marBottom w:val="101"/>
          <w:divBdr>
            <w:top w:val="none" w:sz="0" w:space="0" w:color="auto"/>
            <w:left w:val="none" w:sz="0" w:space="0" w:color="auto"/>
            <w:bottom w:val="none" w:sz="0" w:space="0" w:color="auto"/>
            <w:right w:val="none" w:sz="0" w:space="0" w:color="auto"/>
          </w:divBdr>
        </w:div>
        <w:div w:id="765661320">
          <w:marLeft w:val="2070"/>
          <w:marRight w:val="0"/>
          <w:marTop w:val="0"/>
          <w:marBottom w:val="101"/>
          <w:divBdr>
            <w:top w:val="none" w:sz="0" w:space="0" w:color="auto"/>
            <w:left w:val="none" w:sz="0" w:space="0" w:color="auto"/>
            <w:bottom w:val="none" w:sz="0" w:space="0" w:color="auto"/>
            <w:right w:val="none" w:sz="0" w:space="0" w:color="auto"/>
          </w:divBdr>
        </w:div>
        <w:div w:id="1069376648">
          <w:marLeft w:val="2070"/>
          <w:marRight w:val="0"/>
          <w:marTop w:val="0"/>
          <w:marBottom w:val="101"/>
          <w:divBdr>
            <w:top w:val="none" w:sz="0" w:space="0" w:color="auto"/>
            <w:left w:val="none" w:sz="0" w:space="0" w:color="auto"/>
            <w:bottom w:val="none" w:sz="0" w:space="0" w:color="auto"/>
            <w:right w:val="none" w:sz="0" w:space="0" w:color="auto"/>
          </w:divBdr>
        </w:div>
        <w:div w:id="1711344529">
          <w:marLeft w:val="2070"/>
          <w:marRight w:val="0"/>
          <w:marTop w:val="0"/>
          <w:marBottom w:val="101"/>
          <w:divBdr>
            <w:top w:val="none" w:sz="0" w:space="0" w:color="auto"/>
            <w:left w:val="none" w:sz="0" w:space="0" w:color="auto"/>
            <w:bottom w:val="none" w:sz="0" w:space="0" w:color="auto"/>
            <w:right w:val="none" w:sz="0" w:space="0" w:color="auto"/>
          </w:divBdr>
        </w:div>
        <w:div w:id="1464155620">
          <w:marLeft w:val="1710"/>
          <w:marRight w:val="0"/>
          <w:marTop w:val="0"/>
          <w:marBottom w:val="101"/>
          <w:divBdr>
            <w:top w:val="none" w:sz="0" w:space="0" w:color="auto"/>
            <w:left w:val="none" w:sz="0" w:space="0" w:color="auto"/>
            <w:bottom w:val="none" w:sz="0" w:space="0" w:color="auto"/>
            <w:right w:val="none" w:sz="0" w:space="0" w:color="auto"/>
          </w:divBdr>
        </w:div>
        <w:div w:id="2050374734">
          <w:marLeft w:val="1170"/>
          <w:marRight w:val="0"/>
          <w:marTop w:val="0"/>
          <w:marBottom w:val="101"/>
          <w:divBdr>
            <w:top w:val="none" w:sz="0" w:space="0" w:color="auto"/>
            <w:left w:val="none" w:sz="0" w:space="0" w:color="auto"/>
            <w:bottom w:val="none" w:sz="0" w:space="0" w:color="auto"/>
            <w:right w:val="none" w:sz="0" w:space="0" w:color="auto"/>
          </w:divBdr>
        </w:div>
        <w:div w:id="551502155">
          <w:marLeft w:val="1170"/>
          <w:marRight w:val="0"/>
          <w:marTop w:val="0"/>
          <w:marBottom w:val="101"/>
          <w:divBdr>
            <w:top w:val="none" w:sz="0" w:space="0" w:color="auto"/>
            <w:left w:val="none" w:sz="0" w:space="0" w:color="auto"/>
            <w:bottom w:val="none" w:sz="0" w:space="0" w:color="auto"/>
            <w:right w:val="none" w:sz="0" w:space="0" w:color="auto"/>
          </w:divBdr>
        </w:div>
        <w:div w:id="1756239996">
          <w:marLeft w:val="1170"/>
          <w:marRight w:val="0"/>
          <w:marTop w:val="0"/>
          <w:marBottom w:val="101"/>
          <w:divBdr>
            <w:top w:val="none" w:sz="0" w:space="0" w:color="auto"/>
            <w:left w:val="none" w:sz="0" w:space="0" w:color="auto"/>
            <w:bottom w:val="none" w:sz="0" w:space="0" w:color="auto"/>
            <w:right w:val="none" w:sz="0" w:space="0" w:color="auto"/>
          </w:divBdr>
        </w:div>
        <w:div w:id="1610040484">
          <w:marLeft w:val="1170"/>
          <w:marRight w:val="0"/>
          <w:marTop w:val="0"/>
          <w:marBottom w:val="101"/>
          <w:divBdr>
            <w:top w:val="none" w:sz="0" w:space="0" w:color="auto"/>
            <w:left w:val="none" w:sz="0" w:space="0" w:color="auto"/>
            <w:bottom w:val="none" w:sz="0" w:space="0" w:color="auto"/>
            <w:right w:val="none" w:sz="0" w:space="0" w:color="auto"/>
          </w:divBdr>
        </w:div>
        <w:div w:id="1697652155">
          <w:marLeft w:val="1170"/>
          <w:marRight w:val="0"/>
          <w:marTop w:val="0"/>
          <w:marBottom w:val="101"/>
          <w:divBdr>
            <w:top w:val="none" w:sz="0" w:space="0" w:color="auto"/>
            <w:left w:val="none" w:sz="0" w:space="0" w:color="auto"/>
            <w:bottom w:val="none" w:sz="0" w:space="0" w:color="auto"/>
            <w:right w:val="none" w:sz="0" w:space="0" w:color="auto"/>
          </w:divBdr>
        </w:div>
        <w:div w:id="630592214">
          <w:marLeft w:val="1170"/>
          <w:marRight w:val="0"/>
          <w:marTop w:val="0"/>
          <w:marBottom w:val="101"/>
          <w:divBdr>
            <w:top w:val="none" w:sz="0" w:space="0" w:color="auto"/>
            <w:left w:val="none" w:sz="0" w:space="0" w:color="auto"/>
            <w:bottom w:val="none" w:sz="0" w:space="0" w:color="auto"/>
            <w:right w:val="none" w:sz="0" w:space="0" w:color="auto"/>
          </w:divBdr>
        </w:div>
        <w:div w:id="617175844">
          <w:marLeft w:val="1170"/>
          <w:marRight w:val="0"/>
          <w:marTop w:val="0"/>
          <w:marBottom w:val="101"/>
          <w:divBdr>
            <w:top w:val="none" w:sz="0" w:space="0" w:color="auto"/>
            <w:left w:val="none" w:sz="0" w:space="0" w:color="auto"/>
            <w:bottom w:val="none" w:sz="0" w:space="0" w:color="auto"/>
            <w:right w:val="none" w:sz="0" w:space="0" w:color="auto"/>
          </w:divBdr>
        </w:div>
        <w:div w:id="648439321">
          <w:marLeft w:val="1710"/>
          <w:marRight w:val="0"/>
          <w:marTop w:val="0"/>
          <w:marBottom w:val="101"/>
          <w:divBdr>
            <w:top w:val="none" w:sz="0" w:space="0" w:color="auto"/>
            <w:left w:val="none" w:sz="0" w:space="0" w:color="auto"/>
            <w:bottom w:val="none" w:sz="0" w:space="0" w:color="auto"/>
            <w:right w:val="none" w:sz="0" w:space="0" w:color="auto"/>
          </w:divBdr>
        </w:div>
        <w:div w:id="2134327825">
          <w:marLeft w:val="1170"/>
          <w:marRight w:val="0"/>
          <w:marTop w:val="0"/>
          <w:marBottom w:val="101"/>
          <w:divBdr>
            <w:top w:val="none" w:sz="0" w:space="0" w:color="auto"/>
            <w:left w:val="none" w:sz="0" w:space="0" w:color="auto"/>
            <w:bottom w:val="none" w:sz="0" w:space="0" w:color="auto"/>
            <w:right w:val="none" w:sz="0" w:space="0" w:color="auto"/>
          </w:divBdr>
        </w:div>
        <w:div w:id="432359170">
          <w:marLeft w:val="1710"/>
          <w:marRight w:val="0"/>
          <w:marTop w:val="0"/>
          <w:marBottom w:val="101"/>
          <w:divBdr>
            <w:top w:val="none" w:sz="0" w:space="0" w:color="auto"/>
            <w:left w:val="none" w:sz="0" w:space="0" w:color="auto"/>
            <w:bottom w:val="none" w:sz="0" w:space="0" w:color="auto"/>
            <w:right w:val="none" w:sz="0" w:space="0" w:color="auto"/>
          </w:divBdr>
        </w:div>
        <w:div w:id="694574434">
          <w:marLeft w:val="1170"/>
          <w:marRight w:val="0"/>
          <w:marTop w:val="0"/>
          <w:marBottom w:val="101"/>
          <w:divBdr>
            <w:top w:val="none" w:sz="0" w:space="0" w:color="auto"/>
            <w:left w:val="none" w:sz="0" w:space="0" w:color="auto"/>
            <w:bottom w:val="none" w:sz="0" w:space="0" w:color="auto"/>
            <w:right w:val="none" w:sz="0" w:space="0" w:color="auto"/>
          </w:divBdr>
        </w:div>
        <w:div w:id="693531010">
          <w:marLeft w:val="1170"/>
          <w:marRight w:val="0"/>
          <w:marTop w:val="0"/>
          <w:marBottom w:val="101"/>
          <w:divBdr>
            <w:top w:val="none" w:sz="0" w:space="0" w:color="auto"/>
            <w:left w:val="none" w:sz="0" w:space="0" w:color="auto"/>
            <w:bottom w:val="none" w:sz="0" w:space="0" w:color="auto"/>
            <w:right w:val="none" w:sz="0" w:space="0" w:color="auto"/>
          </w:divBdr>
        </w:div>
        <w:div w:id="896433996">
          <w:marLeft w:val="1170"/>
          <w:marRight w:val="0"/>
          <w:marTop w:val="0"/>
          <w:marBottom w:val="101"/>
          <w:divBdr>
            <w:top w:val="none" w:sz="0" w:space="0" w:color="auto"/>
            <w:left w:val="none" w:sz="0" w:space="0" w:color="auto"/>
            <w:bottom w:val="none" w:sz="0" w:space="0" w:color="auto"/>
            <w:right w:val="none" w:sz="0" w:space="0" w:color="auto"/>
          </w:divBdr>
        </w:div>
        <w:div w:id="819158354">
          <w:marLeft w:val="1170"/>
          <w:marRight w:val="0"/>
          <w:marTop w:val="0"/>
          <w:marBottom w:val="101"/>
          <w:divBdr>
            <w:top w:val="none" w:sz="0" w:space="0" w:color="auto"/>
            <w:left w:val="none" w:sz="0" w:space="0" w:color="auto"/>
            <w:bottom w:val="none" w:sz="0" w:space="0" w:color="auto"/>
            <w:right w:val="none" w:sz="0" w:space="0" w:color="auto"/>
          </w:divBdr>
        </w:div>
        <w:div w:id="995380927">
          <w:marLeft w:val="1170"/>
          <w:marRight w:val="0"/>
          <w:marTop w:val="0"/>
          <w:marBottom w:val="101"/>
          <w:divBdr>
            <w:top w:val="none" w:sz="0" w:space="0" w:color="auto"/>
            <w:left w:val="none" w:sz="0" w:space="0" w:color="auto"/>
            <w:bottom w:val="none" w:sz="0" w:space="0" w:color="auto"/>
            <w:right w:val="none" w:sz="0" w:space="0" w:color="auto"/>
          </w:divBdr>
        </w:div>
        <w:div w:id="146018150">
          <w:marLeft w:val="1170"/>
          <w:marRight w:val="0"/>
          <w:marTop w:val="0"/>
          <w:marBottom w:val="101"/>
          <w:divBdr>
            <w:top w:val="none" w:sz="0" w:space="0" w:color="auto"/>
            <w:left w:val="none" w:sz="0" w:space="0" w:color="auto"/>
            <w:bottom w:val="none" w:sz="0" w:space="0" w:color="auto"/>
            <w:right w:val="none" w:sz="0" w:space="0" w:color="auto"/>
          </w:divBdr>
        </w:div>
        <w:div w:id="1529370026">
          <w:marLeft w:val="1170"/>
          <w:marRight w:val="0"/>
          <w:marTop w:val="0"/>
          <w:marBottom w:val="101"/>
          <w:divBdr>
            <w:top w:val="none" w:sz="0" w:space="0" w:color="auto"/>
            <w:left w:val="none" w:sz="0" w:space="0" w:color="auto"/>
            <w:bottom w:val="none" w:sz="0" w:space="0" w:color="auto"/>
            <w:right w:val="none" w:sz="0" w:space="0" w:color="auto"/>
          </w:divBdr>
        </w:div>
        <w:div w:id="55855668">
          <w:marLeft w:val="1710"/>
          <w:marRight w:val="0"/>
          <w:marTop w:val="0"/>
          <w:marBottom w:val="101"/>
          <w:divBdr>
            <w:top w:val="none" w:sz="0" w:space="0" w:color="auto"/>
            <w:left w:val="none" w:sz="0" w:space="0" w:color="auto"/>
            <w:bottom w:val="none" w:sz="0" w:space="0" w:color="auto"/>
            <w:right w:val="none" w:sz="0" w:space="0" w:color="auto"/>
          </w:divBdr>
        </w:div>
        <w:div w:id="1364213407">
          <w:marLeft w:val="1170"/>
          <w:marRight w:val="0"/>
          <w:marTop w:val="0"/>
          <w:marBottom w:val="101"/>
          <w:divBdr>
            <w:top w:val="none" w:sz="0" w:space="0" w:color="auto"/>
            <w:left w:val="none" w:sz="0" w:space="0" w:color="auto"/>
            <w:bottom w:val="none" w:sz="0" w:space="0" w:color="auto"/>
            <w:right w:val="none" w:sz="0" w:space="0" w:color="auto"/>
          </w:divBdr>
        </w:div>
        <w:div w:id="1687976562">
          <w:marLeft w:val="1170"/>
          <w:marRight w:val="0"/>
          <w:marTop w:val="0"/>
          <w:marBottom w:val="101"/>
          <w:divBdr>
            <w:top w:val="none" w:sz="0" w:space="0" w:color="auto"/>
            <w:left w:val="none" w:sz="0" w:space="0" w:color="auto"/>
            <w:bottom w:val="none" w:sz="0" w:space="0" w:color="auto"/>
            <w:right w:val="none" w:sz="0" w:space="0" w:color="auto"/>
          </w:divBdr>
        </w:div>
        <w:div w:id="118113584">
          <w:marLeft w:val="1170"/>
          <w:marRight w:val="0"/>
          <w:marTop w:val="0"/>
          <w:marBottom w:val="101"/>
          <w:divBdr>
            <w:top w:val="none" w:sz="0" w:space="0" w:color="auto"/>
            <w:left w:val="none" w:sz="0" w:space="0" w:color="auto"/>
            <w:bottom w:val="none" w:sz="0" w:space="0" w:color="auto"/>
            <w:right w:val="none" w:sz="0" w:space="0" w:color="auto"/>
          </w:divBdr>
        </w:div>
        <w:div w:id="1443109545">
          <w:marLeft w:val="1170"/>
          <w:marRight w:val="0"/>
          <w:marTop w:val="0"/>
          <w:marBottom w:val="101"/>
          <w:divBdr>
            <w:top w:val="none" w:sz="0" w:space="0" w:color="auto"/>
            <w:left w:val="none" w:sz="0" w:space="0" w:color="auto"/>
            <w:bottom w:val="none" w:sz="0" w:space="0" w:color="auto"/>
            <w:right w:val="none" w:sz="0" w:space="0" w:color="auto"/>
          </w:divBdr>
        </w:div>
        <w:div w:id="1302884383">
          <w:marLeft w:val="1170"/>
          <w:marRight w:val="0"/>
          <w:marTop w:val="0"/>
          <w:marBottom w:val="101"/>
          <w:divBdr>
            <w:top w:val="none" w:sz="0" w:space="0" w:color="auto"/>
            <w:left w:val="none" w:sz="0" w:space="0" w:color="auto"/>
            <w:bottom w:val="none" w:sz="0" w:space="0" w:color="auto"/>
            <w:right w:val="none" w:sz="0" w:space="0" w:color="auto"/>
          </w:divBdr>
        </w:div>
        <w:div w:id="1986547261">
          <w:marLeft w:val="1170"/>
          <w:marRight w:val="0"/>
          <w:marTop w:val="0"/>
          <w:marBottom w:val="101"/>
          <w:divBdr>
            <w:top w:val="none" w:sz="0" w:space="0" w:color="auto"/>
            <w:left w:val="none" w:sz="0" w:space="0" w:color="auto"/>
            <w:bottom w:val="none" w:sz="0" w:space="0" w:color="auto"/>
            <w:right w:val="none" w:sz="0" w:space="0" w:color="auto"/>
          </w:divBdr>
        </w:div>
        <w:div w:id="730691615">
          <w:marLeft w:val="1170"/>
          <w:marRight w:val="0"/>
          <w:marTop w:val="0"/>
          <w:marBottom w:val="101"/>
          <w:divBdr>
            <w:top w:val="none" w:sz="0" w:space="0" w:color="auto"/>
            <w:left w:val="none" w:sz="0" w:space="0" w:color="auto"/>
            <w:bottom w:val="none" w:sz="0" w:space="0" w:color="auto"/>
            <w:right w:val="none" w:sz="0" w:space="0" w:color="auto"/>
          </w:divBdr>
        </w:div>
        <w:div w:id="1705400562">
          <w:marLeft w:val="1170"/>
          <w:marRight w:val="0"/>
          <w:marTop w:val="0"/>
          <w:marBottom w:val="101"/>
          <w:divBdr>
            <w:top w:val="none" w:sz="0" w:space="0" w:color="auto"/>
            <w:left w:val="none" w:sz="0" w:space="0" w:color="auto"/>
            <w:bottom w:val="none" w:sz="0" w:space="0" w:color="auto"/>
            <w:right w:val="none" w:sz="0" w:space="0" w:color="auto"/>
          </w:divBdr>
        </w:div>
        <w:div w:id="1336106992">
          <w:marLeft w:val="1710"/>
          <w:marRight w:val="0"/>
          <w:marTop w:val="0"/>
          <w:marBottom w:val="101"/>
          <w:divBdr>
            <w:top w:val="none" w:sz="0" w:space="0" w:color="auto"/>
            <w:left w:val="none" w:sz="0" w:space="0" w:color="auto"/>
            <w:bottom w:val="none" w:sz="0" w:space="0" w:color="auto"/>
            <w:right w:val="none" w:sz="0" w:space="0" w:color="auto"/>
          </w:divBdr>
        </w:div>
        <w:div w:id="230964981">
          <w:marLeft w:val="1170"/>
          <w:marRight w:val="0"/>
          <w:marTop w:val="0"/>
          <w:marBottom w:val="101"/>
          <w:divBdr>
            <w:top w:val="none" w:sz="0" w:space="0" w:color="auto"/>
            <w:left w:val="none" w:sz="0" w:space="0" w:color="auto"/>
            <w:bottom w:val="none" w:sz="0" w:space="0" w:color="auto"/>
            <w:right w:val="none" w:sz="0" w:space="0" w:color="auto"/>
          </w:divBdr>
        </w:div>
        <w:div w:id="1181507965">
          <w:marLeft w:val="1170"/>
          <w:marRight w:val="0"/>
          <w:marTop w:val="0"/>
          <w:marBottom w:val="101"/>
          <w:divBdr>
            <w:top w:val="none" w:sz="0" w:space="0" w:color="auto"/>
            <w:left w:val="none" w:sz="0" w:space="0" w:color="auto"/>
            <w:bottom w:val="none" w:sz="0" w:space="0" w:color="auto"/>
            <w:right w:val="none" w:sz="0" w:space="0" w:color="auto"/>
          </w:divBdr>
        </w:div>
        <w:div w:id="504710851">
          <w:marLeft w:val="1170"/>
          <w:marRight w:val="0"/>
          <w:marTop w:val="0"/>
          <w:marBottom w:val="101"/>
          <w:divBdr>
            <w:top w:val="none" w:sz="0" w:space="0" w:color="auto"/>
            <w:left w:val="none" w:sz="0" w:space="0" w:color="auto"/>
            <w:bottom w:val="none" w:sz="0" w:space="0" w:color="auto"/>
            <w:right w:val="none" w:sz="0" w:space="0" w:color="auto"/>
          </w:divBdr>
        </w:div>
        <w:div w:id="1307004339">
          <w:marLeft w:val="1170"/>
          <w:marRight w:val="0"/>
          <w:marTop w:val="0"/>
          <w:marBottom w:val="101"/>
          <w:divBdr>
            <w:top w:val="none" w:sz="0" w:space="0" w:color="auto"/>
            <w:left w:val="none" w:sz="0" w:space="0" w:color="auto"/>
            <w:bottom w:val="none" w:sz="0" w:space="0" w:color="auto"/>
            <w:right w:val="none" w:sz="0" w:space="0" w:color="auto"/>
          </w:divBdr>
        </w:div>
        <w:div w:id="1603607740">
          <w:marLeft w:val="1710"/>
          <w:marRight w:val="0"/>
          <w:marTop w:val="0"/>
          <w:marBottom w:val="101"/>
          <w:divBdr>
            <w:top w:val="none" w:sz="0" w:space="0" w:color="auto"/>
            <w:left w:val="none" w:sz="0" w:space="0" w:color="auto"/>
            <w:bottom w:val="none" w:sz="0" w:space="0" w:color="auto"/>
            <w:right w:val="none" w:sz="0" w:space="0" w:color="auto"/>
          </w:divBdr>
        </w:div>
        <w:div w:id="1618755287">
          <w:marLeft w:val="1170"/>
          <w:marRight w:val="0"/>
          <w:marTop w:val="0"/>
          <w:marBottom w:val="101"/>
          <w:divBdr>
            <w:top w:val="none" w:sz="0" w:space="0" w:color="auto"/>
            <w:left w:val="none" w:sz="0" w:space="0" w:color="auto"/>
            <w:bottom w:val="none" w:sz="0" w:space="0" w:color="auto"/>
            <w:right w:val="none" w:sz="0" w:space="0" w:color="auto"/>
          </w:divBdr>
        </w:div>
        <w:div w:id="1313176478">
          <w:marLeft w:val="1170"/>
          <w:marRight w:val="0"/>
          <w:marTop w:val="0"/>
          <w:marBottom w:val="101"/>
          <w:divBdr>
            <w:top w:val="none" w:sz="0" w:space="0" w:color="auto"/>
            <w:left w:val="none" w:sz="0" w:space="0" w:color="auto"/>
            <w:bottom w:val="none" w:sz="0" w:space="0" w:color="auto"/>
            <w:right w:val="none" w:sz="0" w:space="0" w:color="auto"/>
          </w:divBdr>
        </w:div>
        <w:div w:id="351884886">
          <w:marLeft w:val="0"/>
          <w:marRight w:val="0"/>
          <w:marTop w:val="0"/>
          <w:marBottom w:val="101"/>
          <w:divBdr>
            <w:top w:val="none" w:sz="0" w:space="0" w:color="auto"/>
            <w:left w:val="none" w:sz="0" w:space="0" w:color="auto"/>
            <w:bottom w:val="none" w:sz="0" w:space="0" w:color="auto"/>
            <w:right w:val="none" w:sz="0" w:space="0" w:color="auto"/>
          </w:divBdr>
        </w:div>
        <w:div w:id="1441605900">
          <w:marLeft w:val="1170"/>
          <w:marRight w:val="0"/>
          <w:marTop w:val="0"/>
          <w:marBottom w:val="101"/>
          <w:divBdr>
            <w:top w:val="none" w:sz="0" w:space="0" w:color="auto"/>
            <w:left w:val="none" w:sz="0" w:space="0" w:color="auto"/>
            <w:bottom w:val="none" w:sz="0" w:space="0" w:color="auto"/>
            <w:right w:val="none" w:sz="0" w:space="0" w:color="auto"/>
          </w:divBdr>
        </w:div>
        <w:div w:id="906458004">
          <w:marLeft w:val="1530"/>
          <w:marRight w:val="0"/>
          <w:marTop w:val="0"/>
          <w:marBottom w:val="101"/>
          <w:divBdr>
            <w:top w:val="none" w:sz="0" w:space="0" w:color="auto"/>
            <w:left w:val="none" w:sz="0" w:space="0" w:color="auto"/>
            <w:bottom w:val="none" w:sz="0" w:space="0" w:color="auto"/>
            <w:right w:val="none" w:sz="0" w:space="0" w:color="auto"/>
          </w:divBdr>
        </w:div>
        <w:div w:id="826558065">
          <w:marLeft w:val="1530"/>
          <w:marRight w:val="0"/>
          <w:marTop w:val="0"/>
          <w:marBottom w:val="101"/>
          <w:divBdr>
            <w:top w:val="none" w:sz="0" w:space="0" w:color="auto"/>
            <w:left w:val="none" w:sz="0" w:space="0" w:color="auto"/>
            <w:bottom w:val="none" w:sz="0" w:space="0" w:color="auto"/>
            <w:right w:val="none" w:sz="0" w:space="0" w:color="auto"/>
          </w:divBdr>
        </w:div>
        <w:div w:id="2005278808">
          <w:marLeft w:val="1530"/>
          <w:marRight w:val="0"/>
          <w:marTop w:val="0"/>
          <w:marBottom w:val="101"/>
          <w:divBdr>
            <w:top w:val="none" w:sz="0" w:space="0" w:color="auto"/>
            <w:left w:val="none" w:sz="0" w:space="0" w:color="auto"/>
            <w:bottom w:val="none" w:sz="0" w:space="0" w:color="auto"/>
            <w:right w:val="none" w:sz="0" w:space="0" w:color="auto"/>
          </w:divBdr>
        </w:div>
        <w:div w:id="1327634816">
          <w:marLeft w:val="1170"/>
          <w:marRight w:val="0"/>
          <w:marTop w:val="0"/>
          <w:marBottom w:val="101"/>
          <w:divBdr>
            <w:top w:val="none" w:sz="0" w:space="0" w:color="auto"/>
            <w:left w:val="none" w:sz="0" w:space="0" w:color="auto"/>
            <w:bottom w:val="none" w:sz="0" w:space="0" w:color="auto"/>
            <w:right w:val="none" w:sz="0" w:space="0" w:color="auto"/>
          </w:divBdr>
        </w:div>
        <w:div w:id="1228801407">
          <w:marLeft w:val="1170"/>
          <w:marRight w:val="0"/>
          <w:marTop w:val="0"/>
          <w:marBottom w:val="101"/>
          <w:divBdr>
            <w:top w:val="none" w:sz="0" w:space="0" w:color="auto"/>
            <w:left w:val="none" w:sz="0" w:space="0" w:color="auto"/>
            <w:bottom w:val="none" w:sz="0" w:space="0" w:color="auto"/>
            <w:right w:val="none" w:sz="0" w:space="0" w:color="auto"/>
          </w:divBdr>
        </w:div>
        <w:div w:id="1760131883">
          <w:marLeft w:val="1530"/>
          <w:marRight w:val="0"/>
          <w:marTop w:val="0"/>
          <w:marBottom w:val="101"/>
          <w:divBdr>
            <w:top w:val="none" w:sz="0" w:space="0" w:color="auto"/>
            <w:left w:val="none" w:sz="0" w:space="0" w:color="auto"/>
            <w:bottom w:val="none" w:sz="0" w:space="0" w:color="auto"/>
            <w:right w:val="none" w:sz="0" w:space="0" w:color="auto"/>
          </w:divBdr>
        </w:div>
        <w:div w:id="1171916284">
          <w:marLeft w:val="1170"/>
          <w:marRight w:val="0"/>
          <w:marTop w:val="0"/>
          <w:marBottom w:val="101"/>
          <w:divBdr>
            <w:top w:val="none" w:sz="0" w:space="0" w:color="auto"/>
            <w:left w:val="none" w:sz="0" w:space="0" w:color="auto"/>
            <w:bottom w:val="none" w:sz="0" w:space="0" w:color="auto"/>
            <w:right w:val="none" w:sz="0" w:space="0" w:color="auto"/>
          </w:divBdr>
        </w:div>
        <w:div w:id="197861442">
          <w:marLeft w:val="1530"/>
          <w:marRight w:val="0"/>
          <w:marTop w:val="0"/>
          <w:marBottom w:val="101"/>
          <w:divBdr>
            <w:top w:val="none" w:sz="0" w:space="0" w:color="auto"/>
            <w:left w:val="none" w:sz="0" w:space="0" w:color="auto"/>
            <w:bottom w:val="none" w:sz="0" w:space="0" w:color="auto"/>
            <w:right w:val="none" w:sz="0" w:space="0" w:color="auto"/>
          </w:divBdr>
        </w:div>
        <w:div w:id="211962199">
          <w:marLeft w:val="1170"/>
          <w:marRight w:val="0"/>
          <w:marTop w:val="0"/>
          <w:marBottom w:val="101"/>
          <w:divBdr>
            <w:top w:val="none" w:sz="0" w:space="0" w:color="auto"/>
            <w:left w:val="none" w:sz="0" w:space="0" w:color="auto"/>
            <w:bottom w:val="none" w:sz="0" w:space="0" w:color="auto"/>
            <w:right w:val="none" w:sz="0" w:space="0" w:color="auto"/>
          </w:divBdr>
        </w:div>
        <w:div w:id="818038507">
          <w:marLeft w:val="1530"/>
          <w:marRight w:val="0"/>
          <w:marTop w:val="0"/>
          <w:marBottom w:val="101"/>
          <w:divBdr>
            <w:top w:val="none" w:sz="0" w:space="0" w:color="auto"/>
            <w:left w:val="none" w:sz="0" w:space="0" w:color="auto"/>
            <w:bottom w:val="none" w:sz="0" w:space="0" w:color="auto"/>
            <w:right w:val="none" w:sz="0" w:space="0" w:color="auto"/>
          </w:divBdr>
        </w:div>
        <w:div w:id="1091200327">
          <w:marLeft w:val="1530"/>
          <w:marRight w:val="0"/>
          <w:marTop w:val="0"/>
          <w:marBottom w:val="101"/>
          <w:divBdr>
            <w:top w:val="none" w:sz="0" w:space="0" w:color="auto"/>
            <w:left w:val="none" w:sz="0" w:space="0" w:color="auto"/>
            <w:bottom w:val="none" w:sz="0" w:space="0" w:color="auto"/>
            <w:right w:val="none" w:sz="0" w:space="0" w:color="auto"/>
          </w:divBdr>
        </w:div>
        <w:div w:id="198246548">
          <w:marLeft w:val="1170"/>
          <w:marRight w:val="0"/>
          <w:marTop w:val="0"/>
          <w:marBottom w:val="101"/>
          <w:divBdr>
            <w:top w:val="none" w:sz="0" w:space="0" w:color="auto"/>
            <w:left w:val="none" w:sz="0" w:space="0" w:color="auto"/>
            <w:bottom w:val="none" w:sz="0" w:space="0" w:color="auto"/>
            <w:right w:val="none" w:sz="0" w:space="0" w:color="auto"/>
          </w:divBdr>
        </w:div>
        <w:div w:id="873159341">
          <w:marLeft w:val="1530"/>
          <w:marRight w:val="0"/>
          <w:marTop w:val="0"/>
          <w:marBottom w:val="101"/>
          <w:divBdr>
            <w:top w:val="none" w:sz="0" w:space="0" w:color="auto"/>
            <w:left w:val="none" w:sz="0" w:space="0" w:color="auto"/>
            <w:bottom w:val="none" w:sz="0" w:space="0" w:color="auto"/>
            <w:right w:val="none" w:sz="0" w:space="0" w:color="auto"/>
          </w:divBdr>
        </w:div>
        <w:div w:id="1240408242">
          <w:marLeft w:val="0"/>
          <w:marRight w:val="0"/>
          <w:marTop w:val="0"/>
          <w:marBottom w:val="101"/>
          <w:divBdr>
            <w:top w:val="none" w:sz="0" w:space="0" w:color="auto"/>
            <w:left w:val="none" w:sz="0" w:space="0" w:color="auto"/>
            <w:bottom w:val="none" w:sz="0" w:space="0" w:color="auto"/>
            <w:right w:val="none" w:sz="0" w:space="0" w:color="auto"/>
          </w:divBdr>
        </w:div>
        <w:div w:id="1539201142">
          <w:marLeft w:val="1170"/>
          <w:marRight w:val="0"/>
          <w:marTop w:val="0"/>
          <w:marBottom w:val="101"/>
          <w:divBdr>
            <w:top w:val="none" w:sz="0" w:space="0" w:color="auto"/>
            <w:left w:val="none" w:sz="0" w:space="0" w:color="auto"/>
            <w:bottom w:val="none" w:sz="0" w:space="0" w:color="auto"/>
            <w:right w:val="none" w:sz="0" w:space="0" w:color="auto"/>
          </w:divBdr>
        </w:div>
        <w:div w:id="1354652033">
          <w:marLeft w:val="1170"/>
          <w:marRight w:val="0"/>
          <w:marTop w:val="0"/>
          <w:marBottom w:val="101"/>
          <w:divBdr>
            <w:top w:val="none" w:sz="0" w:space="0" w:color="auto"/>
            <w:left w:val="none" w:sz="0" w:space="0" w:color="auto"/>
            <w:bottom w:val="none" w:sz="0" w:space="0" w:color="auto"/>
            <w:right w:val="none" w:sz="0" w:space="0" w:color="auto"/>
          </w:divBdr>
        </w:div>
        <w:div w:id="1031806707">
          <w:marLeft w:val="1170"/>
          <w:marRight w:val="0"/>
          <w:marTop w:val="0"/>
          <w:marBottom w:val="101"/>
          <w:divBdr>
            <w:top w:val="none" w:sz="0" w:space="0" w:color="auto"/>
            <w:left w:val="none" w:sz="0" w:space="0" w:color="auto"/>
            <w:bottom w:val="none" w:sz="0" w:space="0" w:color="auto"/>
            <w:right w:val="none" w:sz="0" w:space="0" w:color="auto"/>
          </w:divBdr>
        </w:div>
        <w:div w:id="1835678771">
          <w:marLeft w:val="1170"/>
          <w:marRight w:val="0"/>
          <w:marTop w:val="0"/>
          <w:marBottom w:val="101"/>
          <w:divBdr>
            <w:top w:val="none" w:sz="0" w:space="0" w:color="auto"/>
            <w:left w:val="none" w:sz="0" w:space="0" w:color="auto"/>
            <w:bottom w:val="none" w:sz="0" w:space="0" w:color="auto"/>
            <w:right w:val="none" w:sz="0" w:space="0" w:color="auto"/>
          </w:divBdr>
        </w:div>
        <w:div w:id="2012102909">
          <w:marLeft w:val="1170"/>
          <w:marRight w:val="0"/>
          <w:marTop w:val="0"/>
          <w:marBottom w:val="101"/>
          <w:divBdr>
            <w:top w:val="none" w:sz="0" w:space="0" w:color="auto"/>
            <w:left w:val="none" w:sz="0" w:space="0" w:color="auto"/>
            <w:bottom w:val="none" w:sz="0" w:space="0" w:color="auto"/>
            <w:right w:val="none" w:sz="0" w:space="0" w:color="auto"/>
          </w:divBdr>
        </w:div>
        <w:div w:id="1458374994">
          <w:marLeft w:val="1170"/>
          <w:marRight w:val="0"/>
          <w:marTop w:val="0"/>
          <w:marBottom w:val="101"/>
          <w:divBdr>
            <w:top w:val="none" w:sz="0" w:space="0" w:color="auto"/>
            <w:left w:val="none" w:sz="0" w:space="0" w:color="auto"/>
            <w:bottom w:val="none" w:sz="0" w:space="0" w:color="auto"/>
            <w:right w:val="none" w:sz="0" w:space="0" w:color="auto"/>
          </w:divBdr>
        </w:div>
        <w:div w:id="234167253">
          <w:marLeft w:val="1170"/>
          <w:marRight w:val="0"/>
          <w:marTop w:val="0"/>
          <w:marBottom w:val="101"/>
          <w:divBdr>
            <w:top w:val="none" w:sz="0" w:space="0" w:color="auto"/>
            <w:left w:val="none" w:sz="0" w:space="0" w:color="auto"/>
            <w:bottom w:val="none" w:sz="0" w:space="0" w:color="auto"/>
            <w:right w:val="none" w:sz="0" w:space="0" w:color="auto"/>
          </w:divBdr>
        </w:div>
        <w:div w:id="958755561">
          <w:marLeft w:val="1170"/>
          <w:marRight w:val="0"/>
          <w:marTop w:val="0"/>
          <w:marBottom w:val="101"/>
          <w:divBdr>
            <w:top w:val="none" w:sz="0" w:space="0" w:color="auto"/>
            <w:left w:val="none" w:sz="0" w:space="0" w:color="auto"/>
            <w:bottom w:val="none" w:sz="0" w:space="0" w:color="auto"/>
            <w:right w:val="none" w:sz="0" w:space="0" w:color="auto"/>
          </w:divBdr>
        </w:div>
        <w:div w:id="42675044">
          <w:marLeft w:val="1170"/>
          <w:marRight w:val="0"/>
          <w:marTop w:val="0"/>
          <w:marBottom w:val="101"/>
          <w:divBdr>
            <w:top w:val="none" w:sz="0" w:space="0" w:color="auto"/>
            <w:left w:val="none" w:sz="0" w:space="0" w:color="auto"/>
            <w:bottom w:val="none" w:sz="0" w:space="0" w:color="auto"/>
            <w:right w:val="none" w:sz="0" w:space="0" w:color="auto"/>
          </w:divBdr>
        </w:div>
        <w:div w:id="495875974">
          <w:marLeft w:val="1170"/>
          <w:marRight w:val="0"/>
          <w:marTop w:val="0"/>
          <w:marBottom w:val="101"/>
          <w:divBdr>
            <w:top w:val="none" w:sz="0" w:space="0" w:color="auto"/>
            <w:left w:val="none" w:sz="0" w:space="0" w:color="auto"/>
            <w:bottom w:val="none" w:sz="0" w:space="0" w:color="auto"/>
            <w:right w:val="none" w:sz="0" w:space="0" w:color="auto"/>
          </w:divBdr>
        </w:div>
        <w:div w:id="121389230">
          <w:marLeft w:val="1170"/>
          <w:marRight w:val="0"/>
          <w:marTop w:val="0"/>
          <w:marBottom w:val="101"/>
          <w:divBdr>
            <w:top w:val="none" w:sz="0" w:space="0" w:color="auto"/>
            <w:left w:val="none" w:sz="0" w:space="0" w:color="auto"/>
            <w:bottom w:val="none" w:sz="0" w:space="0" w:color="auto"/>
            <w:right w:val="none" w:sz="0" w:space="0" w:color="auto"/>
          </w:divBdr>
        </w:div>
        <w:div w:id="10109154">
          <w:marLeft w:val="1170"/>
          <w:marRight w:val="0"/>
          <w:marTop w:val="0"/>
          <w:marBottom w:val="93"/>
          <w:divBdr>
            <w:top w:val="none" w:sz="0" w:space="0" w:color="auto"/>
            <w:left w:val="none" w:sz="0" w:space="0" w:color="auto"/>
            <w:bottom w:val="none" w:sz="0" w:space="0" w:color="auto"/>
            <w:right w:val="none" w:sz="0" w:space="0" w:color="auto"/>
          </w:divBdr>
        </w:div>
        <w:div w:id="1045759514">
          <w:marLeft w:val="1170"/>
          <w:marRight w:val="0"/>
          <w:marTop w:val="0"/>
          <w:marBottom w:val="93"/>
          <w:divBdr>
            <w:top w:val="none" w:sz="0" w:space="0" w:color="auto"/>
            <w:left w:val="none" w:sz="0" w:space="0" w:color="auto"/>
            <w:bottom w:val="none" w:sz="0" w:space="0" w:color="auto"/>
            <w:right w:val="none" w:sz="0" w:space="0" w:color="auto"/>
          </w:divBdr>
        </w:div>
        <w:div w:id="654913564">
          <w:marLeft w:val="1170"/>
          <w:marRight w:val="0"/>
          <w:marTop w:val="0"/>
          <w:marBottom w:val="93"/>
          <w:divBdr>
            <w:top w:val="none" w:sz="0" w:space="0" w:color="auto"/>
            <w:left w:val="none" w:sz="0" w:space="0" w:color="auto"/>
            <w:bottom w:val="none" w:sz="0" w:space="0" w:color="auto"/>
            <w:right w:val="none" w:sz="0" w:space="0" w:color="auto"/>
          </w:divBdr>
        </w:div>
        <w:div w:id="1193497428">
          <w:marLeft w:val="1170"/>
          <w:marRight w:val="0"/>
          <w:marTop w:val="0"/>
          <w:marBottom w:val="93"/>
          <w:divBdr>
            <w:top w:val="none" w:sz="0" w:space="0" w:color="auto"/>
            <w:left w:val="none" w:sz="0" w:space="0" w:color="auto"/>
            <w:bottom w:val="none" w:sz="0" w:space="0" w:color="auto"/>
            <w:right w:val="none" w:sz="0" w:space="0" w:color="auto"/>
          </w:divBdr>
        </w:div>
        <w:div w:id="1770196037">
          <w:marLeft w:val="0"/>
          <w:marRight w:val="0"/>
          <w:marTop w:val="0"/>
          <w:marBottom w:val="93"/>
          <w:divBdr>
            <w:top w:val="none" w:sz="0" w:space="0" w:color="auto"/>
            <w:left w:val="none" w:sz="0" w:space="0" w:color="auto"/>
            <w:bottom w:val="none" w:sz="0" w:space="0" w:color="auto"/>
            <w:right w:val="none" w:sz="0" w:space="0" w:color="auto"/>
          </w:divBdr>
        </w:div>
        <w:div w:id="1038512763">
          <w:marLeft w:val="1170"/>
          <w:marRight w:val="0"/>
          <w:marTop w:val="0"/>
          <w:marBottom w:val="93"/>
          <w:divBdr>
            <w:top w:val="none" w:sz="0" w:space="0" w:color="auto"/>
            <w:left w:val="none" w:sz="0" w:space="0" w:color="auto"/>
            <w:bottom w:val="none" w:sz="0" w:space="0" w:color="auto"/>
            <w:right w:val="none" w:sz="0" w:space="0" w:color="auto"/>
          </w:divBdr>
        </w:div>
        <w:div w:id="100881519">
          <w:marLeft w:val="1170"/>
          <w:marRight w:val="0"/>
          <w:marTop w:val="0"/>
          <w:marBottom w:val="93"/>
          <w:divBdr>
            <w:top w:val="none" w:sz="0" w:space="0" w:color="auto"/>
            <w:left w:val="none" w:sz="0" w:space="0" w:color="auto"/>
            <w:bottom w:val="none" w:sz="0" w:space="0" w:color="auto"/>
            <w:right w:val="none" w:sz="0" w:space="0" w:color="auto"/>
          </w:divBdr>
        </w:div>
        <w:div w:id="1314336022">
          <w:marLeft w:val="1170"/>
          <w:marRight w:val="0"/>
          <w:marTop w:val="0"/>
          <w:marBottom w:val="93"/>
          <w:divBdr>
            <w:top w:val="none" w:sz="0" w:space="0" w:color="auto"/>
            <w:left w:val="none" w:sz="0" w:space="0" w:color="auto"/>
            <w:bottom w:val="none" w:sz="0" w:space="0" w:color="auto"/>
            <w:right w:val="none" w:sz="0" w:space="0" w:color="auto"/>
          </w:divBdr>
        </w:div>
        <w:div w:id="843127545">
          <w:marLeft w:val="1170"/>
          <w:marRight w:val="0"/>
          <w:marTop w:val="0"/>
          <w:marBottom w:val="93"/>
          <w:divBdr>
            <w:top w:val="none" w:sz="0" w:space="0" w:color="auto"/>
            <w:left w:val="none" w:sz="0" w:space="0" w:color="auto"/>
            <w:bottom w:val="none" w:sz="0" w:space="0" w:color="auto"/>
            <w:right w:val="none" w:sz="0" w:space="0" w:color="auto"/>
          </w:divBdr>
        </w:div>
        <w:div w:id="1509297369">
          <w:marLeft w:val="0"/>
          <w:marRight w:val="0"/>
          <w:marTop w:val="0"/>
          <w:marBottom w:val="93"/>
          <w:divBdr>
            <w:top w:val="none" w:sz="0" w:space="0" w:color="auto"/>
            <w:left w:val="none" w:sz="0" w:space="0" w:color="auto"/>
            <w:bottom w:val="none" w:sz="0" w:space="0" w:color="auto"/>
            <w:right w:val="none" w:sz="0" w:space="0" w:color="auto"/>
          </w:divBdr>
        </w:div>
        <w:div w:id="1652252403">
          <w:marLeft w:val="0"/>
          <w:marRight w:val="0"/>
          <w:marTop w:val="0"/>
          <w:marBottom w:val="93"/>
          <w:divBdr>
            <w:top w:val="none" w:sz="0" w:space="0" w:color="auto"/>
            <w:left w:val="none" w:sz="0" w:space="0" w:color="auto"/>
            <w:bottom w:val="none" w:sz="0" w:space="0" w:color="auto"/>
            <w:right w:val="none" w:sz="0" w:space="0" w:color="auto"/>
          </w:divBdr>
        </w:div>
        <w:div w:id="869300352">
          <w:marLeft w:val="1170"/>
          <w:marRight w:val="0"/>
          <w:marTop w:val="0"/>
          <w:marBottom w:val="93"/>
          <w:divBdr>
            <w:top w:val="none" w:sz="0" w:space="0" w:color="auto"/>
            <w:left w:val="none" w:sz="0" w:space="0" w:color="auto"/>
            <w:bottom w:val="none" w:sz="0" w:space="0" w:color="auto"/>
            <w:right w:val="none" w:sz="0" w:space="0" w:color="auto"/>
          </w:divBdr>
        </w:div>
        <w:div w:id="2084795117">
          <w:marLeft w:val="1170"/>
          <w:marRight w:val="0"/>
          <w:marTop w:val="0"/>
          <w:marBottom w:val="93"/>
          <w:divBdr>
            <w:top w:val="none" w:sz="0" w:space="0" w:color="auto"/>
            <w:left w:val="none" w:sz="0" w:space="0" w:color="auto"/>
            <w:bottom w:val="none" w:sz="0" w:space="0" w:color="auto"/>
            <w:right w:val="none" w:sz="0" w:space="0" w:color="auto"/>
          </w:divBdr>
        </w:div>
        <w:div w:id="111050306">
          <w:marLeft w:val="1170"/>
          <w:marRight w:val="0"/>
          <w:marTop w:val="0"/>
          <w:marBottom w:val="93"/>
          <w:divBdr>
            <w:top w:val="none" w:sz="0" w:space="0" w:color="auto"/>
            <w:left w:val="none" w:sz="0" w:space="0" w:color="auto"/>
            <w:bottom w:val="none" w:sz="0" w:space="0" w:color="auto"/>
            <w:right w:val="none" w:sz="0" w:space="0" w:color="auto"/>
          </w:divBdr>
        </w:div>
        <w:div w:id="1612861920">
          <w:marLeft w:val="1170"/>
          <w:marRight w:val="0"/>
          <w:marTop w:val="0"/>
          <w:marBottom w:val="93"/>
          <w:divBdr>
            <w:top w:val="none" w:sz="0" w:space="0" w:color="auto"/>
            <w:left w:val="none" w:sz="0" w:space="0" w:color="auto"/>
            <w:bottom w:val="none" w:sz="0" w:space="0" w:color="auto"/>
            <w:right w:val="none" w:sz="0" w:space="0" w:color="auto"/>
          </w:divBdr>
        </w:div>
        <w:div w:id="585067850">
          <w:marLeft w:val="0"/>
          <w:marRight w:val="0"/>
          <w:marTop w:val="0"/>
          <w:marBottom w:val="93"/>
          <w:divBdr>
            <w:top w:val="none" w:sz="0" w:space="0" w:color="auto"/>
            <w:left w:val="none" w:sz="0" w:space="0" w:color="auto"/>
            <w:bottom w:val="none" w:sz="0" w:space="0" w:color="auto"/>
            <w:right w:val="none" w:sz="0" w:space="0" w:color="auto"/>
          </w:divBdr>
        </w:div>
        <w:div w:id="1376925467">
          <w:marLeft w:val="1170"/>
          <w:marRight w:val="0"/>
          <w:marTop w:val="0"/>
          <w:marBottom w:val="93"/>
          <w:divBdr>
            <w:top w:val="none" w:sz="0" w:space="0" w:color="auto"/>
            <w:left w:val="none" w:sz="0" w:space="0" w:color="auto"/>
            <w:bottom w:val="none" w:sz="0" w:space="0" w:color="auto"/>
            <w:right w:val="none" w:sz="0" w:space="0" w:color="auto"/>
          </w:divBdr>
        </w:div>
        <w:div w:id="681661921">
          <w:marLeft w:val="1170"/>
          <w:marRight w:val="0"/>
          <w:marTop w:val="0"/>
          <w:marBottom w:val="93"/>
          <w:divBdr>
            <w:top w:val="none" w:sz="0" w:space="0" w:color="auto"/>
            <w:left w:val="none" w:sz="0" w:space="0" w:color="auto"/>
            <w:bottom w:val="none" w:sz="0" w:space="0" w:color="auto"/>
            <w:right w:val="none" w:sz="0" w:space="0" w:color="auto"/>
          </w:divBdr>
        </w:div>
        <w:div w:id="716275489">
          <w:marLeft w:val="0"/>
          <w:marRight w:val="0"/>
          <w:marTop w:val="0"/>
          <w:marBottom w:val="93"/>
          <w:divBdr>
            <w:top w:val="none" w:sz="0" w:space="0" w:color="auto"/>
            <w:left w:val="none" w:sz="0" w:space="0" w:color="auto"/>
            <w:bottom w:val="none" w:sz="0" w:space="0" w:color="auto"/>
            <w:right w:val="none" w:sz="0" w:space="0" w:color="auto"/>
          </w:divBdr>
        </w:div>
        <w:div w:id="858201475">
          <w:marLeft w:val="1170"/>
          <w:marRight w:val="0"/>
          <w:marTop w:val="0"/>
          <w:marBottom w:val="93"/>
          <w:divBdr>
            <w:top w:val="none" w:sz="0" w:space="0" w:color="auto"/>
            <w:left w:val="none" w:sz="0" w:space="0" w:color="auto"/>
            <w:bottom w:val="none" w:sz="0" w:space="0" w:color="auto"/>
            <w:right w:val="none" w:sz="0" w:space="0" w:color="auto"/>
          </w:divBdr>
        </w:div>
        <w:div w:id="1189174076">
          <w:marLeft w:val="1170"/>
          <w:marRight w:val="0"/>
          <w:marTop w:val="0"/>
          <w:marBottom w:val="93"/>
          <w:divBdr>
            <w:top w:val="none" w:sz="0" w:space="0" w:color="auto"/>
            <w:left w:val="none" w:sz="0" w:space="0" w:color="auto"/>
            <w:bottom w:val="none" w:sz="0" w:space="0" w:color="auto"/>
            <w:right w:val="none" w:sz="0" w:space="0" w:color="auto"/>
          </w:divBdr>
        </w:div>
        <w:div w:id="930745166">
          <w:marLeft w:val="1170"/>
          <w:marRight w:val="0"/>
          <w:marTop w:val="0"/>
          <w:marBottom w:val="93"/>
          <w:divBdr>
            <w:top w:val="none" w:sz="0" w:space="0" w:color="auto"/>
            <w:left w:val="none" w:sz="0" w:space="0" w:color="auto"/>
            <w:bottom w:val="none" w:sz="0" w:space="0" w:color="auto"/>
            <w:right w:val="none" w:sz="0" w:space="0" w:color="auto"/>
          </w:divBdr>
        </w:div>
        <w:div w:id="1092894677">
          <w:marLeft w:val="1530"/>
          <w:marRight w:val="0"/>
          <w:marTop w:val="0"/>
          <w:marBottom w:val="93"/>
          <w:divBdr>
            <w:top w:val="none" w:sz="0" w:space="0" w:color="auto"/>
            <w:left w:val="none" w:sz="0" w:space="0" w:color="auto"/>
            <w:bottom w:val="none" w:sz="0" w:space="0" w:color="auto"/>
            <w:right w:val="none" w:sz="0" w:space="0" w:color="auto"/>
          </w:divBdr>
        </w:div>
        <w:div w:id="1837917686">
          <w:marLeft w:val="1530"/>
          <w:marRight w:val="0"/>
          <w:marTop w:val="0"/>
          <w:marBottom w:val="93"/>
          <w:divBdr>
            <w:top w:val="none" w:sz="0" w:space="0" w:color="auto"/>
            <w:left w:val="none" w:sz="0" w:space="0" w:color="auto"/>
            <w:bottom w:val="none" w:sz="0" w:space="0" w:color="auto"/>
            <w:right w:val="none" w:sz="0" w:space="0" w:color="auto"/>
          </w:divBdr>
        </w:div>
        <w:div w:id="895628985">
          <w:marLeft w:val="1530"/>
          <w:marRight w:val="0"/>
          <w:marTop w:val="0"/>
          <w:marBottom w:val="93"/>
          <w:divBdr>
            <w:top w:val="none" w:sz="0" w:space="0" w:color="auto"/>
            <w:left w:val="none" w:sz="0" w:space="0" w:color="auto"/>
            <w:bottom w:val="none" w:sz="0" w:space="0" w:color="auto"/>
            <w:right w:val="none" w:sz="0" w:space="0" w:color="auto"/>
          </w:divBdr>
        </w:div>
        <w:div w:id="1885602002">
          <w:marLeft w:val="1530"/>
          <w:marRight w:val="0"/>
          <w:marTop w:val="0"/>
          <w:marBottom w:val="93"/>
          <w:divBdr>
            <w:top w:val="none" w:sz="0" w:space="0" w:color="auto"/>
            <w:left w:val="none" w:sz="0" w:space="0" w:color="auto"/>
            <w:bottom w:val="none" w:sz="0" w:space="0" w:color="auto"/>
            <w:right w:val="none" w:sz="0" w:space="0" w:color="auto"/>
          </w:divBdr>
        </w:div>
        <w:div w:id="198515478">
          <w:marLeft w:val="1530"/>
          <w:marRight w:val="0"/>
          <w:marTop w:val="0"/>
          <w:marBottom w:val="93"/>
          <w:divBdr>
            <w:top w:val="none" w:sz="0" w:space="0" w:color="auto"/>
            <w:left w:val="none" w:sz="0" w:space="0" w:color="auto"/>
            <w:bottom w:val="none" w:sz="0" w:space="0" w:color="auto"/>
            <w:right w:val="none" w:sz="0" w:space="0" w:color="auto"/>
          </w:divBdr>
        </w:div>
        <w:div w:id="585920152">
          <w:marLeft w:val="1530"/>
          <w:marRight w:val="0"/>
          <w:marTop w:val="0"/>
          <w:marBottom w:val="93"/>
          <w:divBdr>
            <w:top w:val="none" w:sz="0" w:space="0" w:color="auto"/>
            <w:left w:val="none" w:sz="0" w:space="0" w:color="auto"/>
            <w:bottom w:val="none" w:sz="0" w:space="0" w:color="auto"/>
            <w:right w:val="none" w:sz="0" w:space="0" w:color="auto"/>
          </w:divBdr>
        </w:div>
        <w:div w:id="1912882705">
          <w:marLeft w:val="1530"/>
          <w:marRight w:val="0"/>
          <w:marTop w:val="0"/>
          <w:marBottom w:val="101"/>
          <w:divBdr>
            <w:top w:val="none" w:sz="0" w:space="0" w:color="auto"/>
            <w:left w:val="none" w:sz="0" w:space="0" w:color="auto"/>
            <w:bottom w:val="none" w:sz="0" w:space="0" w:color="auto"/>
            <w:right w:val="none" w:sz="0" w:space="0" w:color="auto"/>
          </w:divBdr>
        </w:div>
        <w:div w:id="105588990">
          <w:marLeft w:val="1530"/>
          <w:marRight w:val="0"/>
          <w:marTop w:val="0"/>
          <w:marBottom w:val="101"/>
          <w:divBdr>
            <w:top w:val="none" w:sz="0" w:space="0" w:color="auto"/>
            <w:left w:val="none" w:sz="0" w:space="0" w:color="auto"/>
            <w:bottom w:val="none" w:sz="0" w:space="0" w:color="auto"/>
            <w:right w:val="none" w:sz="0" w:space="0" w:color="auto"/>
          </w:divBdr>
        </w:div>
        <w:div w:id="559903111">
          <w:marLeft w:val="1530"/>
          <w:marRight w:val="0"/>
          <w:marTop w:val="0"/>
          <w:marBottom w:val="101"/>
          <w:divBdr>
            <w:top w:val="none" w:sz="0" w:space="0" w:color="auto"/>
            <w:left w:val="none" w:sz="0" w:space="0" w:color="auto"/>
            <w:bottom w:val="none" w:sz="0" w:space="0" w:color="auto"/>
            <w:right w:val="none" w:sz="0" w:space="0" w:color="auto"/>
          </w:divBdr>
        </w:div>
        <w:div w:id="2134904199">
          <w:marLeft w:val="1530"/>
          <w:marRight w:val="0"/>
          <w:marTop w:val="0"/>
          <w:marBottom w:val="101"/>
          <w:divBdr>
            <w:top w:val="none" w:sz="0" w:space="0" w:color="auto"/>
            <w:left w:val="none" w:sz="0" w:space="0" w:color="auto"/>
            <w:bottom w:val="none" w:sz="0" w:space="0" w:color="auto"/>
            <w:right w:val="none" w:sz="0" w:space="0" w:color="auto"/>
          </w:divBdr>
        </w:div>
        <w:div w:id="1782473">
          <w:marLeft w:val="1530"/>
          <w:marRight w:val="0"/>
          <w:marTop w:val="0"/>
          <w:marBottom w:val="101"/>
          <w:divBdr>
            <w:top w:val="none" w:sz="0" w:space="0" w:color="auto"/>
            <w:left w:val="none" w:sz="0" w:space="0" w:color="auto"/>
            <w:bottom w:val="none" w:sz="0" w:space="0" w:color="auto"/>
            <w:right w:val="none" w:sz="0" w:space="0" w:color="auto"/>
          </w:divBdr>
        </w:div>
        <w:div w:id="1820682153">
          <w:marLeft w:val="1170"/>
          <w:marRight w:val="0"/>
          <w:marTop w:val="0"/>
          <w:marBottom w:val="101"/>
          <w:divBdr>
            <w:top w:val="none" w:sz="0" w:space="0" w:color="auto"/>
            <w:left w:val="none" w:sz="0" w:space="0" w:color="auto"/>
            <w:bottom w:val="none" w:sz="0" w:space="0" w:color="auto"/>
            <w:right w:val="none" w:sz="0" w:space="0" w:color="auto"/>
          </w:divBdr>
        </w:div>
        <w:div w:id="1531719645">
          <w:marLeft w:val="1530"/>
          <w:marRight w:val="0"/>
          <w:marTop w:val="0"/>
          <w:marBottom w:val="101"/>
          <w:divBdr>
            <w:top w:val="none" w:sz="0" w:space="0" w:color="auto"/>
            <w:left w:val="none" w:sz="0" w:space="0" w:color="auto"/>
            <w:bottom w:val="none" w:sz="0" w:space="0" w:color="auto"/>
            <w:right w:val="none" w:sz="0" w:space="0" w:color="auto"/>
          </w:divBdr>
        </w:div>
        <w:div w:id="1249928524">
          <w:marLeft w:val="1530"/>
          <w:marRight w:val="0"/>
          <w:marTop w:val="0"/>
          <w:marBottom w:val="101"/>
          <w:divBdr>
            <w:top w:val="none" w:sz="0" w:space="0" w:color="auto"/>
            <w:left w:val="none" w:sz="0" w:space="0" w:color="auto"/>
            <w:bottom w:val="none" w:sz="0" w:space="0" w:color="auto"/>
            <w:right w:val="none" w:sz="0" w:space="0" w:color="auto"/>
          </w:divBdr>
        </w:div>
        <w:div w:id="788429173">
          <w:marLeft w:val="1530"/>
          <w:marRight w:val="0"/>
          <w:marTop w:val="0"/>
          <w:marBottom w:val="101"/>
          <w:divBdr>
            <w:top w:val="none" w:sz="0" w:space="0" w:color="auto"/>
            <w:left w:val="none" w:sz="0" w:space="0" w:color="auto"/>
            <w:bottom w:val="none" w:sz="0" w:space="0" w:color="auto"/>
            <w:right w:val="none" w:sz="0" w:space="0" w:color="auto"/>
          </w:divBdr>
        </w:div>
        <w:div w:id="522793618">
          <w:marLeft w:val="1530"/>
          <w:marRight w:val="0"/>
          <w:marTop w:val="0"/>
          <w:marBottom w:val="101"/>
          <w:divBdr>
            <w:top w:val="none" w:sz="0" w:space="0" w:color="auto"/>
            <w:left w:val="none" w:sz="0" w:space="0" w:color="auto"/>
            <w:bottom w:val="none" w:sz="0" w:space="0" w:color="auto"/>
            <w:right w:val="none" w:sz="0" w:space="0" w:color="auto"/>
          </w:divBdr>
        </w:div>
        <w:div w:id="679163146">
          <w:marLeft w:val="1530"/>
          <w:marRight w:val="0"/>
          <w:marTop w:val="0"/>
          <w:marBottom w:val="101"/>
          <w:divBdr>
            <w:top w:val="none" w:sz="0" w:space="0" w:color="auto"/>
            <w:left w:val="none" w:sz="0" w:space="0" w:color="auto"/>
            <w:bottom w:val="none" w:sz="0" w:space="0" w:color="auto"/>
            <w:right w:val="none" w:sz="0" w:space="0" w:color="auto"/>
          </w:divBdr>
        </w:div>
        <w:div w:id="1596284834">
          <w:marLeft w:val="1530"/>
          <w:marRight w:val="0"/>
          <w:marTop w:val="0"/>
          <w:marBottom w:val="101"/>
          <w:divBdr>
            <w:top w:val="none" w:sz="0" w:space="0" w:color="auto"/>
            <w:left w:val="none" w:sz="0" w:space="0" w:color="auto"/>
            <w:bottom w:val="none" w:sz="0" w:space="0" w:color="auto"/>
            <w:right w:val="none" w:sz="0" w:space="0" w:color="auto"/>
          </w:divBdr>
        </w:div>
        <w:div w:id="1737973351">
          <w:marLeft w:val="1530"/>
          <w:marRight w:val="0"/>
          <w:marTop w:val="0"/>
          <w:marBottom w:val="101"/>
          <w:divBdr>
            <w:top w:val="none" w:sz="0" w:space="0" w:color="auto"/>
            <w:left w:val="none" w:sz="0" w:space="0" w:color="auto"/>
            <w:bottom w:val="none" w:sz="0" w:space="0" w:color="auto"/>
            <w:right w:val="none" w:sz="0" w:space="0" w:color="auto"/>
          </w:divBdr>
        </w:div>
        <w:div w:id="1138887324">
          <w:marLeft w:val="1530"/>
          <w:marRight w:val="0"/>
          <w:marTop w:val="0"/>
          <w:marBottom w:val="101"/>
          <w:divBdr>
            <w:top w:val="none" w:sz="0" w:space="0" w:color="auto"/>
            <w:left w:val="none" w:sz="0" w:space="0" w:color="auto"/>
            <w:bottom w:val="none" w:sz="0" w:space="0" w:color="auto"/>
            <w:right w:val="none" w:sz="0" w:space="0" w:color="auto"/>
          </w:divBdr>
        </w:div>
        <w:div w:id="119693149">
          <w:marLeft w:val="1530"/>
          <w:marRight w:val="0"/>
          <w:marTop w:val="0"/>
          <w:marBottom w:val="101"/>
          <w:divBdr>
            <w:top w:val="none" w:sz="0" w:space="0" w:color="auto"/>
            <w:left w:val="none" w:sz="0" w:space="0" w:color="auto"/>
            <w:bottom w:val="none" w:sz="0" w:space="0" w:color="auto"/>
            <w:right w:val="none" w:sz="0" w:space="0" w:color="auto"/>
          </w:divBdr>
        </w:div>
        <w:div w:id="190842747">
          <w:marLeft w:val="1530"/>
          <w:marRight w:val="0"/>
          <w:marTop w:val="0"/>
          <w:marBottom w:val="101"/>
          <w:divBdr>
            <w:top w:val="none" w:sz="0" w:space="0" w:color="auto"/>
            <w:left w:val="none" w:sz="0" w:space="0" w:color="auto"/>
            <w:bottom w:val="none" w:sz="0" w:space="0" w:color="auto"/>
            <w:right w:val="none" w:sz="0" w:space="0" w:color="auto"/>
          </w:divBdr>
        </w:div>
        <w:div w:id="116223373">
          <w:marLeft w:val="1170"/>
          <w:marRight w:val="0"/>
          <w:marTop w:val="0"/>
          <w:marBottom w:val="101"/>
          <w:divBdr>
            <w:top w:val="none" w:sz="0" w:space="0" w:color="auto"/>
            <w:left w:val="none" w:sz="0" w:space="0" w:color="auto"/>
            <w:bottom w:val="none" w:sz="0" w:space="0" w:color="auto"/>
            <w:right w:val="none" w:sz="0" w:space="0" w:color="auto"/>
          </w:divBdr>
        </w:div>
        <w:div w:id="1703096527">
          <w:marLeft w:val="1530"/>
          <w:marRight w:val="0"/>
          <w:marTop w:val="0"/>
          <w:marBottom w:val="101"/>
          <w:divBdr>
            <w:top w:val="none" w:sz="0" w:space="0" w:color="auto"/>
            <w:left w:val="none" w:sz="0" w:space="0" w:color="auto"/>
            <w:bottom w:val="none" w:sz="0" w:space="0" w:color="auto"/>
            <w:right w:val="none" w:sz="0" w:space="0" w:color="auto"/>
          </w:divBdr>
        </w:div>
        <w:div w:id="436029293">
          <w:marLeft w:val="1530"/>
          <w:marRight w:val="0"/>
          <w:marTop w:val="0"/>
          <w:marBottom w:val="101"/>
          <w:divBdr>
            <w:top w:val="none" w:sz="0" w:space="0" w:color="auto"/>
            <w:left w:val="none" w:sz="0" w:space="0" w:color="auto"/>
            <w:bottom w:val="none" w:sz="0" w:space="0" w:color="auto"/>
            <w:right w:val="none" w:sz="0" w:space="0" w:color="auto"/>
          </w:divBdr>
        </w:div>
        <w:div w:id="862986085">
          <w:marLeft w:val="1530"/>
          <w:marRight w:val="0"/>
          <w:marTop w:val="0"/>
          <w:marBottom w:val="101"/>
          <w:divBdr>
            <w:top w:val="none" w:sz="0" w:space="0" w:color="auto"/>
            <w:left w:val="none" w:sz="0" w:space="0" w:color="auto"/>
            <w:bottom w:val="none" w:sz="0" w:space="0" w:color="auto"/>
            <w:right w:val="none" w:sz="0" w:space="0" w:color="auto"/>
          </w:divBdr>
        </w:div>
        <w:div w:id="116030792">
          <w:marLeft w:val="1530"/>
          <w:marRight w:val="0"/>
          <w:marTop w:val="0"/>
          <w:marBottom w:val="101"/>
          <w:divBdr>
            <w:top w:val="none" w:sz="0" w:space="0" w:color="auto"/>
            <w:left w:val="none" w:sz="0" w:space="0" w:color="auto"/>
            <w:bottom w:val="none" w:sz="0" w:space="0" w:color="auto"/>
            <w:right w:val="none" w:sz="0" w:space="0" w:color="auto"/>
          </w:divBdr>
        </w:div>
        <w:div w:id="1685666232">
          <w:marLeft w:val="1530"/>
          <w:marRight w:val="0"/>
          <w:marTop w:val="0"/>
          <w:marBottom w:val="101"/>
          <w:divBdr>
            <w:top w:val="none" w:sz="0" w:space="0" w:color="auto"/>
            <w:left w:val="none" w:sz="0" w:space="0" w:color="auto"/>
            <w:bottom w:val="none" w:sz="0" w:space="0" w:color="auto"/>
            <w:right w:val="none" w:sz="0" w:space="0" w:color="auto"/>
          </w:divBdr>
        </w:div>
        <w:div w:id="1648195746">
          <w:marLeft w:val="1530"/>
          <w:marRight w:val="0"/>
          <w:marTop w:val="0"/>
          <w:marBottom w:val="101"/>
          <w:divBdr>
            <w:top w:val="none" w:sz="0" w:space="0" w:color="auto"/>
            <w:left w:val="none" w:sz="0" w:space="0" w:color="auto"/>
            <w:bottom w:val="none" w:sz="0" w:space="0" w:color="auto"/>
            <w:right w:val="none" w:sz="0" w:space="0" w:color="auto"/>
          </w:divBdr>
        </w:div>
        <w:div w:id="85228728">
          <w:marLeft w:val="1530"/>
          <w:marRight w:val="0"/>
          <w:marTop w:val="0"/>
          <w:marBottom w:val="101"/>
          <w:divBdr>
            <w:top w:val="none" w:sz="0" w:space="0" w:color="auto"/>
            <w:left w:val="none" w:sz="0" w:space="0" w:color="auto"/>
            <w:bottom w:val="none" w:sz="0" w:space="0" w:color="auto"/>
            <w:right w:val="none" w:sz="0" w:space="0" w:color="auto"/>
          </w:divBdr>
        </w:div>
        <w:div w:id="1378164482">
          <w:marLeft w:val="1530"/>
          <w:marRight w:val="0"/>
          <w:marTop w:val="0"/>
          <w:marBottom w:val="101"/>
          <w:divBdr>
            <w:top w:val="none" w:sz="0" w:space="0" w:color="auto"/>
            <w:left w:val="none" w:sz="0" w:space="0" w:color="auto"/>
            <w:bottom w:val="none" w:sz="0" w:space="0" w:color="auto"/>
            <w:right w:val="none" w:sz="0" w:space="0" w:color="auto"/>
          </w:divBdr>
        </w:div>
        <w:div w:id="824973785">
          <w:marLeft w:val="1530"/>
          <w:marRight w:val="0"/>
          <w:marTop w:val="0"/>
          <w:marBottom w:val="101"/>
          <w:divBdr>
            <w:top w:val="none" w:sz="0" w:space="0" w:color="auto"/>
            <w:left w:val="none" w:sz="0" w:space="0" w:color="auto"/>
            <w:bottom w:val="none" w:sz="0" w:space="0" w:color="auto"/>
            <w:right w:val="none" w:sz="0" w:space="0" w:color="auto"/>
          </w:divBdr>
        </w:div>
        <w:div w:id="965819299">
          <w:marLeft w:val="1530"/>
          <w:marRight w:val="0"/>
          <w:marTop w:val="0"/>
          <w:marBottom w:val="101"/>
          <w:divBdr>
            <w:top w:val="none" w:sz="0" w:space="0" w:color="auto"/>
            <w:left w:val="none" w:sz="0" w:space="0" w:color="auto"/>
            <w:bottom w:val="none" w:sz="0" w:space="0" w:color="auto"/>
            <w:right w:val="none" w:sz="0" w:space="0" w:color="auto"/>
          </w:divBdr>
        </w:div>
        <w:div w:id="1884369190">
          <w:marLeft w:val="1530"/>
          <w:marRight w:val="0"/>
          <w:marTop w:val="0"/>
          <w:marBottom w:val="101"/>
          <w:divBdr>
            <w:top w:val="none" w:sz="0" w:space="0" w:color="auto"/>
            <w:left w:val="none" w:sz="0" w:space="0" w:color="auto"/>
            <w:bottom w:val="none" w:sz="0" w:space="0" w:color="auto"/>
            <w:right w:val="none" w:sz="0" w:space="0" w:color="auto"/>
          </w:divBdr>
        </w:div>
        <w:div w:id="294720490">
          <w:marLeft w:val="1170"/>
          <w:marRight w:val="0"/>
          <w:marTop w:val="0"/>
          <w:marBottom w:val="101"/>
          <w:divBdr>
            <w:top w:val="none" w:sz="0" w:space="0" w:color="auto"/>
            <w:left w:val="none" w:sz="0" w:space="0" w:color="auto"/>
            <w:bottom w:val="none" w:sz="0" w:space="0" w:color="auto"/>
            <w:right w:val="none" w:sz="0" w:space="0" w:color="auto"/>
          </w:divBdr>
        </w:div>
        <w:div w:id="95564784">
          <w:marLeft w:val="0"/>
          <w:marRight w:val="0"/>
          <w:marTop w:val="0"/>
          <w:marBottom w:val="101"/>
          <w:divBdr>
            <w:top w:val="none" w:sz="0" w:space="0" w:color="auto"/>
            <w:left w:val="none" w:sz="0" w:space="0" w:color="auto"/>
            <w:bottom w:val="none" w:sz="0" w:space="0" w:color="auto"/>
            <w:right w:val="none" w:sz="0" w:space="0" w:color="auto"/>
          </w:divBdr>
        </w:div>
        <w:div w:id="435058458">
          <w:marLeft w:val="0"/>
          <w:marRight w:val="0"/>
          <w:marTop w:val="0"/>
          <w:marBottom w:val="101"/>
          <w:divBdr>
            <w:top w:val="none" w:sz="0" w:space="0" w:color="auto"/>
            <w:left w:val="none" w:sz="0" w:space="0" w:color="auto"/>
            <w:bottom w:val="none" w:sz="0" w:space="0" w:color="auto"/>
            <w:right w:val="none" w:sz="0" w:space="0" w:color="auto"/>
          </w:divBdr>
        </w:div>
        <w:div w:id="1368413035">
          <w:marLeft w:val="1170"/>
          <w:marRight w:val="0"/>
          <w:marTop w:val="0"/>
          <w:marBottom w:val="101"/>
          <w:divBdr>
            <w:top w:val="none" w:sz="0" w:space="0" w:color="auto"/>
            <w:left w:val="none" w:sz="0" w:space="0" w:color="auto"/>
            <w:bottom w:val="none" w:sz="0" w:space="0" w:color="auto"/>
            <w:right w:val="none" w:sz="0" w:space="0" w:color="auto"/>
          </w:divBdr>
        </w:div>
        <w:div w:id="1571386496">
          <w:marLeft w:val="1170"/>
          <w:marRight w:val="0"/>
          <w:marTop w:val="0"/>
          <w:marBottom w:val="101"/>
          <w:divBdr>
            <w:top w:val="none" w:sz="0" w:space="0" w:color="auto"/>
            <w:left w:val="none" w:sz="0" w:space="0" w:color="auto"/>
            <w:bottom w:val="none" w:sz="0" w:space="0" w:color="auto"/>
            <w:right w:val="none" w:sz="0" w:space="0" w:color="auto"/>
          </w:divBdr>
        </w:div>
        <w:div w:id="264116976">
          <w:marLeft w:val="1170"/>
          <w:marRight w:val="0"/>
          <w:marTop w:val="0"/>
          <w:marBottom w:val="101"/>
          <w:divBdr>
            <w:top w:val="none" w:sz="0" w:space="0" w:color="auto"/>
            <w:left w:val="none" w:sz="0" w:space="0" w:color="auto"/>
            <w:bottom w:val="none" w:sz="0" w:space="0" w:color="auto"/>
            <w:right w:val="none" w:sz="0" w:space="0" w:color="auto"/>
          </w:divBdr>
        </w:div>
        <w:div w:id="1869219037">
          <w:marLeft w:val="1170"/>
          <w:marRight w:val="0"/>
          <w:marTop w:val="0"/>
          <w:marBottom w:val="101"/>
          <w:divBdr>
            <w:top w:val="none" w:sz="0" w:space="0" w:color="auto"/>
            <w:left w:val="none" w:sz="0" w:space="0" w:color="auto"/>
            <w:bottom w:val="none" w:sz="0" w:space="0" w:color="auto"/>
            <w:right w:val="none" w:sz="0" w:space="0" w:color="auto"/>
          </w:divBdr>
        </w:div>
        <w:div w:id="545483407">
          <w:marLeft w:val="0"/>
          <w:marRight w:val="0"/>
          <w:marTop w:val="0"/>
          <w:marBottom w:val="101"/>
          <w:divBdr>
            <w:top w:val="none" w:sz="0" w:space="0" w:color="auto"/>
            <w:left w:val="none" w:sz="0" w:space="0" w:color="auto"/>
            <w:bottom w:val="none" w:sz="0" w:space="0" w:color="auto"/>
            <w:right w:val="none" w:sz="0" w:space="0" w:color="auto"/>
          </w:divBdr>
        </w:div>
        <w:div w:id="299925028">
          <w:marLeft w:val="0"/>
          <w:marRight w:val="0"/>
          <w:marTop w:val="101"/>
          <w:marBottom w:val="101"/>
          <w:divBdr>
            <w:top w:val="none" w:sz="0" w:space="0" w:color="auto"/>
            <w:left w:val="none" w:sz="0" w:space="0" w:color="auto"/>
            <w:bottom w:val="none" w:sz="0" w:space="0" w:color="auto"/>
            <w:right w:val="none" w:sz="0" w:space="0" w:color="auto"/>
          </w:divBdr>
        </w:div>
        <w:div w:id="1632974551">
          <w:marLeft w:val="0"/>
          <w:marRight w:val="0"/>
          <w:marTop w:val="0"/>
          <w:marBottom w:val="101"/>
          <w:divBdr>
            <w:top w:val="none" w:sz="0" w:space="0" w:color="auto"/>
            <w:left w:val="none" w:sz="0" w:space="0" w:color="auto"/>
            <w:bottom w:val="none" w:sz="0" w:space="0" w:color="auto"/>
            <w:right w:val="none" w:sz="0" w:space="0" w:color="auto"/>
          </w:divBdr>
        </w:div>
        <w:div w:id="1580628292">
          <w:marLeft w:val="0"/>
          <w:marRight w:val="0"/>
          <w:marTop w:val="0"/>
          <w:marBottom w:val="101"/>
          <w:divBdr>
            <w:top w:val="none" w:sz="0" w:space="0" w:color="auto"/>
            <w:left w:val="none" w:sz="0" w:space="0" w:color="auto"/>
            <w:bottom w:val="none" w:sz="0" w:space="0" w:color="auto"/>
            <w:right w:val="none" w:sz="0" w:space="0" w:color="auto"/>
          </w:divBdr>
        </w:div>
        <w:div w:id="1471485201">
          <w:marLeft w:val="1170"/>
          <w:marRight w:val="0"/>
          <w:marTop w:val="0"/>
          <w:marBottom w:val="101"/>
          <w:divBdr>
            <w:top w:val="none" w:sz="0" w:space="0" w:color="auto"/>
            <w:left w:val="none" w:sz="0" w:space="0" w:color="auto"/>
            <w:bottom w:val="none" w:sz="0" w:space="0" w:color="auto"/>
            <w:right w:val="none" w:sz="0" w:space="0" w:color="auto"/>
          </w:divBdr>
        </w:div>
        <w:div w:id="1175536606">
          <w:marLeft w:val="1620"/>
          <w:marRight w:val="0"/>
          <w:marTop w:val="0"/>
          <w:marBottom w:val="101"/>
          <w:divBdr>
            <w:top w:val="none" w:sz="0" w:space="0" w:color="auto"/>
            <w:left w:val="none" w:sz="0" w:space="0" w:color="auto"/>
            <w:bottom w:val="none" w:sz="0" w:space="0" w:color="auto"/>
            <w:right w:val="none" w:sz="0" w:space="0" w:color="auto"/>
          </w:divBdr>
        </w:div>
        <w:div w:id="669868756">
          <w:marLeft w:val="1620"/>
          <w:marRight w:val="0"/>
          <w:marTop w:val="0"/>
          <w:marBottom w:val="101"/>
          <w:divBdr>
            <w:top w:val="none" w:sz="0" w:space="0" w:color="auto"/>
            <w:left w:val="none" w:sz="0" w:space="0" w:color="auto"/>
            <w:bottom w:val="none" w:sz="0" w:space="0" w:color="auto"/>
            <w:right w:val="none" w:sz="0" w:space="0" w:color="auto"/>
          </w:divBdr>
        </w:div>
        <w:div w:id="281302007">
          <w:marLeft w:val="1620"/>
          <w:marRight w:val="0"/>
          <w:marTop w:val="0"/>
          <w:marBottom w:val="101"/>
          <w:divBdr>
            <w:top w:val="none" w:sz="0" w:space="0" w:color="auto"/>
            <w:left w:val="none" w:sz="0" w:space="0" w:color="auto"/>
            <w:bottom w:val="none" w:sz="0" w:space="0" w:color="auto"/>
            <w:right w:val="none" w:sz="0" w:space="0" w:color="auto"/>
          </w:divBdr>
        </w:div>
        <w:div w:id="1519615683">
          <w:marLeft w:val="1620"/>
          <w:marRight w:val="0"/>
          <w:marTop w:val="0"/>
          <w:marBottom w:val="101"/>
          <w:divBdr>
            <w:top w:val="none" w:sz="0" w:space="0" w:color="auto"/>
            <w:left w:val="none" w:sz="0" w:space="0" w:color="auto"/>
            <w:bottom w:val="none" w:sz="0" w:space="0" w:color="auto"/>
            <w:right w:val="none" w:sz="0" w:space="0" w:color="auto"/>
          </w:divBdr>
        </w:div>
        <w:div w:id="505949260">
          <w:marLeft w:val="1620"/>
          <w:marRight w:val="0"/>
          <w:marTop w:val="0"/>
          <w:marBottom w:val="101"/>
          <w:divBdr>
            <w:top w:val="none" w:sz="0" w:space="0" w:color="auto"/>
            <w:left w:val="none" w:sz="0" w:space="0" w:color="auto"/>
            <w:bottom w:val="none" w:sz="0" w:space="0" w:color="auto"/>
            <w:right w:val="none" w:sz="0" w:space="0" w:color="auto"/>
          </w:divBdr>
        </w:div>
        <w:div w:id="1697348475">
          <w:marLeft w:val="1620"/>
          <w:marRight w:val="0"/>
          <w:marTop w:val="0"/>
          <w:marBottom w:val="101"/>
          <w:divBdr>
            <w:top w:val="none" w:sz="0" w:space="0" w:color="auto"/>
            <w:left w:val="none" w:sz="0" w:space="0" w:color="auto"/>
            <w:bottom w:val="none" w:sz="0" w:space="0" w:color="auto"/>
            <w:right w:val="none" w:sz="0" w:space="0" w:color="auto"/>
          </w:divBdr>
        </w:div>
        <w:div w:id="1198466612">
          <w:marLeft w:val="1620"/>
          <w:marRight w:val="0"/>
          <w:marTop w:val="0"/>
          <w:marBottom w:val="101"/>
          <w:divBdr>
            <w:top w:val="none" w:sz="0" w:space="0" w:color="auto"/>
            <w:left w:val="none" w:sz="0" w:space="0" w:color="auto"/>
            <w:bottom w:val="none" w:sz="0" w:space="0" w:color="auto"/>
            <w:right w:val="none" w:sz="0" w:space="0" w:color="auto"/>
          </w:divBdr>
        </w:div>
        <w:div w:id="1016536061">
          <w:marLeft w:val="0"/>
          <w:marRight w:val="0"/>
          <w:marTop w:val="0"/>
          <w:marBottom w:val="101"/>
          <w:divBdr>
            <w:top w:val="none" w:sz="0" w:space="0" w:color="auto"/>
            <w:left w:val="none" w:sz="0" w:space="0" w:color="auto"/>
            <w:bottom w:val="none" w:sz="0" w:space="0" w:color="auto"/>
            <w:right w:val="none" w:sz="0" w:space="0" w:color="auto"/>
          </w:divBdr>
        </w:div>
        <w:div w:id="1396199126">
          <w:marLeft w:val="1170"/>
          <w:marRight w:val="0"/>
          <w:marTop w:val="0"/>
          <w:marBottom w:val="101"/>
          <w:divBdr>
            <w:top w:val="none" w:sz="0" w:space="0" w:color="auto"/>
            <w:left w:val="none" w:sz="0" w:space="0" w:color="auto"/>
            <w:bottom w:val="none" w:sz="0" w:space="0" w:color="auto"/>
            <w:right w:val="none" w:sz="0" w:space="0" w:color="auto"/>
          </w:divBdr>
        </w:div>
        <w:div w:id="116028628">
          <w:marLeft w:val="1620"/>
          <w:marRight w:val="0"/>
          <w:marTop w:val="0"/>
          <w:marBottom w:val="101"/>
          <w:divBdr>
            <w:top w:val="none" w:sz="0" w:space="0" w:color="auto"/>
            <w:left w:val="none" w:sz="0" w:space="0" w:color="auto"/>
            <w:bottom w:val="none" w:sz="0" w:space="0" w:color="auto"/>
            <w:right w:val="none" w:sz="0" w:space="0" w:color="auto"/>
          </w:divBdr>
        </w:div>
        <w:div w:id="459763512">
          <w:marLeft w:val="1620"/>
          <w:marRight w:val="0"/>
          <w:marTop w:val="0"/>
          <w:marBottom w:val="101"/>
          <w:divBdr>
            <w:top w:val="none" w:sz="0" w:space="0" w:color="auto"/>
            <w:left w:val="none" w:sz="0" w:space="0" w:color="auto"/>
            <w:bottom w:val="none" w:sz="0" w:space="0" w:color="auto"/>
            <w:right w:val="none" w:sz="0" w:space="0" w:color="auto"/>
          </w:divBdr>
        </w:div>
        <w:div w:id="1648245589">
          <w:marLeft w:val="0"/>
          <w:marRight w:val="0"/>
          <w:marTop w:val="0"/>
          <w:marBottom w:val="101"/>
          <w:divBdr>
            <w:top w:val="none" w:sz="0" w:space="0" w:color="auto"/>
            <w:left w:val="none" w:sz="0" w:space="0" w:color="auto"/>
            <w:bottom w:val="none" w:sz="0" w:space="0" w:color="auto"/>
            <w:right w:val="none" w:sz="0" w:space="0" w:color="auto"/>
          </w:divBdr>
        </w:div>
        <w:div w:id="1310213082">
          <w:marLeft w:val="0"/>
          <w:marRight w:val="0"/>
          <w:marTop w:val="0"/>
          <w:marBottom w:val="101"/>
          <w:divBdr>
            <w:top w:val="none" w:sz="0" w:space="0" w:color="auto"/>
            <w:left w:val="none" w:sz="0" w:space="0" w:color="auto"/>
            <w:bottom w:val="none" w:sz="0" w:space="0" w:color="auto"/>
            <w:right w:val="none" w:sz="0" w:space="0" w:color="auto"/>
          </w:divBdr>
        </w:div>
        <w:div w:id="264966782">
          <w:marLeft w:val="0"/>
          <w:marRight w:val="0"/>
          <w:marTop w:val="0"/>
          <w:marBottom w:val="101"/>
          <w:divBdr>
            <w:top w:val="none" w:sz="0" w:space="0" w:color="auto"/>
            <w:left w:val="none" w:sz="0" w:space="0" w:color="auto"/>
            <w:bottom w:val="none" w:sz="0" w:space="0" w:color="auto"/>
            <w:right w:val="none" w:sz="0" w:space="0" w:color="auto"/>
          </w:divBdr>
        </w:div>
        <w:div w:id="2071879877">
          <w:marLeft w:val="0"/>
          <w:marRight w:val="0"/>
          <w:marTop w:val="0"/>
          <w:marBottom w:val="101"/>
          <w:divBdr>
            <w:top w:val="none" w:sz="0" w:space="0" w:color="auto"/>
            <w:left w:val="none" w:sz="0" w:space="0" w:color="auto"/>
            <w:bottom w:val="none" w:sz="0" w:space="0" w:color="auto"/>
            <w:right w:val="none" w:sz="0" w:space="0" w:color="auto"/>
          </w:divBdr>
        </w:div>
        <w:div w:id="2137330112">
          <w:marLeft w:val="0"/>
          <w:marRight w:val="0"/>
          <w:marTop w:val="0"/>
          <w:marBottom w:val="101"/>
          <w:divBdr>
            <w:top w:val="none" w:sz="0" w:space="0" w:color="auto"/>
            <w:left w:val="none" w:sz="0" w:space="0" w:color="auto"/>
            <w:bottom w:val="none" w:sz="0" w:space="0" w:color="auto"/>
            <w:right w:val="none" w:sz="0" w:space="0" w:color="auto"/>
          </w:divBdr>
        </w:div>
        <w:div w:id="163666157">
          <w:marLeft w:val="0"/>
          <w:marRight w:val="0"/>
          <w:marTop w:val="0"/>
          <w:marBottom w:val="101"/>
          <w:divBdr>
            <w:top w:val="none" w:sz="0" w:space="0" w:color="auto"/>
            <w:left w:val="none" w:sz="0" w:space="0" w:color="auto"/>
            <w:bottom w:val="none" w:sz="0" w:space="0" w:color="auto"/>
            <w:right w:val="none" w:sz="0" w:space="0" w:color="auto"/>
          </w:divBdr>
        </w:div>
        <w:div w:id="497623638">
          <w:marLeft w:val="0"/>
          <w:marRight w:val="0"/>
          <w:marTop w:val="101"/>
          <w:marBottom w:val="50"/>
          <w:divBdr>
            <w:top w:val="none" w:sz="0" w:space="0" w:color="auto"/>
            <w:left w:val="none" w:sz="0" w:space="0" w:color="auto"/>
            <w:bottom w:val="none" w:sz="0" w:space="0" w:color="auto"/>
            <w:right w:val="none" w:sz="0" w:space="0" w:color="auto"/>
          </w:divBdr>
        </w:div>
        <w:div w:id="1609312878">
          <w:marLeft w:val="0"/>
          <w:marRight w:val="0"/>
          <w:marTop w:val="0"/>
          <w:marBottom w:val="50"/>
          <w:divBdr>
            <w:top w:val="none" w:sz="0" w:space="0" w:color="auto"/>
            <w:left w:val="none" w:sz="0" w:space="0" w:color="auto"/>
            <w:bottom w:val="none" w:sz="0" w:space="0" w:color="auto"/>
            <w:right w:val="none" w:sz="0" w:space="0" w:color="auto"/>
          </w:divBdr>
        </w:div>
        <w:div w:id="1586917468">
          <w:marLeft w:val="0"/>
          <w:marRight w:val="0"/>
          <w:marTop w:val="0"/>
          <w:marBottom w:val="50"/>
          <w:divBdr>
            <w:top w:val="none" w:sz="0" w:space="0" w:color="auto"/>
            <w:left w:val="none" w:sz="0" w:space="0" w:color="auto"/>
            <w:bottom w:val="none" w:sz="0" w:space="0" w:color="auto"/>
            <w:right w:val="none" w:sz="0" w:space="0" w:color="auto"/>
          </w:divBdr>
        </w:div>
        <w:div w:id="659651333">
          <w:marLeft w:val="720"/>
          <w:marRight w:val="0"/>
          <w:marTop w:val="0"/>
          <w:marBottom w:val="50"/>
          <w:divBdr>
            <w:top w:val="none" w:sz="0" w:space="0" w:color="auto"/>
            <w:left w:val="none" w:sz="0" w:space="0" w:color="auto"/>
            <w:bottom w:val="none" w:sz="0" w:space="0" w:color="auto"/>
            <w:right w:val="none" w:sz="0" w:space="0" w:color="auto"/>
          </w:divBdr>
        </w:div>
        <w:div w:id="566110170">
          <w:marLeft w:val="720"/>
          <w:marRight w:val="0"/>
          <w:marTop w:val="0"/>
          <w:marBottom w:val="50"/>
          <w:divBdr>
            <w:top w:val="none" w:sz="0" w:space="0" w:color="auto"/>
            <w:left w:val="none" w:sz="0" w:space="0" w:color="auto"/>
            <w:bottom w:val="none" w:sz="0" w:space="0" w:color="auto"/>
            <w:right w:val="none" w:sz="0" w:space="0" w:color="auto"/>
          </w:divBdr>
        </w:div>
        <w:div w:id="1533303018">
          <w:marLeft w:val="720"/>
          <w:marRight w:val="0"/>
          <w:marTop w:val="0"/>
          <w:marBottom w:val="50"/>
          <w:divBdr>
            <w:top w:val="none" w:sz="0" w:space="0" w:color="auto"/>
            <w:left w:val="none" w:sz="0" w:space="0" w:color="auto"/>
            <w:bottom w:val="none" w:sz="0" w:space="0" w:color="auto"/>
            <w:right w:val="none" w:sz="0" w:space="0" w:color="auto"/>
          </w:divBdr>
        </w:div>
        <w:div w:id="545794237">
          <w:marLeft w:val="720"/>
          <w:marRight w:val="0"/>
          <w:marTop w:val="0"/>
          <w:marBottom w:val="50"/>
          <w:divBdr>
            <w:top w:val="none" w:sz="0" w:space="0" w:color="auto"/>
            <w:left w:val="none" w:sz="0" w:space="0" w:color="auto"/>
            <w:bottom w:val="none" w:sz="0" w:space="0" w:color="auto"/>
            <w:right w:val="none" w:sz="0" w:space="0" w:color="auto"/>
          </w:divBdr>
        </w:div>
        <w:div w:id="1980649033">
          <w:marLeft w:val="720"/>
          <w:marRight w:val="0"/>
          <w:marTop w:val="0"/>
          <w:marBottom w:val="50"/>
          <w:divBdr>
            <w:top w:val="none" w:sz="0" w:space="0" w:color="auto"/>
            <w:left w:val="none" w:sz="0" w:space="0" w:color="auto"/>
            <w:bottom w:val="none" w:sz="0" w:space="0" w:color="auto"/>
            <w:right w:val="none" w:sz="0" w:space="0" w:color="auto"/>
          </w:divBdr>
        </w:div>
        <w:div w:id="1729651063">
          <w:marLeft w:val="0"/>
          <w:marRight w:val="0"/>
          <w:marTop w:val="0"/>
          <w:marBottom w:val="50"/>
          <w:divBdr>
            <w:top w:val="none" w:sz="0" w:space="0" w:color="auto"/>
            <w:left w:val="none" w:sz="0" w:space="0" w:color="auto"/>
            <w:bottom w:val="none" w:sz="0" w:space="0" w:color="auto"/>
            <w:right w:val="none" w:sz="0" w:space="0" w:color="auto"/>
          </w:divBdr>
        </w:div>
        <w:div w:id="634065385">
          <w:marLeft w:val="0"/>
          <w:marRight w:val="0"/>
          <w:marTop w:val="0"/>
          <w:marBottom w:val="50"/>
          <w:divBdr>
            <w:top w:val="none" w:sz="0" w:space="0" w:color="auto"/>
            <w:left w:val="none" w:sz="0" w:space="0" w:color="auto"/>
            <w:bottom w:val="none" w:sz="0" w:space="0" w:color="auto"/>
            <w:right w:val="none" w:sz="0" w:space="0" w:color="auto"/>
          </w:divBdr>
        </w:div>
        <w:div w:id="638806360">
          <w:marLeft w:val="0"/>
          <w:marRight w:val="0"/>
          <w:marTop w:val="0"/>
          <w:marBottom w:val="50"/>
          <w:divBdr>
            <w:top w:val="none" w:sz="0" w:space="0" w:color="auto"/>
            <w:left w:val="none" w:sz="0" w:space="0" w:color="auto"/>
            <w:bottom w:val="none" w:sz="0" w:space="0" w:color="auto"/>
            <w:right w:val="none" w:sz="0" w:space="0" w:color="auto"/>
          </w:divBdr>
        </w:div>
        <w:div w:id="234820212">
          <w:marLeft w:val="0"/>
          <w:marRight w:val="0"/>
          <w:marTop w:val="0"/>
          <w:marBottom w:val="50"/>
          <w:divBdr>
            <w:top w:val="none" w:sz="0" w:space="0" w:color="auto"/>
            <w:left w:val="none" w:sz="0" w:space="0" w:color="auto"/>
            <w:bottom w:val="none" w:sz="0" w:space="0" w:color="auto"/>
            <w:right w:val="none" w:sz="0" w:space="0" w:color="auto"/>
          </w:divBdr>
        </w:div>
        <w:div w:id="104816732">
          <w:marLeft w:val="0"/>
          <w:marRight w:val="0"/>
          <w:marTop w:val="0"/>
          <w:marBottom w:val="50"/>
          <w:divBdr>
            <w:top w:val="none" w:sz="0" w:space="0" w:color="auto"/>
            <w:left w:val="none" w:sz="0" w:space="0" w:color="auto"/>
            <w:bottom w:val="none" w:sz="0" w:space="0" w:color="auto"/>
            <w:right w:val="none" w:sz="0" w:space="0" w:color="auto"/>
          </w:divBdr>
        </w:div>
        <w:div w:id="1357929779">
          <w:marLeft w:val="0"/>
          <w:marRight w:val="0"/>
          <w:marTop w:val="0"/>
          <w:marBottom w:val="50"/>
          <w:divBdr>
            <w:top w:val="none" w:sz="0" w:space="0" w:color="auto"/>
            <w:left w:val="none" w:sz="0" w:space="0" w:color="auto"/>
            <w:bottom w:val="none" w:sz="0" w:space="0" w:color="auto"/>
            <w:right w:val="none" w:sz="0" w:space="0" w:color="auto"/>
          </w:divBdr>
        </w:div>
        <w:div w:id="21059573">
          <w:marLeft w:val="0"/>
          <w:marRight w:val="0"/>
          <w:marTop w:val="0"/>
          <w:marBottom w:val="50"/>
          <w:divBdr>
            <w:top w:val="none" w:sz="0" w:space="0" w:color="auto"/>
            <w:left w:val="none" w:sz="0" w:space="0" w:color="auto"/>
            <w:bottom w:val="none" w:sz="0" w:space="0" w:color="auto"/>
            <w:right w:val="none" w:sz="0" w:space="0" w:color="auto"/>
          </w:divBdr>
        </w:div>
        <w:div w:id="43264366">
          <w:marLeft w:val="0"/>
          <w:marRight w:val="0"/>
          <w:marTop w:val="0"/>
          <w:marBottom w:val="50"/>
          <w:divBdr>
            <w:top w:val="none" w:sz="0" w:space="0" w:color="auto"/>
            <w:left w:val="none" w:sz="0" w:space="0" w:color="auto"/>
            <w:bottom w:val="none" w:sz="0" w:space="0" w:color="auto"/>
            <w:right w:val="none" w:sz="0" w:space="0" w:color="auto"/>
          </w:divBdr>
        </w:div>
        <w:div w:id="1878617135">
          <w:marLeft w:val="0"/>
          <w:marRight w:val="0"/>
          <w:marTop w:val="0"/>
          <w:marBottom w:val="50"/>
          <w:divBdr>
            <w:top w:val="none" w:sz="0" w:space="0" w:color="auto"/>
            <w:left w:val="none" w:sz="0" w:space="0" w:color="auto"/>
            <w:bottom w:val="none" w:sz="0" w:space="0" w:color="auto"/>
            <w:right w:val="none" w:sz="0" w:space="0" w:color="auto"/>
          </w:divBdr>
        </w:div>
        <w:div w:id="1833057142">
          <w:marLeft w:val="0"/>
          <w:marRight w:val="0"/>
          <w:marTop w:val="0"/>
          <w:marBottom w:val="50"/>
          <w:divBdr>
            <w:top w:val="none" w:sz="0" w:space="0" w:color="auto"/>
            <w:left w:val="none" w:sz="0" w:space="0" w:color="auto"/>
            <w:bottom w:val="none" w:sz="0" w:space="0" w:color="auto"/>
            <w:right w:val="none" w:sz="0" w:space="0" w:color="auto"/>
          </w:divBdr>
        </w:div>
        <w:div w:id="911351477">
          <w:marLeft w:val="0"/>
          <w:marRight w:val="0"/>
          <w:marTop w:val="0"/>
          <w:marBottom w:val="50"/>
          <w:divBdr>
            <w:top w:val="none" w:sz="0" w:space="0" w:color="auto"/>
            <w:left w:val="none" w:sz="0" w:space="0" w:color="auto"/>
            <w:bottom w:val="none" w:sz="0" w:space="0" w:color="auto"/>
            <w:right w:val="none" w:sz="0" w:space="0" w:color="auto"/>
          </w:divBdr>
        </w:div>
        <w:div w:id="644314285">
          <w:marLeft w:val="0"/>
          <w:marRight w:val="0"/>
          <w:marTop w:val="0"/>
          <w:marBottom w:val="50"/>
          <w:divBdr>
            <w:top w:val="none" w:sz="0" w:space="0" w:color="auto"/>
            <w:left w:val="none" w:sz="0" w:space="0" w:color="auto"/>
            <w:bottom w:val="none" w:sz="0" w:space="0" w:color="auto"/>
            <w:right w:val="none" w:sz="0" w:space="0" w:color="auto"/>
          </w:divBdr>
        </w:div>
        <w:div w:id="1214273428">
          <w:marLeft w:val="0"/>
          <w:marRight w:val="0"/>
          <w:marTop w:val="0"/>
          <w:marBottom w:val="50"/>
          <w:divBdr>
            <w:top w:val="none" w:sz="0" w:space="0" w:color="auto"/>
            <w:left w:val="none" w:sz="0" w:space="0" w:color="auto"/>
            <w:bottom w:val="none" w:sz="0" w:space="0" w:color="auto"/>
            <w:right w:val="none" w:sz="0" w:space="0" w:color="auto"/>
          </w:divBdr>
        </w:div>
        <w:div w:id="1914856465">
          <w:marLeft w:val="0"/>
          <w:marRight w:val="0"/>
          <w:marTop w:val="0"/>
          <w:marBottom w:val="50"/>
          <w:divBdr>
            <w:top w:val="none" w:sz="0" w:space="0" w:color="auto"/>
            <w:left w:val="none" w:sz="0" w:space="0" w:color="auto"/>
            <w:bottom w:val="none" w:sz="0" w:space="0" w:color="auto"/>
            <w:right w:val="none" w:sz="0" w:space="0" w:color="auto"/>
          </w:divBdr>
        </w:div>
        <w:div w:id="103813650">
          <w:marLeft w:val="0"/>
          <w:marRight w:val="0"/>
          <w:marTop w:val="0"/>
          <w:marBottom w:val="50"/>
          <w:divBdr>
            <w:top w:val="none" w:sz="0" w:space="0" w:color="auto"/>
            <w:left w:val="none" w:sz="0" w:space="0" w:color="auto"/>
            <w:bottom w:val="none" w:sz="0" w:space="0" w:color="auto"/>
            <w:right w:val="none" w:sz="0" w:space="0" w:color="auto"/>
          </w:divBdr>
        </w:div>
        <w:div w:id="1250043890">
          <w:marLeft w:val="0"/>
          <w:marRight w:val="0"/>
          <w:marTop w:val="0"/>
          <w:marBottom w:val="50"/>
          <w:divBdr>
            <w:top w:val="none" w:sz="0" w:space="0" w:color="auto"/>
            <w:left w:val="none" w:sz="0" w:space="0" w:color="auto"/>
            <w:bottom w:val="none" w:sz="0" w:space="0" w:color="auto"/>
            <w:right w:val="none" w:sz="0" w:space="0" w:color="auto"/>
          </w:divBdr>
        </w:div>
        <w:div w:id="55588713">
          <w:marLeft w:val="0"/>
          <w:marRight w:val="0"/>
          <w:marTop w:val="0"/>
          <w:marBottom w:val="50"/>
          <w:divBdr>
            <w:top w:val="none" w:sz="0" w:space="0" w:color="auto"/>
            <w:left w:val="none" w:sz="0" w:space="0" w:color="auto"/>
            <w:bottom w:val="none" w:sz="0" w:space="0" w:color="auto"/>
            <w:right w:val="none" w:sz="0" w:space="0" w:color="auto"/>
          </w:divBdr>
        </w:div>
        <w:div w:id="1610356099">
          <w:marLeft w:val="0"/>
          <w:marRight w:val="0"/>
          <w:marTop w:val="0"/>
          <w:marBottom w:val="50"/>
          <w:divBdr>
            <w:top w:val="none" w:sz="0" w:space="0" w:color="auto"/>
            <w:left w:val="none" w:sz="0" w:space="0" w:color="auto"/>
            <w:bottom w:val="none" w:sz="0" w:space="0" w:color="auto"/>
            <w:right w:val="none" w:sz="0" w:space="0" w:color="auto"/>
          </w:divBdr>
        </w:div>
        <w:div w:id="1637644846">
          <w:marLeft w:val="0"/>
          <w:marRight w:val="0"/>
          <w:marTop w:val="0"/>
          <w:marBottom w:val="50"/>
          <w:divBdr>
            <w:top w:val="none" w:sz="0" w:space="0" w:color="auto"/>
            <w:left w:val="none" w:sz="0" w:space="0" w:color="auto"/>
            <w:bottom w:val="none" w:sz="0" w:space="0" w:color="auto"/>
            <w:right w:val="none" w:sz="0" w:space="0" w:color="auto"/>
          </w:divBdr>
        </w:div>
        <w:div w:id="1649506723">
          <w:marLeft w:val="0"/>
          <w:marRight w:val="0"/>
          <w:marTop w:val="0"/>
          <w:marBottom w:val="50"/>
          <w:divBdr>
            <w:top w:val="none" w:sz="0" w:space="0" w:color="auto"/>
            <w:left w:val="none" w:sz="0" w:space="0" w:color="auto"/>
            <w:bottom w:val="none" w:sz="0" w:space="0" w:color="auto"/>
            <w:right w:val="none" w:sz="0" w:space="0" w:color="auto"/>
          </w:divBdr>
        </w:div>
        <w:div w:id="261960775">
          <w:marLeft w:val="0"/>
          <w:marRight w:val="0"/>
          <w:marTop w:val="0"/>
          <w:marBottom w:val="50"/>
          <w:divBdr>
            <w:top w:val="none" w:sz="0" w:space="0" w:color="auto"/>
            <w:left w:val="none" w:sz="0" w:space="0" w:color="auto"/>
            <w:bottom w:val="none" w:sz="0" w:space="0" w:color="auto"/>
            <w:right w:val="none" w:sz="0" w:space="0" w:color="auto"/>
          </w:divBdr>
        </w:div>
        <w:div w:id="478495188">
          <w:marLeft w:val="0"/>
          <w:marRight w:val="0"/>
          <w:marTop w:val="0"/>
          <w:marBottom w:val="50"/>
          <w:divBdr>
            <w:top w:val="none" w:sz="0" w:space="0" w:color="auto"/>
            <w:left w:val="none" w:sz="0" w:space="0" w:color="auto"/>
            <w:bottom w:val="none" w:sz="0" w:space="0" w:color="auto"/>
            <w:right w:val="none" w:sz="0" w:space="0" w:color="auto"/>
          </w:divBdr>
        </w:div>
        <w:div w:id="1817380882">
          <w:marLeft w:val="0"/>
          <w:marRight w:val="0"/>
          <w:marTop w:val="0"/>
          <w:marBottom w:val="50"/>
          <w:divBdr>
            <w:top w:val="none" w:sz="0" w:space="0" w:color="auto"/>
            <w:left w:val="none" w:sz="0" w:space="0" w:color="auto"/>
            <w:bottom w:val="none" w:sz="0" w:space="0" w:color="auto"/>
            <w:right w:val="none" w:sz="0" w:space="0" w:color="auto"/>
          </w:divBdr>
        </w:div>
        <w:div w:id="374820459">
          <w:marLeft w:val="0"/>
          <w:marRight w:val="0"/>
          <w:marTop w:val="0"/>
          <w:marBottom w:val="50"/>
          <w:divBdr>
            <w:top w:val="none" w:sz="0" w:space="0" w:color="auto"/>
            <w:left w:val="none" w:sz="0" w:space="0" w:color="auto"/>
            <w:bottom w:val="none" w:sz="0" w:space="0" w:color="auto"/>
            <w:right w:val="none" w:sz="0" w:space="0" w:color="auto"/>
          </w:divBdr>
        </w:div>
        <w:div w:id="2114008715">
          <w:marLeft w:val="0"/>
          <w:marRight w:val="0"/>
          <w:marTop w:val="0"/>
          <w:marBottom w:val="50"/>
          <w:divBdr>
            <w:top w:val="none" w:sz="0" w:space="0" w:color="auto"/>
            <w:left w:val="none" w:sz="0" w:space="0" w:color="auto"/>
            <w:bottom w:val="none" w:sz="0" w:space="0" w:color="auto"/>
            <w:right w:val="none" w:sz="0" w:space="0" w:color="auto"/>
          </w:divBdr>
        </w:div>
        <w:div w:id="277101434">
          <w:marLeft w:val="0"/>
          <w:marRight w:val="0"/>
          <w:marTop w:val="0"/>
          <w:marBottom w:val="50"/>
          <w:divBdr>
            <w:top w:val="none" w:sz="0" w:space="0" w:color="auto"/>
            <w:left w:val="none" w:sz="0" w:space="0" w:color="auto"/>
            <w:bottom w:val="none" w:sz="0" w:space="0" w:color="auto"/>
            <w:right w:val="none" w:sz="0" w:space="0" w:color="auto"/>
          </w:divBdr>
        </w:div>
        <w:div w:id="1044217140">
          <w:marLeft w:val="0"/>
          <w:marRight w:val="0"/>
          <w:marTop w:val="0"/>
          <w:marBottom w:val="50"/>
          <w:divBdr>
            <w:top w:val="none" w:sz="0" w:space="0" w:color="auto"/>
            <w:left w:val="none" w:sz="0" w:space="0" w:color="auto"/>
            <w:bottom w:val="none" w:sz="0" w:space="0" w:color="auto"/>
            <w:right w:val="none" w:sz="0" w:space="0" w:color="auto"/>
          </w:divBdr>
        </w:div>
        <w:div w:id="1725641717">
          <w:marLeft w:val="0"/>
          <w:marRight w:val="0"/>
          <w:marTop w:val="0"/>
          <w:marBottom w:val="50"/>
          <w:divBdr>
            <w:top w:val="none" w:sz="0" w:space="0" w:color="auto"/>
            <w:left w:val="none" w:sz="0" w:space="0" w:color="auto"/>
            <w:bottom w:val="none" w:sz="0" w:space="0" w:color="auto"/>
            <w:right w:val="none" w:sz="0" w:space="0" w:color="auto"/>
          </w:divBdr>
        </w:div>
        <w:div w:id="1487434163">
          <w:marLeft w:val="0"/>
          <w:marRight w:val="0"/>
          <w:marTop w:val="0"/>
          <w:marBottom w:val="50"/>
          <w:divBdr>
            <w:top w:val="none" w:sz="0" w:space="0" w:color="auto"/>
            <w:left w:val="none" w:sz="0" w:space="0" w:color="auto"/>
            <w:bottom w:val="none" w:sz="0" w:space="0" w:color="auto"/>
            <w:right w:val="none" w:sz="0" w:space="0" w:color="auto"/>
          </w:divBdr>
        </w:div>
        <w:div w:id="2101563015">
          <w:marLeft w:val="0"/>
          <w:marRight w:val="0"/>
          <w:marTop w:val="0"/>
          <w:marBottom w:val="50"/>
          <w:divBdr>
            <w:top w:val="none" w:sz="0" w:space="0" w:color="auto"/>
            <w:left w:val="none" w:sz="0" w:space="0" w:color="auto"/>
            <w:bottom w:val="none" w:sz="0" w:space="0" w:color="auto"/>
            <w:right w:val="none" w:sz="0" w:space="0" w:color="auto"/>
          </w:divBdr>
        </w:div>
        <w:div w:id="914121311">
          <w:marLeft w:val="0"/>
          <w:marRight w:val="0"/>
          <w:marTop w:val="0"/>
          <w:marBottom w:val="50"/>
          <w:divBdr>
            <w:top w:val="none" w:sz="0" w:space="0" w:color="auto"/>
            <w:left w:val="none" w:sz="0" w:space="0" w:color="auto"/>
            <w:bottom w:val="none" w:sz="0" w:space="0" w:color="auto"/>
            <w:right w:val="none" w:sz="0" w:space="0" w:color="auto"/>
          </w:divBdr>
        </w:div>
        <w:div w:id="113790926">
          <w:marLeft w:val="0"/>
          <w:marRight w:val="0"/>
          <w:marTop w:val="0"/>
          <w:marBottom w:val="50"/>
          <w:divBdr>
            <w:top w:val="none" w:sz="0" w:space="0" w:color="auto"/>
            <w:left w:val="none" w:sz="0" w:space="0" w:color="auto"/>
            <w:bottom w:val="none" w:sz="0" w:space="0" w:color="auto"/>
            <w:right w:val="none" w:sz="0" w:space="0" w:color="auto"/>
          </w:divBdr>
        </w:div>
        <w:div w:id="831601677">
          <w:marLeft w:val="0"/>
          <w:marRight w:val="0"/>
          <w:marTop w:val="0"/>
          <w:marBottom w:val="50"/>
          <w:divBdr>
            <w:top w:val="none" w:sz="0" w:space="0" w:color="auto"/>
            <w:left w:val="none" w:sz="0" w:space="0" w:color="auto"/>
            <w:bottom w:val="none" w:sz="0" w:space="0" w:color="auto"/>
            <w:right w:val="none" w:sz="0" w:space="0" w:color="auto"/>
          </w:divBdr>
        </w:div>
        <w:div w:id="1654799758">
          <w:marLeft w:val="0"/>
          <w:marRight w:val="0"/>
          <w:marTop w:val="0"/>
          <w:marBottom w:val="50"/>
          <w:divBdr>
            <w:top w:val="none" w:sz="0" w:space="0" w:color="auto"/>
            <w:left w:val="none" w:sz="0" w:space="0" w:color="auto"/>
            <w:bottom w:val="none" w:sz="0" w:space="0" w:color="auto"/>
            <w:right w:val="none" w:sz="0" w:space="0" w:color="auto"/>
          </w:divBdr>
        </w:div>
        <w:div w:id="421537028">
          <w:marLeft w:val="0"/>
          <w:marRight w:val="0"/>
          <w:marTop w:val="0"/>
          <w:marBottom w:val="50"/>
          <w:divBdr>
            <w:top w:val="none" w:sz="0" w:space="0" w:color="auto"/>
            <w:left w:val="none" w:sz="0" w:space="0" w:color="auto"/>
            <w:bottom w:val="none" w:sz="0" w:space="0" w:color="auto"/>
            <w:right w:val="none" w:sz="0" w:space="0" w:color="auto"/>
          </w:divBdr>
        </w:div>
        <w:div w:id="559101671">
          <w:marLeft w:val="0"/>
          <w:marRight w:val="0"/>
          <w:marTop w:val="0"/>
          <w:marBottom w:val="50"/>
          <w:divBdr>
            <w:top w:val="none" w:sz="0" w:space="0" w:color="auto"/>
            <w:left w:val="none" w:sz="0" w:space="0" w:color="auto"/>
            <w:bottom w:val="none" w:sz="0" w:space="0" w:color="auto"/>
            <w:right w:val="none" w:sz="0" w:space="0" w:color="auto"/>
          </w:divBdr>
        </w:div>
        <w:div w:id="1508448092">
          <w:marLeft w:val="0"/>
          <w:marRight w:val="0"/>
          <w:marTop w:val="0"/>
          <w:marBottom w:val="50"/>
          <w:divBdr>
            <w:top w:val="none" w:sz="0" w:space="0" w:color="auto"/>
            <w:left w:val="none" w:sz="0" w:space="0" w:color="auto"/>
            <w:bottom w:val="none" w:sz="0" w:space="0" w:color="auto"/>
            <w:right w:val="none" w:sz="0" w:space="0" w:color="auto"/>
          </w:divBdr>
        </w:div>
        <w:div w:id="877662348">
          <w:marLeft w:val="0"/>
          <w:marRight w:val="0"/>
          <w:marTop w:val="0"/>
          <w:marBottom w:val="50"/>
          <w:divBdr>
            <w:top w:val="none" w:sz="0" w:space="0" w:color="auto"/>
            <w:left w:val="none" w:sz="0" w:space="0" w:color="auto"/>
            <w:bottom w:val="none" w:sz="0" w:space="0" w:color="auto"/>
            <w:right w:val="none" w:sz="0" w:space="0" w:color="auto"/>
          </w:divBdr>
        </w:div>
        <w:div w:id="1781877805">
          <w:marLeft w:val="0"/>
          <w:marRight w:val="0"/>
          <w:marTop w:val="0"/>
          <w:marBottom w:val="50"/>
          <w:divBdr>
            <w:top w:val="none" w:sz="0" w:space="0" w:color="auto"/>
            <w:left w:val="none" w:sz="0" w:space="0" w:color="auto"/>
            <w:bottom w:val="none" w:sz="0" w:space="0" w:color="auto"/>
            <w:right w:val="none" w:sz="0" w:space="0" w:color="auto"/>
          </w:divBdr>
        </w:div>
        <w:div w:id="2120373621">
          <w:marLeft w:val="0"/>
          <w:marRight w:val="0"/>
          <w:marTop w:val="0"/>
          <w:marBottom w:val="50"/>
          <w:divBdr>
            <w:top w:val="none" w:sz="0" w:space="0" w:color="auto"/>
            <w:left w:val="none" w:sz="0" w:space="0" w:color="auto"/>
            <w:bottom w:val="none" w:sz="0" w:space="0" w:color="auto"/>
            <w:right w:val="none" w:sz="0" w:space="0" w:color="auto"/>
          </w:divBdr>
        </w:div>
        <w:div w:id="384063064">
          <w:marLeft w:val="0"/>
          <w:marRight w:val="0"/>
          <w:marTop w:val="0"/>
          <w:marBottom w:val="50"/>
          <w:divBdr>
            <w:top w:val="none" w:sz="0" w:space="0" w:color="auto"/>
            <w:left w:val="none" w:sz="0" w:space="0" w:color="auto"/>
            <w:bottom w:val="none" w:sz="0" w:space="0" w:color="auto"/>
            <w:right w:val="none" w:sz="0" w:space="0" w:color="auto"/>
          </w:divBdr>
        </w:div>
        <w:div w:id="447361911">
          <w:marLeft w:val="0"/>
          <w:marRight w:val="0"/>
          <w:marTop w:val="0"/>
          <w:marBottom w:val="50"/>
          <w:divBdr>
            <w:top w:val="none" w:sz="0" w:space="0" w:color="auto"/>
            <w:left w:val="none" w:sz="0" w:space="0" w:color="auto"/>
            <w:bottom w:val="none" w:sz="0" w:space="0" w:color="auto"/>
            <w:right w:val="none" w:sz="0" w:space="0" w:color="auto"/>
          </w:divBdr>
        </w:div>
        <w:div w:id="1700550472">
          <w:marLeft w:val="0"/>
          <w:marRight w:val="0"/>
          <w:marTop w:val="0"/>
          <w:marBottom w:val="50"/>
          <w:divBdr>
            <w:top w:val="none" w:sz="0" w:space="0" w:color="auto"/>
            <w:left w:val="none" w:sz="0" w:space="0" w:color="auto"/>
            <w:bottom w:val="none" w:sz="0" w:space="0" w:color="auto"/>
            <w:right w:val="none" w:sz="0" w:space="0" w:color="auto"/>
          </w:divBdr>
        </w:div>
        <w:div w:id="337195343">
          <w:marLeft w:val="0"/>
          <w:marRight w:val="0"/>
          <w:marTop w:val="0"/>
          <w:marBottom w:val="50"/>
          <w:divBdr>
            <w:top w:val="none" w:sz="0" w:space="0" w:color="auto"/>
            <w:left w:val="none" w:sz="0" w:space="0" w:color="auto"/>
            <w:bottom w:val="none" w:sz="0" w:space="0" w:color="auto"/>
            <w:right w:val="none" w:sz="0" w:space="0" w:color="auto"/>
          </w:divBdr>
        </w:div>
        <w:div w:id="880283478">
          <w:marLeft w:val="0"/>
          <w:marRight w:val="0"/>
          <w:marTop w:val="0"/>
          <w:marBottom w:val="50"/>
          <w:divBdr>
            <w:top w:val="none" w:sz="0" w:space="0" w:color="auto"/>
            <w:left w:val="none" w:sz="0" w:space="0" w:color="auto"/>
            <w:bottom w:val="none" w:sz="0" w:space="0" w:color="auto"/>
            <w:right w:val="none" w:sz="0" w:space="0" w:color="auto"/>
          </w:divBdr>
        </w:div>
        <w:div w:id="1901744230">
          <w:marLeft w:val="0"/>
          <w:marRight w:val="0"/>
          <w:marTop w:val="0"/>
          <w:marBottom w:val="50"/>
          <w:divBdr>
            <w:top w:val="none" w:sz="0" w:space="0" w:color="auto"/>
            <w:left w:val="none" w:sz="0" w:space="0" w:color="auto"/>
            <w:bottom w:val="none" w:sz="0" w:space="0" w:color="auto"/>
            <w:right w:val="none" w:sz="0" w:space="0" w:color="auto"/>
          </w:divBdr>
        </w:div>
        <w:div w:id="1953631498">
          <w:marLeft w:val="0"/>
          <w:marRight w:val="0"/>
          <w:marTop w:val="0"/>
          <w:marBottom w:val="50"/>
          <w:divBdr>
            <w:top w:val="none" w:sz="0" w:space="0" w:color="auto"/>
            <w:left w:val="none" w:sz="0" w:space="0" w:color="auto"/>
            <w:bottom w:val="none" w:sz="0" w:space="0" w:color="auto"/>
            <w:right w:val="none" w:sz="0" w:space="0" w:color="auto"/>
          </w:divBdr>
        </w:div>
        <w:div w:id="1343431437">
          <w:marLeft w:val="0"/>
          <w:marRight w:val="0"/>
          <w:marTop w:val="0"/>
          <w:marBottom w:val="50"/>
          <w:divBdr>
            <w:top w:val="none" w:sz="0" w:space="0" w:color="auto"/>
            <w:left w:val="none" w:sz="0" w:space="0" w:color="auto"/>
            <w:bottom w:val="none" w:sz="0" w:space="0" w:color="auto"/>
            <w:right w:val="none" w:sz="0" w:space="0" w:color="auto"/>
          </w:divBdr>
        </w:div>
        <w:div w:id="853571771">
          <w:marLeft w:val="0"/>
          <w:marRight w:val="0"/>
          <w:marTop w:val="0"/>
          <w:marBottom w:val="50"/>
          <w:divBdr>
            <w:top w:val="none" w:sz="0" w:space="0" w:color="auto"/>
            <w:left w:val="none" w:sz="0" w:space="0" w:color="auto"/>
            <w:bottom w:val="none" w:sz="0" w:space="0" w:color="auto"/>
            <w:right w:val="none" w:sz="0" w:space="0" w:color="auto"/>
          </w:divBdr>
        </w:div>
        <w:div w:id="1490098516">
          <w:marLeft w:val="0"/>
          <w:marRight w:val="0"/>
          <w:marTop w:val="0"/>
          <w:marBottom w:val="50"/>
          <w:divBdr>
            <w:top w:val="none" w:sz="0" w:space="0" w:color="auto"/>
            <w:left w:val="none" w:sz="0" w:space="0" w:color="auto"/>
            <w:bottom w:val="none" w:sz="0" w:space="0" w:color="auto"/>
            <w:right w:val="none" w:sz="0" w:space="0" w:color="auto"/>
          </w:divBdr>
        </w:div>
        <w:div w:id="1262374727">
          <w:marLeft w:val="0"/>
          <w:marRight w:val="0"/>
          <w:marTop w:val="0"/>
          <w:marBottom w:val="50"/>
          <w:divBdr>
            <w:top w:val="none" w:sz="0" w:space="0" w:color="auto"/>
            <w:left w:val="none" w:sz="0" w:space="0" w:color="auto"/>
            <w:bottom w:val="none" w:sz="0" w:space="0" w:color="auto"/>
            <w:right w:val="none" w:sz="0" w:space="0" w:color="auto"/>
          </w:divBdr>
        </w:div>
        <w:div w:id="1781340623">
          <w:marLeft w:val="0"/>
          <w:marRight w:val="0"/>
          <w:marTop w:val="0"/>
          <w:marBottom w:val="50"/>
          <w:divBdr>
            <w:top w:val="none" w:sz="0" w:space="0" w:color="auto"/>
            <w:left w:val="none" w:sz="0" w:space="0" w:color="auto"/>
            <w:bottom w:val="none" w:sz="0" w:space="0" w:color="auto"/>
            <w:right w:val="none" w:sz="0" w:space="0" w:color="auto"/>
          </w:divBdr>
        </w:div>
        <w:div w:id="770318468">
          <w:marLeft w:val="0"/>
          <w:marRight w:val="0"/>
          <w:marTop w:val="0"/>
          <w:marBottom w:val="50"/>
          <w:divBdr>
            <w:top w:val="none" w:sz="0" w:space="0" w:color="auto"/>
            <w:left w:val="none" w:sz="0" w:space="0" w:color="auto"/>
            <w:bottom w:val="none" w:sz="0" w:space="0" w:color="auto"/>
            <w:right w:val="none" w:sz="0" w:space="0" w:color="auto"/>
          </w:divBdr>
        </w:div>
        <w:div w:id="1825702588">
          <w:marLeft w:val="0"/>
          <w:marRight w:val="0"/>
          <w:marTop w:val="0"/>
          <w:marBottom w:val="50"/>
          <w:divBdr>
            <w:top w:val="none" w:sz="0" w:space="0" w:color="auto"/>
            <w:left w:val="none" w:sz="0" w:space="0" w:color="auto"/>
            <w:bottom w:val="none" w:sz="0" w:space="0" w:color="auto"/>
            <w:right w:val="none" w:sz="0" w:space="0" w:color="auto"/>
          </w:divBdr>
        </w:div>
        <w:div w:id="1914512801">
          <w:marLeft w:val="0"/>
          <w:marRight w:val="0"/>
          <w:marTop w:val="0"/>
          <w:marBottom w:val="50"/>
          <w:divBdr>
            <w:top w:val="none" w:sz="0" w:space="0" w:color="auto"/>
            <w:left w:val="none" w:sz="0" w:space="0" w:color="auto"/>
            <w:bottom w:val="none" w:sz="0" w:space="0" w:color="auto"/>
            <w:right w:val="none" w:sz="0" w:space="0" w:color="auto"/>
          </w:divBdr>
        </w:div>
        <w:div w:id="588470742">
          <w:marLeft w:val="0"/>
          <w:marRight w:val="0"/>
          <w:marTop w:val="0"/>
          <w:marBottom w:val="50"/>
          <w:divBdr>
            <w:top w:val="none" w:sz="0" w:space="0" w:color="auto"/>
            <w:left w:val="none" w:sz="0" w:space="0" w:color="auto"/>
            <w:bottom w:val="none" w:sz="0" w:space="0" w:color="auto"/>
            <w:right w:val="none" w:sz="0" w:space="0" w:color="auto"/>
          </w:divBdr>
        </w:div>
        <w:div w:id="2074694123">
          <w:marLeft w:val="0"/>
          <w:marRight w:val="0"/>
          <w:marTop w:val="0"/>
          <w:marBottom w:val="50"/>
          <w:divBdr>
            <w:top w:val="none" w:sz="0" w:space="0" w:color="auto"/>
            <w:left w:val="none" w:sz="0" w:space="0" w:color="auto"/>
            <w:bottom w:val="none" w:sz="0" w:space="0" w:color="auto"/>
            <w:right w:val="none" w:sz="0" w:space="0" w:color="auto"/>
          </w:divBdr>
        </w:div>
        <w:div w:id="1105688031">
          <w:marLeft w:val="0"/>
          <w:marRight w:val="0"/>
          <w:marTop w:val="0"/>
          <w:marBottom w:val="50"/>
          <w:divBdr>
            <w:top w:val="none" w:sz="0" w:space="0" w:color="auto"/>
            <w:left w:val="none" w:sz="0" w:space="0" w:color="auto"/>
            <w:bottom w:val="none" w:sz="0" w:space="0" w:color="auto"/>
            <w:right w:val="none" w:sz="0" w:space="0" w:color="auto"/>
          </w:divBdr>
        </w:div>
        <w:div w:id="549995051">
          <w:marLeft w:val="0"/>
          <w:marRight w:val="0"/>
          <w:marTop w:val="0"/>
          <w:marBottom w:val="50"/>
          <w:divBdr>
            <w:top w:val="none" w:sz="0" w:space="0" w:color="auto"/>
            <w:left w:val="none" w:sz="0" w:space="0" w:color="auto"/>
            <w:bottom w:val="none" w:sz="0" w:space="0" w:color="auto"/>
            <w:right w:val="none" w:sz="0" w:space="0" w:color="auto"/>
          </w:divBdr>
        </w:div>
        <w:div w:id="278874515">
          <w:marLeft w:val="0"/>
          <w:marRight w:val="0"/>
          <w:marTop w:val="0"/>
          <w:marBottom w:val="50"/>
          <w:divBdr>
            <w:top w:val="none" w:sz="0" w:space="0" w:color="auto"/>
            <w:left w:val="none" w:sz="0" w:space="0" w:color="auto"/>
            <w:bottom w:val="none" w:sz="0" w:space="0" w:color="auto"/>
            <w:right w:val="none" w:sz="0" w:space="0" w:color="auto"/>
          </w:divBdr>
        </w:div>
        <w:div w:id="915170922">
          <w:marLeft w:val="0"/>
          <w:marRight w:val="0"/>
          <w:marTop w:val="0"/>
          <w:marBottom w:val="50"/>
          <w:divBdr>
            <w:top w:val="none" w:sz="0" w:space="0" w:color="auto"/>
            <w:left w:val="none" w:sz="0" w:space="0" w:color="auto"/>
            <w:bottom w:val="none" w:sz="0" w:space="0" w:color="auto"/>
            <w:right w:val="none" w:sz="0" w:space="0" w:color="auto"/>
          </w:divBdr>
        </w:div>
        <w:div w:id="335310699">
          <w:marLeft w:val="0"/>
          <w:marRight w:val="0"/>
          <w:marTop w:val="0"/>
          <w:marBottom w:val="50"/>
          <w:divBdr>
            <w:top w:val="none" w:sz="0" w:space="0" w:color="auto"/>
            <w:left w:val="none" w:sz="0" w:space="0" w:color="auto"/>
            <w:bottom w:val="none" w:sz="0" w:space="0" w:color="auto"/>
            <w:right w:val="none" w:sz="0" w:space="0" w:color="auto"/>
          </w:divBdr>
        </w:div>
        <w:div w:id="255947390">
          <w:marLeft w:val="0"/>
          <w:marRight w:val="0"/>
          <w:marTop w:val="0"/>
          <w:marBottom w:val="50"/>
          <w:divBdr>
            <w:top w:val="none" w:sz="0" w:space="0" w:color="auto"/>
            <w:left w:val="none" w:sz="0" w:space="0" w:color="auto"/>
            <w:bottom w:val="none" w:sz="0" w:space="0" w:color="auto"/>
            <w:right w:val="none" w:sz="0" w:space="0" w:color="auto"/>
          </w:divBdr>
        </w:div>
        <w:div w:id="1896696596">
          <w:marLeft w:val="0"/>
          <w:marRight w:val="0"/>
          <w:marTop w:val="0"/>
          <w:marBottom w:val="50"/>
          <w:divBdr>
            <w:top w:val="none" w:sz="0" w:space="0" w:color="auto"/>
            <w:left w:val="none" w:sz="0" w:space="0" w:color="auto"/>
            <w:bottom w:val="none" w:sz="0" w:space="0" w:color="auto"/>
            <w:right w:val="none" w:sz="0" w:space="0" w:color="auto"/>
          </w:divBdr>
        </w:div>
        <w:div w:id="1440177866">
          <w:marLeft w:val="0"/>
          <w:marRight w:val="0"/>
          <w:marTop w:val="0"/>
          <w:marBottom w:val="50"/>
          <w:divBdr>
            <w:top w:val="none" w:sz="0" w:space="0" w:color="auto"/>
            <w:left w:val="none" w:sz="0" w:space="0" w:color="auto"/>
            <w:bottom w:val="none" w:sz="0" w:space="0" w:color="auto"/>
            <w:right w:val="none" w:sz="0" w:space="0" w:color="auto"/>
          </w:divBdr>
        </w:div>
        <w:div w:id="320697265">
          <w:marLeft w:val="0"/>
          <w:marRight w:val="0"/>
          <w:marTop w:val="0"/>
          <w:marBottom w:val="50"/>
          <w:divBdr>
            <w:top w:val="none" w:sz="0" w:space="0" w:color="auto"/>
            <w:left w:val="none" w:sz="0" w:space="0" w:color="auto"/>
            <w:bottom w:val="none" w:sz="0" w:space="0" w:color="auto"/>
            <w:right w:val="none" w:sz="0" w:space="0" w:color="auto"/>
          </w:divBdr>
        </w:div>
        <w:div w:id="1848862114">
          <w:marLeft w:val="0"/>
          <w:marRight w:val="0"/>
          <w:marTop w:val="0"/>
          <w:marBottom w:val="50"/>
          <w:divBdr>
            <w:top w:val="none" w:sz="0" w:space="0" w:color="auto"/>
            <w:left w:val="none" w:sz="0" w:space="0" w:color="auto"/>
            <w:bottom w:val="none" w:sz="0" w:space="0" w:color="auto"/>
            <w:right w:val="none" w:sz="0" w:space="0" w:color="auto"/>
          </w:divBdr>
        </w:div>
        <w:div w:id="726492036">
          <w:marLeft w:val="0"/>
          <w:marRight w:val="0"/>
          <w:marTop w:val="0"/>
          <w:marBottom w:val="50"/>
          <w:divBdr>
            <w:top w:val="none" w:sz="0" w:space="0" w:color="auto"/>
            <w:left w:val="none" w:sz="0" w:space="0" w:color="auto"/>
            <w:bottom w:val="none" w:sz="0" w:space="0" w:color="auto"/>
            <w:right w:val="none" w:sz="0" w:space="0" w:color="auto"/>
          </w:divBdr>
        </w:div>
        <w:div w:id="1914925298">
          <w:marLeft w:val="0"/>
          <w:marRight w:val="0"/>
          <w:marTop w:val="0"/>
          <w:marBottom w:val="50"/>
          <w:divBdr>
            <w:top w:val="none" w:sz="0" w:space="0" w:color="auto"/>
            <w:left w:val="none" w:sz="0" w:space="0" w:color="auto"/>
            <w:bottom w:val="none" w:sz="0" w:space="0" w:color="auto"/>
            <w:right w:val="none" w:sz="0" w:space="0" w:color="auto"/>
          </w:divBdr>
        </w:div>
        <w:div w:id="335426775">
          <w:marLeft w:val="0"/>
          <w:marRight w:val="0"/>
          <w:marTop w:val="0"/>
          <w:marBottom w:val="50"/>
          <w:divBdr>
            <w:top w:val="none" w:sz="0" w:space="0" w:color="auto"/>
            <w:left w:val="none" w:sz="0" w:space="0" w:color="auto"/>
            <w:bottom w:val="none" w:sz="0" w:space="0" w:color="auto"/>
            <w:right w:val="none" w:sz="0" w:space="0" w:color="auto"/>
          </w:divBdr>
        </w:div>
        <w:div w:id="1056784218">
          <w:marLeft w:val="0"/>
          <w:marRight w:val="0"/>
          <w:marTop w:val="0"/>
          <w:marBottom w:val="50"/>
          <w:divBdr>
            <w:top w:val="none" w:sz="0" w:space="0" w:color="auto"/>
            <w:left w:val="none" w:sz="0" w:space="0" w:color="auto"/>
            <w:bottom w:val="none" w:sz="0" w:space="0" w:color="auto"/>
            <w:right w:val="none" w:sz="0" w:space="0" w:color="auto"/>
          </w:divBdr>
        </w:div>
        <w:div w:id="79260014">
          <w:marLeft w:val="0"/>
          <w:marRight w:val="0"/>
          <w:marTop w:val="0"/>
          <w:marBottom w:val="50"/>
          <w:divBdr>
            <w:top w:val="none" w:sz="0" w:space="0" w:color="auto"/>
            <w:left w:val="none" w:sz="0" w:space="0" w:color="auto"/>
            <w:bottom w:val="none" w:sz="0" w:space="0" w:color="auto"/>
            <w:right w:val="none" w:sz="0" w:space="0" w:color="auto"/>
          </w:divBdr>
        </w:div>
        <w:div w:id="1202018079">
          <w:marLeft w:val="0"/>
          <w:marRight w:val="0"/>
          <w:marTop w:val="0"/>
          <w:marBottom w:val="50"/>
          <w:divBdr>
            <w:top w:val="none" w:sz="0" w:space="0" w:color="auto"/>
            <w:left w:val="none" w:sz="0" w:space="0" w:color="auto"/>
            <w:bottom w:val="none" w:sz="0" w:space="0" w:color="auto"/>
            <w:right w:val="none" w:sz="0" w:space="0" w:color="auto"/>
          </w:divBdr>
        </w:div>
        <w:div w:id="1688602567">
          <w:marLeft w:val="0"/>
          <w:marRight w:val="0"/>
          <w:marTop w:val="0"/>
          <w:marBottom w:val="50"/>
          <w:divBdr>
            <w:top w:val="none" w:sz="0" w:space="0" w:color="auto"/>
            <w:left w:val="none" w:sz="0" w:space="0" w:color="auto"/>
            <w:bottom w:val="none" w:sz="0" w:space="0" w:color="auto"/>
            <w:right w:val="none" w:sz="0" w:space="0" w:color="auto"/>
          </w:divBdr>
        </w:div>
        <w:div w:id="1903521716">
          <w:marLeft w:val="0"/>
          <w:marRight w:val="0"/>
          <w:marTop w:val="0"/>
          <w:marBottom w:val="50"/>
          <w:divBdr>
            <w:top w:val="none" w:sz="0" w:space="0" w:color="auto"/>
            <w:left w:val="none" w:sz="0" w:space="0" w:color="auto"/>
            <w:bottom w:val="none" w:sz="0" w:space="0" w:color="auto"/>
            <w:right w:val="none" w:sz="0" w:space="0" w:color="auto"/>
          </w:divBdr>
        </w:div>
        <w:div w:id="1945531281">
          <w:marLeft w:val="0"/>
          <w:marRight w:val="0"/>
          <w:marTop w:val="0"/>
          <w:marBottom w:val="50"/>
          <w:divBdr>
            <w:top w:val="none" w:sz="0" w:space="0" w:color="auto"/>
            <w:left w:val="none" w:sz="0" w:space="0" w:color="auto"/>
            <w:bottom w:val="none" w:sz="0" w:space="0" w:color="auto"/>
            <w:right w:val="none" w:sz="0" w:space="0" w:color="auto"/>
          </w:divBdr>
        </w:div>
        <w:div w:id="933634331">
          <w:marLeft w:val="0"/>
          <w:marRight w:val="0"/>
          <w:marTop w:val="0"/>
          <w:marBottom w:val="50"/>
          <w:divBdr>
            <w:top w:val="none" w:sz="0" w:space="0" w:color="auto"/>
            <w:left w:val="none" w:sz="0" w:space="0" w:color="auto"/>
            <w:bottom w:val="none" w:sz="0" w:space="0" w:color="auto"/>
            <w:right w:val="none" w:sz="0" w:space="0" w:color="auto"/>
          </w:divBdr>
        </w:div>
        <w:div w:id="202711564">
          <w:marLeft w:val="0"/>
          <w:marRight w:val="0"/>
          <w:marTop w:val="0"/>
          <w:marBottom w:val="50"/>
          <w:divBdr>
            <w:top w:val="none" w:sz="0" w:space="0" w:color="auto"/>
            <w:left w:val="none" w:sz="0" w:space="0" w:color="auto"/>
            <w:bottom w:val="none" w:sz="0" w:space="0" w:color="auto"/>
            <w:right w:val="none" w:sz="0" w:space="0" w:color="auto"/>
          </w:divBdr>
        </w:div>
        <w:div w:id="1020083792">
          <w:marLeft w:val="0"/>
          <w:marRight w:val="0"/>
          <w:marTop w:val="0"/>
          <w:marBottom w:val="50"/>
          <w:divBdr>
            <w:top w:val="none" w:sz="0" w:space="0" w:color="auto"/>
            <w:left w:val="none" w:sz="0" w:space="0" w:color="auto"/>
            <w:bottom w:val="none" w:sz="0" w:space="0" w:color="auto"/>
            <w:right w:val="none" w:sz="0" w:space="0" w:color="auto"/>
          </w:divBdr>
        </w:div>
        <w:div w:id="522668596">
          <w:marLeft w:val="0"/>
          <w:marRight w:val="0"/>
          <w:marTop w:val="0"/>
          <w:marBottom w:val="50"/>
          <w:divBdr>
            <w:top w:val="none" w:sz="0" w:space="0" w:color="auto"/>
            <w:left w:val="none" w:sz="0" w:space="0" w:color="auto"/>
            <w:bottom w:val="none" w:sz="0" w:space="0" w:color="auto"/>
            <w:right w:val="none" w:sz="0" w:space="0" w:color="auto"/>
          </w:divBdr>
        </w:div>
        <w:div w:id="1511917937">
          <w:marLeft w:val="0"/>
          <w:marRight w:val="0"/>
          <w:marTop w:val="0"/>
          <w:marBottom w:val="50"/>
          <w:divBdr>
            <w:top w:val="none" w:sz="0" w:space="0" w:color="auto"/>
            <w:left w:val="none" w:sz="0" w:space="0" w:color="auto"/>
            <w:bottom w:val="none" w:sz="0" w:space="0" w:color="auto"/>
            <w:right w:val="none" w:sz="0" w:space="0" w:color="auto"/>
          </w:divBdr>
        </w:div>
        <w:div w:id="950667708">
          <w:marLeft w:val="0"/>
          <w:marRight w:val="0"/>
          <w:marTop w:val="0"/>
          <w:marBottom w:val="50"/>
          <w:divBdr>
            <w:top w:val="none" w:sz="0" w:space="0" w:color="auto"/>
            <w:left w:val="none" w:sz="0" w:space="0" w:color="auto"/>
            <w:bottom w:val="none" w:sz="0" w:space="0" w:color="auto"/>
            <w:right w:val="none" w:sz="0" w:space="0" w:color="auto"/>
          </w:divBdr>
        </w:div>
        <w:div w:id="80759840">
          <w:marLeft w:val="0"/>
          <w:marRight w:val="0"/>
          <w:marTop w:val="0"/>
          <w:marBottom w:val="50"/>
          <w:divBdr>
            <w:top w:val="none" w:sz="0" w:space="0" w:color="auto"/>
            <w:left w:val="none" w:sz="0" w:space="0" w:color="auto"/>
            <w:bottom w:val="none" w:sz="0" w:space="0" w:color="auto"/>
            <w:right w:val="none" w:sz="0" w:space="0" w:color="auto"/>
          </w:divBdr>
        </w:div>
        <w:div w:id="299072405">
          <w:marLeft w:val="0"/>
          <w:marRight w:val="0"/>
          <w:marTop w:val="0"/>
          <w:marBottom w:val="50"/>
          <w:divBdr>
            <w:top w:val="none" w:sz="0" w:space="0" w:color="auto"/>
            <w:left w:val="none" w:sz="0" w:space="0" w:color="auto"/>
            <w:bottom w:val="none" w:sz="0" w:space="0" w:color="auto"/>
            <w:right w:val="none" w:sz="0" w:space="0" w:color="auto"/>
          </w:divBdr>
        </w:div>
        <w:div w:id="595557839">
          <w:marLeft w:val="0"/>
          <w:marRight w:val="0"/>
          <w:marTop w:val="0"/>
          <w:marBottom w:val="50"/>
          <w:divBdr>
            <w:top w:val="none" w:sz="0" w:space="0" w:color="auto"/>
            <w:left w:val="none" w:sz="0" w:space="0" w:color="auto"/>
            <w:bottom w:val="none" w:sz="0" w:space="0" w:color="auto"/>
            <w:right w:val="none" w:sz="0" w:space="0" w:color="auto"/>
          </w:divBdr>
        </w:div>
        <w:div w:id="513111023">
          <w:marLeft w:val="0"/>
          <w:marRight w:val="0"/>
          <w:marTop w:val="0"/>
          <w:marBottom w:val="50"/>
          <w:divBdr>
            <w:top w:val="none" w:sz="0" w:space="0" w:color="auto"/>
            <w:left w:val="none" w:sz="0" w:space="0" w:color="auto"/>
            <w:bottom w:val="none" w:sz="0" w:space="0" w:color="auto"/>
            <w:right w:val="none" w:sz="0" w:space="0" w:color="auto"/>
          </w:divBdr>
        </w:div>
        <w:div w:id="1300375640">
          <w:marLeft w:val="0"/>
          <w:marRight w:val="0"/>
          <w:marTop w:val="0"/>
          <w:marBottom w:val="50"/>
          <w:divBdr>
            <w:top w:val="none" w:sz="0" w:space="0" w:color="auto"/>
            <w:left w:val="none" w:sz="0" w:space="0" w:color="auto"/>
            <w:bottom w:val="none" w:sz="0" w:space="0" w:color="auto"/>
            <w:right w:val="none" w:sz="0" w:space="0" w:color="auto"/>
          </w:divBdr>
        </w:div>
        <w:div w:id="1569532118">
          <w:marLeft w:val="0"/>
          <w:marRight w:val="0"/>
          <w:marTop w:val="0"/>
          <w:marBottom w:val="50"/>
          <w:divBdr>
            <w:top w:val="none" w:sz="0" w:space="0" w:color="auto"/>
            <w:left w:val="none" w:sz="0" w:space="0" w:color="auto"/>
            <w:bottom w:val="none" w:sz="0" w:space="0" w:color="auto"/>
            <w:right w:val="none" w:sz="0" w:space="0" w:color="auto"/>
          </w:divBdr>
        </w:div>
        <w:div w:id="792092340">
          <w:marLeft w:val="0"/>
          <w:marRight w:val="0"/>
          <w:marTop w:val="0"/>
          <w:marBottom w:val="50"/>
          <w:divBdr>
            <w:top w:val="none" w:sz="0" w:space="0" w:color="auto"/>
            <w:left w:val="none" w:sz="0" w:space="0" w:color="auto"/>
            <w:bottom w:val="none" w:sz="0" w:space="0" w:color="auto"/>
            <w:right w:val="none" w:sz="0" w:space="0" w:color="auto"/>
          </w:divBdr>
        </w:div>
        <w:div w:id="857429430">
          <w:marLeft w:val="0"/>
          <w:marRight w:val="0"/>
          <w:marTop w:val="0"/>
          <w:marBottom w:val="50"/>
          <w:divBdr>
            <w:top w:val="none" w:sz="0" w:space="0" w:color="auto"/>
            <w:left w:val="none" w:sz="0" w:space="0" w:color="auto"/>
            <w:bottom w:val="none" w:sz="0" w:space="0" w:color="auto"/>
            <w:right w:val="none" w:sz="0" w:space="0" w:color="auto"/>
          </w:divBdr>
        </w:div>
        <w:div w:id="1022631371">
          <w:marLeft w:val="0"/>
          <w:marRight w:val="0"/>
          <w:marTop w:val="0"/>
          <w:marBottom w:val="50"/>
          <w:divBdr>
            <w:top w:val="none" w:sz="0" w:space="0" w:color="auto"/>
            <w:left w:val="none" w:sz="0" w:space="0" w:color="auto"/>
            <w:bottom w:val="none" w:sz="0" w:space="0" w:color="auto"/>
            <w:right w:val="none" w:sz="0" w:space="0" w:color="auto"/>
          </w:divBdr>
        </w:div>
        <w:div w:id="1763183418">
          <w:marLeft w:val="0"/>
          <w:marRight w:val="0"/>
          <w:marTop w:val="0"/>
          <w:marBottom w:val="50"/>
          <w:divBdr>
            <w:top w:val="none" w:sz="0" w:space="0" w:color="auto"/>
            <w:left w:val="none" w:sz="0" w:space="0" w:color="auto"/>
            <w:bottom w:val="none" w:sz="0" w:space="0" w:color="auto"/>
            <w:right w:val="none" w:sz="0" w:space="0" w:color="auto"/>
          </w:divBdr>
        </w:div>
        <w:div w:id="749547779">
          <w:marLeft w:val="0"/>
          <w:marRight w:val="0"/>
          <w:marTop w:val="0"/>
          <w:marBottom w:val="50"/>
          <w:divBdr>
            <w:top w:val="none" w:sz="0" w:space="0" w:color="auto"/>
            <w:left w:val="none" w:sz="0" w:space="0" w:color="auto"/>
            <w:bottom w:val="none" w:sz="0" w:space="0" w:color="auto"/>
            <w:right w:val="none" w:sz="0" w:space="0" w:color="auto"/>
          </w:divBdr>
        </w:div>
        <w:div w:id="1523081694">
          <w:marLeft w:val="0"/>
          <w:marRight w:val="0"/>
          <w:marTop w:val="0"/>
          <w:marBottom w:val="50"/>
          <w:divBdr>
            <w:top w:val="none" w:sz="0" w:space="0" w:color="auto"/>
            <w:left w:val="none" w:sz="0" w:space="0" w:color="auto"/>
            <w:bottom w:val="none" w:sz="0" w:space="0" w:color="auto"/>
            <w:right w:val="none" w:sz="0" w:space="0" w:color="auto"/>
          </w:divBdr>
        </w:div>
        <w:div w:id="409081123">
          <w:marLeft w:val="0"/>
          <w:marRight w:val="0"/>
          <w:marTop w:val="0"/>
          <w:marBottom w:val="50"/>
          <w:divBdr>
            <w:top w:val="none" w:sz="0" w:space="0" w:color="auto"/>
            <w:left w:val="none" w:sz="0" w:space="0" w:color="auto"/>
            <w:bottom w:val="none" w:sz="0" w:space="0" w:color="auto"/>
            <w:right w:val="none" w:sz="0" w:space="0" w:color="auto"/>
          </w:divBdr>
        </w:div>
        <w:div w:id="1747267165">
          <w:marLeft w:val="0"/>
          <w:marRight w:val="0"/>
          <w:marTop w:val="0"/>
          <w:marBottom w:val="101"/>
          <w:divBdr>
            <w:top w:val="none" w:sz="0" w:space="0" w:color="auto"/>
            <w:left w:val="none" w:sz="0" w:space="0" w:color="auto"/>
            <w:bottom w:val="none" w:sz="0" w:space="0" w:color="auto"/>
            <w:right w:val="none" w:sz="0" w:space="0" w:color="auto"/>
          </w:divBdr>
        </w:div>
        <w:div w:id="730075949">
          <w:marLeft w:val="0"/>
          <w:marRight w:val="0"/>
          <w:marTop w:val="0"/>
          <w:marBottom w:val="101"/>
          <w:divBdr>
            <w:top w:val="none" w:sz="0" w:space="0" w:color="auto"/>
            <w:left w:val="none" w:sz="0" w:space="0" w:color="auto"/>
            <w:bottom w:val="none" w:sz="0" w:space="0" w:color="auto"/>
            <w:right w:val="none" w:sz="0" w:space="0" w:color="auto"/>
          </w:divBdr>
        </w:div>
        <w:div w:id="1127166549">
          <w:marLeft w:val="0"/>
          <w:marRight w:val="0"/>
          <w:marTop w:val="0"/>
          <w:marBottom w:val="101"/>
          <w:divBdr>
            <w:top w:val="none" w:sz="0" w:space="0" w:color="auto"/>
            <w:left w:val="none" w:sz="0" w:space="0" w:color="auto"/>
            <w:bottom w:val="none" w:sz="0" w:space="0" w:color="auto"/>
            <w:right w:val="none" w:sz="0" w:space="0" w:color="auto"/>
          </w:divBdr>
        </w:div>
        <w:div w:id="86660706">
          <w:marLeft w:val="0"/>
          <w:marRight w:val="0"/>
          <w:marTop w:val="0"/>
          <w:marBottom w:val="101"/>
          <w:divBdr>
            <w:top w:val="none" w:sz="0" w:space="0" w:color="auto"/>
            <w:left w:val="none" w:sz="0" w:space="0" w:color="auto"/>
            <w:bottom w:val="none" w:sz="0" w:space="0" w:color="auto"/>
            <w:right w:val="none" w:sz="0" w:space="0" w:color="auto"/>
          </w:divBdr>
        </w:div>
        <w:div w:id="1714380475">
          <w:marLeft w:val="0"/>
          <w:marRight w:val="0"/>
          <w:marTop w:val="0"/>
          <w:marBottom w:val="101"/>
          <w:divBdr>
            <w:top w:val="none" w:sz="0" w:space="0" w:color="auto"/>
            <w:left w:val="none" w:sz="0" w:space="0" w:color="auto"/>
            <w:bottom w:val="none" w:sz="0" w:space="0" w:color="auto"/>
            <w:right w:val="none" w:sz="0" w:space="0" w:color="auto"/>
          </w:divBdr>
        </w:div>
        <w:div w:id="1150290763">
          <w:marLeft w:val="0"/>
          <w:marRight w:val="0"/>
          <w:marTop w:val="0"/>
          <w:marBottom w:val="90"/>
          <w:divBdr>
            <w:top w:val="none" w:sz="0" w:space="0" w:color="auto"/>
            <w:left w:val="none" w:sz="0" w:space="0" w:color="auto"/>
            <w:bottom w:val="none" w:sz="0" w:space="0" w:color="auto"/>
            <w:right w:val="none" w:sz="0" w:space="0" w:color="auto"/>
          </w:divBdr>
        </w:div>
        <w:div w:id="1019550199">
          <w:marLeft w:val="0"/>
          <w:marRight w:val="0"/>
          <w:marTop w:val="0"/>
          <w:marBottom w:val="90"/>
          <w:divBdr>
            <w:top w:val="none" w:sz="0" w:space="0" w:color="auto"/>
            <w:left w:val="none" w:sz="0" w:space="0" w:color="auto"/>
            <w:bottom w:val="none" w:sz="0" w:space="0" w:color="auto"/>
            <w:right w:val="none" w:sz="0" w:space="0" w:color="auto"/>
          </w:divBdr>
        </w:div>
        <w:div w:id="824858078">
          <w:marLeft w:val="0"/>
          <w:marRight w:val="0"/>
          <w:marTop w:val="0"/>
          <w:marBottom w:val="90"/>
          <w:divBdr>
            <w:top w:val="none" w:sz="0" w:space="0" w:color="auto"/>
            <w:left w:val="none" w:sz="0" w:space="0" w:color="auto"/>
            <w:bottom w:val="none" w:sz="0" w:space="0" w:color="auto"/>
            <w:right w:val="none" w:sz="0" w:space="0" w:color="auto"/>
          </w:divBdr>
        </w:div>
        <w:div w:id="1310595902">
          <w:marLeft w:val="0"/>
          <w:marRight w:val="0"/>
          <w:marTop w:val="0"/>
          <w:marBottom w:val="90"/>
          <w:divBdr>
            <w:top w:val="none" w:sz="0" w:space="0" w:color="auto"/>
            <w:left w:val="none" w:sz="0" w:space="0" w:color="auto"/>
            <w:bottom w:val="none" w:sz="0" w:space="0" w:color="auto"/>
            <w:right w:val="none" w:sz="0" w:space="0" w:color="auto"/>
          </w:divBdr>
        </w:div>
        <w:div w:id="557789263">
          <w:marLeft w:val="0"/>
          <w:marRight w:val="0"/>
          <w:marTop w:val="0"/>
          <w:marBottom w:val="90"/>
          <w:divBdr>
            <w:top w:val="none" w:sz="0" w:space="0" w:color="auto"/>
            <w:left w:val="none" w:sz="0" w:space="0" w:color="auto"/>
            <w:bottom w:val="none" w:sz="0" w:space="0" w:color="auto"/>
            <w:right w:val="none" w:sz="0" w:space="0" w:color="auto"/>
          </w:divBdr>
        </w:div>
        <w:div w:id="1280450146">
          <w:marLeft w:val="0"/>
          <w:marRight w:val="0"/>
          <w:marTop w:val="0"/>
          <w:marBottom w:val="90"/>
          <w:divBdr>
            <w:top w:val="none" w:sz="0" w:space="0" w:color="auto"/>
            <w:left w:val="none" w:sz="0" w:space="0" w:color="auto"/>
            <w:bottom w:val="none" w:sz="0" w:space="0" w:color="auto"/>
            <w:right w:val="none" w:sz="0" w:space="0" w:color="auto"/>
          </w:divBdr>
        </w:div>
        <w:div w:id="957178057">
          <w:marLeft w:val="432"/>
          <w:marRight w:val="0"/>
          <w:marTop w:val="0"/>
          <w:marBottom w:val="90"/>
          <w:divBdr>
            <w:top w:val="none" w:sz="0" w:space="0" w:color="auto"/>
            <w:left w:val="none" w:sz="0" w:space="0" w:color="auto"/>
            <w:bottom w:val="none" w:sz="0" w:space="0" w:color="auto"/>
            <w:right w:val="none" w:sz="0" w:space="0" w:color="auto"/>
          </w:divBdr>
        </w:div>
        <w:div w:id="596787464">
          <w:marLeft w:val="432"/>
          <w:marRight w:val="0"/>
          <w:marTop w:val="0"/>
          <w:marBottom w:val="90"/>
          <w:divBdr>
            <w:top w:val="none" w:sz="0" w:space="0" w:color="auto"/>
            <w:left w:val="none" w:sz="0" w:space="0" w:color="auto"/>
            <w:bottom w:val="none" w:sz="0" w:space="0" w:color="auto"/>
            <w:right w:val="none" w:sz="0" w:space="0" w:color="auto"/>
          </w:divBdr>
        </w:div>
        <w:div w:id="1787965458">
          <w:marLeft w:val="432"/>
          <w:marRight w:val="0"/>
          <w:marTop w:val="0"/>
          <w:marBottom w:val="90"/>
          <w:divBdr>
            <w:top w:val="none" w:sz="0" w:space="0" w:color="auto"/>
            <w:left w:val="none" w:sz="0" w:space="0" w:color="auto"/>
            <w:bottom w:val="none" w:sz="0" w:space="0" w:color="auto"/>
            <w:right w:val="none" w:sz="0" w:space="0" w:color="auto"/>
          </w:divBdr>
        </w:div>
        <w:div w:id="784078616">
          <w:marLeft w:val="0"/>
          <w:marRight w:val="0"/>
          <w:marTop w:val="0"/>
          <w:marBottom w:val="90"/>
          <w:divBdr>
            <w:top w:val="none" w:sz="0" w:space="0" w:color="auto"/>
            <w:left w:val="none" w:sz="0" w:space="0" w:color="auto"/>
            <w:bottom w:val="none" w:sz="0" w:space="0" w:color="auto"/>
            <w:right w:val="none" w:sz="0" w:space="0" w:color="auto"/>
          </w:divBdr>
        </w:div>
        <w:div w:id="2099016819">
          <w:marLeft w:val="0"/>
          <w:marRight w:val="0"/>
          <w:marTop w:val="0"/>
          <w:marBottom w:val="90"/>
          <w:divBdr>
            <w:top w:val="none" w:sz="0" w:space="0" w:color="auto"/>
            <w:left w:val="none" w:sz="0" w:space="0" w:color="auto"/>
            <w:bottom w:val="none" w:sz="0" w:space="0" w:color="auto"/>
            <w:right w:val="none" w:sz="0" w:space="0" w:color="auto"/>
          </w:divBdr>
        </w:div>
        <w:div w:id="2004701455">
          <w:marLeft w:val="0"/>
          <w:marRight w:val="0"/>
          <w:marTop w:val="0"/>
          <w:marBottom w:val="90"/>
          <w:divBdr>
            <w:top w:val="none" w:sz="0" w:space="0" w:color="auto"/>
            <w:left w:val="none" w:sz="0" w:space="0" w:color="auto"/>
            <w:bottom w:val="none" w:sz="0" w:space="0" w:color="auto"/>
            <w:right w:val="none" w:sz="0" w:space="0" w:color="auto"/>
          </w:divBdr>
        </w:div>
        <w:div w:id="1185285387">
          <w:marLeft w:val="0"/>
          <w:marRight w:val="0"/>
          <w:marTop w:val="0"/>
          <w:marBottom w:val="90"/>
          <w:divBdr>
            <w:top w:val="none" w:sz="0" w:space="0" w:color="auto"/>
            <w:left w:val="none" w:sz="0" w:space="0" w:color="auto"/>
            <w:bottom w:val="none" w:sz="0" w:space="0" w:color="auto"/>
            <w:right w:val="none" w:sz="0" w:space="0" w:color="auto"/>
          </w:divBdr>
        </w:div>
        <w:div w:id="467672335">
          <w:marLeft w:val="0"/>
          <w:marRight w:val="0"/>
          <w:marTop w:val="0"/>
          <w:marBottom w:val="90"/>
          <w:divBdr>
            <w:top w:val="none" w:sz="0" w:space="0" w:color="auto"/>
            <w:left w:val="none" w:sz="0" w:space="0" w:color="auto"/>
            <w:bottom w:val="none" w:sz="0" w:space="0" w:color="auto"/>
            <w:right w:val="none" w:sz="0" w:space="0" w:color="auto"/>
          </w:divBdr>
        </w:div>
        <w:div w:id="1411854369">
          <w:marLeft w:val="0"/>
          <w:marRight w:val="0"/>
          <w:marTop w:val="0"/>
          <w:marBottom w:val="101"/>
          <w:divBdr>
            <w:top w:val="none" w:sz="0" w:space="0" w:color="auto"/>
            <w:left w:val="none" w:sz="0" w:space="0" w:color="auto"/>
            <w:bottom w:val="none" w:sz="0" w:space="0" w:color="auto"/>
            <w:right w:val="none" w:sz="0" w:space="0" w:color="auto"/>
          </w:divBdr>
        </w:div>
        <w:div w:id="23093344">
          <w:marLeft w:val="0"/>
          <w:marRight w:val="0"/>
          <w:marTop w:val="0"/>
          <w:marBottom w:val="101"/>
          <w:divBdr>
            <w:top w:val="none" w:sz="0" w:space="0" w:color="auto"/>
            <w:left w:val="none" w:sz="0" w:space="0" w:color="auto"/>
            <w:bottom w:val="none" w:sz="0" w:space="0" w:color="auto"/>
            <w:right w:val="none" w:sz="0" w:space="0" w:color="auto"/>
          </w:divBdr>
        </w:div>
        <w:div w:id="1503624960">
          <w:marLeft w:val="317"/>
          <w:marRight w:val="176"/>
          <w:marTop w:val="0"/>
          <w:marBottom w:val="101"/>
          <w:divBdr>
            <w:top w:val="none" w:sz="0" w:space="0" w:color="auto"/>
            <w:left w:val="none" w:sz="0" w:space="0" w:color="auto"/>
            <w:bottom w:val="none" w:sz="0" w:space="0" w:color="auto"/>
            <w:right w:val="none" w:sz="0" w:space="0" w:color="auto"/>
          </w:divBdr>
        </w:div>
        <w:div w:id="1148208281">
          <w:marLeft w:val="0"/>
          <w:marRight w:val="0"/>
          <w:marTop w:val="0"/>
          <w:marBottom w:val="101"/>
          <w:divBdr>
            <w:top w:val="none" w:sz="0" w:space="0" w:color="auto"/>
            <w:left w:val="none" w:sz="0" w:space="0" w:color="auto"/>
            <w:bottom w:val="none" w:sz="0" w:space="0" w:color="auto"/>
            <w:right w:val="none" w:sz="0" w:space="0" w:color="auto"/>
          </w:divBdr>
        </w:div>
        <w:div w:id="200366147">
          <w:marLeft w:val="0"/>
          <w:marRight w:val="0"/>
          <w:marTop w:val="0"/>
          <w:marBottom w:val="101"/>
          <w:divBdr>
            <w:top w:val="none" w:sz="0" w:space="0" w:color="auto"/>
            <w:left w:val="none" w:sz="0" w:space="0" w:color="auto"/>
            <w:bottom w:val="none" w:sz="0" w:space="0" w:color="auto"/>
            <w:right w:val="none" w:sz="0" w:space="0" w:color="auto"/>
          </w:divBdr>
        </w:div>
        <w:div w:id="730812522">
          <w:marLeft w:val="0"/>
          <w:marRight w:val="0"/>
          <w:marTop w:val="0"/>
          <w:marBottom w:val="101"/>
          <w:divBdr>
            <w:top w:val="none" w:sz="0" w:space="0" w:color="auto"/>
            <w:left w:val="none" w:sz="0" w:space="0" w:color="auto"/>
            <w:bottom w:val="none" w:sz="0" w:space="0" w:color="auto"/>
            <w:right w:val="none" w:sz="0" w:space="0" w:color="auto"/>
          </w:divBdr>
        </w:div>
        <w:div w:id="137113955">
          <w:marLeft w:val="0"/>
          <w:marRight w:val="0"/>
          <w:marTop w:val="0"/>
          <w:marBottom w:val="101"/>
          <w:divBdr>
            <w:top w:val="none" w:sz="0" w:space="0" w:color="auto"/>
            <w:left w:val="none" w:sz="0" w:space="0" w:color="auto"/>
            <w:bottom w:val="none" w:sz="0" w:space="0" w:color="auto"/>
            <w:right w:val="none" w:sz="0" w:space="0" w:color="auto"/>
          </w:divBdr>
        </w:div>
        <w:div w:id="882668418">
          <w:marLeft w:val="0"/>
          <w:marRight w:val="0"/>
          <w:marTop w:val="0"/>
          <w:marBottom w:val="101"/>
          <w:divBdr>
            <w:top w:val="none" w:sz="0" w:space="0" w:color="auto"/>
            <w:left w:val="none" w:sz="0" w:space="0" w:color="auto"/>
            <w:bottom w:val="none" w:sz="0" w:space="0" w:color="auto"/>
            <w:right w:val="none" w:sz="0" w:space="0" w:color="auto"/>
          </w:divBdr>
        </w:div>
        <w:div w:id="1995645761">
          <w:marLeft w:val="0"/>
          <w:marRight w:val="0"/>
          <w:marTop w:val="0"/>
          <w:marBottom w:val="101"/>
          <w:divBdr>
            <w:top w:val="none" w:sz="0" w:space="0" w:color="auto"/>
            <w:left w:val="none" w:sz="0" w:space="0" w:color="auto"/>
            <w:bottom w:val="none" w:sz="0" w:space="0" w:color="auto"/>
            <w:right w:val="none" w:sz="0" w:space="0" w:color="auto"/>
          </w:divBdr>
        </w:div>
        <w:div w:id="260144648">
          <w:marLeft w:val="432"/>
          <w:marRight w:val="0"/>
          <w:marTop w:val="0"/>
          <w:marBottom w:val="101"/>
          <w:divBdr>
            <w:top w:val="none" w:sz="0" w:space="0" w:color="auto"/>
            <w:left w:val="none" w:sz="0" w:space="0" w:color="auto"/>
            <w:bottom w:val="none" w:sz="0" w:space="0" w:color="auto"/>
            <w:right w:val="none" w:sz="0" w:space="0" w:color="auto"/>
          </w:divBdr>
        </w:div>
        <w:div w:id="758674649">
          <w:marLeft w:val="432"/>
          <w:marRight w:val="0"/>
          <w:marTop w:val="0"/>
          <w:marBottom w:val="101"/>
          <w:divBdr>
            <w:top w:val="none" w:sz="0" w:space="0" w:color="auto"/>
            <w:left w:val="none" w:sz="0" w:space="0" w:color="auto"/>
            <w:bottom w:val="none" w:sz="0" w:space="0" w:color="auto"/>
            <w:right w:val="none" w:sz="0" w:space="0" w:color="auto"/>
          </w:divBdr>
        </w:div>
        <w:div w:id="1506478815">
          <w:marLeft w:val="432"/>
          <w:marRight w:val="0"/>
          <w:marTop w:val="0"/>
          <w:marBottom w:val="101"/>
          <w:divBdr>
            <w:top w:val="none" w:sz="0" w:space="0" w:color="auto"/>
            <w:left w:val="none" w:sz="0" w:space="0" w:color="auto"/>
            <w:bottom w:val="none" w:sz="0" w:space="0" w:color="auto"/>
            <w:right w:val="none" w:sz="0" w:space="0" w:color="auto"/>
          </w:divBdr>
        </w:div>
        <w:div w:id="2019230842">
          <w:marLeft w:val="0"/>
          <w:marRight w:val="0"/>
          <w:marTop w:val="0"/>
          <w:marBottom w:val="101"/>
          <w:divBdr>
            <w:top w:val="none" w:sz="0" w:space="0" w:color="auto"/>
            <w:left w:val="none" w:sz="0" w:space="0" w:color="auto"/>
            <w:bottom w:val="none" w:sz="0" w:space="0" w:color="auto"/>
            <w:right w:val="none" w:sz="0" w:space="0" w:color="auto"/>
          </w:divBdr>
        </w:div>
        <w:div w:id="15078769">
          <w:marLeft w:val="0"/>
          <w:marRight w:val="0"/>
          <w:marTop w:val="0"/>
          <w:marBottom w:val="200"/>
          <w:divBdr>
            <w:top w:val="none" w:sz="0" w:space="0" w:color="auto"/>
            <w:left w:val="none" w:sz="0" w:space="0" w:color="auto"/>
            <w:bottom w:val="none" w:sz="0" w:space="0" w:color="auto"/>
            <w:right w:val="none" w:sz="0" w:space="0" w:color="auto"/>
          </w:divBdr>
        </w:div>
        <w:div w:id="347220567">
          <w:marLeft w:val="0"/>
          <w:marRight w:val="0"/>
          <w:marTop w:val="0"/>
          <w:marBottom w:val="101"/>
          <w:divBdr>
            <w:top w:val="none" w:sz="0" w:space="0" w:color="auto"/>
            <w:left w:val="none" w:sz="0" w:space="0" w:color="auto"/>
            <w:bottom w:val="none" w:sz="0" w:space="0" w:color="auto"/>
            <w:right w:val="none" w:sz="0" w:space="0" w:color="auto"/>
          </w:divBdr>
        </w:div>
        <w:div w:id="1377389643">
          <w:marLeft w:val="0"/>
          <w:marRight w:val="0"/>
          <w:marTop w:val="0"/>
          <w:marBottom w:val="101"/>
          <w:divBdr>
            <w:top w:val="none" w:sz="0" w:space="0" w:color="auto"/>
            <w:left w:val="none" w:sz="0" w:space="0" w:color="auto"/>
            <w:bottom w:val="none" w:sz="0" w:space="0" w:color="auto"/>
            <w:right w:val="none" w:sz="0" w:space="0" w:color="auto"/>
          </w:divBdr>
        </w:div>
        <w:div w:id="65495998">
          <w:marLeft w:val="0"/>
          <w:marRight w:val="0"/>
          <w:marTop w:val="0"/>
          <w:marBottom w:val="101"/>
          <w:divBdr>
            <w:top w:val="none" w:sz="0" w:space="0" w:color="auto"/>
            <w:left w:val="none" w:sz="0" w:space="0" w:color="auto"/>
            <w:bottom w:val="none" w:sz="0" w:space="0" w:color="auto"/>
            <w:right w:val="none" w:sz="0" w:space="0" w:color="auto"/>
          </w:divBdr>
        </w:div>
        <w:div w:id="666443600">
          <w:marLeft w:val="0"/>
          <w:marRight w:val="0"/>
          <w:marTop w:val="0"/>
          <w:marBottom w:val="101"/>
          <w:divBdr>
            <w:top w:val="none" w:sz="0" w:space="0" w:color="auto"/>
            <w:left w:val="none" w:sz="0" w:space="0" w:color="auto"/>
            <w:bottom w:val="none" w:sz="0" w:space="0" w:color="auto"/>
            <w:right w:val="none" w:sz="0" w:space="0" w:color="auto"/>
          </w:divBdr>
        </w:div>
        <w:div w:id="79564130">
          <w:marLeft w:val="0"/>
          <w:marRight w:val="0"/>
          <w:marTop w:val="0"/>
          <w:marBottom w:val="101"/>
          <w:divBdr>
            <w:top w:val="none" w:sz="0" w:space="0" w:color="auto"/>
            <w:left w:val="none" w:sz="0" w:space="0" w:color="auto"/>
            <w:bottom w:val="none" w:sz="0" w:space="0" w:color="auto"/>
            <w:right w:val="none" w:sz="0" w:space="0" w:color="auto"/>
          </w:divBdr>
        </w:div>
        <w:div w:id="1823933062">
          <w:marLeft w:val="0"/>
          <w:marRight w:val="0"/>
          <w:marTop w:val="0"/>
          <w:marBottom w:val="101"/>
          <w:divBdr>
            <w:top w:val="none" w:sz="0" w:space="0" w:color="auto"/>
            <w:left w:val="none" w:sz="0" w:space="0" w:color="auto"/>
            <w:bottom w:val="none" w:sz="0" w:space="0" w:color="auto"/>
            <w:right w:val="none" w:sz="0" w:space="0" w:color="auto"/>
          </w:divBdr>
        </w:div>
        <w:div w:id="1499229249">
          <w:marLeft w:val="0"/>
          <w:marRight w:val="0"/>
          <w:marTop w:val="0"/>
          <w:marBottom w:val="101"/>
          <w:divBdr>
            <w:top w:val="none" w:sz="0" w:space="0" w:color="auto"/>
            <w:left w:val="none" w:sz="0" w:space="0" w:color="auto"/>
            <w:bottom w:val="none" w:sz="0" w:space="0" w:color="auto"/>
            <w:right w:val="none" w:sz="0" w:space="0" w:color="auto"/>
          </w:divBdr>
        </w:div>
        <w:div w:id="652030047">
          <w:marLeft w:val="0"/>
          <w:marRight w:val="0"/>
          <w:marTop w:val="0"/>
          <w:marBottom w:val="101"/>
          <w:divBdr>
            <w:top w:val="none" w:sz="0" w:space="0" w:color="auto"/>
            <w:left w:val="none" w:sz="0" w:space="0" w:color="auto"/>
            <w:bottom w:val="none" w:sz="0" w:space="0" w:color="auto"/>
            <w:right w:val="none" w:sz="0" w:space="0" w:color="auto"/>
          </w:divBdr>
        </w:div>
        <w:div w:id="1348285245">
          <w:marLeft w:val="0"/>
          <w:marRight w:val="0"/>
          <w:marTop w:val="0"/>
          <w:marBottom w:val="101"/>
          <w:divBdr>
            <w:top w:val="none" w:sz="0" w:space="0" w:color="auto"/>
            <w:left w:val="none" w:sz="0" w:space="0" w:color="auto"/>
            <w:bottom w:val="none" w:sz="0" w:space="0" w:color="auto"/>
            <w:right w:val="none" w:sz="0" w:space="0" w:color="auto"/>
          </w:divBdr>
        </w:div>
        <w:div w:id="838468731">
          <w:marLeft w:val="0"/>
          <w:marRight w:val="0"/>
          <w:marTop w:val="0"/>
          <w:marBottom w:val="101"/>
          <w:divBdr>
            <w:top w:val="none" w:sz="0" w:space="0" w:color="auto"/>
            <w:left w:val="none" w:sz="0" w:space="0" w:color="auto"/>
            <w:bottom w:val="none" w:sz="0" w:space="0" w:color="auto"/>
            <w:right w:val="none" w:sz="0" w:space="0" w:color="auto"/>
          </w:divBdr>
        </w:div>
        <w:div w:id="2078238580">
          <w:marLeft w:val="432"/>
          <w:marRight w:val="0"/>
          <w:marTop w:val="0"/>
          <w:marBottom w:val="101"/>
          <w:divBdr>
            <w:top w:val="none" w:sz="0" w:space="0" w:color="auto"/>
            <w:left w:val="none" w:sz="0" w:space="0" w:color="auto"/>
            <w:bottom w:val="none" w:sz="0" w:space="0" w:color="auto"/>
            <w:right w:val="none" w:sz="0" w:space="0" w:color="auto"/>
          </w:divBdr>
        </w:div>
        <w:div w:id="96408289">
          <w:marLeft w:val="432"/>
          <w:marRight w:val="0"/>
          <w:marTop w:val="0"/>
          <w:marBottom w:val="101"/>
          <w:divBdr>
            <w:top w:val="none" w:sz="0" w:space="0" w:color="auto"/>
            <w:left w:val="none" w:sz="0" w:space="0" w:color="auto"/>
            <w:bottom w:val="none" w:sz="0" w:space="0" w:color="auto"/>
            <w:right w:val="none" w:sz="0" w:space="0" w:color="auto"/>
          </w:divBdr>
        </w:div>
        <w:div w:id="1008101940">
          <w:marLeft w:val="0"/>
          <w:marRight w:val="0"/>
          <w:marTop w:val="0"/>
          <w:marBottom w:val="101"/>
          <w:divBdr>
            <w:top w:val="none" w:sz="0" w:space="0" w:color="auto"/>
            <w:left w:val="none" w:sz="0" w:space="0" w:color="auto"/>
            <w:bottom w:val="none" w:sz="0" w:space="0" w:color="auto"/>
            <w:right w:val="none" w:sz="0" w:space="0" w:color="auto"/>
          </w:divBdr>
        </w:div>
        <w:div w:id="1354577403">
          <w:marLeft w:val="0"/>
          <w:marRight w:val="0"/>
          <w:marTop w:val="0"/>
          <w:marBottom w:val="101"/>
          <w:divBdr>
            <w:top w:val="none" w:sz="0" w:space="0" w:color="auto"/>
            <w:left w:val="none" w:sz="0" w:space="0" w:color="auto"/>
            <w:bottom w:val="none" w:sz="0" w:space="0" w:color="auto"/>
            <w:right w:val="none" w:sz="0" w:space="0" w:color="auto"/>
          </w:divBdr>
        </w:div>
        <w:div w:id="1665694685">
          <w:marLeft w:val="0"/>
          <w:marRight w:val="0"/>
          <w:marTop w:val="0"/>
          <w:marBottom w:val="101"/>
          <w:divBdr>
            <w:top w:val="none" w:sz="0" w:space="0" w:color="auto"/>
            <w:left w:val="none" w:sz="0" w:space="0" w:color="auto"/>
            <w:bottom w:val="none" w:sz="0" w:space="0" w:color="auto"/>
            <w:right w:val="none" w:sz="0" w:space="0" w:color="auto"/>
          </w:divBdr>
        </w:div>
        <w:div w:id="186869111">
          <w:marLeft w:val="0"/>
          <w:marRight w:val="0"/>
          <w:marTop w:val="0"/>
          <w:marBottom w:val="101"/>
          <w:divBdr>
            <w:top w:val="none" w:sz="0" w:space="0" w:color="auto"/>
            <w:left w:val="none" w:sz="0" w:space="0" w:color="auto"/>
            <w:bottom w:val="none" w:sz="0" w:space="0" w:color="auto"/>
            <w:right w:val="none" w:sz="0" w:space="0" w:color="auto"/>
          </w:divBdr>
        </w:div>
        <w:div w:id="895703111">
          <w:marLeft w:val="0"/>
          <w:marRight w:val="0"/>
          <w:marTop w:val="0"/>
          <w:marBottom w:val="101"/>
          <w:divBdr>
            <w:top w:val="none" w:sz="0" w:space="0" w:color="auto"/>
            <w:left w:val="none" w:sz="0" w:space="0" w:color="auto"/>
            <w:bottom w:val="none" w:sz="0" w:space="0" w:color="auto"/>
            <w:right w:val="none" w:sz="0" w:space="0" w:color="auto"/>
          </w:divBdr>
        </w:div>
        <w:div w:id="1125080861">
          <w:marLeft w:val="0"/>
          <w:marRight w:val="0"/>
          <w:marTop w:val="0"/>
          <w:marBottom w:val="101"/>
          <w:divBdr>
            <w:top w:val="none" w:sz="0" w:space="0" w:color="auto"/>
            <w:left w:val="none" w:sz="0" w:space="0" w:color="auto"/>
            <w:bottom w:val="none" w:sz="0" w:space="0" w:color="auto"/>
            <w:right w:val="none" w:sz="0" w:space="0" w:color="auto"/>
          </w:divBdr>
        </w:div>
        <w:div w:id="1769883591">
          <w:marLeft w:val="0"/>
          <w:marRight w:val="0"/>
          <w:marTop w:val="0"/>
          <w:marBottom w:val="101"/>
          <w:divBdr>
            <w:top w:val="none" w:sz="0" w:space="0" w:color="auto"/>
            <w:left w:val="none" w:sz="0" w:space="0" w:color="auto"/>
            <w:bottom w:val="none" w:sz="0" w:space="0" w:color="auto"/>
            <w:right w:val="none" w:sz="0" w:space="0" w:color="auto"/>
          </w:divBdr>
        </w:div>
        <w:div w:id="705373753">
          <w:marLeft w:val="0"/>
          <w:marRight w:val="0"/>
          <w:marTop w:val="0"/>
          <w:marBottom w:val="101"/>
          <w:divBdr>
            <w:top w:val="none" w:sz="0" w:space="0" w:color="auto"/>
            <w:left w:val="none" w:sz="0" w:space="0" w:color="auto"/>
            <w:bottom w:val="none" w:sz="0" w:space="0" w:color="auto"/>
            <w:right w:val="none" w:sz="0" w:space="0" w:color="auto"/>
          </w:divBdr>
        </w:div>
        <w:div w:id="1414931790">
          <w:marLeft w:val="0"/>
          <w:marRight w:val="0"/>
          <w:marTop w:val="0"/>
          <w:marBottom w:val="101"/>
          <w:divBdr>
            <w:top w:val="none" w:sz="0" w:space="0" w:color="auto"/>
            <w:left w:val="none" w:sz="0" w:space="0" w:color="auto"/>
            <w:bottom w:val="none" w:sz="0" w:space="0" w:color="auto"/>
            <w:right w:val="none" w:sz="0" w:space="0" w:color="auto"/>
          </w:divBdr>
        </w:div>
        <w:div w:id="827286961">
          <w:marLeft w:val="0"/>
          <w:marRight w:val="0"/>
          <w:marTop w:val="0"/>
          <w:marBottom w:val="101"/>
          <w:divBdr>
            <w:top w:val="none" w:sz="0" w:space="0" w:color="auto"/>
            <w:left w:val="none" w:sz="0" w:space="0" w:color="auto"/>
            <w:bottom w:val="none" w:sz="0" w:space="0" w:color="auto"/>
            <w:right w:val="none" w:sz="0" w:space="0" w:color="auto"/>
          </w:divBdr>
        </w:div>
        <w:div w:id="1644503886">
          <w:marLeft w:val="0"/>
          <w:marRight w:val="0"/>
          <w:marTop w:val="0"/>
          <w:marBottom w:val="101"/>
          <w:divBdr>
            <w:top w:val="none" w:sz="0" w:space="0" w:color="auto"/>
            <w:left w:val="none" w:sz="0" w:space="0" w:color="auto"/>
            <w:bottom w:val="none" w:sz="0" w:space="0" w:color="auto"/>
            <w:right w:val="none" w:sz="0" w:space="0" w:color="auto"/>
          </w:divBdr>
        </w:div>
        <w:div w:id="2143306020">
          <w:marLeft w:val="0"/>
          <w:marRight w:val="0"/>
          <w:marTop w:val="0"/>
          <w:marBottom w:val="101"/>
          <w:divBdr>
            <w:top w:val="none" w:sz="0" w:space="0" w:color="auto"/>
            <w:left w:val="none" w:sz="0" w:space="0" w:color="auto"/>
            <w:bottom w:val="none" w:sz="0" w:space="0" w:color="auto"/>
            <w:right w:val="none" w:sz="0" w:space="0" w:color="auto"/>
          </w:divBdr>
        </w:div>
        <w:div w:id="504783058">
          <w:marLeft w:val="0"/>
          <w:marRight w:val="0"/>
          <w:marTop w:val="0"/>
          <w:marBottom w:val="101"/>
          <w:divBdr>
            <w:top w:val="none" w:sz="0" w:space="0" w:color="auto"/>
            <w:left w:val="none" w:sz="0" w:space="0" w:color="auto"/>
            <w:bottom w:val="none" w:sz="0" w:space="0" w:color="auto"/>
            <w:right w:val="none" w:sz="0" w:space="0" w:color="auto"/>
          </w:divBdr>
        </w:div>
        <w:div w:id="176426461">
          <w:marLeft w:val="0"/>
          <w:marRight w:val="0"/>
          <w:marTop w:val="0"/>
          <w:marBottom w:val="101"/>
          <w:divBdr>
            <w:top w:val="none" w:sz="0" w:space="0" w:color="auto"/>
            <w:left w:val="none" w:sz="0" w:space="0" w:color="auto"/>
            <w:bottom w:val="none" w:sz="0" w:space="0" w:color="auto"/>
            <w:right w:val="none" w:sz="0" w:space="0" w:color="auto"/>
          </w:divBdr>
        </w:div>
        <w:div w:id="1521818754">
          <w:marLeft w:val="0"/>
          <w:marRight w:val="0"/>
          <w:marTop w:val="0"/>
          <w:marBottom w:val="101"/>
          <w:divBdr>
            <w:top w:val="none" w:sz="0" w:space="0" w:color="auto"/>
            <w:left w:val="none" w:sz="0" w:space="0" w:color="auto"/>
            <w:bottom w:val="none" w:sz="0" w:space="0" w:color="auto"/>
            <w:right w:val="none" w:sz="0" w:space="0" w:color="auto"/>
          </w:divBdr>
        </w:div>
        <w:div w:id="637225982">
          <w:marLeft w:val="0"/>
          <w:marRight w:val="0"/>
          <w:marTop w:val="0"/>
          <w:marBottom w:val="101"/>
          <w:divBdr>
            <w:top w:val="none" w:sz="0" w:space="0" w:color="auto"/>
            <w:left w:val="none" w:sz="0" w:space="0" w:color="auto"/>
            <w:bottom w:val="none" w:sz="0" w:space="0" w:color="auto"/>
            <w:right w:val="none" w:sz="0" w:space="0" w:color="auto"/>
          </w:divBdr>
        </w:div>
        <w:div w:id="1886210353">
          <w:marLeft w:val="0"/>
          <w:marRight w:val="0"/>
          <w:marTop w:val="0"/>
          <w:marBottom w:val="101"/>
          <w:divBdr>
            <w:top w:val="none" w:sz="0" w:space="0" w:color="auto"/>
            <w:left w:val="none" w:sz="0" w:space="0" w:color="auto"/>
            <w:bottom w:val="none" w:sz="0" w:space="0" w:color="auto"/>
            <w:right w:val="none" w:sz="0" w:space="0" w:color="auto"/>
          </w:divBdr>
        </w:div>
        <w:div w:id="206995238">
          <w:marLeft w:val="0"/>
          <w:marRight w:val="0"/>
          <w:marTop w:val="0"/>
          <w:marBottom w:val="101"/>
          <w:divBdr>
            <w:top w:val="none" w:sz="0" w:space="0" w:color="auto"/>
            <w:left w:val="none" w:sz="0" w:space="0" w:color="auto"/>
            <w:bottom w:val="none" w:sz="0" w:space="0" w:color="auto"/>
            <w:right w:val="none" w:sz="0" w:space="0" w:color="auto"/>
          </w:divBdr>
        </w:div>
        <w:div w:id="2092311200">
          <w:marLeft w:val="0"/>
          <w:marRight w:val="0"/>
          <w:marTop w:val="0"/>
          <w:marBottom w:val="101"/>
          <w:divBdr>
            <w:top w:val="none" w:sz="0" w:space="0" w:color="auto"/>
            <w:left w:val="none" w:sz="0" w:space="0" w:color="auto"/>
            <w:bottom w:val="none" w:sz="0" w:space="0" w:color="auto"/>
            <w:right w:val="none" w:sz="0" w:space="0" w:color="auto"/>
          </w:divBdr>
        </w:div>
        <w:div w:id="1998654343">
          <w:marLeft w:val="0"/>
          <w:marRight w:val="0"/>
          <w:marTop w:val="0"/>
          <w:marBottom w:val="101"/>
          <w:divBdr>
            <w:top w:val="none" w:sz="0" w:space="0" w:color="auto"/>
            <w:left w:val="none" w:sz="0" w:space="0" w:color="auto"/>
            <w:bottom w:val="none" w:sz="0" w:space="0" w:color="auto"/>
            <w:right w:val="none" w:sz="0" w:space="0" w:color="auto"/>
          </w:divBdr>
        </w:div>
        <w:div w:id="1234583631">
          <w:marLeft w:val="0"/>
          <w:marRight w:val="0"/>
          <w:marTop w:val="0"/>
          <w:marBottom w:val="101"/>
          <w:divBdr>
            <w:top w:val="none" w:sz="0" w:space="0" w:color="auto"/>
            <w:left w:val="none" w:sz="0" w:space="0" w:color="auto"/>
            <w:bottom w:val="none" w:sz="0" w:space="0" w:color="auto"/>
            <w:right w:val="none" w:sz="0" w:space="0" w:color="auto"/>
          </w:divBdr>
        </w:div>
        <w:div w:id="638997827">
          <w:marLeft w:val="0"/>
          <w:marRight w:val="0"/>
          <w:marTop w:val="0"/>
          <w:marBottom w:val="101"/>
          <w:divBdr>
            <w:top w:val="none" w:sz="0" w:space="0" w:color="auto"/>
            <w:left w:val="none" w:sz="0" w:space="0" w:color="auto"/>
            <w:bottom w:val="none" w:sz="0" w:space="0" w:color="auto"/>
            <w:right w:val="none" w:sz="0" w:space="0" w:color="auto"/>
          </w:divBdr>
        </w:div>
        <w:div w:id="2084330472">
          <w:marLeft w:val="0"/>
          <w:marRight w:val="0"/>
          <w:marTop w:val="0"/>
          <w:marBottom w:val="101"/>
          <w:divBdr>
            <w:top w:val="none" w:sz="0" w:space="0" w:color="auto"/>
            <w:left w:val="none" w:sz="0" w:space="0" w:color="auto"/>
            <w:bottom w:val="none" w:sz="0" w:space="0" w:color="auto"/>
            <w:right w:val="none" w:sz="0" w:space="0" w:color="auto"/>
          </w:divBdr>
        </w:div>
        <w:div w:id="1994870411">
          <w:marLeft w:val="0"/>
          <w:marRight w:val="0"/>
          <w:marTop w:val="0"/>
          <w:marBottom w:val="101"/>
          <w:divBdr>
            <w:top w:val="none" w:sz="0" w:space="0" w:color="auto"/>
            <w:left w:val="none" w:sz="0" w:space="0" w:color="auto"/>
            <w:bottom w:val="none" w:sz="0" w:space="0" w:color="auto"/>
            <w:right w:val="none" w:sz="0" w:space="0" w:color="auto"/>
          </w:divBdr>
        </w:div>
        <w:div w:id="1986619152">
          <w:marLeft w:val="0"/>
          <w:marRight w:val="0"/>
          <w:marTop w:val="0"/>
          <w:marBottom w:val="101"/>
          <w:divBdr>
            <w:top w:val="none" w:sz="0" w:space="0" w:color="auto"/>
            <w:left w:val="none" w:sz="0" w:space="0" w:color="auto"/>
            <w:bottom w:val="none" w:sz="0" w:space="0" w:color="auto"/>
            <w:right w:val="none" w:sz="0" w:space="0" w:color="auto"/>
          </w:divBdr>
        </w:div>
        <w:div w:id="1894078686">
          <w:marLeft w:val="0"/>
          <w:marRight w:val="0"/>
          <w:marTop w:val="0"/>
          <w:marBottom w:val="101"/>
          <w:divBdr>
            <w:top w:val="none" w:sz="0" w:space="0" w:color="auto"/>
            <w:left w:val="none" w:sz="0" w:space="0" w:color="auto"/>
            <w:bottom w:val="none" w:sz="0" w:space="0" w:color="auto"/>
            <w:right w:val="none" w:sz="0" w:space="0" w:color="auto"/>
          </w:divBdr>
        </w:div>
        <w:div w:id="1827359553">
          <w:marLeft w:val="0"/>
          <w:marRight w:val="0"/>
          <w:marTop w:val="0"/>
          <w:marBottom w:val="101"/>
          <w:divBdr>
            <w:top w:val="none" w:sz="0" w:space="0" w:color="auto"/>
            <w:left w:val="none" w:sz="0" w:space="0" w:color="auto"/>
            <w:bottom w:val="none" w:sz="0" w:space="0" w:color="auto"/>
            <w:right w:val="none" w:sz="0" w:space="0" w:color="auto"/>
          </w:divBdr>
        </w:div>
        <w:div w:id="248656242">
          <w:marLeft w:val="0"/>
          <w:marRight w:val="0"/>
          <w:marTop w:val="0"/>
          <w:marBottom w:val="101"/>
          <w:divBdr>
            <w:top w:val="none" w:sz="0" w:space="0" w:color="auto"/>
            <w:left w:val="none" w:sz="0" w:space="0" w:color="auto"/>
            <w:bottom w:val="none" w:sz="0" w:space="0" w:color="auto"/>
            <w:right w:val="none" w:sz="0" w:space="0" w:color="auto"/>
          </w:divBdr>
        </w:div>
        <w:div w:id="2041582874">
          <w:marLeft w:val="0"/>
          <w:marRight w:val="0"/>
          <w:marTop w:val="0"/>
          <w:marBottom w:val="101"/>
          <w:divBdr>
            <w:top w:val="none" w:sz="0" w:space="0" w:color="auto"/>
            <w:left w:val="none" w:sz="0" w:space="0" w:color="auto"/>
            <w:bottom w:val="none" w:sz="0" w:space="0" w:color="auto"/>
            <w:right w:val="none" w:sz="0" w:space="0" w:color="auto"/>
          </w:divBdr>
        </w:div>
        <w:div w:id="388577417">
          <w:marLeft w:val="0"/>
          <w:marRight w:val="0"/>
          <w:marTop w:val="0"/>
          <w:marBottom w:val="101"/>
          <w:divBdr>
            <w:top w:val="none" w:sz="0" w:space="0" w:color="auto"/>
            <w:left w:val="none" w:sz="0" w:space="0" w:color="auto"/>
            <w:bottom w:val="none" w:sz="0" w:space="0" w:color="auto"/>
            <w:right w:val="none" w:sz="0" w:space="0" w:color="auto"/>
          </w:divBdr>
        </w:div>
        <w:div w:id="1909419919">
          <w:marLeft w:val="0"/>
          <w:marRight w:val="0"/>
          <w:marTop w:val="0"/>
          <w:marBottom w:val="101"/>
          <w:divBdr>
            <w:top w:val="none" w:sz="0" w:space="0" w:color="auto"/>
            <w:left w:val="none" w:sz="0" w:space="0" w:color="auto"/>
            <w:bottom w:val="none" w:sz="0" w:space="0" w:color="auto"/>
            <w:right w:val="none" w:sz="0" w:space="0" w:color="auto"/>
          </w:divBdr>
        </w:div>
        <w:div w:id="2026591575">
          <w:marLeft w:val="0"/>
          <w:marRight w:val="0"/>
          <w:marTop w:val="0"/>
          <w:marBottom w:val="101"/>
          <w:divBdr>
            <w:top w:val="none" w:sz="0" w:space="0" w:color="auto"/>
            <w:left w:val="none" w:sz="0" w:space="0" w:color="auto"/>
            <w:bottom w:val="none" w:sz="0" w:space="0" w:color="auto"/>
            <w:right w:val="none" w:sz="0" w:space="0" w:color="auto"/>
          </w:divBdr>
        </w:div>
        <w:div w:id="2144344989">
          <w:marLeft w:val="0"/>
          <w:marRight w:val="0"/>
          <w:marTop w:val="0"/>
          <w:marBottom w:val="101"/>
          <w:divBdr>
            <w:top w:val="none" w:sz="0" w:space="0" w:color="auto"/>
            <w:left w:val="none" w:sz="0" w:space="0" w:color="auto"/>
            <w:bottom w:val="none" w:sz="0" w:space="0" w:color="auto"/>
            <w:right w:val="none" w:sz="0" w:space="0" w:color="auto"/>
          </w:divBdr>
        </w:div>
        <w:div w:id="1544755029">
          <w:marLeft w:val="0"/>
          <w:marRight w:val="0"/>
          <w:marTop w:val="0"/>
          <w:marBottom w:val="101"/>
          <w:divBdr>
            <w:top w:val="none" w:sz="0" w:space="0" w:color="auto"/>
            <w:left w:val="none" w:sz="0" w:space="0" w:color="auto"/>
            <w:bottom w:val="none" w:sz="0" w:space="0" w:color="auto"/>
            <w:right w:val="none" w:sz="0" w:space="0" w:color="auto"/>
          </w:divBdr>
        </w:div>
        <w:div w:id="693652520">
          <w:marLeft w:val="0"/>
          <w:marRight w:val="0"/>
          <w:marTop w:val="0"/>
          <w:marBottom w:val="101"/>
          <w:divBdr>
            <w:top w:val="none" w:sz="0" w:space="0" w:color="auto"/>
            <w:left w:val="none" w:sz="0" w:space="0" w:color="auto"/>
            <w:bottom w:val="none" w:sz="0" w:space="0" w:color="auto"/>
            <w:right w:val="none" w:sz="0" w:space="0" w:color="auto"/>
          </w:divBdr>
        </w:div>
        <w:div w:id="1020857142">
          <w:marLeft w:val="0"/>
          <w:marRight w:val="0"/>
          <w:marTop w:val="0"/>
          <w:marBottom w:val="101"/>
          <w:divBdr>
            <w:top w:val="none" w:sz="0" w:space="0" w:color="auto"/>
            <w:left w:val="none" w:sz="0" w:space="0" w:color="auto"/>
            <w:bottom w:val="none" w:sz="0" w:space="0" w:color="auto"/>
            <w:right w:val="none" w:sz="0" w:space="0" w:color="auto"/>
          </w:divBdr>
        </w:div>
        <w:div w:id="738095384">
          <w:marLeft w:val="0"/>
          <w:marRight w:val="0"/>
          <w:marTop w:val="0"/>
          <w:marBottom w:val="101"/>
          <w:divBdr>
            <w:top w:val="none" w:sz="0" w:space="0" w:color="auto"/>
            <w:left w:val="none" w:sz="0" w:space="0" w:color="auto"/>
            <w:bottom w:val="none" w:sz="0" w:space="0" w:color="auto"/>
            <w:right w:val="none" w:sz="0" w:space="0" w:color="auto"/>
          </w:divBdr>
        </w:div>
        <w:div w:id="1575973833">
          <w:marLeft w:val="0"/>
          <w:marRight w:val="0"/>
          <w:marTop w:val="0"/>
          <w:marBottom w:val="101"/>
          <w:divBdr>
            <w:top w:val="none" w:sz="0" w:space="0" w:color="auto"/>
            <w:left w:val="none" w:sz="0" w:space="0" w:color="auto"/>
            <w:bottom w:val="none" w:sz="0" w:space="0" w:color="auto"/>
            <w:right w:val="none" w:sz="0" w:space="0" w:color="auto"/>
          </w:divBdr>
        </w:div>
        <w:div w:id="176772211">
          <w:marLeft w:val="0"/>
          <w:marRight w:val="0"/>
          <w:marTop w:val="0"/>
          <w:marBottom w:val="90"/>
          <w:divBdr>
            <w:top w:val="none" w:sz="0" w:space="0" w:color="auto"/>
            <w:left w:val="none" w:sz="0" w:space="0" w:color="auto"/>
            <w:bottom w:val="none" w:sz="0" w:space="0" w:color="auto"/>
            <w:right w:val="none" w:sz="0" w:space="0" w:color="auto"/>
          </w:divBdr>
        </w:div>
        <w:div w:id="1792017947">
          <w:marLeft w:val="0"/>
          <w:marRight w:val="0"/>
          <w:marTop w:val="0"/>
          <w:marBottom w:val="90"/>
          <w:divBdr>
            <w:top w:val="none" w:sz="0" w:space="0" w:color="auto"/>
            <w:left w:val="none" w:sz="0" w:space="0" w:color="auto"/>
            <w:bottom w:val="none" w:sz="0" w:space="0" w:color="auto"/>
            <w:right w:val="none" w:sz="0" w:space="0" w:color="auto"/>
          </w:divBdr>
        </w:div>
        <w:div w:id="1102071616">
          <w:marLeft w:val="0"/>
          <w:marRight w:val="0"/>
          <w:marTop w:val="0"/>
          <w:marBottom w:val="90"/>
          <w:divBdr>
            <w:top w:val="none" w:sz="0" w:space="0" w:color="auto"/>
            <w:left w:val="none" w:sz="0" w:space="0" w:color="auto"/>
            <w:bottom w:val="none" w:sz="0" w:space="0" w:color="auto"/>
            <w:right w:val="none" w:sz="0" w:space="0" w:color="auto"/>
          </w:divBdr>
        </w:div>
        <w:div w:id="65077696">
          <w:marLeft w:val="0"/>
          <w:marRight w:val="0"/>
          <w:marTop w:val="0"/>
          <w:marBottom w:val="90"/>
          <w:divBdr>
            <w:top w:val="none" w:sz="0" w:space="0" w:color="auto"/>
            <w:left w:val="none" w:sz="0" w:space="0" w:color="auto"/>
            <w:bottom w:val="none" w:sz="0" w:space="0" w:color="auto"/>
            <w:right w:val="none" w:sz="0" w:space="0" w:color="auto"/>
          </w:divBdr>
        </w:div>
        <w:div w:id="527642822">
          <w:marLeft w:val="0"/>
          <w:marRight w:val="0"/>
          <w:marTop w:val="0"/>
          <w:marBottom w:val="90"/>
          <w:divBdr>
            <w:top w:val="none" w:sz="0" w:space="0" w:color="auto"/>
            <w:left w:val="none" w:sz="0" w:space="0" w:color="auto"/>
            <w:bottom w:val="none" w:sz="0" w:space="0" w:color="auto"/>
            <w:right w:val="none" w:sz="0" w:space="0" w:color="auto"/>
          </w:divBdr>
        </w:div>
        <w:div w:id="641927622">
          <w:marLeft w:val="0"/>
          <w:marRight w:val="0"/>
          <w:marTop w:val="0"/>
          <w:marBottom w:val="90"/>
          <w:divBdr>
            <w:top w:val="none" w:sz="0" w:space="0" w:color="auto"/>
            <w:left w:val="none" w:sz="0" w:space="0" w:color="auto"/>
            <w:bottom w:val="none" w:sz="0" w:space="0" w:color="auto"/>
            <w:right w:val="none" w:sz="0" w:space="0" w:color="auto"/>
          </w:divBdr>
        </w:div>
        <w:div w:id="1859853056">
          <w:marLeft w:val="0"/>
          <w:marRight w:val="0"/>
          <w:marTop w:val="0"/>
          <w:marBottom w:val="90"/>
          <w:divBdr>
            <w:top w:val="none" w:sz="0" w:space="0" w:color="auto"/>
            <w:left w:val="none" w:sz="0" w:space="0" w:color="auto"/>
            <w:bottom w:val="none" w:sz="0" w:space="0" w:color="auto"/>
            <w:right w:val="none" w:sz="0" w:space="0" w:color="auto"/>
          </w:divBdr>
        </w:div>
        <w:div w:id="1278484029">
          <w:marLeft w:val="0"/>
          <w:marRight w:val="0"/>
          <w:marTop w:val="0"/>
          <w:marBottom w:val="90"/>
          <w:divBdr>
            <w:top w:val="none" w:sz="0" w:space="0" w:color="auto"/>
            <w:left w:val="none" w:sz="0" w:space="0" w:color="auto"/>
            <w:bottom w:val="none" w:sz="0" w:space="0" w:color="auto"/>
            <w:right w:val="none" w:sz="0" w:space="0" w:color="auto"/>
          </w:divBdr>
        </w:div>
        <w:div w:id="251015201">
          <w:marLeft w:val="0"/>
          <w:marRight w:val="0"/>
          <w:marTop w:val="0"/>
          <w:marBottom w:val="90"/>
          <w:divBdr>
            <w:top w:val="none" w:sz="0" w:space="0" w:color="auto"/>
            <w:left w:val="none" w:sz="0" w:space="0" w:color="auto"/>
            <w:bottom w:val="none" w:sz="0" w:space="0" w:color="auto"/>
            <w:right w:val="none" w:sz="0" w:space="0" w:color="auto"/>
          </w:divBdr>
        </w:div>
        <w:div w:id="2011178489">
          <w:marLeft w:val="0"/>
          <w:marRight w:val="0"/>
          <w:marTop w:val="0"/>
          <w:marBottom w:val="90"/>
          <w:divBdr>
            <w:top w:val="none" w:sz="0" w:space="0" w:color="auto"/>
            <w:left w:val="none" w:sz="0" w:space="0" w:color="auto"/>
            <w:bottom w:val="none" w:sz="0" w:space="0" w:color="auto"/>
            <w:right w:val="none" w:sz="0" w:space="0" w:color="auto"/>
          </w:divBdr>
        </w:div>
        <w:div w:id="1432701864">
          <w:marLeft w:val="0"/>
          <w:marRight w:val="0"/>
          <w:marTop w:val="0"/>
          <w:marBottom w:val="90"/>
          <w:divBdr>
            <w:top w:val="none" w:sz="0" w:space="0" w:color="auto"/>
            <w:left w:val="none" w:sz="0" w:space="0" w:color="auto"/>
            <w:bottom w:val="none" w:sz="0" w:space="0" w:color="auto"/>
            <w:right w:val="none" w:sz="0" w:space="0" w:color="auto"/>
          </w:divBdr>
        </w:div>
        <w:div w:id="2027901725">
          <w:marLeft w:val="0"/>
          <w:marRight w:val="0"/>
          <w:marTop w:val="0"/>
          <w:marBottom w:val="90"/>
          <w:divBdr>
            <w:top w:val="none" w:sz="0" w:space="0" w:color="auto"/>
            <w:left w:val="none" w:sz="0" w:space="0" w:color="auto"/>
            <w:bottom w:val="none" w:sz="0" w:space="0" w:color="auto"/>
            <w:right w:val="none" w:sz="0" w:space="0" w:color="auto"/>
          </w:divBdr>
        </w:div>
        <w:div w:id="540634061">
          <w:marLeft w:val="0"/>
          <w:marRight w:val="0"/>
          <w:marTop w:val="0"/>
          <w:marBottom w:val="90"/>
          <w:divBdr>
            <w:top w:val="none" w:sz="0" w:space="0" w:color="auto"/>
            <w:left w:val="none" w:sz="0" w:space="0" w:color="auto"/>
            <w:bottom w:val="none" w:sz="0" w:space="0" w:color="auto"/>
            <w:right w:val="none" w:sz="0" w:space="0" w:color="auto"/>
          </w:divBdr>
        </w:div>
        <w:div w:id="1356033142">
          <w:marLeft w:val="0"/>
          <w:marRight w:val="0"/>
          <w:marTop w:val="0"/>
          <w:marBottom w:val="90"/>
          <w:divBdr>
            <w:top w:val="none" w:sz="0" w:space="0" w:color="auto"/>
            <w:left w:val="none" w:sz="0" w:space="0" w:color="auto"/>
            <w:bottom w:val="none" w:sz="0" w:space="0" w:color="auto"/>
            <w:right w:val="none" w:sz="0" w:space="0" w:color="auto"/>
          </w:divBdr>
        </w:div>
        <w:div w:id="584269836">
          <w:marLeft w:val="0"/>
          <w:marRight w:val="0"/>
          <w:marTop w:val="0"/>
          <w:marBottom w:val="90"/>
          <w:divBdr>
            <w:top w:val="none" w:sz="0" w:space="0" w:color="auto"/>
            <w:left w:val="none" w:sz="0" w:space="0" w:color="auto"/>
            <w:bottom w:val="none" w:sz="0" w:space="0" w:color="auto"/>
            <w:right w:val="none" w:sz="0" w:space="0" w:color="auto"/>
          </w:divBdr>
        </w:div>
        <w:div w:id="421486379">
          <w:marLeft w:val="0"/>
          <w:marRight w:val="0"/>
          <w:marTop w:val="0"/>
          <w:marBottom w:val="90"/>
          <w:divBdr>
            <w:top w:val="none" w:sz="0" w:space="0" w:color="auto"/>
            <w:left w:val="none" w:sz="0" w:space="0" w:color="auto"/>
            <w:bottom w:val="none" w:sz="0" w:space="0" w:color="auto"/>
            <w:right w:val="none" w:sz="0" w:space="0" w:color="auto"/>
          </w:divBdr>
        </w:div>
        <w:div w:id="253511673">
          <w:marLeft w:val="0"/>
          <w:marRight w:val="0"/>
          <w:marTop w:val="0"/>
          <w:marBottom w:val="90"/>
          <w:divBdr>
            <w:top w:val="none" w:sz="0" w:space="0" w:color="auto"/>
            <w:left w:val="none" w:sz="0" w:space="0" w:color="auto"/>
            <w:bottom w:val="none" w:sz="0" w:space="0" w:color="auto"/>
            <w:right w:val="none" w:sz="0" w:space="0" w:color="auto"/>
          </w:divBdr>
        </w:div>
        <w:div w:id="710152633">
          <w:marLeft w:val="0"/>
          <w:marRight w:val="0"/>
          <w:marTop w:val="0"/>
          <w:marBottom w:val="90"/>
          <w:divBdr>
            <w:top w:val="none" w:sz="0" w:space="0" w:color="auto"/>
            <w:left w:val="none" w:sz="0" w:space="0" w:color="auto"/>
            <w:bottom w:val="none" w:sz="0" w:space="0" w:color="auto"/>
            <w:right w:val="none" w:sz="0" w:space="0" w:color="auto"/>
          </w:divBdr>
        </w:div>
        <w:div w:id="1868984312">
          <w:marLeft w:val="0"/>
          <w:marRight w:val="0"/>
          <w:marTop w:val="0"/>
          <w:marBottom w:val="90"/>
          <w:divBdr>
            <w:top w:val="none" w:sz="0" w:space="0" w:color="auto"/>
            <w:left w:val="none" w:sz="0" w:space="0" w:color="auto"/>
            <w:bottom w:val="none" w:sz="0" w:space="0" w:color="auto"/>
            <w:right w:val="none" w:sz="0" w:space="0" w:color="auto"/>
          </w:divBdr>
        </w:div>
        <w:div w:id="842740860">
          <w:marLeft w:val="0"/>
          <w:marRight w:val="0"/>
          <w:marTop w:val="0"/>
          <w:marBottom w:val="90"/>
          <w:divBdr>
            <w:top w:val="none" w:sz="0" w:space="0" w:color="auto"/>
            <w:left w:val="none" w:sz="0" w:space="0" w:color="auto"/>
            <w:bottom w:val="none" w:sz="0" w:space="0" w:color="auto"/>
            <w:right w:val="none" w:sz="0" w:space="0" w:color="auto"/>
          </w:divBdr>
        </w:div>
        <w:div w:id="553782216">
          <w:marLeft w:val="0"/>
          <w:marRight w:val="0"/>
          <w:marTop w:val="0"/>
          <w:marBottom w:val="90"/>
          <w:divBdr>
            <w:top w:val="none" w:sz="0" w:space="0" w:color="auto"/>
            <w:left w:val="none" w:sz="0" w:space="0" w:color="auto"/>
            <w:bottom w:val="none" w:sz="0" w:space="0" w:color="auto"/>
            <w:right w:val="none" w:sz="0" w:space="0" w:color="auto"/>
          </w:divBdr>
        </w:div>
        <w:div w:id="36202613">
          <w:marLeft w:val="0"/>
          <w:marRight w:val="0"/>
          <w:marTop w:val="0"/>
          <w:marBottom w:val="90"/>
          <w:divBdr>
            <w:top w:val="none" w:sz="0" w:space="0" w:color="auto"/>
            <w:left w:val="none" w:sz="0" w:space="0" w:color="auto"/>
            <w:bottom w:val="none" w:sz="0" w:space="0" w:color="auto"/>
            <w:right w:val="none" w:sz="0" w:space="0" w:color="auto"/>
          </w:divBdr>
        </w:div>
        <w:div w:id="37172370">
          <w:marLeft w:val="0"/>
          <w:marRight w:val="0"/>
          <w:marTop w:val="0"/>
          <w:marBottom w:val="90"/>
          <w:divBdr>
            <w:top w:val="none" w:sz="0" w:space="0" w:color="auto"/>
            <w:left w:val="none" w:sz="0" w:space="0" w:color="auto"/>
            <w:bottom w:val="none" w:sz="0" w:space="0" w:color="auto"/>
            <w:right w:val="none" w:sz="0" w:space="0" w:color="auto"/>
          </w:divBdr>
        </w:div>
        <w:div w:id="1709066669">
          <w:marLeft w:val="0"/>
          <w:marRight w:val="0"/>
          <w:marTop w:val="0"/>
          <w:marBottom w:val="90"/>
          <w:divBdr>
            <w:top w:val="none" w:sz="0" w:space="0" w:color="auto"/>
            <w:left w:val="none" w:sz="0" w:space="0" w:color="auto"/>
            <w:bottom w:val="none" w:sz="0" w:space="0" w:color="auto"/>
            <w:right w:val="none" w:sz="0" w:space="0" w:color="auto"/>
          </w:divBdr>
        </w:div>
        <w:div w:id="136338310">
          <w:marLeft w:val="0"/>
          <w:marRight w:val="0"/>
          <w:marTop w:val="0"/>
          <w:marBottom w:val="90"/>
          <w:divBdr>
            <w:top w:val="none" w:sz="0" w:space="0" w:color="auto"/>
            <w:left w:val="none" w:sz="0" w:space="0" w:color="auto"/>
            <w:bottom w:val="none" w:sz="0" w:space="0" w:color="auto"/>
            <w:right w:val="none" w:sz="0" w:space="0" w:color="auto"/>
          </w:divBdr>
        </w:div>
        <w:div w:id="1181819393">
          <w:marLeft w:val="0"/>
          <w:marRight w:val="0"/>
          <w:marTop w:val="0"/>
          <w:marBottom w:val="90"/>
          <w:divBdr>
            <w:top w:val="none" w:sz="0" w:space="0" w:color="auto"/>
            <w:left w:val="none" w:sz="0" w:space="0" w:color="auto"/>
            <w:bottom w:val="none" w:sz="0" w:space="0" w:color="auto"/>
            <w:right w:val="none" w:sz="0" w:space="0" w:color="auto"/>
          </w:divBdr>
        </w:div>
        <w:div w:id="49961150">
          <w:marLeft w:val="0"/>
          <w:marRight w:val="0"/>
          <w:marTop w:val="0"/>
          <w:marBottom w:val="90"/>
          <w:divBdr>
            <w:top w:val="none" w:sz="0" w:space="0" w:color="auto"/>
            <w:left w:val="none" w:sz="0" w:space="0" w:color="auto"/>
            <w:bottom w:val="none" w:sz="0" w:space="0" w:color="auto"/>
            <w:right w:val="none" w:sz="0" w:space="0" w:color="auto"/>
          </w:divBdr>
        </w:div>
        <w:div w:id="434523259">
          <w:marLeft w:val="0"/>
          <w:marRight w:val="0"/>
          <w:marTop w:val="0"/>
          <w:marBottom w:val="90"/>
          <w:divBdr>
            <w:top w:val="none" w:sz="0" w:space="0" w:color="auto"/>
            <w:left w:val="none" w:sz="0" w:space="0" w:color="auto"/>
            <w:bottom w:val="none" w:sz="0" w:space="0" w:color="auto"/>
            <w:right w:val="none" w:sz="0" w:space="0" w:color="auto"/>
          </w:divBdr>
        </w:div>
        <w:div w:id="630671529">
          <w:marLeft w:val="0"/>
          <w:marRight w:val="0"/>
          <w:marTop w:val="0"/>
          <w:marBottom w:val="90"/>
          <w:divBdr>
            <w:top w:val="none" w:sz="0" w:space="0" w:color="auto"/>
            <w:left w:val="none" w:sz="0" w:space="0" w:color="auto"/>
            <w:bottom w:val="none" w:sz="0" w:space="0" w:color="auto"/>
            <w:right w:val="none" w:sz="0" w:space="0" w:color="auto"/>
          </w:divBdr>
        </w:div>
        <w:div w:id="602423043">
          <w:marLeft w:val="0"/>
          <w:marRight w:val="0"/>
          <w:marTop w:val="0"/>
          <w:marBottom w:val="90"/>
          <w:divBdr>
            <w:top w:val="none" w:sz="0" w:space="0" w:color="auto"/>
            <w:left w:val="none" w:sz="0" w:space="0" w:color="auto"/>
            <w:bottom w:val="none" w:sz="0" w:space="0" w:color="auto"/>
            <w:right w:val="none" w:sz="0" w:space="0" w:color="auto"/>
          </w:divBdr>
        </w:div>
        <w:div w:id="1819493639">
          <w:marLeft w:val="0"/>
          <w:marRight w:val="0"/>
          <w:marTop w:val="0"/>
          <w:marBottom w:val="90"/>
          <w:divBdr>
            <w:top w:val="none" w:sz="0" w:space="0" w:color="auto"/>
            <w:left w:val="none" w:sz="0" w:space="0" w:color="auto"/>
            <w:bottom w:val="none" w:sz="0" w:space="0" w:color="auto"/>
            <w:right w:val="none" w:sz="0" w:space="0" w:color="auto"/>
          </w:divBdr>
        </w:div>
        <w:div w:id="884947966">
          <w:marLeft w:val="0"/>
          <w:marRight w:val="0"/>
          <w:marTop w:val="0"/>
          <w:marBottom w:val="90"/>
          <w:divBdr>
            <w:top w:val="none" w:sz="0" w:space="0" w:color="auto"/>
            <w:left w:val="none" w:sz="0" w:space="0" w:color="auto"/>
            <w:bottom w:val="none" w:sz="0" w:space="0" w:color="auto"/>
            <w:right w:val="none" w:sz="0" w:space="0" w:color="auto"/>
          </w:divBdr>
        </w:div>
        <w:div w:id="209071816">
          <w:marLeft w:val="0"/>
          <w:marRight w:val="0"/>
          <w:marTop w:val="0"/>
          <w:marBottom w:val="90"/>
          <w:divBdr>
            <w:top w:val="none" w:sz="0" w:space="0" w:color="auto"/>
            <w:left w:val="none" w:sz="0" w:space="0" w:color="auto"/>
            <w:bottom w:val="none" w:sz="0" w:space="0" w:color="auto"/>
            <w:right w:val="none" w:sz="0" w:space="0" w:color="auto"/>
          </w:divBdr>
        </w:div>
        <w:div w:id="1089471996">
          <w:marLeft w:val="0"/>
          <w:marRight w:val="0"/>
          <w:marTop w:val="0"/>
          <w:marBottom w:val="90"/>
          <w:divBdr>
            <w:top w:val="none" w:sz="0" w:space="0" w:color="auto"/>
            <w:left w:val="none" w:sz="0" w:space="0" w:color="auto"/>
            <w:bottom w:val="none" w:sz="0" w:space="0" w:color="auto"/>
            <w:right w:val="none" w:sz="0" w:space="0" w:color="auto"/>
          </w:divBdr>
        </w:div>
        <w:div w:id="730467100">
          <w:marLeft w:val="0"/>
          <w:marRight w:val="0"/>
          <w:marTop w:val="0"/>
          <w:marBottom w:val="90"/>
          <w:divBdr>
            <w:top w:val="none" w:sz="0" w:space="0" w:color="auto"/>
            <w:left w:val="none" w:sz="0" w:space="0" w:color="auto"/>
            <w:bottom w:val="none" w:sz="0" w:space="0" w:color="auto"/>
            <w:right w:val="none" w:sz="0" w:space="0" w:color="auto"/>
          </w:divBdr>
        </w:div>
        <w:div w:id="1182665794">
          <w:marLeft w:val="0"/>
          <w:marRight w:val="0"/>
          <w:marTop w:val="0"/>
          <w:marBottom w:val="90"/>
          <w:divBdr>
            <w:top w:val="none" w:sz="0" w:space="0" w:color="auto"/>
            <w:left w:val="none" w:sz="0" w:space="0" w:color="auto"/>
            <w:bottom w:val="none" w:sz="0" w:space="0" w:color="auto"/>
            <w:right w:val="none" w:sz="0" w:space="0" w:color="auto"/>
          </w:divBdr>
        </w:div>
        <w:div w:id="1137064543">
          <w:marLeft w:val="0"/>
          <w:marRight w:val="0"/>
          <w:marTop w:val="0"/>
          <w:marBottom w:val="90"/>
          <w:divBdr>
            <w:top w:val="none" w:sz="0" w:space="0" w:color="auto"/>
            <w:left w:val="none" w:sz="0" w:space="0" w:color="auto"/>
            <w:bottom w:val="none" w:sz="0" w:space="0" w:color="auto"/>
            <w:right w:val="none" w:sz="0" w:space="0" w:color="auto"/>
          </w:divBdr>
        </w:div>
        <w:div w:id="1890456407">
          <w:marLeft w:val="0"/>
          <w:marRight w:val="0"/>
          <w:marTop w:val="0"/>
          <w:marBottom w:val="90"/>
          <w:divBdr>
            <w:top w:val="none" w:sz="0" w:space="0" w:color="auto"/>
            <w:left w:val="none" w:sz="0" w:space="0" w:color="auto"/>
            <w:bottom w:val="none" w:sz="0" w:space="0" w:color="auto"/>
            <w:right w:val="none" w:sz="0" w:space="0" w:color="auto"/>
          </w:divBdr>
        </w:div>
        <w:div w:id="1835490803">
          <w:marLeft w:val="0"/>
          <w:marRight w:val="0"/>
          <w:marTop w:val="0"/>
          <w:marBottom w:val="90"/>
          <w:divBdr>
            <w:top w:val="none" w:sz="0" w:space="0" w:color="auto"/>
            <w:left w:val="none" w:sz="0" w:space="0" w:color="auto"/>
            <w:bottom w:val="none" w:sz="0" w:space="0" w:color="auto"/>
            <w:right w:val="none" w:sz="0" w:space="0" w:color="auto"/>
          </w:divBdr>
        </w:div>
        <w:div w:id="1517114679">
          <w:marLeft w:val="0"/>
          <w:marRight w:val="0"/>
          <w:marTop w:val="0"/>
          <w:marBottom w:val="90"/>
          <w:divBdr>
            <w:top w:val="none" w:sz="0" w:space="0" w:color="auto"/>
            <w:left w:val="none" w:sz="0" w:space="0" w:color="auto"/>
            <w:bottom w:val="none" w:sz="0" w:space="0" w:color="auto"/>
            <w:right w:val="none" w:sz="0" w:space="0" w:color="auto"/>
          </w:divBdr>
        </w:div>
        <w:div w:id="928738521">
          <w:marLeft w:val="0"/>
          <w:marRight w:val="0"/>
          <w:marTop w:val="0"/>
          <w:marBottom w:val="90"/>
          <w:divBdr>
            <w:top w:val="none" w:sz="0" w:space="0" w:color="auto"/>
            <w:left w:val="none" w:sz="0" w:space="0" w:color="auto"/>
            <w:bottom w:val="none" w:sz="0" w:space="0" w:color="auto"/>
            <w:right w:val="none" w:sz="0" w:space="0" w:color="auto"/>
          </w:divBdr>
        </w:div>
        <w:div w:id="1761488977">
          <w:marLeft w:val="0"/>
          <w:marRight w:val="0"/>
          <w:marTop w:val="0"/>
          <w:marBottom w:val="90"/>
          <w:divBdr>
            <w:top w:val="none" w:sz="0" w:space="0" w:color="auto"/>
            <w:left w:val="none" w:sz="0" w:space="0" w:color="auto"/>
            <w:bottom w:val="none" w:sz="0" w:space="0" w:color="auto"/>
            <w:right w:val="none" w:sz="0" w:space="0" w:color="auto"/>
          </w:divBdr>
        </w:div>
        <w:div w:id="733895464">
          <w:marLeft w:val="0"/>
          <w:marRight w:val="0"/>
          <w:marTop w:val="0"/>
          <w:marBottom w:val="90"/>
          <w:divBdr>
            <w:top w:val="none" w:sz="0" w:space="0" w:color="auto"/>
            <w:left w:val="none" w:sz="0" w:space="0" w:color="auto"/>
            <w:bottom w:val="none" w:sz="0" w:space="0" w:color="auto"/>
            <w:right w:val="none" w:sz="0" w:space="0" w:color="auto"/>
          </w:divBdr>
        </w:div>
        <w:div w:id="1087071962">
          <w:marLeft w:val="0"/>
          <w:marRight w:val="0"/>
          <w:marTop w:val="0"/>
          <w:marBottom w:val="90"/>
          <w:divBdr>
            <w:top w:val="none" w:sz="0" w:space="0" w:color="auto"/>
            <w:left w:val="none" w:sz="0" w:space="0" w:color="auto"/>
            <w:bottom w:val="none" w:sz="0" w:space="0" w:color="auto"/>
            <w:right w:val="none" w:sz="0" w:space="0" w:color="auto"/>
          </w:divBdr>
        </w:div>
        <w:div w:id="1301881841">
          <w:marLeft w:val="0"/>
          <w:marRight w:val="0"/>
          <w:marTop w:val="0"/>
          <w:marBottom w:val="90"/>
          <w:divBdr>
            <w:top w:val="none" w:sz="0" w:space="0" w:color="auto"/>
            <w:left w:val="none" w:sz="0" w:space="0" w:color="auto"/>
            <w:bottom w:val="none" w:sz="0" w:space="0" w:color="auto"/>
            <w:right w:val="none" w:sz="0" w:space="0" w:color="auto"/>
          </w:divBdr>
        </w:div>
        <w:div w:id="1768236267">
          <w:marLeft w:val="0"/>
          <w:marRight w:val="0"/>
          <w:marTop w:val="0"/>
          <w:marBottom w:val="90"/>
          <w:divBdr>
            <w:top w:val="none" w:sz="0" w:space="0" w:color="auto"/>
            <w:left w:val="none" w:sz="0" w:space="0" w:color="auto"/>
            <w:bottom w:val="none" w:sz="0" w:space="0" w:color="auto"/>
            <w:right w:val="none" w:sz="0" w:space="0" w:color="auto"/>
          </w:divBdr>
        </w:div>
        <w:div w:id="1793669758">
          <w:marLeft w:val="0"/>
          <w:marRight w:val="0"/>
          <w:marTop w:val="0"/>
          <w:marBottom w:val="90"/>
          <w:divBdr>
            <w:top w:val="none" w:sz="0" w:space="0" w:color="auto"/>
            <w:left w:val="none" w:sz="0" w:space="0" w:color="auto"/>
            <w:bottom w:val="none" w:sz="0" w:space="0" w:color="auto"/>
            <w:right w:val="none" w:sz="0" w:space="0" w:color="auto"/>
          </w:divBdr>
        </w:div>
        <w:div w:id="109595832">
          <w:marLeft w:val="0"/>
          <w:marRight w:val="0"/>
          <w:marTop w:val="0"/>
          <w:marBottom w:val="90"/>
          <w:divBdr>
            <w:top w:val="none" w:sz="0" w:space="0" w:color="auto"/>
            <w:left w:val="none" w:sz="0" w:space="0" w:color="auto"/>
            <w:bottom w:val="none" w:sz="0" w:space="0" w:color="auto"/>
            <w:right w:val="none" w:sz="0" w:space="0" w:color="auto"/>
          </w:divBdr>
        </w:div>
        <w:div w:id="988368790">
          <w:marLeft w:val="0"/>
          <w:marRight w:val="0"/>
          <w:marTop w:val="0"/>
          <w:marBottom w:val="90"/>
          <w:divBdr>
            <w:top w:val="none" w:sz="0" w:space="0" w:color="auto"/>
            <w:left w:val="none" w:sz="0" w:space="0" w:color="auto"/>
            <w:bottom w:val="none" w:sz="0" w:space="0" w:color="auto"/>
            <w:right w:val="none" w:sz="0" w:space="0" w:color="auto"/>
          </w:divBdr>
        </w:div>
        <w:div w:id="1227565907">
          <w:marLeft w:val="0"/>
          <w:marRight w:val="0"/>
          <w:marTop w:val="0"/>
          <w:marBottom w:val="90"/>
          <w:divBdr>
            <w:top w:val="none" w:sz="0" w:space="0" w:color="auto"/>
            <w:left w:val="none" w:sz="0" w:space="0" w:color="auto"/>
            <w:bottom w:val="none" w:sz="0" w:space="0" w:color="auto"/>
            <w:right w:val="none" w:sz="0" w:space="0" w:color="auto"/>
          </w:divBdr>
        </w:div>
        <w:div w:id="739837867">
          <w:marLeft w:val="0"/>
          <w:marRight w:val="0"/>
          <w:marTop w:val="0"/>
          <w:marBottom w:val="90"/>
          <w:divBdr>
            <w:top w:val="none" w:sz="0" w:space="0" w:color="auto"/>
            <w:left w:val="none" w:sz="0" w:space="0" w:color="auto"/>
            <w:bottom w:val="none" w:sz="0" w:space="0" w:color="auto"/>
            <w:right w:val="none" w:sz="0" w:space="0" w:color="auto"/>
          </w:divBdr>
        </w:div>
        <w:div w:id="1033457520">
          <w:marLeft w:val="0"/>
          <w:marRight w:val="0"/>
          <w:marTop w:val="0"/>
          <w:marBottom w:val="90"/>
          <w:divBdr>
            <w:top w:val="none" w:sz="0" w:space="0" w:color="auto"/>
            <w:left w:val="none" w:sz="0" w:space="0" w:color="auto"/>
            <w:bottom w:val="none" w:sz="0" w:space="0" w:color="auto"/>
            <w:right w:val="none" w:sz="0" w:space="0" w:color="auto"/>
          </w:divBdr>
        </w:div>
        <w:div w:id="433986347">
          <w:marLeft w:val="0"/>
          <w:marRight w:val="0"/>
          <w:marTop w:val="0"/>
          <w:marBottom w:val="90"/>
          <w:divBdr>
            <w:top w:val="none" w:sz="0" w:space="0" w:color="auto"/>
            <w:left w:val="none" w:sz="0" w:space="0" w:color="auto"/>
            <w:bottom w:val="none" w:sz="0" w:space="0" w:color="auto"/>
            <w:right w:val="none" w:sz="0" w:space="0" w:color="auto"/>
          </w:divBdr>
        </w:div>
        <w:div w:id="1126042973">
          <w:marLeft w:val="0"/>
          <w:marRight w:val="0"/>
          <w:marTop w:val="0"/>
          <w:marBottom w:val="90"/>
          <w:divBdr>
            <w:top w:val="none" w:sz="0" w:space="0" w:color="auto"/>
            <w:left w:val="none" w:sz="0" w:space="0" w:color="auto"/>
            <w:bottom w:val="none" w:sz="0" w:space="0" w:color="auto"/>
            <w:right w:val="none" w:sz="0" w:space="0" w:color="auto"/>
          </w:divBdr>
        </w:div>
        <w:div w:id="939291086">
          <w:marLeft w:val="0"/>
          <w:marRight w:val="0"/>
          <w:marTop w:val="0"/>
          <w:marBottom w:val="90"/>
          <w:divBdr>
            <w:top w:val="none" w:sz="0" w:space="0" w:color="auto"/>
            <w:left w:val="none" w:sz="0" w:space="0" w:color="auto"/>
            <w:bottom w:val="none" w:sz="0" w:space="0" w:color="auto"/>
            <w:right w:val="none" w:sz="0" w:space="0" w:color="auto"/>
          </w:divBdr>
        </w:div>
        <w:div w:id="561866876">
          <w:marLeft w:val="0"/>
          <w:marRight w:val="0"/>
          <w:marTop w:val="0"/>
          <w:marBottom w:val="90"/>
          <w:divBdr>
            <w:top w:val="none" w:sz="0" w:space="0" w:color="auto"/>
            <w:left w:val="none" w:sz="0" w:space="0" w:color="auto"/>
            <w:bottom w:val="none" w:sz="0" w:space="0" w:color="auto"/>
            <w:right w:val="none" w:sz="0" w:space="0" w:color="auto"/>
          </w:divBdr>
        </w:div>
        <w:div w:id="1943564382">
          <w:marLeft w:val="0"/>
          <w:marRight w:val="0"/>
          <w:marTop w:val="0"/>
          <w:marBottom w:val="90"/>
          <w:divBdr>
            <w:top w:val="none" w:sz="0" w:space="0" w:color="auto"/>
            <w:left w:val="none" w:sz="0" w:space="0" w:color="auto"/>
            <w:bottom w:val="none" w:sz="0" w:space="0" w:color="auto"/>
            <w:right w:val="none" w:sz="0" w:space="0" w:color="auto"/>
          </w:divBdr>
        </w:div>
        <w:div w:id="1916433577">
          <w:marLeft w:val="0"/>
          <w:marRight w:val="0"/>
          <w:marTop w:val="0"/>
          <w:marBottom w:val="90"/>
          <w:divBdr>
            <w:top w:val="none" w:sz="0" w:space="0" w:color="auto"/>
            <w:left w:val="none" w:sz="0" w:space="0" w:color="auto"/>
            <w:bottom w:val="none" w:sz="0" w:space="0" w:color="auto"/>
            <w:right w:val="none" w:sz="0" w:space="0" w:color="auto"/>
          </w:divBdr>
        </w:div>
        <w:div w:id="429084353">
          <w:marLeft w:val="0"/>
          <w:marRight w:val="0"/>
          <w:marTop w:val="0"/>
          <w:marBottom w:val="90"/>
          <w:divBdr>
            <w:top w:val="none" w:sz="0" w:space="0" w:color="auto"/>
            <w:left w:val="none" w:sz="0" w:space="0" w:color="auto"/>
            <w:bottom w:val="none" w:sz="0" w:space="0" w:color="auto"/>
            <w:right w:val="none" w:sz="0" w:space="0" w:color="auto"/>
          </w:divBdr>
        </w:div>
        <w:div w:id="1320618905">
          <w:marLeft w:val="0"/>
          <w:marRight w:val="0"/>
          <w:marTop w:val="0"/>
          <w:marBottom w:val="90"/>
          <w:divBdr>
            <w:top w:val="none" w:sz="0" w:space="0" w:color="auto"/>
            <w:left w:val="none" w:sz="0" w:space="0" w:color="auto"/>
            <w:bottom w:val="none" w:sz="0" w:space="0" w:color="auto"/>
            <w:right w:val="none" w:sz="0" w:space="0" w:color="auto"/>
          </w:divBdr>
        </w:div>
        <w:div w:id="1710454817">
          <w:marLeft w:val="0"/>
          <w:marRight w:val="0"/>
          <w:marTop w:val="0"/>
          <w:marBottom w:val="90"/>
          <w:divBdr>
            <w:top w:val="none" w:sz="0" w:space="0" w:color="auto"/>
            <w:left w:val="none" w:sz="0" w:space="0" w:color="auto"/>
            <w:bottom w:val="none" w:sz="0" w:space="0" w:color="auto"/>
            <w:right w:val="none" w:sz="0" w:space="0" w:color="auto"/>
          </w:divBdr>
        </w:div>
        <w:div w:id="1126581534">
          <w:marLeft w:val="0"/>
          <w:marRight w:val="0"/>
          <w:marTop w:val="0"/>
          <w:marBottom w:val="90"/>
          <w:divBdr>
            <w:top w:val="none" w:sz="0" w:space="0" w:color="auto"/>
            <w:left w:val="none" w:sz="0" w:space="0" w:color="auto"/>
            <w:bottom w:val="none" w:sz="0" w:space="0" w:color="auto"/>
            <w:right w:val="none" w:sz="0" w:space="0" w:color="auto"/>
          </w:divBdr>
        </w:div>
        <w:div w:id="572588119">
          <w:marLeft w:val="0"/>
          <w:marRight w:val="0"/>
          <w:marTop w:val="0"/>
          <w:marBottom w:val="90"/>
          <w:divBdr>
            <w:top w:val="none" w:sz="0" w:space="0" w:color="auto"/>
            <w:left w:val="none" w:sz="0" w:space="0" w:color="auto"/>
            <w:bottom w:val="none" w:sz="0" w:space="0" w:color="auto"/>
            <w:right w:val="none" w:sz="0" w:space="0" w:color="auto"/>
          </w:divBdr>
        </w:div>
        <w:div w:id="548688369">
          <w:marLeft w:val="0"/>
          <w:marRight w:val="0"/>
          <w:marTop w:val="0"/>
          <w:marBottom w:val="90"/>
          <w:divBdr>
            <w:top w:val="none" w:sz="0" w:space="0" w:color="auto"/>
            <w:left w:val="none" w:sz="0" w:space="0" w:color="auto"/>
            <w:bottom w:val="none" w:sz="0" w:space="0" w:color="auto"/>
            <w:right w:val="none" w:sz="0" w:space="0" w:color="auto"/>
          </w:divBdr>
        </w:div>
        <w:div w:id="545802685">
          <w:marLeft w:val="0"/>
          <w:marRight w:val="0"/>
          <w:marTop w:val="0"/>
          <w:marBottom w:val="90"/>
          <w:divBdr>
            <w:top w:val="none" w:sz="0" w:space="0" w:color="auto"/>
            <w:left w:val="none" w:sz="0" w:space="0" w:color="auto"/>
            <w:bottom w:val="none" w:sz="0" w:space="0" w:color="auto"/>
            <w:right w:val="none" w:sz="0" w:space="0" w:color="auto"/>
          </w:divBdr>
        </w:div>
        <w:div w:id="126168780">
          <w:marLeft w:val="0"/>
          <w:marRight w:val="0"/>
          <w:marTop w:val="0"/>
          <w:marBottom w:val="90"/>
          <w:divBdr>
            <w:top w:val="none" w:sz="0" w:space="0" w:color="auto"/>
            <w:left w:val="none" w:sz="0" w:space="0" w:color="auto"/>
            <w:bottom w:val="none" w:sz="0" w:space="0" w:color="auto"/>
            <w:right w:val="none" w:sz="0" w:space="0" w:color="auto"/>
          </w:divBdr>
        </w:div>
        <w:div w:id="163326995">
          <w:marLeft w:val="0"/>
          <w:marRight w:val="0"/>
          <w:marTop w:val="0"/>
          <w:marBottom w:val="90"/>
          <w:divBdr>
            <w:top w:val="none" w:sz="0" w:space="0" w:color="auto"/>
            <w:left w:val="none" w:sz="0" w:space="0" w:color="auto"/>
            <w:bottom w:val="none" w:sz="0" w:space="0" w:color="auto"/>
            <w:right w:val="none" w:sz="0" w:space="0" w:color="auto"/>
          </w:divBdr>
        </w:div>
        <w:div w:id="1810828896">
          <w:marLeft w:val="0"/>
          <w:marRight w:val="0"/>
          <w:marTop w:val="0"/>
          <w:marBottom w:val="90"/>
          <w:divBdr>
            <w:top w:val="none" w:sz="0" w:space="0" w:color="auto"/>
            <w:left w:val="none" w:sz="0" w:space="0" w:color="auto"/>
            <w:bottom w:val="none" w:sz="0" w:space="0" w:color="auto"/>
            <w:right w:val="none" w:sz="0" w:space="0" w:color="auto"/>
          </w:divBdr>
        </w:div>
        <w:div w:id="173568172">
          <w:marLeft w:val="0"/>
          <w:marRight w:val="0"/>
          <w:marTop w:val="0"/>
          <w:marBottom w:val="90"/>
          <w:divBdr>
            <w:top w:val="none" w:sz="0" w:space="0" w:color="auto"/>
            <w:left w:val="none" w:sz="0" w:space="0" w:color="auto"/>
            <w:bottom w:val="none" w:sz="0" w:space="0" w:color="auto"/>
            <w:right w:val="none" w:sz="0" w:space="0" w:color="auto"/>
          </w:divBdr>
        </w:div>
        <w:div w:id="336008356">
          <w:marLeft w:val="0"/>
          <w:marRight w:val="0"/>
          <w:marTop w:val="0"/>
          <w:marBottom w:val="90"/>
          <w:divBdr>
            <w:top w:val="none" w:sz="0" w:space="0" w:color="auto"/>
            <w:left w:val="none" w:sz="0" w:space="0" w:color="auto"/>
            <w:bottom w:val="none" w:sz="0" w:space="0" w:color="auto"/>
            <w:right w:val="none" w:sz="0" w:space="0" w:color="auto"/>
          </w:divBdr>
        </w:div>
        <w:div w:id="1975483692">
          <w:marLeft w:val="0"/>
          <w:marRight w:val="0"/>
          <w:marTop w:val="0"/>
          <w:marBottom w:val="90"/>
          <w:divBdr>
            <w:top w:val="none" w:sz="0" w:space="0" w:color="auto"/>
            <w:left w:val="none" w:sz="0" w:space="0" w:color="auto"/>
            <w:bottom w:val="none" w:sz="0" w:space="0" w:color="auto"/>
            <w:right w:val="none" w:sz="0" w:space="0" w:color="auto"/>
          </w:divBdr>
        </w:div>
        <w:div w:id="1072772709">
          <w:marLeft w:val="0"/>
          <w:marRight w:val="0"/>
          <w:marTop w:val="0"/>
          <w:marBottom w:val="90"/>
          <w:divBdr>
            <w:top w:val="none" w:sz="0" w:space="0" w:color="auto"/>
            <w:left w:val="none" w:sz="0" w:space="0" w:color="auto"/>
            <w:bottom w:val="none" w:sz="0" w:space="0" w:color="auto"/>
            <w:right w:val="none" w:sz="0" w:space="0" w:color="auto"/>
          </w:divBdr>
        </w:div>
        <w:div w:id="1737820492">
          <w:marLeft w:val="0"/>
          <w:marRight w:val="0"/>
          <w:marTop w:val="0"/>
          <w:marBottom w:val="90"/>
          <w:divBdr>
            <w:top w:val="none" w:sz="0" w:space="0" w:color="auto"/>
            <w:left w:val="none" w:sz="0" w:space="0" w:color="auto"/>
            <w:bottom w:val="none" w:sz="0" w:space="0" w:color="auto"/>
            <w:right w:val="none" w:sz="0" w:space="0" w:color="auto"/>
          </w:divBdr>
        </w:div>
        <w:div w:id="733704017">
          <w:marLeft w:val="0"/>
          <w:marRight w:val="0"/>
          <w:marTop w:val="0"/>
          <w:marBottom w:val="90"/>
          <w:divBdr>
            <w:top w:val="none" w:sz="0" w:space="0" w:color="auto"/>
            <w:left w:val="none" w:sz="0" w:space="0" w:color="auto"/>
            <w:bottom w:val="none" w:sz="0" w:space="0" w:color="auto"/>
            <w:right w:val="none" w:sz="0" w:space="0" w:color="auto"/>
          </w:divBdr>
        </w:div>
        <w:div w:id="328991883">
          <w:marLeft w:val="0"/>
          <w:marRight w:val="0"/>
          <w:marTop w:val="0"/>
          <w:marBottom w:val="90"/>
          <w:divBdr>
            <w:top w:val="none" w:sz="0" w:space="0" w:color="auto"/>
            <w:left w:val="none" w:sz="0" w:space="0" w:color="auto"/>
            <w:bottom w:val="none" w:sz="0" w:space="0" w:color="auto"/>
            <w:right w:val="none" w:sz="0" w:space="0" w:color="auto"/>
          </w:divBdr>
        </w:div>
        <w:div w:id="1395196194">
          <w:marLeft w:val="0"/>
          <w:marRight w:val="0"/>
          <w:marTop w:val="0"/>
          <w:marBottom w:val="90"/>
          <w:divBdr>
            <w:top w:val="none" w:sz="0" w:space="0" w:color="auto"/>
            <w:left w:val="none" w:sz="0" w:space="0" w:color="auto"/>
            <w:bottom w:val="none" w:sz="0" w:space="0" w:color="auto"/>
            <w:right w:val="none" w:sz="0" w:space="0" w:color="auto"/>
          </w:divBdr>
        </w:div>
        <w:div w:id="24185870">
          <w:marLeft w:val="0"/>
          <w:marRight w:val="0"/>
          <w:marTop w:val="0"/>
          <w:marBottom w:val="90"/>
          <w:divBdr>
            <w:top w:val="none" w:sz="0" w:space="0" w:color="auto"/>
            <w:left w:val="none" w:sz="0" w:space="0" w:color="auto"/>
            <w:bottom w:val="none" w:sz="0" w:space="0" w:color="auto"/>
            <w:right w:val="none" w:sz="0" w:space="0" w:color="auto"/>
          </w:divBdr>
        </w:div>
        <w:div w:id="198278328">
          <w:marLeft w:val="0"/>
          <w:marRight w:val="0"/>
          <w:marTop w:val="0"/>
          <w:marBottom w:val="90"/>
          <w:divBdr>
            <w:top w:val="none" w:sz="0" w:space="0" w:color="auto"/>
            <w:left w:val="none" w:sz="0" w:space="0" w:color="auto"/>
            <w:bottom w:val="none" w:sz="0" w:space="0" w:color="auto"/>
            <w:right w:val="none" w:sz="0" w:space="0" w:color="auto"/>
          </w:divBdr>
        </w:div>
        <w:div w:id="1073042081">
          <w:marLeft w:val="0"/>
          <w:marRight w:val="0"/>
          <w:marTop w:val="0"/>
          <w:marBottom w:val="90"/>
          <w:divBdr>
            <w:top w:val="none" w:sz="0" w:space="0" w:color="auto"/>
            <w:left w:val="none" w:sz="0" w:space="0" w:color="auto"/>
            <w:bottom w:val="none" w:sz="0" w:space="0" w:color="auto"/>
            <w:right w:val="none" w:sz="0" w:space="0" w:color="auto"/>
          </w:divBdr>
        </w:div>
        <w:div w:id="428889518">
          <w:marLeft w:val="0"/>
          <w:marRight w:val="0"/>
          <w:marTop w:val="0"/>
          <w:marBottom w:val="90"/>
          <w:divBdr>
            <w:top w:val="none" w:sz="0" w:space="0" w:color="auto"/>
            <w:left w:val="none" w:sz="0" w:space="0" w:color="auto"/>
            <w:bottom w:val="none" w:sz="0" w:space="0" w:color="auto"/>
            <w:right w:val="none" w:sz="0" w:space="0" w:color="auto"/>
          </w:divBdr>
        </w:div>
        <w:div w:id="421265961">
          <w:marLeft w:val="0"/>
          <w:marRight w:val="0"/>
          <w:marTop w:val="0"/>
          <w:marBottom w:val="90"/>
          <w:divBdr>
            <w:top w:val="none" w:sz="0" w:space="0" w:color="auto"/>
            <w:left w:val="none" w:sz="0" w:space="0" w:color="auto"/>
            <w:bottom w:val="none" w:sz="0" w:space="0" w:color="auto"/>
            <w:right w:val="none" w:sz="0" w:space="0" w:color="auto"/>
          </w:divBdr>
        </w:div>
        <w:div w:id="1767072989">
          <w:marLeft w:val="0"/>
          <w:marRight w:val="0"/>
          <w:marTop w:val="0"/>
          <w:marBottom w:val="90"/>
          <w:divBdr>
            <w:top w:val="none" w:sz="0" w:space="0" w:color="auto"/>
            <w:left w:val="none" w:sz="0" w:space="0" w:color="auto"/>
            <w:bottom w:val="none" w:sz="0" w:space="0" w:color="auto"/>
            <w:right w:val="none" w:sz="0" w:space="0" w:color="auto"/>
          </w:divBdr>
        </w:div>
        <w:div w:id="692653914">
          <w:marLeft w:val="0"/>
          <w:marRight w:val="0"/>
          <w:marTop w:val="0"/>
          <w:marBottom w:val="90"/>
          <w:divBdr>
            <w:top w:val="none" w:sz="0" w:space="0" w:color="auto"/>
            <w:left w:val="none" w:sz="0" w:space="0" w:color="auto"/>
            <w:bottom w:val="none" w:sz="0" w:space="0" w:color="auto"/>
            <w:right w:val="none" w:sz="0" w:space="0" w:color="auto"/>
          </w:divBdr>
        </w:div>
        <w:div w:id="1994093181">
          <w:marLeft w:val="0"/>
          <w:marRight w:val="0"/>
          <w:marTop w:val="0"/>
          <w:marBottom w:val="90"/>
          <w:divBdr>
            <w:top w:val="none" w:sz="0" w:space="0" w:color="auto"/>
            <w:left w:val="none" w:sz="0" w:space="0" w:color="auto"/>
            <w:bottom w:val="none" w:sz="0" w:space="0" w:color="auto"/>
            <w:right w:val="none" w:sz="0" w:space="0" w:color="auto"/>
          </w:divBdr>
        </w:div>
        <w:div w:id="1137334797">
          <w:marLeft w:val="0"/>
          <w:marRight w:val="0"/>
          <w:marTop w:val="0"/>
          <w:marBottom w:val="90"/>
          <w:divBdr>
            <w:top w:val="none" w:sz="0" w:space="0" w:color="auto"/>
            <w:left w:val="none" w:sz="0" w:space="0" w:color="auto"/>
            <w:bottom w:val="none" w:sz="0" w:space="0" w:color="auto"/>
            <w:right w:val="none" w:sz="0" w:space="0" w:color="auto"/>
          </w:divBdr>
        </w:div>
        <w:div w:id="1396589779">
          <w:marLeft w:val="0"/>
          <w:marRight w:val="0"/>
          <w:marTop w:val="0"/>
          <w:marBottom w:val="90"/>
          <w:divBdr>
            <w:top w:val="none" w:sz="0" w:space="0" w:color="auto"/>
            <w:left w:val="none" w:sz="0" w:space="0" w:color="auto"/>
            <w:bottom w:val="none" w:sz="0" w:space="0" w:color="auto"/>
            <w:right w:val="none" w:sz="0" w:space="0" w:color="auto"/>
          </w:divBdr>
        </w:div>
        <w:div w:id="1741639711">
          <w:marLeft w:val="0"/>
          <w:marRight w:val="0"/>
          <w:marTop w:val="0"/>
          <w:marBottom w:val="90"/>
          <w:divBdr>
            <w:top w:val="none" w:sz="0" w:space="0" w:color="auto"/>
            <w:left w:val="none" w:sz="0" w:space="0" w:color="auto"/>
            <w:bottom w:val="none" w:sz="0" w:space="0" w:color="auto"/>
            <w:right w:val="none" w:sz="0" w:space="0" w:color="auto"/>
          </w:divBdr>
        </w:div>
        <w:div w:id="1293512522">
          <w:marLeft w:val="0"/>
          <w:marRight w:val="0"/>
          <w:marTop w:val="0"/>
          <w:marBottom w:val="90"/>
          <w:divBdr>
            <w:top w:val="none" w:sz="0" w:space="0" w:color="auto"/>
            <w:left w:val="none" w:sz="0" w:space="0" w:color="auto"/>
            <w:bottom w:val="none" w:sz="0" w:space="0" w:color="auto"/>
            <w:right w:val="none" w:sz="0" w:space="0" w:color="auto"/>
          </w:divBdr>
        </w:div>
        <w:div w:id="382140881">
          <w:marLeft w:val="0"/>
          <w:marRight w:val="0"/>
          <w:marTop w:val="0"/>
          <w:marBottom w:val="90"/>
          <w:divBdr>
            <w:top w:val="none" w:sz="0" w:space="0" w:color="auto"/>
            <w:left w:val="none" w:sz="0" w:space="0" w:color="auto"/>
            <w:bottom w:val="none" w:sz="0" w:space="0" w:color="auto"/>
            <w:right w:val="none" w:sz="0" w:space="0" w:color="auto"/>
          </w:divBdr>
        </w:div>
        <w:div w:id="1003125153">
          <w:marLeft w:val="0"/>
          <w:marRight w:val="0"/>
          <w:marTop w:val="0"/>
          <w:marBottom w:val="90"/>
          <w:divBdr>
            <w:top w:val="none" w:sz="0" w:space="0" w:color="auto"/>
            <w:left w:val="none" w:sz="0" w:space="0" w:color="auto"/>
            <w:bottom w:val="none" w:sz="0" w:space="0" w:color="auto"/>
            <w:right w:val="none" w:sz="0" w:space="0" w:color="auto"/>
          </w:divBdr>
        </w:div>
        <w:div w:id="1235503997">
          <w:marLeft w:val="0"/>
          <w:marRight w:val="0"/>
          <w:marTop w:val="0"/>
          <w:marBottom w:val="90"/>
          <w:divBdr>
            <w:top w:val="none" w:sz="0" w:space="0" w:color="auto"/>
            <w:left w:val="none" w:sz="0" w:space="0" w:color="auto"/>
            <w:bottom w:val="none" w:sz="0" w:space="0" w:color="auto"/>
            <w:right w:val="none" w:sz="0" w:space="0" w:color="auto"/>
          </w:divBdr>
        </w:div>
        <w:div w:id="227347426">
          <w:marLeft w:val="0"/>
          <w:marRight w:val="0"/>
          <w:marTop w:val="0"/>
          <w:marBottom w:val="90"/>
          <w:divBdr>
            <w:top w:val="none" w:sz="0" w:space="0" w:color="auto"/>
            <w:left w:val="none" w:sz="0" w:space="0" w:color="auto"/>
            <w:bottom w:val="none" w:sz="0" w:space="0" w:color="auto"/>
            <w:right w:val="none" w:sz="0" w:space="0" w:color="auto"/>
          </w:divBdr>
        </w:div>
        <w:div w:id="1604652511">
          <w:marLeft w:val="0"/>
          <w:marRight w:val="0"/>
          <w:marTop w:val="0"/>
          <w:marBottom w:val="90"/>
          <w:divBdr>
            <w:top w:val="none" w:sz="0" w:space="0" w:color="auto"/>
            <w:left w:val="none" w:sz="0" w:space="0" w:color="auto"/>
            <w:bottom w:val="none" w:sz="0" w:space="0" w:color="auto"/>
            <w:right w:val="none" w:sz="0" w:space="0" w:color="auto"/>
          </w:divBdr>
        </w:div>
        <w:div w:id="709493517">
          <w:marLeft w:val="0"/>
          <w:marRight w:val="0"/>
          <w:marTop w:val="0"/>
          <w:marBottom w:val="90"/>
          <w:divBdr>
            <w:top w:val="none" w:sz="0" w:space="0" w:color="auto"/>
            <w:left w:val="none" w:sz="0" w:space="0" w:color="auto"/>
            <w:bottom w:val="none" w:sz="0" w:space="0" w:color="auto"/>
            <w:right w:val="none" w:sz="0" w:space="0" w:color="auto"/>
          </w:divBdr>
        </w:div>
        <w:div w:id="553153976">
          <w:marLeft w:val="0"/>
          <w:marRight w:val="0"/>
          <w:marTop w:val="0"/>
          <w:marBottom w:val="90"/>
          <w:divBdr>
            <w:top w:val="none" w:sz="0" w:space="0" w:color="auto"/>
            <w:left w:val="none" w:sz="0" w:space="0" w:color="auto"/>
            <w:bottom w:val="none" w:sz="0" w:space="0" w:color="auto"/>
            <w:right w:val="none" w:sz="0" w:space="0" w:color="auto"/>
          </w:divBdr>
        </w:div>
        <w:div w:id="1564637538">
          <w:marLeft w:val="0"/>
          <w:marRight w:val="0"/>
          <w:marTop w:val="0"/>
          <w:marBottom w:val="90"/>
          <w:divBdr>
            <w:top w:val="none" w:sz="0" w:space="0" w:color="auto"/>
            <w:left w:val="none" w:sz="0" w:space="0" w:color="auto"/>
            <w:bottom w:val="none" w:sz="0" w:space="0" w:color="auto"/>
            <w:right w:val="none" w:sz="0" w:space="0" w:color="auto"/>
          </w:divBdr>
        </w:div>
        <w:div w:id="1231039771">
          <w:marLeft w:val="0"/>
          <w:marRight w:val="0"/>
          <w:marTop w:val="0"/>
          <w:marBottom w:val="90"/>
          <w:divBdr>
            <w:top w:val="none" w:sz="0" w:space="0" w:color="auto"/>
            <w:left w:val="none" w:sz="0" w:space="0" w:color="auto"/>
            <w:bottom w:val="none" w:sz="0" w:space="0" w:color="auto"/>
            <w:right w:val="none" w:sz="0" w:space="0" w:color="auto"/>
          </w:divBdr>
        </w:div>
        <w:div w:id="478495247">
          <w:marLeft w:val="0"/>
          <w:marRight w:val="0"/>
          <w:marTop w:val="0"/>
          <w:marBottom w:val="90"/>
          <w:divBdr>
            <w:top w:val="none" w:sz="0" w:space="0" w:color="auto"/>
            <w:left w:val="none" w:sz="0" w:space="0" w:color="auto"/>
            <w:bottom w:val="none" w:sz="0" w:space="0" w:color="auto"/>
            <w:right w:val="none" w:sz="0" w:space="0" w:color="auto"/>
          </w:divBdr>
        </w:div>
        <w:div w:id="1245455292">
          <w:marLeft w:val="0"/>
          <w:marRight w:val="0"/>
          <w:marTop w:val="0"/>
          <w:marBottom w:val="90"/>
          <w:divBdr>
            <w:top w:val="none" w:sz="0" w:space="0" w:color="auto"/>
            <w:left w:val="none" w:sz="0" w:space="0" w:color="auto"/>
            <w:bottom w:val="none" w:sz="0" w:space="0" w:color="auto"/>
            <w:right w:val="none" w:sz="0" w:space="0" w:color="auto"/>
          </w:divBdr>
        </w:div>
        <w:div w:id="13531711">
          <w:marLeft w:val="0"/>
          <w:marRight w:val="0"/>
          <w:marTop w:val="0"/>
          <w:marBottom w:val="90"/>
          <w:divBdr>
            <w:top w:val="none" w:sz="0" w:space="0" w:color="auto"/>
            <w:left w:val="none" w:sz="0" w:space="0" w:color="auto"/>
            <w:bottom w:val="none" w:sz="0" w:space="0" w:color="auto"/>
            <w:right w:val="none" w:sz="0" w:space="0" w:color="auto"/>
          </w:divBdr>
        </w:div>
        <w:div w:id="1621449066">
          <w:marLeft w:val="0"/>
          <w:marRight w:val="0"/>
          <w:marTop w:val="0"/>
          <w:marBottom w:val="90"/>
          <w:divBdr>
            <w:top w:val="none" w:sz="0" w:space="0" w:color="auto"/>
            <w:left w:val="none" w:sz="0" w:space="0" w:color="auto"/>
            <w:bottom w:val="none" w:sz="0" w:space="0" w:color="auto"/>
            <w:right w:val="none" w:sz="0" w:space="0" w:color="auto"/>
          </w:divBdr>
        </w:div>
        <w:div w:id="1243183127">
          <w:marLeft w:val="0"/>
          <w:marRight w:val="0"/>
          <w:marTop w:val="0"/>
          <w:marBottom w:val="90"/>
          <w:divBdr>
            <w:top w:val="none" w:sz="0" w:space="0" w:color="auto"/>
            <w:left w:val="none" w:sz="0" w:space="0" w:color="auto"/>
            <w:bottom w:val="none" w:sz="0" w:space="0" w:color="auto"/>
            <w:right w:val="none" w:sz="0" w:space="0" w:color="auto"/>
          </w:divBdr>
        </w:div>
        <w:div w:id="1139885752">
          <w:marLeft w:val="0"/>
          <w:marRight w:val="0"/>
          <w:marTop w:val="0"/>
          <w:marBottom w:val="90"/>
          <w:divBdr>
            <w:top w:val="none" w:sz="0" w:space="0" w:color="auto"/>
            <w:left w:val="none" w:sz="0" w:space="0" w:color="auto"/>
            <w:bottom w:val="none" w:sz="0" w:space="0" w:color="auto"/>
            <w:right w:val="none" w:sz="0" w:space="0" w:color="auto"/>
          </w:divBdr>
        </w:div>
        <w:div w:id="1497266734">
          <w:marLeft w:val="0"/>
          <w:marRight w:val="0"/>
          <w:marTop w:val="0"/>
          <w:marBottom w:val="90"/>
          <w:divBdr>
            <w:top w:val="none" w:sz="0" w:space="0" w:color="auto"/>
            <w:left w:val="none" w:sz="0" w:space="0" w:color="auto"/>
            <w:bottom w:val="none" w:sz="0" w:space="0" w:color="auto"/>
            <w:right w:val="none" w:sz="0" w:space="0" w:color="auto"/>
          </w:divBdr>
        </w:div>
        <w:div w:id="1956474344">
          <w:marLeft w:val="0"/>
          <w:marRight w:val="0"/>
          <w:marTop w:val="0"/>
          <w:marBottom w:val="90"/>
          <w:divBdr>
            <w:top w:val="none" w:sz="0" w:space="0" w:color="auto"/>
            <w:left w:val="none" w:sz="0" w:space="0" w:color="auto"/>
            <w:bottom w:val="none" w:sz="0" w:space="0" w:color="auto"/>
            <w:right w:val="none" w:sz="0" w:space="0" w:color="auto"/>
          </w:divBdr>
        </w:div>
        <w:div w:id="2013221621">
          <w:marLeft w:val="0"/>
          <w:marRight w:val="0"/>
          <w:marTop w:val="0"/>
          <w:marBottom w:val="90"/>
          <w:divBdr>
            <w:top w:val="none" w:sz="0" w:space="0" w:color="auto"/>
            <w:left w:val="none" w:sz="0" w:space="0" w:color="auto"/>
            <w:bottom w:val="none" w:sz="0" w:space="0" w:color="auto"/>
            <w:right w:val="none" w:sz="0" w:space="0" w:color="auto"/>
          </w:divBdr>
        </w:div>
        <w:div w:id="719865926">
          <w:marLeft w:val="0"/>
          <w:marRight w:val="0"/>
          <w:marTop w:val="0"/>
          <w:marBottom w:val="90"/>
          <w:divBdr>
            <w:top w:val="none" w:sz="0" w:space="0" w:color="auto"/>
            <w:left w:val="none" w:sz="0" w:space="0" w:color="auto"/>
            <w:bottom w:val="none" w:sz="0" w:space="0" w:color="auto"/>
            <w:right w:val="none" w:sz="0" w:space="0" w:color="auto"/>
          </w:divBdr>
        </w:div>
        <w:div w:id="1163278443">
          <w:marLeft w:val="0"/>
          <w:marRight w:val="0"/>
          <w:marTop w:val="0"/>
          <w:marBottom w:val="90"/>
          <w:divBdr>
            <w:top w:val="none" w:sz="0" w:space="0" w:color="auto"/>
            <w:left w:val="none" w:sz="0" w:space="0" w:color="auto"/>
            <w:bottom w:val="none" w:sz="0" w:space="0" w:color="auto"/>
            <w:right w:val="none" w:sz="0" w:space="0" w:color="auto"/>
          </w:divBdr>
        </w:div>
        <w:div w:id="1821917375">
          <w:marLeft w:val="0"/>
          <w:marRight w:val="0"/>
          <w:marTop w:val="0"/>
          <w:marBottom w:val="90"/>
          <w:divBdr>
            <w:top w:val="none" w:sz="0" w:space="0" w:color="auto"/>
            <w:left w:val="none" w:sz="0" w:space="0" w:color="auto"/>
            <w:bottom w:val="none" w:sz="0" w:space="0" w:color="auto"/>
            <w:right w:val="none" w:sz="0" w:space="0" w:color="auto"/>
          </w:divBdr>
        </w:div>
        <w:div w:id="307441164">
          <w:marLeft w:val="0"/>
          <w:marRight w:val="0"/>
          <w:marTop w:val="0"/>
          <w:marBottom w:val="101"/>
          <w:divBdr>
            <w:top w:val="none" w:sz="0" w:space="0" w:color="auto"/>
            <w:left w:val="none" w:sz="0" w:space="0" w:color="auto"/>
            <w:bottom w:val="none" w:sz="0" w:space="0" w:color="auto"/>
            <w:right w:val="none" w:sz="0" w:space="0" w:color="auto"/>
          </w:divBdr>
        </w:div>
        <w:div w:id="594441426">
          <w:marLeft w:val="0"/>
          <w:marRight w:val="0"/>
          <w:marTop w:val="0"/>
          <w:marBottom w:val="101"/>
          <w:divBdr>
            <w:top w:val="none" w:sz="0" w:space="0" w:color="auto"/>
            <w:left w:val="none" w:sz="0" w:space="0" w:color="auto"/>
            <w:bottom w:val="none" w:sz="0" w:space="0" w:color="auto"/>
            <w:right w:val="none" w:sz="0" w:space="0" w:color="auto"/>
          </w:divBdr>
        </w:div>
        <w:div w:id="1400133474">
          <w:marLeft w:val="0"/>
          <w:marRight w:val="0"/>
          <w:marTop w:val="0"/>
          <w:marBottom w:val="101"/>
          <w:divBdr>
            <w:top w:val="none" w:sz="0" w:space="0" w:color="auto"/>
            <w:left w:val="none" w:sz="0" w:space="0" w:color="auto"/>
            <w:bottom w:val="none" w:sz="0" w:space="0" w:color="auto"/>
            <w:right w:val="none" w:sz="0" w:space="0" w:color="auto"/>
          </w:divBdr>
        </w:div>
        <w:div w:id="1510026172">
          <w:marLeft w:val="0"/>
          <w:marRight w:val="0"/>
          <w:marTop w:val="0"/>
          <w:marBottom w:val="101"/>
          <w:divBdr>
            <w:top w:val="none" w:sz="0" w:space="0" w:color="auto"/>
            <w:left w:val="none" w:sz="0" w:space="0" w:color="auto"/>
            <w:bottom w:val="none" w:sz="0" w:space="0" w:color="auto"/>
            <w:right w:val="none" w:sz="0" w:space="0" w:color="auto"/>
          </w:divBdr>
        </w:div>
        <w:div w:id="1795559490">
          <w:marLeft w:val="0"/>
          <w:marRight w:val="0"/>
          <w:marTop w:val="0"/>
          <w:marBottom w:val="101"/>
          <w:divBdr>
            <w:top w:val="none" w:sz="0" w:space="0" w:color="auto"/>
            <w:left w:val="none" w:sz="0" w:space="0" w:color="auto"/>
            <w:bottom w:val="none" w:sz="0" w:space="0" w:color="auto"/>
            <w:right w:val="none" w:sz="0" w:space="0" w:color="auto"/>
          </w:divBdr>
        </w:div>
        <w:div w:id="882250759">
          <w:marLeft w:val="0"/>
          <w:marRight w:val="0"/>
          <w:marTop w:val="0"/>
          <w:marBottom w:val="101"/>
          <w:divBdr>
            <w:top w:val="none" w:sz="0" w:space="0" w:color="auto"/>
            <w:left w:val="none" w:sz="0" w:space="0" w:color="auto"/>
            <w:bottom w:val="none" w:sz="0" w:space="0" w:color="auto"/>
            <w:right w:val="none" w:sz="0" w:space="0" w:color="auto"/>
          </w:divBdr>
        </w:div>
        <w:div w:id="1279753551">
          <w:marLeft w:val="0"/>
          <w:marRight w:val="0"/>
          <w:marTop w:val="0"/>
          <w:marBottom w:val="101"/>
          <w:divBdr>
            <w:top w:val="none" w:sz="0" w:space="0" w:color="auto"/>
            <w:left w:val="none" w:sz="0" w:space="0" w:color="auto"/>
            <w:bottom w:val="none" w:sz="0" w:space="0" w:color="auto"/>
            <w:right w:val="none" w:sz="0" w:space="0" w:color="auto"/>
          </w:divBdr>
        </w:div>
        <w:div w:id="1919359376">
          <w:marLeft w:val="0"/>
          <w:marRight w:val="0"/>
          <w:marTop w:val="0"/>
          <w:marBottom w:val="101"/>
          <w:divBdr>
            <w:top w:val="none" w:sz="0" w:space="0" w:color="auto"/>
            <w:left w:val="none" w:sz="0" w:space="0" w:color="auto"/>
            <w:bottom w:val="none" w:sz="0" w:space="0" w:color="auto"/>
            <w:right w:val="none" w:sz="0" w:space="0" w:color="auto"/>
          </w:divBdr>
        </w:div>
        <w:div w:id="1174341784">
          <w:marLeft w:val="0"/>
          <w:marRight w:val="0"/>
          <w:marTop w:val="0"/>
          <w:marBottom w:val="101"/>
          <w:divBdr>
            <w:top w:val="none" w:sz="0" w:space="0" w:color="auto"/>
            <w:left w:val="none" w:sz="0" w:space="0" w:color="auto"/>
            <w:bottom w:val="none" w:sz="0" w:space="0" w:color="auto"/>
            <w:right w:val="none" w:sz="0" w:space="0" w:color="auto"/>
          </w:divBdr>
        </w:div>
        <w:div w:id="886530820">
          <w:marLeft w:val="0"/>
          <w:marRight w:val="0"/>
          <w:marTop w:val="0"/>
          <w:marBottom w:val="101"/>
          <w:divBdr>
            <w:top w:val="none" w:sz="0" w:space="0" w:color="auto"/>
            <w:left w:val="none" w:sz="0" w:space="0" w:color="auto"/>
            <w:bottom w:val="none" w:sz="0" w:space="0" w:color="auto"/>
            <w:right w:val="none" w:sz="0" w:space="0" w:color="auto"/>
          </w:divBdr>
        </w:div>
        <w:div w:id="858472566">
          <w:marLeft w:val="0"/>
          <w:marRight w:val="0"/>
          <w:marTop w:val="0"/>
          <w:marBottom w:val="101"/>
          <w:divBdr>
            <w:top w:val="none" w:sz="0" w:space="0" w:color="auto"/>
            <w:left w:val="none" w:sz="0" w:space="0" w:color="auto"/>
            <w:bottom w:val="none" w:sz="0" w:space="0" w:color="auto"/>
            <w:right w:val="none" w:sz="0" w:space="0" w:color="auto"/>
          </w:divBdr>
        </w:div>
        <w:div w:id="2117551480">
          <w:marLeft w:val="0"/>
          <w:marRight w:val="0"/>
          <w:marTop w:val="0"/>
          <w:marBottom w:val="101"/>
          <w:divBdr>
            <w:top w:val="none" w:sz="0" w:space="0" w:color="auto"/>
            <w:left w:val="none" w:sz="0" w:space="0" w:color="auto"/>
            <w:bottom w:val="none" w:sz="0" w:space="0" w:color="auto"/>
            <w:right w:val="none" w:sz="0" w:space="0" w:color="auto"/>
          </w:divBdr>
        </w:div>
        <w:div w:id="803742989">
          <w:marLeft w:val="0"/>
          <w:marRight w:val="0"/>
          <w:marTop w:val="0"/>
          <w:marBottom w:val="101"/>
          <w:divBdr>
            <w:top w:val="none" w:sz="0" w:space="0" w:color="auto"/>
            <w:left w:val="none" w:sz="0" w:space="0" w:color="auto"/>
            <w:bottom w:val="none" w:sz="0" w:space="0" w:color="auto"/>
            <w:right w:val="none" w:sz="0" w:space="0" w:color="auto"/>
          </w:divBdr>
        </w:div>
        <w:div w:id="2030907324">
          <w:marLeft w:val="0"/>
          <w:marRight w:val="0"/>
          <w:marTop w:val="0"/>
          <w:marBottom w:val="101"/>
          <w:divBdr>
            <w:top w:val="none" w:sz="0" w:space="0" w:color="auto"/>
            <w:left w:val="none" w:sz="0" w:space="0" w:color="auto"/>
            <w:bottom w:val="none" w:sz="0" w:space="0" w:color="auto"/>
            <w:right w:val="none" w:sz="0" w:space="0" w:color="auto"/>
          </w:divBdr>
        </w:div>
        <w:div w:id="1466311215">
          <w:marLeft w:val="0"/>
          <w:marRight w:val="0"/>
          <w:marTop w:val="0"/>
          <w:marBottom w:val="101"/>
          <w:divBdr>
            <w:top w:val="none" w:sz="0" w:space="0" w:color="auto"/>
            <w:left w:val="none" w:sz="0" w:space="0" w:color="auto"/>
            <w:bottom w:val="none" w:sz="0" w:space="0" w:color="auto"/>
            <w:right w:val="none" w:sz="0" w:space="0" w:color="auto"/>
          </w:divBdr>
        </w:div>
        <w:div w:id="1931431837">
          <w:marLeft w:val="0"/>
          <w:marRight w:val="0"/>
          <w:marTop w:val="0"/>
          <w:marBottom w:val="101"/>
          <w:divBdr>
            <w:top w:val="none" w:sz="0" w:space="0" w:color="auto"/>
            <w:left w:val="none" w:sz="0" w:space="0" w:color="auto"/>
            <w:bottom w:val="none" w:sz="0" w:space="0" w:color="auto"/>
            <w:right w:val="none" w:sz="0" w:space="0" w:color="auto"/>
          </w:divBdr>
        </w:div>
        <w:div w:id="1716003790">
          <w:marLeft w:val="0"/>
          <w:marRight w:val="0"/>
          <w:marTop w:val="0"/>
          <w:marBottom w:val="101"/>
          <w:divBdr>
            <w:top w:val="none" w:sz="0" w:space="0" w:color="auto"/>
            <w:left w:val="none" w:sz="0" w:space="0" w:color="auto"/>
            <w:bottom w:val="none" w:sz="0" w:space="0" w:color="auto"/>
            <w:right w:val="none" w:sz="0" w:space="0" w:color="auto"/>
          </w:divBdr>
        </w:div>
        <w:div w:id="559559820">
          <w:marLeft w:val="0"/>
          <w:marRight w:val="0"/>
          <w:marTop w:val="0"/>
          <w:marBottom w:val="101"/>
          <w:divBdr>
            <w:top w:val="none" w:sz="0" w:space="0" w:color="auto"/>
            <w:left w:val="none" w:sz="0" w:space="0" w:color="auto"/>
            <w:bottom w:val="none" w:sz="0" w:space="0" w:color="auto"/>
            <w:right w:val="none" w:sz="0" w:space="0" w:color="auto"/>
          </w:divBdr>
        </w:div>
        <w:div w:id="36511348">
          <w:marLeft w:val="0"/>
          <w:marRight w:val="0"/>
          <w:marTop w:val="0"/>
          <w:marBottom w:val="101"/>
          <w:divBdr>
            <w:top w:val="none" w:sz="0" w:space="0" w:color="auto"/>
            <w:left w:val="none" w:sz="0" w:space="0" w:color="auto"/>
            <w:bottom w:val="none" w:sz="0" w:space="0" w:color="auto"/>
            <w:right w:val="none" w:sz="0" w:space="0" w:color="auto"/>
          </w:divBdr>
        </w:div>
        <w:div w:id="1284074619">
          <w:marLeft w:val="0"/>
          <w:marRight w:val="0"/>
          <w:marTop w:val="0"/>
          <w:marBottom w:val="101"/>
          <w:divBdr>
            <w:top w:val="none" w:sz="0" w:space="0" w:color="auto"/>
            <w:left w:val="none" w:sz="0" w:space="0" w:color="auto"/>
            <w:bottom w:val="none" w:sz="0" w:space="0" w:color="auto"/>
            <w:right w:val="none" w:sz="0" w:space="0" w:color="auto"/>
          </w:divBdr>
        </w:div>
        <w:div w:id="1601907517">
          <w:marLeft w:val="0"/>
          <w:marRight w:val="0"/>
          <w:marTop w:val="0"/>
          <w:marBottom w:val="101"/>
          <w:divBdr>
            <w:top w:val="none" w:sz="0" w:space="0" w:color="auto"/>
            <w:left w:val="none" w:sz="0" w:space="0" w:color="auto"/>
            <w:bottom w:val="none" w:sz="0" w:space="0" w:color="auto"/>
            <w:right w:val="none" w:sz="0" w:space="0" w:color="auto"/>
          </w:divBdr>
        </w:div>
        <w:div w:id="1793480582">
          <w:marLeft w:val="0"/>
          <w:marRight w:val="0"/>
          <w:marTop w:val="0"/>
          <w:marBottom w:val="101"/>
          <w:divBdr>
            <w:top w:val="none" w:sz="0" w:space="0" w:color="auto"/>
            <w:left w:val="none" w:sz="0" w:space="0" w:color="auto"/>
            <w:bottom w:val="none" w:sz="0" w:space="0" w:color="auto"/>
            <w:right w:val="none" w:sz="0" w:space="0" w:color="auto"/>
          </w:divBdr>
        </w:div>
        <w:div w:id="1378817680">
          <w:marLeft w:val="0"/>
          <w:marRight w:val="0"/>
          <w:marTop w:val="0"/>
          <w:marBottom w:val="101"/>
          <w:divBdr>
            <w:top w:val="none" w:sz="0" w:space="0" w:color="auto"/>
            <w:left w:val="none" w:sz="0" w:space="0" w:color="auto"/>
            <w:bottom w:val="none" w:sz="0" w:space="0" w:color="auto"/>
            <w:right w:val="none" w:sz="0" w:space="0" w:color="auto"/>
          </w:divBdr>
        </w:div>
        <w:div w:id="718864600">
          <w:marLeft w:val="0"/>
          <w:marRight w:val="0"/>
          <w:marTop w:val="0"/>
          <w:marBottom w:val="101"/>
          <w:divBdr>
            <w:top w:val="none" w:sz="0" w:space="0" w:color="auto"/>
            <w:left w:val="none" w:sz="0" w:space="0" w:color="auto"/>
            <w:bottom w:val="none" w:sz="0" w:space="0" w:color="auto"/>
            <w:right w:val="none" w:sz="0" w:space="0" w:color="auto"/>
          </w:divBdr>
        </w:div>
        <w:div w:id="1884827948">
          <w:marLeft w:val="0"/>
          <w:marRight w:val="0"/>
          <w:marTop w:val="0"/>
          <w:marBottom w:val="101"/>
          <w:divBdr>
            <w:top w:val="none" w:sz="0" w:space="0" w:color="auto"/>
            <w:left w:val="none" w:sz="0" w:space="0" w:color="auto"/>
            <w:bottom w:val="none" w:sz="0" w:space="0" w:color="auto"/>
            <w:right w:val="none" w:sz="0" w:space="0" w:color="auto"/>
          </w:divBdr>
        </w:div>
        <w:div w:id="186843505">
          <w:marLeft w:val="0"/>
          <w:marRight w:val="0"/>
          <w:marTop w:val="0"/>
          <w:marBottom w:val="101"/>
          <w:divBdr>
            <w:top w:val="none" w:sz="0" w:space="0" w:color="auto"/>
            <w:left w:val="none" w:sz="0" w:space="0" w:color="auto"/>
            <w:bottom w:val="none" w:sz="0" w:space="0" w:color="auto"/>
            <w:right w:val="none" w:sz="0" w:space="0" w:color="auto"/>
          </w:divBdr>
        </w:div>
        <w:div w:id="1571499840">
          <w:marLeft w:val="0"/>
          <w:marRight w:val="0"/>
          <w:marTop w:val="0"/>
          <w:marBottom w:val="101"/>
          <w:divBdr>
            <w:top w:val="none" w:sz="0" w:space="0" w:color="auto"/>
            <w:left w:val="none" w:sz="0" w:space="0" w:color="auto"/>
            <w:bottom w:val="none" w:sz="0" w:space="0" w:color="auto"/>
            <w:right w:val="none" w:sz="0" w:space="0" w:color="auto"/>
          </w:divBdr>
        </w:div>
        <w:div w:id="1132674388">
          <w:marLeft w:val="0"/>
          <w:marRight w:val="0"/>
          <w:marTop w:val="0"/>
          <w:marBottom w:val="101"/>
          <w:divBdr>
            <w:top w:val="none" w:sz="0" w:space="0" w:color="auto"/>
            <w:left w:val="none" w:sz="0" w:space="0" w:color="auto"/>
            <w:bottom w:val="none" w:sz="0" w:space="0" w:color="auto"/>
            <w:right w:val="none" w:sz="0" w:space="0" w:color="auto"/>
          </w:divBdr>
        </w:div>
        <w:div w:id="1434588353">
          <w:marLeft w:val="0"/>
          <w:marRight w:val="0"/>
          <w:marTop w:val="0"/>
          <w:marBottom w:val="101"/>
          <w:divBdr>
            <w:top w:val="none" w:sz="0" w:space="0" w:color="auto"/>
            <w:left w:val="none" w:sz="0" w:space="0" w:color="auto"/>
            <w:bottom w:val="none" w:sz="0" w:space="0" w:color="auto"/>
            <w:right w:val="none" w:sz="0" w:space="0" w:color="auto"/>
          </w:divBdr>
        </w:div>
        <w:div w:id="1148787049">
          <w:marLeft w:val="0"/>
          <w:marRight w:val="0"/>
          <w:marTop w:val="0"/>
          <w:marBottom w:val="101"/>
          <w:divBdr>
            <w:top w:val="none" w:sz="0" w:space="0" w:color="auto"/>
            <w:left w:val="none" w:sz="0" w:space="0" w:color="auto"/>
            <w:bottom w:val="none" w:sz="0" w:space="0" w:color="auto"/>
            <w:right w:val="none" w:sz="0" w:space="0" w:color="auto"/>
          </w:divBdr>
        </w:div>
        <w:div w:id="1525636590">
          <w:marLeft w:val="0"/>
          <w:marRight w:val="0"/>
          <w:marTop w:val="0"/>
          <w:marBottom w:val="101"/>
          <w:divBdr>
            <w:top w:val="none" w:sz="0" w:space="0" w:color="auto"/>
            <w:left w:val="none" w:sz="0" w:space="0" w:color="auto"/>
            <w:bottom w:val="none" w:sz="0" w:space="0" w:color="auto"/>
            <w:right w:val="none" w:sz="0" w:space="0" w:color="auto"/>
          </w:divBdr>
        </w:div>
        <w:div w:id="1565334248">
          <w:marLeft w:val="0"/>
          <w:marRight w:val="0"/>
          <w:marTop w:val="0"/>
          <w:marBottom w:val="101"/>
          <w:divBdr>
            <w:top w:val="none" w:sz="0" w:space="0" w:color="auto"/>
            <w:left w:val="none" w:sz="0" w:space="0" w:color="auto"/>
            <w:bottom w:val="none" w:sz="0" w:space="0" w:color="auto"/>
            <w:right w:val="none" w:sz="0" w:space="0" w:color="auto"/>
          </w:divBdr>
        </w:div>
        <w:div w:id="1150245330">
          <w:marLeft w:val="0"/>
          <w:marRight w:val="0"/>
          <w:marTop w:val="0"/>
          <w:marBottom w:val="101"/>
          <w:divBdr>
            <w:top w:val="none" w:sz="0" w:space="0" w:color="auto"/>
            <w:left w:val="none" w:sz="0" w:space="0" w:color="auto"/>
            <w:bottom w:val="none" w:sz="0" w:space="0" w:color="auto"/>
            <w:right w:val="none" w:sz="0" w:space="0" w:color="auto"/>
          </w:divBdr>
        </w:div>
        <w:div w:id="1876572943">
          <w:marLeft w:val="0"/>
          <w:marRight w:val="0"/>
          <w:marTop w:val="0"/>
          <w:marBottom w:val="101"/>
          <w:divBdr>
            <w:top w:val="none" w:sz="0" w:space="0" w:color="auto"/>
            <w:left w:val="none" w:sz="0" w:space="0" w:color="auto"/>
            <w:bottom w:val="none" w:sz="0" w:space="0" w:color="auto"/>
            <w:right w:val="none" w:sz="0" w:space="0" w:color="auto"/>
          </w:divBdr>
        </w:div>
        <w:div w:id="993486425">
          <w:marLeft w:val="0"/>
          <w:marRight w:val="0"/>
          <w:marTop w:val="0"/>
          <w:marBottom w:val="101"/>
          <w:divBdr>
            <w:top w:val="none" w:sz="0" w:space="0" w:color="auto"/>
            <w:left w:val="none" w:sz="0" w:space="0" w:color="auto"/>
            <w:bottom w:val="none" w:sz="0" w:space="0" w:color="auto"/>
            <w:right w:val="none" w:sz="0" w:space="0" w:color="auto"/>
          </w:divBdr>
        </w:div>
        <w:div w:id="288123177">
          <w:marLeft w:val="0"/>
          <w:marRight w:val="0"/>
          <w:marTop w:val="0"/>
          <w:marBottom w:val="101"/>
          <w:divBdr>
            <w:top w:val="none" w:sz="0" w:space="0" w:color="auto"/>
            <w:left w:val="none" w:sz="0" w:space="0" w:color="auto"/>
            <w:bottom w:val="none" w:sz="0" w:space="0" w:color="auto"/>
            <w:right w:val="none" w:sz="0" w:space="0" w:color="auto"/>
          </w:divBdr>
        </w:div>
        <w:div w:id="1706174919">
          <w:marLeft w:val="0"/>
          <w:marRight w:val="0"/>
          <w:marTop w:val="0"/>
          <w:marBottom w:val="101"/>
          <w:divBdr>
            <w:top w:val="none" w:sz="0" w:space="0" w:color="auto"/>
            <w:left w:val="none" w:sz="0" w:space="0" w:color="auto"/>
            <w:bottom w:val="none" w:sz="0" w:space="0" w:color="auto"/>
            <w:right w:val="none" w:sz="0" w:space="0" w:color="auto"/>
          </w:divBdr>
        </w:div>
        <w:div w:id="1229877927">
          <w:marLeft w:val="0"/>
          <w:marRight w:val="0"/>
          <w:marTop w:val="0"/>
          <w:marBottom w:val="101"/>
          <w:divBdr>
            <w:top w:val="none" w:sz="0" w:space="0" w:color="auto"/>
            <w:left w:val="none" w:sz="0" w:space="0" w:color="auto"/>
            <w:bottom w:val="none" w:sz="0" w:space="0" w:color="auto"/>
            <w:right w:val="none" w:sz="0" w:space="0" w:color="auto"/>
          </w:divBdr>
        </w:div>
        <w:div w:id="534075610">
          <w:marLeft w:val="0"/>
          <w:marRight w:val="0"/>
          <w:marTop w:val="0"/>
          <w:marBottom w:val="101"/>
          <w:divBdr>
            <w:top w:val="none" w:sz="0" w:space="0" w:color="auto"/>
            <w:left w:val="none" w:sz="0" w:space="0" w:color="auto"/>
            <w:bottom w:val="none" w:sz="0" w:space="0" w:color="auto"/>
            <w:right w:val="none" w:sz="0" w:space="0" w:color="auto"/>
          </w:divBdr>
        </w:div>
        <w:div w:id="1056781607">
          <w:marLeft w:val="0"/>
          <w:marRight w:val="0"/>
          <w:marTop w:val="0"/>
          <w:marBottom w:val="101"/>
          <w:divBdr>
            <w:top w:val="none" w:sz="0" w:space="0" w:color="auto"/>
            <w:left w:val="none" w:sz="0" w:space="0" w:color="auto"/>
            <w:bottom w:val="none" w:sz="0" w:space="0" w:color="auto"/>
            <w:right w:val="none" w:sz="0" w:space="0" w:color="auto"/>
          </w:divBdr>
        </w:div>
        <w:div w:id="972910288">
          <w:marLeft w:val="0"/>
          <w:marRight w:val="0"/>
          <w:marTop w:val="0"/>
          <w:marBottom w:val="101"/>
          <w:divBdr>
            <w:top w:val="none" w:sz="0" w:space="0" w:color="auto"/>
            <w:left w:val="none" w:sz="0" w:space="0" w:color="auto"/>
            <w:bottom w:val="none" w:sz="0" w:space="0" w:color="auto"/>
            <w:right w:val="none" w:sz="0" w:space="0" w:color="auto"/>
          </w:divBdr>
        </w:div>
        <w:div w:id="1058671404">
          <w:marLeft w:val="0"/>
          <w:marRight w:val="0"/>
          <w:marTop w:val="0"/>
          <w:marBottom w:val="101"/>
          <w:divBdr>
            <w:top w:val="none" w:sz="0" w:space="0" w:color="auto"/>
            <w:left w:val="none" w:sz="0" w:space="0" w:color="auto"/>
            <w:bottom w:val="none" w:sz="0" w:space="0" w:color="auto"/>
            <w:right w:val="none" w:sz="0" w:space="0" w:color="auto"/>
          </w:divBdr>
        </w:div>
        <w:div w:id="352808529">
          <w:marLeft w:val="0"/>
          <w:marRight w:val="0"/>
          <w:marTop w:val="0"/>
          <w:marBottom w:val="101"/>
          <w:divBdr>
            <w:top w:val="none" w:sz="0" w:space="0" w:color="auto"/>
            <w:left w:val="none" w:sz="0" w:space="0" w:color="auto"/>
            <w:bottom w:val="none" w:sz="0" w:space="0" w:color="auto"/>
            <w:right w:val="none" w:sz="0" w:space="0" w:color="auto"/>
          </w:divBdr>
        </w:div>
        <w:div w:id="1383555990">
          <w:marLeft w:val="0"/>
          <w:marRight w:val="0"/>
          <w:marTop w:val="0"/>
          <w:marBottom w:val="101"/>
          <w:divBdr>
            <w:top w:val="none" w:sz="0" w:space="0" w:color="auto"/>
            <w:left w:val="none" w:sz="0" w:space="0" w:color="auto"/>
            <w:bottom w:val="none" w:sz="0" w:space="0" w:color="auto"/>
            <w:right w:val="none" w:sz="0" w:space="0" w:color="auto"/>
          </w:divBdr>
        </w:div>
        <w:div w:id="637347733">
          <w:marLeft w:val="0"/>
          <w:marRight w:val="0"/>
          <w:marTop w:val="0"/>
          <w:marBottom w:val="101"/>
          <w:divBdr>
            <w:top w:val="none" w:sz="0" w:space="0" w:color="auto"/>
            <w:left w:val="none" w:sz="0" w:space="0" w:color="auto"/>
            <w:bottom w:val="none" w:sz="0" w:space="0" w:color="auto"/>
            <w:right w:val="none" w:sz="0" w:space="0" w:color="auto"/>
          </w:divBdr>
        </w:div>
        <w:div w:id="35010853">
          <w:marLeft w:val="0"/>
          <w:marRight w:val="0"/>
          <w:marTop w:val="0"/>
          <w:marBottom w:val="101"/>
          <w:divBdr>
            <w:top w:val="none" w:sz="0" w:space="0" w:color="auto"/>
            <w:left w:val="none" w:sz="0" w:space="0" w:color="auto"/>
            <w:bottom w:val="none" w:sz="0" w:space="0" w:color="auto"/>
            <w:right w:val="none" w:sz="0" w:space="0" w:color="auto"/>
          </w:divBdr>
        </w:div>
        <w:div w:id="1755398679">
          <w:marLeft w:val="0"/>
          <w:marRight w:val="0"/>
          <w:marTop w:val="0"/>
          <w:marBottom w:val="101"/>
          <w:divBdr>
            <w:top w:val="none" w:sz="0" w:space="0" w:color="auto"/>
            <w:left w:val="none" w:sz="0" w:space="0" w:color="auto"/>
            <w:bottom w:val="none" w:sz="0" w:space="0" w:color="auto"/>
            <w:right w:val="none" w:sz="0" w:space="0" w:color="auto"/>
          </w:divBdr>
        </w:div>
        <w:div w:id="118649123">
          <w:marLeft w:val="0"/>
          <w:marRight w:val="0"/>
          <w:marTop w:val="0"/>
          <w:marBottom w:val="101"/>
          <w:divBdr>
            <w:top w:val="none" w:sz="0" w:space="0" w:color="auto"/>
            <w:left w:val="none" w:sz="0" w:space="0" w:color="auto"/>
            <w:bottom w:val="none" w:sz="0" w:space="0" w:color="auto"/>
            <w:right w:val="none" w:sz="0" w:space="0" w:color="auto"/>
          </w:divBdr>
        </w:div>
        <w:div w:id="2009794433">
          <w:marLeft w:val="0"/>
          <w:marRight w:val="0"/>
          <w:marTop w:val="0"/>
          <w:marBottom w:val="101"/>
          <w:divBdr>
            <w:top w:val="none" w:sz="0" w:space="0" w:color="auto"/>
            <w:left w:val="none" w:sz="0" w:space="0" w:color="auto"/>
            <w:bottom w:val="none" w:sz="0" w:space="0" w:color="auto"/>
            <w:right w:val="none" w:sz="0" w:space="0" w:color="auto"/>
          </w:divBdr>
        </w:div>
        <w:div w:id="1491561157">
          <w:marLeft w:val="0"/>
          <w:marRight w:val="0"/>
          <w:marTop w:val="0"/>
          <w:marBottom w:val="101"/>
          <w:divBdr>
            <w:top w:val="none" w:sz="0" w:space="0" w:color="auto"/>
            <w:left w:val="none" w:sz="0" w:space="0" w:color="auto"/>
            <w:bottom w:val="none" w:sz="0" w:space="0" w:color="auto"/>
            <w:right w:val="none" w:sz="0" w:space="0" w:color="auto"/>
          </w:divBdr>
        </w:div>
        <w:div w:id="904802154">
          <w:marLeft w:val="0"/>
          <w:marRight w:val="0"/>
          <w:marTop w:val="0"/>
          <w:marBottom w:val="101"/>
          <w:divBdr>
            <w:top w:val="none" w:sz="0" w:space="0" w:color="auto"/>
            <w:left w:val="none" w:sz="0" w:space="0" w:color="auto"/>
            <w:bottom w:val="none" w:sz="0" w:space="0" w:color="auto"/>
            <w:right w:val="none" w:sz="0" w:space="0" w:color="auto"/>
          </w:divBdr>
        </w:div>
        <w:div w:id="2072650942">
          <w:marLeft w:val="0"/>
          <w:marRight w:val="0"/>
          <w:marTop w:val="0"/>
          <w:marBottom w:val="101"/>
          <w:divBdr>
            <w:top w:val="none" w:sz="0" w:space="0" w:color="auto"/>
            <w:left w:val="none" w:sz="0" w:space="0" w:color="auto"/>
            <w:bottom w:val="none" w:sz="0" w:space="0" w:color="auto"/>
            <w:right w:val="none" w:sz="0" w:space="0" w:color="auto"/>
          </w:divBdr>
        </w:div>
        <w:div w:id="230850113">
          <w:marLeft w:val="0"/>
          <w:marRight w:val="0"/>
          <w:marTop w:val="0"/>
          <w:marBottom w:val="101"/>
          <w:divBdr>
            <w:top w:val="none" w:sz="0" w:space="0" w:color="auto"/>
            <w:left w:val="none" w:sz="0" w:space="0" w:color="auto"/>
            <w:bottom w:val="none" w:sz="0" w:space="0" w:color="auto"/>
            <w:right w:val="none" w:sz="0" w:space="0" w:color="auto"/>
          </w:divBdr>
        </w:div>
        <w:div w:id="724138739">
          <w:marLeft w:val="0"/>
          <w:marRight w:val="0"/>
          <w:marTop w:val="0"/>
          <w:marBottom w:val="101"/>
          <w:divBdr>
            <w:top w:val="none" w:sz="0" w:space="0" w:color="auto"/>
            <w:left w:val="none" w:sz="0" w:space="0" w:color="auto"/>
            <w:bottom w:val="none" w:sz="0" w:space="0" w:color="auto"/>
            <w:right w:val="none" w:sz="0" w:space="0" w:color="auto"/>
          </w:divBdr>
        </w:div>
        <w:div w:id="1718775620">
          <w:marLeft w:val="0"/>
          <w:marRight w:val="0"/>
          <w:marTop w:val="0"/>
          <w:marBottom w:val="101"/>
          <w:divBdr>
            <w:top w:val="none" w:sz="0" w:space="0" w:color="auto"/>
            <w:left w:val="none" w:sz="0" w:space="0" w:color="auto"/>
            <w:bottom w:val="none" w:sz="0" w:space="0" w:color="auto"/>
            <w:right w:val="none" w:sz="0" w:space="0" w:color="auto"/>
          </w:divBdr>
        </w:div>
        <w:div w:id="799760655">
          <w:marLeft w:val="0"/>
          <w:marRight w:val="0"/>
          <w:marTop w:val="0"/>
          <w:marBottom w:val="101"/>
          <w:divBdr>
            <w:top w:val="none" w:sz="0" w:space="0" w:color="auto"/>
            <w:left w:val="none" w:sz="0" w:space="0" w:color="auto"/>
            <w:bottom w:val="none" w:sz="0" w:space="0" w:color="auto"/>
            <w:right w:val="none" w:sz="0" w:space="0" w:color="auto"/>
          </w:divBdr>
        </w:div>
        <w:div w:id="605966043">
          <w:marLeft w:val="0"/>
          <w:marRight w:val="0"/>
          <w:marTop w:val="0"/>
          <w:marBottom w:val="101"/>
          <w:divBdr>
            <w:top w:val="none" w:sz="0" w:space="0" w:color="auto"/>
            <w:left w:val="none" w:sz="0" w:space="0" w:color="auto"/>
            <w:bottom w:val="none" w:sz="0" w:space="0" w:color="auto"/>
            <w:right w:val="none" w:sz="0" w:space="0" w:color="auto"/>
          </w:divBdr>
        </w:div>
        <w:div w:id="983970119">
          <w:marLeft w:val="0"/>
          <w:marRight w:val="0"/>
          <w:marTop w:val="0"/>
          <w:marBottom w:val="101"/>
          <w:divBdr>
            <w:top w:val="none" w:sz="0" w:space="0" w:color="auto"/>
            <w:left w:val="none" w:sz="0" w:space="0" w:color="auto"/>
            <w:bottom w:val="none" w:sz="0" w:space="0" w:color="auto"/>
            <w:right w:val="none" w:sz="0" w:space="0" w:color="auto"/>
          </w:divBdr>
        </w:div>
        <w:div w:id="166604493">
          <w:marLeft w:val="0"/>
          <w:marRight w:val="0"/>
          <w:marTop w:val="0"/>
          <w:marBottom w:val="101"/>
          <w:divBdr>
            <w:top w:val="none" w:sz="0" w:space="0" w:color="auto"/>
            <w:left w:val="none" w:sz="0" w:space="0" w:color="auto"/>
            <w:bottom w:val="none" w:sz="0" w:space="0" w:color="auto"/>
            <w:right w:val="none" w:sz="0" w:space="0" w:color="auto"/>
          </w:divBdr>
        </w:div>
        <w:div w:id="58675876">
          <w:marLeft w:val="0"/>
          <w:marRight w:val="0"/>
          <w:marTop w:val="0"/>
          <w:marBottom w:val="101"/>
          <w:divBdr>
            <w:top w:val="none" w:sz="0" w:space="0" w:color="auto"/>
            <w:left w:val="none" w:sz="0" w:space="0" w:color="auto"/>
            <w:bottom w:val="none" w:sz="0" w:space="0" w:color="auto"/>
            <w:right w:val="none" w:sz="0" w:space="0" w:color="auto"/>
          </w:divBdr>
        </w:div>
        <w:div w:id="261423812">
          <w:marLeft w:val="0"/>
          <w:marRight w:val="0"/>
          <w:marTop w:val="0"/>
          <w:marBottom w:val="101"/>
          <w:divBdr>
            <w:top w:val="none" w:sz="0" w:space="0" w:color="auto"/>
            <w:left w:val="none" w:sz="0" w:space="0" w:color="auto"/>
            <w:bottom w:val="none" w:sz="0" w:space="0" w:color="auto"/>
            <w:right w:val="none" w:sz="0" w:space="0" w:color="auto"/>
          </w:divBdr>
        </w:div>
        <w:div w:id="762989641">
          <w:marLeft w:val="0"/>
          <w:marRight w:val="0"/>
          <w:marTop w:val="0"/>
          <w:marBottom w:val="101"/>
          <w:divBdr>
            <w:top w:val="none" w:sz="0" w:space="0" w:color="auto"/>
            <w:left w:val="none" w:sz="0" w:space="0" w:color="auto"/>
            <w:bottom w:val="none" w:sz="0" w:space="0" w:color="auto"/>
            <w:right w:val="none" w:sz="0" w:space="0" w:color="auto"/>
          </w:divBdr>
        </w:div>
        <w:div w:id="582643731">
          <w:marLeft w:val="0"/>
          <w:marRight w:val="0"/>
          <w:marTop w:val="0"/>
          <w:marBottom w:val="101"/>
          <w:divBdr>
            <w:top w:val="none" w:sz="0" w:space="0" w:color="auto"/>
            <w:left w:val="none" w:sz="0" w:space="0" w:color="auto"/>
            <w:bottom w:val="none" w:sz="0" w:space="0" w:color="auto"/>
            <w:right w:val="none" w:sz="0" w:space="0" w:color="auto"/>
          </w:divBdr>
        </w:div>
        <w:div w:id="836074600">
          <w:marLeft w:val="0"/>
          <w:marRight w:val="0"/>
          <w:marTop w:val="0"/>
          <w:marBottom w:val="101"/>
          <w:divBdr>
            <w:top w:val="none" w:sz="0" w:space="0" w:color="auto"/>
            <w:left w:val="none" w:sz="0" w:space="0" w:color="auto"/>
            <w:bottom w:val="none" w:sz="0" w:space="0" w:color="auto"/>
            <w:right w:val="none" w:sz="0" w:space="0" w:color="auto"/>
          </w:divBdr>
        </w:div>
        <w:div w:id="1540630952">
          <w:marLeft w:val="0"/>
          <w:marRight w:val="0"/>
          <w:marTop w:val="0"/>
          <w:marBottom w:val="101"/>
          <w:divBdr>
            <w:top w:val="none" w:sz="0" w:space="0" w:color="auto"/>
            <w:left w:val="none" w:sz="0" w:space="0" w:color="auto"/>
            <w:bottom w:val="none" w:sz="0" w:space="0" w:color="auto"/>
            <w:right w:val="none" w:sz="0" w:space="0" w:color="auto"/>
          </w:divBdr>
        </w:div>
        <w:div w:id="646671284">
          <w:marLeft w:val="0"/>
          <w:marRight w:val="0"/>
          <w:marTop w:val="0"/>
          <w:marBottom w:val="101"/>
          <w:divBdr>
            <w:top w:val="none" w:sz="0" w:space="0" w:color="auto"/>
            <w:left w:val="none" w:sz="0" w:space="0" w:color="auto"/>
            <w:bottom w:val="none" w:sz="0" w:space="0" w:color="auto"/>
            <w:right w:val="none" w:sz="0" w:space="0" w:color="auto"/>
          </w:divBdr>
        </w:div>
        <w:div w:id="1922179383">
          <w:marLeft w:val="0"/>
          <w:marRight w:val="0"/>
          <w:marTop w:val="0"/>
          <w:marBottom w:val="101"/>
          <w:divBdr>
            <w:top w:val="none" w:sz="0" w:space="0" w:color="auto"/>
            <w:left w:val="none" w:sz="0" w:space="0" w:color="auto"/>
            <w:bottom w:val="none" w:sz="0" w:space="0" w:color="auto"/>
            <w:right w:val="none" w:sz="0" w:space="0" w:color="auto"/>
          </w:divBdr>
        </w:div>
        <w:div w:id="1792478655">
          <w:marLeft w:val="0"/>
          <w:marRight w:val="0"/>
          <w:marTop w:val="0"/>
          <w:marBottom w:val="101"/>
          <w:divBdr>
            <w:top w:val="none" w:sz="0" w:space="0" w:color="auto"/>
            <w:left w:val="none" w:sz="0" w:space="0" w:color="auto"/>
            <w:bottom w:val="none" w:sz="0" w:space="0" w:color="auto"/>
            <w:right w:val="none" w:sz="0" w:space="0" w:color="auto"/>
          </w:divBdr>
        </w:div>
        <w:div w:id="1617953044">
          <w:marLeft w:val="0"/>
          <w:marRight w:val="0"/>
          <w:marTop w:val="0"/>
          <w:marBottom w:val="101"/>
          <w:divBdr>
            <w:top w:val="none" w:sz="0" w:space="0" w:color="auto"/>
            <w:left w:val="none" w:sz="0" w:space="0" w:color="auto"/>
            <w:bottom w:val="none" w:sz="0" w:space="0" w:color="auto"/>
            <w:right w:val="none" w:sz="0" w:space="0" w:color="auto"/>
          </w:divBdr>
        </w:div>
        <w:div w:id="1740709286">
          <w:marLeft w:val="0"/>
          <w:marRight w:val="0"/>
          <w:marTop w:val="0"/>
          <w:marBottom w:val="101"/>
          <w:divBdr>
            <w:top w:val="none" w:sz="0" w:space="0" w:color="auto"/>
            <w:left w:val="none" w:sz="0" w:space="0" w:color="auto"/>
            <w:bottom w:val="none" w:sz="0" w:space="0" w:color="auto"/>
            <w:right w:val="none" w:sz="0" w:space="0" w:color="auto"/>
          </w:divBdr>
        </w:div>
        <w:div w:id="1751922946">
          <w:marLeft w:val="0"/>
          <w:marRight w:val="0"/>
          <w:marTop w:val="0"/>
          <w:marBottom w:val="101"/>
          <w:divBdr>
            <w:top w:val="none" w:sz="0" w:space="0" w:color="auto"/>
            <w:left w:val="none" w:sz="0" w:space="0" w:color="auto"/>
            <w:bottom w:val="none" w:sz="0" w:space="0" w:color="auto"/>
            <w:right w:val="none" w:sz="0" w:space="0" w:color="auto"/>
          </w:divBdr>
        </w:div>
        <w:div w:id="700403435">
          <w:marLeft w:val="0"/>
          <w:marRight w:val="0"/>
          <w:marTop w:val="0"/>
          <w:marBottom w:val="101"/>
          <w:divBdr>
            <w:top w:val="none" w:sz="0" w:space="0" w:color="auto"/>
            <w:left w:val="none" w:sz="0" w:space="0" w:color="auto"/>
            <w:bottom w:val="none" w:sz="0" w:space="0" w:color="auto"/>
            <w:right w:val="none" w:sz="0" w:space="0" w:color="auto"/>
          </w:divBdr>
        </w:div>
        <w:div w:id="2117014444">
          <w:marLeft w:val="0"/>
          <w:marRight w:val="0"/>
          <w:marTop w:val="0"/>
          <w:marBottom w:val="101"/>
          <w:divBdr>
            <w:top w:val="none" w:sz="0" w:space="0" w:color="auto"/>
            <w:left w:val="none" w:sz="0" w:space="0" w:color="auto"/>
            <w:bottom w:val="none" w:sz="0" w:space="0" w:color="auto"/>
            <w:right w:val="none" w:sz="0" w:space="0" w:color="auto"/>
          </w:divBdr>
        </w:div>
        <w:div w:id="1259824440">
          <w:marLeft w:val="0"/>
          <w:marRight w:val="0"/>
          <w:marTop w:val="0"/>
          <w:marBottom w:val="101"/>
          <w:divBdr>
            <w:top w:val="none" w:sz="0" w:space="0" w:color="auto"/>
            <w:left w:val="none" w:sz="0" w:space="0" w:color="auto"/>
            <w:bottom w:val="none" w:sz="0" w:space="0" w:color="auto"/>
            <w:right w:val="none" w:sz="0" w:space="0" w:color="auto"/>
          </w:divBdr>
        </w:div>
        <w:div w:id="1259488952">
          <w:marLeft w:val="0"/>
          <w:marRight w:val="0"/>
          <w:marTop w:val="0"/>
          <w:marBottom w:val="101"/>
          <w:divBdr>
            <w:top w:val="none" w:sz="0" w:space="0" w:color="auto"/>
            <w:left w:val="none" w:sz="0" w:space="0" w:color="auto"/>
            <w:bottom w:val="none" w:sz="0" w:space="0" w:color="auto"/>
            <w:right w:val="none" w:sz="0" w:space="0" w:color="auto"/>
          </w:divBdr>
        </w:div>
        <w:div w:id="420103663">
          <w:marLeft w:val="0"/>
          <w:marRight w:val="0"/>
          <w:marTop w:val="0"/>
          <w:marBottom w:val="101"/>
          <w:divBdr>
            <w:top w:val="none" w:sz="0" w:space="0" w:color="auto"/>
            <w:left w:val="none" w:sz="0" w:space="0" w:color="auto"/>
            <w:bottom w:val="none" w:sz="0" w:space="0" w:color="auto"/>
            <w:right w:val="none" w:sz="0" w:space="0" w:color="auto"/>
          </w:divBdr>
        </w:div>
        <w:div w:id="1975527021">
          <w:marLeft w:val="0"/>
          <w:marRight w:val="0"/>
          <w:marTop w:val="0"/>
          <w:marBottom w:val="101"/>
          <w:divBdr>
            <w:top w:val="none" w:sz="0" w:space="0" w:color="auto"/>
            <w:left w:val="none" w:sz="0" w:space="0" w:color="auto"/>
            <w:bottom w:val="none" w:sz="0" w:space="0" w:color="auto"/>
            <w:right w:val="none" w:sz="0" w:space="0" w:color="auto"/>
          </w:divBdr>
        </w:div>
        <w:div w:id="1045105926">
          <w:marLeft w:val="0"/>
          <w:marRight w:val="0"/>
          <w:marTop w:val="0"/>
          <w:marBottom w:val="101"/>
          <w:divBdr>
            <w:top w:val="none" w:sz="0" w:space="0" w:color="auto"/>
            <w:left w:val="none" w:sz="0" w:space="0" w:color="auto"/>
            <w:bottom w:val="none" w:sz="0" w:space="0" w:color="auto"/>
            <w:right w:val="none" w:sz="0" w:space="0" w:color="auto"/>
          </w:divBdr>
        </w:div>
        <w:div w:id="1745369182">
          <w:marLeft w:val="0"/>
          <w:marRight w:val="0"/>
          <w:marTop w:val="0"/>
          <w:marBottom w:val="101"/>
          <w:divBdr>
            <w:top w:val="none" w:sz="0" w:space="0" w:color="auto"/>
            <w:left w:val="none" w:sz="0" w:space="0" w:color="auto"/>
            <w:bottom w:val="none" w:sz="0" w:space="0" w:color="auto"/>
            <w:right w:val="none" w:sz="0" w:space="0" w:color="auto"/>
          </w:divBdr>
        </w:div>
        <w:div w:id="1977373902">
          <w:marLeft w:val="0"/>
          <w:marRight w:val="0"/>
          <w:marTop w:val="0"/>
          <w:marBottom w:val="101"/>
          <w:divBdr>
            <w:top w:val="none" w:sz="0" w:space="0" w:color="auto"/>
            <w:left w:val="none" w:sz="0" w:space="0" w:color="auto"/>
            <w:bottom w:val="none" w:sz="0" w:space="0" w:color="auto"/>
            <w:right w:val="none" w:sz="0" w:space="0" w:color="auto"/>
          </w:divBdr>
        </w:div>
        <w:div w:id="108621848">
          <w:marLeft w:val="0"/>
          <w:marRight w:val="0"/>
          <w:marTop w:val="0"/>
          <w:marBottom w:val="101"/>
          <w:divBdr>
            <w:top w:val="none" w:sz="0" w:space="0" w:color="auto"/>
            <w:left w:val="none" w:sz="0" w:space="0" w:color="auto"/>
            <w:bottom w:val="none" w:sz="0" w:space="0" w:color="auto"/>
            <w:right w:val="none" w:sz="0" w:space="0" w:color="auto"/>
          </w:divBdr>
        </w:div>
        <w:div w:id="1928878011">
          <w:marLeft w:val="0"/>
          <w:marRight w:val="0"/>
          <w:marTop w:val="0"/>
          <w:marBottom w:val="101"/>
          <w:divBdr>
            <w:top w:val="none" w:sz="0" w:space="0" w:color="auto"/>
            <w:left w:val="none" w:sz="0" w:space="0" w:color="auto"/>
            <w:bottom w:val="none" w:sz="0" w:space="0" w:color="auto"/>
            <w:right w:val="none" w:sz="0" w:space="0" w:color="auto"/>
          </w:divBdr>
        </w:div>
        <w:div w:id="1289119254">
          <w:marLeft w:val="0"/>
          <w:marRight w:val="0"/>
          <w:marTop w:val="0"/>
          <w:marBottom w:val="101"/>
          <w:divBdr>
            <w:top w:val="none" w:sz="0" w:space="0" w:color="auto"/>
            <w:left w:val="none" w:sz="0" w:space="0" w:color="auto"/>
            <w:bottom w:val="none" w:sz="0" w:space="0" w:color="auto"/>
            <w:right w:val="none" w:sz="0" w:space="0" w:color="auto"/>
          </w:divBdr>
        </w:div>
        <w:div w:id="1867794413">
          <w:marLeft w:val="0"/>
          <w:marRight w:val="0"/>
          <w:marTop w:val="0"/>
          <w:marBottom w:val="101"/>
          <w:divBdr>
            <w:top w:val="none" w:sz="0" w:space="0" w:color="auto"/>
            <w:left w:val="none" w:sz="0" w:space="0" w:color="auto"/>
            <w:bottom w:val="none" w:sz="0" w:space="0" w:color="auto"/>
            <w:right w:val="none" w:sz="0" w:space="0" w:color="auto"/>
          </w:divBdr>
        </w:div>
        <w:div w:id="354768633">
          <w:marLeft w:val="0"/>
          <w:marRight w:val="0"/>
          <w:marTop w:val="0"/>
          <w:marBottom w:val="101"/>
          <w:divBdr>
            <w:top w:val="none" w:sz="0" w:space="0" w:color="auto"/>
            <w:left w:val="none" w:sz="0" w:space="0" w:color="auto"/>
            <w:bottom w:val="none" w:sz="0" w:space="0" w:color="auto"/>
            <w:right w:val="none" w:sz="0" w:space="0" w:color="auto"/>
          </w:divBdr>
        </w:div>
        <w:div w:id="535388824">
          <w:marLeft w:val="0"/>
          <w:marRight w:val="0"/>
          <w:marTop w:val="0"/>
          <w:marBottom w:val="101"/>
          <w:divBdr>
            <w:top w:val="none" w:sz="0" w:space="0" w:color="auto"/>
            <w:left w:val="none" w:sz="0" w:space="0" w:color="auto"/>
            <w:bottom w:val="none" w:sz="0" w:space="0" w:color="auto"/>
            <w:right w:val="none" w:sz="0" w:space="0" w:color="auto"/>
          </w:divBdr>
        </w:div>
        <w:div w:id="319118916">
          <w:marLeft w:val="0"/>
          <w:marRight w:val="0"/>
          <w:marTop w:val="0"/>
          <w:marBottom w:val="101"/>
          <w:divBdr>
            <w:top w:val="none" w:sz="0" w:space="0" w:color="auto"/>
            <w:left w:val="none" w:sz="0" w:space="0" w:color="auto"/>
            <w:bottom w:val="none" w:sz="0" w:space="0" w:color="auto"/>
            <w:right w:val="none" w:sz="0" w:space="0" w:color="auto"/>
          </w:divBdr>
        </w:div>
        <w:div w:id="2077970987">
          <w:marLeft w:val="0"/>
          <w:marRight w:val="0"/>
          <w:marTop w:val="0"/>
          <w:marBottom w:val="101"/>
          <w:divBdr>
            <w:top w:val="none" w:sz="0" w:space="0" w:color="auto"/>
            <w:left w:val="none" w:sz="0" w:space="0" w:color="auto"/>
            <w:bottom w:val="none" w:sz="0" w:space="0" w:color="auto"/>
            <w:right w:val="none" w:sz="0" w:space="0" w:color="auto"/>
          </w:divBdr>
        </w:div>
        <w:div w:id="1846168957">
          <w:marLeft w:val="0"/>
          <w:marRight w:val="0"/>
          <w:marTop w:val="0"/>
          <w:marBottom w:val="101"/>
          <w:divBdr>
            <w:top w:val="none" w:sz="0" w:space="0" w:color="auto"/>
            <w:left w:val="none" w:sz="0" w:space="0" w:color="auto"/>
            <w:bottom w:val="none" w:sz="0" w:space="0" w:color="auto"/>
            <w:right w:val="none" w:sz="0" w:space="0" w:color="auto"/>
          </w:divBdr>
        </w:div>
        <w:div w:id="1637638683">
          <w:marLeft w:val="0"/>
          <w:marRight w:val="0"/>
          <w:marTop w:val="0"/>
          <w:marBottom w:val="101"/>
          <w:divBdr>
            <w:top w:val="none" w:sz="0" w:space="0" w:color="auto"/>
            <w:left w:val="none" w:sz="0" w:space="0" w:color="auto"/>
            <w:bottom w:val="none" w:sz="0" w:space="0" w:color="auto"/>
            <w:right w:val="none" w:sz="0" w:space="0" w:color="auto"/>
          </w:divBdr>
        </w:div>
        <w:div w:id="1729761803">
          <w:marLeft w:val="0"/>
          <w:marRight w:val="0"/>
          <w:marTop w:val="0"/>
          <w:marBottom w:val="101"/>
          <w:divBdr>
            <w:top w:val="none" w:sz="0" w:space="0" w:color="auto"/>
            <w:left w:val="none" w:sz="0" w:space="0" w:color="auto"/>
            <w:bottom w:val="none" w:sz="0" w:space="0" w:color="auto"/>
            <w:right w:val="none" w:sz="0" w:space="0" w:color="auto"/>
          </w:divBdr>
        </w:div>
        <w:div w:id="962613525">
          <w:marLeft w:val="0"/>
          <w:marRight w:val="0"/>
          <w:marTop w:val="0"/>
          <w:marBottom w:val="101"/>
          <w:divBdr>
            <w:top w:val="none" w:sz="0" w:space="0" w:color="auto"/>
            <w:left w:val="none" w:sz="0" w:space="0" w:color="auto"/>
            <w:bottom w:val="none" w:sz="0" w:space="0" w:color="auto"/>
            <w:right w:val="none" w:sz="0" w:space="0" w:color="auto"/>
          </w:divBdr>
        </w:div>
        <w:div w:id="627318157">
          <w:marLeft w:val="0"/>
          <w:marRight w:val="0"/>
          <w:marTop w:val="0"/>
          <w:marBottom w:val="101"/>
          <w:divBdr>
            <w:top w:val="none" w:sz="0" w:space="0" w:color="auto"/>
            <w:left w:val="none" w:sz="0" w:space="0" w:color="auto"/>
            <w:bottom w:val="none" w:sz="0" w:space="0" w:color="auto"/>
            <w:right w:val="none" w:sz="0" w:space="0" w:color="auto"/>
          </w:divBdr>
        </w:div>
        <w:div w:id="1224802787">
          <w:marLeft w:val="0"/>
          <w:marRight w:val="0"/>
          <w:marTop w:val="0"/>
          <w:marBottom w:val="101"/>
          <w:divBdr>
            <w:top w:val="none" w:sz="0" w:space="0" w:color="auto"/>
            <w:left w:val="none" w:sz="0" w:space="0" w:color="auto"/>
            <w:bottom w:val="none" w:sz="0" w:space="0" w:color="auto"/>
            <w:right w:val="none" w:sz="0" w:space="0" w:color="auto"/>
          </w:divBdr>
        </w:div>
        <w:div w:id="1597713217">
          <w:marLeft w:val="0"/>
          <w:marRight w:val="0"/>
          <w:marTop w:val="0"/>
          <w:marBottom w:val="101"/>
          <w:divBdr>
            <w:top w:val="none" w:sz="0" w:space="0" w:color="auto"/>
            <w:left w:val="none" w:sz="0" w:space="0" w:color="auto"/>
            <w:bottom w:val="none" w:sz="0" w:space="0" w:color="auto"/>
            <w:right w:val="none" w:sz="0" w:space="0" w:color="auto"/>
          </w:divBdr>
        </w:div>
        <w:div w:id="1592929002">
          <w:marLeft w:val="0"/>
          <w:marRight w:val="0"/>
          <w:marTop w:val="0"/>
          <w:marBottom w:val="101"/>
          <w:divBdr>
            <w:top w:val="none" w:sz="0" w:space="0" w:color="auto"/>
            <w:left w:val="none" w:sz="0" w:space="0" w:color="auto"/>
            <w:bottom w:val="none" w:sz="0" w:space="0" w:color="auto"/>
            <w:right w:val="none" w:sz="0" w:space="0" w:color="auto"/>
          </w:divBdr>
        </w:div>
        <w:div w:id="1688021650">
          <w:marLeft w:val="0"/>
          <w:marRight w:val="0"/>
          <w:marTop w:val="0"/>
          <w:marBottom w:val="101"/>
          <w:divBdr>
            <w:top w:val="none" w:sz="0" w:space="0" w:color="auto"/>
            <w:left w:val="none" w:sz="0" w:space="0" w:color="auto"/>
            <w:bottom w:val="none" w:sz="0" w:space="0" w:color="auto"/>
            <w:right w:val="none" w:sz="0" w:space="0" w:color="auto"/>
          </w:divBdr>
        </w:div>
        <w:div w:id="1175651505">
          <w:marLeft w:val="0"/>
          <w:marRight w:val="0"/>
          <w:marTop w:val="0"/>
          <w:marBottom w:val="101"/>
          <w:divBdr>
            <w:top w:val="none" w:sz="0" w:space="0" w:color="auto"/>
            <w:left w:val="none" w:sz="0" w:space="0" w:color="auto"/>
            <w:bottom w:val="none" w:sz="0" w:space="0" w:color="auto"/>
            <w:right w:val="none" w:sz="0" w:space="0" w:color="auto"/>
          </w:divBdr>
        </w:div>
        <w:div w:id="2097359170">
          <w:marLeft w:val="0"/>
          <w:marRight w:val="0"/>
          <w:marTop w:val="0"/>
          <w:marBottom w:val="101"/>
          <w:divBdr>
            <w:top w:val="none" w:sz="0" w:space="0" w:color="auto"/>
            <w:left w:val="none" w:sz="0" w:space="0" w:color="auto"/>
            <w:bottom w:val="none" w:sz="0" w:space="0" w:color="auto"/>
            <w:right w:val="none" w:sz="0" w:space="0" w:color="auto"/>
          </w:divBdr>
        </w:div>
        <w:div w:id="1700549912">
          <w:marLeft w:val="0"/>
          <w:marRight w:val="0"/>
          <w:marTop w:val="0"/>
          <w:marBottom w:val="101"/>
          <w:divBdr>
            <w:top w:val="none" w:sz="0" w:space="0" w:color="auto"/>
            <w:left w:val="none" w:sz="0" w:space="0" w:color="auto"/>
            <w:bottom w:val="none" w:sz="0" w:space="0" w:color="auto"/>
            <w:right w:val="none" w:sz="0" w:space="0" w:color="auto"/>
          </w:divBdr>
        </w:div>
        <w:div w:id="146409664">
          <w:marLeft w:val="0"/>
          <w:marRight w:val="0"/>
          <w:marTop w:val="0"/>
          <w:marBottom w:val="101"/>
          <w:divBdr>
            <w:top w:val="none" w:sz="0" w:space="0" w:color="auto"/>
            <w:left w:val="none" w:sz="0" w:space="0" w:color="auto"/>
            <w:bottom w:val="none" w:sz="0" w:space="0" w:color="auto"/>
            <w:right w:val="none" w:sz="0" w:space="0" w:color="auto"/>
          </w:divBdr>
        </w:div>
        <w:div w:id="829446882">
          <w:marLeft w:val="0"/>
          <w:marRight w:val="0"/>
          <w:marTop w:val="0"/>
          <w:marBottom w:val="101"/>
          <w:divBdr>
            <w:top w:val="none" w:sz="0" w:space="0" w:color="auto"/>
            <w:left w:val="none" w:sz="0" w:space="0" w:color="auto"/>
            <w:bottom w:val="none" w:sz="0" w:space="0" w:color="auto"/>
            <w:right w:val="none" w:sz="0" w:space="0" w:color="auto"/>
          </w:divBdr>
        </w:div>
        <w:div w:id="656226241">
          <w:marLeft w:val="0"/>
          <w:marRight w:val="0"/>
          <w:marTop w:val="0"/>
          <w:marBottom w:val="101"/>
          <w:divBdr>
            <w:top w:val="none" w:sz="0" w:space="0" w:color="auto"/>
            <w:left w:val="none" w:sz="0" w:space="0" w:color="auto"/>
            <w:bottom w:val="none" w:sz="0" w:space="0" w:color="auto"/>
            <w:right w:val="none" w:sz="0" w:space="0" w:color="auto"/>
          </w:divBdr>
        </w:div>
        <w:div w:id="2125613415">
          <w:marLeft w:val="0"/>
          <w:marRight w:val="0"/>
          <w:marTop w:val="0"/>
          <w:marBottom w:val="101"/>
          <w:divBdr>
            <w:top w:val="none" w:sz="0" w:space="0" w:color="auto"/>
            <w:left w:val="none" w:sz="0" w:space="0" w:color="auto"/>
            <w:bottom w:val="none" w:sz="0" w:space="0" w:color="auto"/>
            <w:right w:val="none" w:sz="0" w:space="0" w:color="auto"/>
          </w:divBdr>
        </w:div>
        <w:div w:id="331178412">
          <w:marLeft w:val="0"/>
          <w:marRight w:val="0"/>
          <w:marTop w:val="0"/>
          <w:marBottom w:val="101"/>
          <w:divBdr>
            <w:top w:val="none" w:sz="0" w:space="0" w:color="auto"/>
            <w:left w:val="none" w:sz="0" w:space="0" w:color="auto"/>
            <w:bottom w:val="none" w:sz="0" w:space="0" w:color="auto"/>
            <w:right w:val="none" w:sz="0" w:space="0" w:color="auto"/>
          </w:divBdr>
        </w:div>
        <w:div w:id="844898663">
          <w:marLeft w:val="0"/>
          <w:marRight w:val="0"/>
          <w:marTop w:val="0"/>
          <w:marBottom w:val="101"/>
          <w:divBdr>
            <w:top w:val="none" w:sz="0" w:space="0" w:color="auto"/>
            <w:left w:val="none" w:sz="0" w:space="0" w:color="auto"/>
            <w:bottom w:val="none" w:sz="0" w:space="0" w:color="auto"/>
            <w:right w:val="none" w:sz="0" w:space="0" w:color="auto"/>
          </w:divBdr>
        </w:div>
        <w:div w:id="638192282">
          <w:marLeft w:val="0"/>
          <w:marRight w:val="0"/>
          <w:marTop w:val="0"/>
          <w:marBottom w:val="101"/>
          <w:divBdr>
            <w:top w:val="none" w:sz="0" w:space="0" w:color="auto"/>
            <w:left w:val="none" w:sz="0" w:space="0" w:color="auto"/>
            <w:bottom w:val="none" w:sz="0" w:space="0" w:color="auto"/>
            <w:right w:val="none" w:sz="0" w:space="0" w:color="auto"/>
          </w:divBdr>
        </w:div>
        <w:div w:id="880164697">
          <w:marLeft w:val="0"/>
          <w:marRight w:val="0"/>
          <w:marTop w:val="0"/>
          <w:marBottom w:val="101"/>
          <w:divBdr>
            <w:top w:val="none" w:sz="0" w:space="0" w:color="auto"/>
            <w:left w:val="none" w:sz="0" w:space="0" w:color="auto"/>
            <w:bottom w:val="none" w:sz="0" w:space="0" w:color="auto"/>
            <w:right w:val="none" w:sz="0" w:space="0" w:color="auto"/>
          </w:divBdr>
        </w:div>
        <w:div w:id="1238395688">
          <w:marLeft w:val="0"/>
          <w:marRight w:val="0"/>
          <w:marTop w:val="0"/>
          <w:marBottom w:val="101"/>
          <w:divBdr>
            <w:top w:val="none" w:sz="0" w:space="0" w:color="auto"/>
            <w:left w:val="none" w:sz="0" w:space="0" w:color="auto"/>
            <w:bottom w:val="none" w:sz="0" w:space="0" w:color="auto"/>
            <w:right w:val="none" w:sz="0" w:space="0" w:color="auto"/>
          </w:divBdr>
        </w:div>
        <w:div w:id="2014642894">
          <w:marLeft w:val="0"/>
          <w:marRight w:val="0"/>
          <w:marTop w:val="0"/>
          <w:marBottom w:val="101"/>
          <w:divBdr>
            <w:top w:val="none" w:sz="0" w:space="0" w:color="auto"/>
            <w:left w:val="none" w:sz="0" w:space="0" w:color="auto"/>
            <w:bottom w:val="none" w:sz="0" w:space="0" w:color="auto"/>
            <w:right w:val="none" w:sz="0" w:space="0" w:color="auto"/>
          </w:divBdr>
        </w:div>
        <w:div w:id="642271720">
          <w:marLeft w:val="0"/>
          <w:marRight w:val="0"/>
          <w:marTop w:val="0"/>
          <w:marBottom w:val="101"/>
          <w:divBdr>
            <w:top w:val="none" w:sz="0" w:space="0" w:color="auto"/>
            <w:left w:val="none" w:sz="0" w:space="0" w:color="auto"/>
            <w:bottom w:val="none" w:sz="0" w:space="0" w:color="auto"/>
            <w:right w:val="none" w:sz="0" w:space="0" w:color="auto"/>
          </w:divBdr>
        </w:div>
        <w:div w:id="1833370775">
          <w:marLeft w:val="0"/>
          <w:marRight w:val="0"/>
          <w:marTop w:val="0"/>
          <w:marBottom w:val="101"/>
          <w:divBdr>
            <w:top w:val="none" w:sz="0" w:space="0" w:color="auto"/>
            <w:left w:val="none" w:sz="0" w:space="0" w:color="auto"/>
            <w:bottom w:val="none" w:sz="0" w:space="0" w:color="auto"/>
            <w:right w:val="none" w:sz="0" w:space="0" w:color="auto"/>
          </w:divBdr>
        </w:div>
        <w:div w:id="1578441535">
          <w:marLeft w:val="0"/>
          <w:marRight w:val="0"/>
          <w:marTop w:val="0"/>
          <w:marBottom w:val="101"/>
          <w:divBdr>
            <w:top w:val="none" w:sz="0" w:space="0" w:color="auto"/>
            <w:left w:val="none" w:sz="0" w:space="0" w:color="auto"/>
            <w:bottom w:val="none" w:sz="0" w:space="0" w:color="auto"/>
            <w:right w:val="none" w:sz="0" w:space="0" w:color="auto"/>
          </w:divBdr>
        </w:div>
        <w:div w:id="1380323053">
          <w:marLeft w:val="0"/>
          <w:marRight w:val="0"/>
          <w:marTop w:val="0"/>
          <w:marBottom w:val="101"/>
          <w:divBdr>
            <w:top w:val="none" w:sz="0" w:space="0" w:color="auto"/>
            <w:left w:val="none" w:sz="0" w:space="0" w:color="auto"/>
            <w:bottom w:val="none" w:sz="0" w:space="0" w:color="auto"/>
            <w:right w:val="none" w:sz="0" w:space="0" w:color="auto"/>
          </w:divBdr>
        </w:div>
        <w:div w:id="808520836">
          <w:marLeft w:val="0"/>
          <w:marRight w:val="0"/>
          <w:marTop w:val="0"/>
          <w:marBottom w:val="101"/>
          <w:divBdr>
            <w:top w:val="none" w:sz="0" w:space="0" w:color="auto"/>
            <w:left w:val="none" w:sz="0" w:space="0" w:color="auto"/>
            <w:bottom w:val="none" w:sz="0" w:space="0" w:color="auto"/>
            <w:right w:val="none" w:sz="0" w:space="0" w:color="auto"/>
          </w:divBdr>
        </w:div>
        <w:div w:id="829906227">
          <w:marLeft w:val="0"/>
          <w:marRight w:val="0"/>
          <w:marTop w:val="0"/>
          <w:marBottom w:val="101"/>
          <w:divBdr>
            <w:top w:val="none" w:sz="0" w:space="0" w:color="auto"/>
            <w:left w:val="none" w:sz="0" w:space="0" w:color="auto"/>
            <w:bottom w:val="none" w:sz="0" w:space="0" w:color="auto"/>
            <w:right w:val="none" w:sz="0" w:space="0" w:color="auto"/>
          </w:divBdr>
        </w:div>
        <w:div w:id="469251585">
          <w:marLeft w:val="0"/>
          <w:marRight w:val="0"/>
          <w:marTop w:val="0"/>
          <w:marBottom w:val="101"/>
          <w:divBdr>
            <w:top w:val="none" w:sz="0" w:space="0" w:color="auto"/>
            <w:left w:val="none" w:sz="0" w:space="0" w:color="auto"/>
            <w:bottom w:val="none" w:sz="0" w:space="0" w:color="auto"/>
            <w:right w:val="none" w:sz="0" w:space="0" w:color="auto"/>
          </w:divBdr>
        </w:div>
        <w:div w:id="1680352781">
          <w:marLeft w:val="0"/>
          <w:marRight w:val="0"/>
          <w:marTop w:val="0"/>
          <w:marBottom w:val="101"/>
          <w:divBdr>
            <w:top w:val="none" w:sz="0" w:space="0" w:color="auto"/>
            <w:left w:val="none" w:sz="0" w:space="0" w:color="auto"/>
            <w:bottom w:val="none" w:sz="0" w:space="0" w:color="auto"/>
            <w:right w:val="none" w:sz="0" w:space="0" w:color="auto"/>
          </w:divBdr>
        </w:div>
        <w:div w:id="1114255793">
          <w:marLeft w:val="0"/>
          <w:marRight w:val="0"/>
          <w:marTop w:val="0"/>
          <w:marBottom w:val="101"/>
          <w:divBdr>
            <w:top w:val="none" w:sz="0" w:space="0" w:color="auto"/>
            <w:left w:val="none" w:sz="0" w:space="0" w:color="auto"/>
            <w:bottom w:val="none" w:sz="0" w:space="0" w:color="auto"/>
            <w:right w:val="none" w:sz="0" w:space="0" w:color="auto"/>
          </w:divBdr>
        </w:div>
        <w:div w:id="1551460476">
          <w:marLeft w:val="0"/>
          <w:marRight w:val="0"/>
          <w:marTop w:val="0"/>
          <w:marBottom w:val="101"/>
          <w:divBdr>
            <w:top w:val="none" w:sz="0" w:space="0" w:color="auto"/>
            <w:left w:val="none" w:sz="0" w:space="0" w:color="auto"/>
            <w:bottom w:val="none" w:sz="0" w:space="0" w:color="auto"/>
            <w:right w:val="none" w:sz="0" w:space="0" w:color="auto"/>
          </w:divBdr>
        </w:div>
        <w:div w:id="358094618">
          <w:marLeft w:val="0"/>
          <w:marRight w:val="0"/>
          <w:marTop w:val="0"/>
          <w:marBottom w:val="101"/>
          <w:divBdr>
            <w:top w:val="none" w:sz="0" w:space="0" w:color="auto"/>
            <w:left w:val="none" w:sz="0" w:space="0" w:color="auto"/>
            <w:bottom w:val="none" w:sz="0" w:space="0" w:color="auto"/>
            <w:right w:val="none" w:sz="0" w:space="0" w:color="auto"/>
          </w:divBdr>
        </w:div>
        <w:div w:id="213978271">
          <w:marLeft w:val="0"/>
          <w:marRight w:val="0"/>
          <w:marTop w:val="0"/>
          <w:marBottom w:val="101"/>
          <w:divBdr>
            <w:top w:val="none" w:sz="0" w:space="0" w:color="auto"/>
            <w:left w:val="none" w:sz="0" w:space="0" w:color="auto"/>
            <w:bottom w:val="none" w:sz="0" w:space="0" w:color="auto"/>
            <w:right w:val="none" w:sz="0" w:space="0" w:color="auto"/>
          </w:divBdr>
        </w:div>
        <w:div w:id="1215195511">
          <w:marLeft w:val="0"/>
          <w:marRight w:val="0"/>
          <w:marTop w:val="0"/>
          <w:marBottom w:val="70"/>
          <w:divBdr>
            <w:top w:val="none" w:sz="0" w:space="0" w:color="auto"/>
            <w:left w:val="none" w:sz="0" w:space="0" w:color="auto"/>
            <w:bottom w:val="none" w:sz="0" w:space="0" w:color="auto"/>
            <w:right w:val="none" w:sz="0" w:space="0" w:color="auto"/>
          </w:divBdr>
        </w:div>
        <w:div w:id="395664901">
          <w:marLeft w:val="0"/>
          <w:marRight w:val="0"/>
          <w:marTop w:val="0"/>
          <w:marBottom w:val="70"/>
          <w:divBdr>
            <w:top w:val="none" w:sz="0" w:space="0" w:color="auto"/>
            <w:left w:val="none" w:sz="0" w:space="0" w:color="auto"/>
            <w:bottom w:val="none" w:sz="0" w:space="0" w:color="auto"/>
            <w:right w:val="none" w:sz="0" w:space="0" w:color="auto"/>
          </w:divBdr>
        </w:div>
        <w:div w:id="245576425">
          <w:marLeft w:val="0"/>
          <w:marRight w:val="0"/>
          <w:marTop w:val="0"/>
          <w:marBottom w:val="70"/>
          <w:divBdr>
            <w:top w:val="none" w:sz="0" w:space="0" w:color="auto"/>
            <w:left w:val="none" w:sz="0" w:space="0" w:color="auto"/>
            <w:bottom w:val="none" w:sz="0" w:space="0" w:color="auto"/>
            <w:right w:val="none" w:sz="0" w:space="0" w:color="auto"/>
          </w:divBdr>
        </w:div>
        <w:div w:id="510922361">
          <w:marLeft w:val="0"/>
          <w:marRight w:val="0"/>
          <w:marTop w:val="0"/>
          <w:marBottom w:val="70"/>
          <w:divBdr>
            <w:top w:val="none" w:sz="0" w:space="0" w:color="auto"/>
            <w:left w:val="none" w:sz="0" w:space="0" w:color="auto"/>
            <w:bottom w:val="none" w:sz="0" w:space="0" w:color="auto"/>
            <w:right w:val="none" w:sz="0" w:space="0" w:color="auto"/>
          </w:divBdr>
        </w:div>
        <w:div w:id="1366174605">
          <w:marLeft w:val="0"/>
          <w:marRight w:val="0"/>
          <w:marTop w:val="0"/>
          <w:marBottom w:val="70"/>
          <w:divBdr>
            <w:top w:val="none" w:sz="0" w:space="0" w:color="auto"/>
            <w:left w:val="none" w:sz="0" w:space="0" w:color="auto"/>
            <w:bottom w:val="none" w:sz="0" w:space="0" w:color="auto"/>
            <w:right w:val="none" w:sz="0" w:space="0" w:color="auto"/>
          </w:divBdr>
        </w:div>
        <w:div w:id="828523148">
          <w:marLeft w:val="0"/>
          <w:marRight w:val="0"/>
          <w:marTop w:val="0"/>
          <w:marBottom w:val="70"/>
          <w:divBdr>
            <w:top w:val="none" w:sz="0" w:space="0" w:color="auto"/>
            <w:left w:val="none" w:sz="0" w:space="0" w:color="auto"/>
            <w:bottom w:val="none" w:sz="0" w:space="0" w:color="auto"/>
            <w:right w:val="none" w:sz="0" w:space="0" w:color="auto"/>
          </w:divBdr>
        </w:div>
        <w:div w:id="338192341">
          <w:marLeft w:val="0"/>
          <w:marRight w:val="0"/>
          <w:marTop w:val="0"/>
          <w:marBottom w:val="70"/>
          <w:divBdr>
            <w:top w:val="none" w:sz="0" w:space="0" w:color="auto"/>
            <w:left w:val="none" w:sz="0" w:space="0" w:color="auto"/>
            <w:bottom w:val="none" w:sz="0" w:space="0" w:color="auto"/>
            <w:right w:val="none" w:sz="0" w:space="0" w:color="auto"/>
          </w:divBdr>
        </w:div>
        <w:div w:id="901601458">
          <w:marLeft w:val="0"/>
          <w:marRight w:val="0"/>
          <w:marTop w:val="0"/>
          <w:marBottom w:val="70"/>
          <w:divBdr>
            <w:top w:val="none" w:sz="0" w:space="0" w:color="auto"/>
            <w:left w:val="none" w:sz="0" w:space="0" w:color="auto"/>
            <w:bottom w:val="none" w:sz="0" w:space="0" w:color="auto"/>
            <w:right w:val="none" w:sz="0" w:space="0" w:color="auto"/>
          </w:divBdr>
        </w:div>
        <w:div w:id="1437628625">
          <w:marLeft w:val="0"/>
          <w:marRight w:val="0"/>
          <w:marTop w:val="0"/>
          <w:marBottom w:val="70"/>
          <w:divBdr>
            <w:top w:val="none" w:sz="0" w:space="0" w:color="auto"/>
            <w:left w:val="none" w:sz="0" w:space="0" w:color="auto"/>
            <w:bottom w:val="none" w:sz="0" w:space="0" w:color="auto"/>
            <w:right w:val="none" w:sz="0" w:space="0" w:color="auto"/>
          </w:divBdr>
        </w:div>
        <w:div w:id="625433973">
          <w:marLeft w:val="0"/>
          <w:marRight w:val="0"/>
          <w:marTop w:val="0"/>
          <w:marBottom w:val="70"/>
          <w:divBdr>
            <w:top w:val="none" w:sz="0" w:space="0" w:color="auto"/>
            <w:left w:val="none" w:sz="0" w:space="0" w:color="auto"/>
            <w:bottom w:val="none" w:sz="0" w:space="0" w:color="auto"/>
            <w:right w:val="none" w:sz="0" w:space="0" w:color="auto"/>
          </w:divBdr>
        </w:div>
        <w:div w:id="2017919617">
          <w:marLeft w:val="0"/>
          <w:marRight w:val="0"/>
          <w:marTop w:val="0"/>
          <w:marBottom w:val="70"/>
          <w:divBdr>
            <w:top w:val="none" w:sz="0" w:space="0" w:color="auto"/>
            <w:left w:val="none" w:sz="0" w:space="0" w:color="auto"/>
            <w:bottom w:val="none" w:sz="0" w:space="0" w:color="auto"/>
            <w:right w:val="none" w:sz="0" w:space="0" w:color="auto"/>
          </w:divBdr>
        </w:div>
        <w:div w:id="1259018267">
          <w:marLeft w:val="0"/>
          <w:marRight w:val="0"/>
          <w:marTop w:val="0"/>
          <w:marBottom w:val="70"/>
          <w:divBdr>
            <w:top w:val="none" w:sz="0" w:space="0" w:color="auto"/>
            <w:left w:val="none" w:sz="0" w:space="0" w:color="auto"/>
            <w:bottom w:val="none" w:sz="0" w:space="0" w:color="auto"/>
            <w:right w:val="none" w:sz="0" w:space="0" w:color="auto"/>
          </w:divBdr>
        </w:div>
        <w:div w:id="1092554651">
          <w:marLeft w:val="0"/>
          <w:marRight w:val="0"/>
          <w:marTop w:val="0"/>
          <w:marBottom w:val="70"/>
          <w:divBdr>
            <w:top w:val="none" w:sz="0" w:space="0" w:color="auto"/>
            <w:left w:val="none" w:sz="0" w:space="0" w:color="auto"/>
            <w:bottom w:val="none" w:sz="0" w:space="0" w:color="auto"/>
            <w:right w:val="none" w:sz="0" w:space="0" w:color="auto"/>
          </w:divBdr>
        </w:div>
        <w:div w:id="1707296178">
          <w:marLeft w:val="144"/>
          <w:marRight w:val="0"/>
          <w:marTop w:val="0"/>
          <w:marBottom w:val="70"/>
          <w:divBdr>
            <w:top w:val="none" w:sz="0" w:space="0" w:color="auto"/>
            <w:left w:val="none" w:sz="0" w:space="0" w:color="auto"/>
            <w:bottom w:val="none" w:sz="0" w:space="0" w:color="auto"/>
            <w:right w:val="none" w:sz="0" w:space="0" w:color="auto"/>
          </w:divBdr>
        </w:div>
        <w:div w:id="1649745594">
          <w:marLeft w:val="0"/>
          <w:marRight w:val="0"/>
          <w:marTop w:val="0"/>
          <w:marBottom w:val="70"/>
          <w:divBdr>
            <w:top w:val="none" w:sz="0" w:space="0" w:color="auto"/>
            <w:left w:val="none" w:sz="0" w:space="0" w:color="auto"/>
            <w:bottom w:val="none" w:sz="0" w:space="0" w:color="auto"/>
            <w:right w:val="none" w:sz="0" w:space="0" w:color="auto"/>
          </w:divBdr>
        </w:div>
        <w:div w:id="1667250431">
          <w:marLeft w:val="0"/>
          <w:marRight w:val="0"/>
          <w:marTop w:val="0"/>
          <w:marBottom w:val="70"/>
          <w:divBdr>
            <w:top w:val="none" w:sz="0" w:space="0" w:color="auto"/>
            <w:left w:val="none" w:sz="0" w:space="0" w:color="auto"/>
            <w:bottom w:val="none" w:sz="0" w:space="0" w:color="auto"/>
            <w:right w:val="none" w:sz="0" w:space="0" w:color="auto"/>
          </w:divBdr>
        </w:div>
        <w:div w:id="923757375">
          <w:marLeft w:val="0"/>
          <w:marRight w:val="0"/>
          <w:marTop w:val="0"/>
          <w:marBottom w:val="70"/>
          <w:divBdr>
            <w:top w:val="none" w:sz="0" w:space="0" w:color="auto"/>
            <w:left w:val="none" w:sz="0" w:space="0" w:color="auto"/>
            <w:bottom w:val="none" w:sz="0" w:space="0" w:color="auto"/>
            <w:right w:val="none" w:sz="0" w:space="0" w:color="auto"/>
          </w:divBdr>
        </w:div>
        <w:div w:id="1747417457">
          <w:marLeft w:val="0"/>
          <w:marRight w:val="0"/>
          <w:marTop w:val="0"/>
          <w:marBottom w:val="70"/>
          <w:divBdr>
            <w:top w:val="none" w:sz="0" w:space="0" w:color="auto"/>
            <w:left w:val="none" w:sz="0" w:space="0" w:color="auto"/>
            <w:bottom w:val="none" w:sz="0" w:space="0" w:color="auto"/>
            <w:right w:val="none" w:sz="0" w:space="0" w:color="auto"/>
          </w:divBdr>
        </w:div>
        <w:div w:id="932320353">
          <w:marLeft w:val="0"/>
          <w:marRight w:val="0"/>
          <w:marTop w:val="0"/>
          <w:marBottom w:val="70"/>
          <w:divBdr>
            <w:top w:val="none" w:sz="0" w:space="0" w:color="auto"/>
            <w:left w:val="none" w:sz="0" w:space="0" w:color="auto"/>
            <w:bottom w:val="none" w:sz="0" w:space="0" w:color="auto"/>
            <w:right w:val="none" w:sz="0" w:space="0" w:color="auto"/>
          </w:divBdr>
        </w:div>
        <w:div w:id="1408113938">
          <w:marLeft w:val="0"/>
          <w:marRight w:val="0"/>
          <w:marTop w:val="0"/>
          <w:marBottom w:val="70"/>
          <w:divBdr>
            <w:top w:val="none" w:sz="0" w:space="0" w:color="auto"/>
            <w:left w:val="none" w:sz="0" w:space="0" w:color="auto"/>
            <w:bottom w:val="none" w:sz="0" w:space="0" w:color="auto"/>
            <w:right w:val="none" w:sz="0" w:space="0" w:color="auto"/>
          </w:divBdr>
        </w:div>
        <w:div w:id="1575434510">
          <w:marLeft w:val="0"/>
          <w:marRight w:val="0"/>
          <w:marTop w:val="0"/>
          <w:marBottom w:val="70"/>
          <w:divBdr>
            <w:top w:val="none" w:sz="0" w:space="0" w:color="auto"/>
            <w:left w:val="none" w:sz="0" w:space="0" w:color="auto"/>
            <w:bottom w:val="none" w:sz="0" w:space="0" w:color="auto"/>
            <w:right w:val="none" w:sz="0" w:space="0" w:color="auto"/>
          </w:divBdr>
        </w:div>
        <w:div w:id="1568414634">
          <w:marLeft w:val="0"/>
          <w:marRight w:val="0"/>
          <w:marTop w:val="0"/>
          <w:marBottom w:val="70"/>
          <w:divBdr>
            <w:top w:val="none" w:sz="0" w:space="0" w:color="auto"/>
            <w:left w:val="none" w:sz="0" w:space="0" w:color="auto"/>
            <w:bottom w:val="none" w:sz="0" w:space="0" w:color="auto"/>
            <w:right w:val="none" w:sz="0" w:space="0" w:color="auto"/>
          </w:divBdr>
        </w:div>
        <w:div w:id="1723795368">
          <w:marLeft w:val="0"/>
          <w:marRight w:val="0"/>
          <w:marTop w:val="0"/>
          <w:marBottom w:val="70"/>
          <w:divBdr>
            <w:top w:val="none" w:sz="0" w:space="0" w:color="auto"/>
            <w:left w:val="none" w:sz="0" w:space="0" w:color="auto"/>
            <w:bottom w:val="none" w:sz="0" w:space="0" w:color="auto"/>
            <w:right w:val="none" w:sz="0" w:space="0" w:color="auto"/>
          </w:divBdr>
        </w:div>
        <w:div w:id="1358508828">
          <w:marLeft w:val="0"/>
          <w:marRight w:val="0"/>
          <w:marTop w:val="0"/>
          <w:marBottom w:val="70"/>
          <w:divBdr>
            <w:top w:val="none" w:sz="0" w:space="0" w:color="auto"/>
            <w:left w:val="none" w:sz="0" w:space="0" w:color="auto"/>
            <w:bottom w:val="none" w:sz="0" w:space="0" w:color="auto"/>
            <w:right w:val="none" w:sz="0" w:space="0" w:color="auto"/>
          </w:divBdr>
        </w:div>
        <w:div w:id="827864549">
          <w:marLeft w:val="0"/>
          <w:marRight w:val="0"/>
          <w:marTop w:val="0"/>
          <w:marBottom w:val="70"/>
          <w:divBdr>
            <w:top w:val="none" w:sz="0" w:space="0" w:color="auto"/>
            <w:left w:val="none" w:sz="0" w:space="0" w:color="auto"/>
            <w:bottom w:val="none" w:sz="0" w:space="0" w:color="auto"/>
            <w:right w:val="none" w:sz="0" w:space="0" w:color="auto"/>
          </w:divBdr>
        </w:div>
        <w:div w:id="835851489">
          <w:marLeft w:val="0"/>
          <w:marRight w:val="0"/>
          <w:marTop w:val="0"/>
          <w:marBottom w:val="70"/>
          <w:divBdr>
            <w:top w:val="none" w:sz="0" w:space="0" w:color="auto"/>
            <w:left w:val="none" w:sz="0" w:space="0" w:color="auto"/>
            <w:bottom w:val="none" w:sz="0" w:space="0" w:color="auto"/>
            <w:right w:val="none" w:sz="0" w:space="0" w:color="auto"/>
          </w:divBdr>
        </w:div>
        <w:div w:id="306782519">
          <w:marLeft w:val="0"/>
          <w:marRight w:val="0"/>
          <w:marTop w:val="0"/>
          <w:marBottom w:val="70"/>
          <w:divBdr>
            <w:top w:val="none" w:sz="0" w:space="0" w:color="auto"/>
            <w:left w:val="none" w:sz="0" w:space="0" w:color="auto"/>
            <w:bottom w:val="none" w:sz="0" w:space="0" w:color="auto"/>
            <w:right w:val="none" w:sz="0" w:space="0" w:color="auto"/>
          </w:divBdr>
        </w:div>
        <w:div w:id="1064646876">
          <w:marLeft w:val="0"/>
          <w:marRight w:val="0"/>
          <w:marTop w:val="0"/>
          <w:marBottom w:val="70"/>
          <w:divBdr>
            <w:top w:val="none" w:sz="0" w:space="0" w:color="auto"/>
            <w:left w:val="none" w:sz="0" w:space="0" w:color="auto"/>
            <w:bottom w:val="none" w:sz="0" w:space="0" w:color="auto"/>
            <w:right w:val="none" w:sz="0" w:space="0" w:color="auto"/>
          </w:divBdr>
        </w:div>
        <w:div w:id="1715228775">
          <w:marLeft w:val="0"/>
          <w:marRight w:val="0"/>
          <w:marTop w:val="0"/>
          <w:marBottom w:val="70"/>
          <w:divBdr>
            <w:top w:val="none" w:sz="0" w:space="0" w:color="auto"/>
            <w:left w:val="none" w:sz="0" w:space="0" w:color="auto"/>
            <w:bottom w:val="none" w:sz="0" w:space="0" w:color="auto"/>
            <w:right w:val="none" w:sz="0" w:space="0" w:color="auto"/>
          </w:divBdr>
        </w:div>
        <w:div w:id="524904154">
          <w:marLeft w:val="0"/>
          <w:marRight w:val="0"/>
          <w:marTop w:val="0"/>
          <w:marBottom w:val="70"/>
          <w:divBdr>
            <w:top w:val="none" w:sz="0" w:space="0" w:color="auto"/>
            <w:left w:val="none" w:sz="0" w:space="0" w:color="auto"/>
            <w:bottom w:val="none" w:sz="0" w:space="0" w:color="auto"/>
            <w:right w:val="none" w:sz="0" w:space="0" w:color="auto"/>
          </w:divBdr>
        </w:div>
        <w:div w:id="749814642">
          <w:marLeft w:val="0"/>
          <w:marRight w:val="0"/>
          <w:marTop w:val="0"/>
          <w:marBottom w:val="70"/>
          <w:divBdr>
            <w:top w:val="none" w:sz="0" w:space="0" w:color="auto"/>
            <w:left w:val="none" w:sz="0" w:space="0" w:color="auto"/>
            <w:bottom w:val="none" w:sz="0" w:space="0" w:color="auto"/>
            <w:right w:val="none" w:sz="0" w:space="0" w:color="auto"/>
          </w:divBdr>
        </w:div>
        <w:div w:id="1987082809">
          <w:marLeft w:val="0"/>
          <w:marRight w:val="0"/>
          <w:marTop w:val="0"/>
          <w:marBottom w:val="70"/>
          <w:divBdr>
            <w:top w:val="none" w:sz="0" w:space="0" w:color="auto"/>
            <w:left w:val="none" w:sz="0" w:space="0" w:color="auto"/>
            <w:bottom w:val="none" w:sz="0" w:space="0" w:color="auto"/>
            <w:right w:val="none" w:sz="0" w:space="0" w:color="auto"/>
          </w:divBdr>
        </w:div>
        <w:div w:id="61299868">
          <w:marLeft w:val="0"/>
          <w:marRight w:val="0"/>
          <w:marTop w:val="0"/>
          <w:marBottom w:val="70"/>
          <w:divBdr>
            <w:top w:val="none" w:sz="0" w:space="0" w:color="auto"/>
            <w:left w:val="none" w:sz="0" w:space="0" w:color="auto"/>
            <w:bottom w:val="none" w:sz="0" w:space="0" w:color="auto"/>
            <w:right w:val="none" w:sz="0" w:space="0" w:color="auto"/>
          </w:divBdr>
        </w:div>
        <w:div w:id="2121491848">
          <w:marLeft w:val="0"/>
          <w:marRight w:val="0"/>
          <w:marTop w:val="0"/>
          <w:marBottom w:val="70"/>
          <w:divBdr>
            <w:top w:val="none" w:sz="0" w:space="0" w:color="auto"/>
            <w:left w:val="none" w:sz="0" w:space="0" w:color="auto"/>
            <w:bottom w:val="none" w:sz="0" w:space="0" w:color="auto"/>
            <w:right w:val="none" w:sz="0" w:space="0" w:color="auto"/>
          </w:divBdr>
        </w:div>
        <w:div w:id="682903224">
          <w:marLeft w:val="0"/>
          <w:marRight w:val="0"/>
          <w:marTop w:val="0"/>
          <w:marBottom w:val="70"/>
          <w:divBdr>
            <w:top w:val="none" w:sz="0" w:space="0" w:color="auto"/>
            <w:left w:val="none" w:sz="0" w:space="0" w:color="auto"/>
            <w:bottom w:val="none" w:sz="0" w:space="0" w:color="auto"/>
            <w:right w:val="none" w:sz="0" w:space="0" w:color="auto"/>
          </w:divBdr>
        </w:div>
        <w:div w:id="627005064">
          <w:marLeft w:val="0"/>
          <w:marRight w:val="0"/>
          <w:marTop w:val="0"/>
          <w:marBottom w:val="70"/>
          <w:divBdr>
            <w:top w:val="none" w:sz="0" w:space="0" w:color="auto"/>
            <w:left w:val="none" w:sz="0" w:space="0" w:color="auto"/>
            <w:bottom w:val="none" w:sz="0" w:space="0" w:color="auto"/>
            <w:right w:val="none" w:sz="0" w:space="0" w:color="auto"/>
          </w:divBdr>
        </w:div>
        <w:div w:id="1006852">
          <w:marLeft w:val="0"/>
          <w:marRight w:val="0"/>
          <w:marTop w:val="0"/>
          <w:marBottom w:val="70"/>
          <w:divBdr>
            <w:top w:val="none" w:sz="0" w:space="0" w:color="auto"/>
            <w:left w:val="none" w:sz="0" w:space="0" w:color="auto"/>
            <w:bottom w:val="none" w:sz="0" w:space="0" w:color="auto"/>
            <w:right w:val="none" w:sz="0" w:space="0" w:color="auto"/>
          </w:divBdr>
        </w:div>
        <w:div w:id="2008707659">
          <w:marLeft w:val="0"/>
          <w:marRight w:val="0"/>
          <w:marTop w:val="0"/>
          <w:marBottom w:val="70"/>
          <w:divBdr>
            <w:top w:val="none" w:sz="0" w:space="0" w:color="auto"/>
            <w:left w:val="none" w:sz="0" w:space="0" w:color="auto"/>
            <w:bottom w:val="none" w:sz="0" w:space="0" w:color="auto"/>
            <w:right w:val="none" w:sz="0" w:space="0" w:color="auto"/>
          </w:divBdr>
        </w:div>
        <w:div w:id="1699164703">
          <w:marLeft w:val="0"/>
          <w:marRight w:val="0"/>
          <w:marTop w:val="0"/>
          <w:marBottom w:val="70"/>
          <w:divBdr>
            <w:top w:val="none" w:sz="0" w:space="0" w:color="auto"/>
            <w:left w:val="none" w:sz="0" w:space="0" w:color="auto"/>
            <w:bottom w:val="none" w:sz="0" w:space="0" w:color="auto"/>
            <w:right w:val="none" w:sz="0" w:space="0" w:color="auto"/>
          </w:divBdr>
        </w:div>
        <w:div w:id="1654286964">
          <w:marLeft w:val="576"/>
          <w:marRight w:val="0"/>
          <w:marTop w:val="0"/>
          <w:marBottom w:val="70"/>
          <w:divBdr>
            <w:top w:val="none" w:sz="0" w:space="0" w:color="auto"/>
            <w:left w:val="none" w:sz="0" w:space="0" w:color="auto"/>
            <w:bottom w:val="none" w:sz="0" w:space="0" w:color="auto"/>
            <w:right w:val="none" w:sz="0" w:space="0" w:color="auto"/>
          </w:divBdr>
        </w:div>
        <w:div w:id="129520617">
          <w:marLeft w:val="0"/>
          <w:marRight w:val="0"/>
          <w:marTop w:val="0"/>
          <w:marBottom w:val="70"/>
          <w:divBdr>
            <w:top w:val="none" w:sz="0" w:space="0" w:color="auto"/>
            <w:left w:val="none" w:sz="0" w:space="0" w:color="auto"/>
            <w:bottom w:val="none" w:sz="0" w:space="0" w:color="auto"/>
            <w:right w:val="none" w:sz="0" w:space="0" w:color="auto"/>
          </w:divBdr>
        </w:div>
        <w:div w:id="942683949">
          <w:marLeft w:val="0"/>
          <w:marRight w:val="0"/>
          <w:marTop w:val="0"/>
          <w:marBottom w:val="70"/>
          <w:divBdr>
            <w:top w:val="none" w:sz="0" w:space="0" w:color="auto"/>
            <w:left w:val="none" w:sz="0" w:space="0" w:color="auto"/>
            <w:bottom w:val="none" w:sz="0" w:space="0" w:color="auto"/>
            <w:right w:val="none" w:sz="0" w:space="0" w:color="auto"/>
          </w:divBdr>
        </w:div>
        <w:div w:id="156119703">
          <w:marLeft w:val="0"/>
          <w:marRight w:val="0"/>
          <w:marTop w:val="0"/>
          <w:marBottom w:val="70"/>
          <w:divBdr>
            <w:top w:val="none" w:sz="0" w:space="0" w:color="auto"/>
            <w:left w:val="none" w:sz="0" w:space="0" w:color="auto"/>
            <w:bottom w:val="none" w:sz="0" w:space="0" w:color="auto"/>
            <w:right w:val="none" w:sz="0" w:space="0" w:color="auto"/>
          </w:divBdr>
        </w:div>
        <w:div w:id="1893882668">
          <w:marLeft w:val="576"/>
          <w:marRight w:val="0"/>
          <w:marTop w:val="0"/>
          <w:marBottom w:val="70"/>
          <w:divBdr>
            <w:top w:val="none" w:sz="0" w:space="0" w:color="auto"/>
            <w:left w:val="none" w:sz="0" w:space="0" w:color="auto"/>
            <w:bottom w:val="none" w:sz="0" w:space="0" w:color="auto"/>
            <w:right w:val="none" w:sz="0" w:space="0" w:color="auto"/>
          </w:divBdr>
        </w:div>
        <w:div w:id="1069618226">
          <w:marLeft w:val="0"/>
          <w:marRight w:val="0"/>
          <w:marTop w:val="0"/>
          <w:marBottom w:val="70"/>
          <w:divBdr>
            <w:top w:val="none" w:sz="0" w:space="0" w:color="auto"/>
            <w:left w:val="none" w:sz="0" w:space="0" w:color="auto"/>
            <w:bottom w:val="none" w:sz="0" w:space="0" w:color="auto"/>
            <w:right w:val="none" w:sz="0" w:space="0" w:color="auto"/>
          </w:divBdr>
        </w:div>
        <w:div w:id="1533685125">
          <w:marLeft w:val="0"/>
          <w:marRight w:val="0"/>
          <w:marTop w:val="0"/>
          <w:marBottom w:val="70"/>
          <w:divBdr>
            <w:top w:val="none" w:sz="0" w:space="0" w:color="auto"/>
            <w:left w:val="none" w:sz="0" w:space="0" w:color="auto"/>
            <w:bottom w:val="none" w:sz="0" w:space="0" w:color="auto"/>
            <w:right w:val="none" w:sz="0" w:space="0" w:color="auto"/>
          </w:divBdr>
        </w:div>
        <w:div w:id="1530416176">
          <w:marLeft w:val="0"/>
          <w:marRight w:val="0"/>
          <w:marTop w:val="0"/>
          <w:marBottom w:val="70"/>
          <w:divBdr>
            <w:top w:val="none" w:sz="0" w:space="0" w:color="auto"/>
            <w:left w:val="none" w:sz="0" w:space="0" w:color="auto"/>
            <w:bottom w:val="none" w:sz="0" w:space="0" w:color="auto"/>
            <w:right w:val="none" w:sz="0" w:space="0" w:color="auto"/>
          </w:divBdr>
        </w:div>
        <w:div w:id="1852180535">
          <w:marLeft w:val="0"/>
          <w:marRight w:val="0"/>
          <w:marTop w:val="0"/>
          <w:marBottom w:val="70"/>
          <w:divBdr>
            <w:top w:val="none" w:sz="0" w:space="0" w:color="auto"/>
            <w:left w:val="none" w:sz="0" w:space="0" w:color="auto"/>
            <w:bottom w:val="none" w:sz="0" w:space="0" w:color="auto"/>
            <w:right w:val="none" w:sz="0" w:space="0" w:color="auto"/>
          </w:divBdr>
        </w:div>
        <w:div w:id="838424048">
          <w:marLeft w:val="0"/>
          <w:marRight w:val="0"/>
          <w:marTop w:val="0"/>
          <w:marBottom w:val="70"/>
          <w:divBdr>
            <w:top w:val="none" w:sz="0" w:space="0" w:color="auto"/>
            <w:left w:val="none" w:sz="0" w:space="0" w:color="auto"/>
            <w:bottom w:val="none" w:sz="0" w:space="0" w:color="auto"/>
            <w:right w:val="none" w:sz="0" w:space="0" w:color="auto"/>
          </w:divBdr>
        </w:div>
        <w:div w:id="1933781326">
          <w:marLeft w:val="0"/>
          <w:marRight w:val="0"/>
          <w:marTop w:val="0"/>
          <w:marBottom w:val="70"/>
          <w:divBdr>
            <w:top w:val="none" w:sz="0" w:space="0" w:color="auto"/>
            <w:left w:val="none" w:sz="0" w:space="0" w:color="auto"/>
            <w:bottom w:val="none" w:sz="0" w:space="0" w:color="auto"/>
            <w:right w:val="none" w:sz="0" w:space="0" w:color="auto"/>
          </w:divBdr>
        </w:div>
        <w:div w:id="1320381222">
          <w:marLeft w:val="0"/>
          <w:marRight w:val="0"/>
          <w:marTop w:val="0"/>
          <w:marBottom w:val="70"/>
          <w:divBdr>
            <w:top w:val="none" w:sz="0" w:space="0" w:color="auto"/>
            <w:left w:val="none" w:sz="0" w:space="0" w:color="auto"/>
            <w:bottom w:val="none" w:sz="0" w:space="0" w:color="auto"/>
            <w:right w:val="none" w:sz="0" w:space="0" w:color="auto"/>
          </w:divBdr>
        </w:div>
        <w:div w:id="857043743">
          <w:marLeft w:val="0"/>
          <w:marRight w:val="0"/>
          <w:marTop w:val="0"/>
          <w:marBottom w:val="70"/>
          <w:divBdr>
            <w:top w:val="none" w:sz="0" w:space="0" w:color="auto"/>
            <w:left w:val="none" w:sz="0" w:space="0" w:color="auto"/>
            <w:bottom w:val="none" w:sz="0" w:space="0" w:color="auto"/>
            <w:right w:val="none" w:sz="0" w:space="0" w:color="auto"/>
          </w:divBdr>
        </w:div>
        <w:div w:id="407120965">
          <w:marLeft w:val="0"/>
          <w:marRight w:val="0"/>
          <w:marTop w:val="0"/>
          <w:marBottom w:val="70"/>
          <w:divBdr>
            <w:top w:val="none" w:sz="0" w:space="0" w:color="auto"/>
            <w:left w:val="none" w:sz="0" w:space="0" w:color="auto"/>
            <w:bottom w:val="none" w:sz="0" w:space="0" w:color="auto"/>
            <w:right w:val="none" w:sz="0" w:space="0" w:color="auto"/>
          </w:divBdr>
        </w:div>
        <w:div w:id="478229227">
          <w:marLeft w:val="0"/>
          <w:marRight w:val="0"/>
          <w:marTop w:val="0"/>
          <w:marBottom w:val="70"/>
          <w:divBdr>
            <w:top w:val="none" w:sz="0" w:space="0" w:color="auto"/>
            <w:left w:val="none" w:sz="0" w:space="0" w:color="auto"/>
            <w:bottom w:val="none" w:sz="0" w:space="0" w:color="auto"/>
            <w:right w:val="none" w:sz="0" w:space="0" w:color="auto"/>
          </w:divBdr>
        </w:div>
        <w:div w:id="1902598535">
          <w:marLeft w:val="0"/>
          <w:marRight w:val="0"/>
          <w:marTop w:val="0"/>
          <w:marBottom w:val="70"/>
          <w:divBdr>
            <w:top w:val="none" w:sz="0" w:space="0" w:color="auto"/>
            <w:left w:val="none" w:sz="0" w:space="0" w:color="auto"/>
            <w:bottom w:val="none" w:sz="0" w:space="0" w:color="auto"/>
            <w:right w:val="none" w:sz="0" w:space="0" w:color="auto"/>
          </w:divBdr>
        </w:div>
        <w:div w:id="915163306">
          <w:marLeft w:val="0"/>
          <w:marRight w:val="0"/>
          <w:marTop w:val="0"/>
          <w:marBottom w:val="70"/>
          <w:divBdr>
            <w:top w:val="none" w:sz="0" w:space="0" w:color="auto"/>
            <w:left w:val="none" w:sz="0" w:space="0" w:color="auto"/>
            <w:bottom w:val="none" w:sz="0" w:space="0" w:color="auto"/>
            <w:right w:val="none" w:sz="0" w:space="0" w:color="auto"/>
          </w:divBdr>
        </w:div>
        <w:div w:id="1220240718">
          <w:marLeft w:val="0"/>
          <w:marRight w:val="0"/>
          <w:marTop w:val="0"/>
          <w:marBottom w:val="70"/>
          <w:divBdr>
            <w:top w:val="none" w:sz="0" w:space="0" w:color="auto"/>
            <w:left w:val="none" w:sz="0" w:space="0" w:color="auto"/>
            <w:bottom w:val="none" w:sz="0" w:space="0" w:color="auto"/>
            <w:right w:val="none" w:sz="0" w:space="0" w:color="auto"/>
          </w:divBdr>
        </w:div>
        <w:div w:id="1726678695">
          <w:marLeft w:val="0"/>
          <w:marRight w:val="0"/>
          <w:marTop w:val="0"/>
          <w:marBottom w:val="70"/>
          <w:divBdr>
            <w:top w:val="none" w:sz="0" w:space="0" w:color="auto"/>
            <w:left w:val="none" w:sz="0" w:space="0" w:color="auto"/>
            <w:bottom w:val="none" w:sz="0" w:space="0" w:color="auto"/>
            <w:right w:val="none" w:sz="0" w:space="0" w:color="auto"/>
          </w:divBdr>
        </w:div>
        <w:div w:id="1297295077">
          <w:marLeft w:val="0"/>
          <w:marRight w:val="0"/>
          <w:marTop w:val="0"/>
          <w:marBottom w:val="101"/>
          <w:divBdr>
            <w:top w:val="none" w:sz="0" w:space="0" w:color="auto"/>
            <w:left w:val="none" w:sz="0" w:space="0" w:color="auto"/>
            <w:bottom w:val="none" w:sz="0" w:space="0" w:color="auto"/>
            <w:right w:val="none" w:sz="0" w:space="0" w:color="auto"/>
          </w:divBdr>
        </w:div>
        <w:div w:id="1108156407">
          <w:marLeft w:val="0"/>
          <w:marRight w:val="0"/>
          <w:marTop w:val="0"/>
          <w:marBottom w:val="101"/>
          <w:divBdr>
            <w:top w:val="none" w:sz="0" w:space="0" w:color="auto"/>
            <w:left w:val="none" w:sz="0" w:space="0" w:color="auto"/>
            <w:bottom w:val="none" w:sz="0" w:space="0" w:color="auto"/>
            <w:right w:val="none" w:sz="0" w:space="0" w:color="auto"/>
          </w:divBdr>
        </w:div>
        <w:div w:id="1664504645">
          <w:marLeft w:val="432"/>
          <w:marRight w:val="0"/>
          <w:marTop w:val="0"/>
          <w:marBottom w:val="101"/>
          <w:divBdr>
            <w:top w:val="none" w:sz="0" w:space="0" w:color="auto"/>
            <w:left w:val="none" w:sz="0" w:space="0" w:color="auto"/>
            <w:bottom w:val="none" w:sz="0" w:space="0" w:color="auto"/>
            <w:right w:val="none" w:sz="0" w:space="0" w:color="auto"/>
          </w:divBdr>
        </w:div>
        <w:div w:id="277835022">
          <w:marLeft w:val="432"/>
          <w:marRight w:val="0"/>
          <w:marTop w:val="0"/>
          <w:marBottom w:val="101"/>
          <w:divBdr>
            <w:top w:val="none" w:sz="0" w:space="0" w:color="auto"/>
            <w:left w:val="none" w:sz="0" w:space="0" w:color="auto"/>
            <w:bottom w:val="none" w:sz="0" w:space="0" w:color="auto"/>
            <w:right w:val="none" w:sz="0" w:space="0" w:color="auto"/>
          </w:divBdr>
        </w:div>
        <w:div w:id="1208101622">
          <w:marLeft w:val="432"/>
          <w:marRight w:val="0"/>
          <w:marTop w:val="0"/>
          <w:marBottom w:val="101"/>
          <w:divBdr>
            <w:top w:val="none" w:sz="0" w:space="0" w:color="auto"/>
            <w:left w:val="none" w:sz="0" w:space="0" w:color="auto"/>
            <w:bottom w:val="none" w:sz="0" w:space="0" w:color="auto"/>
            <w:right w:val="none" w:sz="0" w:space="0" w:color="auto"/>
          </w:divBdr>
        </w:div>
        <w:div w:id="897672690">
          <w:marLeft w:val="432"/>
          <w:marRight w:val="0"/>
          <w:marTop w:val="0"/>
          <w:marBottom w:val="101"/>
          <w:divBdr>
            <w:top w:val="none" w:sz="0" w:space="0" w:color="auto"/>
            <w:left w:val="none" w:sz="0" w:space="0" w:color="auto"/>
            <w:bottom w:val="none" w:sz="0" w:space="0" w:color="auto"/>
            <w:right w:val="none" w:sz="0" w:space="0" w:color="auto"/>
          </w:divBdr>
        </w:div>
        <w:div w:id="206138864">
          <w:marLeft w:val="432"/>
          <w:marRight w:val="0"/>
          <w:marTop w:val="0"/>
          <w:marBottom w:val="101"/>
          <w:divBdr>
            <w:top w:val="none" w:sz="0" w:space="0" w:color="auto"/>
            <w:left w:val="none" w:sz="0" w:space="0" w:color="auto"/>
            <w:bottom w:val="none" w:sz="0" w:space="0" w:color="auto"/>
            <w:right w:val="none" w:sz="0" w:space="0" w:color="auto"/>
          </w:divBdr>
        </w:div>
        <w:div w:id="943536627">
          <w:marLeft w:val="432"/>
          <w:marRight w:val="0"/>
          <w:marTop w:val="0"/>
          <w:marBottom w:val="101"/>
          <w:divBdr>
            <w:top w:val="none" w:sz="0" w:space="0" w:color="auto"/>
            <w:left w:val="none" w:sz="0" w:space="0" w:color="auto"/>
            <w:bottom w:val="none" w:sz="0" w:space="0" w:color="auto"/>
            <w:right w:val="none" w:sz="0" w:space="0" w:color="auto"/>
          </w:divBdr>
        </w:div>
        <w:div w:id="857963029">
          <w:marLeft w:val="432"/>
          <w:marRight w:val="0"/>
          <w:marTop w:val="0"/>
          <w:marBottom w:val="101"/>
          <w:divBdr>
            <w:top w:val="none" w:sz="0" w:space="0" w:color="auto"/>
            <w:left w:val="none" w:sz="0" w:space="0" w:color="auto"/>
            <w:bottom w:val="none" w:sz="0" w:space="0" w:color="auto"/>
            <w:right w:val="none" w:sz="0" w:space="0" w:color="auto"/>
          </w:divBdr>
        </w:div>
        <w:div w:id="735668056">
          <w:marLeft w:val="432"/>
          <w:marRight w:val="0"/>
          <w:marTop w:val="0"/>
          <w:marBottom w:val="101"/>
          <w:divBdr>
            <w:top w:val="none" w:sz="0" w:space="0" w:color="auto"/>
            <w:left w:val="none" w:sz="0" w:space="0" w:color="auto"/>
            <w:bottom w:val="none" w:sz="0" w:space="0" w:color="auto"/>
            <w:right w:val="none" w:sz="0" w:space="0" w:color="auto"/>
          </w:divBdr>
        </w:div>
        <w:div w:id="1279295070">
          <w:marLeft w:val="432"/>
          <w:marRight w:val="0"/>
          <w:marTop w:val="0"/>
          <w:marBottom w:val="101"/>
          <w:divBdr>
            <w:top w:val="none" w:sz="0" w:space="0" w:color="auto"/>
            <w:left w:val="none" w:sz="0" w:space="0" w:color="auto"/>
            <w:bottom w:val="none" w:sz="0" w:space="0" w:color="auto"/>
            <w:right w:val="none" w:sz="0" w:space="0" w:color="auto"/>
          </w:divBdr>
        </w:div>
        <w:div w:id="454642358">
          <w:marLeft w:val="432"/>
          <w:marRight w:val="0"/>
          <w:marTop w:val="0"/>
          <w:marBottom w:val="101"/>
          <w:divBdr>
            <w:top w:val="none" w:sz="0" w:space="0" w:color="auto"/>
            <w:left w:val="none" w:sz="0" w:space="0" w:color="auto"/>
            <w:bottom w:val="none" w:sz="0" w:space="0" w:color="auto"/>
            <w:right w:val="none" w:sz="0" w:space="0" w:color="auto"/>
          </w:divBdr>
        </w:div>
        <w:div w:id="1178497787">
          <w:marLeft w:val="893"/>
          <w:marRight w:val="0"/>
          <w:marTop w:val="0"/>
          <w:marBottom w:val="101"/>
          <w:divBdr>
            <w:top w:val="none" w:sz="0" w:space="0" w:color="auto"/>
            <w:left w:val="none" w:sz="0" w:space="0" w:color="auto"/>
            <w:bottom w:val="none" w:sz="0" w:space="0" w:color="auto"/>
            <w:right w:val="none" w:sz="0" w:space="0" w:color="auto"/>
          </w:divBdr>
        </w:div>
        <w:div w:id="874579545">
          <w:marLeft w:val="893"/>
          <w:marRight w:val="0"/>
          <w:marTop w:val="0"/>
          <w:marBottom w:val="101"/>
          <w:divBdr>
            <w:top w:val="none" w:sz="0" w:space="0" w:color="auto"/>
            <w:left w:val="none" w:sz="0" w:space="0" w:color="auto"/>
            <w:bottom w:val="none" w:sz="0" w:space="0" w:color="auto"/>
            <w:right w:val="none" w:sz="0" w:space="0" w:color="auto"/>
          </w:divBdr>
        </w:div>
        <w:div w:id="40441214">
          <w:marLeft w:val="893"/>
          <w:marRight w:val="0"/>
          <w:marTop w:val="0"/>
          <w:marBottom w:val="101"/>
          <w:divBdr>
            <w:top w:val="none" w:sz="0" w:space="0" w:color="auto"/>
            <w:left w:val="none" w:sz="0" w:space="0" w:color="auto"/>
            <w:bottom w:val="none" w:sz="0" w:space="0" w:color="auto"/>
            <w:right w:val="none" w:sz="0" w:space="0" w:color="auto"/>
          </w:divBdr>
        </w:div>
        <w:div w:id="18897184">
          <w:marLeft w:val="893"/>
          <w:marRight w:val="0"/>
          <w:marTop w:val="0"/>
          <w:marBottom w:val="101"/>
          <w:divBdr>
            <w:top w:val="none" w:sz="0" w:space="0" w:color="auto"/>
            <w:left w:val="none" w:sz="0" w:space="0" w:color="auto"/>
            <w:bottom w:val="none" w:sz="0" w:space="0" w:color="auto"/>
            <w:right w:val="none" w:sz="0" w:space="0" w:color="auto"/>
          </w:divBdr>
        </w:div>
        <w:div w:id="1323119405">
          <w:marLeft w:val="893"/>
          <w:marRight w:val="0"/>
          <w:marTop w:val="0"/>
          <w:marBottom w:val="101"/>
          <w:divBdr>
            <w:top w:val="none" w:sz="0" w:space="0" w:color="auto"/>
            <w:left w:val="none" w:sz="0" w:space="0" w:color="auto"/>
            <w:bottom w:val="none" w:sz="0" w:space="0" w:color="auto"/>
            <w:right w:val="none" w:sz="0" w:space="0" w:color="auto"/>
          </w:divBdr>
        </w:div>
        <w:div w:id="1428192245">
          <w:marLeft w:val="893"/>
          <w:marRight w:val="0"/>
          <w:marTop w:val="0"/>
          <w:marBottom w:val="101"/>
          <w:divBdr>
            <w:top w:val="none" w:sz="0" w:space="0" w:color="auto"/>
            <w:left w:val="none" w:sz="0" w:space="0" w:color="auto"/>
            <w:bottom w:val="none" w:sz="0" w:space="0" w:color="auto"/>
            <w:right w:val="none" w:sz="0" w:space="0" w:color="auto"/>
          </w:divBdr>
        </w:div>
        <w:div w:id="659113853">
          <w:marLeft w:val="0"/>
          <w:marRight w:val="0"/>
          <w:marTop w:val="0"/>
          <w:marBottom w:val="200"/>
          <w:divBdr>
            <w:top w:val="none" w:sz="0" w:space="0" w:color="auto"/>
            <w:left w:val="none" w:sz="0" w:space="0" w:color="auto"/>
            <w:bottom w:val="none" w:sz="0" w:space="0" w:color="auto"/>
            <w:right w:val="none" w:sz="0" w:space="0" w:color="auto"/>
          </w:divBdr>
        </w:div>
        <w:div w:id="877358524">
          <w:marLeft w:val="893"/>
          <w:marRight w:val="0"/>
          <w:marTop w:val="0"/>
          <w:marBottom w:val="101"/>
          <w:divBdr>
            <w:top w:val="none" w:sz="0" w:space="0" w:color="auto"/>
            <w:left w:val="none" w:sz="0" w:space="0" w:color="auto"/>
            <w:bottom w:val="none" w:sz="0" w:space="0" w:color="auto"/>
            <w:right w:val="none" w:sz="0" w:space="0" w:color="auto"/>
          </w:divBdr>
        </w:div>
        <w:div w:id="1929194360">
          <w:marLeft w:val="893"/>
          <w:marRight w:val="0"/>
          <w:marTop w:val="0"/>
          <w:marBottom w:val="101"/>
          <w:divBdr>
            <w:top w:val="none" w:sz="0" w:space="0" w:color="auto"/>
            <w:left w:val="none" w:sz="0" w:space="0" w:color="auto"/>
            <w:bottom w:val="none" w:sz="0" w:space="0" w:color="auto"/>
            <w:right w:val="none" w:sz="0" w:space="0" w:color="auto"/>
          </w:divBdr>
        </w:div>
        <w:div w:id="942767592">
          <w:marLeft w:val="893"/>
          <w:marRight w:val="0"/>
          <w:marTop w:val="0"/>
          <w:marBottom w:val="101"/>
          <w:divBdr>
            <w:top w:val="none" w:sz="0" w:space="0" w:color="auto"/>
            <w:left w:val="none" w:sz="0" w:space="0" w:color="auto"/>
            <w:bottom w:val="none" w:sz="0" w:space="0" w:color="auto"/>
            <w:right w:val="none" w:sz="0" w:space="0" w:color="auto"/>
          </w:divBdr>
        </w:div>
        <w:div w:id="1835686915">
          <w:marLeft w:val="893"/>
          <w:marRight w:val="0"/>
          <w:marTop w:val="0"/>
          <w:marBottom w:val="101"/>
          <w:divBdr>
            <w:top w:val="none" w:sz="0" w:space="0" w:color="auto"/>
            <w:left w:val="none" w:sz="0" w:space="0" w:color="auto"/>
            <w:bottom w:val="none" w:sz="0" w:space="0" w:color="auto"/>
            <w:right w:val="none" w:sz="0" w:space="0" w:color="auto"/>
          </w:divBdr>
        </w:div>
        <w:div w:id="136463149">
          <w:marLeft w:val="893"/>
          <w:marRight w:val="0"/>
          <w:marTop w:val="0"/>
          <w:marBottom w:val="101"/>
          <w:divBdr>
            <w:top w:val="none" w:sz="0" w:space="0" w:color="auto"/>
            <w:left w:val="none" w:sz="0" w:space="0" w:color="auto"/>
            <w:bottom w:val="none" w:sz="0" w:space="0" w:color="auto"/>
            <w:right w:val="none" w:sz="0" w:space="0" w:color="auto"/>
          </w:divBdr>
        </w:div>
        <w:div w:id="849413210">
          <w:marLeft w:val="893"/>
          <w:marRight w:val="0"/>
          <w:marTop w:val="0"/>
          <w:marBottom w:val="101"/>
          <w:divBdr>
            <w:top w:val="none" w:sz="0" w:space="0" w:color="auto"/>
            <w:left w:val="none" w:sz="0" w:space="0" w:color="auto"/>
            <w:bottom w:val="none" w:sz="0" w:space="0" w:color="auto"/>
            <w:right w:val="none" w:sz="0" w:space="0" w:color="auto"/>
          </w:divBdr>
        </w:div>
        <w:div w:id="1818915573">
          <w:marLeft w:val="893"/>
          <w:marRight w:val="0"/>
          <w:marTop w:val="0"/>
          <w:marBottom w:val="101"/>
          <w:divBdr>
            <w:top w:val="none" w:sz="0" w:space="0" w:color="auto"/>
            <w:left w:val="none" w:sz="0" w:space="0" w:color="auto"/>
            <w:bottom w:val="none" w:sz="0" w:space="0" w:color="auto"/>
            <w:right w:val="none" w:sz="0" w:space="0" w:color="auto"/>
          </w:divBdr>
        </w:div>
        <w:div w:id="1322152249">
          <w:marLeft w:val="893"/>
          <w:marRight w:val="0"/>
          <w:marTop w:val="0"/>
          <w:marBottom w:val="101"/>
          <w:divBdr>
            <w:top w:val="none" w:sz="0" w:space="0" w:color="auto"/>
            <w:left w:val="none" w:sz="0" w:space="0" w:color="auto"/>
            <w:bottom w:val="none" w:sz="0" w:space="0" w:color="auto"/>
            <w:right w:val="none" w:sz="0" w:space="0" w:color="auto"/>
          </w:divBdr>
        </w:div>
        <w:div w:id="1067650402">
          <w:marLeft w:val="432"/>
          <w:marRight w:val="0"/>
          <w:marTop w:val="0"/>
          <w:marBottom w:val="101"/>
          <w:divBdr>
            <w:top w:val="none" w:sz="0" w:space="0" w:color="auto"/>
            <w:left w:val="none" w:sz="0" w:space="0" w:color="auto"/>
            <w:bottom w:val="none" w:sz="0" w:space="0" w:color="auto"/>
            <w:right w:val="none" w:sz="0" w:space="0" w:color="auto"/>
          </w:divBdr>
        </w:div>
        <w:div w:id="1949313204">
          <w:marLeft w:val="432"/>
          <w:marRight w:val="0"/>
          <w:marTop w:val="0"/>
          <w:marBottom w:val="101"/>
          <w:divBdr>
            <w:top w:val="none" w:sz="0" w:space="0" w:color="auto"/>
            <w:left w:val="none" w:sz="0" w:space="0" w:color="auto"/>
            <w:bottom w:val="none" w:sz="0" w:space="0" w:color="auto"/>
            <w:right w:val="none" w:sz="0" w:space="0" w:color="auto"/>
          </w:divBdr>
        </w:div>
        <w:div w:id="428354595">
          <w:marLeft w:val="893"/>
          <w:marRight w:val="0"/>
          <w:marTop w:val="0"/>
          <w:marBottom w:val="101"/>
          <w:divBdr>
            <w:top w:val="none" w:sz="0" w:space="0" w:color="auto"/>
            <w:left w:val="none" w:sz="0" w:space="0" w:color="auto"/>
            <w:bottom w:val="none" w:sz="0" w:space="0" w:color="auto"/>
            <w:right w:val="none" w:sz="0" w:space="0" w:color="auto"/>
          </w:divBdr>
        </w:div>
        <w:div w:id="1135829491">
          <w:marLeft w:val="893"/>
          <w:marRight w:val="0"/>
          <w:marTop w:val="0"/>
          <w:marBottom w:val="101"/>
          <w:divBdr>
            <w:top w:val="none" w:sz="0" w:space="0" w:color="auto"/>
            <w:left w:val="none" w:sz="0" w:space="0" w:color="auto"/>
            <w:bottom w:val="none" w:sz="0" w:space="0" w:color="auto"/>
            <w:right w:val="none" w:sz="0" w:space="0" w:color="auto"/>
          </w:divBdr>
        </w:div>
        <w:div w:id="1139960095">
          <w:marLeft w:val="893"/>
          <w:marRight w:val="0"/>
          <w:marTop w:val="0"/>
          <w:marBottom w:val="101"/>
          <w:divBdr>
            <w:top w:val="none" w:sz="0" w:space="0" w:color="auto"/>
            <w:left w:val="none" w:sz="0" w:space="0" w:color="auto"/>
            <w:bottom w:val="none" w:sz="0" w:space="0" w:color="auto"/>
            <w:right w:val="none" w:sz="0" w:space="0" w:color="auto"/>
          </w:divBdr>
        </w:div>
        <w:div w:id="2020963527">
          <w:marLeft w:val="893"/>
          <w:marRight w:val="0"/>
          <w:marTop w:val="0"/>
          <w:marBottom w:val="101"/>
          <w:divBdr>
            <w:top w:val="none" w:sz="0" w:space="0" w:color="auto"/>
            <w:left w:val="none" w:sz="0" w:space="0" w:color="auto"/>
            <w:bottom w:val="none" w:sz="0" w:space="0" w:color="auto"/>
            <w:right w:val="none" w:sz="0" w:space="0" w:color="auto"/>
          </w:divBdr>
        </w:div>
        <w:div w:id="377700819">
          <w:marLeft w:val="0"/>
          <w:marRight w:val="0"/>
          <w:marTop w:val="0"/>
          <w:marBottom w:val="200"/>
          <w:divBdr>
            <w:top w:val="none" w:sz="0" w:space="0" w:color="auto"/>
            <w:left w:val="none" w:sz="0" w:space="0" w:color="auto"/>
            <w:bottom w:val="none" w:sz="0" w:space="0" w:color="auto"/>
            <w:right w:val="none" w:sz="0" w:space="0" w:color="auto"/>
          </w:divBdr>
        </w:div>
        <w:div w:id="501117886">
          <w:marLeft w:val="893"/>
          <w:marRight w:val="0"/>
          <w:marTop w:val="0"/>
          <w:marBottom w:val="101"/>
          <w:divBdr>
            <w:top w:val="none" w:sz="0" w:space="0" w:color="auto"/>
            <w:left w:val="none" w:sz="0" w:space="0" w:color="auto"/>
            <w:bottom w:val="none" w:sz="0" w:space="0" w:color="auto"/>
            <w:right w:val="none" w:sz="0" w:space="0" w:color="auto"/>
          </w:divBdr>
        </w:div>
        <w:div w:id="1686469637">
          <w:marLeft w:val="893"/>
          <w:marRight w:val="0"/>
          <w:marTop w:val="0"/>
          <w:marBottom w:val="101"/>
          <w:divBdr>
            <w:top w:val="none" w:sz="0" w:space="0" w:color="auto"/>
            <w:left w:val="none" w:sz="0" w:space="0" w:color="auto"/>
            <w:bottom w:val="none" w:sz="0" w:space="0" w:color="auto"/>
            <w:right w:val="none" w:sz="0" w:space="0" w:color="auto"/>
          </w:divBdr>
        </w:div>
        <w:div w:id="1984891533">
          <w:marLeft w:val="893"/>
          <w:marRight w:val="0"/>
          <w:marTop w:val="0"/>
          <w:marBottom w:val="101"/>
          <w:divBdr>
            <w:top w:val="none" w:sz="0" w:space="0" w:color="auto"/>
            <w:left w:val="none" w:sz="0" w:space="0" w:color="auto"/>
            <w:bottom w:val="none" w:sz="0" w:space="0" w:color="auto"/>
            <w:right w:val="none" w:sz="0" w:space="0" w:color="auto"/>
          </w:divBdr>
        </w:div>
        <w:div w:id="1088379478">
          <w:marLeft w:val="893"/>
          <w:marRight w:val="0"/>
          <w:marTop w:val="0"/>
          <w:marBottom w:val="101"/>
          <w:divBdr>
            <w:top w:val="none" w:sz="0" w:space="0" w:color="auto"/>
            <w:left w:val="none" w:sz="0" w:space="0" w:color="auto"/>
            <w:bottom w:val="none" w:sz="0" w:space="0" w:color="auto"/>
            <w:right w:val="none" w:sz="0" w:space="0" w:color="auto"/>
          </w:divBdr>
        </w:div>
        <w:div w:id="660550015">
          <w:marLeft w:val="893"/>
          <w:marRight w:val="0"/>
          <w:marTop w:val="0"/>
          <w:marBottom w:val="101"/>
          <w:divBdr>
            <w:top w:val="none" w:sz="0" w:space="0" w:color="auto"/>
            <w:left w:val="none" w:sz="0" w:space="0" w:color="auto"/>
            <w:bottom w:val="none" w:sz="0" w:space="0" w:color="auto"/>
            <w:right w:val="none" w:sz="0" w:space="0" w:color="auto"/>
          </w:divBdr>
        </w:div>
        <w:div w:id="1833570147">
          <w:marLeft w:val="893"/>
          <w:marRight w:val="0"/>
          <w:marTop w:val="0"/>
          <w:marBottom w:val="101"/>
          <w:divBdr>
            <w:top w:val="none" w:sz="0" w:space="0" w:color="auto"/>
            <w:left w:val="none" w:sz="0" w:space="0" w:color="auto"/>
            <w:bottom w:val="none" w:sz="0" w:space="0" w:color="auto"/>
            <w:right w:val="none" w:sz="0" w:space="0" w:color="auto"/>
          </w:divBdr>
        </w:div>
        <w:div w:id="1177040677">
          <w:marLeft w:val="893"/>
          <w:marRight w:val="0"/>
          <w:marTop w:val="0"/>
          <w:marBottom w:val="101"/>
          <w:divBdr>
            <w:top w:val="none" w:sz="0" w:space="0" w:color="auto"/>
            <w:left w:val="none" w:sz="0" w:space="0" w:color="auto"/>
            <w:bottom w:val="none" w:sz="0" w:space="0" w:color="auto"/>
            <w:right w:val="none" w:sz="0" w:space="0" w:color="auto"/>
          </w:divBdr>
        </w:div>
        <w:div w:id="228005883">
          <w:marLeft w:val="893"/>
          <w:marRight w:val="0"/>
          <w:marTop w:val="0"/>
          <w:marBottom w:val="101"/>
          <w:divBdr>
            <w:top w:val="none" w:sz="0" w:space="0" w:color="auto"/>
            <w:left w:val="none" w:sz="0" w:space="0" w:color="auto"/>
            <w:bottom w:val="none" w:sz="0" w:space="0" w:color="auto"/>
            <w:right w:val="none" w:sz="0" w:space="0" w:color="auto"/>
          </w:divBdr>
        </w:div>
        <w:div w:id="1975284393">
          <w:marLeft w:val="893"/>
          <w:marRight w:val="0"/>
          <w:marTop w:val="0"/>
          <w:marBottom w:val="101"/>
          <w:divBdr>
            <w:top w:val="none" w:sz="0" w:space="0" w:color="auto"/>
            <w:left w:val="none" w:sz="0" w:space="0" w:color="auto"/>
            <w:bottom w:val="none" w:sz="0" w:space="0" w:color="auto"/>
            <w:right w:val="none" w:sz="0" w:space="0" w:color="auto"/>
          </w:divBdr>
        </w:div>
        <w:div w:id="1757825378">
          <w:marLeft w:val="893"/>
          <w:marRight w:val="0"/>
          <w:marTop w:val="0"/>
          <w:marBottom w:val="101"/>
          <w:divBdr>
            <w:top w:val="none" w:sz="0" w:space="0" w:color="auto"/>
            <w:left w:val="none" w:sz="0" w:space="0" w:color="auto"/>
            <w:bottom w:val="none" w:sz="0" w:space="0" w:color="auto"/>
            <w:right w:val="none" w:sz="0" w:space="0" w:color="auto"/>
          </w:divBdr>
        </w:div>
        <w:div w:id="1223760997">
          <w:marLeft w:val="893"/>
          <w:marRight w:val="0"/>
          <w:marTop w:val="0"/>
          <w:marBottom w:val="101"/>
          <w:divBdr>
            <w:top w:val="none" w:sz="0" w:space="0" w:color="auto"/>
            <w:left w:val="none" w:sz="0" w:space="0" w:color="auto"/>
            <w:bottom w:val="none" w:sz="0" w:space="0" w:color="auto"/>
            <w:right w:val="none" w:sz="0" w:space="0" w:color="auto"/>
          </w:divBdr>
        </w:div>
        <w:div w:id="1650280132">
          <w:marLeft w:val="432"/>
          <w:marRight w:val="0"/>
          <w:marTop w:val="0"/>
          <w:marBottom w:val="101"/>
          <w:divBdr>
            <w:top w:val="none" w:sz="0" w:space="0" w:color="auto"/>
            <w:left w:val="none" w:sz="0" w:space="0" w:color="auto"/>
            <w:bottom w:val="none" w:sz="0" w:space="0" w:color="auto"/>
            <w:right w:val="none" w:sz="0" w:space="0" w:color="auto"/>
          </w:divBdr>
        </w:div>
        <w:div w:id="1663121344">
          <w:marLeft w:val="893"/>
          <w:marRight w:val="0"/>
          <w:marTop w:val="0"/>
          <w:marBottom w:val="101"/>
          <w:divBdr>
            <w:top w:val="none" w:sz="0" w:space="0" w:color="auto"/>
            <w:left w:val="none" w:sz="0" w:space="0" w:color="auto"/>
            <w:bottom w:val="none" w:sz="0" w:space="0" w:color="auto"/>
            <w:right w:val="none" w:sz="0" w:space="0" w:color="auto"/>
          </w:divBdr>
        </w:div>
        <w:div w:id="1486821353">
          <w:marLeft w:val="432"/>
          <w:marRight w:val="0"/>
          <w:marTop w:val="0"/>
          <w:marBottom w:val="101"/>
          <w:divBdr>
            <w:top w:val="none" w:sz="0" w:space="0" w:color="auto"/>
            <w:left w:val="none" w:sz="0" w:space="0" w:color="auto"/>
            <w:bottom w:val="none" w:sz="0" w:space="0" w:color="auto"/>
            <w:right w:val="none" w:sz="0" w:space="0" w:color="auto"/>
          </w:divBdr>
        </w:div>
        <w:div w:id="259217094">
          <w:marLeft w:val="0"/>
          <w:marRight w:val="0"/>
          <w:marTop w:val="0"/>
          <w:marBottom w:val="101"/>
          <w:divBdr>
            <w:top w:val="none" w:sz="0" w:space="0" w:color="auto"/>
            <w:left w:val="none" w:sz="0" w:space="0" w:color="auto"/>
            <w:bottom w:val="none" w:sz="0" w:space="0" w:color="auto"/>
            <w:right w:val="none" w:sz="0" w:space="0" w:color="auto"/>
          </w:divBdr>
        </w:div>
        <w:div w:id="2085178994">
          <w:marLeft w:val="0"/>
          <w:marRight w:val="0"/>
          <w:marTop w:val="0"/>
          <w:marBottom w:val="101"/>
          <w:divBdr>
            <w:top w:val="none" w:sz="0" w:space="0" w:color="auto"/>
            <w:left w:val="none" w:sz="0" w:space="0" w:color="auto"/>
            <w:bottom w:val="none" w:sz="0" w:space="0" w:color="auto"/>
            <w:right w:val="none" w:sz="0" w:space="0" w:color="auto"/>
          </w:divBdr>
        </w:div>
        <w:div w:id="2068990912">
          <w:marLeft w:val="0"/>
          <w:marRight w:val="0"/>
          <w:marTop w:val="0"/>
          <w:marBottom w:val="101"/>
          <w:divBdr>
            <w:top w:val="none" w:sz="0" w:space="0" w:color="auto"/>
            <w:left w:val="none" w:sz="0" w:space="0" w:color="auto"/>
            <w:bottom w:val="none" w:sz="0" w:space="0" w:color="auto"/>
            <w:right w:val="none" w:sz="0" w:space="0" w:color="auto"/>
          </w:divBdr>
        </w:div>
        <w:div w:id="766534904">
          <w:marLeft w:val="0"/>
          <w:marRight w:val="0"/>
          <w:marTop w:val="0"/>
          <w:marBottom w:val="101"/>
          <w:divBdr>
            <w:top w:val="none" w:sz="0" w:space="0" w:color="auto"/>
            <w:left w:val="none" w:sz="0" w:space="0" w:color="auto"/>
            <w:bottom w:val="none" w:sz="0" w:space="0" w:color="auto"/>
            <w:right w:val="none" w:sz="0" w:space="0" w:color="auto"/>
          </w:divBdr>
        </w:div>
        <w:div w:id="702099070">
          <w:marLeft w:val="0"/>
          <w:marRight w:val="0"/>
          <w:marTop w:val="0"/>
          <w:marBottom w:val="101"/>
          <w:divBdr>
            <w:top w:val="none" w:sz="0" w:space="0" w:color="auto"/>
            <w:left w:val="none" w:sz="0" w:space="0" w:color="auto"/>
            <w:bottom w:val="none" w:sz="0" w:space="0" w:color="auto"/>
            <w:right w:val="none" w:sz="0" w:space="0" w:color="auto"/>
          </w:divBdr>
        </w:div>
        <w:div w:id="617685063">
          <w:marLeft w:val="0"/>
          <w:marRight w:val="0"/>
          <w:marTop w:val="0"/>
          <w:marBottom w:val="101"/>
          <w:divBdr>
            <w:top w:val="none" w:sz="0" w:space="0" w:color="auto"/>
            <w:left w:val="none" w:sz="0" w:space="0" w:color="auto"/>
            <w:bottom w:val="none" w:sz="0" w:space="0" w:color="auto"/>
            <w:right w:val="none" w:sz="0" w:space="0" w:color="auto"/>
          </w:divBdr>
        </w:div>
        <w:div w:id="1349066810">
          <w:marLeft w:val="0"/>
          <w:marRight w:val="0"/>
          <w:marTop w:val="0"/>
          <w:marBottom w:val="101"/>
          <w:divBdr>
            <w:top w:val="none" w:sz="0" w:space="0" w:color="auto"/>
            <w:left w:val="none" w:sz="0" w:space="0" w:color="auto"/>
            <w:bottom w:val="none" w:sz="0" w:space="0" w:color="auto"/>
            <w:right w:val="none" w:sz="0" w:space="0" w:color="auto"/>
          </w:divBdr>
        </w:div>
        <w:div w:id="1395398296">
          <w:marLeft w:val="0"/>
          <w:marRight w:val="0"/>
          <w:marTop w:val="0"/>
          <w:marBottom w:val="101"/>
          <w:divBdr>
            <w:top w:val="none" w:sz="0" w:space="0" w:color="auto"/>
            <w:left w:val="none" w:sz="0" w:space="0" w:color="auto"/>
            <w:bottom w:val="none" w:sz="0" w:space="0" w:color="auto"/>
            <w:right w:val="none" w:sz="0" w:space="0" w:color="auto"/>
          </w:divBdr>
        </w:div>
        <w:div w:id="1177767033">
          <w:marLeft w:val="0"/>
          <w:marRight w:val="0"/>
          <w:marTop w:val="0"/>
          <w:marBottom w:val="101"/>
          <w:divBdr>
            <w:top w:val="none" w:sz="0" w:space="0" w:color="auto"/>
            <w:left w:val="none" w:sz="0" w:space="0" w:color="auto"/>
            <w:bottom w:val="none" w:sz="0" w:space="0" w:color="auto"/>
            <w:right w:val="none" w:sz="0" w:space="0" w:color="auto"/>
          </w:divBdr>
        </w:div>
        <w:div w:id="1342466736">
          <w:marLeft w:val="0"/>
          <w:marRight w:val="0"/>
          <w:marTop w:val="0"/>
          <w:marBottom w:val="101"/>
          <w:divBdr>
            <w:top w:val="none" w:sz="0" w:space="0" w:color="auto"/>
            <w:left w:val="none" w:sz="0" w:space="0" w:color="auto"/>
            <w:bottom w:val="none" w:sz="0" w:space="0" w:color="auto"/>
            <w:right w:val="none" w:sz="0" w:space="0" w:color="auto"/>
          </w:divBdr>
        </w:div>
        <w:div w:id="71972968">
          <w:marLeft w:val="0"/>
          <w:marRight w:val="0"/>
          <w:marTop w:val="0"/>
          <w:marBottom w:val="101"/>
          <w:divBdr>
            <w:top w:val="none" w:sz="0" w:space="0" w:color="auto"/>
            <w:left w:val="none" w:sz="0" w:space="0" w:color="auto"/>
            <w:bottom w:val="none" w:sz="0" w:space="0" w:color="auto"/>
            <w:right w:val="none" w:sz="0" w:space="0" w:color="auto"/>
          </w:divBdr>
        </w:div>
        <w:div w:id="143551720">
          <w:marLeft w:val="432"/>
          <w:marRight w:val="0"/>
          <w:marTop w:val="0"/>
          <w:marBottom w:val="101"/>
          <w:divBdr>
            <w:top w:val="none" w:sz="0" w:space="0" w:color="auto"/>
            <w:left w:val="none" w:sz="0" w:space="0" w:color="auto"/>
            <w:bottom w:val="none" w:sz="0" w:space="0" w:color="auto"/>
            <w:right w:val="none" w:sz="0" w:space="0" w:color="auto"/>
          </w:divBdr>
        </w:div>
        <w:div w:id="935796493">
          <w:marLeft w:val="432"/>
          <w:marRight w:val="0"/>
          <w:marTop w:val="0"/>
          <w:marBottom w:val="101"/>
          <w:divBdr>
            <w:top w:val="none" w:sz="0" w:space="0" w:color="auto"/>
            <w:left w:val="none" w:sz="0" w:space="0" w:color="auto"/>
            <w:bottom w:val="none" w:sz="0" w:space="0" w:color="auto"/>
            <w:right w:val="none" w:sz="0" w:space="0" w:color="auto"/>
          </w:divBdr>
        </w:div>
        <w:div w:id="923075628">
          <w:marLeft w:val="432"/>
          <w:marRight w:val="0"/>
          <w:marTop w:val="0"/>
          <w:marBottom w:val="101"/>
          <w:divBdr>
            <w:top w:val="none" w:sz="0" w:space="0" w:color="auto"/>
            <w:left w:val="none" w:sz="0" w:space="0" w:color="auto"/>
            <w:bottom w:val="none" w:sz="0" w:space="0" w:color="auto"/>
            <w:right w:val="none" w:sz="0" w:space="0" w:color="auto"/>
          </w:divBdr>
        </w:div>
        <w:div w:id="424308365">
          <w:marLeft w:val="432"/>
          <w:marRight w:val="0"/>
          <w:marTop w:val="0"/>
          <w:marBottom w:val="101"/>
          <w:divBdr>
            <w:top w:val="none" w:sz="0" w:space="0" w:color="auto"/>
            <w:left w:val="none" w:sz="0" w:space="0" w:color="auto"/>
            <w:bottom w:val="none" w:sz="0" w:space="0" w:color="auto"/>
            <w:right w:val="none" w:sz="0" w:space="0" w:color="auto"/>
          </w:divBdr>
        </w:div>
        <w:div w:id="832454544">
          <w:marLeft w:val="432"/>
          <w:marRight w:val="0"/>
          <w:marTop w:val="0"/>
          <w:marBottom w:val="101"/>
          <w:divBdr>
            <w:top w:val="none" w:sz="0" w:space="0" w:color="auto"/>
            <w:left w:val="none" w:sz="0" w:space="0" w:color="auto"/>
            <w:bottom w:val="none" w:sz="0" w:space="0" w:color="auto"/>
            <w:right w:val="none" w:sz="0" w:space="0" w:color="auto"/>
          </w:divBdr>
        </w:div>
        <w:div w:id="186413556">
          <w:marLeft w:val="432"/>
          <w:marRight w:val="0"/>
          <w:marTop w:val="0"/>
          <w:marBottom w:val="101"/>
          <w:divBdr>
            <w:top w:val="none" w:sz="0" w:space="0" w:color="auto"/>
            <w:left w:val="none" w:sz="0" w:space="0" w:color="auto"/>
            <w:bottom w:val="none" w:sz="0" w:space="0" w:color="auto"/>
            <w:right w:val="none" w:sz="0" w:space="0" w:color="auto"/>
          </w:divBdr>
        </w:div>
        <w:div w:id="1410343258">
          <w:marLeft w:val="432"/>
          <w:marRight w:val="0"/>
          <w:marTop w:val="0"/>
          <w:marBottom w:val="101"/>
          <w:divBdr>
            <w:top w:val="none" w:sz="0" w:space="0" w:color="auto"/>
            <w:left w:val="none" w:sz="0" w:space="0" w:color="auto"/>
            <w:bottom w:val="none" w:sz="0" w:space="0" w:color="auto"/>
            <w:right w:val="none" w:sz="0" w:space="0" w:color="auto"/>
          </w:divBdr>
        </w:div>
        <w:div w:id="127289270">
          <w:marLeft w:val="432"/>
          <w:marRight w:val="0"/>
          <w:marTop w:val="0"/>
          <w:marBottom w:val="101"/>
          <w:divBdr>
            <w:top w:val="none" w:sz="0" w:space="0" w:color="auto"/>
            <w:left w:val="none" w:sz="0" w:space="0" w:color="auto"/>
            <w:bottom w:val="none" w:sz="0" w:space="0" w:color="auto"/>
            <w:right w:val="none" w:sz="0" w:space="0" w:color="auto"/>
          </w:divBdr>
        </w:div>
        <w:div w:id="646976217">
          <w:marLeft w:val="432"/>
          <w:marRight w:val="0"/>
          <w:marTop w:val="0"/>
          <w:marBottom w:val="101"/>
          <w:divBdr>
            <w:top w:val="none" w:sz="0" w:space="0" w:color="auto"/>
            <w:left w:val="none" w:sz="0" w:space="0" w:color="auto"/>
            <w:bottom w:val="none" w:sz="0" w:space="0" w:color="auto"/>
            <w:right w:val="none" w:sz="0" w:space="0" w:color="auto"/>
          </w:divBdr>
        </w:div>
        <w:div w:id="268008796">
          <w:marLeft w:val="432"/>
          <w:marRight w:val="0"/>
          <w:marTop w:val="0"/>
          <w:marBottom w:val="101"/>
          <w:divBdr>
            <w:top w:val="none" w:sz="0" w:space="0" w:color="auto"/>
            <w:left w:val="none" w:sz="0" w:space="0" w:color="auto"/>
            <w:bottom w:val="none" w:sz="0" w:space="0" w:color="auto"/>
            <w:right w:val="none" w:sz="0" w:space="0" w:color="auto"/>
          </w:divBdr>
        </w:div>
        <w:div w:id="1542203018">
          <w:marLeft w:val="432"/>
          <w:marRight w:val="0"/>
          <w:marTop w:val="0"/>
          <w:marBottom w:val="101"/>
          <w:divBdr>
            <w:top w:val="none" w:sz="0" w:space="0" w:color="auto"/>
            <w:left w:val="none" w:sz="0" w:space="0" w:color="auto"/>
            <w:bottom w:val="none" w:sz="0" w:space="0" w:color="auto"/>
            <w:right w:val="none" w:sz="0" w:space="0" w:color="auto"/>
          </w:divBdr>
        </w:div>
        <w:div w:id="691954102">
          <w:marLeft w:val="0"/>
          <w:marRight w:val="0"/>
          <w:marTop w:val="0"/>
          <w:marBottom w:val="200"/>
          <w:divBdr>
            <w:top w:val="none" w:sz="0" w:space="0" w:color="auto"/>
            <w:left w:val="none" w:sz="0" w:space="0" w:color="auto"/>
            <w:bottom w:val="none" w:sz="0" w:space="0" w:color="auto"/>
            <w:right w:val="none" w:sz="0" w:space="0" w:color="auto"/>
          </w:divBdr>
        </w:div>
        <w:div w:id="472910829">
          <w:marLeft w:val="0"/>
          <w:marRight w:val="0"/>
          <w:marTop w:val="0"/>
          <w:marBottom w:val="101"/>
          <w:divBdr>
            <w:top w:val="none" w:sz="0" w:space="0" w:color="auto"/>
            <w:left w:val="none" w:sz="0" w:space="0" w:color="auto"/>
            <w:bottom w:val="none" w:sz="0" w:space="0" w:color="auto"/>
            <w:right w:val="none" w:sz="0" w:space="0" w:color="auto"/>
          </w:divBdr>
        </w:div>
        <w:div w:id="388655012">
          <w:marLeft w:val="0"/>
          <w:marRight w:val="0"/>
          <w:marTop w:val="0"/>
          <w:marBottom w:val="101"/>
          <w:divBdr>
            <w:top w:val="none" w:sz="0" w:space="0" w:color="auto"/>
            <w:left w:val="none" w:sz="0" w:space="0" w:color="auto"/>
            <w:bottom w:val="none" w:sz="0" w:space="0" w:color="auto"/>
            <w:right w:val="none" w:sz="0" w:space="0" w:color="auto"/>
          </w:divBdr>
        </w:div>
        <w:div w:id="891960493">
          <w:marLeft w:val="0"/>
          <w:marRight w:val="0"/>
          <w:marTop w:val="0"/>
          <w:marBottom w:val="101"/>
          <w:divBdr>
            <w:top w:val="none" w:sz="0" w:space="0" w:color="auto"/>
            <w:left w:val="none" w:sz="0" w:space="0" w:color="auto"/>
            <w:bottom w:val="none" w:sz="0" w:space="0" w:color="auto"/>
            <w:right w:val="none" w:sz="0" w:space="0" w:color="auto"/>
          </w:divBdr>
        </w:div>
        <w:div w:id="1156920496">
          <w:marLeft w:val="0"/>
          <w:marRight w:val="0"/>
          <w:marTop w:val="0"/>
          <w:marBottom w:val="101"/>
          <w:divBdr>
            <w:top w:val="none" w:sz="0" w:space="0" w:color="auto"/>
            <w:left w:val="none" w:sz="0" w:space="0" w:color="auto"/>
            <w:bottom w:val="none" w:sz="0" w:space="0" w:color="auto"/>
            <w:right w:val="none" w:sz="0" w:space="0" w:color="auto"/>
          </w:divBdr>
        </w:div>
        <w:div w:id="1398551772">
          <w:marLeft w:val="0"/>
          <w:marRight w:val="0"/>
          <w:marTop w:val="0"/>
          <w:marBottom w:val="101"/>
          <w:divBdr>
            <w:top w:val="none" w:sz="0" w:space="0" w:color="auto"/>
            <w:left w:val="none" w:sz="0" w:space="0" w:color="auto"/>
            <w:bottom w:val="none" w:sz="0" w:space="0" w:color="auto"/>
            <w:right w:val="none" w:sz="0" w:space="0" w:color="auto"/>
          </w:divBdr>
        </w:div>
        <w:div w:id="2021003747">
          <w:marLeft w:val="0"/>
          <w:marRight w:val="0"/>
          <w:marTop w:val="0"/>
          <w:marBottom w:val="101"/>
          <w:divBdr>
            <w:top w:val="none" w:sz="0" w:space="0" w:color="auto"/>
            <w:left w:val="none" w:sz="0" w:space="0" w:color="auto"/>
            <w:bottom w:val="none" w:sz="0" w:space="0" w:color="auto"/>
            <w:right w:val="none" w:sz="0" w:space="0" w:color="auto"/>
          </w:divBdr>
        </w:div>
        <w:div w:id="1026567501">
          <w:marLeft w:val="0"/>
          <w:marRight w:val="0"/>
          <w:marTop w:val="0"/>
          <w:marBottom w:val="101"/>
          <w:divBdr>
            <w:top w:val="none" w:sz="0" w:space="0" w:color="auto"/>
            <w:left w:val="none" w:sz="0" w:space="0" w:color="auto"/>
            <w:bottom w:val="none" w:sz="0" w:space="0" w:color="auto"/>
            <w:right w:val="none" w:sz="0" w:space="0" w:color="auto"/>
          </w:divBdr>
        </w:div>
        <w:div w:id="1732927401">
          <w:marLeft w:val="0"/>
          <w:marRight w:val="0"/>
          <w:marTop w:val="0"/>
          <w:marBottom w:val="101"/>
          <w:divBdr>
            <w:top w:val="none" w:sz="0" w:space="0" w:color="auto"/>
            <w:left w:val="none" w:sz="0" w:space="0" w:color="auto"/>
            <w:bottom w:val="none" w:sz="0" w:space="0" w:color="auto"/>
            <w:right w:val="none" w:sz="0" w:space="0" w:color="auto"/>
          </w:divBdr>
        </w:div>
        <w:div w:id="2002006145">
          <w:marLeft w:val="0"/>
          <w:marRight w:val="0"/>
          <w:marTop w:val="0"/>
          <w:marBottom w:val="101"/>
          <w:divBdr>
            <w:top w:val="none" w:sz="0" w:space="0" w:color="auto"/>
            <w:left w:val="none" w:sz="0" w:space="0" w:color="auto"/>
            <w:bottom w:val="none" w:sz="0" w:space="0" w:color="auto"/>
            <w:right w:val="none" w:sz="0" w:space="0" w:color="auto"/>
          </w:divBdr>
        </w:div>
        <w:div w:id="1502234727">
          <w:marLeft w:val="0"/>
          <w:marRight w:val="0"/>
          <w:marTop w:val="0"/>
          <w:marBottom w:val="101"/>
          <w:divBdr>
            <w:top w:val="none" w:sz="0" w:space="0" w:color="auto"/>
            <w:left w:val="none" w:sz="0" w:space="0" w:color="auto"/>
            <w:bottom w:val="none" w:sz="0" w:space="0" w:color="auto"/>
            <w:right w:val="none" w:sz="0" w:space="0" w:color="auto"/>
          </w:divBdr>
        </w:div>
        <w:div w:id="1073892372">
          <w:marLeft w:val="0"/>
          <w:marRight w:val="0"/>
          <w:marTop w:val="0"/>
          <w:marBottom w:val="101"/>
          <w:divBdr>
            <w:top w:val="none" w:sz="0" w:space="0" w:color="auto"/>
            <w:left w:val="none" w:sz="0" w:space="0" w:color="auto"/>
            <w:bottom w:val="none" w:sz="0" w:space="0" w:color="auto"/>
            <w:right w:val="none" w:sz="0" w:space="0" w:color="auto"/>
          </w:divBdr>
        </w:div>
        <w:div w:id="785731730">
          <w:marLeft w:val="0"/>
          <w:marRight w:val="0"/>
          <w:marTop w:val="0"/>
          <w:marBottom w:val="101"/>
          <w:divBdr>
            <w:top w:val="none" w:sz="0" w:space="0" w:color="auto"/>
            <w:left w:val="none" w:sz="0" w:space="0" w:color="auto"/>
            <w:bottom w:val="none" w:sz="0" w:space="0" w:color="auto"/>
            <w:right w:val="none" w:sz="0" w:space="0" w:color="auto"/>
          </w:divBdr>
        </w:div>
        <w:div w:id="581716362">
          <w:marLeft w:val="0"/>
          <w:marRight w:val="0"/>
          <w:marTop w:val="0"/>
          <w:marBottom w:val="101"/>
          <w:divBdr>
            <w:top w:val="none" w:sz="0" w:space="0" w:color="auto"/>
            <w:left w:val="none" w:sz="0" w:space="0" w:color="auto"/>
            <w:bottom w:val="none" w:sz="0" w:space="0" w:color="auto"/>
            <w:right w:val="none" w:sz="0" w:space="0" w:color="auto"/>
          </w:divBdr>
        </w:div>
        <w:div w:id="1072854073">
          <w:marLeft w:val="0"/>
          <w:marRight w:val="0"/>
          <w:marTop w:val="0"/>
          <w:marBottom w:val="101"/>
          <w:divBdr>
            <w:top w:val="none" w:sz="0" w:space="0" w:color="auto"/>
            <w:left w:val="none" w:sz="0" w:space="0" w:color="auto"/>
            <w:bottom w:val="none" w:sz="0" w:space="0" w:color="auto"/>
            <w:right w:val="none" w:sz="0" w:space="0" w:color="auto"/>
          </w:divBdr>
        </w:div>
        <w:div w:id="646518572">
          <w:marLeft w:val="0"/>
          <w:marRight w:val="0"/>
          <w:marTop w:val="0"/>
          <w:marBottom w:val="101"/>
          <w:divBdr>
            <w:top w:val="none" w:sz="0" w:space="0" w:color="auto"/>
            <w:left w:val="none" w:sz="0" w:space="0" w:color="auto"/>
            <w:bottom w:val="none" w:sz="0" w:space="0" w:color="auto"/>
            <w:right w:val="none" w:sz="0" w:space="0" w:color="auto"/>
          </w:divBdr>
        </w:div>
        <w:div w:id="221600635">
          <w:marLeft w:val="0"/>
          <w:marRight w:val="0"/>
          <w:marTop w:val="0"/>
          <w:marBottom w:val="101"/>
          <w:divBdr>
            <w:top w:val="none" w:sz="0" w:space="0" w:color="auto"/>
            <w:left w:val="none" w:sz="0" w:space="0" w:color="auto"/>
            <w:bottom w:val="none" w:sz="0" w:space="0" w:color="auto"/>
            <w:right w:val="none" w:sz="0" w:space="0" w:color="auto"/>
          </w:divBdr>
        </w:div>
        <w:div w:id="351345562">
          <w:marLeft w:val="0"/>
          <w:marRight w:val="0"/>
          <w:marTop w:val="0"/>
          <w:marBottom w:val="101"/>
          <w:divBdr>
            <w:top w:val="none" w:sz="0" w:space="0" w:color="auto"/>
            <w:left w:val="none" w:sz="0" w:space="0" w:color="auto"/>
            <w:bottom w:val="none" w:sz="0" w:space="0" w:color="auto"/>
            <w:right w:val="none" w:sz="0" w:space="0" w:color="auto"/>
          </w:divBdr>
        </w:div>
        <w:div w:id="328795539">
          <w:marLeft w:val="0"/>
          <w:marRight w:val="0"/>
          <w:marTop w:val="0"/>
          <w:marBottom w:val="101"/>
          <w:divBdr>
            <w:top w:val="none" w:sz="0" w:space="0" w:color="auto"/>
            <w:left w:val="none" w:sz="0" w:space="0" w:color="auto"/>
            <w:bottom w:val="none" w:sz="0" w:space="0" w:color="auto"/>
            <w:right w:val="none" w:sz="0" w:space="0" w:color="auto"/>
          </w:divBdr>
        </w:div>
        <w:div w:id="1438335395">
          <w:marLeft w:val="0"/>
          <w:marRight w:val="0"/>
          <w:marTop w:val="0"/>
          <w:marBottom w:val="101"/>
          <w:divBdr>
            <w:top w:val="none" w:sz="0" w:space="0" w:color="auto"/>
            <w:left w:val="none" w:sz="0" w:space="0" w:color="auto"/>
            <w:bottom w:val="none" w:sz="0" w:space="0" w:color="auto"/>
            <w:right w:val="none" w:sz="0" w:space="0" w:color="auto"/>
          </w:divBdr>
        </w:div>
        <w:div w:id="23604676">
          <w:marLeft w:val="0"/>
          <w:marRight w:val="0"/>
          <w:marTop w:val="0"/>
          <w:marBottom w:val="101"/>
          <w:divBdr>
            <w:top w:val="none" w:sz="0" w:space="0" w:color="auto"/>
            <w:left w:val="none" w:sz="0" w:space="0" w:color="auto"/>
            <w:bottom w:val="none" w:sz="0" w:space="0" w:color="auto"/>
            <w:right w:val="none" w:sz="0" w:space="0" w:color="auto"/>
          </w:divBdr>
        </w:div>
        <w:div w:id="2027055353">
          <w:marLeft w:val="0"/>
          <w:marRight w:val="0"/>
          <w:marTop w:val="0"/>
          <w:marBottom w:val="101"/>
          <w:divBdr>
            <w:top w:val="none" w:sz="0" w:space="0" w:color="auto"/>
            <w:left w:val="none" w:sz="0" w:space="0" w:color="auto"/>
            <w:bottom w:val="none" w:sz="0" w:space="0" w:color="auto"/>
            <w:right w:val="none" w:sz="0" w:space="0" w:color="auto"/>
          </w:divBdr>
        </w:div>
        <w:div w:id="1110203145">
          <w:marLeft w:val="0"/>
          <w:marRight w:val="0"/>
          <w:marTop w:val="0"/>
          <w:marBottom w:val="101"/>
          <w:divBdr>
            <w:top w:val="none" w:sz="0" w:space="0" w:color="auto"/>
            <w:left w:val="none" w:sz="0" w:space="0" w:color="auto"/>
            <w:bottom w:val="none" w:sz="0" w:space="0" w:color="auto"/>
            <w:right w:val="none" w:sz="0" w:space="0" w:color="auto"/>
          </w:divBdr>
        </w:div>
        <w:div w:id="434134126">
          <w:marLeft w:val="0"/>
          <w:marRight w:val="0"/>
          <w:marTop w:val="0"/>
          <w:marBottom w:val="101"/>
          <w:divBdr>
            <w:top w:val="none" w:sz="0" w:space="0" w:color="auto"/>
            <w:left w:val="none" w:sz="0" w:space="0" w:color="auto"/>
            <w:bottom w:val="none" w:sz="0" w:space="0" w:color="auto"/>
            <w:right w:val="none" w:sz="0" w:space="0" w:color="auto"/>
          </w:divBdr>
        </w:div>
        <w:div w:id="2087259534">
          <w:marLeft w:val="0"/>
          <w:marRight w:val="0"/>
          <w:marTop w:val="0"/>
          <w:marBottom w:val="101"/>
          <w:divBdr>
            <w:top w:val="none" w:sz="0" w:space="0" w:color="auto"/>
            <w:left w:val="none" w:sz="0" w:space="0" w:color="auto"/>
            <w:bottom w:val="none" w:sz="0" w:space="0" w:color="auto"/>
            <w:right w:val="none" w:sz="0" w:space="0" w:color="auto"/>
          </w:divBdr>
        </w:div>
        <w:div w:id="2137529920">
          <w:marLeft w:val="0"/>
          <w:marRight w:val="0"/>
          <w:marTop w:val="0"/>
          <w:marBottom w:val="101"/>
          <w:divBdr>
            <w:top w:val="none" w:sz="0" w:space="0" w:color="auto"/>
            <w:left w:val="none" w:sz="0" w:space="0" w:color="auto"/>
            <w:bottom w:val="none" w:sz="0" w:space="0" w:color="auto"/>
            <w:right w:val="none" w:sz="0" w:space="0" w:color="auto"/>
          </w:divBdr>
        </w:div>
        <w:div w:id="2093625613">
          <w:marLeft w:val="0"/>
          <w:marRight w:val="0"/>
          <w:marTop w:val="0"/>
          <w:marBottom w:val="101"/>
          <w:divBdr>
            <w:top w:val="none" w:sz="0" w:space="0" w:color="auto"/>
            <w:left w:val="none" w:sz="0" w:space="0" w:color="auto"/>
            <w:bottom w:val="none" w:sz="0" w:space="0" w:color="auto"/>
            <w:right w:val="none" w:sz="0" w:space="0" w:color="auto"/>
          </w:divBdr>
        </w:div>
        <w:div w:id="1336761747">
          <w:marLeft w:val="0"/>
          <w:marRight w:val="0"/>
          <w:marTop w:val="0"/>
          <w:marBottom w:val="101"/>
          <w:divBdr>
            <w:top w:val="none" w:sz="0" w:space="0" w:color="auto"/>
            <w:left w:val="none" w:sz="0" w:space="0" w:color="auto"/>
            <w:bottom w:val="none" w:sz="0" w:space="0" w:color="auto"/>
            <w:right w:val="none" w:sz="0" w:space="0" w:color="auto"/>
          </w:divBdr>
        </w:div>
        <w:div w:id="1870600330">
          <w:marLeft w:val="0"/>
          <w:marRight w:val="0"/>
          <w:marTop w:val="0"/>
          <w:marBottom w:val="101"/>
          <w:divBdr>
            <w:top w:val="none" w:sz="0" w:space="0" w:color="auto"/>
            <w:left w:val="none" w:sz="0" w:space="0" w:color="auto"/>
            <w:bottom w:val="none" w:sz="0" w:space="0" w:color="auto"/>
            <w:right w:val="none" w:sz="0" w:space="0" w:color="auto"/>
          </w:divBdr>
        </w:div>
        <w:div w:id="1594626370">
          <w:marLeft w:val="0"/>
          <w:marRight w:val="0"/>
          <w:marTop w:val="0"/>
          <w:marBottom w:val="101"/>
          <w:divBdr>
            <w:top w:val="none" w:sz="0" w:space="0" w:color="auto"/>
            <w:left w:val="none" w:sz="0" w:space="0" w:color="auto"/>
            <w:bottom w:val="none" w:sz="0" w:space="0" w:color="auto"/>
            <w:right w:val="none" w:sz="0" w:space="0" w:color="auto"/>
          </w:divBdr>
        </w:div>
        <w:div w:id="1095050243">
          <w:marLeft w:val="0"/>
          <w:marRight w:val="0"/>
          <w:marTop w:val="0"/>
          <w:marBottom w:val="101"/>
          <w:divBdr>
            <w:top w:val="none" w:sz="0" w:space="0" w:color="auto"/>
            <w:left w:val="none" w:sz="0" w:space="0" w:color="auto"/>
            <w:bottom w:val="none" w:sz="0" w:space="0" w:color="auto"/>
            <w:right w:val="none" w:sz="0" w:space="0" w:color="auto"/>
          </w:divBdr>
        </w:div>
        <w:div w:id="398402334">
          <w:marLeft w:val="0"/>
          <w:marRight w:val="0"/>
          <w:marTop w:val="0"/>
          <w:marBottom w:val="101"/>
          <w:divBdr>
            <w:top w:val="none" w:sz="0" w:space="0" w:color="auto"/>
            <w:left w:val="none" w:sz="0" w:space="0" w:color="auto"/>
            <w:bottom w:val="none" w:sz="0" w:space="0" w:color="auto"/>
            <w:right w:val="none" w:sz="0" w:space="0" w:color="auto"/>
          </w:divBdr>
        </w:div>
        <w:div w:id="1114134813">
          <w:marLeft w:val="0"/>
          <w:marRight w:val="0"/>
          <w:marTop w:val="0"/>
          <w:marBottom w:val="101"/>
          <w:divBdr>
            <w:top w:val="none" w:sz="0" w:space="0" w:color="auto"/>
            <w:left w:val="none" w:sz="0" w:space="0" w:color="auto"/>
            <w:bottom w:val="none" w:sz="0" w:space="0" w:color="auto"/>
            <w:right w:val="none" w:sz="0" w:space="0" w:color="auto"/>
          </w:divBdr>
        </w:div>
        <w:div w:id="1160584248">
          <w:marLeft w:val="0"/>
          <w:marRight w:val="0"/>
          <w:marTop w:val="0"/>
          <w:marBottom w:val="101"/>
          <w:divBdr>
            <w:top w:val="none" w:sz="0" w:space="0" w:color="auto"/>
            <w:left w:val="none" w:sz="0" w:space="0" w:color="auto"/>
            <w:bottom w:val="none" w:sz="0" w:space="0" w:color="auto"/>
            <w:right w:val="none" w:sz="0" w:space="0" w:color="auto"/>
          </w:divBdr>
        </w:div>
        <w:div w:id="351735552">
          <w:marLeft w:val="0"/>
          <w:marRight w:val="0"/>
          <w:marTop w:val="0"/>
          <w:marBottom w:val="101"/>
          <w:divBdr>
            <w:top w:val="none" w:sz="0" w:space="0" w:color="auto"/>
            <w:left w:val="none" w:sz="0" w:space="0" w:color="auto"/>
            <w:bottom w:val="none" w:sz="0" w:space="0" w:color="auto"/>
            <w:right w:val="none" w:sz="0" w:space="0" w:color="auto"/>
          </w:divBdr>
        </w:div>
        <w:div w:id="1925334403">
          <w:marLeft w:val="0"/>
          <w:marRight w:val="0"/>
          <w:marTop w:val="0"/>
          <w:marBottom w:val="101"/>
          <w:divBdr>
            <w:top w:val="none" w:sz="0" w:space="0" w:color="auto"/>
            <w:left w:val="none" w:sz="0" w:space="0" w:color="auto"/>
            <w:bottom w:val="none" w:sz="0" w:space="0" w:color="auto"/>
            <w:right w:val="none" w:sz="0" w:space="0" w:color="auto"/>
          </w:divBdr>
        </w:div>
        <w:div w:id="1188831892">
          <w:marLeft w:val="0"/>
          <w:marRight w:val="0"/>
          <w:marTop w:val="0"/>
          <w:marBottom w:val="101"/>
          <w:divBdr>
            <w:top w:val="none" w:sz="0" w:space="0" w:color="auto"/>
            <w:left w:val="none" w:sz="0" w:space="0" w:color="auto"/>
            <w:bottom w:val="none" w:sz="0" w:space="0" w:color="auto"/>
            <w:right w:val="none" w:sz="0" w:space="0" w:color="auto"/>
          </w:divBdr>
        </w:div>
        <w:div w:id="538250180">
          <w:marLeft w:val="0"/>
          <w:marRight w:val="0"/>
          <w:marTop w:val="0"/>
          <w:marBottom w:val="101"/>
          <w:divBdr>
            <w:top w:val="none" w:sz="0" w:space="0" w:color="auto"/>
            <w:left w:val="none" w:sz="0" w:space="0" w:color="auto"/>
            <w:bottom w:val="none" w:sz="0" w:space="0" w:color="auto"/>
            <w:right w:val="none" w:sz="0" w:space="0" w:color="auto"/>
          </w:divBdr>
        </w:div>
        <w:div w:id="1468667173">
          <w:marLeft w:val="0"/>
          <w:marRight w:val="0"/>
          <w:marTop w:val="0"/>
          <w:marBottom w:val="101"/>
          <w:divBdr>
            <w:top w:val="none" w:sz="0" w:space="0" w:color="auto"/>
            <w:left w:val="none" w:sz="0" w:space="0" w:color="auto"/>
            <w:bottom w:val="none" w:sz="0" w:space="0" w:color="auto"/>
            <w:right w:val="none" w:sz="0" w:space="0" w:color="auto"/>
          </w:divBdr>
        </w:div>
        <w:div w:id="862011172">
          <w:marLeft w:val="0"/>
          <w:marRight w:val="0"/>
          <w:marTop w:val="0"/>
          <w:marBottom w:val="101"/>
          <w:divBdr>
            <w:top w:val="none" w:sz="0" w:space="0" w:color="auto"/>
            <w:left w:val="none" w:sz="0" w:space="0" w:color="auto"/>
            <w:bottom w:val="none" w:sz="0" w:space="0" w:color="auto"/>
            <w:right w:val="none" w:sz="0" w:space="0" w:color="auto"/>
          </w:divBdr>
        </w:div>
        <w:div w:id="1418285671">
          <w:marLeft w:val="0"/>
          <w:marRight w:val="0"/>
          <w:marTop w:val="0"/>
          <w:marBottom w:val="101"/>
          <w:divBdr>
            <w:top w:val="none" w:sz="0" w:space="0" w:color="auto"/>
            <w:left w:val="none" w:sz="0" w:space="0" w:color="auto"/>
            <w:bottom w:val="none" w:sz="0" w:space="0" w:color="auto"/>
            <w:right w:val="none" w:sz="0" w:space="0" w:color="auto"/>
          </w:divBdr>
        </w:div>
        <w:div w:id="1719932727">
          <w:marLeft w:val="0"/>
          <w:marRight w:val="0"/>
          <w:marTop w:val="0"/>
          <w:marBottom w:val="101"/>
          <w:divBdr>
            <w:top w:val="none" w:sz="0" w:space="0" w:color="auto"/>
            <w:left w:val="none" w:sz="0" w:space="0" w:color="auto"/>
            <w:bottom w:val="none" w:sz="0" w:space="0" w:color="auto"/>
            <w:right w:val="none" w:sz="0" w:space="0" w:color="auto"/>
          </w:divBdr>
        </w:div>
        <w:div w:id="902135134">
          <w:marLeft w:val="0"/>
          <w:marRight w:val="0"/>
          <w:marTop w:val="0"/>
          <w:marBottom w:val="101"/>
          <w:divBdr>
            <w:top w:val="none" w:sz="0" w:space="0" w:color="auto"/>
            <w:left w:val="none" w:sz="0" w:space="0" w:color="auto"/>
            <w:bottom w:val="none" w:sz="0" w:space="0" w:color="auto"/>
            <w:right w:val="none" w:sz="0" w:space="0" w:color="auto"/>
          </w:divBdr>
        </w:div>
        <w:div w:id="630290148">
          <w:marLeft w:val="0"/>
          <w:marRight w:val="0"/>
          <w:marTop w:val="0"/>
          <w:marBottom w:val="101"/>
          <w:divBdr>
            <w:top w:val="none" w:sz="0" w:space="0" w:color="auto"/>
            <w:left w:val="none" w:sz="0" w:space="0" w:color="auto"/>
            <w:bottom w:val="none" w:sz="0" w:space="0" w:color="auto"/>
            <w:right w:val="none" w:sz="0" w:space="0" w:color="auto"/>
          </w:divBdr>
        </w:div>
        <w:div w:id="955722796">
          <w:marLeft w:val="0"/>
          <w:marRight w:val="0"/>
          <w:marTop w:val="0"/>
          <w:marBottom w:val="101"/>
          <w:divBdr>
            <w:top w:val="none" w:sz="0" w:space="0" w:color="auto"/>
            <w:left w:val="none" w:sz="0" w:space="0" w:color="auto"/>
            <w:bottom w:val="none" w:sz="0" w:space="0" w:color="auto"/>
            <w:right w:val="none" w:sz="0" w:space="0" w:color="auto"/>
          </w:divBdr>
        </w:div>
        <w:div w:id="894042966">
          <w:marLeft w:val="0"/>
          <w:marRight w:val="0"/>
          <w:marTop w:val="0"/>
          <w:marBottom w:val="101"/>
          <w:divBdr>
            <w:top w:val="none" w:sz="0" w:space="0" w:color="auto"/>
            <w:left w:val="none" w:sz="0" w:space="0" w:color="auto"/>
            <w:bottom w:val="none" w:sz="0" w:space="0" w:color="auto"/>
            <w:right w:val="none" w:sz="0" w:space="0" w:color="auto"/>
          </w:divBdr>
        </w:div>
        <w:div w:id="1977907600">
          <w:marLeft w:val="0"/>
          <w:marRight w:val="0"/>
          <w:marTop w:val="0"/>
          <w:marBottom w:val="101"/>
          <w:divBdr>
            <w:top w:val="none" w:sz="0" w:space="0" w:color="auto"/>
            <w:left w:val="none" w:sz="0" w:space="0" w:color="auto"/>
            <w:bottom w:val="none" w:sz="0" w:space="0" w:color="auto"/>
            <w:right w:val="none" w:sz="0" w:space="0" w:color="auto"/>
          </w:divBdr>
        </w:div>
        <w:div w:id="599720542">
          <w:marLeft w:val="0"/>
          <w:marRight w:val="0"/>
          <w:marTop w:val="0"/>
          <w:marBottom w:val="101"/>
          <w:divBdr>
            <w:top w:val="none" w:sz="0" w:space="0" w:color="auto"/>
            <w:left w:val="none" w:sz="0" w:space="0" w:color="auto"/>
            <w:bottom w:val="none" w:sz="0" w:space="0" w:color="auto"/>
            <w:right w:val="none" w:sz="0" w:space="0" w:color="auto"/>
          </w:divBdr>
        </w:div>
        <w:div w:id="1353612118">
          <w:marLeft w:val="0"/>
          <w:marRight w:val="0"/>
          <w:marTop w:val="0"/>
          <w:marBottom w:val="101"/>
          <w:divBdr>
            <w:top w:val="none" w:sz="0" w:space="0" w:color="auto"/>
            <w:left w:val="none" w:sz="0" w:space="0" w:color="auto"/>
            <w:bottom w:val="none" w:sz="0" w:space="0" w:color="auto"/>
            <w:right w:val="none" w:sz="0" w:space="0" w:color="auto"/>
          </w:divBdr>
        </w:div>
        <w:div w:id="1095977311">
          <w:marLeft w:val="0"/>
          <w:marRight w:val="0"/>
          <w:marTop w:val="0"/>
          <w:marBottom w:val="101"/>
          <w:divBdr>
            <w:top w:val="none" w:sz="0" w:space="0" w:color="auto"/>
            <w:left w:val="none" w:sz="0" w:space="0" w:color="auto"/>
            <w:bottom w:val="none" w:sz="0" w:space="0" w:color="auto"/>
            <w:right w:val="none" w:sz="0" w:space="0" w:color="auto"/>
          </w:divBdr>
        </w:div>
        <w:div w:id="1853372423">
          <w:marLeft w:val="0"/>
          <w:marRight w:val="0"/>
          <w:marTop w:val="0"/>
          <w:marBottom w:val="101"/>
          <w:divBdr>
            <w:top w:val="none" w:sz="0" w:space="0" w:color="auto"/>
            <w:left w:val="none" w:sz="0" w:space="0" w:color="auto"/>
            <w:bottom w:val="none" w:sz="0" w:space="0" w:color="auto"/>
            <w:right w:val="none" w:sz="0" w:space="0" w:color="auto"/>
          </w:divBdr>
        </w:div>
        <w:div w:id="40516279">
          <w:marLeft w:val="0"/>
          <w:marRight w:val="0"/>
          <w:marTop w:val="0"/>
          <w:marBottom w:val="101"/>
          <w:divBdr>
            <w:top w:val="none" w:sz="0" w:space="0" w:color="auto"/>
            <w:left w:val="none" w:sz="0" w:space="0" w:color="auto"/>
            <w:bottom w:val="none" w:sz="0" w:space="0" w:color="auto"/>
            <w:right w:val="none" w:sz="0" w:space="0" w:color="auto"/>
          </w:divBdr>
        </w:div>
        <w:div w:id="622812153">
          <w:marLeft w:val="0"/>
          <w:marRight w:val="0"/>
          <w:marTop w:val="0"/>
          <w:marBottom w:val="101"/>
          <w:divBdr>
            <w:top w:val="none" w:sz="0" w:space="0" w:color="auto"/>
            <w:left w:val="none" w:sz="0" w:space="0" w:color="auto"/>
            <w:bottom w:val="none" w:sz="0" w:space="0" w:color="auto"/>
            <w:right w:val="none" w:sz="0" w:space="0" w:color="auto"/>
          </w:divBdr>
        </w:div>
        <w:div w:id="233047163">
          <w:marLeft w:val="0"/>
          <w:marRight w:val="0"/>
          <w:marTop w:val="0"/>
          <w:marBottom w:val="101"/>
          <w:divBdr>
            <w:top w:val="none" w:sz="0" w:space="0" w:color="auto"/>
            <w:left w:val="none" w:sz="0" w:space="0" w:color="auto"/>
            <w:bottom w:val="none" w:sz="0" w:space="0" w:color="auto"/>
            <w:right w:val="none" w:sz="0" w:space="0" w:color="auto"/>
          </w:divBdr>
        </w:div>
        <w:div w:id="1850169977">
          <w:marLeft w:val="0"/>
          <w:marRight w:val="0"/>
          <w:marTop w:val="0"/>
          <w:marBottom w:val="101"/>
          <w:divBdr>
            <w:top w:val="none" w:sz="0" w:space="0" w:color="auto"/>
            <w:left w:val="none" w:sz="0" w:space="0" w:color="auto"/>
            <w:bottom w:val="none" w:sz="0" w:space="0" w:color="auto"/>
            <w:right w:val="none" w:sz="0" w:space="0" w:color="auto"/>
          </w:divBdr>
        </w:div>
        <w:div w:id="1899899930">
          <w:marLeft w:val="0"/>
          <w:marRight w:val="0"/>
          <w:marTop w:val="0"/>
          <w:marBottom w:val="101"/>
          <w:divBdr>
            <w:top w:val="none" w:sz="0" w:space="0" w:color="auto"/>
            <w:left w:val="none" w:sz="0" w:space="0" w:color="auto"/>
            <w:bottom w:val="none" w:sz="0" w:space="0" w:color="auto"/>
            <w:right w:val="none" w:sz="0" w:space="0" w:color="auto"/>
          </w:divBdr>
        </w:div>
        <w:div w:id="1931229135">
          <w:marLeft w:val="0"/>
          <w:marRight w:val="0"/>
          <w:marTop w:val="0"/>
          <w:marBottom w:val="101"/>
          <w:divBdr>
            <w:top w:val="none" w:sz="0" w:space="0" w:color="auto"/>
            <w:left w:val="none" w:sz="0" w:space="0" w:color="auto"/>
            <w:bottom w:val="none" w:sz="0" w:space="0" w:color="auto"/>
            <w:right w:val="none" w:sz="0" w:space="0" w:color="auto"/>
          </w:divBdr>
        </w:div>
        <w:div w:id="507718023">
          <w:marLeft w:val="0"/>
          <w:marRight w:val="0"/>
          <w:marTop w:val="0"/>
          <w:marBottom w:val="101"/>
          <w:divBdr>
            <w:top w:val="none" w:sz="0" w:space="0" w:color="auto"/>
            <w:left w:val="none" w:sz="0" w:space="0" w:color="auto"/>
            <w:bottom w:val="none" w:sz="0" w:space="0" w:color="auto"/>
            <w:right w:val="none" w:sz="0" w:space="0" w:color="auto"/>
          </w:divBdr>
        </w:div>
        <w:div w:id="679046195">
          <w:marLeft w:val="0"/>
          <w:marRight w:val="0"/>
          <w:marTop w:val="0"/>
          <w:marBottom w:val="101"/>
          <w:divBdr>
            <w:top w:val="none" w:sz="0" w:space="0" w:color="auto"/>
            <w:left w:val="none" w:sz="0" w:space="0" w:color="auto"/>
            <w:bottom w:val="none" w:sz="0" w:space="0" w:color="auto"/>
            <w:right w:val="none" w:sz="0" w:space="0" w:color="auto"/>
          </w:divBdr>
        </w:div>
        <w:div w:id="195656447">
          <w:marLeft w:val="0"/>
          <w:marRight w:val="0"/>
          <w:marTop w:val="0"/>
          <w:marBottom w:val="101"/>
          <w:divBdr>
            <w:top w:val="none" w:sz="0" w:space="0" w:color="auto"/>
            <w:left w:val="none" w:sz="0" w:space="0" w:color="auto"/>
            <w:bottom w:val="none" w:sz="0" w:space="0" w:color="auto"/>
            <w:right w:val="none" w:sz="0" w:space="0" w:color="auto"/>
          </w:divBdr>
        </w:div>
        <w:div w:id="972445920">
          <w:marLeft w:val="0"/>
          <w:marRight w:val="0"/>
          <w:marTop w:val="0"/>
          <w:marBottom w:val="101"/>
          <w:divBdr>
            <w:top w:val="none" w:sz="0" w:space="0" w:color="auto"/>
            <w:left w:val="none" w:sz="0" w:space="0" w:color="auto"/>
            <w:bottom w:val="none" w:sz="0" w:space="0" w:color="auto"/>
            <w:right w:val="none" w:sz="0" w:space="0" w:color="auto"/>
          </w:divBdr>
        </w:div>
        <w:div w:id="1995331284">
          <w:marLeft w:val="0"/>
          <w:marRight w:val="0"/>
          <w:marTop w:val="0"/>
          <w:marBottom w:val="101"/>
          <w:divBdr>
            <w:top w:val="none" w:sz="0" w:space="0" w:color="auto"/>
            <w:left w:val="none" w:sz="0" w:space="0" w:color="auto"/>
            <w:bottom w:val="none" w:sz="0" w:space="0" w:color="auto"/>
            <w:right w:val="none" w:sz="0" w:space="0" w:color="auto"/>
          </w:divBdr>
        </w:div>
        <w:div w:id="477456605">
          <w:marLeft w:val="0"/>
          <w:marRight w:val="0"/>
          <w:marTop w:val="0"/>
          <w:marBottom w:val="101"/>
          <w:divBdr>
            <w:top w:val="none" w:sz="0" w:space="0" w:color="auto"/>
            <w:left w:val="none" w:sz="0" w:space="0" w:color="auto"/>
            <w:bottom w:val="none" w:sz="0" w:space="0" w:color="auto"/>
            <w:right w:val="none" w:sz="0" w:space="0" w:color="auto"/>
          </w:divBdr>
        </w:div>
        <w:div w:id="76638990">
          <w:marLeft w:val="0"/>
          <w:marRight w:val="0"/>
          <w:marTop w:val="0"/>
          <w:marBottom w:val="101"/>
          <w:divBdr>
            <w:top w:val="none" w:sz="0" w:space="0" w:color="auto"/>
            <w:left w:val="none" w:sz="0" w:space="0" w:color="auto"/>
            <w:bottom w:val="none" w:sz="0" w:space="0" w:color="auto"/>
            <w:right w:val="none" w:sz="0" w:space="0" w:color="auto"/>
          </w:divBdr>
        </w:div>
        <w:div w:id="298726537">
          <w:marLeft w:val="0"/>
          <w:marRight w:val="0"/>
          <w:marTop w:val="0"/>
          <w:marBottom w:val="101"/>
          <w:divBdr>
            <w:top w:val="none" w:sz="0" w:space="0" w:color="auto"/>
            <w:left w:val="none" w:sz="0" w:space="0" w:color="auto"/>
            <w:bottom w:val="none" w:sz="0" w:space="0" w:color="auto"/>
            <w:right w:val="none" w:sz="0" w:space="0" w:color="auto"/>
          </w:divBdr>
        </w:div>
        <w:div w:id="1980957047">
          <w:marLeft w:val="0"/>
          <w:marRight w:val="0"/>
          <w:marTop w:val="0"/>
          <w:marBottom w:val="101"/>
          <w:divBdr>
            <w:top w:val="none" w:sz="0" w:space="0" w:color="auto"/>
            <w:left w:val="none" w:sz="0" w:space="0" w:color="auto"/>
            <w:bottom w:val="none" w:sz="0" w:space="0" w:color="auto"/>
            <w:right w:val="none" w:sz="0" w:space="0" w:color="auto"/>
          </w:divBdr>
        </w:div>
        <w:div w:id="768742462">
          <w:marLeft w:val="0"/>
          <w:marRight w:val="0"/>
          <w:marTop w:val="0"/>
          <w:marBottom w:val="101"/>
          <w:divBdr>
            <w:top w:val="none" w:sz="0" w:space="0" w:color="auto"/>
            <w:left w:val="none" w:sz="0" w:space="0" w:color="auto"/>
            <w:bottom w:val="none" w:sz="0" w:space="0" w:color="auto"/>
            <w:right w:val="none" w:sz="0" w:space="0" w:color="auto"/>
          </w:divBdr>
        </w:div>
        <w:div w:id="705984034">
          <w:marLeft w:val="0"/>
          <w:marRight w:val="0"/>
          <w:marTop w:val="0"/>
          <w:marBottom w:val="101"/>
          <w:divBdr>
            <w:top w:val="none" w:sz="0" w:space="0" w:color="auto"/>
            <w:left w:val="none" w:sz="0" w:space="0" w:color="auto"/>
            <w:bottom w:val="none" w:sz="0" w:space="0" w:color="auto"/>
            <w:right w:val="none" w:sz="0" w:space="0" w:color="auto"/>
          </w:divBdr>
        </w:div>
        <w:div w:id="322852905">
          <w:marLeft w:val="0"/>
          <w:marRight w:val="0"/>
          <w:marTop w:val="0"/>
          <w:marBottom w:val="101"/>
          <w:divBdr>
            <w:top w:val="none" w:sz="0" w:space="0" w:color="auto"/>
            <w:left w:val="none" w:sz="0" w:space="0" w:color="auto"/>
            <w:bottom w:val="none" w:sz="0" w:space="0" w:color="auto"/>
            <w:right w:val="none" w:sz="0" w:space="0" w:color="auto"/>
          </w:divBdr>
        </w:div>
        <w:div w:id="1033917305">
          <w:marLeft w:val="0"/>
          <w:marRight w:val="0"/>
          <w:marTop w:val="0"/>
          <w:marBottom w:val="101"/>
          <w:divBdr>
            <w:top w:val="none" w:sz="0" w:space="0" w:color="auto"/>
            <w:left w:val="none" w:sz="0" w:space="0" w:color="auto"/>
            <w:bottom w:val="none" w:sz="0" w:space="0" w:color="auto"/>
            <w:right w:val="none" w:sz="0" w:space="0" w:color="auto"/>
          </w:divBdr>
        </w:div>
        <w:div w:id="1795249906">
          <w:marLeft w:val="0"/>
          <w:marRight w:val="0"/>
          <w:marTop w:val="0"/>
          <w:marBottom w:val="101"/>
          <w:divBdr>
            <w:top w:val="none" w:sz="0" w:space="0" w:color="auto"/>
            <w:left w:val="none" w:sz="0" w:space="0" w:color="auto"/>
            <w:bottom w:val="none" w:sz="0" w:space="0" w:color="auto"/>
            <w:right w:val="none" w:sz="0" w:space="0" w:color="auto"/>
          </w:divBdr>
        </w:div>
        <w:div w:id="342325454">
          <w:marLeft w:val="0"/>
          <w:marRight w:val="0"/>
          <w:marTop w:val="0"/>
          <w:marBottom w:val="101"/>
          <w:divBdr>
            <w:top w:val="none" w:sz="0" w:space="0" w:color="auto"/>
            <w:left w:val="none" w:sz="0" w:space="0" w:color="auto"/>
            <w:bottom w:val="none" w:sz="0" w:space="0" w:color="auto"/>
            <w:right w:val="none" w:sz="0" w:space="0" w:color="auto"/>
          </w:divBdr>
        </w:div>
        <w:div w:id="679695186">
          <w:marLeft w:val="0"/>
          <w:marRight w:val="0"/>
          <w:marTop w:val="0"/>
          <w:marBottom w:val="101"/>
          <w:divBdr>
            <w:top w:val="none" w:sz="0" w:space="0" w:color="auto"/>
            <w:left w:val="none" w:sz="0" w:space="0" w:color="auto"/>
            <w:bottom w:val="none" w:sz="0" w:space="0" w:color="auto"/>
            <w:right w:val="none" w:sz="0" w:space="0" w:color="auto"/>
          </w:divBdr>
        </w:div>
        <w:div w:id="351688144">
          <w:marLeft w:val="0"/>
          <w:marRight w:val="0"/>
          <w:marTop w:val="0"/>
          <w:marBottom w:val="101"/>
          <w:divBdr>
            <w:top w:val="none" w:sz="0" w:space="0" w:color="auto"/>
            <w:left w:val="none" w:sz="0" w:space="0" w:color="auto"/>
            <w:bottom w:val="none" w:sz="0" w:space="0" w:color="auto"/>
            <w:right w:val="none" w:sz="0" w:space="0" w:color="auto"/>
          </w:divBdr>
        </w:div>
        <w:div w:id="1080448526">
          <w:marLeft w:val="0"/>
          <w:marRight w:val="0"/>
          <w:marTop w:val="0"/>
          <w:marBottom w:val="101"/>
          <w:divBdr>
            <w:top w:val="none" w:sz="0" w:space="0" w:color="auto"/>
            <w:left w:val="none" w:sz="0" w:space="0" w:color="auto"/>
            <w:bottom w:val="none" w:sz="0" w:space="0" w:color="auto"/>
            <w:right w:val="none" w:sz="0" w:space="0" w:color="auto"/>
          </w:divBdr>
        </w:div>
        <w:div w:id="1947229544">
          <w:marLeft w:val="0"/>
          <w:marRight w:val="0"/>
          <w:marTop w:val="0"/>
          <w:marBottom w:val="101"/>
          <w:divBdr>
            <w:top w:val="none" w:sz="0" w:space="0" w:color="auto"/>
            <w:left w:val="none" w:sz="0" w:space="0" w:color="auto"/>
            <w:bottom w:val="none" w:sz="0" w:space="0" w:color="auto"/>
            <w:right w:val="none" w:sz="0" w:space="0" w:color="auto"/>
          </w:divBdr>
        </w:div>
        <w:div w:id="2062097425">
          <w:marLeft w:val="0"/>
          <w:marRight w:val="0"/>
          <w:marTop w:val="0"/>
          <w:marBottom w:val="101"/>
          <w:divBdr>
            <w:top w:val="none" w:sz="0" w:space="0" w:color="auto"/>
            <w:left w:val="none" w:sz="0" w:space="0" w:color="auto"/>
            <w:bottom w:val="none" w:sz="0" w:space="0" w:color="auto"/>
            <w:right w:val="none" w:sz="0" w:space="0" w:color="auto"/>
          </w:divBdr>
        </w:div>
        <w:div w:id="1178813032">
          <w:marLeft w:val="0"/>
          <w:marRight w:val="0"/>
          <w:marTop w:val="0"/>
          <w:marBottom w:val="101"/>
          <w:divBdr>
            <w:top w:val="none" w:sz="0" w:space="0" w:color="auto"/>
            <w:left w:val="none" w:sz="0" w:space="0" w:color="auto"/>
            <w:bottom w:val="none" w:sz="0" w:space="0" w:color="auto"/>
            <w:right w:val="none" w:sz="0" w:space="0" w:color="auto"/>
          </w:divBdr>
        </w:div>
        <w:div w:id="767507158">
          <w:marLeft w:val="0"/>
          <w:marRight w:val="0"/>
          <w:marTop w:val="0"/>
          <w:marBottom w:val="101"/>
          <w:divBdr>
            <w:top w:val="none" w:sz="0" w:space="0" w:color="auto"/>
            <w:left w:val="none" w:sz="0" w:space="0" w:color="auto"/>
            <w:bottom w:val="none" w:sz="0" w:space="0" w:color="auto"/>
            <w:right w:val="none" w:sz="0" w:space="0" w:color="auto"/>
          </w:divBdr>
        </w:div>
        <w:div w:id="1052071919">
          <w:marLeft w:val="0"/>
          <w:marRight w:val="0"/>
          <w:marTop w:val="0"/>
          <w:marBottom w:val="101"/>
          <w:divBdr>
            <w:top w:val="none" w:sz="0" w:space="0" w:color="auto"/>
            <w:left w:val="none" w:sz="0" w:space="0" w:color="auto"/>
            <w:bottom w:val="none" w:sz="0" w:space="0" w:color="auto"/>
            <w:right w:val="none" w:sz="0" w:space="0" w:color="auto"/>
          </w:divBdr>
        </w:div>
        <w:div w:id="143746496">
          <w:marLeft w:val="0"/>
          <w:marRight w:val="0"/>
          <w:marTop w:val="0"/>
          <w:marBottom w:val="101"/>
          <w:divBdr>
            <w:top w:val="none" w:sz="0" w:space="0" w:color="auto"/>
            <w:left w:val="none" w:sz="0" w:space="0" w:color="auto"/>
            <w:bottom w:val="none" w:sz="0" w:space="0" w:color="auto"/>
            <w:right w:val="none" w:sz="0" w:space="0" w:color="auto"/>
          </w:divBdr>
        </w:div>
        <w:div w:id="925697770">
          <w:marLeft w:val="0"/>
          <w:marRight w:val="0"/>
          <w:marTop w:val="0"/>
          <w:marBottom w:val="101"/>
          <w:divBdr>
            <w:top w:val="none" w:sz="0" w:space="0" w:color="auto"/>
            <w:left w:val="none" w:sz="0" w:space="0" w:color="auto"/>
            <w:bottom w:val="none" w:sz="0" w:space="0" w:color="auto"/>
            <w:right w:val="none" w:sz="0" w:space="0" w:color="auto"/>
          </w:divBdr>
        </w:div>
        <w:div w:id="275525347">
          <w:marLeft w:val="0"/>
          <w:marRight w:val="0"/>
          <w:marTop w:val="0"/>
          <w:marBottom w:val="101"/>
          <w:divBdr>
            <w:top w:val="none" w:sz="0" w:space="0" w:color="auto"/>
            <w:left w:val="none" w:sz="0" w:space="0" w:color="auto"/>
            <w:bottom w:val="none" w:sz="0" w:space="0" w:color="auto"/>
            <w:right w:val="none" w:sz="0" w:space="0" w:color="auto"/>
          </w:divBdr>
        </w:div>
        <w:div w:id="1177580827">
          <w:marLeft w:val="0"/>
          <w:marRight w:val="0"/>
          <w:marTop w:val="0"/>
          <w:marBottom w:val="101"/>
          <w:divBdr>
            <w:top w:val="none" w:sz="0" w:space="0" w:color="auto"/>
            <w:left w:val="none" w:sz="0" w:space="0" w:color="auto"/>
            <w:bottom w:val="none" w:sz="0" w:space="0" w:color="auto"/>
            <w:right w:val="none" w:sz="0" w:space="0" w:color="auto"/>
          </w:divBdr>
        </w:div>
        <w:div w:id="1160661355">
          <w:marLeft w:val="0"/>
          <w:marRight w:val="0"/>
          <w:marTop w:val="0"/>
          <w:marBottom w:val="101"/>
          <w:divBdr>
            <w:top w:val="none" w:sz="0" w:space="0" w:color="auto"/>
            <w:left w:val="none" w:sz="0" w:space="0" w:color="auto"/>
            <w:bottom w:val="none" w:sz="0" w:space="0" w:color="auto"/>
            <w:right w:val="none" w:sz="0" w:space="0" w:color="auto"/>
          </w:divBdr>
        </w:div>
        <w:div w:id="665091694">
          <w:marLeft w:val="0"/>
          <w:marRight w:val="0"/>
          <w:marTop w:val="0"/>
          <w:marBottom w:val="101"/>
          <w:divBdr>
            <w:top w:val="none" w:sz="0" w:space="0" w:color="auto"/>
            <w:left w:val="none" w:sz="0" w:space="0" w:color="auto"/>
            <w:bottom w:val="none" w:sz="0" w:space="0" w:color="auto"/>
            <w:right w:val="none" w:sz="0" w:space="0" w:color="auto"/>
          </w:divBdr>
        </w:div>
        <w:div w:id="1775128871">
          <w:marLeft w:val="0"/>
          <w:marRight w:val="0"/>
          <w:marTop w:val="0"/>
          <w:marBottom w:val="101"/>
          <w:divBdr>
            <w:top w:val="none" w:sz="0" w:space="0" w:color="auto"/>
            <w:left w:val="none" w:sz="0" w:space="0" w:color="auto"/>
            <w:bottom w:val="none" w:sz="0" w:space="0" w:color="auto"/>
            <w:right w:val="none" w:sz="0" w:space="0" w:color="auto"/>
          </w:divBdr>
        </w:div>
        <w:div w:id="1020010569">
          <w:marLeft w:val="0"/>
          <w:marRight w:val="0"/>
          <w:marTop w:val="0"/>
          <w:marBottom w:val="101"/>
          <w:divBdr>
            <w:top w:val="none" w:sz="0" w:space="0" w:color="auto"/>
            <w:left w:val="none" w:sz="0" w:space="0" w:color="auto"/>
            <w:bottom w:val="none" w:sz="0" w:space="0" w:color="auto"/>
            <w:right w:val="none" w:sz="0" w:space="0" w:color="auto"/>
          </w:divBdr>
        </w:div>
        <w:div w:id="309097211">
          <w:marLeft w:val="0"/>
          <w:marRight w:val="0"/>
          <w:marTop w:val="0"/>
          <w:marBottom w:val="101"/>
          <w:divBdr>
            <w:top w:val="none" w:sz="0" w:space="0" w:color="auto"/>
            <w:left w:val="none" w:sz="0" w:space="0" w:color="auto"/>
            <w:bottom w:val="none" w:sz="0" w:space="0" w:color="auto"/>
            <w:right w:val="none" w:sz="0" w:space="0" w:color="auto"/>
          </w:divBdr>
        </w:div>
        <w:div w:id="535512128">
          <w:marLeft w:val="0"/>
          <w:marRight w:val="0"/>
          <w:marTop w:val="0"/>
          <w:marBottom w:val="101"/>
          <w:divBdr>
            <w:top w:val="none" w:sz="0" w:space="0" w:color="auto"/>
            <w:left w:val="none" w:sz="0" w:space="0" w:color="auto"/>
            <w:bottom w:val="none" w:sz="0" w:space="0" w:color="auto"/>
            <w:right w:val="none" w:sz="0" w:space="0" w:color="auto"/>
          </w:divBdr>
        </w:div>
        <w:div w:id="2051878871">
          <w:marLeft w:val="0"/>
          <w:marRight w:val="0"/>
          <w:marTop w:val="0"/>
          <w:marBottom w:val="101"/>
          <w:divBdr>
            <w:top w:val="none" w:sz="0" w:space="0" w:color="auto"/>
            <w:left w:val="none" w:sz="0" w:space="0" w:color="auto"/>
            <w:bottom w:val="none" w:sz="0" w:space="0" w:color="auto"/>
            <w:right w:val="none" w:sz="0" w:space="0" w:color="auto"/>
          </w:divBdr>
        </w:div>
        <w:div w:id="1447196074">
          <w:marLeft w:val="0"/>
          <w:marRight w:val="0"/>
          <w:marTop w:val="0"/>
          <w:marBottom w:val="101"/>
          <w:divBdr>
            <w:top w:val="none" w:sz="0" w:space="0" w:color="auto"/>
            <w:left w:val="none" w:sz="0" w:space="0" w:color="auto"/>
            <w:bottom w:val="none" w:sz="0" w:space="0" w:color="auto"/>
            <w:right w:val="none" w:sz="0" w:space="0" w:color="auto"/>
          </w:divBdr>
        </w:div>
        <w:div w:id="440271127">
          <w:marLeft w:val="0"/>
          <w:marRight w:val="0"/>
          <w:marTop w:val="0"/>
          <w:marBottom w:val="101"/>
          <w:divBdr>
            <w:top w:val="none" w:sz="0" w:space="0" w:color="auto"/>
            <w:left w:val="none" w:sz="0" w:space="0" w:color="auto"/>
            <w:bottom w:val="none" w:sz="0" w:space="0" w:color="auto"/>
            <w:right w:val="none" w:sz="0" w:space="0" w:color="auto"/>
          </w:divBdr>
        </w:div>
        <w:div w:id="1618222522">
          <w:marLeft w:val="0"/>
          <w:marRight w:val="0"/>
          <w:marTop w:val="0"/>
          <w:marBottom w:val="101"/>
          <w:divBdr>
            <w:top w:val="none" w:sz="0" w:space="0" w:color="auto"/>
            <w:left w:val="none" w:sz="0" w:space="0" w:color="auto"/>
            <w:bottom w:val="none" w:sz="0" w:space="0" w:color="auto"/>
            <w:right w:val="none" w:sz="0" w:space="0" w:color="auto"/>
          </w:divBdr>
        </w:div>
        <w:div w:id="2055737916">
          <w:marLeft w:val="0"/>
          <w:marRight w:val="0"/>
          <w:marTop w:val="0"/>
          <w:marBottom w:val="101"/>
          <w:divBdr>
            <w:top w:val="none" w:sz="0" w:space="0" w:color="auto"/>
            <w:left w:val="none" w:sz="0" w:space="0" w:color="auto"/>
            <w:bottom w:val="none" w:sz="0" w:space="0" w:color="auto"/>
            <w:right w:val="none" w:sz="0" w:space="0" w:color="auto"/>
          </w:divBdr>
        </w:div>
        <w:div w:id="101071456">
          <w:marLeft w:val="0"/>
          <w:marRight w:val="0"/>
          <w:marTop w:val="0"/>
          <w:marBottom w:val="101"/>
          <w:divBdr>
            <w:top w:val="none" w:sz="0" w:space="0" w:color="auto"/>
            <w:left w:val="none" w:sz="0" w:space="0" w:color="auto"/>
            <w:bottom w:val="none" w:sz="0" w:space="0" w:color="auto"/>
            <w:right w:val="none" w:sz="0" w:space="0" w:color="auto"/>
          </w:divBdr>
        </w:div>
        <w:div w:id="415785409">
          <w:marLeft w:val="0"/>
          <w:marRight w:val="0"/>
          <w:marTop w:val="0"/>
          <w:marBottom w:val="101"/>
          <w:divBdr>
            <w:top w:val="none" w:sz="0" w:space="0" w:color="auto"/>
            <w:left w:val="none" w:sz="0" w:space="0" w:color="auto"/>
            <w:bottom w:val="none" w:sz="0" w:space="0" w:color="auto"/>
            <w:right w:val="none" w:sz="0" w:space="0" w:color="auto"/>
          </w:divBdr>
        </w:div>
        <w:div w:id="1490755496">
          <w:marLeft w:val="0"/>
          <w:marRight w:val="0"/>
          <w:marTop w:val="0"/>
          <w:marBottom w:val="101"/>
          <w:divBdr>
            <w:top w:val="none" w:sz="0" w:space="0" w:color="auto"/>
            <w:left w:val="none" w:sz="0" w:space="0" w:color="auto"/>
            <w:bottom w:val="none" w:sz="0" w:space="0" w:color="auto"/>
            <w:right w:val="none" w:sz="0" w:space="0" w:color="auto"/>
          </w:divBdr>
        </w:div>
        <w:div w:id="95254774">
          <w:marLeft w:val="0"/>
          <w:marRight w:val="0"/>
          <w:marTop w:val="0"/>
          <w:marBottom w:val="101"/>
          <w:divBdr>
            <w:top w:val="none" w:sz="0" w:space="0" w:color="auto"/>
            <w:left w:val="none" w:sz="0" w:space="0" w:color="auto"/>
            <w:bottom w:val="none" w:sz="0" w:space="0" w:color="auto"/>
            <w:right w:val="none" w:sz="0" w:space="0" w:color="auto"/>
          </w:divBdr>
        </w:div>
        <w:div w:id="402728592">
          <w:marLeft w:val="0"/>
          <w:marRight w:val="0"/>
          <w:marTop w:val="0"/>
          <w:marBottom w:val="101"/>
          <w:divBdr>
            <w:top w:val="none" w:sz="0" w:space="0" w:color="auto"/>
            <w:left w:val="none" w:sz="0" w:space="0" w:color="auto"/>
            <w:bottom w:val="none" w:sz="0" w:space="0" w:color="auto"/>
            <w:right w:val="none" w:sz="0" w:space="0" w:color="auto"/>
          </w:divBdr>
        </w:div>
        <w:div w:id="1909461035">
          <w:marLeft w:val="0"/>
          <w:marRight w:val="0"/>
          <w:marTop w:val="0"/>
          <w:marBottom w:val="101"/>
          <w:divBdr>
            <w:top w:val="none" w:sz="0" w:space="0" w:color="auto"/>
            <w:left w:val="none" w:sz="0" w:space="0" w:color="auto"/>
            <w:bottom w:val="none" w:sz="0" w:space="0" w:color="auto"/>
            <w:right w:val="none" w:sz="0" w:space="0" w:color="auto"/>
          </w:divBdr>
        </w:div>
        <w:div w:id="1414233424">
          <w:marLeft w:val="0"/>
          <w:marRight w:val="0"/>
          <w:marTop w:val="0"/>
          <w:marBottom w:val="101"/>
          <w:divBdr>
            <w:top w:val="none" w:sz="0" w:space="0" w:color="auto"/>
            <w:left w:val="none" w:sz="0" w:space="0" w:color="auto"/>
            <w:bottom w:val="none" w:sz="0" w:space="0" w:color="auto"/>
            <w:right w:val="none" w:sz="0" w:space="0" w:color="auto"/>
          </w:divBdr>
        </w:div>
        <w:div w:id="107090212">
          <w:marLeft w:val="0"/>
          <w:marRight w:val="0"/>
          <w:marTop w:val="0"/>
          <w:marBottom w:val="101"/>
          <w:divBdr>
            <w:top w:val="none" w:sz="0" w:space="0" w:color="auto"/>
            <w:left w:val="none" w:sz="0" w:space="0" w:color="auto"/>
            <w:bottom w:val="none" w:sz="0" w:space="0" w:color="auto"/>
            <w:right w:val="none" w:sz="0" w:space="0" w:color="auto"/>
          </w:divBdr>
        </w:div>
        <w:div w:id="527839709">
          <w:marLeft w:val="0"/>
          <w:marRight w:val="0"/>
          <w:marTop w:val="0"/>
          <w:marBottom w:val="101"/>
          <w:divBdr>
            <w:top w:val="none" w:sz="0" w:space="0" w:color="auto"/>
            <w:left w:val="none" w:sz="0" w:space="0" w:color="auto"/>
            <w:bottom w:val="none" w:sz="0" w:space="0" w:color="auto"/>
            <w:right w:val="none" w:sz="0" w:space="0" w:color="auto"/>
          </w:divBdr>
        </w:div>
        <w:div w:id="2146460357">
          <w:marLeft w:val="0"/>
          <w:marRight w:val="0"/>
          <w:marTop w:val="0"/>
          <w:marBottom w:val="101"/>
          <w:divBdr>
            <w:top w:val="none" w:sz="0" w:space="0" w:color="auto"/>
            <w:left w:val="none" w:sz="0" w:space="0" w:color="auto"/>
            <w:bottom w:val="none" w:sz="0" w:space="0" w:color="auto"/>
            <w:right w:val="none" w:sz="0" w:space="0" w:color="auto"/>
          </w:divBdr>
        </w:div>
        <w:div w:id="1060440668">
          <w:marLeft w:val="0"/>
          <w:marRight w:val="0"/>
          <w:marTop w:val="0"/>
          <w:marBottom w:val="101"/>
          <w:divBdr>
            <w:top w:val="none" w:sz="0" w:space="0" w:color="auto"/>
            <w:left w:val="none" w:sz="0" w:space="0" w:color="auto"/>
            <w:bottom w:val="none" w:sz="0" w:space="0" w:color="auto"/>
            <w:right w:val="none" w:sz="0" w:space="0" w:color="auto"/>
          </w:divBdr>
        </w:div>
        <w:div w:id="1838494443">
          <w:marLeft w:val="0"/>
          <w:marRight w:val="0"/>
          <w:marTop w:val="0"/>
          <w:marBottom w:val="101"/>
          <w:divBdr>
            <w:top w:val="none" w:sz="0" w:space="0" w:color="auto"/>
            <w:left w:val="none" w:sz="0" w:space="0" w:color="auto"/>
            <w:bottom w:val="none" w:sz="0" w:space="0" w:color="auto"/>
            <w:right w:val="none" w:sz="0" w:space="0" w:color="auto"/>
          </w:divBdr>
        </w:div>
        <w:div w:id="1754164841">
          <w:marLeft w:val="0"/>
          <w:marRight w:val="0"/>
          <w:marTop w:val="0"/>
          <w:marBottom w:val="101"/>
          <w:divBdr>
            <w:top w:val="none" w:sz="0" w:space="0" w:color="auto"/>
            <w:left w:val="none" w:sz="0" w:space="0" w:color="auto"/>
            <w:bottom w:val="none" w:sz="0" w:space="0" w:color="auto"/>
            <w:right w:val="none" w:sz="0" w:space="0" w:color="auto"/>
          </w:divBdr>
        </w:div>
        <w:div w:id="1601328617">
          <w:marLeft w:val="0"/>
          <w:marRight w:val="0"/>
          <w:marTop w:val="0"/>
          <w:marBottom w:val="101"/>
          <w:divBdr>
            <w:top w:val="none" w:sz="0" w:space="0" w:color="auto"/>
            <w:left w:val="none" w:sz="0" w:space="0" w:color="auto"/>
            <w:bottom w:val="none" w:sz="0" w:space="0" w:color="auto"/>
            <w:right w:val="none" w:sz="0" w:space="0" w:color="auto"/>
          </w:divBdr>
        </w:div>
        <w:div w:id="2021008522">
          <w:marLeft w:val="0"/>
          <w:marRight w:val="0"/>
          <w:marTop w:val="0"/>
          <w:marBottom w:val="101"/>
          <w:divBdr>
            <w:top w:val="none" w:sz="0" w:space="0" w:color="auto"/>
            <w:left w:val="none" w:sz="0" w:space="0" w:color="auto"/>
            <w:bottom w:val="none" w:sz="0" w:space="0" w:color="auto"/>
            <w:right w:val="none" w:sz="0" w:space="0" w:color="auto"/>
          </w:divBdr>
        </w:div>
        <w:div w:id="1668746468">
          <w:marLeft w:val="0"/>
          <w:marRight w:val="0"/>
          <w:marTop w:val="0"/>
          <w:marBottom w:val="101"/>
          <w:divBdr>
            <w:top w:val="none" w:sz="0" w:space="0" w:color="auto"/>
            <w:left w:val="none" w:sz="0" w:space="0" w:color="auto"/>
            <w:bottom w:val="none" w:sz="0" w:space="0" w:color="auto"/>
            <w:right w:val="none" w:sz="0" w:space="0" w:color="auto"/>
          </w:divBdr>
        </w:div>
        <w:div w:id="259720127">
          <w:marLeft w:val="0"/>
          <w:marRight w:val="0"/>
          <w:marTop w:val="0"/>
          <w:marBottom w:val="101"/>
          <w:divBdr>
            <w:top w:val="none" w:sz="0" w:space="0" w:color="auto"/>
            <w:left w:val="none" w:sz="0" w:space="0" w:color="auto"/>
            <w:bottom w:val="none" w:sz="0" w:space="0" w:color="auto"/>
            <w:right w:val="none" w:sz="0" w:space="0" w:color="auto"/>
          </w:divBdr>
        </w:div>
        <w:div w:id="1035078687">
          <w:marLeft w:val="0"/>
          <w:marRight w:val="0"/>
          <w:marTop w:val="0"/>
          <w:marBottom w:val="101"/>
          <w:divBdr>
            <w:top w:val="none" w:sz="0" w:space="0" w:color="auto"/>
            <w:left w:val="none" w:sz="0" w:space="0" w:color="auto"/>
            <w:bottom w:val="none" w:sz="0" w:space="0" w:color="auto"/>
            <w:right w:val="none" w:sz="0" w:space="0" w:color="auto"/>
          </w:divBdr>
        </w:div>
        <w:div w:id="513693380">
          <w:marLeft w:val="0"/>
          <w:marRight w:val="0"/>
          <w:marTop w:val="0"/>
          <w:marBottom w:val="101"/>
          <w:divBdr>
            <w:top w:val="none" w:sz="0" w:space="0" w:color="auto"/>
            <w:left w:val="none" w:sz="0" w:space="0" w:color="auto"/>
            <w:bottom w:val="none" w:sz="0" w:space="0" w:color="auto"/>
            <w:right w:val="none" w:sz="0" w:space="0" w:color="auto"/>
          </w:divBdr>
        </w:div>
        <w:div w:id="758257691">
          <w:marLeft w:val="0"/>
          <w:marRight w:val="0"/>
          <w:marTop w:val="0"/>
          <w:marBottom w:val="101"/>
          <w:divBdr>
            <w:top w:val="none" w:sz="0" w:space="0" w:color="auto"/>
            <w:left w:val="none" w:sz="0" w:space="0" w:color="auto"/>
            <w:bottom w:val="none" w:sz="0" w:space="0" w:color="auto"/>
            <w:right w:val="none" w:sz="0" w:space="0" w:color="auto"/>
          </w:divBdr>
        </w:div>
        <w:div w:id="1077173770">
          <w:marLeft w:val="0"/>
          <w:marRight w:val="0"/>
          <w:marTop w:val="0"/>
          <w:marBottom w:val="101"/>
          <w:divBdr>
            <w:top w:val="none" w:sz="0" w:space="0" w:color="auto"/>
            <w:left w:val="none" w:sz="0" w:space="0" w:color="auto"/>
            <w:bottom w:val="none" w:sz="0" w:space="0" w:color="auto"/>
            <w:right w:val="none" w:sz="0" w:space="0" w:color="auto"/>
          </w:divBdr>
        </w:div>
        <w:div w:id="1374887952">
          <w:marLeft w:val="0"/>
          <w:marRight w:val="0"/>
          <w:marTop w:val="0"/>
          <w:marBottom w:val="101"/>
          <w:divBdr>
            <w:top w:val="none" w:sz="0" w:space="0" w:color="auto"/>
            <w:left w:val="none" w:sz="0" w:space="0" w:color="auto"/>
            <w:bottom w:val="none" w:sz="0" w:space="0" w:color="auto"/>
            <w:right w:val="none" w:sz="0" w:space="0" w:color="auto"/>
          </w:divBdr>
        </w:div>
        <w:div w:id="651713356">
          <w:marLeft w:val="0"/>
          <w:marRight w:val="0"/>
          <w:marTop w:val="0"/>
          <w:marBottom w:val="101"/>
          <w:divBdr>
            <w:top w:val="none" w:sz="0" w:space="0" w:color="auto"/>
            <w:left w:val="none" w:sz="0" w:space="0" w:color="auto"/>
            <w:bottom w:val="none" w:sz="0" w:space="0" w:color="auto"/>
            <w:right w:val="none" w:sz="0" w:space="0" w:color="auto"/>
          </w:divBdr>
        </w:div>
        <w:div w:id="534316935">
          <w:marLeft w:val="0"/>
          <w:marRight w:val="0"/>
          <w:marTop w:val="0"/>
          <w:marBottom w:val="101"/>
          <w:divBdr>
            <w:top w:val="none" w:sz="0" w:space="0" w:color="auto"/>
            <w:left w:val="none" w:sz="0" w:space="0" w:color="auto"/>
            <w:bottom w:val="none" w:sz="0" w:space="0" w:color="auto"/>
            <w:right w:val="none" w:sz="0" w:space="0" w:color="auto"/>
          </w:divBdr>
        </w:div>
        <w:div w:id="1455173926">
          <w:marLeft w:val="0"/>
          <w:marRight w:val="0"/>
          <w:marTop w:val="0"/>
          <w:marBottom w:val="101"/>
          <w:divBdr>
            <w:top w:val="none" w:sz="0" w:space="0" w:color="auto"/>
            <w:left w:val="none" w:sz="0" w:space="0" w:color="auto"/>
            <w:bottom w:val="none" w:sz="0" w:space="0" w:color="auto"/>
            <w:right w:val="none" w:sz="0" w:space="0" w:color="auto"/>
          </w:divBdr>
        </w:div>
        <w:div w:id="261188075">
          <w:marLeft w:val="0"/>
          <w:marRight w:val="0"/>
          <w:marTop w:val="0"/>
          <w:marBottom w:val="101"/>
          <w:divBdr>
            <w:top w:val="none" w:sz="0" w:space="0" w:color="auto"/>
            <w:left w:val="none" w:sz="0" w:space="0" w:color="auto"/>
            <w:bottom w:val="none" w:sz="0" w:space="0" w:color="auto"/>
            <w:right w:val="none" w:sz="0" w:space="0" w:color="auto"/>
          </w:divBdr>
        </w:div>
        <w:div w:id="1933541068">
          <w:marLeft w:val="0"/>
          <w:marRight w:val="0"/>
          <w:marTop w:val="0"/>
          <w:marBottom w:val="101"/>
          <w:divBdr>
            <w:top w:val="none" w:sz="0" w:space="0" w:color="auto"/>
            <w:left w:val="none" w:sz="0" w:space="0" w:color="auto"/>
            <w:bottom w:val="none" w:sz="0" w:space="0" w:color="auto"/>
            <w:right w:val="none" w:sz="0" w:space="0" w:color="auto"/>
          </w:divBdr>
        </w:div>
        <w:div w:id="414321698">
          <w:marLeft w:val="0"/>
          <w:marRight w:val="0"/>
          <w:marTop w:val="0"/>
          <w:marBottom w:val="101"/>
          <w:divBdr>
            <w:top w:val="none" w:sz="0" w:space="0" w:color="auto"/>
            <w:left w:val="none" w:sz="0" w:space="0" w:color="auto"/>
            <w:bottom w:val="none" w:sz="0" w:space="0" w:color="auto"/>
            <w:right w:val="none" w:sz="0" w:space="0" w:color="auto"/>
          </w:divBdr>
        </w:div>
        <w:div w:id="236206405">
          <w:marLeft w:val="0"/>
          <w:marRight w:val="0"/>
          <w:marTop w:val="0"/>
          <w:marBottom w:val="101"/>
          <w:divBdr>
            <w:top w:val="none" w:sz="0" w:space="0" w:color="auto"/>
            <w:left w:val="none" w:sz="0" w:space="0" w:color="auto"/>
            <w:bottom w:val="none" w:sz="0" w:space="0" w:color="auto"/>
            <w:right w:val="none" w:sz="0" w:space="0" w:color="auto"/>
          </w:divBdr>
        </w:div>
        <w:div w:id="300697042">
          <w:marLeft w:val="0"/>
          <w:marRight w:val="0"/>
          <w:marTop w:val="0"/>
          <w:marBottom w:val="101"/>
          <w:divBdr>
            <w:top w:val="none" w:sz="0" w:space="0" w:color="auto"/>
            <w:left w:val="none" w:sz="0" w:space="0" w:color="auto"/>
            <w:bottom w:val="none" w:sz="0" w:space="0" w:color="auto"/>
            <w:right w:val="none" w:sz="0" w:space="0" w:color="auto"/>
          </w:divBdr>
        </w:div>
        <w:div w:id="800852189">
          <w:marLeft w:val="0"/>
          <w:marRight w:val="0"/>
          <w:marTop w:val="0"/>
          <w:marBottom w:val="101"/>
          <w:divBdr>
            <w:top w:val="none" w:sz="0" w:space="0" w:color="auto"/>
            <w:left w:val="none" w:sz="0" w:space="0" w:color="auto"/>
            <w:bottom w:val="none" w:sz="0" w:space="0" w:color="auto"/>
            <w:right w:val="none" w:sz="0" w:space="0" w:color="auto"/>
          </w:divBdr>
        </w:div>
        <w:div w:id="183978268">
          <w:marLeft w:val="0"/>
          <w:marRight w:val="0"/>
          <w:marTop w:val="0"/>
          <w:marBottom w:val="101"/>
          <w:divBdr>
            <w:top w:val="none" w:sz="0" w:space="0" w:color="auto"/>
            <w:left w:val="none" w:sz="0" w:space="0" w:color="auto"/>
            <w:bottom w:val="none" w:sz="0" w:space="0" w:color="auto"/>
            <w:right w:val="none" w:sz="0" w:space="0" w:color="auto"/>
          </w:divBdr>
        </w:div>
        <w:div w:id="1629318850">
          <w:marLeft w:val="0"/>
          <w:marRight w:val="0"/>
          <w:marTop w:val="0"/>
          <w:marBottom w:val="101"/>
          <w:divBdr>
            <w:top w:val="none" w:sz="0" w:space="0" w:color="auto"/>
            <w:left w:val="none" w:sz="0" w:space="0" w:color="auto"/>
            <w:bottom w:val="none" w:sz="0" w:space="0" w:color="auto"/>
            <w:right w:val="none" w:sz="0" w:space="0" w:color="auto"/>
          </w:divBdr>
        </w:div>
        <w:div w:id="883372510">
          <w:marLeft w:val="0"/>
          <w:marRight w:val="0"/>
          <w:marTop w:val="0"/>
          <w:marBottom w:val="101"/>
          <w:divBdr>
            <w:top w:val="none" w:sz="0" w:space="0" w:color="auto"/>
            <w:left w:val="none" w:sz="0" w:space="0" w:color="auto"/>
            <w:bottom w:val="none" w:sz="0" w:space="0" w:color="auto"/>
            <w:right w:val="none" w:sz="0" w:space="0" w:color="auto"/>
          </w:divBdr>
        </w:div>
        <w:div w:id="581377262">
          <w:marLeft w:val="0"/>
          <w:marRight w:val="0"/>
          <w:marTop w:val="0"/>
          <w:marBottom w:val="101"/>
          <w:divBdr>
            <w:top w:val="none" w:sz="0" w:space="0" w:color="auto"/>
            <w:left w:val="none" w:sz="0" w:space="0" w:color="auto"/>
            <w:bottom w:val="none" w:sz="0" w:space="0" w:color="auto"/>
            <w:right w:val="none" w:sz="0" w:space="0" w:color="auto"/>
          </w:divBdr>
        </w:div>
        <w:div w:id="1001159130">
          <w:marLeft w:val="0"/>
          <w:marRight w:val="0"/>
          <w:marTop w:val="0"/>
          <w:marBottom w:val="101"/>
          <w:divBdr>
            <w:top w:val="none" w:sz="0" w:space="0" w:color="auto"/>
            <w:left w:val="none" w:sz="0" w:space="0" w:color="auto"/>
            <w:bottom w:val="none" w:sz="0" w:space="0" w:color="auto"/>
            <w:right w:val="none" w:sz="0" w:space="0" w:color="auto"/>
          </w:divBdr>
        </w:div>
        <w:div w:id="1140458844">
          <w:marLeft w:val="0"/>
          <w:marRight w:val="0"/>
          <w:marTop w:val="0"/>
          <w:marBottom w:val="101"/>
          <w:divBdr>
            <w:top w:val="none" w:sz="0" w:space="0" w:color="auto"/>
            <w:left w:val="none" w:sz="0" w:space="0" w:color="auto"/>
            <w:bottom w:val="none" w:sz="0" w:space="0" w:color="auto"/>
            <w:right w:val="none" w:sz="0" w:space="0" w:color="auto"/>
          </w:divBdr>
        </w:div>
        <w:div w:id="402870247">
          <w:marLeft w:val="0"/>
          <w:marRight w:val="0"/>
          <w:marTop w:val="0"/>
          <w:marBottom w:val="101"/>
          <w:divBdr>
            <w:top w:val="none" w:sz="0" w:space="0" w:color="auto"/>
            <w:left w:val="none" w:sz="0" w:space="0" w:color="auto"/>
            <w:bottom w:val="none" w:sz="0" w:space="0" w:color="auto"/>
            <w:right w:val="none" w:sz="0" w:space="0" w:color="auto"/>
          </w:divBdr>
        </w:div>
        <w:div w:id="1975676468">
          <w:marLeft w:val="0"/>
          <w:marRight w:val="0"/>
          <w:marTop w:val="0"/>
          <w:marBottom w:val="101"/>
          <w:divBdr>
            <w:top w:val="none" w:sz="0" w:space="0" w:color="auto"/>
            <w:left w:val="none" w:sz="0" w:space="0" w:color="auto"/>
            <w:bottom w:val="none" w:sz="0" w:space="0" w:color="auto"/>
            <w:right w:val="none" w:sz="0" w:space="0" w:color="auto"/>
          </w:divBdr>
        </w:div>
        <w:div w:id="2043627487">
          <w:marLeft w:val="0"/>
          <w:marRight w:val="0"/>
          <w:marTop w:val="0"/>
          <w:marBottom w:val="101"/>
          <w:divBdr>
            <w:top w:val="none" w:sz="0" w:space="0" w:color="auto"/>
            <w:left w:val="none" w:sz="0" w:space="0" w:color="auto"/>
            <w:bottom w:val="none" w:sz="0" w:space="0" w:color="auto"/>
            <w:right w:val="none" w:sz="0" w:space="0" w:color="auto"/>
          </w:divBdr>
        </w:div>
        <w:div w:id="1601601146">
          <w:marLeft w:val="0"/>
          <w:marRight w:val="0"/>
          <w:marTop w:val="0"/>
          <w:marBottom w:val="101"/>
          <w:divBdr>
            <w:top w:val="none" w:sz="0" w:space="0" w:color="auto"/>
            <w:left w:val="none" w:sz="0" w:space="0" w:color="auto"/>
            <w:bottom w:val="none" w:sz="0" w:space="0" w:color="auto"/>
            <w:right w:val="none" w:sz="0" w:space="0" w:color="auto"/>
          </w:divBdr>
        </w:div>
        <w:div w:id="928583464">
          <w:marLeft w:val="0"/>
          <w:marRight w:val="0"/>
          <w:marTop w:val="0"/>
          <w:marBottom w:val="101"/>
          <w:divBdr>
            <w:top w:val="none" w:sz="0" w:space="0" w:color="auto"/>
            <w:left w:val="none" w:sz="0" w:space="0" w:color="auto"/>
            <w:bottom w:val="none" w:sz="0" w:space="0" w:color="auto"/>
            <w:right w:val="none" w:sz="0" w:space="0" w:color="auto"/>
          </w:divBdr>
        </w:div>
        <w:div w:id="1835608066">
          <w:marLeft w:val="0"/>
          <w:marRight w:val="0"/>
          <w:marTop w:val="0"/>
          <w:marBottom w:val="101"/>
          <w:divBdr>
            <w:top w:val="none" w:sz="0" w:space="0" w:color="auto"/>
            <w:left w:val="none" w:sz="0" w:space="0" w:color="auto"/>
            <w:bottom w:val="none" w:sz="0" w:space="0" w:color="auto"/>
            <w:right w:val="none" w:sz="0" w:space="0" w:color="auto"/>
          </w:divBdr>
        </w:div>
        <w:div w:id="1501626896">
          <w:marLeft w:val="0"/>
          <w:marRight w:val="0"/>
          <w:marTop w:val="0"/>
          <w:marBottom w:val="101"/>
          <w:divBdr>
            <w:top w:val="none" w:sz="0" w:space="0" w:color="auto"/>
            <w:left w:val="none" w:sz="0" w:space="0" w:color="auto"/>
            <w:bottom w:val="none" w:sz="0" w:space="0" w:color="auto"/>
            <w:right w:val="none" w:sz="0" w:space="0" w:color="auto"/>
          </w:divBdr>
        </w:div>
        <w:div w:id="1072200425">
          <w:marLeft w:val="0"/>
          <w:marRight w:val="0"/>
          <w:marTop w:val="0"/>
          <w:marBottom w:val="101"/>
          <w:divBdr>
            <w:top w:val="none" w:sz="0" w:space="0" w:color="auto"/>
            <w:left w:val="none" w:sz="0" w:space="0" w:color="auto"/>
            <w:bottom w:val="none" w:sz="0" w:space="0" w:color="auto"/>
            <w:right w:val="none" w:sz="0" w:space="0" w:color="auto"/>
          </w:divBdr>
        </w:div>
        <w:div w:id="2015107215">
          <w:marLeft w:val="0"/>
          <w:marRight w:val="0"/>
          <w:marTop w:val="0"/>
          <w:marBottom w:val="101"/>
          <w:divBdr>
            <w:top w:val="none" w:sz="0" w:space="0" w:color="auto"/>
            <w:left w:val="none" w:sz="0" w:space="0" w:color="auto"/>
            <w:bottom w:val="none" w:sz="0" w:space="0" w:color="auto"/>
            <w:right w:val="none" w:sz="0" w:space="0" w:color="auto"/>
          </w:divBdr>
        </w:div>
        <w:div w:id="1167481686">
          <w:marLeft w:val="0"/>
          <w:marRight w:val="0"/>
          <w:marTop w:val="0"/>
          <w:marBottom w:val="101"/>
          <w:divBdr>
            <w:top w:val="none" w:sz="0" w:space="0" w:color="auto"/>
            <w:left w:val="none" w:sz="0" w:space="0" w:color="auto"/>
            <w:bottom w:val="none" w:sz="0" w:space="0" w:color="auto"/>
            <w:right w:val="none" w:sz="0" w:space="0" w:color="auto"/>
          </w:divBdr>
        </w:div>
        <w:div w:id="492726212">
          <w:marLeft w:val="0"/>
          <w:marRight w:val="0"/>
          <w:marTop w:val="0"/>
          <w:marBottom w:val="101"/>
          <w:divBdr>
            <w:top w:val="none" w:sz="0" w:space="0" w:color="auto"/>
            <w:left w:val="none" w:sz="0" w:space="0" w:color="auto"/>
            <w:bottom w:val="none" w:sz="0" w:space="0" w:color="auto"/>
            <w:right w:val="none" w:sz="0" w:space="0" w:color="auto"/>
          </w:divBdr>
        </w:div>
        <w:div w:id="1918856741">
          <w:marLeft w:val="0"/>
          <w:marRight w:val="0"/>
          <w:marTop w:val="0"/>
          <w:marBottom w:val="101"/>
          <w:divBdr>
            <w:top w:val="none" w:sz="0" w:space="0" w:color="auto"/>
            <w:left w:val="none" w:sz="0" w:space="0" w:color="auto"/>
            <w:bottom w:val="none" w:sz="0" w:space="0" w:color="auto"/>
            <w:right w:val="none" w:sz="0" w:space="0" w:color="auto"/>
          </w:divBdr>
        </w:div>
        <w:div w:id="937953574">
          <w:marLeft w:val="0"/>
          <w:marRight w:val="0"/>
          <w:marTop w:val="0"/>
          <w:marBottom w:val="101"/>
          <w:divBdr>
            <w:top w:val="none" w:sz="0" w:space="0" w:color="auto"/>
            <w:left w:val="none" w:sz="0" w:space="0" w:color="auto"/>
            <w:bottom w:val="none" w:sz="0" w:space="0" w:color="auto"/>
            <w:right w:val="none" w:sz="0" w:space="0" w:color="auto"/>
          </w:divBdr>
        </w:div>
        <w:div w:id="281348079">
          <w:marLeft w:val="0"/>
          <w:marRight w:val="0"/>
          <w:marTop w:val="0"/>
          <w:marBottom w:val="101"/>
          <w:divBdr>
            <w:top w:val="none" w:sz="0" w:space="0" w:color="auto"/>
            <w:left w:val="none" w:sz="0" w:space="0" w:color="auto"/>
            <w:bottom w:val="none" w:sz="0" w:space="0" w:color="auto"/>
            <w:right w:val="none" w:sz="0" w:space="0" w:color="auto"/>
          </w:divBdr>
        </w:div>
        <w:div w:id="2004316933">
          <w:marLeft w:val="0"/>
          <w:marRight w:val="0"/>
          <w:marTop w:val="0"/>
          <w:marBottom w:val="101"/>
          <w:divBdr>
            <w:top w:val="none" w:sz="0" w:space="0" w:color="auto"/>
            <w:left w:val="none" w:sz="0" w:space="0" w:color="auto"/>
            <w:bottom w:val="none" w:sz="0" w:space="0" w:color="auto"/>
            <w:right w:val="none" w:sz="0" w:space="0" w:color="auto"/>
          </w:divBdr>
        </w:div>
        <w:div w:id="655036799">
          <w:marLeft w:val="0"/>
          <w:marRight w:val="0"/>
          <w:marTop w:val="0"/>
          <w:marBottom w:val="101"/>
          <w:divBdr>
            <w:top w:val="none" w:sz="0" w:space="0" w:color="auto"/>
            <w:left w:val="none" w:sz="0" w:space="0" w:color="auto"/>
            <w:bottom w:val="none" w:sz="0" w:space="0" w:color="auto"/>
            <w:right w:val="none" w:sz="0" w:space="0" w:color="auto"/>
          </w:divBdr>
        </w:div>
        <w:div w:id="1335301666">
          <w:marLeft w:val="0"/>
          <w:marRight w:val="0"/>
          <w:marTop w:val="0"/>
          <w:marBottom w:val="101"/>
          <w:divBdr>
            <w:top w:val="none" w:sz="0" w:space="0" w:color="auto"/>
            <w:left w:val="none" w:sz="0" w:space="0" w:color="auto"/>
            <w:bottom w:val="none" w:sz="0" w:space="0" w:color="auto"/>
            <w:right w:val="none" w:sz="0" w:space="0" w:color="auto"/>
          </w:divBdr>
        </w:div>
        <w:div w:id="861170593">
          <w:marLeft w:val="0"/>
          <w:marRight w:val="0"/>
          <w:marTop w:val="0"/>
          <w:marBottom w:val="101"/>
          <w:divBdr>
            <w:top w:val="none" w:sz="0" w:space="0" w:color="auto"/>
            <w:left w:val="none" w:sz="0" w:space="0" w:color="auto"/>
            <w:bottom w:val="none" w:sz="0" w:space="0" w:color="auto"/>
            <w:right w:val="none" w:sz="0" w:space="0" w:color="auto"/>
          </w:divBdr>
        </w:div>
        <w:div w:id="622079721">
          <w:marLeft w:val="0"/>
          <w:marRight w:val="0"/>
          <w:marTop w:val="0"/>
          <w:marBottom w:val="101"/>
          <w:divBdr>
            <w:top w:val="none" w:sz="0" w:space="0" w:color="auto"/>
            <w:left w:val="none" w:sz="0" w:space="0" w:color="auto"/>
            <w:bottom w:val="none" w:sz="0" w:space="0" w:color="auto"/>
            <w:right w:val="none" w:sz="0" w:space="0" w:color="auto"/>
          </w:divBdr>
        </w:div>
        <w:div w:id="938220200">
          <w:marLeft w:val="0"/>
          <w:marRight w:val="0"/>
          <w:marTop w:val="0"/>
          <w:marBottom w:val="101"/>
          <w:divBdr>
            <w:top w:val="none" w:sz="0" w:space="0" w:color="auto"/>
            <w:left w:val="none" w:sz="0" w:space="0" w:color="auto"/>
            <w:bottom w:val="none" w:sz="0" w:space="0" w:color="auto"/>
            <w:right w:val="none" w:sz="0" w:space="0" w:color="auto"/>
          </w:divBdr>
        </w:div>
        <w:div w:id="524292044">
          <w:marLeft w:val="0"/>
          <w:marRight w:val="0"/>
          <w:marTop w:val="0"/>
          <w:marBottom w:val="101"/>
          <w:divBdr>
            <w:top w:val="none" w:sz="0" w:space="0" w:color="auto"/>
            <w:left w:val="none" w:sz="0" w:space="0" w:color="auto"/>
            <w:bottom w:val="none" w:sz="0" w:space="0" w:color="auto"/>
            <w:right w:val="none" w:sz="0" w:space="0" w:color="auto"/>
          </w:divBdr>
        </w:div>
        <w:div w:id="2144885618">
          <w:marLeft w:val="0"/>
          <w:marRight w:val="0"/>
          <w:marTop w:val="0"/>
          <w:marBottom w:val="101"/>
          <w:divBdr>
            <w:top w:val="none" w:sz="0" w:space="0" w:color="auto"/>
            <w:left w:val="none" w:sz="0" w:space="0" w:color="auto"/>
            <w:bottom w:val="none" w:sz="0" w:space="0" w:color="auto"/>
            <w:right w:val="none" w:sz="0" w:space="0" w:color="auto"/>
          </w:divBdr>
        </w:div>
        <w:div w:id="1190683075">
          <w:marLeft w:val="0"/>
          <w:marRight w:val="0"/>
          <w:marTop w:val="0"/>
          <w:marBottom w:val="101"/>
          <w:divBdr>
            <w:top w:val="none" w:sz="0" w:space="0" w:color="auto"/>
            <w:left w:val="none" w:sz="0" w:space="0" w:color="auto"/>
            <w:bottom w:val="none" w:sz="0" w:space="0" w:color="auto"/>
            <w:right w:val="none" w:sz="0" w:space="0" w:color="auto"/>
          </w:divBdr>
        </w:div>
        <w:div w:id="371922943">
          <w:marLeft w:val="0"/>
          <w:marRight w:val="0"/>
          <w:marTop w:val="0"/>
          <w:marBottom w:val="101"/>
          <w:divBdr>
            <w:top w:val="none" w:sz="0" w:space="0" w:color="auto"/>
            <w:left w:val="none" w:sz="0" w:space="0" w:color="auto"/>
            <w:bottom w:val="none" w:sz="0" w:space="0" w:color="auto"/>
            <w:right w:val="none" w:sz="0" w:space="0" w:color="auto"/>
          </w:divBdr>
        </w:div>
        <w:div w:id="633095187">
          <w:marLeft w:val="0"/>
          <w:marRight w:val="0"/>
          <w:marTop w:val="0"/>
          <w:marBottom w:val="101"/>
          <w:divBdr>
            <w:top w:val="none" w:sz="0" w:space="0" w:color="auto"/>
            <w:left w:val="none" w:sz="0" w:space="0" w:color="auto"/>
            <w:bottom w:val="none" w:sz="0" w:space="0" w:color="auto"/>
            <w:right w:val="none" w:sz="0" w:space="0" w:color="auto"/>
          </w:divBdr>
        </w:div>
        <w:div w:id="497774543">
          <w:marLeft w:val="0"/>
          <w:marRight w:val="0"/>
          <w:marTop w:val="0"/>
          <w:marBottom w:val="101"/>
          <w:divBdr>
            <w:top w:val="none" w:sz="0" w:space="0" w:color="auto"/>
            <w:left w:val="none" w:sz="0" w:space="0" w:color="auto"/>
            <w:bottom w:val="none" w:sz="0" w:space="0" w:color="auto"/>
            <w:right w:val="none" w:sz="0" w:space="0" w:color="auto"/>
          </w:divBdr>
        </w:div>
        <w:div w:id="2139639328">
          <w:marLeft w:val="0"/>
          <w:marRight w:val="0"/>
          <w:marTop w:val="0"/>
          <w:marBottom w:val="101"/>
          <w:divBdr>
            <w:top w:val="none" w:sz="0" w:space="0" w:color="auto"/>
            <w:left w:val="none" w:sz="0" w:space="0" w:color="auto"/>
            <w:bottom w:val="none" w:sz="0" w:space="0" w:color="auto"/>
            <w:right w:val="none" w:sz="0" w:space="0" w:color="auto"/>
          </w:divBdr>
        </w:div>
        <w:div w:id="177476551">
          <w:marLeft w:val="0"/>
          <w:marRight w:val="0"/>
          <w:marTop w:val="0"/>
          <w:marBottom w:val="101"/>
          <w:divBdr>
            <w:top w:val="none" w:sz="0" w:space="0" w:color="auto"/>
            <w:left w:val="none" w:sz="0" w:space="0" w:color="auto"/>
            <w:bottom w:val="none" w:sz="0" w:space="0" w:color="auto"/>
            <w:right w:val="none" w:sz="0" w:space="0" w:color="auto"/>
          </w:divBdr>
        </w:div>
        <w:div w:id="1348754500">
          <w:marLeft w:val="0"/>
          <w:marRight w:val="0"/>
          <w:marTop w:val="0"/>
          <w:marBottom w:val="101"/>
          <w:divBdr>
            <w:top w:val="none" w:sz="0" w:space="0" w:color="auto"/>
            <w:left w:val="none" w:sz="0" w:space="0" w:color="auto"/>
            <w:bottom w:val="none" w:sz="0" w:space="0" w:color="auto"/>
            <w:right w:val="none" w:sz="0" w:space="0" w:color="auto"/>
          </w:divBdr>
        </w:div>
        <w:div w:id="1218972663">
          <w:marLeft w:val="0"/>
          <w:marRight w:val="0"/>
          <w:marTop w:val="0"/>
          <w:marBottom w:val="101"/>
          <w:divBdr>
            <w:top w:val="none" w:sz="0" w:space="0" w:color="auto"/>
            <w:left w:val="none" w:sz="0" w:space="0" w:color="auto"/>
            <w:bottom w:val="none" w:sz="0" w:space="0" w:color="auto"/>
            <w:right w:val="none" w:sz="0" w:space="0" w:color="auto"/>
          </w:divBdr>
        </w:div>
        <w:div w:id="1979282">
          <w:marLeft w:val="0"/>
          <w:marRight w:val="0"/>
          <w:marTop w:val="0"/>
          <w:marBottom w:val="101"/>
          <w:divBdr>
            <w:top w:val="none" w:sz="0" w:space="0" w:color="auto"/>
            <w:left w:val="none" w:sz="0" w:space="0" w:color="auto"/>
            <w:bottom w:val="none" w:sz="0" w:space="0" w:color="auto"/>
            <w:right w:val="none" w:sz="0" w:space="0" w:color="auto"/>
          </w:divBdr>
        </w:div>
        <w:div w:id="1986003594">
          <w:marLeft w:val="0"/>
          <w:marRight w:val="0"/>
          <w:marTop w:val="0"/>
          <w:marBottom w:val="101"/>
          <w:divBdr>
            <w:top w:val="none" w:sz="0" w:space="0" w:color="auto"/>
            <w:left w:val="none" w:sz="0" w:space="0" w:color="auto"/>
            <w:bottom w:val="none" w:sz="0" w:space="0" w:color="auto"/>
            <w:right w:val="none" w:sz="0" w:space="0" w:color="auto"/>
          </w:divBdr>
        </w:div>
        <w:div w:id="2069918941">
          <w:marLeft w:val="0"/>
          <w:marRight w:val="0"/>
          <w:marTop w:val="0"/>
          <w:marBottom w:val="101"/>
          <w:divBdr>
            <w:top w:val="none" w:sz="0" w:space="0" w:color="auto"/>
            <w:left w:val="none" w:sz="0" w:space="0" w:color="auto"/>
            <w:bottom w:val="none" w:sz="0" w:space="0" w:color="auto"/>
            <w:right w:val="none" w:sz="0" w:space="0" w:color="auto"/>
          </w:divBdr>
        </w:div>
        <w:div w:id="1656571699">
          <w:marLeft w:val="0"/>
          <w:marRight w:val="0"/>
          <w:marTop w:val="0"/>
          <w:marBottom w:val="101"/>
          <w:divBdr>
            <w:top w:val="none" w:sz="0" w:space="0" w:color="auto"/>
            <w:left w:val="none" w:sz="0" w:space="0" w:color="auto"/>
            <w:bottom w:val="none" w:sz="0" w:space="0" w:color="auto"/>
            <w:right w:val="none" w:sz="0" w:space="0" w:color="auto"/>
          </w:divBdr>
        </w:div>
        <w:div w:id="470440171">
          <w:marLeft w:val="0"/>
          <w:marRight w:val="0"/>
          <w:marTop w:val="0"/>
          <w:marBottom w:val="101"/>
          <w:divBdr>
            <w:top w:val="none" w:sz="0" w:space="0" w:color="auto"/>
            <w:left w:val="none" w:sz="0" w:space="0" w:color="auto"/>
            <w:bottom w:val="none" w:sz="0" w:space="0" w:color="auto"/>
            <w:right w:val="none" w:sz="0" w:space="0" w:color="auto"/>
          </w:divBdr>
        </w:div>
        <w:div w:id="1550024177">
          <w:marLeft w:val="0"/>
          <w:marRight w:val="0"/>
          <w:marTop w:val="0"/>
          <w:marBottom w:val="101"/>
          <w:divBdr>
            <w:top w:val="none" w:sz="0" w:space="0" w:color="auto"/>
            <w:left w:val="none" w:sz="0" w:space="0" w:color="auto"/>
            <w:bottom w:val="none" w:sz="0" w:space="0" w:color="auto"/>
            <w:right w:val="none" w:sz="0" w:space="0" w:color="auto"/>
          </w:divBdr>
        </w:div>
        <w:div w:id="1145438653">
          <w:marLeft w:val="0"/>
          <w:marRight w:val="0"/>
          <w:marTop w:val="0"/>
          <w:marBottom w:val="101"/>
          <w:divBdr>
            <w:top w:val="none" w:sz="0" w:space="0" w:color="auto"/>
            <w:left w:val="none" w:sz="0" w:space="0" w:color="auto"/>
            <w:bottom w:val="none" w:sz="0" w:space="0" w:color="auto"/>
            <w:right w:val="none" w:sz="0" w:space="0" w:color="auto"/>
          </w:divBdr>
        </w:div>
        <w:div w:id="1032917324">
          <w:marLeft w:val="0"/>
          <w:marRight w:val="0"/>
          <w:marTop w:val="0"/>
          <w:marBottom w:val="101"/>
          <w:divBdr>
            <w:top w:val="none" w:sz="0" w:space="0" w:color="auto"/>
            <w:left w:val="none" w:sz="0" w:space="0" w:color="auto"/>
            <w:bottom w:val="none" w:sz="0" w:space="0" w:color="auto"/>
            <w:right w:val="none" w:sz="0" w:space="0" w:color="auto"/>
          </w:divBdr>
        </w:div>
        <w:div w:id="653069113">
          <w:marLeft w:val="0"/>
          <w:marRight w:val="0"/>
          <w:marTop w:val="0"/>
          <w:marBottom w:val="101"/>
          <w:divBdr>
            <w:top w:val="none" w:sz="0" w:space="0" w:color="auto"/>
            <w:left w:val="none" w:sz="0" w:space="0" w:color="auto"/>
            <w:bottom w:val="none" w:sz="0" w:space="0" w:color="auto"/>
            <w:right w:val="none" w:sz="0" w:space="0" w:color="auto"/>
          </w:divBdr>
        </w:div>
        <w:div w:id="401801712">
          <w:marLeft w:val="0"/>
          <w:marRight w:val="0"/>
          <w:marTop w:val="0"/>
          <w:marBottom w:val="101"/>
          <w:divBdr>
            <w:top w:val="none" w:sz="0" w:space="0" w:color="auto"/>
            <w:left w:val="none" w:sz="0" w:space="0" w:color="auto"/>
            <w:bottom w:val="none" w:sz="0" w:space="0" w:color="auto"/>
            <w:right w:val="none" w:sz="0" w:space="0" w:color="auto"/>
          </w:divBdr>
        </w:div>
        <w:div w:id="1795054575">
          <w:marLeft w:val="0"/>
          <w:marRight w:val="0"/>
          <w:marTop w:val="0"/>
          <w:marBottom w:val="101"/>
          <w:divBdr>
            <w:top w:val="none" w:sz="0" w:space="0" w:color="auto"/>
            <w:left w:val="none" w:sz="0" w:space="0" w:color="auto"/>
            <w:bottom w:val="none" w:sz="0" w:space="0" w:color="auto"/>
            <w:right w:val="none" w:sz="0" w:space="0" w:color="auto"/>
          </w:divBdr>
        </w:div>
        <w:div w:id="346949870">
          <w:marLeft w:val="0"/>
          <w:marRight w:val="0"/>
          <w:marTop w:val="0"/>
          <w:marBottom w:val="101"/>
          <w:divBdr>
            <w:top w:val="none" w:sz="0" w:space="0" w:color="auto"/>
            <w:left w:val="none" w:sz="0" w:space="0" w:color="auto"/>
            <w:bottom w:val="none" w:sz="0" w:space="0" w:color="auto"/>
            <w:right w:val="none" w:sz="0" w:space="0" w:color="auto"/>
          </w:divBdr>
        </w:div>
        <w:div w:id="710764254">
          <w:marLeft w:val="0"/>
          <w:marRight w:val="0"/>
          <w:marTop w:val="0"/>
          <w:marBottom w:val="101"/>
          <w:divBdr>
            <w:top w:val="none" w:sz="0" w:space="0" w:color="auto"/>
            <w:left w:val="none" w:sz="0" w:space="0" w:color="auto"/>
            <w:bottom w:val="none" w:sz="0" w:space="0" w:color="auto"/>
            <w:right w:val="none" w:sz="0" w:space="0" w:color="auto"/>
          </w:divBdr>
        </w:div>
        <w:div w:id="75170982">
          <w:marLeft w:val="0"/>
          <w:marRight w:val="0"/>
          <w:marTop w:val="0"/>
          <w:marBottom w:val="101"/>
          <w:divBdr>
            <w:top w:val="none" w:sz="0" w:space="0" w:color="auto"/>
            <w:left w:val="none" w:sz="0" w:space="0" w:color="auto"/>
            <w:bottom w:val="none" w:sz="0" w:space="0" w:color="auto"/>
            <w:right w:val="none" w:sz="0" w:space="0" w:color="auto"/>
          </w:divBdr>
        </w:div>
        <w:div w:id="1255044017">
          <w:marLeft w:val="0"/>
          <w:marRight w:val="0"/>
          <w:marTop w:val="0"/>
          <w:marBottom w:val="101"/>
          <w:divBdr>
            <w:top w:val="none" w:sz="0" w:space="0" w:color="auto"/>
            <w:left w:val="none" w:sz="0" w:space="0" w:color="auto"/>
            <w:bottom w:val="none" w:sz="0" w:space="0" w:color="auto"/>
            <w:right w:val="none" w:sz="0" w:space="0" w:color="auto"/>
          </w:divBdr>
        </w:div>
        <w:div w:id="1866553894">
          <w:marLeft w:val="0"/>
          <w:marRight w:val="0"/>
          <w:marTop w:val="0"/>
          <w:marBottom w:val="101"/>
          <w:divBdr>
            <w:top w:val="none" w:sz="0" w:space="0" w:color="auto"/>
            <w:left w:val="none" w:sz="0" w:space="0" w:color="auto"/>
            <w:bottom w:val="none" w:sz="0" w:space="0" w:color="auto"/>
            <w:right w:val="none" w:sz="0" w:space="0" w:color="auto"/>
          </w:divBdr>
        </w:div>
        <w:div w:id="2088376975">
          <w:marLeft w:val="0"/>
          <w:marRight w:val="0"/>
          <w:marTop w:val="0"/>
          <w:marBottom w:val="101"/>
          <w:divBdr>
            <w:top w:val="none" w:sz="0" w:space="0" w:color="auto"/>
            <w:left w:val="none" w:sz="0" w:space="0" w:color="auto"/>
            <w:bottom w:val="none" w:sz="0" w:space="0" w:color="auto"/>
            <w:right w:val="none" w:sz="0" w:space="0" w:color="auto"/>
          </w:divBdr>
        </w:div>
        <w:div w:id="2096322103">
          <w:marLeft w:val="0"/>
          <w:marRight w:val="0"/>
          <w:marTop w:val="0"/>
          <w:marBottom w:val="101"/>
          <w:divBdr>
            <w:top w:val="none" w:sz="0" w:space="0" w:color="auto"/>
            <w:left w:val="none" w:sz="0" w:space="0" w:color="auto"/>
            <w:bottom w:val="none" w:sz="0" w:space="0" w:color="auto"/>
            <w:right w:val="none" w:sz="0" w:space="0" w:color="auto"/>
          </w:divBdr>
        </w:div>
        <w:div w:id="542061575">
          <w:marLeft w:val="0"/>
          <w:marRight w:val="0"/>
          <w:marTop w:val="0"/>
          <w:marBottom w:val="101"/>
          <w:divBdr>
            <w:top w:val="none" w:sz="0" w:space="0" w:color="auto"/>
            <w:left w:val="none" w:sz="0" w:space="0" w:color="auto"/>
            <w:bottom w:val="none" w:sz="0" w:space="0" w:color="auto"/>
            <w:right w:val="none" w:sz="0" w:space="0" w:color="auto"/>
          </w:divBdr>
        </w:div>
        <w:div w:id="924340830">
          <w:marLeft w:val="0"/>
          <w:marRight w:val="0"/>
          <w:marTop w:val="0"/>
          <w:marBottom w:val="101"/>
          <w:divBdr>
            <w:top w:val="none" w:sz="0" w:space="0" w:color="auto"/>
            <w:left w:val="none" w:sz="0" w:space="0" w:color="auto"/>
            <w:bottom w:val="none" w:sz="0" w:space="0" w:color="auto"/>
            <w:right w:val="none" w:sz="0" w:space="0" w:color="auto"/>
          </w:divBdr>
        </w:div>
        <w:div w:id="119424215">
          <w:marLeft w:val="0"/>
          <w:marRight w:val="0"/>
          <w:marTop w:val="0"/>
          <w:marBottom w:val="101"/>
          <w:divBdr>
            <w:top w:val="none" w:sz="0" w:space="0" w:color="auto"/>
            <w:left w:val="none" w:sz="0" w:space="0" w:color="auto"/>
            <w:bottom w:val="none" w:sz="0" w:space="0" w:color="auto"/>
            <w:right w:val="none" w:sz="0" w:space="0" w:color="auto"/>
          </w:divBdr>
        </w:div>
        <w:div w:id="1972326929">
          <w:marLeft w:val="0"/>
          <w:marRight w:val="0"/>
          <w:marTop w:val="0"/>
          <w:marBottom w:val="101"/>
          <w:divBdr>
            <w:top w:val="none" w:sz="0" w:space="0" w:color="auto"/>
            <w:left w:val="none" w:sz="0" w:space="0" w:color="auto"/>
            <w:bottom w:val="none" w:sz="0" w:space="0" w:color="auto"/>
            <w:right w:val="none" w:sz="0" w:space="0" w:color="auto"/>
          </w:divBdr>
        </w:div>
        <w:div w:id="1966739967">
          <w:marLeft w:val="0"/>
          <w:marRight w:val="0"/>
          <w:marTop w:val="0"/>
          <w:marBottom w:val="101"/>
          <w:divBdr>
            <w:top w:val="none" w:sz="0" w:space="0" w:color="auto"/>
            <w:left w:val="none" w:sz="0" w:space="0" w:color="auto"/>
            <w:bottom w:val="none" w:sz="0" w:space="0" w:color="auto"/>
            <w:right w:val="none" w:sz="0" w:space="0" w:color="auto"/>
          </w:divBdr>
        </w:div>
        <w:div w:id="2025593120">
          <w:marLeft w:val="0"/>
          <w:marRight w:val="0"/>
          <w:marTop w:val="0"/>
          <w:marBottom w:val="101"/>
          <w:divBdr>
            <w:top w:val="none" w:sz="0" w:space="0" w:color="auto"/>
            <w:left w:val="none" w:sz="0" w:space="0" w:color="auto"/>
            <w:bottom w:val="none" w:sz="0" w:space="0" w:color="auto"/>
            <w:right w:val="none" w:sz="0" w:space="0" w:color="auto"/>
          </w:divBdr>
        </w:div>
        <w:div w:id="2029988211">
          <w:marLeft w:val="0"/>
          <w:marRight w:val="0"/>
          <w:marTop w:val="0"/>
          <w:marBottom w:val="101"/>
          <w:divBdr>
            <w:top w:val="none" w:sz="0" w:space="0" w:color="auto"/>
            <w:left w:val="none" w:sz="0" w:space="0" w:color="auto"/>
            <w:bottom w:val="none" w:sz="0" w:space="0" w:color="auto"/>
            <w:right w:val="none" w:sz="0" w:space="0" w:color="auto"/>
          </w:divBdr>
        </w:div>
        <w:div w:id="860170041">
          <w:marLeft w:val="0"/>
          <w:marRight w:val="0"/>
          <w:marTop w:val="0"/>
          <w:marBottom w:val="101"/>
          <w:divBdr>
            <w:top w:val="none" w:sz="0" w:space="0" w:color="auto"/>
            <w:left w:val="none" w:sz="0" w:space="0" w:color="auto"/>
            <w:bottom w:val="none" w:sz="0" w:space="0" w:color="auto"/>
            <w:right w:val="none" w:sz="0" w:space="0" w:color="auto"/>
          </w:divBdr>
        </w:div>
        <w:div w:id="1158114330">
          <w:marLeft w:val="0"/>
          <w:marRight w:val="0"/>
          <w:marTop w:val="0"/>
          <w:marBottom w:val="101"/>
          <w:divBdr>
            <w:top w:val="none" w:sz="0" w:space="0" w:color="auto"/>
            <w:left w:val="none" w:sz="0" w:space="0" w:color="auto"/>
            <w:bottom w:val="none" w:sz="0" w:space="0" w:color="auto"/>
            <w:right w:val="none" w:sz="0" w:space="0" w:color="auto"/>
          </w:divBdr>
        </w:div>
        <w:div w:id="1471439080">
          <w:marLeft w:val="0"/>
          <w:marRight w:val="0"/>
          <w:marTop w:val="0"/>
          <w:marBottom w:val="101"/>
          <w:divBdr>
            <w:top w:val="none" w:sz="0" w:space="0" w:color="auto"/>
            <w:left w:val="none" w:sz="0" w:space="0" w:color="auto"/>
            <w:bottom w:val="none" w:sz="0" w:space="0" w:color="auto"/>
            <w:right w:val="none" w:sz="0" w:space="0" w:color="auto"/>
          </w:divBdr>
        </w:div>
        <w:div w:id="953292435">
          <w:marLeft w:val="0"/>
          <w:marRight w:val="0"/>
          <w:marTop w:val="0"/>
          <w:marBottom w:val="101"/>
          <w:divBdr>
            <w:top w:val="none" w:sz="0" w:space="0" w:color="auto"/>
            <w:left w:val="none" w:sz="0" w:space="0" w:color="auto"/>
            <w:bottom w:val="none" w:sz="0" w:space="0" w:color="auto"/>
            <w:right w:val="none" w:sz="0" w:space="0" w:color="auto"/>
          </w:divBdr>
        </w:div>
        <w:div w:id="561791050">
          <w:marLeft w:val="0"/>
          <w:marRight w:val="0"/>
          <w:marTop w:val="0"/>
          <w:marBottom w:val="101"/>
          <w:divBdr>
            <w:top w:val="none" w:sz="0" w:space="0" w:color="auto"/>
            <w:left w:val="none" w:sz="0" w:space="0" w:color="auto"/>
            <w:bottom w:val="none" w:sz="0" w:space="0" w:color="auto"/>
            <w:right w:val="none" w:sz="0" w:space="0" w:color="auto"/>
          </w:divBdr>
        </w:div>
        <w:div w:id="1886722833">
          <w:marLeft w:val="0"/>
          <w:marRight w:val="0"/>
          <w:marTop w:val="0"/>
          <w:marBottom w:val="101"/>
          <w:divBdr>
            <w:top w:val="none" w:sz="0" w:space="0" w:color="auto"/>
            <w:left w:val="none" w:sz="0" w:space="0" w:color="auto"/>
            <w:bottom w:val="none" w:sz="0" w:space="0" w:color="auto"/>
            <w:right w:val="none" w:sz="0" w:space="0" w:color="auto"/>
          </w:divBdr>
        </w:div>
        <w:div w:id="1627394670">
          <w:marLeft w:val="0"/>
          <w:marRight w:val="0"/>
          <w:marTop w:val="0"/>
          <w:marBottom w:val="101"/>
          <w:divBdr>
            <w:top w:val="none" w:sz="0" w:space="0" w:color="auto"/>
            <w:left w:val="none" w:sz="0" w:space="0" w:color="auto"/>
            <w:bottom w:val="none" w:sz="0" w:space="0" w:color="auto"/>
            <w:right w:val="none" w:sz="0" w:space="0" w:color="auto"/>
          </w:divBdr>
        </w:div>
        <w:div w:id="100076241">
          <w:marLeft w:val="0"/>
          <w:marRight w:val="0"/>
          <w:marTop w:val="0"/>
          <w:marBottom w:val="101"/>
          <w:divBdr>
            <w:top w:val="none" w:sz="0" w:space="0" w:color="auto"/>
            <w:left w:val="none" w:sz="0" w:space="0" w:color="auto"/>
            <w:bottom w:val="none" w:sz="0" w:space="0" w:color="auto"/>
            <w:right w:val="none" w:sz="0" w:space="0" w:color="auto"/>
          </w:divBdr>
        </w:div>
        <w:div w:id="1876230340">
          <w:marLeft w:val="0"/>
          <w:marRight w:val="0"/>
          <w:marTop w:val="0"/>
          <w:marBottom w:val="101"/>
          <w:divBdr>
            <w:top w:val="none" w:sz="0" w:space="0" w:color="auto"/>
            <w:left w:val="none" w:sz="0" w:space="0" w:color="auto"/>
            <w:bottom w:val="none" w:sz="0" w:space="0" w:color="auto"/>
            <w:right w:val="none" w:sz="0" w:space="0" w:color="auto"/>
          </w:divBdr>
        </w:div>
        <w:div w:id="2021272843">
          <w:marLeft w:val="0"/>
          <w:marRight w:val="0"/>
          <w:marTop w:val="0"/>
          <w:marBottom w:val="101"/>
          <w:divBdr>
            <w:top w:val="none" w:sz="0" w:space="0" w:color="auto"/>
            <w:left w:val="none" w:sz="0" w:space="0" w:color="auto"/>
            <w:bottom w:val="none" w:sz="0" w:space="0" w:color="auto"/>
            <w:right w:val="none" w:sz="0" w:space="0" w:color="auto"/>
          </w:divBdr>
        </w:div>
        <w:div w:id="569537973">
          <w:marLeft w:val="0"/>
          <w:marRight w:val="0"/>
          <w:marTop w:val="0"/>
          <w:marBottom w:val="101"/>
          <w:divBdr>
            <w:top w:val="none" w:sz="0" w:space="0" w:color="auto"/>
            <w:left w:val="none" w:sz="0" w:space="0" w:color="auto"/>
            <w:bottom w:val="none" w:sz="0" w:space="0" w:color="auto"/>
            <w:right w:val="none" w:sz="0" w:space="0" w:color="auto"/>
          </w:divBdr>
        </w:div>
        <w:div w:id="1320037804">
          <w:marLeft w:val="0"/>
          <w:marRight w:val="0"/>
          <w:marTop w:val="0"/>
          <w:marBottom w:val="101"/>
          <w:divBdr>
            <w:top w:val="none" w:sz="0" w:space="0" w:color="auto"/>
            <w:left w:val="none" w:sz="0" w:space="0" w:color="auto"/>
            <w:bottom w:val="none" w:sz="0" w:space="0" w:color="auto"/>
            <w:right w:val="none" w:sz="0" w:space="0" w:color="auto"/>
          </w:divBdr>
        </w:div>
        <w:div w:id="654333927">
          <w:marLeft w:val="0"/>
          <w:marRight w:val="0"/>
          <w:marTop w:val="0"/>
          <w:marBottom w:val="101"/>
          <w:divBdr>
            <w:top w:val="none" w:sz="0" w:space="0" w:color="auto"/>
            <w:left w:val="none" w:sz="0" w:space="0" w:color="auto"/>
            <w:bottom w:val="none" w:sz="0" w:space="0" w:color="auto"/>
            <w:right w:val="none" w:sz="0" w:space="0" w:color="auto"/>
          </w:divBdr>
        </w:div>
        <w:div w:id="1657952589">
          <w:marLeft w:val="0"/>
          <w:marRight w:val="0"/>
          <w:marTop w:val="0"/>
          <w:marBottom w:val="101"/>
          <w:divBdr>
            <w:top w:val="none" w:sz="0" w:space="0" w:color="auto"/>
            <w:left w:val="none" w:sz="0" w:space="0" w:color="auto"/>
            <w:bottom w:val="none" w:sz="0" w:space="0" w:color="auto"/>
            <w:right w:val="none" w:sz="0" w:space="0" w:color="auto"/>
          </w:divBdr>
        </w:div>
        <w:div w:id="2063819324">
          <w:marLeft w:val="0"/>
          <w:marRight w:val="0"/>
          <w:marTop w:val="0"/>
          <w:marBottom w:val="101"/>
          <w:divBdr>
            <w:top w:val="none" w:sz="0" w:space="0" w:color="auto"/>
            <w:left w:val="none" w:sz="0" w:space="0" w:color="auto"/>
            <w:bottom w:val="none" w:sz="0" w:space="0" w:color="auto"/>
            <w:right w:val="none" w:sz="0" w:space="0" w:color="auto"/>
          </w:divBdr>
        </w:div>
        <w:div w:id="1266304755">
          <w:marLeft w:val="0"/>
          <w:marRight w:val="0"/>
          <w:marTop w:val="0"/>
          <w:marBottom w:val="101"/>
          <w:divBdr>
            <w:top w:val="none" w:sz="0" w:space="0" w:color="auto"/>
            <w:left w:val="none" w:sz="0" w:space="0" w:color="auto"/>
            <w:bottom w:val="none" w:sz="0" w:space="0" w:color="auto"/>
            <w:right w:val="none" w:sz="0" w:space="0" w:color="auto"/>
          </w:divBdr>
        </w:div>
        <w:div w:id="1655992875">
          <w:marLeft w:val="0"/>
          <w:marRight w:val="0"/>
          <w:marTop w:val="0"/>
          <w:marBottom w:val="101"/>
          <w:divBdr>
            <w:top w:val="none" w:sz="0" w:space="0" w:color="auto"/>
            <w:left w:val="none" w:sz="0" w:space="0" w:color="auto"/>
            <w:bottom w:val="none" w:sz="0" w:space="0" w:color="auto"/>
            <w:right w:val="none" w:sz="0" w:space="0" w:color="auto"/>
          </w:divBdr>
        </w:div>
        <w:div w:id="2088648515">
          <w:marLeft w:val="0"/>
          <w:marRight w:val="0"/>
          <w:marTop w:val="0"/>
          <w:marBottom w:val="101"/>
          <w:divBdr>
            <w:top w:val="none" w:sz="0" w:space="0" w:color="auto"/>
            <w:left w:val="none" w:sz="0" w:space="0" w:color="auto"/>
            <w:bottom w:val="none" w:sz="0" w:space="0" w:color="auto"/>
            <w:right w:val="none" w:sz="0" w:space="0" w:color="auto"/>
          </w:divBdr>
        </w:div>
        <w:div w:id="96366364">
          <w:marLeft w:val="0"/>
          <w:marRight w:val="0"/>
          <w:marTop w:val="0"/>
          <w:marBottom w:val="101"/>
          <w:divBdr>
            <w:top w:val="none" w:sz="0" w:space="0" w:color="auto"/>
            <w:left w:val="none" w:sz="0" w:space="0" w:color="auto"/>
            <w:bottom w:val="none" w:sz="0" w:space="0" w:color="auto"/>
            <w:right w:val="none" w:sz="0" w:space="0" w:color="auto"/>
          </w:divBdr>
        </w:div>
        <w:div w:id="467360846">
          <w:marLeft w:val="0"/>
          <w:marRight w:val="0"/>
          <w:marTop w:val="0"/>
          <w:marBottom w:val="101"/>
          <w:divBdr>
            <w:top w:val="none" w:sz="0" w:space="0" w:color="auto"/>
            <w:left w:val="none" w:sz="0" w:space="0" w:color="auto"/>
            <w:bottom w:val="none" w:sz="0" w:space="0" w:color="auto"/>
            <w:right w:val="none" w:sz="0" w:space="0" w:color="auto"/>
          </w:divBdr>
        </w:div>
        <w:div w:id="964578352">
          <w:marLeft w:val="0"/>
          <w:marRight w:val="0"/>
          <w:marTop w:val="0"/>
          <w:marBottom w:val="101"/>
          <w:divBdr>
            <w:top w:val="none" w:sz="0" w:space="0" w:color="auto"/>
            <w:left w:val="none" w:sz="0" w:space="0" w:color="auto"/>
            <w:bottom w:val="none" w:sz="0" w:space="0" w:color="auto"/>
            <w:right w:val="none" w:sz="0" w:space="0" w:color="auto"/>
          </w:divBdr>
        </w:div>
        <w:div w:id="2068454250">
          <w:marLeft w:val="0"/>
          <w:marRight w:val="0"/>
          <w:marTop w:val="0"/>
          <w:marBottom w:val="101"/>
          <w:divBdr>
            <w:top w:val="none" w:sz="0" w:space="0" w:color="auto"/>
            <w:left w:val="none" w:sz="0" w:space="0" w:color="auto"/>
            <w:bottom w:val="none" w:sz="0" w:space="0" w:color="auto"/>
            <w:right w:val="none" w:sz="0" w:space="0" w:color="auto"/>
          </w:divBdr>
        </w:div>
        <w:div w:id="1214465558">
          <w:marLeft w:val="0"/>
          <w:marRight w:val="0"/>
          <w:marTop w:val="0"/>
          <w:marBottom w:val="101"/>
          <w:divBdr>
            <w:top w:val="none" w:sz="0" w:space="0" w:color="auto"/>
            <w:left w:val="none" w:sz="0" w:space="0" w:color="auto"/>
            <w:bottom w:val="none" w:sz="0" w:space="0" w:color="auto"/>
            <w:right w:val="none" w:sz="0" w:space="0" w:color="auto"/>
          </w:divBdr>
        </w:div>
        <w:div w:id="1232499793">
          <w:marLeft w:val="0"/>
          <w:marRight w:val="0"/>
          <w:marTop w:val="0"/>
          <w:marBottom w:val="101"/>
          <w:divBdr>
            <w:top w:val="none" w:sz="0" w:space="0" w:color="auto"/>
            <w:left w:val="none" w:sz="0" w:space="0" w:color="auto"/>
            <w:bottom w:val="none" w:sz="0" w:space="0" w:color="auto"/>
            <w:right w:val="none" w:sz="0" w:space="0" w:color="auto"/>
          </w:divBdr>
        </w:div>
        <w:div w:id="1656254486">
          <w:marLeft w:val="0"/>
          <w:marRight w:val="0"/>
          <w:marTop w:val="0"/>
          <w:marBottom w:val="101"/>
          <w:divBdr>
            <w:top w:val="none" w:sz="0" w:space="0" w:color="auto"/>
            <w:left w:val="none" w:sz="0" w:space="0" w:color="auto"/>
            <w:bottom w:val="none" w:sz="0" w:space="0" w:color="auto"/>
            <w:right w:val="none" w:sz="0" w:space="0" w:color="auto"/>
          </w:divBdr>
        </w:div>
        <w:div w:id="414399007">
          <w:marLeft w:val="0"/>
          <w:marRight w:val="0"/>
          <w:marTop w:val="0"/>
          <w:marBottom w:val="101"/>
          <w:divBdr>
            <w:top w:val="none" w:sz="0" w:space="0" w:color="auto"/>
            <w:left w:val="none" w:sz="0" w:space="0" w:color="auto"/>
            <w:bottom w:val="none" w:sz="0" w:space="0" w:color="auto"/>
            <w:right w:val="none" w:sz="0" w:space="0" w:color="auto"/>
          </w:divBdr>
        </w:div>
        <w:div w:id="1550847019">
          <w:marLeft w:val="0"/>
          <w:marRight w:val="0"/>
          <w:marTop w:val="0"/>
          <w:marBottom w:val="101"/>
          <w:divBdr>
            <w:top w:val="none" w:sz="0" w:space="0" w:color="auto"/>
            <w:left w:val="none" w:sz="0" w:space="0" w:color="auto"/>
            <w:bottom w:val="none" w:sz="0" w:space="0" w:color="auto"/>
            <w:right w:val="none" w:sz="0" w:space="0" w:color="auto"/>
          </w:divBdr>
        </w:div>
        <w:div w:id="1266498792">
          <w:marLeft w:val="0"/>
          <w:marRight w:val="0"/>
          <w:marTop w:val="0"/>
          <w:marBottom w:val="101"/>
          <w:divBdr>
            <w:top w:val="none" w:sz="0" w:space="0" w:color="auto"/>
            <w:left w:val="none" w:sz="0" w:space="0" w:color="auto"/>
            <w:bottom w:val="none" w:sz="0" w:space="0" w:color="auto"/>
            <w:right w:val="none" w:sz="0" w:space="0" w:color="auto"/>
          </w:divBdr>
        </w:div>
        <w:div w:id="485098646">
          <w:marLeft w:val="0"/>
          <w:marRight w:val="0"/>
          <w:marTop w:val="0"/>
          <w:marBottom w:val="101"/>
          <w:divBdr>
            <w:top w:val="none" w:sz="0" w:space="0" w:color="auto"/>
            <w:left w:val="none" w:sz="0" w:space="0" w:color="auto"/>
            <w:bottom w:val="none" w:sz="0" w:space="0" w:color="auto"/>
            <w:right w:val="none" w:sz="0" w:space="0" w:color="auto"/>
          </w:divBdr>
        </w:div>
        <w:div w:id="84964881">
          <w:marLeft w:val="0"/>
          <w:marRight w:val="0"/>
          <w:marTop w:val="0"/>
          <w:marBottom w:val="101"/>
          <w:divBdr>
            <w:top w:val="none" w:sz="0" w:space="0" w:color="auto"/>
            <w:left w:val="none" w:sz="0" w:space="0" w:color="auto"/>
            <w:bottom w:val="none" w:sz="0" w:space="0" w:color="auto"/>
            <w:right w:val="none" w:sz="0" w:space="0" w:color="auto"/>
          </w:divBdr>
        </w:div>
        <w:div w:id="85032284">
          <w:marLeft w:val="0"/>
          <w:marRight w:val="0"/>
          <w:marTop w:val="0"/>
          <w:marBottom w:val="101"/>
          <w:divBdr>
            <w:top w:val="none" w:sz="0" w:space="0" w:color="auto"/>
            <w:left w:val="none" w:sz="0" w:space="0" w:color="auto"/>
            <w:bottom w:val="none" w:sz="0" w:space="0" w:color="auto"/>
            <w:right w:val="none" w:sz="0" w:space="0" w:color="auto"/>
          </w:divBdr>
        </w:div>
        <w:div w:id="1351680795">
          <w:marLeft w:val="0"/>
          <w:marRight w:val="0"/>
          <w:marTop w:val="0"/>
          <w:marBottom w:val="101"/>
          <w:divBdr>
            <w:top w:val="none" w:sz="0" w:space="0" w:color="auto"/>
            <w:left w:val="none" w:sz="0" w:space="0" w:color="auto"/>
            <w:bottom w:val="none" w:sz="0" w:space="0" w:color="auto"/>
            <w:right w:val="none" w:sz="0" w:space="0" w:color="auto"/>
          </w:divBdr>
        </w:div>
        <w:div w:id="508717653">
          <w:marLeft w:val="0"/>
          <w:marRight w:val="0"/>
          <w:marTop w:val="0"/>
          <w:marBottom w:val="101"/>
          <w:divBdr>
            <w:top w:val="none" w:sz="0" w:space="0" w:color="auto"/>
            <w:left w:val="none" w:sz="0" w:space="0" w:color="auto"/>
            <w:bottom w:val="none" w:sz="0" w:space="0" w:color="auto"/>
            <w:right w:val="none" w:sz="0" w:space="0" w:color="auto"/>
          </w:divBdr>
        </w:div>
        <w:div w:id="1835104971">
          <w:marLeft w:val="0"/>
          <w:marRight w:val="0"/>
          <w:marTop w:val="0"/>
          <w:marBottom w:val="101"/>
          <w:divBdr>
            <w:top w:val="none" w:sz="0" w:space="0" w:color="auto"/>
            <w:left w:val="none" w:sz="0" w:space="0" w:color="auto"/>
            <w:bottom w:val="none" w:sz="0" w:space="0" w:color="auto"/>
            <w:right w:val="none" w:sz="0" w:space="0" w:color="auto"/>
          </w:divBdr>
        </w:div>
        <w:div w:id="1563755780">
          <w:marLeft w:val="0"/>
          <w:marRight w:val="0"/>
          <w:marTop w:val="0"/>
          <w:marBottom w:val="101"/>
          <w:divBdr>
            <w:top w:val="none" w:sz="0" w:space="0" w:color="auto"/>
            <w:left w:val="none" w:sz="0" w:space="0" w:color="auto"/>
            <w:bottom w:val="none" w:sz="0" w:space="0" w:color="auto"/>
            <w:right w:val="none" w:sz="0" w:space="0" w:color="auto"/>
          </w:divBdr>
        </w:div>
        <w:div w:id="1800803889">
          <w:marLeft w:val="0"/>
          <w:marRight w:val="0"/>
          <w:marTop w:val="0"/>
          <w:marBottom w:val="101"/>
          <w:divBdr>
            <w:top w:val="none" w:sz="0" w:space="0" w:color="auto"/>
            <w:left w:val="none" w:sz="0" w:space="0" w:color="auto"/>
            <w:bottom w:val="none" w:sz="0" w:space="0" w:color="auto"/>
            <w:right w:val="none" w:sz="0" w:space="0" w:color="auto"/>
          </w:divBdr>
        </w:div>
        <w:div w:id="1970892840">
          <w:marLeft w:val="0"/>
          <w:marRight w:val="0"/>
          <w:marTop w:val="0"/>
          <w:marBottom w:val="101"/>
          <w:divBdr>
            <w:top w:val="none" w:sz="0" w:space="0" w:color="auto"/>
            <w:left w:val="none" w:sz="0" w:space="0" w:color="auto"/>
            <w:bottom w:val="none" w:sz="0" w:space="0" w:color="auto"/>
            <w:right w:val="none" w:sz="0" w:space="0" w:color="auto"/>
          </w:divBdr>
        </w:div>
        <w:div w:id="1719813430">
          <w:marLeft w:val="0"/>
          <w:marRight w:val="0"/>
          <w:marTop w:val="0"/>
          <w:marBottom w:val="101"/>
          <w:divBdr>
            <w:top w:val="none" w:sz="0" w:space="0" w:color="auto"/>
            <w:left w:val="none" w:sz="0" w:space="0" w:color="auto"/>
            <w:bottom w:val="none" w:sz="0" w:space="0" w:color="auto"/>
            <w:right w:val="none" w:sz="0" w:space="0" w:color="auto"/>
          </w:divBdr>
        </w:div>
        <w:div w:id="1222864465">
          <w:marLeft w:val="0"/>
          <w:marRight w:val="0"/>
          <w:marTop w:val="0"/>
          <w:marBottom w:val="101"/>
          <w:divBdr>
            <w:top w:val="none" w:sz="0" w:space="0" w:color="auto"/>
            <w:left w:val="none" w:sz="0" w:space="0" w:color="auto"/>
            <w:bottom w:val="none" w:sz="0" w:space="0" w:color="auto"/>
            <w:right w:val="none" w:sz="0" w:space="0" w:color="auto"/>
          </w:divBdr>
        </w:div>
        <w:div w:id="920597781">
          <w:marLeft w:val="0"/>
          <w:marRight w:val="0"/>
          <w:marTop w:val="0"/>
          <w:marBottom w:val="101"/>
          <w:divBdr>
            <w:top w:val="none" w:sz="0" w:space="0" w:color="auto"/>
            <w:left w:val="none" w:sz="0" w:space="0" w:color="auto"/>
            <w:bottom w:val="none" w:sz="0" w:space="0" w:color="auto"/>
            <w:right w:val="none" w:sz="0" w:space="0" w:color="auto"/>
          </w:divBdr>
        </w:div>
        <w:div w:id="1974208658">
          <w:marLeft w:val="0"/>
          <w:marRight w:val="0"/>
          <w:marTop w:val="0"/>
          <w:marBottom w:val="101"/>
          <w:divBdr>
            <w:top w:val="none" w:sz="0" w:space="0" w:color="auto"/>
            <w:left w:val="none" w:sz="0" w:space="0" w:color="auto"/>
            <w:bottom w:val="none" w:sz="0" w:space="0" w:color="auto"/>
            <w:right w:val="none" w:sz="0" w:space="0" w:color="auto"/>
          </w:divBdr>
        </w:div>
        <w:div w:id="1187712589">
          <w:marLeft w:val="0"/>
          <w:marRight w:val="0"/>
          <w:marTop w:val="0"/>
          <w:marBottom w:val="101"/>
          <w:divBdr>
            <w:top w:val="none" w:sz="0" w:space="0" w:color="auto"/>
            <w:left w:val="none" w:sz="0" w:space="0" w:color="auto"/>
            <w:bottom w:val="none" w:sz="0" w:space="0" w:color="auto"/>
            <w:right w:val="none" w:sz="0" w:space="0" w:color="auto"/>
          </w:divBdr>
        </w:div>
        <w:div w:id="784468611">
          <w:marLeft w:val="0"/>
          <w:marRight w:val="0"/>
          <w:marTop w:val="0"/>
          <w:marBottom w:val="101"/>
          <w:divBdr>
            <w:top w:val="none" w:sz="0" w:space="0" w:color="auto"/>
            <w:left w:val="none" w:sz="0" w:space="0" w:color="auto"/>
            <w:bottom w:val="none" w:sz="0" w:space="0" w:color="auto"/>
            <w:right w:val="none" w:sz="0" w:space="0" w:color="auto"/>
          </w:divBdr>
        </w:div>
        <w:div w:id="947664873">
          <w:marLeft w:val="0"/>
          <w:marRight w:val="0"/>
          <w:marTop w:val="0"/>
          <w:marBottom w:val="200"/>
          <w:divBdr>
            <w:top w:val="none" w:sz="0" w:space="0" w:color="auto"/>
            <w:left w:val="none" w:sz="0" w:space="0" w:color="auto"/>
            <w:bottom w:val="none" w:sz="0" w:space="0" w:color="auto"/>
            <w:right w:val="none" w:sz="0" w:space="0" w:color="auto"/>
          </w:divBdr>
        </w:div>
        <w:div w:id="1898591894">
          <w:marLeft w:val="0"/>
          <w:marRight w:val="0"/>
          <w:marTop w:val="0"/>
          <w:marBottom w:val="101"/>
          <w:divBdr>
            <w:top w:val="none" w:sz="0" w:space="0" w:color="auto"/>
            <w:left w:val="none" w:sz="0" w:space="0" w:color="auto"/>
            <w:bottom w:val="none" w:sz="0" w:space="0" w:color="auto"/>
            <w:right w:val="none" w:sz="0" w:space="0" w:color="auto"/>
          </w:divBdr>
        </w:div>
        <w:div w:id="499777830">
          <w:marLeft w:val="0"/>
          <w:marRight w:val="0"/>
          <w:marTop w:val="0"/>
          <w:marBottom w:val="101"/>
          <w:divBdr>
            <w:top w:val="none" w:sz="0" w:space="0" w:color="auto"/>
            <w:left w:val="none" w:sz="0" w:space="0" w:color="auto"/>
            <w:bottom w:val="none" w:sz="0" w:space="0" w:color="auto"/>
            <w:right w:val="none" w:sz="0" w:space="0" w:color="auto"/>
          </w:divBdr>
        </w:div>
        <w:div w:id="368409672">
          <w:marLeft w:val="0"/>
          <w:marRight w:val="0"/>
          <w:marTop w:val="0"/>
          <w:marBottom w:val="101"/>
          <w:divBdr>
            <w:top w:val="none" w:sz="0" w:space="0" w:color="auto"/>
            <w:left w:val="none" w:sz="0" w:space="0" w:color="auto"/>
            <w:bottom w:val="none" w:sz="0" w:space="0" w:color="auto"/>
            <w:right w:val="none" w:sz="0" w:space="0" w:color="auto"/>
          </w:divBdr>
        </w:div>
        <w:div w:id="2087723925">
          <w:marLeft w:val="0"/>
          <w:marRight w:val="0"/>
          <w:marTop w:val="0"/>
          <w:marBottom w:val="101"/>
          <w:divBdr>
            <w:top w:val="none" w:sz="0" w:space="0" w:color="auto"/>
            <w:left w:val="none" w:sz="0" w:space="0" w:color="auto"/>
            <w:bottom w:val="none" w:sz="0" w:space="0" w:color="auto"/>
            <w:right w:val="none" w:sz="0" w:space="0" w:color="auto"/>
          </w:divBdr>
        </w:div>
        <w:div w:id="628628035">
          <w:marLeft w:val="0"/>
          <w:marRight w:val="0"/>
          <w:marTop w:val="0"/>
          <w:marBottom w:val="101"/>
          <w:divBdr>
            <w:top w:val="none" w:sz="0" w:space="0" w:color="auto"/>
            <w:left w:val="none" w:sz="0" w:space="0" w:color="auto"/>
            <w:bottom w:val="none" w:sz="0" w:space="0" w:color="auto"/>
            <w:right w:val="none" w:sz="0" w:space="0" w:color="auto"/>
          </w:divBdr>
        </w:div>
        <w:div w:id="171337562">
          <w:marLeft w:val="0"/>
          <w:marRight w:val="0"/>
          <w:marTop w:val="0"/>
          <w:marBottom w:val="101"/>
          <w:divBdr>
            <w:top w:val="none" w:sz="0" w:space="0" w:color="auto"/>
            <w:left w:val="none" w:sz="0" w:space="0" w:color="auto"/>
            <w:bottom w:val="none" w:sz="0" w:space="0" w:color="auto"/>
            <w:right w:val="none" w:sz="0" w:space="0" w:color="auto"/>
          </w:divBdr>
        </w:div>
        <w:div w:id="313262990">
          <w:marLeft w:val="0"/>
          <w:marRight w:val="0"/>
          <w:marTop w:val="0"/>
          <w:marBottom w:val="101"/>
          <w:divBdr>
            <w:top w:val="none" w:sz="0" w:space="0" w:color="auto"/>
            <w:left w:val="none" w:sz="0" w:space="0" w:color="auto"/>
            <w:bottom w:val="none" w:sz="0" w:space="0" w:color="auto"/>
            <w:right w:val="none" w:sz="0" w:space="0" w:color="auto"/>
          </w:divBdr>
        </w:div>
        <w:div w:id="2021656738">
          <w:marLeft w:val="0"/>
          <w:marRight w:val="0"/>
          <w:marTop w:val="0"/>
          <w:marBottom w:val="101"/>
          <w:divBdr>
            <w:top w:val="none" w:sz="0" w:space="0" w:color="auto"/>
            <w:left w:val="none" w:sz="0" w:space="0" w:color="auto"/>
            <w:bottom w:val="none" w:sz="0" w:space="0" w:color="auto"/>
            <w:right w:val="none" w:sz="0" w:space="0" w:color="auto"/>
          </w:divBdr>
        </w:div>
        <w:div w:id="404496321">
          <w:marLeft w:val="0"/>
          <w:marRight w:val="0"/>
          <w:marTop w:val="0"/>
          <w:marBottom w:val="101"/>
          <w:divBdr>
            <w:top w:val="none" w:sz="0" w:space="0" w:color="auto"/>
            <w:left w:val="none" w:sz="0" w:space="0" w:color="auto"/>
            <w:bottom w:val="none" w:sz="0" w:space="0" w:color="auto"/>
            <w:right w:val="none" w:sz="0" w:space="0" w:color="auto"/>
          </w:divBdr>
        </w:div>
        <w:div w:id="1265500171">
          <w:marLeft w:val="0"/>
          <w:marRight w:val="0"/>
          <w:marTop w:val="0"/>
          <w:marBottom w:val="101"/>
          <w:divBdr>
            <w:top w:val="none" w:sz="0" w:space="0" w:color="auto"/>
            <w:left w:val="none" w:sz="0" w:space="0" w:color="auto"/>
            <w:bottom w:val="none" w:sz="0" w:space="0" w:color="auto"/>
            <w:right w:val="none" w:sz="0" w:space="0" w:color="auto"/>
          </w:divBdr>
        </w:div>
        <w:div w:id="849563907">
          <w:marLeft w:val="0"/>
          <w:marRight w:val="0"/>
          <w:marTop w:val="0"/>
          <w:marBottom w:val="101"/>
          <w:divBdr>
            <w:top w:val="none" w:sz="0" w:space="0" w:color="auto"/>
            <w:left w:val="none" w:sz="0" w:space="0" w:color="auto"/>
            <w:bottom w:val="none" w:sz="0" w:space="0" w:color="auto"/>
            <w:right w:val="none" w:sz="0" w:space="0" w:color="auto"/>
          </w:divBdr>
        </w:div>
        <w:div w:id="112334292">
          <w:marLeft w:val="0"/>
          <w:marRight w:val="0"/>
          <w:marTop w:val="0"/>
          <w:marBottom w:val="101"/>
          <w:divBdr>
            <w:top w:val="none" w:sz="0" w:space="0" w:color="auto"/>
            <w:left w:val="none" w:sz="0" w:space="0" w:color="auto"/>
            <w:bottom w:val="none" w:sz="0" w:space="0" w:color="auto"/>
            <w:right w:val="none" w:sz="0" w:space="0" w:color="auto"/>
          </w:divBdr>
        </w:div>
        <w:div w:id="1875070114">
          <w:marLeft w:val="0"/>
          <w:marRight w:val="0"/>
          <w:marTop w:val="0"/>
          <w:marBottom w:val="101"/>
          <w:divBdr>
            <w:top w:val="none" w:sz="0" w:space="0" w:color="auto"/>
            <w:left w:val="none" w:sz="0" w:space="0" w:color="auto"/>
            <w:bottom w:val="none" w:sz="0" w:space="0" w:color="auto"/>
            <w:right w:val="none" w:sz="0" w:space="0" w:color="auto"/>
          </w:divBdr>
        </w:div>
        <w:div w:id="1918589589">
          <w:marLeft w:val="0"/>
          <w:marRight w:val="0"/>
          <w:marTop w:val="0"/>
          <w:marBottom w:val="101"/>
          <w:divBdr>
            <w:top w:val="none" w:sz="0" w:space="0" w:color="auto"/>
            <w:left w:val="none" w:sz="0" w:space="0" w:color="auto"/>
            <w:bottom w:val="none" w:sz="0" w:space="0" w:color="auto"/>
            <w:right w:val="none" w:sz="0" w:space="0" w:color="auto"/>
          </w:divBdr>
        </w:div>
        <w:div w:id="964772840">
          <w:marLeft w:val="0"/>
          <w:marRight w:val="0"/>
          <w:marTop w:val="0"/>
          <w:marBottom w:val="101"/>
          <w:divBdr>
            <w:top w:val="none" w:sz="0" w:space="0" w:color="auto"/>
            <w:left w:val="none" w:sz="0" w:space="0" w:color="auto"/>
            <w:bottom w:val="none" w:sz="0" w:space="0" w:color="auto"/>
            <w:right w:val="none" w:sz="0" w:space="0" w:color="auto"/>
          </w:divBdr>
        </w:div>
        <w:div w:id="1198279638">
          <w:marLeft w:val="0"/>
          <w:marRight w:val="0"/>
          <w:marTop w:val="0"/>
          <w:marBottom w:val="101"/>
          <w:divBdr>
            <w:top w:val="none" w:sz="0" w:space="0" w:color="auto"/>
            <w:left w:val="none" w:sz="0" w:space="0" w:color="auto"/>
            <w:bottom w:val="none" w:sz="0" w:space="0" w:color="auto"/>
            <w:right w:val="none" w:sz="0" w:space="0" w:color="auto"/>
          </w:divBdr>
        </w:div>
        <w:div w:id="1601909697">
          <w:marLeft w:val="0"/>
          <w:marRight w:val="0"/>
          <w:marTop w:val="0"/>
          <w:marBottom w:val="101"/>
          <w:divBdr>
            <w:top w:val="none" w:sz="0" w:space="0" w:color="auto"/>
            <w:left w:val="none" w:sz="0" w:space="0" w:color="auto"/>
            <w:bottom w:val="none" w:sz="0" w:space="0" w:color="auto"/>
            <w:right w:val="none" w:sz="0" w:space="0" w:color="auto"/>
          </w:divBdr>
        </w:div>
        <w:div w:id="41098304">
          <w:marLeft w:val="0"/>
          <w:marRight w:val="0"/>
          <w:marTop w:val="0"/>
          <w:marBottom w:val="101"/>
          <w:divBdr>
            <w:top w:val="none" w:sz="0" w:space="0" w:color="auto"/>
            <w:left w:val="none" w:sz="0" w:space="0" w:color="auto"/>
            <w:bottom w:val="none" w:sz="0" w:space="0" w:color="auto"/>
            <w:right w:val="none" w:sz="0" w:space="0" w:color="auto"/>
          </w:divBdr>
        </w:div>
        <w:div w:id="1330406795">
          <w:marLeft w:val="0"/>
          <w:marRight w:val="0"/>
          <w:marTop w:val="0"/>
          <w:marBottom w:val="101"/>
          <w:divBdr>
            <w:top w:val="none" w:sz="0" w:space="0" w:color="auto"/>
            <w:left w:val="none" w:sz="0" w:space="0" w:color="auto"/>
            <w:bottom w:val="none" w:sz="0" w:space="0" w:color="auto"/>
            <w:right w:val="none" w:sz="0" w:space="0" w:color="auto"/>
          </w:divBdr>
        </w:div>
        <w:div w:id="492331252">
          <w:marLeft w:val="0"/>
          <w:marRight w:val="0"/>
          <w:marTop w:val="0"/>
          <w:marBottom w:val="101"/>
          <w:divBdr>
            <w:top w:val="none" w:sz="0" w:space="0" w:color="auto"/>
            <w:left w:val="none" w:sz="0" w:space="0" w:color="auto"/>
            <w:bottom w:val="none" w:sz="0" w:space="0" w:color="auto"/>
            <w:right w:val="none" w:sz="0" w:space="0" w:color="auto"/>
          </w:divBdr>
        </w:div>
        <w:div w:id="339085383">
          <w:marLeft w:val="0"/>
          <w:marRight w:val="0"/>
          <w:marTop w:val="0"/>
          <w:marBottom w:val="101"/>
          <w:divBdr>
            <w:top w:val="none" w:sz="0" w:space="0" w:color="auto"/>
            <w:left w:val="none" w:sz="0" w:space="0" w:color="auto"/>
            <w:bottom w:val="none" w:sz="0" w:space="0" w:color="auto"/>
            <w:right w:val="none" w:sz="0" w:space="0" w:color="auto"/>
          </w:divBdr>
        </w:div>
        <w:div w:id="397365453">
          <w:marLeft w:val="0"/>
          <w:marRight w:val="0"/>
          <w:marTop w:val="0"/>
          <w:marBottom w:val="101"/>
          <w:divBdr>
            <w:top w:val="none" w:sz="0" w:space="0" w:color="auto"/>
            <w:left w:val="none" w:sz="0" w:space="0" w:color="auto"/>
            <w:bottom w:val="none" w:sz="0" w:space="0" w:color="auto"/>
            <w:right w:val="none" w:sz="0" w:space="0" w:color="auto"/>
          </w:divBdr>
        </w:div>
        <w:div w:id="1861235272">
          <w:marLeft w:val="0"/>
          <w:marRight w:val="0"/>
          <w:marTop w:val="0"/>
          <w:marBottom w:val="101"/>
          <w:divBdr>
            <w:top w:val="none" w:sz="0" w:space="0" w:color="auto"/>
            <w:left w:val="none" w:sz="0" w:space="0" w:color="auto"/>
            <w:bottom w:val="none" w:sz="0" w:space="0" w:color="auto"/>
            <w:right w:val="none" w:sz="0" w:space="0" w:color="auto"/>
          </w:divBdr>
        </w:div>
        <w:div w:id="488714709">
          <w:marLeft w:val="0"/>
          <w:marRight w:val="0"/>
          <w:marTop w:val="0"/>
          <w:marBottom w:val="101"/>
          <w:divBdr>
            <w:top w:val="none" w:sz="0" w:space="0" w:color="auto"/>
            <w:left w:val="none" w:sz="0" w:space="0" w:color="auto"/>
            <w:bottom w:val="none" w:sz="0" w:space="0" w:color="auto"/>
            <w:right w:val="none" w:sz="0" w:space="0" w:color="auto"/>
          </w:divBdr>
        </w:div>
        <w:div w:id="1023289557">
          <w:marLeft w:val="0"/>
          <w:marRight w:val="0"/>
          <w:marTop w:val="0"/>
          <w:marBottom w:val="101"/>
          <w:divBdr>
            <w:top w:val="none" w:sz="0" w:space="0" w:color="auto"/>
            <w:left w:val="none" w:sz="0" w:space="0" w:color="auto"/>
            <w:bottom w:val="none" w:sz="0" w:space="0" w:color="auto"/>
            <w:right w:val="none" w:sz="0" w:space="0" w:color="auto"/>
          </w:divBdr>
        </w:div>
        <w:div w:id="82845487">
          <w:marLeft w:val="0"/>
          <w:marRight w:val="0"/>
          <w:marTop w:val="0"/>
          <w:marBottom w:val="101"/>
          <w:divBdr>
            <w:top w:val="none" w:sz="0" w:space="0" w:color="auto"/>
            <w:left w:val="none" w:sz="0" w:space="0" w:color="auto"/>
            <w:bottom w:val="none" w:sz="0" w:space="0" w:color="auto"/>
            <w:right w:val="none" w:sz="0" w:space="0" w:color="auto"/>
          </w:divBdr>
        </w:div>
        <w:div w:id="1544294799">
          <w:marLeft w:val="0"/>
          <w:marRight w:val="0"/>
          <w:marTop w:val="0"/>
          <w:marBottom w:val="101"/>
          <w:divBdr>
            <w:top w:val="none" w:sz="0" w:space="0" w:color="auto"/>
            <w:left w:val="none" w:sz="0" w:space="0" w:color="auto"/>
            <w:bottom w:val="none" w:sz="0" w:space="0" w:color="auto"/>
            <w:right w:val="none" w:sz="0" w:space="0" w:color="auto"/>
          </w:divBdr>
        </w:div>
        <w:div w:id="390543345">
          <w:marLeft w:val="0"/>
          <w:marRight w:val="0"/>
          <w:marTop w:val="0"/>
          <w:marBottom w:val="101"/>
          <w:divBdr>
            <w:top w:val="none" w:sz="0" w:space="0" w:color="auto"/>
            <w:left w:val="none" w:sz="0" w:space="0" w:color="auto"/>
            <w:bottom w:val="none" w:sz="0" w:space="0" w:color="auto"/>
            <w:right w:val="none" w:sz="0" w:space="0" w:color="auto"/>
          </w:divBdr>
        </w:div>
        <w:div w:id="680351026">
          <w:marLeft w:val="0"/>
          <w:marRight w:val="0"/>
          <w:marTop w:val="0"/>
          <w:marBottom w:val="101"/>
          <w:divBdr>
            <w:top w:val="none" w:sz="0" w:space="0" w:color="auto"/>
            <w:left w:val="none" w:sz="0" w:space="0" w:color="auto"/>
            <w:bottom w:val="none" w:sz="0" w:space="0" w:color="auto"/>
            <w:right w:val="none" w:sz="0" w:space="0" w:color="auto"/>
          </w:divBdr>
        </w:div>
        <w:div w:id="2013219107">
          <w:marLeft w:val="0"/>
          <w:marRight w:val="0"/>
          <w:marTop w:val="0"/>
          <w:marBottom w:val="101"/>
          <w:divBdr>
            <w:top w:val="none" w:sz="0" w:space="0" w:color="auto"/>
            <w:left w:val="none" w:sz="0" w:space="0" w:color="auto"/>
            <w:bottom w:val="none" w:sz="0" w:space="0" w:color="auto"/>
            <w:right w:val="none" w:sz="0" w:space="0" w:color="auto"/>
          </w:divBdr>
        </w:div>
        <w:div w:id="1756241201">
          <w:marLeft w:val="0"/>
          <w:marRight w:val="0"/>
          <w:marTop w:val="0"/>
          <w:marBottom w:val="101"/>
          <w:divBdr>
            <w:top w:val="none" w:sz="0" w:space="0" w:color="auto"/>
            <w:left w:val="none" w:sz="0" w:space="0" w:color="auto"/>
            <w:bottom w:val="none" w:sz="0" w:space="0" w:color="auto"/>
            <w:right w:val="none" w:sz="0" w:space="0" w:color="auto"/>
          </w:divBdr>
        </w:div>
        <w:div w:id="1939605831">
          <w:marLeft w:val="0"/>
          <w:marRight w:val="0"/>
          <w:marTop w:val="0"/>
          <w:marBottom w:val="101"/>
          <w:divBdr>
            <w:top w:val="none" w:sz="0" w:space="0" w:color="auto"/>
            <w:left w:val="none" w:sz="0" w:space="0" w:color="auto"/>
            <w:bottom w:val="none" w:sz="0" w:space="0" w:color="auto"/>
            <w:right w:val="none" w:sz="0" w:space="0" w:color="auto"/>
          </w:divBdr>
        </w:div>
        <w:div w:id="1915045001">
          <w:marLeft w:val="0"/>
          <w:marRight w:val="0"/>
          <w:marTop w:val="0"/>
          <w:marBottom w:val="101"/>
          <w:divBdr>
            <w:top w:val="none" w:sz="0" w:space="0" w:color="auto"/>
            <w:left w:val="none" w:sz="0" w:space="0" w:color="auto"/>
            <w:bottom w:val="none" w:sz="0" w:space="0" w:color="auto"/>
            <w:right w:val="none" w:sz="0" w:space="0" w:color="auto"/>
          </w:divBdr>
        </w:div>
        <w:div w:id="1299650617">
          <w:marLeft w:val="0"/>
          <w:marRight w:val="0"/>
          <w:marTop w:val="0"/>
          <w:marBottom w:val="101"/>
          <w:divBdr>
            <w:top w:val="none" w:sz="0" w:space="0" w:color="auto"/>
            <w:left w:val="none" w:sz="0" w:space="0" w:color="auto"/>
            <w:bottom w:val="none" w:sz="0" w:space="0" w:color="auto"/>
            <w:right w:val="none" w:sz="0" w:space="0" w:color="auto"/>
          </w:divBdr>
        </w:div>
        <w:div w:id="1418358383">
          <w:marLeft w:val="0"/>
          <w:marRight w:val="0"/>
          <w:marTop w:val="0"/>
          <w:marBottom w:val="101"/>
          <w:divBdr>
            <w:top w:val="none" w:sz="0" w:space="0" w:color="auto"/>
            <w:left w:val="none" w:sz="0" w:space="0" w:color="auto"/>
            <w:bottom w:val="none" w:sz="0" w:space="0" w:color="auto"/>
            <w:right w:val="none" w:sz="0" w:space="0" w:color="auto"/>
          </w:divBdr>
        </w:div>
        <w:div w:id="1924145665">
          <w:marLeft w:val="0"/>
          <w:marRight w:val="0"/>
          <w:marTop w:val="0"/>
          <w:marBottom w:val="101"/>
          <w:divBdr>
            <w:top w:val="none" w:sz="0" w:space="0" w:color="auto"/>
            <w:left w:val="none" w:sz="0" w:space="0" w:color="auto"/>
            <w:bottom w:val="none" w:sz="0" w:space="0" w:color="auto"/>
            <w:right w:val="none" w:sz="0" w:space="0" w:color="auto"/>
          </w:divBdr>
        </w:div>
        <w:div w:id="181555719">
          <w:marLeft w:val="0"/>
          <w:marRight w:val="0"/>
          <w:marTop w:val="0"/>
          <w:marBottom w:val="101"/>
          <w:divBdr>
            <w:top w:val="none" w:sz="0" w:space="0" w:color="auto"/>
            <w:left w:val="none" w:sz="0" w:space="0" w:color="auto"/>
            <w:bottom w:val="none" w:sz="0" w:space="0" w:color="auto"/>
            <w:right w:val="none" w:sz="0" w:space="0" w:color="auto"/>
          </w:divBdr>
        </w:div>
        <w:div w:id="1791893673">
          <w:marLeft w:val="0"/>
          <w:marRight w:val="0"/>
          <w:marTop w:val="0"/>
          <w:marBottom w:val="101"/>
          <w:divBdr>
            <w:top w:val="none" w:sz="0" w:space="0" w:color="auto"/>
            <w:left w:val="none" w:sz="0" w:space="0" w:color="auto"/>
            <w:bottom w:val="none" w:sz="0" w:space="0" w:color="auto"/>
            <w:right w:val="none" w:sz="0" w:space="0" w:color="auto"/>
          </w:divBdr>
        </w:div>
        <w:div w:id="315259313">
          <w:marLeft w:val="0"/>
          <w:marRight w:val="0"/>
          <w:marTop w:val="0"/>
          <w:marBottom w:val="101"/>
          <w:divBdr>
            <w:top w:val="none" w:sz="0" w:space="0" w:color="auto"/>
            <w:left w:val="none" w:sz="0" w:space="0" w:color="auto"/>
            <w:bottom w:val="none" w:sz="0" w:space="0" w:color="auto"/>
            <w:right w:val="none" w:sz="0" w:space="0" w:color="auto"/>
          </w:divBdr>
        </w:div>
        <w:div w:id="773742714">
          <w:marLeft w:val="0"/>
          <w:marRight w:val="0"/>
          <w:marTop w:val="0"/>
          <w:marBottom w:val="101"/>
          <w:divBdr>
            <w:top w:val="none" w:sz="0" w:space="0" w:color="auto"/>
            <w:left w:val="none" w:sz="0" w:space="0" w:color="auto"/>
            <w:bottom w:val="none" w:sz="0" w:space="0" w:color="auto"/>
            <w:right w:val="none" w:sz="0" w:space="0" w:color="auto"/>
          </w:divBdr>
        </w:div>
        <w:div w:id="1557620402">
          <w:marLeft w:val="0"/>
          <w:marRight w:val="0"/>
          <w:marTop w:val="0"/>
          <w:marBottom w:val="101"/>
          <w:divBdr>
            <w:top w:val="none" w:sz="0" w:space="0" w:color="auto"/>
            <w:left w:val="none" w:sz="0" w:space="0" w:color="auto"/>
            <w:bottom w:val="none" w:sz="0" w:space="0" w:color="auto"/>
            <w:right w:val="none" w:sz="0" w:space="0" w:color="auto"/>
          </w:divBdr>
        </w:div>
        <w:div w:id="1579250846">
          <w:marLeft w:val="0"/>
          <w:marRight w:val="0"/>
          <w:marTop w:val="0"/>
          <w:marBottom w:val="101"/>
          <w:divBdr>
            <w:top w:val="none" w:sz="0" w:space="0" w:color="auto"/>
            <w:left w:val="none" w:sz="0" w:space="0" w:color="auto"/>
            <w:bottom w:val="none" w:sz="0" w:space="0" w:color="auto"/>
            <w:right w:val="none" w:sz="0" w:space="0" w:color="auto"/>
          </w:divBdr>
        </w:div>
        <w:div w:id="2137021066">
          <w:marLeft w:val="0"/>
          <w:marRight w:val="0"/>
          <w:marTop w:val="0"/>
          <w:marBottom w:val="101"/>
          <w:divBdr>
            <w:top w:val="none" w:sz="0" w:space="0" w:color="auto"/>
            <w:left w:val="none" w:sz="0" w:space="0" w:color="auto"/>
            <w:bottom w:val="none" w:sz="0" w:space="0" w:color="auto"/>
            <w:right w:val="none" w:sz="0" w:space="0" w:color="auto"/>
          </w:divBdr>
        </w:div>
        <w:div w:id="2033456224">
          <w:marLeft w:val="0"/>
          <w:marRight w:val="0"/>
          <w:marTop w:val="0"/>
          <w:marBottom w:val="101"/>
          <w:divBdr>
            <w:top w:val="none" w:sz="0" w:space="0" w:color="auto"/>
            <w:left w:val="none" w:sz="0" w:space="0" w:color="auto"/>
            <w:bottom w:val="none" w:sz="0" w:space="0" w:color="auto"/>
            <w:right w:val="none" w:sz="0" w:space="0" w:color="auto"/>
          </w:divBdr>
        </w:div>
        <w:div w:id="1175875970">
          <w:marLeft w:val="0"/>
          <w:marRight w:val="0"/>
          <w:marTop w:val="0"/>
          <w:marBottom w:val="101"/>
          <w:divBdr>
            <w:top w:val="none" w:sz="0" w:space="0" w:color="auto"/>
            <w:left w:val="none" w:sz="0" w:space="0" w:color="auto"/>
            <w:bottom w:val="none" w:sz="0" w:space="0" w:color="auto"/>
            <w:right w:val="none" w:sz="0" w:space="0" w:color="auto"/>
          </w:divBdr>
        </w:div>
        <w:div w:id="1008293821">
          <w:marLeft w:val="0"/>
          <w:marRight w:val="0"/>
          <w:marTop w:val="0"/>
          <w:marBottom w:val="101"/>
          <w:divBdr>
            <w:top w:val="none" w:sz="0" w:space="0" w:color="auto"/>
            <w:left w:val="none" w:sz="0" w:space="0" w:color="auto"/>
            <w:bottom w:val="none" w:sz="0" w:space="0" w:color="auto"/>
            <w:right w:val="none" w:sz="0" w:space="0" w:color="auto"/>
          </w:divBdr>
        </w:div>
        <w:div w:id="569002060">
          <w:marLeft w:val="0"/>
          <w:marRight w:val="0"/>
          <w:marTop w:val="0"/>
          <w:marBottom w:val="101"/>
          <w:divBdr>
            <w:top w:val="none" w:sz="0" w:space="0" w:color="auto"/>
            <w:left w:val="none" w:sz="0" w:space="0" w:color="auto"/>
            <w:bottom w:val="none" w:sz="0" w:space="0" w:color="auto"/>
            <w:right w:val="none" w:sz="0" w:space="0" w:color="auto"/>
          </w:divBdr>
        </w:div>
        <w:div w:id="945036807">
          <w:marLeft w:val="0"/>
          <w:marRight w:val="0"/>
          <w:marTop w:val="0"/>
          <w:marBottom w:val="101"/>
          <w:divBdr>
            <w:top w:val="none" w:sz="0" w:space="0" w:color="auto"/>
            <w:left w:val="none" w:sz="0" w:space="0" w:color="auto"/>
            <w:bottom w:val="none" w:sz="0" w:space="0" w:color="auto"/>
            <w:right w:val="none" w:sz="0" w:space="0" w:color="auto"/>
          </w:divBdr>
        </w:div>
        <w:div w:id="318464796">
          <w:marLeft w:val="0"/>
          <w:marRight w:val="0"/>
          <w:marTop w:val="0"/>
          <w:marBottom w:val="101"/>
          <w:divBdr>
            <w:top w:val="none" w:sz="0" w:space="0" w:color="auto"/>
            <w:left w:val="none" w:sz="0" w:space="0" w:color="auto"/>
            <w:bottom w:val="none" w:sz="0" w:space="0" w:color="auto"/>
            <w:right w:val="none" w:sz="0" w:space="0" w:color="auto"/>
          </w:divBdr>
        </w:div>
        <w:div w:id="1055275571">
          <w:marLeft w:val="0"/>
          <w:marRight w:val="0"/>
          <w:marTop w:val="0"/>
          <w:marBottom w:val="101"/>
          <w:divBdr>
            <w:top w:val="none" w:sz="0" w:space="0" w:color="auto"/>
            <w:left w:val="none" w:sz="0" w:space="0" w:color="auto"/>
            <w:bottom w:val="none" w:sz="0" w:space="0" w:color="auto"/>
            <w:right w:val="none" w:sz="0" w:space="0" w:color="auto"/>
          </w:divBdr>
        </w:div>
        <w:div w:id="1534656537">
          <w:marLeft w:val="0"/>
          <w:marRight w:val="0"/>
          <w:marTop w:val="0"/>
          <w:marBottom w:val="101"/>
          <w:divBdr>
            <w:top w:val="none" w:sz="0" w:space="0" w:color="auto"/>
            <w:left w:val="none" w:sz="0" w:space="0" w:color="auto"/>
            <w:bottom w:val="none" w:sz="0" w:space="0" w:color="auto"/>
            <w:right w:val="none" w:sz="0" w:space="0" w:color="auto"/>
          </w:divBdr>
        </w:div>
        <w:div w:id="1317882698">
          <w:marLeft w:val="0"/>
          <w:marRight w:val="0"/>
          <w:marTop w:val="0"/>
          <w:marBottom w:val="101"/>
          <w:divBdr>
            <w:top w:val="none" w:sz="0" w:space="0" w:color="auto"/>
            <w:left w:val="none" w:sz="0" w:space="0" w:color="auto"/>
            <w:bottom w:val="none" w:sz="0" w:space="0" w:color="auto"/>
            <w:right w:val="none" w:sz="0" w:space="0" w:color="auto"/>
          </w:divBdr>
        </w:div>
        <w:div w:id="1732969820">
          <w:marLeft w:val="0"/>
          <w:marRight w:val="0"/>
          <w:marTop w:val="0"/>
          <w:marBottom w:val="101"/>
          <w:divBdr>
            <w:top w:val="none" w:sz="0" w:space="0" w:color="auto"/>
            <w:left w:val="none" w:sz="0" w:space="0" w:color="auto"/>
            <w:bottom w:val="none" w:sz="0" w:space="0" w:color="auto"/>
            <w:right w:val="none" w:sz="0" w:space="0" w:color="auto"/>
          </w:divBdr>
        </w:div>
        <w:div w:id="589582399">
          <w:marLeft w:val="0"/>
          <w:marRight w:val="0"/>
          <w:marTop w:val="0"/>
          <w:marBottom w:val="101"/>
          <w:divBdr>
            <w:top w:val="none" w:sz="0" w:space="0" w:color="auto"/>
            <w:left w:val="none" w:sz="0" w:space="0" w:color="auto"/>
            <w:bottom w:val="none" w:sz="0" w:space="0" w:color="auto"/>
            <w:right w:val="none" w:sz="0" w:space="0" w:color="auto"/>
          </w:divBdr>
        </w:div>
        <w:div w:id="760757785">
          <w:marLeft w:val="0"/>
          <w:marRight w:val="0"/>
          <w:marTop w:val="0"/>
          <w:marBottom w:val="101"/>
          <w:divBdr>
            <w:top w:val="none" w:sz="0" w:space="0" w:color="auto"/>
            <w:left w:val="none" w:sz="0" w:space="0" w:color="auto"/>
            <w:bottom w:val="none" w:sz="0" w:space="0" w:color="auto"/>
            <w:right w:val="none" w:sz="0" w:space="0" w:color="auto"/>
          </w:divBdr>
        </w:div>
        <w:div w:id="1631746087">
          <w:marLeft w:val="0"/>
          <w:marRight w:val="0"/>
          <w:marTop w:val="0"/>
          <w:marBottom w:val="101"/>
          <w:divBdr>
            <w:top w:val="none" w:sz="0" w:space="0" w:color="auto"/>
            <w:left w:val="none" w:sz="0" w:space="0" w:color="auto"/>
            <w:bottom w:val="none" w:sz="0" w:space="0" w:color="auto"/>
            <w:right w:val="none" w:sz="0" w:space="0" w:color="auto"/>
          </w:divBdr>
        </w:div>
        <w:div w:id="314451926">
          <w:marLeft w:val="0"/>
          <w:marRight w:val="0"/>
          <w:marTop w:val="0"/>
          <w:marBottom w:val="101"/>
          <w:divBdr>
            <w:top w:val="none" w:sz="0" w:space="0" w:color="auto"/>
            <w:left w:val="none" w:sz="0" w:space="0" w:color="auto"/>
            <w:bottom w:val="none" w:sz="0" w:space="0" w:color="auto"/>
            <w:right w:val="none" w:sz="0" w:space="0" w:color="auto"/>
          </w:divBdr>
        </w:div>
        <w:div w:id="1493642821">
          <w:marLeft w:val="0"/>
          <w:marRight w:val="0"/>
          <w:marTop w:val="0"/>
          <w:marBottom w:val="101"/>
          <w:divBdr>
            <w:top w:val="none" w:sz="0" w:space="0" w:color="auto"/>
            <w:left w:val="none" w:sz="0" w:space="0" w:color="auto"/>
            <w:bottom w:val="none" w:sz="0" w:space="0" w:color="auto"/>
            <w:right w:val="none" w:sz="0" w:space="0" w:color="auto"/>
          </w:divBdr>
        </w:div>
        <w:div w:id="408158267">
          <w:marLeft w:val="0"/>
          <w:marRight w:val="0"/>
          <w:marTop w:val="0"/>
          <w:marBottom w:val="101"/>
          <w:divBdr>
            <w:top w:val="none" w:sz="0" w:space="0" w:color="auto"/>
            <w:left w:val="none" w:sz="0" w:space="0" w:color="auto"/>
            <w:bottom w:val="none" w:sz="0" w:space="0" w:color="auto"/>
            <w:right w:val="none" w:sz="0" w:space="0" w:color="auto"/>
          </w:divBdr>
        </w:div>
        <w:div w:id="1561163639">
          <w:marLeft w:val="0"/>
          <w:marRight w:val="0"/>
          <w:marTop w:val="0"/>
          <w:marBottom w:val="101"/>
          <w:divBdr>
            <w:top w:val="none" w:sz="0" w:space="0" w:color="auto"/>
            <w:left w:val="none" w:sz="0" w:space="0" w:color="auto"/>
            <w:bottom w:val="none" w:sz="0" w:space="0" w:color="auto"/>
            <w:right w:val="none" w:sz="0" w:space="0" w:color="auto"/>
          </w:divBdr>
        </w:div>
        <w:div w:id="1243099079">
          <w:marLeft w:val="0"/>
          <w:marRight w:val="0"/>
          <w:marTop w:val="0"/>
          <w:marBottom w:val="101"/>
          <w:divBdr>
            <w:top w:val="none" w:sz="0" w:space="0" w:color="auto"/>
            <w:left w:val="none" w:sz="0" w:space="0" w:color="auto"/>
            <w:bottom w:val="none" w:sz="0" w:space="0" w:color="auto"/>
            <w:right w:val="none" w:sz="0" w:space="0" w:color="auto"/>
          </w:divBdr>
        </w:div>
        <w:div w:id="1938711452">
          <w:marLeft w:val="0"/>
          <w:marRight w:val="0"/>
          <w:marTop w:val="0"/>
          <w:marBottom w:val="101"/>
          <w:divBdr>
            <w:top w:val="none" w:sz="0" w:space="0" w:color="auto"/>
            <w:left w:val="none" w:sz="0" w:space="0" w:color="auto"/>
            <w:bottom w:val="none" w:sz="0" w:space="0" w:color="auto"/>
            <w:right w:val="none" w:sz="0" w:space="0" w:color="auto"/>
          </w:divBdr>
        </w:div>
        <w:div w:id="123625516">
          <w:marLeft w:val="0"/>
          <w:marRight w:val="0"/>
          <w:marTop w:val="0"/>
          <w:marBottom w:val="101"/>
          <w:divBdr>
            <w:top w:val="none" w:sz="0" w:space="0" w:color="auto"/>
            <w:left w:val="none" w:sz="0" w:space="0" w:color="auto"/>
            <w:bottom w:val="none" w:sz="0" w:space="0" w:color="auto"/>
            <w:right w:val="none" w:sz="0" w:space="0" w:color="auto"/>
          </w:divBdr>
        </w:div>
        <w:div w:id="550464872">
          <w:marLeft w:val="0"/>
          <w:marRight w:val="0"/>
          <w:marTop w:val="0"/>
          <w:marBottom w:val="101"/>
          <w:divBdr>
            <w:top w:val="none" w:sz="0" w:space="0" w:color="auto"/>
            <w:left w:val="none" w:sz="0" w:space="0" w:color="auto"/>
            <w:bottom w:val="none" w:sz="0" w:space="0" w:color="auto"/>
            <w:right w:val="none" w:sz="0" w:space="0" w:color="auto"/>
          </w:divBdr>
        </w:div>
        <w:div w:id="1703093931">
          <w:marLeft w:val="0"/>
          <w:marRight w:val="0"/>
          <w:marTop w:val="0"/>
          <w:marBottom w:val="101"/>
          <w:divBdr>
            <w:top w:val="none" w:sz="0" w:space="0" w:color="auto"/>
            <w:left w:val="none" w:sz="0" w:space="0" w:color="auto"/>
            <w:bottom w:val="none" w:sz="0" w:space="0" w:color="auto"/>
            <w:right w:val="none" w:sz="0" w:space="0" w:color="auto"/>
          </w:divBdr>
        </w:div>
        <w:div w:id="1911766170">
          <w:marLeft w:val="0"/>
          <w:marRight w:val="0"/>
          <w:marTop w:val="0"/>
          <w:marBottom w:val="101"/>
          <w:divBdr>
            <w:top w:val="none" w:sz="0" w:space="0" w:color="auto"/>
            <w:left w:val="none" w:sz="0" w:space="0" w:color="auto"/>
            <w:bottom w:val="none" w:sz="0" w:space="0" w:color="auto"/>
            <w:right w:val="none" w:sz="0" w:space="0" w:color="auto"/>
          </w:divBdr>
        </w:div>
        <w:div w:id="1824158068">
          <w:marLeft w:val="0"/>
          <w:marRight w:val="0"/>
          <w:marTop w:val="0"/>
          <w:marBottom w:val="101"/>
          <w:divBdr>
            <w:top w:val="none" w:sz="0" w:space="0" w:color="auto"/>
            <w:left w:val="none" w:sz="0" w:space="0" w:color="auto"/>
            <w:bottom w:val="none" w:sz="0" w:space="0" w:color="auto"/>
            <w:right w:val="none" w:sz="0" w:space="0" w:color="auto"/>
          </w:divBdr>
        </w:div>
        <w:div w:id="1810514824">
          <w:marLeft w:val="0"/>
          <w:marRight w:val="0"/>
          <w:marTop w:val="0"/>
          <w:marBottom w:val="101"/>
          <w:divBdr>
            <w:top w:val="none" w:sz="0" w:space="0" w:color="auto"/>
            <w:left w:val="none" w:sz="0" w:space="0" w:color="auto"/>
            <w:bottom w:val="none" w:sz="0" w:space="0" w:color="auto"/>
            <w:right w:val="none" w:sz="0" w:space="0" w:color="auto"/>
          </w:divBdr>
        </w:div>
        <w:div w:id="1552770616">
          <w:marLeft w:val="0"/>
          <w:marRight w:val="0"/>
          <w:marTop w:val="0"/>
          <w:marBottom w:val="101"/>
          <w:divBdr>
            <w:top w:val="none" w:sz="0" w:space="0" w:color="auto"/>
            <w:left w:val="none" w:sz="0" w:space="0" w:color="auto"/>
            <w:bottom w:val="none" w:sz="0" w:space="0" w:color="auto"/>
            <w:right w:val="none" w:sz="0" w:space="0" w:color="auto"/>
          </w:divBdr>
        </w:div>
        <w:div w:id="680820255">
          <w:marLeft w:val="0"/>
          <w:marRight w:val="0"/>
          <w:marTop w:val="0"/>
          <w:marBottom w:val="101"/>
          <w:divBdr>
            <w:top w:val="none" w:sz="0" w:space="0" w:color="auto"/>
            <w:left w:val="none" w:sz="0" w:space="0" w:color="auto"/>
            <w:bottom w:val="none" w:sz="0" w:space="0" w:color="auto"/>
            <w:right w:val="none" w:sz="0" w:space="0" w:color="auto"/>
          </w:divBdr>
        </w:div>
        <w:div w:id="185142649">
          <w:marLeft w:val="0"/>
          <w:marRight w:val="0"/>
          <w:marTop w:val="0"/>
          <w:marBottom w:val="101"/>
          <w:divBdr>
            <w:top w:val="none" w:sz="0" w:space="0" w:color="auto"/>
            <w:left w:val="none" w:sz="0" w:space="0" w:color="auto"/>
            <w:bottom w:val="none" w:sz="0" w:space="0" w:color="auto"/>
            <w:right w:val="none" w:sz="0" w:space="0" w:color="auto"/>
          </w:divBdr>
        </w:div>
        <w:div w:id="1470247979">
          <w:marLeft w:val="0"/>
          <w:marRight w:val="0"/>
          <w:marTop w:val="0"/>
          <w:marBottom w:val="101"/>
          <w:divBdr>
            <w:top w:val="none" w:sz="0" w:space="0" w:color="auto"/>
            <w:left w:val="none" w:sz="0" w:space="0" w:color="auto"/>
            <w:bottom w:val="none" w:sz="0" w:space="0" w:color="auto"/>
            <w:right w:val="none" w:sz="0" w:space="0" w:color="auto"/>
          </w:divBdr>
        </w:div>
        <w:div w:id="1948779408">
          <w:marLeft w:val="0"/>
          <w:marRight w:val="0"/>
          <w:marTop w:val="0"/>
          <w:marBottom w:val="101"/>
          <w:divBdr>
            <w:top w:val="none" w:sz="0" w:space="0" w:color="auto"/>
            <w:left w:val="none" w:sz="0" w:space="0" w:color="auto"/>
            <w:bottom w:val="none" w:sz="0" w:space="0" w:color="auto"/>
            <w:right w:val="none" w:sz="0" w:space="0" w:color="auto"/>
          </w:divBdr>
        </w:div>
        <w:div w:id="698823860">
          <w:marLeft w:val="0"/>
          <w:marRight w:val="0"/>
          <w:marTop w:val="0"/>
          <w:marBottom w:val="101"/>
          <w:divBdr>
            <w:top w:val="none" w:sz="0" w:space="0" w:color="auto"/>
            <w:left w:val="none" w:sz="0" w:space="0" w:color="auto"/>
            <w:bottom w:val="none" w:sz="0" w:space="0" w:color="auto"/>
            <w:right w:val="none" w:sz="0" w:space="0" w:color="auto"/>
          </w:divBdr>
        </w:div>
        <w:div w:id="1769351235">
          <w:marLeft w:val="0"/>
          <w:marRight w:val="0"/>
          <w:marTop w:val="0"/>
          <w:marBottom w:val="101"/>
          <w:divBdr>
            <w:top w:val="none" w:sz="0" w:space="0" w:color="auto"/>
            <w:left w:val="none" w:sz="0" w:space="0" w:color="auto"/>
            <w:bottom w:val="none" w:sz="0" w:space="0" w:color="auto"/>
            <w:right w:val="none" w:sz="0" w:space="0" w:color="auto"/>
          </w:divBdr>
        </w:div>
        <w:div w:id="745415454">
          <w:marLeft w:val="0"/>
          <w:marRight w:val="0"/>
          <w:marTop w:val="0"/>
          <w:marBottom w:val="101"/>
          <w:divBdr>
            <w:top w:val="none" w:sz="0" w:space="0" w:color="auto"/>
            <w:left w:val="none" w:sz="0" w:space="0" w:color="auto"/>
            <w:bottom w:val="none" w:sz="0" w:space="0" w:color="auto"/>
            <w:right w:val="none" w:sz="0" w:space="0" w:color="auto"/>
          </w:divBdr>
        </w:div>
        <w:div w:id="1347176385">
          <w:marLeft w:val="0"/>
          <w:marRight w:val="0"/>
          <w:marTop w:val="0"/>
          <w:marBottom w:val="101"/>
          <w:divBdr>
            <w:top w:val="none" w:sz="0" w:space="0" w:color="auto"/>
            <w:left w:val="none" w:sz="0" w:space="0" w:color="auto"/>
            <w:bottom w:val="none" w:sz="0" w:space="0" w:color="auto"/>
            <w:right w:val="none" w:sz="0" w:space="0" w:color="auto"/>
          </w:divBdr>
        </w:div>
        <w:div w:id="1722944526">
          <w:marLeft w:val="0"/>
          <w:marRight w:val="0"/>
          <w:marTop w:val="0"/>
          <w:marBottom w:val="101"/>
          <w:divBdr>
            <w:top w:val="none" w:sz="0" w:space="0" w:color="auto"/>
            <w:left w:val="none" w:sz="0" w:space="0" w:color="auto"/>
            <w:bottom w:val="none" w:sz="0" w:space="0" w:color="auto"/>
            <w:right w:val="none" w:sz="0" w:space="0" w:color="auto"/>
          </w:divBdr>
        </w:div>
        <w:div w:id="1991321621">
          <w:marLeft w:val="0"/>
          <w:marRight w:val="0"/>
          <w:marTop w:val="0"/>
          <w:marBottom w:val="101"/>
          <w:divBdr>
            <w:top w:val="none" w:sz="0" w:space="0" w:color="auto"/>
            <w:left w:val="none" w:sz="0" w:space="0" w:color="auto"/>
            <w:bottom w:val="none" w:sz="0" w:space="0" w:color="auto"/>
            <w:right w:val="none" w:sz="0" w:space="0" w:color="auto"/>
          </w:divBdr>
        </w:div>
        <w:div w:id="1003045032">
          <w:marLeft w:val="0"/>
          <w:marRight w:val="0"/>
          <w:marTop w:val="0"/>
          <w:marBottom w:val="101"/>
          <w:divBdr>
            <w:top w:val="none" w:sz="0" w:space="0" w:color="auto"/>
            <w:left w:val="none" w:sz="0" w:space="0" w:color="auto"/>
            <w:bottom w:val="none" w:sz="0" w:space="0" w:color="auto"/>
            <w:right w:val="none" w:sz="0" w:space="0" w:color="auto"/>
          </w:divBdr>
        </w:div>
        <w:div w:id="2001342656">
          <w:marLeft w:val="0"/>
          <w:marRight w:val="0"/>
          <w:marTop w:val="0"/>
          <w:marBottom w:val="101"/>
          <w:divBdr>
            <w:top w:val="none" w:sz="0" w:space="0" w:color="auto"/>
            <w:left w:val="none" w:sz="0" w:space="0" w:color="auto"/>
            <w:bottom w:val="none" w:sz="0" w:space="0" w:color="auto"/>
            <w:right w:val="none" w:sz="0" w:space="0" w:color="auto"/>
          </w:divBdr>
        </w:div>
        <w:div w:id="418524329">
          <w:marLeft w:val="0"/>
          <w:marRight w:val="0"/>
          <w:marTop w:val="0"/>
          <w:marBottom w:val="101"/>
          <w:divBdr>
            <w:top w:val="none" w:sz="0" w:space="0" w:color="auto"/>
            <w:left w:val="none" w:sz="0" w:space="0" w:color="auto"/>
            <w:bottom w:val="none" w:sz="0" w:space="0" w:color="auto"/>
            <w:right w:val="none" w:sz="0" w:space="0" w:color="auto"/>
          </w:divBdr>
        </w:div>
        <w:div w:id="39481164">
          <w:marLeft w:val="0"/>
          <w:marRight w:val="0"/>
          <w:marTop w:val="0"/>
          <w:marBottom w:val="101"/>
          <w:divBdr>
            <w:top w:val="none" w:sz="0" w:space="0" w:color="auto"/>
            <w:left w:val="none" w:sz="0" w:space="0" w:color="auto"/>
            <w:bottom w:val="none" w:sz="0" w:space="0" w:color="auto"/>
            <w:right w:val="none" w:sz="0" w:space="0" w:color="auto"/>
          </w:divBdr>
        </w:div>
        <w:div w:id="1747459546">
          <w:marLeft w:val="0"/>
          <w:marRight w:val="0"/>
          <w:marTop w:val="0"/>
          <w:marBottom w:val="101"/>
          <w:divBdr>
            <w:top w:val="none" w:sz="0" w:space="0" w:color="auto"/>
            <w:left w:val="none" w:sz="0" w:space="0" w:color="auto"/>
            <w:bottom w:val="none" w:sz="0" w:space="0" w:color="auto"/>
            <w:right w:val="none" w:sz="0" w:space="0" w:color="auto"/>
          </w:divBdr>
        </w:div>
        <w:div w:id="836654358">
          <w:marLeft w:val="0"/>
          <w:marRight w:val="0"/>
          <w:marTop w:val="0"/>
          <w:marBottom w:val="101"/>
          <w:divBdr>
            <w:top w:val="none" w:sz="0" w:space="0" w:color="auto"/>
            <w:left w:val="none" w:sz="0" w:space="0" w:color="auto"/>
            <w:bottom w:val="none" w:sz="0" w:space="0" w:color="auto"/>
            <w:right w:val="none" w:sz="0" w:space="0" w:color="auto"/>
          </w:divBdr>
        </w:div>
        <w:div w:id="1293294664">
          <w:marLeft w:val="0"/>
          <w:marRight w:val="0"/>
          <w:marTop w:val="0"/>
          <w:marBottom w:val="101"/>
          <w:divBdr>
            <w:top w:val="none" w:sz="0" w:space="0" w:color="auto"/>
            <w:left w:val="none" w:sz="0" w:space="0" w:color="auto"/>
            <w:bottom w:val="none" w:sz="0" w:space="0" w:color="auto"/>
            <w:right w:val="none" w:sz="0" w:space="0" w:color="auto"/>
          </w:divBdr>
        </w:div>
        <w:div w:id="2125734459">
          <w:marLeft w:val="0"/>
          <w:marRight w:val="0"/>
          <w:marTop w:val="0"/>
          <w:marBottom w:val="101"/>
          <w:divBdr>
            <w:top w:val="none" w:sz="0" w:space="0" w:color="auto"/>
            <w:left w:val="none" w:sz="0" w:space="0" w:color="auto"/>
            <w:bottom w:val="none" w:sz="0" w:space="0" w:color="auto"/>
            <w:right w:val="none" w:sz="0" w:space="0" w:color="auto"/>
          </w:divBdr>
        </w:div>
        <w:div w:id="1313945725">
          <w:marLeft w:val="0"/>
          <w:marRight w:val="0"/>
          <w:marTop w:val="0"/>
          <w:marBottom w:val="101"/>
          <w:divBdr>
            <w:top w:val="none" w:sz="0" w:space="0" w:color="auto"/>
            <w:left w:val="none" w:sz="0" w:space="0" w:color="auto"/>
            <w:bottom w:val="none" w:sz="0" w:space="0" w:color="auto"/>
            <w:right w:val="none" w:sz="0" w:space="0" w:color="auto"/>
          </w:divBdr>
        </w:div>
        <w:div w:id="619147792">
          <w:marLeft w:val="0"/>
          <w:marRight w:val="0"/>
          <w:marTop w:val="0"/>
          <w:marBottom w:val="101"/>
          <w:divBdr>
            <w:top w:val="none" w:sz="0" w:space="0" w:color="auto"/>
            <w:left w:val="none" w:sz="0" w:space="0" w:color="auto"/>
            <w:bottom w:val="none" w:sz="0" w:space="0" w:color="auto"/>
            <w:right w:val="none" w:sz="0" w:space="0" w:color="auto"/>
          </w:divBdr>
        </w:div>
        <w:div w:id="2085296661">
          <w:marLeft w:val="0"/>
          <w:marRight w:val="0"/>
          <w:marTop w:val="0"/>
          <w:marBottom w:val="101"/>
          <w:divBdr>
            <w:top w:val="none" w:sz="0" w:space="0" w:color="auto"/>
            <w:left w:val="none" w:sz="0" w:space="0" w:color="auto"/>
            <w:bottom w:val="none" w:sz="0" w:space="0" w:color="auto"/>
            <w:right w:val="none" w:sz="0" w:space="0" w:color="auto"/>
          </w:divBdr>
        </w:div>
        <w:div w:id="449588801">
          <w:marLeft w:val="0"/>
          <w:marRight w:val="0"/>
          <w:marTop w:val="0"/>
          <w:marBottom w:val="101"/>
          <w:divBdr>
            <w:top w:val="none" w:sz="0" w:space="0" w:color="auto"/>
            <w:left w:val="none" w:sz="0" w:space="0" w:color="auto"/>
            <w:bottom w:val="none" w:sz="0" w:space="0" w:color="auto"/>
            <w:right w:val="none" w:sz="0" w:space="0" w:color="auto"/>
          </w:divBdr>
        </w:div>
        <w:div w:id="224143618">
          <w:marLeft w:val="0"/>
          <w:marRight w:val="0"/>
          <w:marTop w:val="0"/>
          <w:marBottom w:val="101"/>
          <w:divBdr>
            <w:top w:val="none" w:sz="0" w:space="0" w:color="auto"/>
            <w:left w:val="none" w:sz="0" w:space="0" w:color="auto"/>
            <w:bottom w:val="none" w:sz="0" w:space="0" w:color="auto"/>
            <w:right w:val="none" w:sz="0" w:space="0" w:color="auto"/>
          </w:divBdr>
        </w:div>
        <w:div w:id="1015424542">
          <w:marLeft w:val="0"/>
          <w:marRight w:val="0"/>
          <w:marTop w:val="0"/>
          <w:marBottom w:val="101"/>
          <w:divBdr>
            <w:top w:val="none" w:sz="0" w:space="0" w:color="auto"/>
            <w:left w:val="none" w:sz="0" w:space="0" w:color="auto"/>
            <w:bottom w:val="none" w:sz="0" w:space="0" w:color="auto"/>
            <w:right w:val="none" w:sz="0" w:space="0" w:color="auto"/>
          </w:divBdr>
        </w:div>
        <w:div w:id="1307859382">
          <w:marLeft w:val="0"/>
          <w:marRight w:val="0"/>
          <w:marTop w:val="0"/>
          <w:marBottom w:val="101"/>
          <w:divBdr>
            <w:top w:val="none" w:sz="0" w:space="0" w:color="auto"/>
            <w:left w:val="none" w:sz="0" w:space="0" w:color="auto"/>
            <w:bottom w:val="none" w:sz="0" w:space="0" w:color="auto"/>
            <w:right w:val="none" w:sz="0" w:space="0" w:color="auto"/>
          </w:divBdr>
        </w:div>
        <w:div w:id="1054356921">
          <w:marLeft w:val="0"/>
          <w:marRight w:val="0"/>
          <w:marTop w:val="0"/>
          <w:marBottom w:val="101"/>
          <w:divBdr>
            <w:top w:val="none" w:sz="0" w:space="0" w:color="auto"/>
            <w:left w:val="none" w:sz="0" w:space="0" w:color="auto"/>
            <w:bottom w:val="none" w:sz="0" w:space="0" w:color="auto"/>
            <w:right w:val="none" w:sz="0" w:space="0" w:color="auto"/>
          </w:divBdr>
        </w:div>
        <w:div w:id="349335097">
          <w:marLeft w:val="0"/>
          <w:marRight w:val="0"/>
          <w:marTop w:val="0"/>
          <w:marBottom w:val="101"/>
          <w:divBdr>
            <w:top w:val="none" w:sz="0" w:space="0" w:color="auto"/>
            <w:left w:val="none" w:sz="0" w:space="0" w:color="auto"/>
            <w:bottom w:val="none" w:sz="0" w:space="0" w:color="auto"/>
            <w:right w:val="none" w:sz="0" w:space="0" w:color="auto"/>
          </w:divBdr>
        </w:div>
        <w:div w:id="398017517">
          <w:marLeft w:val="0"/>
          <w:marRight w:val="0"/>
          <w:marTop w:val="0"/>
          <w:marBottom w:val="101"/>
          <w:divBdr>
            <w:top w:val="none" w:sz="0" w:space="0" w:color="auto"/>
            <w:left w:val="none" w:sz="0" w:space="0" w:color="auto"/>
            <w:bottom w:val="none" w:sz="0" w:space="0" w:color="auto"/>
            <w:right w:val="none" w:sz="0" w:space="0" w:color="auto"/>
          </w:divBdr>
        </w:div>
        <w:div w:id="1455368338">
          <w:marLeft w:val="0"/>
          <w:marRight w:val="0"/>
          <w:marTop w:val="0"/>
          <w:marBottom w:val="101"/>
          <w:divBdr>
            <w:top w:val="none" w:sz="0" w:space="0" w:color="auto"/>
            <w:left w:val="none" w:sz="0" w:space="0" w:color="auto"/>
            <w:bottom w:val="none" w:sz="0" w:space="0" w:color="auto"/>
            <w:right w:val="none" w:sz="0" w:space="0" w:color="auto"/>
          </w:divBdr>
        </w:div>
        <w:div w:id="1931424739">
          <w:marLeft w:val="0"/>
          <w:marRight w:val="0"/>
          <w:marTop w:val="0"/>
          <w:marBottom w:val="101"/>
          <w:divBdr>
            <w:top w:val="none" w:sz="0" w:space="0" w:color="auto"/>
            <w:left w:val="none" w:sz="0" w:space="0" w:color="auto"/>
            <w:bottom w:val="none" w:sz="0" w:space="0" w:color="auto"/>
            <w:right w:val="none" w:sz="0" w:space="0" w:color="auto"/>
          </w:divBdr>
        </w:div>
        <w:div w:id="296181944">
          <w:marLeft w:val="0"/>
          <w:marRight w:val="0"/>
          <w:marTop w:val="0"/>
          <w:marBottom w:val="101"/>
          <w:divBdr>
            <w:top w:val="none" w:sz="0" w:space="0" w:color="auto"/>
            <w:left w:val="none" w:sz="0" w:space="0" w:color="auto"/>
            <w:bottom w:val="none" w:sz="0" w:space="0" w:color="auto"/>
            <w:right w:val="none" w:sz="0" w:space="0" w:color="auto"/>
          </w:divBdr>
        </w:div>
        <w:div w:id="293603175">
          <w:marLeft w:val="0"/>
          <w:marRight w:val="0"/>
          <w:marTop w:val="0"/>
          <w:marBottom w:val="101"/>
          <w:divBdr>
            <w:top w:val="none" w:sz="0" w:space="0" w:color="auto"/>
            <w:left w:val="none" w:sz="0" w:space="0" w:color="auto"/>
            <w:bottom w:val="none" w:sz="0" w:space="0" w:color="auto"/>
            <w:right w:val="none" w:sz="0" w:space="0" w:color="auto"/>
          </w:divBdr>
        </w:div>
        <w:div w:id="1582568350">
          <w:marLeft w:val="0"/>
          <w:marRight w:val="0"/>
          <w:marTop w:val="0"/>
          <w:marBottom w:val="101"/>
          <w:divBdr>
            <w:top w:val="none" w:sz="0" w:space="0" w:color="auto"/>
            <w:left w:val="none" w:sz="0" w:space="0" w:color="auto"/>
            <w:bottom w:val="none" w:sz="0" w:space="0" w:color="auto"/>
            <w:right w:val="none" w:sz="0" w:space="0" w:color="auto"/>
          </w:divBdr>
        </w:div>
        <w:div w:id="690036471">
          <w:marLeft w:val="0"/>
          <w:marRight w:val="0"/>
          <w:marTop w:val="0"/>
          <w:marBottom w:val="101"/>
          <w:divBdr>
            <w:top w:val="none" w:sz="0" w:space="0" w:color="auto"/>
            <w:left w:val="none" w:sz="0" w:space="0" w:color="auto"/>
            <w:bottom w:val="none" w:sz="0" w:space="0" w:color="auto"/>
            <w:right w:val="none" w:sz="0" w:space="0" w:color="auto"/>
          </w:divBdr>
        </w:div>
        <w:div w:id="1057665">
          <w:marLeft w:val="0"/>
          <w:marRight w:val="0"/>
          <w:marTop w:val="0"/>
          <w:marBottom w:val="101"/>
          <w:divBdr>
            <w:top w:val="none" w:sz="0" w:space="0" w:color="auto"/>
            <w:left w:val="none" w:sz="0" w:space="0" w:color="auto"/>
            <w:bottom w:val="none" w:sz="0" w:space="0" w:color="auto"/>
            <w:right w:val="none" w:sz="0" w:space="0" w:color="auto"/>
          </w:divBdr>
        </w:div>
        <w:div w:id="287131056">
          <w:marLeft w:val="0"/>
          <w:marRight w:val="0"/>
          <w:marTop w:val="0"/>
          <w:marBottom w:val="101"/>
          <w:divBdr>
            <w:top w:val="none" w:sz="0" w:space="0" w:color="auto"/>
            <w:left w:val="none" w:sz="0" w:space="0" w:color="auto"/>
            <w:bottom w:val="none" w:sz="0" w:space="0" w:color="auto"/>
            <w:right w:val="none" w:sz="0" w:space="0" w:color="auto"/>
          </w:divBdr>
        </w:div>
        <w:div w:id="137889094">
          <w:marLeft w:val="0"/>
          <w:marRight w:val="0"/>
          <w:marTop w:val="0"/>
          <w:marBottom w:val="101"/>
          <w:divBdr>
            <w:top w:val="none" w:sz="0" w:space="0" w:color="auto"/>
            <w:left w:val="none" w:sz="0" w:space="0" w:color="auto"/>
            <w:bottom w:val="none" w:sz="0" w:space="0" w:color="auto"/>
            <w:right w:val="none" w:sz="0" w:space="0" w:color="auto"/>
          </w:divBdr>
        </w:div>
        <w:div w:id="1830057389">
          <w:marLeft w:val="0"/>
          <w:marRight w:val="0"/>
          <w:marTop w:val="0"/>
          <w:marBottom w:val="101"/>
          <w:divBdr>
            <w:top w:val="none" w:sz="0" w:space="0" w:color="auto"/>
            <w:left w:val="none" w:sz="0" w:space="0" w:color="auto"/>
            <w:bottom w:val="none" w:sz="0" w:space="0" w:color="auto"/>
            <w:right w:val="none" w:sz="0" w:space="0" w:color="auto"/>
          </w:divBdr>
        </w:div>
        <w:div w:id="433936529">
          <w:marLeft w:val="0"/>
          <w:marRight w:val="0"/>
          <w:marTop w:val="0"/>
          <w:marBottom w:val="101"/>
          <w:divBdr>
            <w:top w:val="none" w:sz="0" w:space="0" w:color="auto"/>
            <w:left w:val="none" w:sz="0" w:space="0" w:color="auto"/>
            <w:bottom w:val="none" w:sz="0" w:space="0" w:color="auto"/>
            <w:right w:val="none" w:sz="0" w:space="0" w:color="auto"/>
          </w:divBdr>
        </w:div>
        <w:div w:id="1725637843">
          <w:marLeft w:val="0"/>
          <w:marRight w:val="0"/>
          <w:marTop w:val="0"/>
          <w:marBottom w:val="101"/>
          <w:divBdr>
            <w:top w:val="none" w:sz="0" w:space="0" w:color="auto"/>
            <w:left w:val="none" w:sz="0" w:space="0" w:color="auto"/>
            <w:bottom w:val="none" w:sz="0" w:space="0" w:color="auto"/>
            <w:right w:val="none" w:sz="0" w:space="0" w:color="auto"/>
          </w:divBdr>
        </w:div>
        <w:div w:id="1310481732">
          <w:marLeft w:val="0"/>
          <w:marRight w:val="0"/>
          <w:marTop w:val="0"/>
          <w:marBottom w:val="101"/>
          <w:divBdr>
            <w:top w:val="none" w:sz="0" w:space="0" w:color="auto"/>
            <w:left w:val="none" w:sz="0" w:space="0" w:color="auto"/>
            <w:bottom w:val="none" w:sz="0" w:space="0" w:color="auto"/>
            <w:right w:val="none" w:sz="0" w:space="0" w:color="auto"/>
          </w:divBdr>
        </w:div>
        <w:div w:id="266429245">
          <w:marLeft w:val="0"/>
          <w:marRight w:val="0"/>
          <w:marTop w:val="0"/>
          <w:marBottom w:val="101"/>
          <w:divBdr>
            <w:top w:val="none" w:sz="0" w:space="0" w:color="auto"/>
            <w:left w:val="none" w:sz="0" w:space="0" w:color="auto"/>
            <w:bottom w:val="none" w:sz="0" w:space="0" w:color="auto"/>
            <w:right w:val="none" w:sz="0" w:space="0" w:color="auto"/>
          </w:divBdr>
        </w:div>
        <w:div w:id="2121486612">
          <w:marLeft w:val="0"/>
          <w:marRight w:val="0"/>
          <w:marTop w:val="0"/>
          <w:marBottom w:val="101"/>
          <w:divBdr>
            <w:top w:val="none" w:sz="0" w:space="0" w:color="auto"/>
            <w:left w:val="none" w:sz="0" w:space="0" w:color="auto"/>
            <w:bottom w:val="none" w:sz="0" w:space="0" w:color="auto"/>
            <w:right w:val="none" w:sz="0" w:space="0" w:color="auto"/>
          </w:divBdr>
        </w:div>
        <w:div w:id="479806140">
          <w:marLeft w:val="0"/>
          <w:marRight w:val="0"/>
          <w:marTop w:val="0"/>
          <w:marBottom w:val="101"/>
          <w:divBdr>
            <w:top w:val="none" w:sz="0" w:space="0" w:color="auto"/>
            <w:left w:val="none" w:sz="0" w:space="0" w:color="auto"/>
            <w:bottom w:val="none" w:sz="0" w:space="0" w:color="auto"/>
            <w:right w:val="none" w:sz="0" w:space="0" w:color="auto"/>
          </w:divBdr>
        </w:div>
        <w:div w:id="1260992177">
          <w:marLeft w:val="0"/>
          <w:marRight w:val="0"/>
          <w:marTop w:val="0"/>
          <w:marBottom w:val="101"/>
          <w:divBdr>
            <w:top w:val="none" w:sz="0" w:space="0" w:color="auto"/>
            <w:left w:val="none" w:sz="0" w:space="0" w:color="auto"/>
            <w:bottom w:val="none" w:sz="0" w:space="0" w:color="auto"/>
            <w:right w:val="none" w:sz="0" w:space="0" w:color="auto"/>
          </w:divBdr>
        </w:div>
        <w:div w:id="840579591">
          <w:marLeft w:val="0"/>
          <w:marRight w:val="0"/>
          <w:marTop w:val="0"/>
          <w:marBottom w:val="101"/>
          <w:divBdr>
            <w:top w:val="none" w:sz="0" w:space="0" w:color="auto"/>
            <w:left w:val="none" w:sz="0" w:space="0" w:color="auto"/>
            <w:bottom w:val="none" w:sz="0" w:space="0" w:color="auto"/>
            <w:right w:val="none" w:sz="0" w:space="0" w:color="auto"/>
          </w:divBdr>
        </w:div>
        <w:div w:id="638221868">
          <w:marLeft w:val="0"/>
          <w:marRight w:val="0"/>
          <w:marTop w:val="0"/>
          <w:marBottom w:val="101"/>
          <w:divBdr>
            <w:top w:val="none" w:sz="0" w:space="0" w:color="auto"/>
            <w:left w:val="none" w:sz="0" w:space="0" w:color="auto"/>
            <w:bottom w:val="none" w:sz="0" w:space="0" w:color="auto"/>
            <w:right w:val="none" w:sz="0" w:space="0" w:color="auto"/>
          </w:divBdr>
        </w:div>
        <w:div w:id="352003010">
          <w:marLeft w:val="0"/>
          <w:marRight w:val="0"/>
          <w:marTop w:val="0"/>
          <w:marBottom w:val="101"/>
          <w:divBdr>
            <w:top w:val="none" w:sz="0" w:space="0" w:color="auto"/>
            <w:left w:val="none" w:sz="0" w:space="0" w:color="auto"/>
            <w:bottom w:val="none" w:sz="0" w:space="0" w:color="auto"/>
            <w:right w:val="none" w:sz="0" w:space="0" w:color="auto"/>
          </w:divBdr>
        </w:div>
        <w:div w:id="1457482703">
          <w:marLeft w:val="0"/>
          <w:marRight w:val="0"/>
          <w:marTop w:val="0"/>
          <w:marBottom w:val="101"/>
          <w:divBdr>
            <w:top w:val="none" w:sz="0" w:space="0" w:color="auto"/>
            <w:left w:val="none" w:sz="0" w:space="0" w:color="auto"/>
            <w:bottom w:val="none" w:sz="0" w:space="0" w:color="auto"/>
            <w:right w:val="none" w:sz="0" w:space="0" w:color="auto"/>
          </w:divBdr>
        </w:div>
        <w:div w:id="2073650109">
          <w:marLeft w:val="0"/>
          <w:marRight w:val="0"/>
          <w:marTop w:val="0"/>
          <w:marBottom w:val="101"/>
          <w:divBdr>
            <w:top w:val="none" w:sz="0" w:space="0" w:color="auto"/>
            <w:left w:val="none" w:sz="0" w:space="0" w:color="auto"/>
            <w:bottom w:val="none" w:sz="0" w:space="0" w:color="auto"/>
            <w:right w:val="none" w:sz="0" w:space="0" w:color="auto"/>
          </w:divBdr>
        </w:div>
        <w:div w:id="1647396583">
          <w:marLeft w:val="0"/>
          <w:marRight w:val="0"/>
          <w:marTop w:val="0"/>
          <w:marBottom w:val="101"/>
          <w:divBdr>
            <w:top w:val="none" w:sz="0" w:space="0" w:color="auto"/>
            <w:left w:val="none" w:sz="0" w:space="0" w:color="auto"/>
            <w:bottom w:val="none" w:sz="0" w:space="0" w:color="auto"/>
            <w:right w:val="none" w:sz="0" w:space="0" w:color="auto"/>
          </w:divBdr>
        </w:div>
        <w:div w:id="504520351">
          <w:marLeft w:val="0"/>
          <w:marRight w:val="0"/>
          <w:marTop w:val="0"/>
          <w:marBottom w:val="101"/>
          <w:divBdr>
            <w:top w:val="none" w:sz="0" w:space="0" w:color="auto"/>
            <w:left w:val="none" w:sz="0" w:space="0" w:color="auto"/>
            <w:bottom w:val="none" w:sz="0" w:space="0" w:color="auto"/>
            <w:right w:val="none" w:sz="0" w:space="0" w:color="auto"/>
          </w:divBdr>
        </w:div>
        <w:div w:id="184559629">
          <w:marLeft w:val="0"/>
          <w:marRight w:val="0"/>
          <w:marTop w:val="0"/>
          <w:marBottom w:val="101"/>
          <w:divBdr>
            <w:top w:val="none" w:sz="0" w:space="0" w:color="auto"/>
            <w:left w:val="none" w:sz="0" w:space="0" w:color="auto"/>
            <w:bottom w:val="none" w:sz="0" w:space="0" w:color="auto"/>
            <w:right w:val="none" w:sz="0" w:space="0" w:color="auto"/>
          </w:divBdr>
        </w:div>
        <w:div w:id="161436458">
          <w:marLeft w:val="0"/>
          <w:marRight w:val="0"/>
          <w:marTop w:val="0"/>
          <w:marBottom w:val="101"/>
          <w:divBdr>
            <w:top w:val="none" w:sz="0" w:space="0" w:color="auto"/>
            <w:left w:val="none" w:sz="0" w:space="0" w:color="auto"/>
            <w:bottom w:val="none" w:sz="0" w:space="0" w:color="auto"/>
            <w:right w:val="none" w:sz="0" w:space="0" w:color="auto"/>
          </w:divBdr>
        </w:div>
        <w:div w:id="1787188242">
          <w:marLeft w:val="0"/>
          <w:marRight w:val="0"/>
          <w:marTop w:val="0"/>
          <w:marBottom w:val="101"/>
          <w:divBdr>
            <w:top w:val="none" w:sz="0" w:space="0" w:color="auto"/>
            <w:left w:val="none" w:sz="0" w:space="0" w:color="auto"/>
            <w:bottom w:val="none" w:sz="0" w:space="0" w:color="auto"/>
            <w:right w:val="none" w:sz="0" w:space="0" w:color="auto"/>
          </w:divBdr>
        </w:div>
        <w:div w:id="1251813530">
          <w:marLeft w:val="0"/>
          <w:marRight w:val="0"/>
          <w:marTop w:val="0"/>
          <w:marBottom w:val="101"/>
          <w:divBdr>
            <w:top w:val="none" w:sz="0" w:space="0" w:color="auto"/>
            <w:left w:val="none" w:sz="0" w:space="0" w:color="auto"/>
            <w:bottom w:val="none" w:sz="0" w:space="0" w:color="auto"/>
            <w:right w:val="none" w:sz="0" w:space="0" w:color="auto"/>
          </w:divBdr>
        </w:div>
        <w:div w:id="583300991">
          <w:marLeft w:val="0"/>
          <w:marRight w:val="0"/>
          <w:marTop w:val="0"/>
          <w:marBottom w:val="101"/>
          <w:divBdr>
            <w:top w:val="none" w:sz="0" w:space="0" w:color="auto"/>
            <w:left w:val="none" w:sz="0" w:space="0" w:color="auto"/>
            <w:bottom w:val="none" w:sz="0" w:space="0" w:color="auto"/>
            <w:right w:val="none" w:sz="0" w:space="0" w:color="auto"/>
          </w:divBdr>
        </w:div>
        <w:div w:id="1954705686">
          <w:marLeft w:val="0"/>
          <w:marRight w:val="0"/>
          <w:marTop w:val="0"/>
          <w:marBottom w:val="101"/>
          <w:divBdr>
            <w:top w:val="none" w:sz="0" w:space="0" w:color="auto"/>
            <w:left w:val="none" w:sz="0" w:space="0" w:color="auto"/>
            <w:bottom w:val="none" w:sz="0" w:space="0" w:color="auto"/>
            <w:right w:val="none" w:sz="0" w:space="0" w:color="auto"/>
          </w:divBdr>
        </w:div>
        <w:div w:id="2065713567">
          <w:marLeft w:val="0"/>
          <w:marRight w:val="0"/>
          <w:marTop w:val="0"/>
          <w:marBottom w:val="101"/>
          <w:divBdr>
            <w:top w:val="none" w:sz="0" w:space="0" w:color="auto"/>
            <w:left w:val="none" w:sz="0" w:space="0" w:color="auto"/>
            <w:bottom w:val="none" w:sz="0" w:space="0" w:color="auto"/>
            <w:right w:val="none" w:sz="0" w:space="0" w:color="auto"/>
          </w:divBdr>
        </w:div>
        <w:div w:id="642389195">
          <w:marLeft w:val="0"/>
          <w:marRight w:val="0"/>
          <w:marTop w:val="0"/>
          <w:marBottom w:val="101"/>
          <w:divBdr>
            <w:top w:val="none" w:sz="0" w:space="0" w:color="auto"/>
            <w:left w:val="none" w:sz="0" w:space="0" w:color="auto"/>
            <w:bottom w:val="none" w:sz="0" w:space="0" w:color="auto"/>
            <w:right w:val="none" w:sz="0" w:space="0" w:color="auto"/>
          </w:divBdr>
        </w:div>
        <w:div w:id="867647946">
          <w:marLeft w:val="0"/>
          <w:marRight w:val="0"/>
          <w:marTop w:val="0"/>
          <w:marBottom w:val="101"/>
          <w:divBdr>
            <w:top w:val="none" w:sz="0" w:space="0" w:color="auto"/>
            <w:left w:val="none" w:sz="0" w:space="0" w:color="auto"/>
            <w:bottom w:val="none" w:sz="0" w:space="0" w:color="auto"/>
            <w:right w:val="none" w:sz="0" w:space="0" w:color="auto"/>
          </w:divBdr>
        </w:div>
        <w:div w:id="174465947">
          <w:marLeft w:val="0"/>
          <w:marRight w:val="0"/>
          <w:marTop w:val="0"/>
          <w:marBottom w:val="101"/>
          <w:divBdr>
            <w:top w:val="none" w:sz="0" w:space="0" w:color="auto"/>
            <w:left w:val="none" w:sz="0" w:space="0" w:color="auto"/>
            <w:bottom w:val="none" w:sz="0" w:space="0" w:color="auto"/>
            <w:right w:val="none" w:sz="0" w:space="0" w:color="auto"/>
          </w:divBdr>
        </w:div>
        <w:div w:id="2085911451">
          <w:marLeft w:val="0"/>
          <w:marRight w:val="0"/>
          <w:marTop w:val="0"/>
          <w:marBottom w:val="101"/>
          <w:divBdr>
            <w:top w:val="none" w:sz="0" w:space="0" w:color="auto"/>
            <w:left w:val="none" w:sz="0" w:space="0" w:color="auto"/>
            <w:bottom w:val="none" w:sz="0" w:space="0" w:color="auto"/>
            <w:right w:val="none" w:sz="0" w:space="0" w:color="auto"/>
          </w:divBdr>
        </w:div>
        <w:div w:id="672530984">
          <w:marLeft w:val="0"/>
          <w:marRight w:val="0"/>
          <w:marTop w:val="0"/>
          <w:marBottom w:val="101"/>
          <w:divBdr>
            <w:top w:val="none" w:sz="0" w:space="0" w:color="auto"/>
            <w:left w:val="none" w:sz="0" w:space="0" w:color="auto"/>
            <w:bottom w:val="none" w:sz="0" w:space="0" w:color="auto"/>
            <w:right w:val="none" w:sz="0" w:space="0" w:color="auto"/>
          </w:divBdr>
        </w:div>
        <w:div w:id="790975646">
          <w:marLeft w:val="0"/>
          <w:marRight w:val="0"/>
          <w:marTop w:val="0"/>
          <w:marBottom w:val="101"/>
          <w:divBdr>
            <w:top w:val="none" w:sz="0" w:space="0" w:color="auto"/>
            <w:left w:val="none" w:sz="0" w:space="0" w:color="auto"/>
            <w:bottom w:val="none" w:sz="0" w:space="0" w:color="auto"/>
            <w:right w:val="none" w:sz="0" w:space="0" w:color="auto"/>
          </w:divBdr>
        </w:div>
        <w:div w:id="1843621751">
          <w:marLeft w:val="0"/>
          <w:marRight w:val="0"/>
          <w:marTop w:val="0"/>
          <w:marBottom w:val="101"/>
          <w:divBdr>
            <w:top w:val="none" w:sz="0" w:space="0" w:color="auto"/>
            <w:left w:val="none" w:sz="0" w:space="0" w:color="auto"/>
            <w:bottom w:val="none" w:sz="0" w:space="0" w:color="auto"/>
            <w:right w:val="none" w:sz="0" w:space="0" w:color="auto"/>
          </w:divBdr>
        </w:div>
        <w:div w:id="1534421542">
          <w:marLeft w:val="0"/>
          <w:marRight w:val="0"/>
          <w:marTop w:val="0"/>
          <w:marBottom w:val="101"/>
          <w:divBdr>
            <w:top w:val="none" w:sz="0" w:space="0" w:color="auto"/>
            <w:left w:val="none" w:sz="0" w:space="0" w:color="auto"/>
            <w:bottom w:val="none" w:sz="0" w:space="0" w:color="auto"/>
            <w:right w:val="none" w:sz="0" w:space="0" w:color="auto"/>
          </w:divBdr>
        </w:div>
        <w:div w:id="1275939657">
          <w:marLeft w:val="0"/>
          <w:marRight w:val="0"/>
          <w:marTop w:val="0"/>
          <w:marBottom w:val="101"/>
          <w:divBdr>
            <w:top w:val="none" w:sz="0" w:space="0" w:color="auto"/>
            <w:left w:val="none" w:sz="0" w:space="0" w:color="auto"/>
            <w:bottom w:val="none" w:sz="0" w:space="0" w:color="auto"/>
            <w:right w:val="none" w:sz="0" w:space="0" w:color="auto"/>
          </w:divBdr>
        </w:div>
        <w:div w:id="1569421716">
          <w:marLeft w:val="0"/>
          <w:marRight w:val="0"/>
          <w:marTop w:val="0"/>
          <w:marBottom w:val="101"/>
          <w:divBdr>
            <w:top w:val="none" w:sz="0" w:space="0" w:color="auto"/>
            <w:left w:val="none" w:sz="0" w:space="0" w:color="auto"/>
            <w:bottom w:val="none" w:sz="0" w:space="0" w:color="auto"/>
            <w:right w:val="none" w:sz="0" w:space="0" w:color="auto"/>
          </w:divBdr>
        </w:div>
        <w:div w:id="1296259524">
          <w:marLeft w:val="0"/>
          <w:marRight w:val="0"/>
          <w:marTop w:val="0"/>
          <w:marBottom w:val="101"/>
          <w:divBdr>
            <w:top w:val="none" w:sz="0" w:space="0" w:color="auto"/>
            <w:left w:val="none" w:sz="0" w:space="0" w:color="auto"/>
            <w:bottom w:val="none" w:sz="0" w:space="0" w:color="auto"/>
            <w:right w:val="none" w:sz="0" w:space="0" w:color="auto"/>
          </w:divBdr>
        </w:div>
        <w:div w:id="1317802721">
          <w:marLeft w:val="0"/>
          <w:marRight w:val="0"/>
          <w:marTop w:val="0"/>
          <w:marBottom w:val="101"/>
          <w:divBdr>
            <w:top w:val="none" w:sz="0" w:space="0" w:color="auto"/>
            <w:left w:val="none" w:sz="0" w:space="0" w:color="auto"/>
            <w:bottom w:val="none" w:sz="0" w:space="0" w:color="auto"/>
            <w:right w:val="none" w:sz="0" w:space="0" w:color="auto"/>
          </w:divBdr>
        </w:div>
        <w:div w:id="1786458497">
          <w:marLeft w:val="0"/>
          <w:marRight w:val="0"/>
          <w:marTop w:val="0"/>
          <w:marBottom w:val="101"/>
          <w:divBdr>
            <w:top w:val="none" w:sz="0" w:space="0" w:color="auto"/>
            <w:left w:val="none" w:sz="0" w:space="0" w:color="auto"/>
            <w:bottom w:val="none" w:sz="0" w:space="0" w:color="auto"/>
            <w:right w:val="none" w:sz="0" w:space="0" w:color="auto"/>
          </w:divBdr>
        </w:div>
        <w:div w:id="1044712545">
          <w:marLeft w:val="0"/>
          <w:marRight w:val="0"/>
          <w:marTop w:val="0"/>
          <w:marBottom w:val="101"/>
          <w:divBdr>
            <w:top w:val="none" w:sz="0" w:space="0" w:color="auto"/>
            <w:left w:val="none" w:sz="0" w:space="0" w:color="auto"/>
            <w:bottom w:val="none" w:sz="0" w:space="0" w:color="auto"/>
            <w:right w:val="none" w:sz="0" w:space="0" w:color="auto"/>
          </w:divBdr>
        </w:div>
        <w:div w:id="1850439411">
          <w:marLeft w:val="0"/>
          <w:marRight w:val="0"/>
          <w:marTop w:val="0"/>
          <w:marBottom w:val="101"/>
          <w:divBdr>
            <w:top w:val="none" w:sz="0" w:space="0" w:color="auto"/>
            <w:left w:val="none" w:sz="0" w:space="0" w:color="auto"/>
            <w:bottom w:val="none" w:sz="0" w:space="0" w:color="auto"/>
            <w:right w:val="none" w:sz="0" w:space="0" w:color="auto"/>
          </w:divBdr>
        </w:div>
        <w:div w:id="1630551871">
          <w:marLeft w:val="0"/>
          <w:marRight w:val="0"/>
          <w:marTop w:val="0"/>
          <w:marBottom w:val="101"/>
          <w:divBdr>
            <w:top w:val="none" w:sz="0" w:space="0" w:color="auto"/>
            <w:left w:val="none" w:sz="0" w:space="0" w:color="auto"/>
            <w:bottom w:val="none" w:sz="0" w:space="0" w:color="auto"/>
            <w:right w:val="none" w:sz="0" w:space="0" w:color="auto"/>
          </w:divBdr>
        </w:div>
        <w:div w:id="1886939399">
          <w:marLeft w:val="0"/>
          <w:marRight w:val="0"/>
          <w:marTop w:val="0"/>
          <w:marBottom w:val="101"/>
          <w:divBdr>
            <w:top w:val="none" w:sz="0" w:space="0" w:color="auto"/>
            <w:left w:val="none" w:sz="0" w:space="0" w:color="auto"/>
            <w:bottom w:val="none" w:sz="0" w:space="0" w:color="auto"/>
            <w:right w:val="none" w:sz="0" w:space="0" w:color="auto"/>
          </w:divBdr>
        </w:div>
        <w:div w:id="383871457">
          <w:marLeft w:val="0"/>
          <w:marRight w:val="0"/>
          <w:marTop w:val="0"/>
          <w:marBottom w:val="101"/>
          <w:divBdr>
            <w:top w:val="none" w:sz="0" w:space="0" w:color="auto"/>
            <w:left w:val="none" w:sz="0" w:space="0" w:color="auto"/>
            <w:bottom w:val="none" w:sz="0" w:space="0" w:color="auto"/>
            <w:right w:val="none" w:sz="0" w:space="0" w:color="auto"/>
          </w:divBdr>
        </w:div>
        <w:div w:id="2097248">
          <w:marLeft w:val="0"/>
          <w:marRight w:val="0"/>
          <w:marTop w:val="0"/>
          <w:marBottom w:val="101"/>
          <w:divBdr>
            <w:top w:val="none" w:sz="0" w:space="0" w:color="auto"/>
            <w:left w:val="none" w:sz="0" w:space="0" w:color="auto"/>
            <w:bottom w:val="none" w:sz="0" w:space="0" w:color="auto"/>
            <w:right w:val="none" w:sz="0" w:space="0" w:color="auto"/>
          </w:divBdr>
        </w:div>
        <w:div w:id="1667056736">
          <w:marLeft w:val="0"/>
          <w:marRight w:val="0"/>
          <w:marTop w:val="0"/>
          <w:marBottom w:val="101"/>
          <w:divBdr>
            <w:top w:val="none" w:sz="0" w:space="0" w:color="auto"/>
            <w:left w:val="none" w:sz="0" w:space="0" w:color="auto"/>
            <w:bottom w:val="none" w:sz="0" w:space="0" w:color="auto"/>
            <w:right w:val="none" w:sz="0" w:space="0" w:color="auto"/>
          </w:divBdr>
        </w:div>
        <w:div w:id="1042557954">
          <w:marLeft w:val="0"/>
          <w:marRight w:val="0"/>
          <w:marTop w:val="0"/>
          <w:marBottom w:val="101"/>
          <w:divBdr>
            <w:top w:val="none" w:sz="0" w:space="0" w:color="auto"/>
            <w:left w:val="none" w:sz="0" w:space="0" w:color="auto"/>
            <w:bottom w:val="none" w:sz="0" w:space="0" w:color="auto"/>
            <w:right w:val="none" w:sz="0" w:space="0" w:color="auto"/>
          </w:divBdr>
        </w:div>
        <w:div w:id="1494636676">
          <w:marLeft w:val="0"/>
          <w:marRight w:val="0"/>
          <w:marTop w:val="0"/>
          <w:marBottom w:val="101"/>
          <w:divBdr>
            <w:top w:val="none" w:sz="0" w:space="0" w:color="auto"/>
            <w:left w:val="none" w:sz="0" w:space="0" w:color="auto"/>
            <w:bottom w:val="none" w:sz="0" w:space="0" w:color="auto"/>
            <w:right w:val="none" w:sz="0" w:space="0" w:color="auto"/>
          </w:divBdr>
        </w:div>
        <w:div w:id="1611083075">
          <w:marLeft w:val="0"/>
          <w:marRight w:val="0"/>
          <w:marTop w:val="0"/>
          <w:marBottom w:val="101"/>
          <w:divBdr>
            <w:top w:val="none" w:sz="0" w:space="0" w:color="auto"/>
            <w:left w:val="none" w:sz="0" w:space="0" w:color="auto"/>
            <w:bottom w:val="none" w:sz="0" w:space="0" w:color="auto"/>
            <w:right w:val="none" w:sz="0" w:space="0" w:color="auto"/>
          </w:divBdr>
        </w:div>
        <w:div w:id="1984116335">
          <w:marLeft w:val="0"/>
          <w:marRight w:val="0"/>
          <w:marTop w:val="0"/>
          <w:marBottom w:val="101"/>
          <w:divBdr>
            <w:top w:val="none" w:sz="0" w:space="0" w:color="auto"/>
            <w:left w:val="none" w:sz="0" w:space="0" w:color="auto"/>
            <w:bottom w:val="none" w:sz="0" w:space="0" w:color="auto"/>
            <w:right w:val="none" w:sz="0" w:space="0" w:color="auto"/>
          </w:divBdr>
        </w:div>
        <w:div w:id="995839496">
          <w:marLeft w:val="0"/>
          <w:marRight w:val="0"/>
          <w:marTop w:val="0"/>
          <w:marBottom w:val="101"/>
          <w:divBdr>
            <w:top w:val="none" w:sz="0" w:space="0" w:color="auto"/>
            <w:left w:val="none" w:sz="0" w:space="0" w:color="auto"/>
            <w:bottom w:val="none" w:sz="0" w:space="0" w:color="auto"/>
            <w:right w:val="none" w:sz="0" w:space="0" w:color="auto"/>
          </w:divBdr>
        </w:div>
        <w:div w:id="785738210">
          <w:marLeft w:val="0"/>
          <w:marRight w:val="0"/>
          <w:marTop w:val="0"/>
          <w:marBottom w:val="101"/>
          <w:divBdr>
            <w:top w:val="none" w:sz="0" w:space="0" w:color="auto"/>
            <w:left w:val="none" w:sz="0" w:space="0" w:color="auto"/>
            <w:bottom w:val="none" w:sz="0" w:space="0" w:color="auto"/>
            <w:right w:val="none" w:sz="0" w:space="0" w:color="auto"/>
          </w:divBdr>
        </w:div>
        <w:div w:id="1002587826">
          <w:marLeft w:val="0"/>
          <w:marRight w:val="0"/>
          <w:marTop w:val="0"/>
          <w:marBottom w:val="101"/>
          <w:divBdr>
            <w:top w:val="none" w:sz="0" w:space="0" w:color="auto"/>
            <w:left w:val="none" w:sz="0" w:space="0" w:color="auto"/>
            <w:bottom w:val="none" w:sz="0" w:space="0" w:color="auto"/>
            <w:right w:val="none" w:sz="0" w:space="0" w:color="auto"/>
          </w:divBdr>
        </w:div>
        <w:div w:id="1237203299">
          <w:marLeft w:val="0"/>
          <w:marRight w:val="0"/>
          <w:marTop w:val="0"/>
          <w:marBottom w:val="101"/>
          <w:divBdr>
            <w:top w:val="none" w:sz="0" w:space="0" w:color="auto"/>
            <w:left w:val="none" w:sz="0" w:space="0" w:color="auto"/>
            <w:bottom w:val="none" w:sz="0" w:space="0" w:color="auto"/>
            <w:right w:val="none" w:sz="0" w:space="0" w:color="auto"/>
          </w:divBdr>
        </w:div>
        <w:div w:id="545215386">
          <w:marLeft w:val="0"/>
          <w:marRight w:val="0"/>
          <w:marTop w:val="0"/>
          <w:marBottom w:val="101"/>
          <w:divBdr>
            <w:top w:val="none" w:sz="0" w:space="0" w:color="auto"/>
            <w:left w:val="none" w:sz="0" w:space="0" w:color="auto"/>
            <w:bottom w:val="none" w:sz="0" w:space="0" w:color="auto"/>
            <w:right w:val="none" w:sz="0" w:space="0" w:color="auto"/>
          </w:divBdr>
        </w:div>
        <w:div w:id="1655600320">
          <w:marLeft w:val="0"/>
          <w:marRight w:val="0"/>
          <w:marTop w:val="0"/>
          <w:marBottom w:val="101"/>
          <w:divBdr>
            <w:top w:val="none" w:sz="0" w:space="0" w:color="auto"/>
            <w:left w:val="none" w:sz="0" w:space="0" w:color="auto"/>
            <w:bottom w:val="none" w:sz="0" w:space="0" w:color="auto"/>
            <w:right w:val="none" w:sz="0" w:space="0" w:color="auto"/>
          </w:divBdr>
        </w:div>
        <w:div w:id="517813650">
          <w:marLeft w:val="0"/>
          <w:marRight w:val="0"/>
          <w:marTop w:val="0"/>
          <w:marBottom w:val="101"/>
          <w:divBdr>
            <w:top w:val="none" w:sz="0" w:space="0" w:color="auto"/>
            <w:left w:val="none" w:sz="0" w:space="0" w:color="auto"/>
            <w:bottom w:val="none" w:sz="0" w:space="0" w:color="auto"/>
            <w:right w:val="none" w:sz="0" w:space="0" w:color="auto"/>
          </w:divBdr>
        </w:div>
        <w:div w:id="958806146">
          <w:marLeft w:val="0"/>
          <w:marRight w:val="0"/>
          <w:marTop w:val="0"/>
          <w:marBottom w:val="101"/>
          <w:divBdr>
            <w:top w:val="none" w:sz="0" w:space="0" w:color="auto"/>
            <w:left w:val="none" w:sz="0" w:space="0" w:color="auto"/>
            <w:bottom w:val="none" w:sz="0" w:space="0" w:color="auto"/>
            <w:right w:val="none" w:sz="0" w:space="0" w:color="auto"/>
          </w:divBdr>
        </w:div>
        <w:div w:id="2048484097">
          <w:marLeft w:val="0"/>
          <w:marRight w:val="0"/>
          <w:marTop w:val="0"/>
          <w:marBottom w:val="101"/>
          <w:divBdr>
            <w:top w:val="none" w:sz="0" w:space="0" w:color="auto"/>
            <w:left w:val="none" w:sz="0" w:space="0" w:color="auto"/>
            <w:bottom w:val="none" w:sz="0" w:space="0" w:color="auto"/>
            <w:right w:val="none" w:sz="0" w:space="0" w:color="auto"/>
          </w:divBdr>
        </w:div>
        <w:div w:id="1369449874">
          <w:marLeft w:val="0"/>
          <w:marRight w:val="0"/>
          <w:marTop w:val="0"/>
          <w:marBottom w:val="101"/>
          <w:divBdr>
            <w:top w:val="none" w:sz="0" w:space="0" w:color="auto"/>
            <w:left w:val="none" w:sz="0" w:space="0" w:color="auto"/>
            <w:bottom w:val="none" w:sz="0" w:space="0" w:color="auto"/>
            <w:right w:val="none" w:sz="0" w:space="0" w:color="auto"/>
          </w:divBdr>
        </w:div>
        <w:div w:id="1474132159">
          <w:marLeft w:val="0"/>
          <w:marRight w:val="0"/>
          <w:marTop w:val="0"/>
          <w:marBottom w:val="101"/>
          <w:divBdr>
            <w:top w:val="none" w:sz="0" w:space="0" w:color="auto"/>
            <w:left w:val="none" w:sz="0" w:space="0" w:color="auto"/>
            <w:bottom w:val="none" w:sz="0" w:space="0" w:color="auto"/>
            <w:right w:val="none" w:sz="0" w:space="0" w:color="auto"/>
          </w:divBdr>
        </w:div>
        <w:div w:id="1887064588">
          <w:marLeft w:val="0"/>
          <w:marRight w:val="0"/>
          <w:marTop w:val="0"/>
          <w:marBottom w:val="101"/>
          <w:divBdr>
            <w:top w:val="none" w:sz="0" w:space="0" w:color="auto"/>
            <w:left w:val="none" w:sz="0" w:space="0" w:color="auto"/>
            <w:bottom w:val="none" w:sz="0" w:space="0" w:color="auto"/>
            <w:right w:val="none" w:sz="0" w:space="0" w:color="auto"/>
          </w:divBdr>
        </w:div>
        <w:div w:id="1079449679">
          <w:marLeft w:val="0"/>
          <w:marRight w:val="0"/>
          <w:marTop w:val="0"/>
          <w:marBottom w:val="101"/>
          <w:divBdr>
            <w:top w:val="none" w:sz="0" w:space="0" w:color="auto"/>
            <w:left w:val="none" w:sz="0" w:space="0" w:color="auto"/>
            <w:bottom w:val="none" w:sz="0" w:space="0" w:color="auto"/>
            <w:right w:val="none" w:sz="0" w:space="0" w:color="auto"/>
          </w:divBdr>
        </w:div>
        <w:div w:id="722871892">
          <w:marLeft w:val="0"/>
          <w:marRight w:val="0"/>
          <w:marTop w:val="0"/>
          <w:marBottom w:val="101"/>
          <w:divBdr>
            <w:top w:val="none" w:sz="0" w:space="0" w:color="auto"/>
            <w:left w:val="none" w:sz="0" w:space="0" w:color="auto"/>
            <w:bottom w:val="none" w:sz="0" w:space="0" w:color="auto"/>
            <w:right w:val="none" w:sz="0" w:space="0" w:color="auto"/>
          </w:divBdr>
        </w:div>
        <w:div w:id="69893624">
          <w:marLeft w:val="0"/>
          <w:marRight w:val="0"/>
          <w:marTop w:val="0"/>
          <w:marBottom w:val="101"/>
          <w:divBdr>
            <w:top w:val="none" w:sz="0" w:space="0" w:color="auto"/>
            <w:left w:val="none" w:sz="0" w:space="0" w:color="auto"/>
            <w:bottom w:val="none" w:sz="0" w:space="0" w:color="auto"/>
            <w:right w:val="none" w:sz="0" w:space="0" w:color="auto"/>
          </w:divBdr>
        </w:div>
        <w:div w:id="1103646006">
          <w:marLeft w:val="0"/>
          <w:marRight w:val="0"/>
          <w:marTop w:val="0"/>
          <w:marBottom w:val="101"/>
          <w:divBdr>
            <w:top w:val="none" w:sz="0" w:space="0" w:color="auto"/>
            <w:left w:val="none" w:sz="0" w:space="0" w:color="auto"/>
            <w:bottom w:val="none" w:sz="0" w:space="0" w:color="auto"/>
            <w:right w:val="none" w:sz="0" w:space="0" w:color="auto"/>
          </w:divBdr>
        </w:div>
        <w:div w:id="1055785354">
          <w:marLeft w:val="0"/>
          <w:marRight w:val="0"/>
          <w:marTop w:val="0"/>
          <w:marBottom w:val="101"/>
          <w:divBdr>
            <w:top w:val="none" w:sz="0" w:space="0" w:color="auto"/>
            <w:left w:val="none" w:sz="0" w:space="0" w:color="auto"/>
            <w:bottom w:val="none" w:sz="0" w:space="0" w:color="auto"/>
            <w:right w:val="none" w:sz="0" w:space="0" w:color="auto"/>
          </w:divBdr>
        </w:div>
        <w:div w:id="109208279">
          <w:marLeft w:val="0"/>
          <w:marRight w:val="0"/>
          <w:marTop w:val="0"/>
          <w:marBottom w:val="101"/>
          <w:divBdr>
            <w:top w:val="none" w:sz="0" w:space="0" w:color="auto"/>
            <w:left w:val="none" w:sz="0" w:space="0" w:color="auto"/>
            <w:bottom w:val="none" w:sz="0" w:space="0" w:color="auto"/>
            <w:right w:val="none" w:sz="0" w:space="0" w:color="auto"/>
          </w:divBdr>
        </w:div>
        <w:div w:id="1804808959">
          <w:marLeft w:val="0"/>
          <w:marRight w:val="0"/>
          <w:marTop w:val="0"/>
          <w:marBottom w:val="101"/>
          <w:divBdr>
            <w:top w:val="none" w:sz="0" w:space="0" w:color="auto"/>
            <w:left w:val="none" w:sz="0" w:space="0" w:color="auto"/>
            <w:bottom w:val="none" w:sz="0" w:space="0" w:color="auto"/>
            <w:right w:val="none" w:sz="0" w:space="0" w:color="auto"/>
          </w:divBdr>
        </w:div>
        <w:div w:id="2023511308">
          <w:marLeft w:val="0"/>
          <w:marRight w:val="0"/>
          <w:marTop w:val="0"/>
          <w:marBottom w:val="101"/>
          <w:divBdr>
            <w:top w:val="none" w:sz="0" w:space="0" w:color="auto"/>
            <w:left w:val="none" w:sz="0" w:space="0" w:color="auto"/>
            <w:bottom w:val="none" w:sz="0" w:space="0" w:color="auto"/>
            <w:right w:val="none" w:sz="0" w:space="0" w:color="auto"/>
          </w:divBdr>
        </w:div>
        <w:div w:id="1220089178">
          <w:marLeft w:val="0"/>
          <w:marRight w:val="0"/>
          <w:marTop w:val="0"/>
          <w:marBottom w:val="101"/>
          <w:divBdr>
            <w:top w:val="none" w:sz="0" w:space="0" w:color="auto"/>
            <w:left w:val="none" w:sz="0" w:space="0" w:color="auto"/>
            <w:bottom w:val="none" w:sz="0" w:space="0" w:color="auto"/>
            <w:right w:val="none" w:sz="0" w:space="0" w:color="auto"/>
          </w:divBdr>
        </w:div>
        <w:div w:id="568687449">
          <w:marLeft w:val="0"/>
          <w:marRight w:val="0"/>
          <w:marTop w:val="0"/>
          <w:marBottom w:val="101"/>
          <w:divBdr>
            <w:top w:val="none" w:sz="0" w:space="0" w:color="auto"/>
            <w:left w:val="none" w:sz="0" w:space="0" w:color="auto"/>
            <w:bottom w:val="none" w:sz="0" w:space="0" w:color="auto"/>
            <w:right w:val="none" w:sz="0" w:space="0" w:color="auto"/>
          </w:divBdr>
        </w:div>
        <w:div w:id="942806226">
          <w:marLeft w:val="0"/>
          <w:marRight w:val="0"/>
          <w:marTop w:val="0"/>
          <w:marBottom w:val="101"/>
          <w:divBdr>
            <w:top w:val="none" w:sz="0" w:space="0" w:color="auto"/>
            <w:left w:val="none" w:sz="0" w:space="0" w:color="auto"/>
            <w:bottom w:val="none" w:sz="0" w:space="0" w:color="auto"/>
            <w:right w:val="none" w:sz="0" w:space="0" w:color="auto"/>
          </w:divBdr>
        </w:div>
        <w:div w:id="1364750099">
          <w:marLeft w:val="0"/>
          <w:marRight w:val="0"/>
          <w:marTop w:val="0"/>
          <w:marBottom w:val="101"/>
          <w:divBdr>
            <w:top w:val="none" w:sz="0" w:space="0" w:color="auto"/>
            <w:left w:val="none" w:sz="0" w:space="0" w:color="auto"/>
            <w:bottom w:val="none" w:sz="0" w:space="0" w:color="auto"/>
            <w:right w:val="none" w:sz="0" w:space="0" w:color="auto"/>
          </w:divBdr>
        </w:div>
        <w:div w:id="1295715866">
          <w:marLeft w:val="0"/>
          <w:marRight w:val="0"/>
          <w:marTop w:val="0"/>
          <w:marBottom w:val="101"/>
          <w:divBdr>
            <w:top w:val="none" w:sz="0" w:space="0" w:color="auto"/>
            <w:left w:val="none" w:sz="0" w:space="0" w:color="auto"/>
            <w:bottom w:val="none" w:sz="0" w:space="0" w:color="auto"/>
            <w:right w:val="none" w:sz="0" w:space="0" w:color="auto"/>
          </w:divBdr>
        </w:div>
        <w:div w:id="220334514">
          <w:marLeft w:val="0"/>
          <w:marRight w:val="0"/>
          <w:marTop w:val="0"/>
          <w:marBottom w:val="101"/>
          <w:divBdr>
            <w:top w:val="none" w:sz="0" w:space="0" w:color="auto"/>
            <w:left w:val="none" w:sz="0" w:space="0" w:color="auto"/>
            <w:bottom w:val="none" w:sz="0" w:space="0" w:color="auto"/>
            <w:right w:val="none" w:sz="0" w:space="0" w:color="auto"/>
          </w:divBdr>
        </w:div>
        <w:div w:id="2123107404">
          <w:marLeft w:val="0"/>
          <w:marRight w:val="0"/>
          <w:marTop w:val="0"/>
          <w:marBottom w:val="101"/>
          <w:divBdr>
            <w:top w:val="none" w:sz="0" w:space="0" w:color="auto"/>
            <w:left w:val="none" w:sz="0" w:space="0" w:color="auto"/>
            <w:bottom w:val="none" w:sz="0" w:space="0" w:color="auto"/>
            <w:right w:val="none" w:sz="0" w:space="0" w:color="auto"/>
          </w:divBdr>
        </w:div>
        <w:div w:id="1196649578">
          <w:marLeft w:val="0"/>
          <w:marRight w:val="0"/>
          <w:marTop w:val="0"/>
          <w:marBottom w:val="101"/>
          <w:divBdr>
            <w:top w:val="none" w:sz="0" w:space="0" w:color="auto"/>
            <w:left w:val="none" w:sz="0" w:space="0" w:color="auto"/>
            <w:bottom w:val="none" w:sz="0" w:space="0" w:color="auto"/>
            <w:right w:val="none" w:sz="0" w:space="0" w:color="auto"/>
          </w:divBdr>
        </w:div>
        <w:div w:id="1474254185">
          <w:marLeft w:val="0"/>
          <w:marRight w:val="0"/>
          <w:marTop w:val="0"/>
          <w:marBottom w:val="101"/>
          <w:divBdr>
            <w:top w:val="none" w:sz="0" w:space="0" w:color="auto"/>
            <w:left w:val="none" w:sz="0" w:space="0" w:color="auto"/>
            <w:bottom w:val="none" w:sz="0" w:space="0" w:color="auto"/>
            <w:right w:val="none" w:sz="0" w:space="0" w:color="auto"/>
          </w:divBdr>
        </w:div>
        <w:div w:id="804005263">
          <w:marLeft w:val="0"/>
          <w:marRight w:val="0"/>
          <w:marTop w:val="0"/>
          <w:marBottom w:val="101"/>
          <w:divBdr>
            <w:top w:val="none" w:sz="0" w:space="0" w:color="auto"/>
            <w:left w:val="none" w:sz="0" w:space="0" w:color="auto"/>
            <w:bottom w:val="none" w:sz="0" w:space="0" w:color="auto"/>
            <w:right w:val="none" w:sz="0" w:space="0" w:color="auto"/>
          </w:divBdr>
        </w:div>
        <w:div w:id="160701327">
          <w:marLeft w:val="0"/>
          <w:marRight w:val="0"/>
          <w:marTop w:val="0"/>
          <w:marBottom w:val="101"/>
          <w:divBdr>
            <w:top w:val="none" w:sz="0" w:space="0" w:color="auto"/>
            <w:left w:val="none" w:sz="0" w:space="0" w:color="auto"/>
            <w:bottom w:val="none" w:sz="0" w:space="0" w:color="auto"/>
            <w:right w:val="none" w:sz="0" w:space="0" w:color="auto"/>
          </w:divBdr>
        </w:div>
        <w:div w:id="1018313625">
          <w:marLeft w:val="0"/>
          <w:marRight w:val="0"/>
          <w:marTop w:val="0"/>
          <w:marBottom w:val="101"/>
          <w:divBdr>
            <w:top w:val="none" w:sz="0" w:space="0" w:color="auto"/>
            <w:left w:val="none" w:sz="0" w:space="0" w:color="auto"/>
            <w:bottom w:val="none" w:sz="0" w:space="0" w:color="auto"/>
            <w:right w:val="none" w:sz="0" w:space="0" w:color="auto"/>
          </w:divBdr>
        </w:div>
        <w:div w:id="117530609">
          <w:marLeft w:val="0"/>
          <w:marRight w:val="0"/>
          <w:marTop w:val="0"/>
          <w:marBottom w:val="101"/>
          <w:divBdr>
            <w:top w:val="none" w:sz="0" w:space="0" w:color="auto"/>
            <w:left w:val="none" w:sz="0" w:space="0" w:color="auto"/>
            <w:bottom w:val="none" w:sz="0" w:space="0" w:color="auto"/>
            <w:right w:val="none" w:sz="0" w:space="0" w:color="auto"/>
          </w:divBdr>
        </w:div>
        <w:div w:id="1365251680">
          <w:marLeft w:val="0"/>
          <w:marRight w:val="0"/>
          <w:marTop w:val="0"/>
          <w:marBottom w:val="101"/>
          <w:divBdr>
            <w:top w:val="none" w:sz="0" w:space="0" w:color="auto"/>
            <w:left w:val="none" w:sz="0" w:space="0" w:color="auto"/>
            <w:bottom w:val="none" w:sz="0" w:space="0" w:color="auto"/>
            <w:right w:val="none" w:sz="0" w:space="0" w:color="auto"/>
          </w:divBdr>
        </w:div>
        <w:div w:id="1651247922">
          <w:marLeft w:val="0"/>
          <w:marRight w:val="0"/>
          <w:marTop w:val="0"/>
          <w:marBottom w:val="101"/>
          <w:divBdr>
            <w:top w:val="none" w:sz="0" w:space="0" w:color="auto"/>
            <w:left w:val="none" w:sz="0" w:space="0" w:color="auto"/>
            <w:bottom w:val="none" w:sz="0" w:space="0" w:color="auto"/>
            <w:right w:val="none" w:sz="0" w:space="0" w:color="auto"/>
          </w:divBdr>
        </w:div>
        <w:div w:id="413160715">
          <w:marLeft w:val="0"/>
          <w:marRight w:val="0"/>
          <w:marTop w:val="0"/>
          <w:marBottom w:val="101"/>
          <w:divBdr>
            <w:top w:val="none" w:sz="0" w:space="0" w:color="auto"/>
            <w:left w:val="none" w:sz="0" w:space="0" w:color="auto"/>
            <w:bottom w:val="none" w:sz="0" w:space="0" w:color="auto"/>
            <w:right w:val="none" w:sz="0" w:space="0" w:color="auto"/>
          </w:divBdr>
        </w:div>
        <w:div w:id="509682227">
          <w:marLeft w:val="0"/>
          <w:marRight w:val="0"/>
          <w:marTop w:val="0"/>
          <w:marBottom w:val="101"/>
          <w:divBdr>
            <w:top w:val="none" w:sz="0" w:space="0" w:color="auto"/>
            <w:left w:val="none" w:sz="0" w:space="0" w:color="auto"/>
            <w:bottom w:val="none" w:sz="0" w:space="0" w:color="auto"/>
            <w:right w:val="none" w:sz="0" w:space="0" w:color="auto"/>
          </w:divBdr>
        </w:div>
        <w:div w:id="30495814">
          <w:marLeft w:val="0"/>
          <w:marRight w:val="0"/>
          <w:marTop w:val="0"/>
          <w:marBottom w:val="101"/>
          <w:divBdr>
            <w:top w:val="none" w:sz="0" w:space="0" w:color="auto"/>
            <w:left w:val="none" w:sz="0" w:space="0" w:color="auto"/>
            <w:bottom w:val="none" w:sz="0" w:space="0" w:color="auto"/>
            <w:right w:val="none" w:sz="0" w:space="0" w:color="auto"/>
          </w:divBdr>
        </w:div>
        <w:div w:id="837617157">
          <w:marLeft w:val="0"/>
          <w:marRight w:val="0"/>
          <w:marTop w:val="0"/>
          <w:marBottom w:val="101"/>
          <w:divBdr>
            <w:top w:val="none" w:sz="0" w:space="0" w:color="auto"/>
            <w:left w:val="none" w:sz="0" w:space="0" w:color="auto"/>
            <w:bottom w:val="none" w:sz="0" w:space="0" w:color="auto"/>
            <w:right w:val="none" w:sz="0" w:space="0" w:color="auto"/>
          </w:divBdr>
        </w:div>
        <w:div w:id="1781097124">
          <w:marLeft w:val="0"/>
          <w:marRight w:val="0"/>
          <w:marTop w:val="0"/>
          <w:marBottom w:val="101"/>
          <w:divBdr>
            <w:top w:val="none" w:sz="0" w:space="0" w:color="auto"/>
            <w:left w:val="none" w:sz="0" w:space="0" w:color="auto"/>
            <w:bottom w:val="none" w:sz="0" w:space="0" w:color="auto"/>
            <w:right w:val="none" w:sz="0" w:space="0" w:color="auto"/>
          </w:divBdr>
        </w:div>
        <w:div w:id="1502310530">
          <w:marLeft w:val="0"/>
          <w:marRight w:val="0"/>
          <w:marTop w:val="0"/>
          <w:marBottom w:val="101"/>
          <w:divBdr>
            <w:top w:val="none" w:sz="0" w:space="0" w:color="auto"/>
            <w:left w:val="none" w:sz="0" w:space="0" w:color="auto"/>
            <w:bottom w:val="none" w:sz="0" w:space="0" w:color="auto"/>
            <w:right w:val="none" w:sz="0" w:space="0" w:color="auto"/>
          </w:divBdr>
        </w:div>
        <w:div w:id="1227491414">
          <w:marLeft w:val="0"/>
          <w:marRight w:val="0"/>
          <w:marTop w:val="0"/>
          <w:marBottom w:val="101"/>
          <w:divBdr>
            <w:top w:val="none" w:sz="0" w:space="0" w:color="auto"/>
            <w:left w:val="none" w:sz="0" w:space="0" w:color="auto"/>
            <w:bottom w:val="none" w:sz="0" w:space="0" w:color="auto"/>
            <w:right w:val="none" w:sz="0" w:space="0" w:color="auto"/>
          </w:divBdr>
        </w:div>
        <w:div w:id="1424448169">
          <w:marLeft w:val="0"/>
          <w:marRight w:val="0"/>
          <w:marTop w:val="0"/>
          <w:marBottom w:val="101"/>
          <w:divBdr>
            <w:top w:val="none" w:sz="0" w:space="0" w:color="auto"/>
            <w:left w:val="none" w:sz="0" w:space="0" w:color="auto"/>
            <w:bottom w:val="none" w:sz="0" w:space="0" w:color="auto"/>
            <w:right w:val="none" w:sz="0" w:space="0" w:color="auto"/>
          </w:divBdr>
        </w:div>
        <w:div w:id="726534752">
          <w:marLeft w:val="0"/>
          <w:marRight w:val="0"/>
          <w:marTop w:val="0"/>
          <w:marBottom w:val="101"/>
          <w:divBdr>
            <w:top w:val="none" w:sz="0" w:space="0" w:color="auto"/>
            <w:left w:val="none" w:sz="0" w:space="0" w:color="auto"/>
            <w:bottom w:val="none" w:sz="0" w:space="0" w:color="auto"/>
            <w:right w:val="none" w:sz="0" w:space="0" w:color="auto"/>
          </w:divBdr>
        </w:div>
        <w:div w:id="234248090">
          <w:marLeft w:val="0"/>
          <w:marRight w:val="0"/>
          <w:marTop w:val="0"/>
          <w:marBottom w:val="101"/>
          <w:divBdr>
            <w:top w:val="none" w:sz="0" w:space="0" w:color="auto"/>
            <w:left w:val="none" w:sz="0" w:space="0" w:color="auto"/>
            <w:bottom w:val="none" w:sz="0" w:space="0" w:color="auto"/>
            <w:right w:val="none" w:sz="0" w:space="0" w:color="auto"/>
          </w:divBdr>
        </w:div>
        <w:div w:id="1320157891">
          <w:marLeft w:val="0"/>
          <w:marRight w:val="0"/>
          <w:marTop w:val="0"/>
          <w:marBottom w:val="101"/>
          <w:divBdr>
            <w:top w:val="none" w:sz="0" w:space="0" w:color="auto"/>
            <w:left w:val="none" w:sz="0" w:space="0" w:color="auto"/>
            <w:bottom w:val="none" w:sz="0" w:space="0" w:color="auto"/>
            <w:right w:val="none" w:sz="0" w:space="0" w:color="auto"/>
          </w:divBdr>
        </w:div>
        <w:div w:id="2108967060">
          <w:marLeft w:val="0"/>
          <w:marRight w:val="0"/>
          <w:marTop w:val="0"/>
          <w:marBottom w:val="101"/>
          <w:divBdr>
            <w:top w:val="none" w:sz="0" w:space="0" w:color="auto"/>
            <w:left w:val="none" w:sz="0" w:space="0" w:color="auto"/>
            <w:bottom w:val="none" w:sz="0" w:space="0" w:color="auto"/>
            <w:right w:val="none" w:sz="0" w:space="0" w:color="auto"/>
          </w:divBdr>
        </w:div>
        <w:div w:id="1655908212">
          <w:marLeft w:val="0"/>
          <w:marRight w:val="0"/>
          <w:marTop w:val="0"/>
          <w:marBottom w:val="101"/>
          <w:divBdr>
            <w:top w:val="none" w:sz="0" w:space="0" w:color="auto"/>
            <w:left w:val="none" w:sz="0" w:space="0" w:color="auto"/>
            <w:bottom w:val="none" w:sz="0" w:space="0" w:color="auto"/>
            <w:right w:val="none" w:sz="0" w:space="0" w:color="auto"/>
          </w:divBdr>
        </w:div>
        <w:div w:id="801924262">
          <w:marLeft w:val="0"/>
          <w:marRight w:val="0"/>
          <w:marTop w:val="0"/>
          <w:marBottom w:val="101"/>
          <w:divBdr>
            <w:top w:val="none" w:sz="0" w:space="0" w:color="auto"/>
            <w:left w:val="none" w:sz="0" w:space="0" w:color="auto"/>
            <w:bottom w:val="none" w:sz="0" w:space="0" w:color="auto"/>
            <w:right w:val="none" w:sz="0" w:space="0" w:color="auto"/>
          </w:divBdr>
        </w:div>
        <w:div w:id="1626304344">
          <w:marLeft w:val="0"/>
          <w:marRight w:val="0"/>
          <w:marTop w:val="0"/>
          <w:marBottom w:val="101"/>
          <w:divBdr>
            <w:top w:val="none" w:sz="0" w:space="0" w:color="auto"/>
            <w:left w:val="none" w:sz="0" w:space="0" w:color="auto"/>
            <w:bottom w:val="none" w:sz="0" w:space="0" w:color="auto"/>
            <w:right w:val="none" w:sz="0" w:space="0" w:color="auto"/>
          </w:divBdr>
        </w:div>
        <w:div w:id="1010832626">
          <w:marLeft w:val="0"/>
          <w:marRight w:val="0"/>
          <w:marTop w:val="0"/>
          <w:marBottom w:val="101"/>
          <w:divBdr>
            <w:top w:val="none" w:sz="0" w:space="0" w:color="auto"/>
            <w:left w:val="none" w:sz="0" w:space="0" w:color="auto"/>
            <w:bottom w:val="none" w:sz="0" w:space="0" w:color="auto"/>
            <w:right w:val="none" w:sz="0" w:space="0" w:color="auto"/>
          </w:divBdr>
        </w:div>
        <w:div w:id="339893529">
          <w:marLeft w:val="0"/>
          <w:marRight w:val="0"/>
          <w:marTop w:val="0"/>
          <w:marBottom w:val="101"/>
          <w:divBdr>
            <w:top w:val="none" w:sz="0" w:space="0" w:color="auto"/>
            <w:left w:val="none" w:sz="0" w:space="0" w:color="auto"/>
            <w:bottom w:val="none" w:sz="0" w:space="0" w:color="auto"/>
            <w:right w:val="none" w:sz="0" w:space="0" w:color="auto"/>
          </w:divBdr>
        </w:div>
        <w:div w:id="870806127">
          <w:marLeft w:val="0"/>
          <w:marRight w:val="0"/>
          <w:marTop w:val="0"/>
          <w:marBottom w:val="101"/>
          <w:divBdr>
            <w:top w:val="none" w:sz="0" w:space="0" w:color="auto"/>
            <w:left w:val="none" w:sz="0" w:space="0" w:color="auto"/>
            <w:bottom w:val="none" w:sz="0" w:space="0" w:color="auto"/>
            <w:right w:val="none" w:sz="0" w:space="0" w:color="auto"/>
          </w:divBdr>
        </w:div>
        <w:div w:id="673148055">
          <w:marLeft w:val="0"/>
          <w:marRight w:val="0"/>
          <w:marTop w:val="0"/>
          <w:marBottom w:val="101"/>
          <w:divBdr>
            <w:top w:val="none" w:sz="0" w:space="0" w:color="auto"/>
            <w:left w:val="none" w:sz="0" w:space="0" w:color="auto"/>
            <w:bottom w:val="none" w:sz="0" w:space="0" w:color="auto"/>
            <w:right w:val="none" w:sz="0" w:space="0" w:color="auto"/>
          </w:divBdr>
        </w:div>
        <w:div w:id="148135043">
          <w:marLeft w:val="0"/>
          <w:marRight w:val="0"/>
          <w:marTop w:val="0"/>
          <w:marBottom w:val="101"/>
          <w:divBdr>
            <w:top w:val="none" w:sz="0" w:space="0" w:color="auto"/>
            <w:left w:val="none" w:sz="0" w:space="0" w:color="auto"/>
            <w:bottom w:val="none" w:sz="0" w:space="0" w:color="auto"/>
            <w:right w:val="none" w:sz="0" w:space="0" w:color="auto"/>
          </w:divBdr>
        </w:div>
        <w:div w:id="879318774">
          <w:marLeft w:val="0"/>
          <w:marRight w:val="0"/>
          <w:marTop w:val="0"/>
          <w:marBottom w:val="101"/>
          <w:divBdr>
            <w:top w:val="none" w:sz="0" w:space="0" w:color="auto"/>
            <w:left w:val="none" w:sz="0" w:space="0" w:color="auto"/>
            <w:bottom w:val="none" w:sz="0" w:space="0" w:color="auto"/>
            <w:right w:val="none" w:sz="0" w:space="0" w:color="auto"/>
          </w:divBdr>
        </w:div>
        <w:div w:id="954605416">
          <w:marLeft w:val="0"/>
          <w:marRight w:val="0"/>
          <w:marTop w:val="0"/>
          <w:marBottom w:val="101"/>
          <w:divBdr>
            <w:top w:val="none" w:sz="0" w:space="0" w:color="auto"/>
            <w:left w:val="none" w:sz="0" w:space="0" w:color="auto"/>
            <w:bottom w:val="none" w:sz="0" w:space="0" w:color="auto"/>
            <w:right w:val="none" w:sz="0" w:space="0" w:color="auto"/>
          </w:divBdr>
        </w:div>
        <w:div w:id="2011055849">
          <w:marLeft w:val="0"/>
          <w:marRight w:val="0"/>
          <w:marTop w:val="0"/>
          <w:marBottom w:val="101"/>
          <w:divBdr>
            <w:top w:val="none" w:sz="0" w:space="0" w:color="auto"/>
            <w:left w:val="none" w:sz="0" w:space="0" w:color="auto"/>
            <w:bottom w:val="none" w:sz="0" w:space="0" w:color="auto"/>
            <w:right w:val="none" w:sz="0" w:space="0" w:color="auto"/>
          </w:divBdr>
        </w:div>
        <w:div w:id="2131237064">
          <w:marLeft w:val="0"/>
          <w:marRight w:val="0"/>
          <w:marTop w:val="0"/>
          <w:marBottom w:val="101"/>
          <w:divBdr>
            <w:top w:val="none" w:sz="0" w:space="0" w:color="auto"/>
            <w:left w:val="none" w:sz="0" w:space="0" w:color="auto"/>
            <w:bottom w:val="none" w:sz="0" w:space="0" w:color="auto"/>
            <w:right w:val="none" w:sz="0" w:space="0" w:color="auto"/>
          </w:divBdr>
        </w:div>
        <w:div w:id="776372212">
          <w:marLeft w:val="0"/>
          <w:marRight w:val="0"/>
          <w:marTop w:val="0"/>
          <w:marBottom w:val="101"/>
          <w:divBdr>
            <w:top w:val="none" w:sz="0" w:space="0" w:color="auto"/>
            <w:left w:val="none" w:sz="0" w:space="0" w:color="auto"/>
            <w:bottom w:val="none" w:sz="0" w:space="0" w:color="auto"/>
            <w:right w:val="none" w:sz="0" w:space="0" w:color="auto"/>
          </w:divBdr>
        </w:div>
        <w:div w:id="1100948709">
          <w:marLeft w:val="0"/>
          <w:marRight w:val="0"/>
          <w:marTop w:val="0"/>
          <w:marBottom w:val="101"/>
          <w:divBdr>
            <w:top w:val="none" w:sz="0" w:space="0" w:color="auto"/>
            <w:left w:val="none" w:sz="0" w:space="0" w:color="auto"/>
            <w:bottom w:val="none" w:sz="0" w:space="0" w:color="auto"/>
            <w:right w:val="none" w:sz="0" w:space="0" w:color="auto"/>
          </w:divBdr>
        </w:div>
        <w:div w:id="2079859139">
          <w:marLeft w:val="0"/>
          <w:marRight w:val="0"/>
          <w:marTop w:val="0"/>
          <w:marBottom w:val="101"/>
          <w:divBdr>
            <w:top w:val="none" w:sz="0" w:space="0" w:color="auto"/>
            <w:left w:val="none" w:sz="0" w:space="0" w:color="auto"/>
            <w:bottom w:val="none" w:sz="0" w:space="0" w:color="auto"/>
            <w:right w:val="none" w:sz="0" w:space="0" w:color="auto"/>
          </w:divBdr>
        </w:div>
        <w:div w:id="986668964">
          <w:marLeft w:val="0"/>
          <w:marRight w:val="0"/>
          <w:marTop w:val="0"/>
          <w:marBottom w:val="101"/>
          <w:divBdr>
            <w:top w:val="none" w:sz="0" w:space="0" w:color="auto"/>
            <w:left w:val="none" w:sz="0" w:space="0" w:color="auto"/>
            <w:bottom w:val="none" w:sz="0" w:space="0" w:color="auto"/>
            <w:right w:val="none" w:sz="0" w:space="0" w:color="auto"/>
          </w:divBdr>
        </w:div>
        <w:div w:id="750391112">
          <w:marLeft w:val="0"/>
          <w:marRight w:val="0"/>
          <w:marTop w:val="0"/>
          <w:marBottom w:val="101"/>
          <w:divBdr>
            <w:top w:val="none" w:sz="0" w:space="0" w:color="auto"/>
            <w:left w:val="none" w:sz="0" w:space="0" w:color="auto"/>
            <w:bottom w:val="none" w:sz="0" w:space="0" w:color="auto"/>
            <w:right w:val="none" w:sz="0" w:space="0" w:color="auto"/>
          </w:divBdr>
        </w:div>
        <w:div w:id="1899314069">
          <w:marLeft w:val="0"/>
          <w:marRight w:val="0"/>
          <w:marTop w:val="0"/>
          <w:marBottom w:val="101"/>
          <w:divBdr>
            <w:top w:val="none" w:sz="0" w:space="0" w:color="auto"/>
            <w:left w:val="none" w:sz="0" w:space="0" w:color="auto"/>
            <w:bottom w:val="none" w:sz="0" w:space="0" w:color="auto"/>
            <w:right w:val="none" w:sz="0" w:space="0" w:color="auto"/>
          </w:divBdr>
        </w:div>
        <w:div w:id="1676956269">
          <w:marLeft w:val="0"/>
          <w:marRight w:val="0"/>
          <w:marTop w:val="0"/>
          <w:marBottom w:val="101"/>
          <w:divBdr>
            <w:top w:val="none" w:sz="0" w:space="0" w:color="auto"/>
            <w:left w:val="none" w:sz="0" w:space="0" w:color="auto"/>
            <w:bottom w:val="none" w:sz="0" w:space="0" w:color="auto"/>
            <w:right w:val="none" w:sz="0" w:space="0" w:color="auto"/>
          </w:divBdr>
        </w:div>
        <w:div w:id="1269772965">
          <w:marLeft w:val="0"/>
          <w:marRight w:val="0"/>
          <w:marTop w:val="0"/>
          <w:marBottom w:val="101"/>
          <w:divBdr>
            <w:top w:val="none" w:sz="0" w:space="0" w:color="auto"/>
            <w:left w:val="none" w:sz="0" w:space="0" w:color="auto"/>
            <w:bottom w:val="none" w:sz="0" w:space="0" w:color="auto"/>
            <w:right w:val="none" w:sz="0" w:space="0" w:color="auto"/>
          </w:divBdr>
        </w:div>
        <w:div w:id="2067289563">
          <w:marLeft w:val="0"/>
          <w:marRight w:val="0"/>
          <w:marTop w:val="0"/>
          <w:marBottom w:val="101"/>
          <w:divBdr>
            <w:top w:val="none" w:sz="0" w:space="0" w:color="auto"/>
            <w:left w:val="none" w:sz="0" w:space="0" w:color="auto"/>
            <w:bottom w:val="none" w:sz="0" w:space="0" w:color="auto"/>
            <w:right w:val="none" w:sz="0" w:space="0" w:color="auto"/>
          </w:divBdr>
        </w:div>
        <w:div w:id="1719627545">
          <w:marLeft w:val="0"/>
          <w:marRight w:val="0"/>
          <w:marTop w:val="0"/>
          <w:marBottom w:val="101"/>
          <w:divBdr>
            <w:top w:val="none" w:sz="0" w:space="0" w:color="auto"/>
            <w:left w:val="none" w:sz="0" w:space="0" w:color="auto"/>
            <w:bottom w:val="none" w:sz="0" w:space="0" w:color="auto"/>
            <w:right w:val="none" w:sz="0" w:space="0" w:color="auto"/>
          </w:divBdr>
        </w:div>
        <w:div w:id="1086225555">
          <w:marLeft w:val="0"/>
          <w:marRight w:val="0"/>
          <w:marTop w:val="0"/>
          <w:marBottom w:val="101"/>
          <w:divBdr>
            <w:top w:val="none" w:sz="0" w:space="0" w:color="auto"/>
            <w:left w:val="none" w:sz="0" w:space="0" w:color="auto"/>
            <w:bottom w:val="none" w:sz="0" w:space="0" w:color="auto"/>
            <w:right w:val="none" w:sz="0" w:space="0" w:color="auto"/>
          </w:divBdr>
        </w:div>
        <w:div w:id="808012164">
          <w:marLeft w:val="0"/>
          <w:marRight w:val="0"/>
          <w:marTop w:val="0"/>
          <w:marBottom w:val="101"/>
          <w:divBdr>
            <w:top w:val="none" w:sz="0" w:space="0" w:color="auto"/>
            <w:left w:val="none" w:sz="0" w:space="0" w:color="auto"/>
            <w:bottom w:val="none" w:sz="0" w:space="0" w:color="auto"/>
            <w:right w:val="none" w:sz="0" w:space="0" w:color="auto"/>
          </w:divBdr>
        </w:div>
        <w:div w:id="1794709565">
          <w:marLeft w:val="0"/>
          <w:marRight w:val="0"/>
          <w:marTop w:val="0"/>
          <w:marBottom w:val="101"/>
          <w:divBdr>
            <w:top w:val="none" w:sz="0" w:space="0" w:color="auto"/>
            <w:left w:val="none" w:sz="0" w:space="0" w:color="auto"/>
            <w:bottom w:val="none" w:sz="0" w:space="0" w:color="auto"/>
            <w:right w:val="none" w:sz="0" w:space="0" w:color="auto"/>
          </w:divBdr>
        </w:div>
        <w:div w:id="1716156416">
          <w:marLeft w:val="0"/>
          <w:marRight w:val="0"/>
          <w:marTop w:val="0"/>
          <w:marBottom w:val="101"/>
          <w:divBdr>
            <w:top w:val="none" w:sz="0" w:space="0" w:color="auto"/>
            <w:left w:val="none" w:sz="0" w:space="0" w:color="auto"/>
            <w:bottom w:val="none" w:sz="0" w:space="0" w:color="auto"/>
            <w:right w:val="none" w:sz="0" w:space="0" w:color="auto"/>
          </w:divBdr>
        </w:div>
        <w:div w:id="1083063378">
          <w:marLeft w:val="0"/>
          <w:marRight w:val="0"/>
          <w:marTop w:val="0"/>
          <w:marBottom w:val="101"/>
          <w:divBdr>
            <w:top w:val="none" w:sz="0" w:space="0" w:color="auto"/>
            <w:left w:val="none" w:sz="0" w:space="0" w:color="auto"/>
            <w:bottom w:val="none" w:sz="0" w:space="0" w:color="auto"/>
            <w:right w:val="none" w:sz="0" w:space="0" w:color="auto"/>
          </w:divBdr>
        </w:div>
        <w:div w:id="621040772">
          <w:marLeft w:val="0"/>
          <w:marRight w:val="0"/>
          <w:marTop w:val="0"/>
          <w:marBottom w:val="101"/>
          <w:divBdr>
            <w:top w:val="none" w:sz="0" w:space="0" w:color="auto"/>
            <w:left w:val="none" w:sz="0" w:space="0" w:color="auto"/>
            <w:bottom w:val="none" w:sz="0" w:space="0" w:color="auto"/>
            <w:right w:val="none" w:sz="0" w:space="0" w:color="auto"/>
          </w:divBdr>
        </w:div>
        <w:div w:id="1863588166">
          <w:marLeft w:val="0"/>
          <w:marRight w:val="0"/>
          <w:marTop w:val="0"/>
          <w:marBottom w:val="101"/>
          <w:divBdr>
            <w:top w:val="none" w:sz="0" w:space="0" w:color="auto"/>
            <w:left w:val="none" w:sz="0" w:space="0" w:color="auto"/>
            <w:bottom w:val="none" w:sz="0" w:space="0" w:color="auto"/>
            <w:right w:val="none" w:sz="0" w:space="0" w:color="auto"/>
          </w:divBdr>
        </w:div>
        <w:div w:id="684408007">
          <w:marLeft w:val="0"/>
          <w:marRight w:val="0"/>
          <w:marTop w:val="0"/>
          <w:marBottom w:val="101"/>
          <w:divBdr>
            <w:top w:val="none" w:sz="0" w:space="0" w:color="auto"/>
            <w:left w:val="none" w:sz="0" w:space="0" w:color="auto"/>
            <w:bottom w:val="none" w:sz="0" w:space="0" w:color="auto"/>
            <w:right w:val="none" w:sz="0" w:space="0" w:color="auto"/>
          </w:divBdr>
        </w:div>
        <w:div w:id="1115557683">
          <w:marLeft w:val="0"/>
          <w:marRight w:val="0"/>
          <w:marTop w:val="0"/>
          <w:marBottom w:val="101"/>
          <w:divBdr>
            <w:top w:val="none" w:sz="0" w:space="0" w:color="auto"/>
            <w:left w:val="none" w:sz="0" w:space="0" w:color="auto"/>
            <w:bottom w:val="none" w:sz="0" w:space="0" w:color="auto"/>
            <w:right w:val="none" w:sz="0" w:space="0" w:color="auto"/>
          </w:divBdr>
        </w:div>
        <w:div w:id="517239495">
          <w:marLeft w:val="0"/>
          <w:marRight w:val="0"/>
          <w:marTop w:val="0"/>
          <w:marBottom w:val="101"/>
          <w:divBdr>
            <w:top w:val="none" w:sz="0" w:space="0" w:color="auto"/>
            <w:left w:val="none" w:sz="0" w:space="0" w:color="auto"/>
            <w:bottom w:val="none" w:sz="0" w:space="0" w:color="auto"/>
            <w:right w:val="none" w:sz="0" w:space="0" w:color="auto"/>
          </w:divBdr>
        </w:div>
        <w:div w:id="1615671022">
          <w:marLeft w:val="0"/>
          <w:marRight w:val="0"/>
          <w:marTop w:val="0"/>
          <w:marBottom w:val="101"/>
          <w:divBdr>
            <w:top w:val="none" w:sz="0" w:space="0" w:color="auto"/>
            <w:left w:val="none" w:sz="0" w:space="0" w:color="auto"/>
            <w:bottom w:val="none" w:sz="0" w:space="0" w:color="auto"/>
            <w:right w:val="none" w:sz="0" w:space="0" w:color="auto"/>
          </w:divBdr>
        </w:div>
        <w:div w:id="1924416198">
          <w:marLeft w:val="0"/>
          <w:marRight w:val="0"/>
          <w:marTop w:val="0"/>
          <w:marBottom w:val="101"/>
          <w:divBdr>
            <w:top w:val="none" w:sz="0" w:space="0" w:color="auto"/>
            <w:left w:val="none" w:sz="0" w:space="0" w:color="auto"/>
            <w:bottom w:val="none" w:sz="0" w:space="0" w:color="auto"/>
            <w:right w:val="none" w:sz="0" w:space="0" w:color="auto"/>
          </w:divBdr>
        </w:div>
        <w:div w:id="789663895">
          <w:marLeft w:val="0"/>
          <w:marRight w:val="0"/>
          <w:marTop w:val="0"/>
          <w:marBottom w:val="101"/>
          <w:divBdr>
            <w:top w:val="none" w:sz="0" w:space="0" w:color="auto"/>
            <w:left w:val="none" w:sz="0" w:space="0" w:color="auto"/>
            <w:bottom w:val="none" w:sz="0" w:space="0" w:color="auto"/>
            <w:right w:val="none" w:sz="0" w:space="0" w:color="auto"/>
          </w:divBdr>
        </w:div>
        <w:div w:id="1608853855">
          <w:marLeft w:val="0"/>
          <w:marRight w:val="0"/>
          <w:marTop w:val="0"/>
          <w:marBottom w:val="101"/>
          <w:divBdr>
            <w:top w:val="none" w:sz="0" w:space="0" w:color="auto"/>
            <w:left w:val="none" w:sz="0" w:space="0" w:color="auto"/>
            <w:bottom w:val="none" w:sz="0" w:space="0" w:color="auto"/>
            <w:right w:val="none" w:sz="0" w:space="0" w:color="auto"/>
          </w:divBdr>
        </w:div>
        <w:div w:id="584613387">
          <w:marLeft w:val="0"/>
          <w:marRight w:val="0"/>
          <w:marTop w:val="0"/>
          <w:marBottom w:val="101"/>
          <w:divBdr>
            <w:top w:val="none" w:sz="0" w:space="0" w:color="auto"/>
            <w:left w:val="none" w:sz="0" w:space="0" w:color="auto"/>
            <w:bottom w:val="none" w:sz="0" w:space="0" w:color="auto"/>
            <w:right w:val="none" w:sz="0" w:space="0" w:color="auto"/>
          </w:divBdr>
        </w:div>
        <w:div w:id="538323603">
          <w:marLeft w:val="0"/>
          <w:marRight w:val="0"/>
          <w:marTop w:val="0"/>
          <w:marBottom w:val="101"/>
          <w:divBdr>
            <w:top w:val="none" w:sz="0" w:space="0" w:color="auto"/>
            <w:left w:val="none" w:sz="0" w:space="0" w:color="auto"/>
            <w:bottom w:val="none" w:sz="0" w:space="0" w:color="auto"/>
            <w:right w:val="none" w:sz="0" w:space="0" w:color="auto"/>
          </w:divBdr>
        </w:div>
        <w:div w:id="1771924626">
          <w:marLeft w:val="0"/>
          <w:marRight w:val="0"/>
          <w:marTop w:val="0"/>
          <w:marBottom w:val="101"/>
          <w:divBdr>
            <w:top w:val="none" w:sz="0" w:space="0" w:color="auto"/>
            <w:left w:val="none" w:sz="0" w:space="0" w:color="auto"/>
            <w:bottom w:val="none" w:sz="0" w:space="0" w:color="auto"/>
            <w:right w:val="none" w:sz="0" w:space="0" w:color="auto"/>
          </w:divBdr>
        </w:div>
        <w:div w:id="1431051997">
          <w:marLeft w:val="0"/>
          <w:marRight w:val="0"/>
          <w:marTop w:val="0"/>
          <w:marBottom w:val="101"/>
          <w:divBdr>
            <w:top w:val="none" w:sz="0" w:space="0" w:color="auto"/>
            <w:left w:val="none" w:sz="0" w:space="0" w:color="auto"/>
            <w:bottom w:val="none" w:sz="0" w:space="0" w:color="auto"/>
            <w:right w:val="none" w:sz="0" w:space="0" w:color="auto"/>
          </w:divBdr>
        </w:div>
        <w:div w:id="608044191">
          <w:marLeft w:val="0"/>
          <w:marRight w:val="0"/>
          <w:marTop w:val="0"/>
          <w:marBottom w:val="101"/>
          <w:divBdr>
            <w:top w:val="none" w:sz="0" w:space="0" w:color="auto"/>
            <w:left w:val="none" w:sz="0" w:space="0" w:color="auto"/>
            <w:bottom w:val="none" w:sz="0" w:space="0" w:color="auto"/>
            <w:right w:val="none" w:sz="0" w:space="0" w:color="auto"/>
          </w:divBdr>
        </w:div>
        <w:div w:id="1311323691">
          <w:marLeft w:val="0"/>
          <w:marRight w:val="0"/>
          <w:marTop w:val="0"/>
          <w:marBottom w:val="101"/>
          <w:divBdr>
            <w:top w:val="none" w:sz="0" w:space="0" w:color="auto"/>
            <w:left w:val="none" w:sz="0" w:space="0" w:color="auto"/>
            <w:bottom w:val="none" w:sz="0" w:space="0" w:color="auto"/>
            <w:right w:val="none" w:sz="0" w:space="0" w:color="auto"/>
          </w:divBdr>
        </w:div>
        <w:div w:id="462581462">
          <w:marLeft w:val="0"/>
          <w:marRight w:val="0"/>
          <w:marTop w:val="0"/>
          <w:marBottom w:val="101"/>
          <w:divBdr>
            <w:top w:val="none" w:sz="0" w:space="0" w:color="auto"/>
            <w:left w:val="none" w:sz="0" w:space="0" w:color="auto"/>
            <w:bottom w:val="none" w:sz="0" w:space="0" w:color="auto"/>
            <w:right w:val="none" w:sz="0" w:space="0" w:color="auto"/>
          </w:divBdr>
        </w:div>
        <w:div w:id="714041828">
          <w:marLeft w:val="0"/>
          <w:marRight w:val="0"/>
          <w:marTop w:val="0"/>
          <w:marBottom w:val="101"/>
          <w:divBdr>
            <w:top w:val="none" w:sz="0" w:space="0" w:color="auto"/>
            <w:left w:val="none" w:sz="0" w:space="0" w:color="auto"/>
            <w:bottom w:val="none" w:sz="0" w:space="0" w:color="auto"/>
            <w:right w:val="none" w:sz="0" w:space="0" w:color="auto"/>
          </w:divBdr>
        </w:div>
        <w:div w:id="1918326235">
          <w:marLeft w:val="0"/>
          <w:marRight w:val="0"/>
          <w:marTop w:val="0"/>
          <w:marBottom w:val="101"/>
          <w:divBdr>
            <w:top w:val="none" w:sz="0" w:space="0" w:color="auto"/>
            <w:left w:val="none" w:sz="0" w:space="0" w:color="auto"/>
            <w:bottom w:val="none" w:sz="0" w:space="0" w:color="auto"/>
            <w:right w:val="none" w:sz="0" w:space="0" w:color="auto"/>
          </w:divBdr>
        </w:div>
        <w:div w:id="1387950427">
          <w:marLeft w:val="0"/>
          <w:marRight w:val="0"/>
          <w:marTop w:val="0"/>
          <w:marBottom w:val="101"/>
          <w:divBdr>
            <w:top w:val="none" w:sz="0" w:space="0" w:color="auto"/>
            <w:left w:val="none" w:sz="0" w:space="0" w:color="auto"/>
            <w:bottom w:val="none" w:sz="0" w:space="0" w:color="auto"/>
            <w:right w:val="none" w:sz="0" w:space="0" w:color="auto"/>
          </w:divBdr>
        </w:div>
        <w:div w:id="1611665093">
          <w:marLeft w:val="0"/>
          <w:marRight w:val="0"/>
          <w:marTop w:val="0"/>
          <w:marBottom w:val="101"/>
          <w:divBdr>
            <w:top w:val="none" w:sz="0" w:space="0" w:color="auto"/>
            <w:left w:val="none" w:sz="0" w:space="0" w:color="auto"/>
            <w:bottom w:val="none" w:sz="0" w:space="0" w:color="auto"/>
            <w:right w:val="none" w:sz="0" w:space="0" w:color="auto"/>
          </w:divBdr>
        </w:div>
        <w:div w:id="954213781">
          <w:marLeft w:val="0"/>
          <w:marRight w:val="0"/>
          <w:marTop w:val="0"/>
          <w:marBottom w:val="101"/>
          <w:divBdr>
            <w:top w:val="none" w:sz="0" w:space="0" w:color="auto"/>
            <w:left w:val="none" w:sz="0" w:space="0" w:color="auto"/>
            <w:bottom w:val="none" w:sz="0" w:space="0" w:color="auto"/>
            <w:right w:val="none" w:sz="0" w:space="0" w:color="auto"/>
          </w:divBdr>
        </w:div>
        <w:div w:id="1208688816">
          <w:marLeft w:val="0"/>
          <w:marRight w:val="0"/>
          <w:marTop w:val="0"/>
          <w:marBottom w:val="101"/>
          <w:divBdr>
            <w:top w:val="none" w:sz="0" w:space="0" w:color="auto"/>
            <w:left w:val="none" w:sz="0" w:space="0" w:color="auto"/>
            <w:bottom w:val="none" w:sz="0" w:space="0" w:color="auto"/>
            <w:right w:val="none" w:sz="0" w:space="0" w:color="auto"/>
          </w:divBdr>
        </w:div>
        <w:div w:id="233709569">
          <w:marLeft w:val="0"/>
          <w:marRight w:val="0"/>
          <w:marTop w:val="0"/>
          <w:marBottom w:val="101"/>
          <w:divBdr>
            <w:top w:val="none" w:sz="0" w:space="0" w:color="auto"/>
            <w:left w:val="none" w:sz="0" w:space="0" w:color="auto"/>
            <w:bottom w:val="none" w:sz="0" w:space="0" w:color="auto"/>
            <w:right w:val="none" w:sz="0" w:space="0" w:color="auto"/>
          </w:divBdr>
        </w:div>
        <w:div w:id="1301810671">
          <w:marLeft w:val="0"/>
          <w:marRight w:val="0"/>
          <w:marTop w:val="0"/>
          <w:marBottom w:val="101"/>
          <w:divBdr>
            <w:top w:val="none" w:sz="0" w:space="0" w:color="auto"/>
            <w:left w:val="none" w:sz="0" w:space="0" w:color="auto"/>
            <w:bottom w:val="none" w:sz="0" w:space="0" w:color="auto"/>
            <w:right w:val="none" w:sz="0" w:space="0" w:color="auto"/>
          </w:divBdr>
        </w:div>
        <w:div w:id="77287251">
          <w:marLeft w:val="0"/>
          <w:marRight w:val="0"/>
          <w:marTop w:val="0"/>
          <w:marBottom w:val="101"/>
          <w:divBdr>
            <w:top w:val="none" w:sz="0" w:space="0" w:color="auto"/>
            <w:left w:val="none" w:sz="0" w:space="0" w:color="auto"/>
            <w:bottom w:val="none" w:sz="0" w:space="0" w:color="auto"/>
            <w:right w:val="none" w:sz="0" w:space="0" w:color="auto"/>
          </w:divBdr>
        </w:div>
        <w:div w:id="829173257">
          <w:marLeft w:val="0"/>
          <w:marRight w:val="0"/>
          <w:marTop w:val="0"/>
          <w:marBottom w:val="101"/>
          <w:divBdr>
            <w:top w:val="none" w:sz="0" w:space="0" w:color="auto"/>
            <w:left w:val="none" w:sz="0" w:space="0" w:color="auto"/>
            <w:bottom w:val="none" w:sz="0" w:space="0" w:color="auto"/>
            <w:right w:val="none" w:sz="0" w:space="0" w:color="auto"/>
          </w:divBdr>
        </w:div>
        <w:div w:id="498275132">
          <w:marLeft w:val="0"/>
          <w:marRight w:val="0"/>
          <w:marTop w:val="0"/>
          <w:marBottom w:val="101"/>
          <w:divBdr>
            <w:top w:val="none" w:sz="0" w:space="0" w:color="auto"/>
            <w:left w:val="none" w:sz="0" w:space="0" w:color="auto"/>
            <w:bottom w:val="none" w:sz="0" w:space="0" w:color="auto"/>
            <w:right w:val="none" w:sz="0" w:space="0" w:color="auto"/>
          </w:divBdr>
        </w:div>
        <w:div w:id="1766458159">
          <w:marLeft w:val="0"/>
          <w:marRight w:val="0"/>
          <w:marTop w:val="0"/>
          <w:marBottom w:val="101"/>
          <w:divBdr>
            <w:top w:val="none" w:sz="0" w:space="0" w:color="auto"/>
            <w:left w:val="none" w:sz="0" w:space="0" w:color="auto"/>
            <w:bottom w:val="none" w:sz="0" w:space="0" w:color="auto"/>
            <w:right w:val="none" w:sz="0" w:space="0" w:color="auto"/>
          </w:divBdr>
        </w:div>
        <w:div w:id="620038049">
          <w:marLeft w:val="0"/>
          <w:marRight w:val="0"/>
          <w:marTop w:val="0"/>
          <w:marBottom w:val="101"/>
          <w:divBdr>
            <w:top w:val="none" w:sz="0" w:space="0" w:color="auto"/>
            <w:left w:val="none" w:sz="0" w:space="0" w:color="auto"/>
            <w:bottom w:val="none" w:sz="0" w:space="0" w:color="auto"/>
            <w:right w:val="none" w:sz="0" w:space="0" w:color="auto"/>
          </w:divBdr>
        </w:div>
        <w:div w:id="997003386">
          <w:marLeft w:val="0"/>
          <w:marRight w:val="0"/>
          <w:marTop w:val="0"/>
          <w:marBottom w:val="101"/>
          <w:divBdr>
            <w:top w:val="none" w:sz="0" w:space="0" w:color="auto"/>
            <w:left w:val="none" w:sz="0" w:space="0" w:color="auto"/>
            <w:bottom w:val="none" w:sz="0" w:space="0" w:color="auto"/>
            <w:right w:val="none" w:sz="0" w:space="0" w:color="auto"/>
          </w:divBdr>
        </w:div>
        <w:div w:id="940801831">
          <w:marLeft w:val="0"/>
          <w:marRight w:val="0"/>
          <w:marTop w:val="0"/>
          <w:marBottom w:val="101"/>
          <w:divBdr>
            <w:top w:val="none" w:sz="0" w:space="0" w:color="auto"/>
            <w:left w:val="none" w:sz="0" w:space="0" w:color="auto"/>
            <w:bottom w:val="none" w:sz="0" w:space="0" w:color="auto"/>
            <w:right w:val="none" w:sz="0" w:space="0" w:color="auto"/>
          </w:divBdr>
        </w:div>
        <w:div w:id="508561363">
          <w:marLeft w:val="0"/>
          <w:marRight w:val="0"/>
          <w:marTop w:val="0"/>
          <w:marBottom w:val="101"/>
          <w:divBdr>
            <w:top w:val="none" w:sz="0" w:space="0" w:color="auto"/>
            <w:left w:val="none" w:sz="0" w:space="0" w:color="auto"/>
            <w:bottom w:val="none" w:sz="0" w:space="0" w:color="auto"/>
            <w:right w:val="none" w:sz="0" w:space="0" w:color="auto"/>
          </w:divBdr>
        </w:div>
        <w:div w:id="1565723495">
          <w:marLeft w:val="0"/>
          <w:marRight w:val="0"/>
          <w:marTop w:val="0"/>
          <w:marBottom w:val="101"/>
          <w:divBdr>
            <w:top w:val="none" w:sz="0" w:space="0" w:color="auto"/>
            <w:left w:val="none" w:sz="0" w:space="0" w:color="auto"/>
            <w:bottom w:val="none" w:sz="0" w:space="0" w:color="auto"/>
            <w:right w:val="none" w:sz="0" w:space="0" w:color="auto"/>
          </w:divBdr>
        </w:div>
        <w:div w:id="8531287">
          <w:marLeft w:val="0"/>
          <w:marRight w:val="0"/>
          <w:marTop w:val="0"/>
          <w:marBottom w:val="101"/>
          <w:divBdr>
            <w:top w:val="none" w:sz="0" w:space="0" w:color="auto"/>
            <w:left w:val="none" w:sz="0" w:space="0" w:color="auto"/>
            <w:bottom w:val="none" w:sz="0" w:space="0" w:color="auto"/>
            <w:right w:val="none" w:sz="0" w:space="0" w:color="auto"/>
          </w:divBdr>
        </w:div>
        <w:div w:id="1952736937">
          <w:marLeft w:val="0"/>
          <w:marRight w:val="0"/>
          <w:marTop w:val="0"/>
          <w:marBottom w:val="101"/>
          <w:divBdr>
            <w:top w:val="none" w:sz="0" w:space="0" w:color="auto"/>
            <w:left w:val="none" w:sz="0" w:space="0" w:color="auto"/>
            <w:bottom w:val="none" w:sz="0" w:space="0" w:color="auto"/>
            <w:right w:val="none" w:sz="0" w:space="0" w:color="auto"/>
          </w:divBdr>
        </w:div>
        <w:div w:id="115027933">
          <w:marLeft w:val="0"/>
          <w:marRight w:val="0"/>
          <w:marTop w:val="0"/>
          <w:marBottom w:val="101"/>
          <w:divBdr>
            <w:top w:val="none" w:sz="0" w:space="0" w:color="auto"/>
            <w:left w:val="none" w:sz="0" w:space="0" w:color="auto"/>
            <w:bottom w:val="none" w:sz="0" w:space="0" w:color="auto"/>
            <w:right w:val="none" w:sz="0" w:space="0" w:color="auto"/>
          </w:divBdr>
        </w:div>
        <w:div w:id="1042048491">
          <w:marLeft w:val="0"/>
          <w:marRight w:val="0"/>
          <w:marTop w:val="0"/>
          <w:marBottom w:val="101"/>
          <w:divBdr>
            <w:top w:val="none" w:sz="0" w:space="0" w:color="auto"/>
            <w:left w:val="none" w:sz="0" w:space="0" w:color="auto"/>
            <w:bottom w:val="none" w:sz="0" w:space="0" w:color="auto"/>
            <w:right w:val="none" w:sz="0" w:space="0" w:color="auto"/>
          </w:divBdr>
        </w:div>
        <w:div w:id="280498707">
          <w:marLeft w:val="0"/>
          <w:marRight w:val="0"/>
          <w:marTop w:val="0"/>
          <w:marBottom w:val="101"/>
          <w:divBdr>
            <w:top w:val="none" w:sz="0" w:space="0" w:color="auto"/>
            <w:left w:val="none" w:sz="0" w:space="0" w:color="auto"/>
            <w:bottom w:val="none" w:sz="0" w:space="0" w:color="auto"/>
            <w:right w:val="none" w:sz="0" w:space="0" w:color="auto"/>
          </w:divBdr>
        </w:div>
        <w:div w:id="1898740812">
          <w:marLeft w:val="0"/>
          <w:marRight w:val="0"/>
          <w:marTop w:val="0"/>
          <w:marBottom w:val="101"/>
          <w:divBdr>
            <w:top w:val="none" w:sz="0" w:space="0" w:color="auto"/>
            <w:left w:val="none" w:sz="0" w:space="0" w:color="auto"/>
            <w:bottom w:val="none" w:sz="0" w:space="0" w:color="auto"/>
            <w:right w:val="none" w:sz="0" w:space="0" w:color="auto"/>
          </w:divBdr>
        </w:div>
        <w:div w:id="409427188">
          <w:marLeft w:val="0"/>
          <w:marRight w:val="0"/>
          <w:marTop w:val="0"/>
          <w:marBottom w:val="101"/>
          <w:divBdr>
            <w:top w:val="none" w:sz="0" w:space="0" w:color="auto"/>
            <w:left w:val="none" w:sz="0" w:space="0" w:color="auto"/>
            <w:bottom w:val="none" w:sz="0" w:space="0" w:color="auto"/>
            <w:right w:val="none" w:sz="0" w:space="0" w:color="auto"/>
          </w:divBdr>
        </w:div>
        <w:div w:id="313875300">
          <w:marLeft w:val="0"/>
          <w:marRight w:val="0"/>
          <w:marTop w:val="0"/>
          <w:marBottom w:val="101"/>
          <w:divBdr>
            <w:top w:val="none" w:sz="0" w:space="0" w:color="auto"/>
            <w:left w:val="none" w:sz="0" w:space="0" w:color="auto"/>
            <w:bottom w:val="none" w:sz="0" w:space="0" w:color="auto"/>
            <w:right w:val="none" w:sz="0" w:space="0" w:color="auto"/>
          </w:divBdr>
        </w:div>
        <w:div w:id="1024669026">
          <w:marLeft w:val="0"/>
          <w:marRight w:val="0"/>
          <w:marTop w:val="0"/>
          <w:marBottom w:val="101"/>
          <w:divBdr>
            <w:top w:val="none" w:sz="0" w:space="0" w:color="auto"/>
            <w:left w:val="none" w:sz="0" w:space="0" w:color="auto"/>
            <w:bottom w:val="none" w:sz="0" w:space="0" w:color="auto"/>
            <w:right w:val="none" w:sz="0" w:space="0" w:color="auto"/>
          </w:divBdr>
        </w:div>
        <w:div w:id="102775431">
          <w:marLeft w:val="0"/>
          <w:marRight w:val="0"/>
          <w:marTop w:val="0"/>
          <w:marBottom w:val="101"/>
          <w:divBdr>
            <w:top w:val="none" w:sz="0" w:space="0" w:color="auto"/>
            <w:left w:val="none" w:sz="0" w:space="0" w:color="auto"/>
            <w:bottom w:val="none" w:sz="0" w:space="0" w:color="auto"/>
            <w:right w:val="none" w:sz="0" w:space="0" w:color="auto"/>
          </w:divBdr>
        </w:div>
        <w:div w:id="1389575507">
          <w:marLeft w:val="0"/>
          <w:marRight w:val="0"/>
          <w:marTop w:val="0"/>
          <w:marBottom w:val="101"/>
          <w:divBdr>
            <w:top w:val="none" w:sz="0" w:space="0" w:color="auto"/>
            <w:left w:val="none" w:sz="0" w:space="0" w:color="auto"/>
            <w:bottom w:val="none" w:sz="0" w:space="0" w:color="auto"/>
            <w:right w:val="none" w:sz="0" w:space="0" w:color="auto"/>
          </w:divBdr>
        </w:div>
        <w:div w:id="678192365">
          <w:marLeft w:val="0"/>
          <w:marRight w:val="0"/>
          <w:marTop w:val="0"/>
          <w:marBottom w:val="101"/>
          <w:divBdr>
            <w:top w:val="none" w:sz="0" w:space="0" w:color="auto"/>
            <w:left w:val="none" w:sz="0" w:space="0" w:color="auto"/>
            <w:bottom w:val="none" w:sz="0" w:space="0" w:color="auto"/>
            <w:right w:val="none" w:sz="0" w:space="0" w:color="auto"/>
          </w:divBdr>
        </w:div>
        <w:div w:id="106853437">
          <w:marLeft w:val="0"/>
          <w:marRight w:val="0"/>
          <w:marTop w:val="0"/>
          <w:marBottom w:val="101"/>
          <w:divBdr>
            <w:top w:val="none" w:sz="0" w:space="0" w:color="auto"/>
            <w:left w:val="none" w:sz="0" w:space="0" w:color="auto"/>
            <w:bottom w:val="none" w:sz="0" w:space="0" w:color="auto"/>
            <w:right w:val="none" w:sz="0" w:space="0" w:color="auto"/>
          </w:divBdr>
        </w:div>
        <w:div w:id="1497768412">
          <w:marLeft w:val="0"/>
          <w:marRight w:val="0"/>
          <w:marTop w:val="0"/>
          <w:marBottom w:val="101"/>
          <w:divBdr>
            <w:top w:val="none" w:sz="0" w:space="0" w:color="auto"/>
            <w:left w:val="none" w:sz="0" w:space="0" w:color="auto"/>
            <w:bottom w:val="none" w:sz="0" w:space="0" w:color="auto"/>
            <w:right w:val="none" w:sz="0" w:space="0" w:color="auto"/>
          </w:divBdr>
        </w:div>
        <w:div w:id="346444732">
          <w:marLeft w:val="0"/>
          <w:marRight w:val="0"/>
          <w:marTop w:val="0"/>
          <w:marBottom w:val="101"/>
          <w:divBdr>
            <w:top w:val="none" w:sz="0" w:space="0" w:color="auto"/>
            <w:left w:val="none" w:sz="0" w:space="0" w:color="auto"/>
            <w:bottom w:val="none" w:sz="0" w:space="0" w:color="auto"/>
            <w:right w:val="none" w:sz="0" w:space="0" w:color="auto"/>
          </w:divBdr>
        </w:div>
        <w:div w:id="2047290424">
          <w:marLeft w:val="288"/>
          <w:marRight w:val="0"/>
          <w:marTop w:val="0"/>
          <w:marBottom w:val="101"/>
          <w:divBdr>
            <w:top w:val="none" w:sz="0" w:space="0" w:color="auto"/>
            <w:left w:val="none" w:sz="0" w:space="0" w:color="auto"/>
            <w:bottom w:val="none" w:sz="0" w:space="0" w:color="auto"/>
            <w:right w:val="none" w:sz="0" w:space="0" w:color="auto"/>
          </w:divBdr>
        </w:div>
        <w:div w:id="2060008367">
          <w:marLeft w:val="288"/>
          <w:marRight w:val="0"/>
          <w:marTop w:val="0"/>
          <w:marBottom w:val="101"/>
          <w:divBdr>
            <w:top w:val="none" w:sz="0" w:space="0" w:color="auto"/>
            <w:left w:val="none" w:sz="0" w:space="0" w:color="auto"/>
            <w:bottom w:val="none" w:sz="0" w:space="0" w:color="auto"/>
            <w:right w:val="none" w:sz="0" w:space="0" w:color="auto"/>
          </w:divBdr>
        </w:div>
        <w:div w:id="958217691">
          <w:marLeft w:val="0"/>
          <w:marRight w:val="0"/>
          <w:marTop w:val="0"/>
          <w:marBottom w:val="101"/>
          <w:divBdr>
            <w:top w:val="none" w:sz="0" w:space="0" w:color="auto"/>
            <w:left w:val="none" w:sz="0" w:space="0" w:color="auto"/>
            <w:bottom w:val="none" w:sz="0" w:space="0" w:color="auto"/>
            <w:right w:val="none" w:sz="0" w:space="0" w:color="auto"/>
          </w:divBdr>
        </w:div>
        <w:div w:id="360982029">
          <w:marLeft w:val="0"/>
          <w:marRight w:val="0"/>
          <w:marTop w:val="0"/>
          <w:marBottom w:val="101"/>
          <w:divBdr>
            <w:top w:val="none" w:sz="0" w:space="0" w:color="auto"/>
            <w:left w:val="none" w:sz="0" w:space="0" w:color="auto"/>
            <w:bottom w:val="none" w:sz="0" w:space="0" w:color="auto"/>
            <w:right w:val="none" w:sz="0" w:space="0" w:color="auto"/>
          </w:divBdr>
        </w:div>
        <w:div w:id="1515918001">
          <w:marLeft w:val="0"/>
          <w:marRight w:val="0"/>
          <w:marTop w:val="0"/>
          <w:marBottom w:val="101"/>
          <w:divBdr>
            <w:top w:val="none" w:sz="0" w:space="0" w:color="auto"/>
            <w:left w:val="none" w:sz="0" w:space="0" w:color="auto"/>
            <w:bottom w:val="none" w:sz="0" w:space="0" w:color="auto"/>
            <w:right w:val="none" w:sz="0" w:space="0" w:color="auto"/>
          </w:divBdr>
        </w:div>
        <w:div w:id="224296046">
          <w:marLeft w:val="0"/>
          <w:marRight w:val="0"/>
          <w:marTop w:val="0"/>
          <w:marBottom w:val="101"/>
          <w:divBdr>
            <w:top w:val="none" w:sz="0" w:space="0" w:color="auto"/>
            <w:left w:val="none" w:sz="0" w:space="0" w:color="auto"/>
            <w:bottom w:val="none" w:sz="0" w:space="0" w:color="auto"/>
            <w:right w:val="none" w:sz="0" w:space="0" w:color="auto"/>
          </w:divBdr>
        </w:div>
        <w:div w:id="1171488149">
          <w:marLeft w:val="0"/>
          <w:marRight w:val="0"/>
          <w:marTop w:val="0"/>
          <w:marBottom w:val="101"/>
          <w:divBdr>
            <w:top w:val="none" w:sz="0" w:space="0" w:color="auto"/>
            <w:left w:val="none" w:sz="0" w:space="0" w:color="auto"/>
            <w:bottom w:val="none" w:sz="0" w:space="0" w:color="auto"/>
            <w:right w:val="none" w:sz="0" w:space="0" w:color="auto"/>
          </w:divBdr>
        </w:div>
        <w:div w:id="1723358529">
          <w:marLeft w:val="0"/>
          <w:marRight w:val="0"/>
          <w:marTop w:val="0"/>
          <w:marBottom w:val="101"/>
          <w:divBdr>
            <w:top w:val="none" w:sz="0" w:space="0" w:color="auto"/>
            <w:left w:val="none" w:sz="0" w:space="0" w:color="auto"/>
            <w:bottom w:val="none" w:sz="0" w:space="0" w:color="auto"/>
            <w:right w:val="none" w:sz="0" w:space="0" w:color="auto"/>
          </w:divBdr>
        </w:div>
        <w:div w:id="939918257">
          <w:marLeft w:val="0"/>
          <w:marRight w:val="0"/>
          <w:marTop w:val="0"/>
          <w:marBottom w:val="101"/>
          <w:divBdr>
            <w:top w:val="none" w:sz="0" w:space="0" w:color="auto"/>
            <w:left w:val="none" w:sz="0" w:space="0" w:color="auto"/>
            <w:bottom w:val="none" w:sz="0" w:space="0" w:color="auto"/>
            <w:right w:val="none" w:sz="0" w:space="0" w:color="auto"/>
          </w:divBdr>
        </w:div>
        <w:div w:id="757365180">
          <w:marLeft w:val="0"/>
          <w:marRight w:val="0"/>
          <w:marTop w:val="0"/>
          <w:marBottom w:val="101"/>
          <w:divBdr>
            <w:top w:val="none" w:sz="0" w:space="0" w:color="auto"/>
            <w:left w:val="none" w:sz="0" w:space="0" w:color="auto"/>
            <w:bottom w:val="none" w:sz="0" w:space="0" w:color="auto"/>
            <w:right w:val="none" w:sz="0" w:space="0" w:color="auto"/>
          </w:divBdr>
        </w:div>
        <w:div w:id="1192643045">
          <w:marLeft w:val="0"/>
          <w:marRight w:val="0"/>
          <w:marTop w:val="0"/>
          <w:marBottom w:val="101"/>
          <w:divBdr>
            <w:top w:val="none" w:sz="0" w:space="0" w:color="auto"/>
            <w:left w:val="none" w:sz="0" w:space="0" w:color="auto"/>
            <w:bottom w:val="none" w:sz="0" w:space="0" w:color="auto"/>
            <w:right w:val="none" w:sz="0" w:space="0" w:color="auto"/>
          </w:divBdr>
        </w:div>
        <w:div w:id="2079354734">
          <w:marLeft w:val="0"/>
          <w:marRight w:val="0"/>
          <w:marTop w:val="0"/>
          <w:marBottom w:val="101"/>
          <w:divBdr>
            <w:top w:val="none" w:sz="0" w:space="0" w:color="auto"/>
            <w:left w:val="none" w:sz="0" w:space="0" w:color="auto"/>
            <w:bottom w:val="none" w:sz="0" w:space="0" w:color="auto"/>
            <w:right w:val="none" w:sz="0" w:space="0" w:color="auto"/>
          </w:divBdr>
        </w:div>
        <w:div w:id="2025940073">
          <w:marLeft w:val="0"/>
          <w:marRight w:val="0"/>
          <w:marTop w:val="0"/>
          <w:marBottom w:val="101"/>
          <w:divBdr>
            <w:top w:val="none" w:sz="0" w:space="0" w:color="auto"/>
            <w:left w:val="none" w:sz="0" w:space="0" w:color="auto"/>
            <w:bottom w:val="none" w:sz="0" w:space="0" w:color="auto"/>
            <w:right w:val="none" w:sz="0" w:space="0" w:color="auto"/>
          </w:divBdr>
        </w:div>
        <w:div w:id="622616943">
          <w:marLeft w:val="0"/>
          <w:marRight w:val="0"/>
          <w:marTop w:val="0"/>
          <w:marBottom w:val="101"/>
          <w:divBdr>
            <w:top w:val="none" w:sz="0" w:space="0" w:color="auto"/>
            <w:left w:val="none" w:sz="0" w:space="0" w:color="auto"/>
            <w:bottom w:val="none" w:sz="0" w:space="0" w:color="auto"/>
            <w:right w:val="none" w:sz="0" w:space="0" w:color="auto"/>
          </w:divBdr>
        </w:div>
        <w:div w:id="149758576">
          <w:marLeft w:val="0"/>
          <w:marRight w:val="0"/>
          <w:marTop w:val="0"/>
          <w:marBottom w:val="101"/>
          <w:divBdr>
            <w:top w:val="none" w:sz="0" w:space="0" w:color="auto"/>
            <w:left w:val="none" w:sz="0" w:space="0" w:color="auto"/>
            <w:bottom w:val="none" w:sz="0" w:space="0" w:color="auto"/>
            <w:right w:val="none" w:sz="0" w:space="0" w:color="auto"/>
          </w:divBdr>
        </w:div>
        <w:div w:id="2132085582">
          <w:marLeft w:val="0"/>
          <w:marRight w:val="0"/>
          <w:marTop w:val="0"/>
          <w:marBottom w:val="101"/>
          <w:divBdr>
            <w:top w:val="none" w:sz="0" w:space="0" w:color="auto"/>
            <w:left w:val="none" w:sz="0" w:space="0" w:color="auto"/>
            <w:bottom w:val="none" w:sz="0" w:space="0" w:color="auto"/>
            <w:right w:val="none" w:sz="0" w:space="0" w:color="auto"/>
          </w:divBdr>
        </w:div>
        <w:div w:id="786899680">
          <w:marLeft w:val="0"/>
          <w:marRight w:val="0"/>
          <w:marTop w:val="0"/>
          <w:marBottom w:val="101"/>
          <w:divBdr>
            <w:top w:val="none" w:sz="0" w:space="0" w:color="auto"/>
            <w:left w:val="none" w:sz="0" w:space="0" w:color="auto"/>
            <w:bottom w:val="none" w:sz="0" w:space="0" w:color="auto"/>
            <w:right w:val="none" w:sz="0" w:space="0" w:color="auto"/>
          </w:divBdr>
        </w:div>
        <w:div w:id="30964157">
          <w:marLeft w:val="0"/>
          <w:marRight w:val="0"/>
          <w:marTop w:val="0"/>
          <w:marBottom w:val="101"/>
          <w:divBdr>
            <w:top w:val="none" w:sz="0" w:space="0" w:color="auto"/>
            <w:left w:val="none" w:sz="0" w:space="0" w:color="auto"/>
            <w:bottom w:val="none" w:sz="0" w:space="0" w:color="auto"/>
            <w:right w:val="none" w:sz="0" w:space="0" w:color="auto"/>
          </w:divBdr>
        </w:div>
        <w:div w:id="69039965">
          <w:marLeft w:val="0"/>
          <w:marRight w:val="0"/>
          <w:marTop w:val="0"/>
          <w:marBottom w:val="101"/>
          <w:divBdr>
            <w:top w:val="none" w:sz="0" w:space="0" w:color="auto"/>
            <w:left w:val="none" w:sz="0" w:space="0" w:color="auto"/>
            <w:bottom w:val="none" w:sz="0" w:space="0" w:color="auto"/>
            <w:right w:val="none" w:sz="0" w:space="0" w:color="auto"/>
          </w:divBdr>
        </w:div>
        <w:div w:id="1176110034">
          <w:marLeft w:val="0"/>
          <w:marRight w:val="0"/>
          <w:marTop w:val="0"/>
          <w:marBottom w:val="101"/>
          <w:divBdr>
            <w:top w:val="none" w:sz="0" w:space="0" w:color="auto"/>
            <w:left w:val="none" w:sz="0" w:space="0" w:color="auto"/>
            <w:bottom w:val="none" w:sz="0" w:space="0" w:color="auto"/>
            <w:right w:val="none" w:sz="0" w:space="0" w:color="auto"/>
          </w:divBdr>
        </w:div>
        <w:div w:id="261111033">
          <w:marLeft w:val="0"/>
          <w:marRight w:val="0"/>
          <w:marTop w:val="0"/>
          <w:marBottom w:val="101"/>
          <w:divBdr>
            <w:top w:val="none" w:sz="0" w:space="0" w:color="auto"/>
            <w:left w:val="none" w:sz="0" w:space="0" w:color="auto"/>
            <w:bottom w:val="none" w:sz="0" w:space="0" w:color="auto"/>
            <w:right w:val="none" w:sz="0" w:space="0" w:color="auto"/>
          </w:divBdr>
        </w:div>
        <w:div w:id="1193106813">
          <w:marLeft w:val="0"/>
          <w:marRight w:val="0"/>
          <w:marTop w:val="0"/>
          <w:marBottom w:val="101"/>
          <w:divBdr>
            <w:top w:val="none" w:sz="0" w:space="0" w:color="auto"/>
            <w:left w:val="none" w:sz="0" w:space="0" w:color="auto"/>
            <w:bottom w:val="none" w:sz="0" w:space="0" w:color="auto"/>
            <w:right w:val="none" w:sz="0" w:space="0" w:color="auto"/>
          </w:divBdr>
        </w:div>
        <w:div w:id="766731208">
          <w:marLeft w:val="0"/>
          <w:marRight w:val="0"/>
          <w:marTop w:val="0"/>
          <w:marBottom w:val="101"/>
          <w:divBdr>
            <w:top w:val="none" w:sz="0" w:space="0" w:color="auto"/>
            <w:left w:val="none" w:sz="0" w:space="0" w:color="auto"/>
            <w:bottom w:val="none" w:sz="0" w:space="0" w:color="auto"/>
            <w:right w:val="none" w:sz="0" w:space="0" w:color="auto"/>
          </w:divBdr>
        </w:div>
        <w:div w:id="384641433">
          <w:marLeft w:val="0"/>
          <w:marRight w:val="0"/>
          <w:marTop w:val="0"/>
          <w:marBottom w:val="101"/>
          <w:divBdr>
            <w:top w:val="none" w:sz="0" w:space="0" w:color="auto"/>
            <w:left w:val="none" w:sz="0" w:space="0" w:color="auto"/>
            <w:bottom w:val="none" w:sz="0" w:space="0" w:color="auto"/>
            <w:right w:val="none" w:sz="0" w:space="0" w:color="auto"/>
          </w:divBdr>
        </w:div>
        <w:div w:id="1928997845">
          <w:marLeft w:val="0"/>
          <w:marRight w:val="0"/>
          <w:marTop w:val="0"/>
          <w:marBottom w:val="101"/>
          <w:divBdr>
            <w:top w:val="none" w:sz="0" w:space="0" w:color="auto"/>
            <w:left w:val="none" w:sz="0" w:space="0" w:color="auto"/>
            <w:bottom w:val="none" w:sz="0" w:space="0" w:color="auto"/>
            <w:right w:val="none" w:sz="0" w:space="0" w:color="auto"/>
          </w:divBdr>
        </w:div>
        <w:div w:id="655887000">
          <w:marLeft w:val="0"/>
          <w:marRight w:val="0"/>
          <w:marTop w:val="0"/>
          <w:marBottom w:val="101"/>
          <w:divBdr>
            <w:top w:val="none" w:sz="0" w:space="0" w:color="auto"/>
            <w:left w:val="none" w:sz="0" w:space="0" w:color="auto"/>
            <w:bottom w:val="none" w:sz="0" w:space="0" w:color="auto"/>
            <w:right w:val="none" w:sz="0" w:space="0" w:color="auto"/>
          </w:divBdr>
        </w:div>
        <w:div w:id="2133622113">
          <w:marLeft w:val="0"/>
          <w:marRight w:val="0"/>
          <w:marTop w:val="0"/>
          <w:marBottom w:val="101"/>
          <w:divBdr>
            <w:top w:val="none" w:sz="0" w:space="0" w:color="auto"/>
            <w:left w:val="none" w:sz="0" w:space="0" w:color="auto"/>
            <w:bottom w:val="none" w:sz="0" w:space="0" w:color="auto"/>
            <w:right w:val="none" w:sz="0" w:space="0" w:color="auto"/>
          </w:divBdr>
        </w:div>
        <w:div w:id="555430428">
          <w:marLeft w:val="0"/>
          <w:marRight w:val="0"/>
          <w:marTop w:val="0"/>
          <w:marBottom w:val="101"/>
          <w:divBdr>
            <w:top w:val="none" w:sz="0" w:space="0" w:color="auto"/>
            <w:left w:val="none" w:sz="0" w:space="0" w:color="auto"/>
            <w:bottom w:val="none" w:sz="0" w:space="0" w:color="auto"/>
            <w:right w:val="none" w:sz="0" w:space="0" w:color="auto"/>
          </w:divBdr>
        </w:div>
        <w:div w:id="1998728979">
          <w:marLeft w:val="0"/>
          <w:marRight w:val="0"/>
          <w:marTop w:val="0"/>
          <w:marBottom w:val="101"/>
          <w:divBdr>
            <w:top w:val="none" w:sz="0" w:space="0" w:color="auto"/>
            <w:left w:val="none" w:sz="0" w:space="0" w:color="auto"/>
            <w:bottom w:val="none" w:sz="0" w:space="0" w:color="auto"/>
            <w:right w:val="none" w:sz="0" w:space="0" w:color="auto"/>
          </w:divBdr>
        </w:div>
        <w:div w:id="1959138631">
          <w:marLeft w:val="0"/>
          <w:marRight w:val="0"/>
          <w:marTop w:val="0"/>
          <w:marBottom w:val="101"/>
          <w:divBdr>
            <w:top w:val="none" w:sz="0" w:space="0" w:color="auto"/>
            <w:left w:val="none" w:sz="0" w:space="0" w:color="auto"/>
            <w:bottom w:val="none" w:sz="0" w:space="0" w:color="auto"/>
            <w:right w:val="none" w:sz="0" w:space="0" w:color="auto"/>
          </w:divBdr>
        </w:div>
        <w:div w:id="282347361">
          <w:marLeft w:val="288"/>
          <w:marRight w:val="0"/>
          <w:marTop w:val="0"/>
          <w:marBottom w:val="101"/>
          <w:divBdr>
            <w:top w:val="none" w:sz="0" w:space="0" w:color="auto"/>
            <w:left w:val="none" w:sz="0" w:space="0" w:color="auto"/>
            <w:bottom w:val="none" w:sz="0" w:space="0" w:color="auto"/>
            <w:right w:val="none" w:sz="0" w:space="0" w:color="auto"/>
          </w:divBdr>
        </w:div>
        <w:div w:id="2074232215">
          <w:marLeft w:val="0"/>
          <w:marRight w:val="0"/>
          <w:marTop w:val="0"/>
          <w:marBottom w:val="101"/>
          <w:divBdr>
            <w:top w:val="none" w:sz="0" w:space="0" w:color="auto"/>
            <w:left w:val="none" w:sz="0" w:space="0" w:color="auto"/>
            <w:bottom w:val="none" w:sz="0" w:space="0" w:color="auto"/>
            <w:right w:val="none" w:sz="0" w:space="0" w:color="auto"/>
          </w:divBdr>
        </w:div>
        <w:div w:id="1292515926">
          <w:marLeft w:val="0"/>
          <w:marRight w:val="0"/>
          <w:marTop w:val="0"/>
          <w:marBottom w:val="101"/>
          <w:divBdr>
            <w:top w:val="none" w:sz="0" w:space="0" w:color="auto"/>
            <w:left w:val="none" w:sz="0" w:space="0" w:color="auto"/>
            <w:bottom w:val="none" w:sz="0" w:space="0" w:color="auto"/>
            <w:right w:val="none" w:sz="0" w:space="0" w:color="auto"/>
          </w:divBdr>
        </w:div>
        <w:div w:id="73864073">
          <w:marLeft w:val="0"/>
          <w:marRight w:val="0"/>
          <w:marTop w:val="0"/>
          <w:marBottom w:val="101"/>
          <w:divBdr>
            <w:top w:val="none" w:sz="0" w:space="0" w:color="auto"/>
            <w:left w:val="none" w:sz="0" w:space="0" w:color="auto"/>
            <w:bottom w:val="none" w:sz="0" w:space="0" w:color="auto"/>
            <w:right w:val="none" w:sz="0" w:space="0" w:color="auto"/>
          </w:divBdr>
        </w:div>
        <w:div w:id="64882806">
          <w:marLeft w:val="0"/>
          <w:marRight w:val="0"/>
          <w:marTop w:val="0"/>
          <w:marBottom w:val="101"/>
          <w:divBdr>
            <w:top w:val="none" w:sz="0" w:space="0" w:color="auto"/>
            <w:left w:val="none" w:sz="0" w:space="0" w:color="auto"/>
            <w:bottom w:val="none" w:sz="0" w:space="0" w:color="auto"/>
            <w:right w:val="none" w:sz="0" w:space="0" w:color="auto"/>
          </w:divBdr>
        </w:div>
        <w:div w:id="342361771">
          <w:marLeft w:val="0"/>
          <w:marRight w:val="0"/>
          <w:marTop w:val="0"/>
          <w:marBottom w:val="101"/>
          <w:divBdr>
            <w:top w:val="none" w:sz="0" w:space="0" w:color="auto"/>
            <w:left w:val="none" w:sz="0" w:space="0" w:color="auto"/>
            <w:bottom w:val="none" w:sz="0" w:space="0" w:color="auto"/>
            <w:right w:val="none" w:sz="0" w:space="0" w:color="auto"/>
          </w:divBdr>
        </w:div>
        <w:div w:id="1413773160">
          <w:marLeft w:val="0"/>
          <w:marRight w:val="0"/>
          <w:marTop w:val="0"/>
          <w:marBottom w:val="101"/>
          <w:divBdr>
            <w:top w:val="none" w:sz="0" w:space="0" w:color="auto"/>
            <w:left w:val="none" w:sz="0" w:space="0" w:color="auto"/>
            <w:bottom w:val="none" w:sz="0" w:space="0" w:color="auto"/>
            <w:right w:val="none" w:sz="0" w:space="0" w:color="auto"/>
          </w:divBdr>
        </w:div>
        <w:div w:id="212352580">
          <w:marLeft w:val="487"/>
          <w:marRight w:val="0"/>
          <w:marTop w:val="0"/>
          <w:marBottom w:val="101"/>
          <w:divBdr>
            <w:top w:val="none" w:sz="0" w:space="0" w:color="auto"/>
            <w:left w:val="none" w:sz="0" w:space="0" w:color="auto"/>
            <w:bottom w:val="none" w:sz="0" w:space="0" w:color="auto"/>
            <w:right w:val="none" w:sz="0" w:space="0" w:color="auto"/>
          </w:divBdr>
        </w:div>
        <w:div w:id="1465847770">
          <w:marLeft w:val="0"/>
          <w:marRight w:val="0"/>
          <w:marTop w:val="0"/>
          <w:marBottom w:val="101"/>
          <w:divBdr>
            <w:top w:val="none" w:sz="0" w:space="0" w:color="auto"/>
            <w:left w:val="none" w:sz="0" w:space="0" w:color="auto"/>
            <w:bottom w:val="none" w:sz="0" w:space="0" w:color="auto"/>
            <w:right w:val="none" w:sz="0" w:space="0" w:color="auto"/>
          </w:divBdr>
        </w:div>
        <w:div w:id="760182365">
          <w:marLeft w:val="487"/>
          <w:marRight w:val="0"/>
          <w:marTop w:val="0"/>
          <w:marBottom w:val="101"/>
          <w:divBdr>
            <w:top w:val="none" w:sz="0" w:space="0" w:color="auto"/>
            <w:left w:val="none" w:sz="0" w:space="0" w:color="auto"/>
            <w:bottom w:val="none" w:sz="0" w:space="0" w:color="auto"/>
            <w:right w:val="none" w:sz="0" w:space="0" w:color="auto"/>
          </w:divBdr>
        </w:div>
        <w:div w:id="2027364622">
          <w:marLeft w:val="0"/>
          <w:marRight w:val="0"/>
          <w:marTop w:val="0"/>
          <w:marBottom w:val="101"/>
          <w:divBdr>
            <w:top w:val="none" w:sz="0" w:space="0" w:color="auto"/>
            <w:left w:val="none" w:sz="0" w:space="0" w:color="auto"/>
            <w:bottom w:val="none" w:sz="0" w:space="0" w:color="auto"/>
            <w:right w:val="none" w:sz="0" w:space="0" w:color="auto"/>
          </w:divBdr>
        </w:div>
        <w:div w:id="605622601">
          <w:marLeft w:val="487"/>
          <w:marRight w:val="0"/>
          <w:marTop w:val="0"/>
          <w:marBottom w:val="101"/>
          <w:divBdr>
            <w:top w:val="none" w:sz="0" w:space="0" w:color="auto"/>
            <w:left w:val="none" w:sz="0" w:space="0" w:color="auto"/>
            <w:bottom w:val="none" w:sz="0" w:space="0" w:color="auto"/>
            <w:right w:val="none" w:sz="0" w:space="0" w:color="auto"/>
          </w:divBdr>
        </w:div>
        <w:div w:id="887106103">
          <w:marLeft w:val="0"/>
          <w:marRight w:val="0"/>
          <w:marTop w:val="0"/>
          <w:marBottom w:val="101"/>
          <w:divBdr>
            <w:top w:val="none" w:sz="0" w:space="0" w:color="auto"/>
            <w:left w:val="none" w:sz="0" w:space="0" w:color="auto"/>
            <w:bottom w:val="none" w:sz="0" w:space="0" w:color="auto"/>
            <w:right w:val="none" w:sz="0" w:space="0" w:color="auto"/>
          </w:divBdr>
        </w:div>
        <w:div w:id="128013202">
          <w:marLeft w:val="487"/>
          <w:marRight w:val="0"/>
          <w:marTop w:val="0"/>
          <w:marBottom w:val="101"/>
          <w:divBdr>
            <w:top w:val="none" w:sz="0" w:space="0" w:color="auto"/>
            <w:left w:val="none" w:sz="0" w:space="0" w:color="auto"/>
            <w:bottom w:val="none" w:sz="0" w:space="0" w:color="auto"/>
            <w:right w:val="none" w:sz="0" w:space="0" w:color="auto"/>
          </w:divBdr>
        </w:div>
        <w:div w:id="617839934">
          <w:marLeft w:val="937"/>
          <w:marRight w:val="0"/>
          <w:marTop w:val="0"/>
          <w:marBottom w:val="101"/>
          <w:divBdr>
            <w:top w:val="none" w:sz="0" w:space="0" w:color="auto"/>
            <w:left w:val="none" w:sz="0" w:space="0" w:color="auto"/>
            <w:bottom w:val="none" w:sz="0" w:space="0" w:color="auto"/>
            <w:right w:val="none" w:sz="0" w:space="0" w:color="auto"/>
          </w:divBdr>
        </w:div>
        <w:div w:id="1885866786">
          <w:marLeft w:val="937"/>
          <w:marRight w:val="0"/>
          <w:marTop w:val="0"/>
          <w:marBottom w:val="101"/>
          <w:divBdr>
            <w:top w:val="none" w:sz="0" w:space="0" w:color="auto"/>
            <w:left w:val="none" w:sz="0" w:space="0" w:color="auto"/>
            <w:bottom w:val="none" w:sz="0" w:space="0" w:color="auto"/>
            <w:right w:val="none" w:sz="0" w:space="0" w:color="auto"/>
          </w:divBdr>
        </w:div>
        <w:div w:id="436681822">
          <w:marLeft w:val="0"/>
          <w:marRight w:val="0"/>
          <w:marTop w:val="0"/>
          <w:marBottom w:val="101"/>
          <w:divBdr>
            <w:top w:val="none" w:sz="0" w:space="0" w:color="auto"/>
            <w:left w:val="none" w:sz="0" w:space="0" w:color="auto"/>
            <w:bottom w:val="none" w:sz="0" w:space="0" w:color="auto"/>
            <w:right w:val="none" w:sz="0" w:space="0" w:color="auto"/>
          </w:divBdr>
        </w:div>
        <w:div w:id="1945455765">
          <w:marLeft w:val="0"/>
          <w:marRight w:val="0"/>
          <w:marTop w:val="0"/>
          <w:marBottom w:val="101"/>
          <w:divBdr>
            <w:top w:val="none" w:sz="0" w:space="0" w:color="auto"/>
            <w:left w:val="none" w:sz="0" w:space="0" w:color="auto"/>
            <w:bottom w:val="none" w:sz="0" w:space="0" w:color="auto"/>
            <w:right w:val="none" w:sz="0" w:space="0" w:color="auto"/>
          </w:divBdr>
        </w:div>
        <w:div w:id="348141102">
          <w:marLeft w:val="0"/>
          <w:marRight w:val="0"/>
          <w:marTop w:val="0"/>
          <w:marBottom w:val="101"/>
          <w:divBdr>
            <w:top w:val="none" w:sz="0" w:space="0" w:color="auto"/>
            <w:left w:val="none" w:sz="0" w:space="0" w:color="auto"/>
            <w:bottom w:val="none" w:sz="0" w:space="0" w:color="auto"/>
            <w:right w:val="none" w:sz="0" w:space="0" w:color="auto"/>
          </w:divBdr>
        </w:div>
        <w:div w:id="335423972">
          <w:marLeft w:val="487"/>
          <w:marRight w:val="0"/>
          <w:marTop w:val="0"/>
          <w:marBottom w:val="101"/>
          <w:divBdr>
            <w:top w:val="none" w:sz="0" w:space="0" w:color="auto"/>
            <w:left w:val="none" w:sz="0" w:space="0" w:color="auto"/>
            <w:bottom w:val="none" w:sz="0" w:space="0" w:color="auto"/>
            <w:right w:val="none" w:sz="0" w:space="0" w:color="auto"/>
          </w:divBdr>
        </w:div>
        <w:div w:id="597954847">
          <w:marLeft w:val="0"/>
          <w:marRight w:val="0"/>
          <w:marTop w:val="0"/>
          <w:marBottom w:val="101"/>
          <w:divBdr>
            <w:top w:val="none" w:sz="0" w:space="0" w:color="auto"/>
            <w:left w:val="none" w:sz="0" w:space="0" w:color="auto"/>
            <w:bottom w:val="none" w:sz="0" w:space="0" w:color="auto"/>
            <w:right w:val="none" w:sz="0" w:space="0" w:color="auto"/>
          </w:divBdr>
        </w:div>
        <w:div w:id="1303340972">
          <w:marLeft w:val="487"/>
          <w:marRight w:val="0"/>
          <w:marTop w:val="0"/>
          <w:marBottom w:val="101"/>
          <w:divBdr>
            <w:top w:val="none" w:sz="0" w:space="0" w:color="auto"/>
            <w:left w:val="none" w:sz="0" w:space="0" w:color="auto"/>
            <w:bottom w:val="none" w:sz="0" w:space="0" w:color="auto"/>
            <w:right w:val="none" w:sz="0" w:space="0" w:color="auto"/>
          </w:divBdr>
        </w:div>
        <w:div w:id="1171481045">
          <w:marLeft w:val="0"/>
          <w:marRight w:val="0"/>
          <w:marTop w:val="0"/>
          <w:marBottom w:val="101"/>
          <w:divBdr>
            <w:top w:val="none" w:sz="0" w:space="0" w:color="auto"/>
            <w:left w:val="none" w:sz="0" w:space="0" w:color="auto"/>
            <w:bottom w:val="none" w:sz="0" w:space="0" w:color="auto"/>
            <w:right w:val="none" w:sz="0" w:space="0" w:color="auto"/>
          </w:divBdr>
        </w:div>
        <w:div w:id="1505900259">
          <w:marLeft w:val="0"/>
          <w:marRight w:val="0"/>
          <w:marTop w:val="0"/>
          <w:marBottom w:val="101"/>
          <w:divBdr>
            <w:top w:val="none" w:sz="0" w:space="0" w:color="auto"/>
            <w:left w:val="none" w:sz="0" w:space="0" w:color="auto"/>
            <w:bottom w:val="none" w:sz="0" w:space="0" w:color="auto"/>
            <w:right w:val="none" w:sz="0" w:space="0" w:color="auto"/>
          </w:divBdr>
        </w:div>
        <w:div w:id="1011444926">
          <w:marLeft w:val="487"/>
          <w:marRight w:val="0"/>
          <w:marTop w:val="0"/>
          <w:marBottom w:val="101"/>
          <w:divBdr>
            <w:top w:val="none" w:sz="0" w:space="0" w:color="auto"/>
            <w:left w:val="none" w:sz="0" w:space="0" w:color="auto"/>
            <w:bottom w:val="none" w:sz="0" w:space="0" w:color="auto"/>
            <w:right w:val="none" w:sz="0" w:space="0" w:color="auto"/>
          </w:divBdr>
        </w:div>
        <w:div w:id="1728725382">
          <w:marLeft w:val="937"/>
          <w:marRight w:val="0"/>
          <w:marTop w:val="0"/>
          <w:marBottom w:val="101"/>
          <w:divBdr>
            <w:top w:val="none" w:sz="0" w:space="0" w:color="auto"/>
            <w:left w:val="none" w:sz="0" w:space="0" w:color="auto"/>
            <w:bottom w:val="none" w:sz="0" w:space="0" w:color="auto"/>
            <w:right w:val="none" w:sz="0" w:space="0" w:color="auto"/>
          </w:divBdr>
        </w:div>
        <w:div w:id="1155027401">
          <w:marLeft w:val="937"/>
          <w:marRight w:val="0"/>
          <w:marTop w:val="0"/>
          <w:marBottom w:val="101"/>
          <w:divBdr>
            <w:top w:val="none" w:sz="0" w:space="0" w:color="auto"/>
            <w:left w:val="none" w:sz="0" w:space="0" w:color="auto"/>
            <w:bottom w:val="none" w:sz="0" w:space="0" w:color="auto"/>
            <w:right w:val="none" w:sz="0" w:space="0" w:color="auto"/>
          </w:divBdr>
        </w:div>
        <w:div w:id="585191355">
          <w:marLeft w:val="0"/>
          <w:marRight w:val="0"/>
          <w:marTop w:val="0"/>
          <w:marBottom w:val="101"/>
          <w:divBdr>
            <w:top w:val="none" w:sz="0" w:space="0" w:color="auto"/>
            <w:left w:val="none" w:sz="0" w:space="0" w:color="auto"/>
            <w:bottom w:val="none" w:sz="0" w:space="0" w:color="auto"/>
            <w:right w:val="none" w:sz="0" w:space="0" w:color="auto"/>
          </w:divBdr>
        </w:div>
        <w:div w:id="1350327441">
          <w:marLeft w:val="0"/>
          <w:marRight w:val="0"/>
          <w:marTop w:val="0"/>
          <w:marBottom w:val="101"/>
          <w:divBdr>
            <w:top w:val="none" w:sz="0" w:space="0" w:color="auto"/>
            <w:left w:val="none" w:sz="0" w:space="0" w:color="auto"/>
            <w:bottom w:val="none" w:sz="0" w:space="0" w:color="auto"/>
            <w:right w:val="none" w:sz="0" w:space="0" w:color="auto"/>
          </w:divBdr>
        </w:div>
        <w:div w:id="1391466267">
          <w:marLeft w:val="0"/>
          <w:marRight w:val="0"/>
          <w:marTop w:val="0"/>
          <w:marBottom w:val="101"/>
          <w:divBdr>
            <w:top w:val="none" w:sz="0" w:space="0" w:color="auto"/>
            <w:left w:val="none" w:sz="0" w:space="0" w:color="auto"/>
            <w:bottom w:val="none" w:sz="0" w:space="0" w:color="auto"/>
            <w:right w:val="none" w:sz="0" w:space="0" w:color="auto"/>
          </w:divBdr>
        </w:div>
        <w:div w:id="1923829076">
          <w:marLeft w:val="0"/>
          <w:marRight w:val="0"/>
          <w:marTop w:val="0"/>
          <w:marBottom w:val="101"/>
          <w:divBdr>
            <w:top w:val="none" w:sz="0" w:space="0" w:color="auto"/>
            <w:left w:val="none" w:sz="0" w:space="0" w:color="auto"/>
            <w:bottom w:val="none" w:sz="0" w:space="0" w:color="auto"/>
            <w:right w:val="none" w:sz="0" w:space="0" w:color="auto"/>
          </w:divBdr>
        </w:div>
        <w:div w:id="924535499">
          <w:marLeft w:val="720"/>
          <w:marRight w:val="0"/>
          <w:marTop w:val="0"/>
          <w:marBottom w:val="101"/>
          <w:divBdr>
            <w:top w:val="none" w:sz="0" w:space="0" w:color="auto"/>
            <w:left w:val="none" w:sz="0" w:space="0" w:color="auto"/>
            <w:bottom w:val="none" w:sz="0" w:space="0" w:color="auto"/>
            <w:right w:val="none" w:sz="0" w:space="0" w:color="auto"/>
          </w:divBdr>
        </w:div>
        <w:div w:id="1807235344">
          <w:marLeft w:val="0"/>
          <w:marRight w:val="0"/>
          <w:marTop w:val="0"/>
          <w:marBottom w:val="101"/>
          <w:divBdr>
            <w:top w:val="none" w:sz="0" w:space="0" w:color="auto"/>
            <w:left w:val="none" w:sz="0" w:space="0" w:color="auto"/>
            <w:bottom w:val="none" w:sz="0" w:space="0" w:color="auto"/>
            <w:right w:val="none" w:sz="0" w:space="0" w:color="auto"/>
          </w:divBdr>
        </w:div>
        <w:div w:id="955909986">
          <w:marLeft w:val="0"/>
          <w:marRight w:val="0"/>
          <w:marTop w:val="0"/>
          <w:marBottom w:val="101"/>
          <w:divBdr>
            <w:top w:val="none" w:sz="0" w:space="0" w:color="auto"/>
            <w:left w:val="none" w:sz="0" w:space="0" w:color="auto"/>
            <w:bottom w:val="none" w:sz="0" w:space="0" w:color="auto"/>
            <w:right w:val="none" w:sz="0" w:space="0" w:color="auto"/>
          </w:divBdr>
        </w:div>
        <w:div w:id="1222594889">
          <w:marLeft w:val="576"/>
          <w:marRight w:val="0"/>
          <w:marTop w:val="0"/>
          <w:marBottom w:val="101"/>
          <w:divBdr>
            <w:top w:val="none" w:sz="0" w:space="0" w:color="auto"/>
            <w:left w:val="none" w:sz="0" w:space="0" w:color="auto"/>
            <w:bottom w:val="none" w:sz="0" w:space="0" w:color="auto"/>
            <w:right w:val="none" w:sz="0" w:space="0" w:color="auto"/>
          </w:divBdr>
        </w:div>
        <w:div w:id="26489003">
          <w:marLeft w:val="1123"/>
          <w:marRight w:val="0"/>
          <w:marTop w:val="0"/>
          <w:marBottom w:val="101"/>
          <w:divBdr>
            <w:top w:val="none" w:sz="0" w:space="0" w:color="auto"/>
            <w:left w:val="none" w:sz="0" w:space="0" w:color="auto"/>
            <w:bottom w:val="none" w:sz="0" w:space="0" w:color="auto"/>
            <w:right w:val="none" w:sz="0" w:space="0" w:color="auto"/>
          </w:divBdr>
        </w:div>
        <w:div w:id="389308530">
          <w:marLeft w:val="1123"/>
          <w:marRight w:val="0"/>
          <w:marTop w:val="0"/>
          <w:marBottom w:val="101"/>
          <w:divBdr>
            <w:top w:val="none" w:sz="0" w:space="0" w:color="auto"/>
            <w:left w:val="none" w:sz="0" w:space="0" w:color="auto"/>
            <w:bottom w:val="none" w:sz="0" w:space="0" w:color="auto"/>
            <w:right w:val="none" w:sz="0" w:space="0" w:color="auto"/>
          </w:divBdr>
        </w:div>
        <w:div w:id="133648720">
          <w:marLeft w:val="1123"/>
          <w:marRight w:val="0"/>
          <w:marTop w:val="0"/>
          <w:marBottom w:val="101"/>
          <w:divBdr>
            <w:top w:val="none" w:sz="0" w:space="0" w:color="auto"/>
            <w:left w:val="none" w:sz="0" w:space="0" w:color="auto"/>
            <w:bottom w:val="none" w:sz="0" w:space="0" w:color="auto"/>
            <w:right w:val="none" w:sz="0" w:space="0" w:color="auto"/>
          </w:divBdr>
        </w:div>
        <w:div w:id="2016221096">
          <w:marLeft w:val="0"/>
          <w:marRight w:val="0"/>
          <w:marTop w:val="0"/>
          <w:marBottom w:val="101"/>
          <w:divBdr>
            <w:top w:val="none" w:sz="0" w:space="0" w:color="auto"/>
            <w:left w:val="none" w:sz="0" w:space="0" w:color="auto"/>
            <w:bottom w:val="none" w:sz="0" w:space="0" w:color="auto"/>
            <w:right w:val="none" w:sz="0" w:space="0" w:color="auto"/>
          </w:divBdr>
        </w:div>
        <w:div w:id="194780443">
          <w:marLeft w:val="0"/>
          <w:marRight w:val="0"/>
          <w:marTop w:val="0"/>
          <w:marBottom w:val="101"/>
          <w:divBdr>
            <w:top w:val="none" w:sz="0" w:space="0" w:color="auto"/>
            <w:left w:val="none" w:sz="0" w:space="0" w:color="auto"/>
            <w:bottom w:val="none" w:sz="0" w:space="0" w:color="auto"/>
            <w:right w:val="none" w:sz="0" w:space="0" w:color="auto"/>
          </w:divBdr>
        </w:div>
        <w:div w:id="849173389">
          <w:marLeft w:val="0"/>
          <w:marRight w:val="0"/>
          <w:marTop w:val="0"/>
          <w:marBottom w:val="101"/>
          <w:divBdr>
            <w:top w:val="none" w:sz="0" w:space="0" w:color="auto"/>
            <w:left w:val="none" w:sz="0" w:space="0" w:color="auto"/>
            <w:bottom w:val="none" w:sz="0" w:space="0" w:color="auto"/>
            <w:right w:val="none" w:sz="0" w:space="0" w:color="auto"/>
          </w:divBdr>
        </w:div>
        <w:div w:id="1481851864">
          <w:marLeft w:val="0"/>
          <w:marRight w:val="0"/>
          <w:marTop w:val="0"/>
          <w:marBottom w:val="101"/>
          <w:divBdr>
            <w:top w:val="none" w:sz="0" w:space="0" w:color="auto"/>
            <w:left w:val="none" w:sz="0" w:space="0" w:color="auto"/>
            <w:bottom w:val="none" w:sz="0" w:space="0" w:color="auto"/>
            <w:right w:val="none" w:sz="0" w:space="0" w:color="auto"/>
          </w:divBdr>
        </w:div>
        <w:div w:id="1450125684">
          <w:marLeft w:val="576"/>
          <w:marRight w:val="0"/>
          <w:marTop w:val="0"/>
          <w:marBottom w:val="101"/>
          <w:divBdr>
            <w:top w:val="none" w:sz="0" w:space="0" w:color="auto"/>
            <w:left w:val="none" w:sz="0" w:space="0" w:color="auto"/>
            <w:bottom w:val="none" w:sz="0" w:space="0" w:color="auto"/>
            <w:right w:val="none" w:sz="0" w:space="0" w:color="auto"/>
          </w:divBdr>
        </w:div>
        <w:div w:id="1732843976">
          <w:marLeft w:val="576"/>
          <w:marRight w:val="0"/>
          <w:marTop w:val="0"/>
          <w:marBottom w:val="101"/>
          <w:divBdr>
            <w:top w:val="none" w:sz="0" w:space="0" w:color="auto"/>
            <w:left w:val="none" w:sz="0" w:space="0" w:color="auto"/>
            <w:bottom w:val="none" w:sz="0" w:space="0" w:color="auto"/>
            <w:right w:val="none" w:sz="0" w:space="0" w:color="auto"/>
          </w:divBdr>
        </w:div>
        <w:div w:id="574051806">
          <w:marLeft w:val="576"/>
          <w:marRight w:val="0"/>
          <w:marTop w:val="0"/>
          <w:marBottom w:val="101"/>
          <w:divBdr>
            <w:top w:val="none" w:sz="0" w:space="0" w:color="auto"/>
            <w:left w:val="none" w:sz="0" w:space="0" w:color="auto"/>
            <w:bottom w:val="none" w:sz="0" w:space="0" w:color="auto"/>
            <w:right w:val="none" w:sz="0" w:space="0" w:color="auto"/>
          </w:divBdr>
        </w:div>
        <w:div w:id="1020936604">
          <w:marLeft w:val="576"/>
          <w:marRight w:val="0"/>
          <w:marTop w:val="0"/>
          <w:marBottom w:val="101"/>
          <w:divBdr>
            <w:top w:val="none" w:sz="0" w:space="0" w:color="auto"/>
            <w:left w:val="none" w:sz="0" w:space="0" w:color="auto"/>
            <w:bottom w:val="none" w:sz="0" w:space="0" w:color="auto"/>
            <w:right w:val="none" w:sz="0" w:space="0" w:color="auto"/>
          </w:divBdr>
        </w:div>
        <w:div w:id="149249559">
          <w:marLeft w:val="576"/>
          <w:marRight w:val="0"/>
          <w:marTop w:val="0"/>
          <w:marBottom w:val="101"/>
          <w:divBdr>
            <w:top w:val="none" w:sz="0" w:space="0" w:color="auto"/>
            <w:left w:val="none" w:sz="0" w:space="0" w:color="auto"/>
            <w:bottom w:val="none" w:sz="0" w:space="0" w:color="auto"/>
            <w:right w:val="none" w:sz="0" w:space="0" w:color="auto"/>
          </w:divBdr>
        </w:div>
        <w:div w:id="1282565253">
          <w:marLeft w:val="0"/>
          <w:marRight w:val="0"/>
          <w:marTop w:val="0"/>
          <w:marBottom w:val="101"/>
          <w:divBdr>
            <w:top w:val="none" w:sz="0" w:space="0" w:color="auto"/>
            <w:left w:val="none" w:sz="0" w:space="0" w:color="auto"/>
            <w:bottom w:val="none" w:sz="0" w:space="0" w:color="auto"/>
            <w:right w:val="none" w:sz="0" w:space="0" w:color="auto"/>
          </w:divBdr>
        </w:div>
        <w:div w:id="1824199025">
          <w:marLeft w:val="0"/>
          <w:marRight w:val="0"/>
          <w:marTop w:val="0"/>
          <w:marBottom w:val="101"/>
          <w:divBdr>
            <w:top w:val="none" w:sz="0" w:space="0" w:color="auto"/>
            <w:left w:val="none" w:sz="0" w:space="0" w:color="auto"/>
            <w:bottom w:val="none" w:sz="0" w:space="0" w:color="auto"/>
            <w:right w:val="none" w:sz="0" w:space="0" w:color="auto"/>
          </w:divBdr>
        </w:div>
        <w:div w:id="385954089">
          <w:marLeft w:val="0"/>
          <w:marRight w:val="0"/>
          <w:marTop w:val="0"/>
          <w:marBottom w:val="101"/>
          <w:divBdr>
            <w:top w:val="none" w:sz="0" w:space="0" w:color="auto"/>
            <w:left w:val="none" w:sz="0" w:space="0" w:color="auto"/>
            <w:bottom w:val="none" w:sz="0" w:space="0" w:color="auto"/>
            <w:right w:val="none" w:sz="0" w:space="0" w:color="auto"/>
          </w:divBdr>
        </w:div>
        <w:div w:id="334957557">
          <w:marLeft w:val="0"/>
          <w:marRight w:val="0"/>
          <w:marTop w:val="0"/>
          <w:marBottom w:val="101"/>
          <w:divBdr>
            <w:top w:val="none" w:sz="0" w:space="0" w:color="auto"/>
            <w:left w:val="none" w:sz="0" w:space="0" w:color="auto"/>
            <w:bottom w:val="none" w:sz="0" w:space="0" w:color="auto"/>
            <w:right w:val="none" w:sz="0" w:space="0" w:color="auto"/>
          </w:divBdr>
        </w:div>
        <w:div w:id="812794893">
          <w:marLeft w:val="1116"/>
          <w:marRight w:val="0"/>
          <w:marTop w:val="0"/>
          <w:marBottom w:val="101"/>
          <w:divBdr>
            <w:top w:val="none" w:sz="0" w:space="0" w:color="auto"/>
            <w:left w:val="none" w:sz="0" w:space="0" w:color="auto"/>
            <w:bottom w:val="none" w:sz="0" w:space="0" w:color="auto"/>
            <w:right w:val="none" w:sz="0" w:space="0" w:color="auto"/>
          </w:divBdr>
        </w:div>
        <w:div w:id="900288431">
          <w:marLeft w:val="1116"/>
          <w:marRight w:val="0"/>
          <w:marTop w:val="0"/>
          <w:marBottom w:val="101"/>
          <w:divBdr>
            <w:top w:val="none" w:sz="0" w:space="0" w:color="auto"/>
            <w:left w:val="none" w:sz="0" w:space="0" w:color="auto"/>
            <w:bottom w:val="none" w:sz="0" w:space="0" w:color="auto"/>
            <w:right w:val="none" w:sz="0" w:space="0" w:color="auto"/>
          </w:divBdr>
        </w:div>
        <w:div w:id="513308139">
          <w:marLeft w:val="1116"/>
          <w:marRight w:val="0"/>
          <w:marTop w:val="0"/>
          <w:marBottom w:val="101"/>
          <w:divBdr>
            <w:top w:val="none" w:sz="0" w:space="0" w:color="auto"/>
            <w:left w:val="none" w:sz="0" w:space="0" w:color="auto"/>
            <w:bottom w:val="none" w:sz="0" w:space="0" w:color="auto"/>
            <w:right w:val="none" w:sz="0" w:space="0" w:color="auto"/>
          </w:divBdr>
        </w:div>
        <w:div w:id="1773821458">
          <w:marLeft w:val="0"/>
          <w:marRight w:val="0"/>
          <w:marTop w:val="0"/>
          <w:marBottom w:val="101"/>
          <w:divBdr>
            <w:top w:val="none" w:sz="0" w:space="0" w:color="auto"/>
            <w:left w:val="none" w:sz="0" w:space="0" w:color="auto"/>
            <w:bottom w:val="none" w:sz="0" w:space="0" w:color="auto"/>
            <w:right w:val="none" w:sz="0" w:space="0" w:color="auto"/>
          </w:divBdr>
        </w:div>
        <w:div w:id="1936327481">
          <w:marLeft w:val="0"/>
          <w:marRight w:val="0"/>
          <w:marTop w:val="0"/>
          <w:marBottom w:val="101"/>
          <w:divBdr>
            <w:top w:val="none" w:sz="0" w:space="0" w:color="auto"/>
            <w:left w:val="none" w:sz="0" w:space="0" w:color="auto"/>
            <w:bottom w:val="none" w:sz="0" w:space="0" w:color="auto"/>
            <w:right w:val="none" w:sz="0" w:space="0" w:color="auto"/>
          </w:divBdr>
        </w:div>
        <w:div w:id="754403112">
          <w:marLeft w:val="0"/>
          <w:marRight w:val="0"/>
          <w:marTop w:val="0"/>
          <w:marBottom w:val="101"/>
          <w:divBdr>
            <w:top w:val="none" w:sz="0" w:space="0" w:color="auto"/>
            <w:left w:val="none" w:sz="0" w:space="0" w:color="auto"/>
            <w:bottom w:val="none" w:sz="0" w:space="0" w:color="auto"/>
            <w:right w:val="none" w:sz="0" w:space="0" w:color="auto"/>
          </w:divBdr>
        </w:div>
        <w:div w:id="1407805193">
          <w:marLeft w:val="576"/>
          <w:marRight w:val="0"/>
          <w:marTop w:val="0"/>
          <w:marBottom w:val="101"/>
          <w:divBdr>
            <w:top w:val="none" w:sz="0" w:space="0" w:color="auto"/>
            <w:left w:val="none" w:sz="0" w:space="0" w:color="auto"/>
            <w:bottom w:val="none" w:sz="0" w:space="0" w:color="auto"/>
            <w:right w:val="none" w:sz="0" w:space="0" w:color="auto"/>
          </w:divBdr>
        </w:div>
        <w:div w:id="2024621457">
          <w:marLeft w:val="576"/>
          <w:marRight w:val="0"/>
          <w:marTop w:val="0"/>
          <w:marBottom w:val="101"/>
          <w:divBdr>
            <w:top w:val="none" w:sz="0" w:space="0" w:color="auto"/>
            <w:left w:val="none" w:sz="0" w:space="0" w:color="auto"/>
            <w:bottom w:val="none" w:sz="0" w:space="0" w:color="auto"/>
            <w:right w:val="none" w:sz="0" w:space="0" w:color="auto"/>
          </w:divBdr>
        </w:div>
        <w:div w:id="1953511083">
          <w:marLeft w:val="576"/>
          <w:marRight w:val="0"/>
          <w:marTop w:val="0"/>
          <w:marBottom w:val="101"/>
          <w:divBdr>
            <w:top w:val="none" w:sz="0" w:space="0" w:color="auto"/>
            <w:left w:val="none" w:sz="0" w:space="0" w:color="auto"/>
            <w:bottom w:val="none" w:sz="0" w:space="0" w:color="auto"/>
            <w:right w:val="none" w:sz="0" w:space="0" w:color="auto"/>
          </w:divBdr>
        </w:div>
        <w:div w:id="1340232800">
          <w:marLeft w:val="576"/>
          <w:marRight w:val="0"/>
          <w:marTop w:val="0"/>
          <w:marBottom w:val="101"/>
          <w:divBdr>
            <w:top w:val="none" w:sz="0" w:space="0" w:color="auto"/>
            <w:left w:val="none" w:sz="0" w:space="0" w:color="auto"/>
            <w:bottom w:val="none" w:sz="0" w:space="0" w:color="auto"/>
            <w:right w:val="none" w:sz="0" w:space="0" w:color="auto"/>
          </w:divBdr>
        </w:div>
        <w:div w:id="173956635">
          <w:marLeft w:val="0"/>
          <w:marRight w:val="0"/>
          <w:marTop w:val="0"/>
          <w:marBottom w:val="101"/>
          <w:divBdr>
            <w:top w:val="none" w:sz="0" w:space="0" w:color="auto"/>
            <w:left w:val="none" w:sz="0" w:space="0" w:color="auto"/>
            <w:bottom w:val="none" w:sz="0" w:space="0" w:color="auto"/>
            <w:right w:val="none" w:sz="0" w:space="0" w:color="auto"/>
          </w:divBdr>
        </w:div>
        <w:div w:id="1287080571">
          <w:marLeft w:val="0"/>
          <w:marRight w:val="0"/>
          <w:marTop w:val="0"/>
          <w:marBottom w:val="101"/>
          <w:divBdr>
            <w:top w:val="none" w:sz="0" w:space="0" w:color="auto"/>
            <w:left w:val="none" w:sz="0" w:space="0" w:color="auto"/>
            <w:bottom w:val="none" w:sz="0" w:space="0" w:color="auto"/>
            <w:right w:val="none" w:sz="0" w:space="0" w:color="auto"/>
          </w:divBdr>
        </w:div>
        <w:div w:id="1950505687">
          <w:marLeft w:val="0"/>
          <w:marRight w:val="0"/>
          <w:marTop w:val="0"/>
          <w:marBottom w:val="101"/>
          <w:divBdr>
            <w:top w:val="none" w:sz="0" w:space="0" w:color="auto"/>
            <w:left w:val="none" w:sz="0" w:space="0" w:color="auto"/>
            <w:bottom w:val="none" w:sz="0" w:space="0" w:color="auto"/>
            <w:right w:val="none" w:sz="0" w:space="0" w:color="auto"/>
          </w:divBdr>
        </w:div>
        <w:div w:id="234517481">
          <w:marLeft w:val="0"/>
          <w:marRight w:val="0"/>
          <w:marTop w:val="0"/>
          <w:marBottom w:val="101"/>
          <w:divBdr>
            <w:top w:val="none" w:sz="0" w:space="0" w:color="auto"/>
            <w:left w:val="none" w:sz="0" w:space="0" w:color="auto"/>
            <w:bottom w:val="none" w:sz="0" w:space="0" w:color="auto"/>
            <w:right w:val="none" w:sz="0" w:space="0" w:color="auto"/>
          </w:divBdr>
        </w:div>
        <w:div w:id="1588536743">
          <w:marLeft w:val="576"/>
          <w:marRight w:val="0"/>
          <w:marTop w:val="0"/>
          <w:marBottom w:val="101"/>
          <w:divBdr>
            <w:top w:val="none" w:sz="0" w:space="0" w:color="auto"/>
            <w:left w:val="none" w:sz="0" w:space="0" w:color="auto"/>
            <w:bottom w:val="none" w:sz="0" w:space="0" w:color="auto"/>
            <w:right w:val="none" w:sz="0" w:space="0" w:color="auto"/>
          </w:divBdr>
        </w:div>
        <w:div w:id="454908773">
          <w:marLeft w:val="0"/>
          <w:marRight w:val="0"/>
          <w:marTop w:val="0"/>
          <w:marBottom w:val="101"/>
          <w:divBdr>
            <w:top w:val="none" w:sz="0" w:space="0" w:color="auto"/>
            <w:left w:val="none" w:sz="0" w:space="0" w:color="auto"/>
            <w:bottom w:val="none" w:sz="0" w:space="0" w:color="auto"/>
            <w:right w:val="none" w:sz="0" w:space="0" w:color="auto"/>
          </w:divBdr>
        </w:div>
        <w:div w:id="1421178557">
          <w:marLeft w:val="0"/>
          <w:marRight w:val="0"/>
          <w:marTop w:val="0"/>
          <w:marBottom w:val="101"/>
          <w:divBdr>
            <w:top w:val="none" w:sz="0" w:space="0" w:color="auto"/>
            <w:left w:val="none" w:sz="0" w:space="0" w:color="auto"/>
            <w:bottom w:val="none" w:sz="0" w:space="0" w:color="auto"/>
            <w:right w:val="none" w:sz="0" w:space="0" w:color="auto"/>
          </w:divBdr>
        </w:div>
        <w:div w:id="1538467817">
          <w:marLeft w:val="1123"/>
          <w:marRight w:val="0"/>
          <w:marTop w:val="0"/>
          <w:marBottom w:val="101"/>
          <w:divBdr>
            <w:top w:val="none" w:sz="0" w:space="0" w:color="auto"/>
            <w:left w:val="none" w:sz="0" w:space="0" w:color="auto"/>
            <w:bottom w:val="none" w:sz="0" w:space="0" w:color="auto"/>
            <w:right w:val="none" w:sz="0" w:space="0" w:color="auto"/>
          </w:divBdr>
        </w:div>
        <w:div w:id="535116776">
          <w:marLeft w:val="1123"/>
          <w:marRight w:val="0"/>
          <w:marTop w:val="0"/>
          <w:marBottom w:val="101"/>
          <w:divBdr>
            <w:top w:val="none" w:sz="0" w:space="0" w:color="auto"/>
            <w:left w:val="none" w:sz="0" w:space="0" w:color="auto"/>
            <w:bottom w:val="none" w:sz="0" w:space="0" w:color="auto"/>
            <w:right w:val="none" w:sz="0" w:space="0" w:color="auto"/>
          </w:divBdr>
        </w:div>
        <w:div w:id="1104376684">
          <w:marLeft w:val="1123"/>
          <w:marRight w:val="0"/>
          <w:marTop w:val="0"/>
          <w:marBottom w:val="101"/>
          <w:divBdr>
            <w:top w:val="none" w:sz="0" w:space="0" w:color="auto"/>
            <w:left w:val="none" w:sz="0" w:space="0" w:color="auto"/>
            <w:bottom w:val="none" w:sz="0" w:space="0" w:color="auto"/>
            <w:right w:val="none" w:sz="0" w:space="0" w:color="auto"/>
          </w:divBdr>
        </w:div>
        <w:div w:id="825897567">
          <w:marLeft w:val="0"/>
          <w:marRight w:val="0"/>
          <w:marTop w:val="0"/>
          <w:marBottom w:val="101"/>
          <w:divBdr>
            <w:top w:val="none" w:sz="0" w:space="0" w:color="auto"/>
            <w:left w:val="none" w:sz="0" w:space="0" w:color="auto"/>
            <w:bottom w:val="none" w:sz="0" w:space="0" w:color="auto"/>
            <w:right w:val="none" w:sz="0" w:space="0" w:color="auto"/>
          </w:divBdr>
        </w:div>
        <w:div w:id="1941143057">
          <w:marLeft w:val="0"/>
          <w:marRight w:val="0"/>
          <w:marTop w:val="0"/>
          <w:marBottom w:val="101"/>
          <w:divBdr>
            <w:top w:val="none" w:sz="0" w:space="0" w:color="auto"/>
            <w:left w:val="none" w:sz="0" w:space="0" w:color="auto"/>
            <w:bottom w:val="none" w:sz="0" w:space="0" w:color="auto"/>
            <w:right w:val="none" w:sz="0" w:space="0" w:color="auto"/>
          </w:divBdr>
        </w:div>
        <w:div w:id="1839809953">
          <w:marLeft w:val="0"/>
          <w:marRight w:val="0"/>
          <w:marTop w:val="0"/>
          <w:marBottom w:val="101"/>
          <w:divBdr>
            <w:top w:val="none" w:sz="0" w:space="0" w:color="auto"/>
            <w:left w:val="none" w:sz="0" w:space="0" w:color="auto"/>
            <w:bottom w:val="none" w:sz="0" w:space="0" w:color="auto"/>
            <w:right w:val="none" w:sz="0" w:space="0" w:color="auto"/>
          </w:divBdr>
        </w:div>
        <w:div w:id="1271233913">
          <w:marLeft w:val="576"/>
          <w:marRight w:val="0"/>
          <w:marTop w:val="0"/>
          <w:marBottom w:val="101"/>
          <w:divBdr>
            <w:top w:val="none" w:sz="0" w:space="0" w:color="auto"/>
            <w:left w:val="none" w:sz="0" w:space="0" w:color="auto"/>
            <w:bottom w:val="none" w:sz="0" w:space="0" w:color="auto"/>
            <w:right w:val="none" w:sz="0" w:space="0" w:color="auto"/>
          </w:divBdr>
        </w:div>
        <w:div w:id="663825481">
          <w:marLeft w:val="576"/>
          <w:marRight w:val="0"/>
          <w:marTop w:val="0"/>
          <w:marBottom w:val="101"/>
          <w:divBdr>
            <w:top w:val="none" w:sz="0" w:space="0" w:color="auto"/>
            <w:left w:val="none" w:sz="0" w:space="0" w:color="auto"/>
            <w:bottom w:val="none" w:sz="0" w:space="0" w:color="auto"/>
            <w:right w:val="none" w:sz="0" w:space="0" w:color="auto"/>
          </w:divBdr>
        </w:div>
        <w:div w:id="1940671584">
          <w:marLeft w:val="576"/>
          <w:marRight w:val="0"/>
          <w:marTop w:val="0"/>
          <w:marBottom w:val="101"/>
          <w:divBdr>
            <w:top w:val="none" w:sz="0" w:space="0" w:color="auto"/>
            <w:left w:val="none" w:sz="0" w:space="0" w:color="auto"/>
            <w:bottom w:val="none" w:sz="0" w:space="0" w:color="auto"/>
            <w:right w:val="none" w:sz="0" w:space="0" w:color="auto"/>
          </w:divBdr>
        </w:div>
        <w:div w:id="335574768">
          <w:marLeft w:val="576"/>
          <w:marRight w:val="0"/>
          <w:marTop w:val="0"/>
          <w:marBottom w:val="101"/>
          <w:divBdr>
            <w:top w:val="none" w:sz="0" w:space="0" w:color="auto"/>
            <w:left w:val="none" w:sz="0" w:space="0" w:color="auto"/>
            <w:bottom w:val="none" w:sz="0" w:space="0" w:color="auto"/>
            <w:right w:val="none" w:sz="0" w:space="0" w:color="auto"/>
          </w:divBdr>
        </w:div>
        <w:div w:id="1962153290">
          <w:marLeft w:val="0"/>
          <w:marRight w:val="0"/>
          <w:marTop w:val="0"/>
          <w:marBottom w:val="101"/>
          <w:divBdr>
            <w:top w:val="none" w:sz="0" w:space="0" w:color="auto"/>
            <w:left w:val="none" w:sz="0" w:space="0" w:color="auto"/>
            <w:bottom w:val="none" w:sz="0" w:space="0" w:color="auto"/>
            <w:right w:val="none" w:sz="0" w:space="0" w:color="auto"/>
          </w:divBdr>
        </w:div>
        <w:div w:id="880164414">
          <w:marLeft w:val="0"/>
          <w:marRight w:val="0"/>
          <w:marTop w:val="0"/>
          <w:marBottom w:val="101"/>
          <w:divBdr>
            <w:top w:val="none" w:sz="0" w:space="0" w:color="auto"/>
            <w:left w:val="none" w:sz="0" w:space="0" w:color="auto"/>
            <w:bottom w:val="none" w:sz="0" w:space="0" w:color="auto"/>
            <w:right w:val="none" w:sz="0" w:space="0" w:color="auto"/>
          </w:divBdr>
        </w:div>
        <w:div w:id="2041471814">
          <w:marLeft w:val="0"/>
          <w:marRight w:val="0"/>
          <w:marTop w:val="0"/>
          <w:marBottom w:val="101"/>
          <w:divBdr>
            <w:top w:val="none" w:sz="0" w:space="0" w:color="auto"/>
            <w:left w:val="none" w:sz="0" w:space="0" w:color="auto"/>
            <w:bottom w:val="none" w:sz="0" w:space="0" w:color="auto"/>
            <w:right w:val="none" w:sz="0" w:space="0" w:color="auto"/>
          </w:divBdr>
        </w:div>
        <w:div w:id="204291850">
          <w:marLeft w:val="576"/>
          <w:marRight w:val="0"/>
          <w:marTop w:val="0"/>
          <w:marBottom w:val="101"/>
          <w:divBdr>
            <w:top w:val="none" w:sz="0" w:space="0" w:color="auto"/>
            <w:left w:val="none" w:sz="0" w:space="0" w:color="auto"/>
            <w:bottom w:val="none" w:sz="0" w:space="0" w:color="auto"/>
            <w:right w:val="none" w:sz="0" w:space="0" w:color="auto"/>
          </w:divBdr>
        </w:div>
        <w:div w:id="2025665508">
          <w:marLeft w:val="0"/>
          <w:marRight w:val="0"/>
          <w:marTop w:val="0"/>
          <w:marBottom w:val="101"/>
          <w:divBdr>
            <w:top w:val="none" w:sz="0" w:space="0" w:color="auto"/>
            <w:left w:val="none" w:sz="0" w:space="0" w:color="auto"/>
            <w:bottom w:val="none" w:sz="0" w:space="0" w:color="auto"/>
            <w:right w:val="none" w:sz="0" w:space="0" w:color="auto"/>
          </w:divBdr>
        </w:div>
        <w:div w:id="1222401918">
          <w:marLeft w:val="0"/>
          <w:marRight w:val="0"/>
          <w:marTop w:val="0"/>
          <w:marBottom w:val="101"/>
          <w:divBdr>
            <w:top w:val="none" w:sz="0" w:space="0" w:color="auto"/>
            <w:left w:val="none" w:sz="0" w:space="0" w:color="auto"/>
            <w:bottom w:val="none" w:sz="0" w:space="0" w:color="auto"/>
            <w:right w:val="none" w:sz="0" w:space="0" w:color="auto"/>
          </w:divBdr>
        </w:div>
        <w:div w:id="9264598">
          <w:marLeft w:val="1116"/>
          <w:marRight w:val="0"/>
          <w:marTop w:val="0"/>
          <w:marBottom w:val="101"/>
          <w:divBdr>
            <w:top w:val="none" w:sz="0" w:space="0" w:color="auto"/>
            <w:left w:val="none" w:sz="0" w:space="0" w:color="auto"/>
            <w:bottom w:val="none" w:sz="0" w:space="0" w:color="auto"/>
            <w:right w:val="none" w:sz="0" w:space="0" w:color="auto"/>
          </w:divBdr>
        </w:div>
        <w:div w:id="1858887333">
          <w:marLeft w:val="1116"/>
          <w:marRight w:val="0"/>
          <w:marTop w:val="0"/>
          <w:marBottom w:val="101"/>
          <w:divBdr>
            <w:top w:val="none" w:sz="0" w:space="0" w:color="auto"/>
            <w:left w:val="none" w:sz="0" w:space="0" w:color="auto"/>
            <w:bottom w:val="none" w:sz="0" w:space="0" w:color="auto"/>
            <w:right w:val="none" w:sz="0" w:space="0" w:color="auto"/>
          </w:divBdr>
        </w:div>
        <w:div w:id="391543576">
          <w:marLeft w:val="1116"/>
          <w:marRight w:val="0"/>
          <w:marTop w:val="0"/>
          <w:marBottom w:val="101"/>
          <w:divBdr>
            <w:top w:val="none" w:sz="0" w:space="0" w:color="auto"/>
            <w:left w:val="none" w:sz="0" w:space="0" w:color="auto"/>
            <w:bottom w:val="none" w:sz="0" w:space="0" w:color="auto"/>
            <w:right w:val="none" w:sz="0" w:space="0" w:color="auto"/>
          </w:divBdr>
        </w:div>
        <w:div w:id="5210111">
          <w:marLeft w:val="0"/>
          <w:marRight w:val="0"/>
          <w:marTop w:val="0"/>
          <w:marBottom w:val="101"/>
          <w:divBdr>
            <w:top w:val="none" w:sz="0" w:space="0" w:color="auto"/>
            <w:left w:val="none" w:sz="0" w:space="0" w:color="auto"/>
            <w:bottom w:val="none" w:sz="0" w:space="0" w:color="auto"/>
            <w:right w:val="none" w:sz="0" w:space="0" w:color="auto"/>
          </w:divBdr>
        </w:div>
        <w:div w:id="2115705908">
          <w:marLeft w:val="0"/>
          <w:marRight w:val="0"/>
          <w:marTop w:val="0"/>
          <w:marBottom w:val="101"/>
          <w:divBdr>
            <w:top w:val="none" w:sz="0" w:space="0" w:color="auto"/>
            <w:left w:val="none" w:sz="0" w:space="0" w:color="auto"/>
            <w:bottom w:val="none" w:sz="0" w:space="0" w:color="auto"/>
            <w:right w:val="none" w:sz="0" w:space="0" w:color="auto"/>
          </w:divBdr>
        </w:div>
        <w:div w:id="4526728">
          <w:marLeft w:val="0"/>
          <w:marRight w:val="0"/>
          <w:marTop w:val="0"/>
          <w:marBottom w:val="101"/>
          <w:divBdr>
            <w:top w:val="none" w:sz="0" w:space="0" w:color="auto"/>
            <w:left w:val="none" w:sz="0" w:space="0" w:color="auto"/>
            <w:bottom w:val="none" w:sz="0" w:space="0" w:color="auto"/>
            <w:right w:val="none" w:sz="0" w:space="0" w:color="auto"/>
          </w:divBdr>
        </w:div>
        <w:div w:id="918952874">
          <w:marLeft w:val="0"/>
          <w:marRight w:val="0"/>
          <w:marTop w:val="0"/>
          <w:marBottom w:val="101"/>
          <w:divBdr>
            <w:top w:val="none" w:sz="0" w:space="0" w:color="auto"/>
            <w:left w:val="none" w:sz="0" w:space="0" w:color="auto"/>
            <w:bottom w:val="none" w:sz="0" w:space="0" w:color="auto"/>
            <w:right w:val="none" w:sz="0" w:space="0" w:color="auto"/>
          </w:divBdr>
        </w:div>
        <w:div w:id="1184586270">
          <w:marLeft w:val="0"/>
          <w:marRight w:val="0"/>
          <w:marTop w:val="0"/>
          <w:marBottom w:val="101"/>
          <w:divBdr>
            <w:top w:val="none" w:sz="0" w:space="0" w:color="auto"/>
            <w:left w:val="none" w:sz="0" w:space="0" w:color="auto"/>
            <w:bottom w:val="none" w:sz="0" w:space="0" w:color="auto"/>
            <w:right w:val="none" w:sz="0" w:space="0" w:color="auto"/>
          </w:divBdr>
        </w:div>
        <w:div w:id="1357777376">
          <w:marLeft w:val="0"/>
          <w:marRight w:val="0"/>
          <w:marTop w:val="0"/>
          <w:marBottom w:val="101"/>
          <w:divBdr>
            <w:top w:val="none" w:sz="0" w:space="0" w:color="auto"/>
            <w:left w:val="none" w:sz="0" w:space="0" w:color="auto"/>
            <w:bottom w:val="none" w:sz="0" w:space="0" w:color="auto"/>
            <w:right w:val="none" w:sz="0" w:space="0" w:color="auto"/>
          </w:divBdr>
        </w:div>
        <w:div w:id="669796966">
          <w:marLeft w:val="0"/>
          <w:marRight w:val="0"/>
          <w:marTop w:val="0"/>
          <w:marBottom w:val="101"/>
          <w:divBdr>
            <w:top w:val="none" w:sz="0" w:space="0" w:color="auto"/>
            <w:left w:val="none" w:sz="0" w:space="0" w:color="auto"/>
            <w:bottom w:val="none" w:sz="0" w:space="0" w:color="auto"/>
            <w:right w:val="none" w:sz="0" w:space="0" w:color="auto"/>
          </w:divBdr>
        </w:div>
        <w:div w:id="1500541798">
          <w:marLeft w:val="0"/>
          <w:marRight w:val="0"/>
          <w:marTop w:val="0"/>
          <w:marBottom w:val="101"/>
          <w:divBdr>
            <w:top w:val="none" w:sz="0" w:space="0" w:color="auto"/>
            <w:left w:val="none" w:sz="0" w:space="0" w:color="auto"/>
            <w:bottom w:val="none" w:sz="0" w:space="0" w:color="auto"/>
            <w:right w:val="none" w:sz="0" w:space="0" w:color="auto"/>
          </w:divBdr>
        </w:div>
        <w:div w:id="1300956908">
          <w:marLeft w:val="0"/>
          <w:marRight w:val="0"/>
          <w:marTop w:val="0"/>
          <w:marBottom w:val="101"/>
          <w:divBdr>
            <w:top w:val="none" w:sz="0" w:space="0" w:color="auto"/>
            <w:left w:val="none" w:sz="0" w:space="0" w:color="auto"/>
            <w:bottom w:val="none" w:sz="0" w:space="0" w:color="auto"/>
            <w:right w:val="none" w:sz="0" w:space="0" w:color="auto"/>
          </w:divBdr>
        </w:div>
        <w:div w:id="327099080">
          <w:marLeft w:val="0"/>
          <w:marRight w:val="0"/>
          <w:marTop w:val="0"/>
          <w:marBottom w:val="101"/>
          <w:divBdr>
            <w:top w:val="none" w:sz="0" w:space="0" w:color="auto"/>
            <w:left w:val="none" w:sz="0" w:space="0" w:color="auto"/>
            <w:bottom w:val="none" w:sz="0" w:space="0" w:color="auto"/>
            <w:right w:val="none" w:sz="0" w:space="0" w:color="auto"/>
          </w:divBdr>
        </w:div>
        <w:div w:id="1580679164">
          <w:marLeft w:val="0"/>
          <w:marRight w:val="0"/>
          <w:marTop w:val="0"/>
          <w:marBottom w:val="101"/>
          <w:divBdr>
            <w:top w:val="none" w:sz="0" w:space="0" w:color="auto"/>
            <w:left w:val="none" w:sz="0" w:space="0" w:color="auto"/>
            <w:bottom w:val="none" w:sz="0" w:space="0" w:color="auto"/>
            <w:right w:val="none" w:sz="0" w:space="0" w:color="auto"/>
          </w:divBdr>
        </w:div>
        <w:div w:id="1012340477">
          <w:marLeft w:val="0"/>
          <w:marRight w:val="0"/>
          <w:marTop w:val="0"/>
          <w:marBottom w:val="101"/>
          <w:divBdr>
            <w:top w:val="none" w:sz="0" w:space="0" w:color="auto"/>
            <w:left w:val="none" w:sz="0" w:space="0" w:color="auto"/>
            <w:bottom w:val="none" w:sz="0" w:space="0" w:color="auto"/>
            <w:right w:val="none" w:sz="0" w:space="0" w:color="auto"/>
          </w:divBdr>
        </w:div>
        <w:div w:id="2005936882">
          <w:marLeft w:val="720"/>
          <w:marRight w:val="0"/>
          <w:marTop w:val="0"/>
          <w:marBottom w:val="101"/>
          <w:divBdr>
            <w:top w:val="none" w:sz="0" w:space="0" w:color="auto"/>
            <w:left w:val="none" w:sz="0" w:space="0" w:color="auto"/>
            <w:bottom w:val="none" w:sz="0" w:space="0" w:color="auto"/>
            <w:right w:val="none" w:sz="0" w:space="0" w:color="auto"/>
          </w:divBdr>
        </w:div>
        <w:div w:id="254830359">
          <w:marLeft w:val="720"/>
          <w:marRight w:val="0"/>
          <w:marTop w:val="0"/>
          <w:marBottom w:val="101"/>
          <w:divBdr>
            <w:top w:val="none" w:sz="0" w:space="0" w:color="auto"/>
            <w:left w:val="none" w:sz="0" w:space="0" w:color="auto"/>
            <w:bottom w:val="none" w:sz="0" w:space="0" w:color="auto"/>
            <w:right w:val="none" w:sz="0" w:space="0" w:color="auto"/>
          </w:divBdr>
        </w:div>
        <w:div w:id="1914389971">
          <w:marLeft w:val="0"/>
          <w:marRight w:val="0"/>
          <w:marTop w:val="0"/>
          <w:marBottom w:val="101"/>
          <w:divBdr>
            <w:top w:val="none" w:sz="0" w:space="0" w:color="auto"/>
            <w:left w:val="none" w:sz="0" w:space="0" w:color="auto"/>
            <w:bottom w:val="none" w:sz="0" w:space="0" w:color="auto"/>
            <w:right w:val="none" w:sz="0" w:space="0" w:color="auto"/>
          </w:divBdr>
        </w:div>
        <w:div w:id="1259947814">
          <w:marLeft w:val="0"/>
          <w:marRight w:val="0"/>
          <w:marTop w:val="0"/>
          <w:marBottom w:val="101"/>
          <w:divBdr>
            <w:top w:val="none" w:sz="0" w:space="0" w:color="auto"/>
            <w:left w:val="none" w:sz="0" w:space="0" w:color="auto"/>
            <w:bottom w:val="none" w:sz="0" w:space="0" w:color="auto"/>
            <w:right w:val="none" w:sz="0" w:space="0" w:color="auto"/>
          </w:divBdr>
        </w:div>
        <w:div w:id="218135158">
          <w:marLeft w:val="0"/>
          <w:marRight w:val="0"/>
          <w:marTop w:val="0"/>
          <w:marBottom w:val="101"/>
          <w:divBdr>
            <w:top w:val="none" w:sz="0" w:space="0" w:color="auto"/>
            <w:left w:val="none" w:sz="0" w:space="0" w:color="auto"/>
            <w:bottom w:val="none" w:sz="0" w:space="0" w:color="auto"/>
            <w:right w:val="none" w:sz="0" w:space="0" w:color="auto"/>
          </w:divBdr>
        </w:div>
        <w:div w:id="903218480">
          <w:marLeft w:val="0"/>
          <w:marRight w:val="0"/>
          <w:marTop w:val="0"/>
          <w:marBottom w:val="101"/>
          <w:divBdr>
            <w:top w:val="none" w:sz="0" w:space="0" w:color="auto"/>
            <w:left w:val="none" w:sz="0" w:space="0" w:color="auto"/>
            <w:bottom w:val="none" w:sz="0" w:space="0" w:color="auto"/>
            <w:right w:val="none" w:sz="0" w:space="0" w:color="auto"/>
          </w:divBdr>
        </w:div>
        <w:div w:id="225534889">
          <w:marLeft w:val="0"/>
          <w:marRight w:val="0"/>
          <w:marTop w:val="0"/>
          <w:marBottom w:val="101"/>
          <w:divBdr>
            <w:top w:val="none" w:sz="0" w:space="0" w:color="auto"/>
            <w:left w:val="none" w:sz="0" w:space="0" w:color="auto"/>
            <w:bottom w:val="none" w:sz="0" w:space="0" w:color="auto"/>
            <w:right w:val="none" w:sz="0" w:space="0" w:color="auto"/>
          </w:divBdr>
        </w:div>
        <w:div w:id="2127772457">
          <w:marLeft w:val="0"/>
          <w:marRight w:val="0"/>
          <w:marTop w:val="0"/>
          <w:marBottom w:val="101"/>
          <w:divBdr>
            <w:top w:val="none" w:sz="0" w:space="0" w:color="auto"/>
            <w:left w:val="none" w:sz="0" w:space="0" w:color="auto"/>
            <w:bottom w:val="none" w:sz="0" w:space="0" w:color="auto"/>
            <w:right w:val="none" w:sz="0" w:space="0" w:color="auto"/>
          </w:divBdr>
        </w:div>
        <w:div w:id="801271457">
          <w:marLeft w:val="720"/>
          <w:marRight w:val="0"/>
          <w:marTop w:val="0"/>
          <w:marBottom w:val="101"/>
          <w:divBdr>
            <w:top w:val="none" w:sz="0" w:space="0" w:color="auto"/>
            <w:left w:val="none" w:sz="0" w:space="0" w:color="auto"/>
            <w:bottom w:val="none" w:sz="0" w:space="0" w:color="auto"/>
            <w:right w:val="none" w:sz="0" w:space="0" w:color="auto"/>
          </w:divBdr>
        </w:div>
        <w:div w:id="851526611">
          <w:marLeft w:val="720"/>
          <w:marRight w:val="0"/>
          <w:marTop w:val="0"/>
          <w:marBottom w:val="101"/>
          <w:divBdr>
            <w:top w:val="none" w:sz="0" w:space="0" w:color="auto"/>
            <w:left w:val="none" w:sz="0" w:space="0" w:color="auto"/>
            <w:bottom w:val="none" w:sz="0" w:space="0" w:color="auto"/>
            <w:right w:val="none" w:sz="0" w:space="0" w:color="auto"/>
          </w:divBdr>
        </w:div>
        <w:div w:id="434060407">
          <w:marLeft w:val="720"/>
          <w:marRight w:val="0"/>
          <w:marTop w:val="0"/>
          <w:marBottom w:val="101"/>
          <w:divBdr>
            <w:top w:val="none" w:sz="0" w:space="0" w:color="auto"/>
            <w:left w:val="none" w:sz="0" w:space="0" w:color="auto"/>
            <w:bottom w:val="none" w:sz="0" w:space="0" w:color="auto"/>
            <w:right w:val="none" w:sz="0" w:space="0" w:color="auto"/>
          </w:divBdr>
        </w:div>
        <w:div w:id="737245355">
          <w:marLeft w:val="720"/>
          <w:marRight w:val="0"/>
          <w:marTop w:val="0"/>
          <w:marBottom w:val="101"/>
          <w:divBdr>
            <w:top w:val="none" w:sz="0" w:space="0" w:color="auto"/>
            <w:left w:val="none" w:sz="0" w:space="0" w:color="auto"/>
            <w:bottom w:val="none" w:sz="0" w:space="0" w:color="auto"/>
            <w:right w:val="none" w:sz="0" w:space="0" w:color="auto"/>
          </w:divBdr>
        </w:div>
        <w:div w:id="1452359735">
          <w:marLeft w:val="720"/>
          <w:marRight w:val="0"/>
          <w:marTop w:val="0"/>
          <w:marBottom w:val="101"/>
          <w:divBdr>
            <w:top w:val="none" w:sz="0" w:space="0" w:color="auto"/>
            <w:left w:val="none" w:sz="0" w:space="0" w:color="auto"/>
            <w:bottom w:val="none" w:sz="0" w:space="0" w:color="auto"/>
            <w:right w:val="none" w:sz="0" w:space="0" w:color="auto"/>
          </w:divBdr>
        </w:div>
        <w:div w:id="160202574">
          <w:marLeft w:val="720"/>
          <w:marRight w:val="0"/>
          <w:marTop w:val="0"/>
          <w:marBottom w:val="101"/>
          <w:divBdr>
            <w:top w:val="none" w:sz="0" w:space="0" w:color="auto"/>
            <w:left w:val="none" w:sz="0" w:space="0" w:color="auto"/>
            <w:bottom w:val="none" w:sz="0" w:space="0" w:color="auto"/>
            <w:right w:val="none" w:sz="0" w:space="0" w:color="auto"/>
          </w:divBdr>
        </w:div>
        <w:div w:id="2138836084">
          <w:marLeft w:val="720"/>
          <w:marRight w:val="0"/>
          <w:marTop w:val="0"/>
          <w:marBottom w:val="101"/>
          <w:divBdr>
            <w:top w:val="none" w:sz="0" w:space="0" w:color="auto"/>
            <w:left w:val="none" w:sz="0" w:space="0" w:color="auto"/>
            <w:bottom w:val="none" w:sz="0" w:space="0" w:color="auto"/>
            <w:right w:val="none" w:sz="0" w:space="0" w:color="auto"/>
          </w:divBdr>
        </w:div>
        <w:div w:id="1319992440">
          <w:marLeft w:val="720"/>
          <w:marRight w:val="0"/>
          <w:marTop w:val="0"/>
          <w:marBottom w:val="101"/>
          <w:divBdr>
            <w:top w:val="none" w:sz="0" w:space="0" w:color="auto"/>
            <w:left w:val="none" w:sz="0" w:space="0" w:color="auto"/>
            <w:bottom w:val="none" w:sz="0" w:space="0" w:color="auto"/>
            <w:right w:val="none" w:sz="0" w:space="0" w:color="auto"/>
          </w:divBdr>
        </w:div>
        <w:div w:id="978219487">
          <w:marLeft w:val="720"/>
          <w:marRight w:val="0"/>
          <w:marTop w:val="0"/>
          <w:marBottom w:val="101"/>
          <w:divBdr>
            <w:top w:val="none" w:sz="0" w:space="0" w:color="auto"/>
            <w:left w:val="none" w:sz="0" w:space="0" w:color="auto"/>
            <w:bottom w:val="none" w:sz="0" w:space="0" w:color="auto"/>
            <w:right w:val="none" w:sz="0" w:space="0" w:color="auto"/>
          </w:divBdr>
        </w:div>
        <w:div w:id="376394259">
          <w:marLeft w:val="720"/>
          <w:marRight w:val="0"/>
          <w:marTop w:val="0"/>
          <w:marBottom w:val="101"/>
          <w:divBdr>
            <w:top w:val="none" w:sz="0" w:space="0" w:color="auto"/>
            <w:left w:val="none" w:sz="0" w:space="0" w:color="auto"/>
            <w:bottom w:val="none" w:sz="0" w:space="0" w:color="auto"/>
            <w:right w:val="none" w:sz="0" w:space="0" w:color="auto"/>
          </w:divBdr>
        </w:div>
        <w:div w:id="996033900">
          <w:marLeft w:val="0"/>
          <w:marRight w:val="0"/>
          <w:marTop w:val="0"/>
          <w:marBottom w:val="101"/>
          <w:divBdr>
            <w:top w:val="none" w:sz="0" w:space="0" w:color="auto"/>
            <w:left w:val="none" w:sz="0" w:space="0" w:color="auto"/>
            <w:bottom w:val="none" w:sz="0" w:space="0" w:color="auto"/>
            <w:right w:val="none" w:sz="0" w:space="0" w:color="auto"/>
          </w:divBdr>
        </w:div>
        <w:div w:id="1642225327">
          <w:marLeft w:val="0"/>
          <w:marRight w:val="0"/>
          <w:marTop w:val="0"/>
          <w:marBottom w:val="101"/>
          <w:divBdr>
            <w:top w:val="none" w:sz="0" w:space="0" w:color="auto"/>
            <w:left w:val="none" w:sz="0" w:space="0" w:color="auto"/>
            <w:bottom w:val="none" w:sz="0" w:space="0" w:color="auto"/>
            <w:right w:val="none" w:sz="0" w:space="0" w:color="auto"/>
          </w:divBdr>
        </w:div>
        <w:div w:id="2030370844">
          <w:marLeft w:val="0"/>
          <w:marRight w:val="0"/>
          <w:marTop w:val="0"/>
          <w:marBottom w:val="101"/>
          <w:divBdr>
            <w:top w:val="none" w:sz="0" w:space="0" w:color="auto"/>
            <w:left w:val="none" w:sz="0" w:space="0" w:color="auto"/>
            <w:bottom w:val="none" w:sz="0" w:space="0" w:color="auto"/>
            <w:right w:val="none" w:sz="0" w:space="0" w:color="auto"/>
          </w:divBdr>
        </w:div>
        <w:div w:id="1264338478">
          <w:marLeft w:val="0"/>
          <w:marRight w:val="0"/>
          <w:marTop w:val="0"/>
          <w:marBottom w:val="101"/>
          <w:divBdr>
            <w:top w:val="none" w:sz="0" w:space="0" w:color="auto"/>
            <w:left w:val="none" w:sz="0" w:space="0" w:color="auto"/>
            <w:bottom w:val="none" w:sz="0" w:space="0" w:color="auto"/>
            <w:right w:val="none" w:sz="0" w:space="0" w:color="auto"/>
          </w:divBdr>
        </w:div>
        <w:div w:id="1906526980">
          <w:marLeft w:val="0"/>
          <w:marRight w:val="0"/>
          <w:marTop w:val="0"/>
          <w:marBottom w:val="101"/>
          <w:divBdr>
            <w:top w:val="none" w:sz="0" w:space="0" w:color="auto"/>
            <w:left w:val="none" w:sz="0" w:space="0" w:color="auto"/>
            <w:bottom w:val="none" w:sz="0" w:space="0" w:color="auto"/>
            <w:right w:val="none" w:sz="0" w:space="0" w:color="auto"/>
          </w:divBdr>
        </w:div>
        <w:div w:id="752319214">
          <w:marLeft w:val="0"/>
          <w:marRight w:val="0"/>
          <w:marTop w:val="0"/>
          <w:marBottom w:val="101"/>
          <w:divBdr>
            <w:top w:val="none" w:sz="0" w:space="0" w:color="auto"/>
            <w:left w:val="none" w:sz="0" w:space="0" w:color="auto"/>
            <w:bottom w:val="none" w:sz="0" w:space="0" w:color="auto"/>
            <w:right w:val="none" w:sz="0" w:space="0" w:color="auto"/>
          </w:divBdr>
        </w:div>
        <w:div w:id="865599521">
          <w:marLeft w:val="0"/>
          <w:marRight w:val="0"/>
          <w:marTop w:val="0"/>
          <w:marBottom w:val="101"/>
          <w:divBdr>
            <w:top w:val="none" w:sz="0" w:space="0" w:color="auto"/>
            <w:left w:val="none" w:sz="0" w:space="0" w:color="auto"/>
            <w:bottom w:val="none" w:sz="0" w:space="0" w:color="auto"/>
            <w:right w:val="none" w:sz="0" w:space="0" w:color="auto"/>
          </w:divBdr>
        </w:div>
        <w:div w:id="483742954">
          <w:marLeft w:val="0"/>
          <w:marRight w:val="0"/>
          <w:marTop w:val="0"/>
          <w:marBottom w:val="101"/>
          <w:divBdr>
            <w:top w:val="none" w:sz="0" w:space="0" w:color="auto"/>
            <w:left w:val="none" w:sz="0" w:space="0" w:color="auto"/>
            <w:bottom w:val="none" w:sz="0" w:space="0" w:color="auto"/>
            <w:right w:val="none" w:sz="0" w:space="0" w:color="auto"/>
          </w:divBdr>
        </w:div>
        <w:div w:id="620460116">
          <w:marLeft w:val="0"/>
          <w:marRight w:val="0"/>
          <w:marTop w:val="0"/>
          <w:marBottom w:val="101"/>
          <w:divBdr>
            <w:top w:val="none" w:sz="0" w:space="0" w:color="auto"/>
            <w:left w:val="none" w:sz="0" w:space="0" w:color="auto"/>
            <w:bottom w:val="none" w:sz="0" w:space="0" w:color="auto"/>
            <w:right w:val="none" w:sz="0" w:space="0" w:color="auto"/>
          </w:divBdr>
        </w:div>
        <w:div w:id="1750151038">
          <w:marLeft w:val="0"/>
          <w:marRight w:val="0"/>
          <w:marTop w:val="0"/>
          <w:marBottom w:val="101"/>
          <w:divBdr>
            <w:top w:val="none" w:sz="0" w:space="0" w:color="auto"/>
            <w:left w:val="none" w:sz="0" w:space="0" w:color="auto"/>
            <w:bottom w:val="none" w:sz="0" w:space="0" w:color="auto"/>
            <w:right w:val="none" w:sz="0" w:space="0" w:color="auto"/>
          </w:divBdr>
        </w:div>
        <w:div w:id="93480192">
          <w:marLeft w:val="0"/>
          <w:marRight w:val="0"/>
          <w:marTop w:val="0"/>
          <w:marBottom w:val="101"/>
          <w:divBdr>
            <w:top w:val="none" w:sz="0" w:space="0" w:color="auto"/>
            <w:left w:val="none" w:sz="0" w:space="0" w:color="auto"/>
            <w:bottom w:val="none" w:sz="0" w:space="0" w:color="auto"/>
            <w:right w:val="none" w:sz="0" w:space="0" w:color="auto"/>
          </w:divBdr>
        </w:div>
        <w:div w:id="1533152680">
          <w:marLeft w:val="0"/>
          <w:marRight w:val="0"/>
          <w:marTop w:val="0"/>
          <w:marBottom w:val="101"/>
          <w:divBdr>
            <w:top w:val="none" w:sz="0" w:space="0" w:color="auto"/>
            <w:left w:val="none" w:sz="0" w:space="0" w:color="auto"/>
            <w:bottom w:val="none" w:sz="0" w:space="0" w:color="auto"/>
            <w:right w:val="none" w:sz="0" w:space="0" w:color="auto"/>
          </w:divBdr>
        </w:div>
        <w:div w:id="1918856120">
          <w:marLeft w:val="0"/>
          <w:marRight w:val="0"/>
          <w:marTop w:val="0"/>
          <w:marBottom w:val="101"/>
          <w:divBdr>
            <w:top w:val="none" w:sz="0" w:space="0" w:color="auto"/>
            <w:left w:val="none" w:sz="0" w:space="0" w:color="auto"/>
            <w:bottom w:val="none" w:sz="0" w:space="0" w:color="auto"/>
            <w:right w:val="none" w:sz="0" w:space="0" w:color="auto"/>
          </w:divBdr>
        </w:div>
        <w:div w:id="543256425">
          <w:marLeft w:val="0"/>
          <w:marRight w:val="0"/>
          <w:marTop w:val="0"/>
          <w:marBottom w:val="101"/>
          <w:divBdr>
            <w:top w:val="none" w:sz="0" w:space="0" w:color="auto"/>
            <w:left w:val="none" w:sz="0" w:space="0" w:color="auto"/>
            <w:bottom w:val="none" w:sz="0" w:space="0" w:color="auto"/>
            <w:right w:val="none" w:sz="0" w:space="0" w:color="auto"/>
          </w:divBdr>
        </w:div>
        <w:div w:id="1121456120">
          <w:marLeft w:val="0"/>
          <w:marRight w:val="0"/>
          <w:marTop w:val="0"/>
          <w:marBottom w:val="101"/>
          <w:divBdr>
            <w:top w:val="none" w:sz="0" w:space="0" w:color="auto"/>
            <w:left w:val="none" w:sz="0" w:space="0" w:color="auto"/>
            <w:bottom w:val="none" w:sz="0" w:space="0" w:color="auto"/>
            <w:right w:val="none" w:sz="0" w:space="0" w:color="auto"/>
          </w:divBdr>
        </w:div>
        <w:div w:id="573861134">
          <w:marLeft w:val="0"/>
          <w:marRight w:val="0"/>
          <w:marTop w:val="0"/>
          <w:marBottom w:val="101"/>
          <w:divBdr>
            <w:top w:val="none" w:sz="0" w:space="0" w:color="auto"/>
            <w:left w:val="none" w:sz="0" w:space="0" w:color="auto"/>
            <w:bottom w:val="none" w:sz="0" w:space="0" w:color="auto"/>
            <w:right w:val="none" w:sz="0" w:space="0" w:color="auto"/>
          </w:divBdr>
        </w:div>
        <w:div w:id="1373775015">
          <w:marLeft w:val="0"/>
          <w:marRight w:val="0"/>
          <w:marTop w:val="0"/>
          <w:marBottom w:val="101"/>
          <w:divBdr>
            <w:top w:val="none" w:sz="0" w:space="0" w:color="auto"/>
            <w:left w:val="none" w:sz="0" w:space="0" w:color="auto"/>
            <w:bottom w:val="none" w:sz="0" w:space="0" w:color="auto"/>
            <w:right w:val="none" w:sz="0" w:space="0" w:color="auto"/>
          </w:divBdr>
        </w:div>
        <w:div w:id="1069618231">
          <w:marLeft w:val="0"/>
          <w:marRight w:val="0"/>
          <w:marTop w:val="0"/>
          <w:marBottom w:val="101"/>
          <w:divBdr>
            <w:top w:val="none" w:sz="0" w:space="0" w:color="auto"/>
            <w:left w:val="none" w:sz="0" w:space="0" w:color="auto"/>
            <w:bottom w:val="none" w:sz="0" w:space="0" w:color="auto"/>
            <w:right w:val="none" w:sz="0" w:space="0" w:color="auto"/>
          </w:divBdr>
        </w:div>
        <w:div w:id="585696868">
          <w:marLeft w:val="0"/>
          <w:marRight w:val="0"/>
          <w:marTop w:val="0"/>
          <w:marBottom w:val="101"/>
          <w:divBdr>
            <w:top w:val="none" w:sz="0" w:space="0" w:color="auto"/>
            <w:left w:val="none" w:sz="0" w:space="0" w:color="auto"/>
            <w:bottom w:val="none" w:sz="0" w:space="0" w:color="auto"/>
            <w:right w:val="none" w:sz="0" w:space="0" w:color="auto"/>
          </w:divBdr>
        </w:div>
        <w:div w:id="1082872051">
          <w:marLeft w:val="432"/>
          <w:marRight w:val="0"/>
          <w:marTop w:val="0"/>
          <w:marBottom w:val="101"/>
          <w:divBdr>
            <w:top w:val="none" w:sz="0" w:space="0" w:color="auto"/>
            <w:left w:val="none" w:sz="0" w:space="0" w:color="auto"/>
            <w:bottom w:val="none" w:sz="0" w:space="0" w:color="auto"/>
            <w:right w:val="none" w:sz="0" w:space="0" w:color="auto"/>
          </w:divBdr>
        </w:div>
        <w:div w:id="529802587">
          <w:marLeft w:val="432"/>
          <w:marRight w:val="0"/>
          <w:marTop w:val="0"/>
          <w:marBottom w:val="101"/>
          <w:divBdr>
            <w:top w:val="none" w:sz="0" w:space="0" w:color="auto"/>
            <w:left w:val="none" w:sz="0" w:space="0" w:color="auto"/>
            <w:bottom w:val="none" w:sz="0" w:space="0" w:color="auto"/>
            <w:right w:val="none" w:sz="0" w:space="0" w:color="auto"/>
          </w:divBdr>
        </w:div>
        <w:div w:id="758792772">
          <w:marLeft w:val="432"/>
          <w:marRight w:val="0"/>
          <w:marTop w:val="0"/>
          <w:marBottom w:val="101"/>
          <w:divBdr>
            <w:top w:val="none" w:sz="0" w:space="0" w:color="auto"/>
            <w:left w:val="none" w:sz="0" w:space="0" w:color="auto"/>
            <w:bottom w:val="none" w:sz="0" w:space="0" w:color="auto"/>
            <w:right w:val="none" w:sz="0" w:space="0" w:color="auto"/>
          </w:divBdr>
        </w:div>
        <w:div w:id="1062945449">
          <w:marLeft w:val="432"/>
          <w:marRight w:val="0"/>
          <w:marTop w:val="0"/>
          <w:marBottom w:val="101"/>
          <w:divBdr>
            <w:top w:val="none" w:sz="0" w:space="0" w:color="auto"/>
            <w:left w:val="none" w:sz="0" w:space="0" w:color="auto"/>
            <w:bottom w:val="none" w:sz="0" w:space="0" w:color="auto"/>
            <w:right w:val="none" w:sz="0" w:space="0" w:color="auto"/>
          </w:divBdr>
        </w:div>
        <w:div w:id="1773936733">
          <w:marLeft w:val="432"/>
          <w:marRight w:val="0"/>
          <w:marTop w:val="0"/>
          <w:marBottom w:val="101"/>
          <w:divBdr>
            <w:top w:val="none" w:sz="0" w:space="0" w:color="auto"/>
            <w:left w:val="none" w:sz="0" w:space="0" w:color="auto"/>
            <w:bottom w:val="none" w:sz="0" w:space="0" w:color="auto"/>
            <w:right w:val="none" w:sz="0" w:space="0" w:color="auto"/>
          </w:divBdr>
        </w:div>
        <w:div w:id="843593588">
          <w:marLeft w:val="432"/>
          <w:marRight w:val="0"/>
          <w:marTop w:val="0"/>
          <w:marBottom w:val="101"/>
          <w:divBdr>
            <w:top w:val="none" w:sz="0" w:space="0" w:color="auto"/>
            <w:left w:val="none" w:sz="0" w:space="0" w:color="auto"/>
            <w:bottom w:val="none" w:sz="0" w:space="0" w:color="auto"/>
            <w:right w:val="none" w:sz="0" w:space="0" w:color="auto"/>
          </w:divBdr>
        </w:div>
        <w:div w:id="65340533">
          <w:marLeft w:val="432"/>
          <w:marRight w:val="0"/>
          <w:marTop w:val="0"/>
          <w:marBottom w:val="101"/>
          <w:divBdr>
            <w:top w:val="none" w:sz="0" w:space="0" w:color="auto"/>
            <w:left w:val="none" w:sz="0" w:space="0" w:color="auto"/>
            <w:bottom w:val="none" w:sz="0" w:space="0" w:color="auto"/>
            <w:right w:val="none" w:sz="0" w:space="0" w:color="auto"/>
          </w:divBdr>
        </w:div>
        <w:div w:id="58135804">
          <w:marLeft w:val="432"/>
          <w:marRight w:val="0"/>
          <w:marTop w:val="0"/>
          <w:marBottom w:val="101"/>
          <w:divBdr>
            <w:top w:val="none" w:sz="0" w:space="0" w:color="auto"/>
            <w:left w:val="none" w:sz="0" w:space="0" w:color="auto"/>
            <w:bottom w:val="none" w:sz="0" w:space="0" w:color="auto"/>
            <w:right w:val="none" w:sz="0" w:space="0" w:color="auto"/>
          </w:divBdr>
        </w:div>
        <w:div w:id="284585570">
          <w:marLeft w:val="432"/>
          <w:marRight w:val="0"/>
          <w:marTop w:val="0"/>
          <w:marBottom w:val="101"/>
          <w:divBdr>
            <w:top w:val="none" w:sz="0" w:space="0" w:color="auto"/>
            <w:left w:val="none" w:sz="0" w:space="0" w:color="auto"/>
            <w:bottom w:val="none" w:sz="0" w:space="0" w:color="auto"/>
            <w:right w:val="none" w:sz="0" w:space="0" w:color="auto"/>
          </w:divBdr>
        </w:div>
        <w:div w:id="1260722182">
          <w:marLeft w:val="432"/>
          <w:marRight w:val="0"/>
          <w:marTop w:val="0"/>
          <w:marBottom w:val="101"/>
          <w:divBdr>
            <w:top w:val="none" w:sz="0" w:space="0" w:color="auto"/>
            <w:left w:val="none" w:sz="0" w:space="0" w:color="auto"/>
            <w:bottom w:val="none" w:sz="0" w:space="0" w:color="auto"/>
            <w:right w:val="none" w:sz="0" w:space="0" w:color="auto"/>
          </w:divBdr>
        </w:div>
        <w:div w:id="681050794">
          <w:marLeft w:val="432"/>
          <w:marRight w:val="0"/>
          <w:marTop w:val="0"/>
          <w:marBottom w:val="101"/>
          <w:divBdr>
            <w:top w:val="none" w:sz="0" w:space="0" w:color="auto"/>
            <w:left w:val="none" w:sz="0" w:space="0" w:color="auto"/>
            <w:bottom w:val="none" w:sz="0" w:space="0" w:color="auto"/>
            <w:right w:val="none" w:sz="0" w:space="0" w:color="auto"/>
          </w:divBdr>
        </w:div>
        <w:div w:id="1260605414">
          <w:marLeft w:val="432"/>
          <w:marRight w:val="0"/>
          <w:marTop w:val="0"/>
          <w:marBottom w:val="101"/>
          <w:divBdr>
            <w:top w:val="none" w:sz="0" w:space="0" w:color="auto"/>
            <w:left w:val="none" w:sz="0" w:space="0" w:color="auto"/>
            <w:bottom w:val="none" w:sz="0" w:space="0" w:color="auto"/>
            <w:right w:val="none" w:sz="0" w:space="0" w:color="auto"/>
          </w:divBdr>
        </w:div>
        <w:div w:id="970208043">
          <w:marLeft w:val="432"/>
          <w:marRight w:val="0"/>
          <w:marTop w:val="0"/>
          <w:marBottom w:val="101"/>
          <w:divBdr>
            <w:top w:val="none" w:sz="0" w:space="0" w:color="auto"/>
            <w:left w:val="none" w:sz="0" w:space="0" w:color="auto"/>
            <w:bottom w:val="none" w:sz="0" w:space="0" w:color="auto"/>
            <w:right w:val="none" w:sz="0" w:space="0" w:color="auto"/>
          </w:divBdr>
        </w:div>
        <w:div w:id="94792938">
          <w:marLeft w:val="432"/>
          <w:marRight w:val="0"/>
          <w:marTop w:val="0"/>
          <w:marBottom w:val="101"/>
          <w:divBdr>
            <w:top w:val="none" w:sz="0" w:space="0" w:color="auto"/>
            <w:left w:val="none" w:sz="0" w:space="0" w:color="auto"/>
            <w:bottom w:val="none" w:sz="0" w:space="0" w:color="auto"/>
            <w:right w:val="none" w:sz="0" w:space="0" w:color="auto"/>
          </w:divBdr>
        </w:div>
        <w:div w:id="62483976">
          <w:marLeft w:val="432"/>
          <w:marRight w:val="0"/>
          <w:marTop w:val="0"/>
          <w:marBottom w:val="101"/>
          <w:divBdr>
            <w:top w:val="none" w:sz="0" w:space="0" w:color="auto"/>
            <w:left w:val="none" w:sz="0" w:space="0" w:color="auto"/>
            <w:bottom w:val="none" w:sz="0" w:space="0" w:color="auto"/>
            <w:right w:val="none" w:sz="0" w:space="0" w:color="auto"/>
          </w:divBdr>
        </w:div>
        <w:div w:id="1133400960">
          <w:marLeft w:val="432"/>
          <w:marRight w:val="0"/>
          <w:marTop w:val="0"/>
          <w:marBottom w:val="101"/>
          <w:divBdr>
            <w:top w:val="none" w:sz="0" w:space="0" w:color="auto"/>
            <w:left w:val="none" w:sz="0" w:space="0" w:color="auto"/>
            <w:bottom w:val="none" w:sz="0" w:space="0" w:color="auto"/>
            <w:right w:val="none" w:sz="0" w:space="0" w:color="auto"/>
          </w:divBdr>
        </w:div>
        <w:div w:id="2115007618">
          <w:marLeft w:val="432"/>
          <w:marRight w:val="0"/>
          <w:marTop w:val="0"/>
          <w:marBottom w:val="101"/>
          <w:divBdr>
            <w:top w:val="none" w:sz="0" w:space="0" w:color="auto"/>
            <w:left w:val="none" w:sz="0" w:space="0" w:color="auto"/>
            <w:bottom w:val="none" w:sz="0" w:space="0" w:color="auto"/>
            <w:right w:val="none" w:sz="0" w:space="0" w:color="auto"/>
          </w:divBdr>
        </w:div>
        <w:div w:id="956107183">
          <w:marLeft w:val="432"/>
          <w:marRight w:val="0"/>
          <w:marTop w:val="0"/>
          <w:marBottom w:val="101"/>
          <w:divBdr>
            <w:top w:val="none" w:sz="0" w:space="0" w:color="auto"/>
            <w:left w:val="none" w:sz="0" w:space="0" w:color="auto"/>
            <w:bottom w:val="none" w:sz="0" w:space="0" w:color="auto"/>
            <w:right w:val="none" w:sz="0" w:space="0" w:color="auto"/>
          </w:divBdr>
        </w:div>
        <w:div w:id="62798708">
          <w:marLeft w:val="432"/>
          <w:marRight w:val="0"/>
          <w:marTop w:val="0"/>
          <w:marBottom w:val="101"/>
          <w:divBdr>
            <w:top w:val="none" w:sz="0" w:space="0" w:color="auto"/>
            <w:left w:val="none" w:sz="0" w:space="0" w:color="auto"/>
            <w:bottom w:val="none" w:sz="0" w:space="0" w:color="auto"/>
            <w:right w:val="none" w:sz="0" w:space="0" w:color="auto"/>
          </w:divBdr>
        </w:div>
        <w:div w:id="1993174140">
          <w:marLeft w:val="432"/>
          <w:marRight w:val="0"/>
          <w:marTop w:val="0"/>
          <w:marBottom w:val="101"/>
          <w:divBdr>
            <w:top w:val="none" w:sz="0" w:space="0" w:color="auto"/>
            <w:left w:val="none" w:sz="0" w:space="0" w:color="auto"/>
            <w:bottom w:val="none" w:sz="0" w:space="0" w:color="auto"/>
            <w:right w:val="none" w:sz="0" w:space="0" w:color="auto"/>
          </w:divBdr>
        </w:div>
        <w:div w:id="1994943359">
          <w:marLeft w:val="432"/>
          <w:marRight w:val="0"/>
          <w:marTop w:val="0"/>
          <w:marBottom w:val="101"/>
          <w:divBdr>
            <w:top w:val="none" w:sz="0" w:space="0" w:color="auto"/>
            <w:left w:val="none" w:sz="0" w:space="0" w:color="auto"/>
            <w:bottom w:val="none" w:sz="0" w:space="0" w:color="auto"/>
            <w:right w:val="none" w:sz="0" w:space="0" w:color="auto"/>
          </w:divBdr>
        </w:div>
        <w:div w:id="330909003">
          <w:marLeft w:val="432"/>
          <w:marRight w:val="0"/>
          <w:marTop w:val="0"/>
          <w:marBottom w:val="101"/>
          <w:divBdr>
            <w:top w:val="none" w:sz="0" w:space="0" w:color="auto"/>
            <w:left w:val="none" w:sz="0" w:space="0" w:color="auto"/>
            <w:bottom w:val="none" w:sz="0" w:space="0" w:color="auto"/>
            <w:right w:val="none" w:sz="0" w:space="0" w:color="auto"/>
          </w:divBdr>
        </w:div>
        <w:div w:id="1714227901">
          <w:marLeft w:val="432"/>
          <w:marRight w:val="0"/>
          <w:marTop w:val="0"/>
          <w:marBottom w:val="101"/>
          <w:divBdr>
            <w:top w:val="none" w:sz="0" w:space="0" w:color="auto"/>
            <w:left w:val="none" w:sz="0" w:space="0" w:color="auto"/>
            <w:bottom w:val="none" w:sz="0" w:space="0" w:color="auto"/>
            <w:right w:val="none" w:sz="0" w:space="0" w:color="auto"/>
          </w:divBdr>
        </w:div>
        <w:div w:id="243073799">
          <w:marLeft w:val="432"/>
          <w:marRight w:val="0"/>
          <w:marTop w:val="0"/>
          <w:marBottom w:val="101"/>
          <w:divBdr>
            <w:top w:val="none" w:sz="0" w:space="0" w:color="auto"/>
            <w:left w:val="none" w:sz="0" w:space="0" w:color="auto"/>
            <w:bottom w:val="none" w:sz="0" w:space="0" w:color="auto"/>
            <w:right w:val="none" w:sz="0" w:space="0" w:color="auto"/>
          </w:divBdr>
        </w:div>
        <w:div w:id="702025056">
          <w:marLeft w:val="432"/>
          <w:marRight w:val="0"/>
          <w:marTop w:val="0"/>
          <w:marBottom w:val="101"/>
          <w:divBdr>
            <w:top w:val="none" w:sz="0" w:space="0" w:color="auto"/>
            <w:left w:val="none" w:sz="0" w:space="0" w:color="auto"/>
            <w:bottom w:val="none" w:sz="0" w:space="0" w:color="auto"/>
            <w:right w:val="none" w:sz="0" w:space="0" w:color="auto"/>
          </w:divBdr>
        </w:div>
        <w:div w:id="514079303">
          <w:marLeft w:val="432"/>
          <w:marRight w:val="0"/>
          <w:marTop w:val="0"/>
          <w:marBottom w:val="101"/>
          <w:divBdr>
            <w:top w:val="none" w:sz="0" w:space="0" w:color="auto"/>
            <w:left w:val="none" w:sz="0" w:space="0" w:color="auto"/>
            <w:bottom w:val="none" w:sz="0" w:space="0" w:color="auto"/>
            <w:right w:val="none" w:sz="0" w:space="0" w:color="auto"/>
          </w:divBdr>
        </w:div>
        <w:div w:id="1473331895">
          <w:marLeft w:val="432"/>
          <w:marRight w:val="0"/>
          <w:marTop w:val="0"/>
          <w:marBottom w:val="101"/>
          <w:divBdr>
            <w:top w:val="none" w:sz="0" w:space="0" w:color="auto"/>
            <w:left w:val="none" w:sz="0" w:space="0" w:color="auto"/>
            <w:bottom w:val="none" w:sz="0" w:space="0" w:color="auto"/>
            <w:right w:val="none" w:sz="0" w:space="0" w:color="auto"/>
          </w:divBdr>
        </w:div>
        <w:div w:id="1895432893">
          <w:marLeft w:val="432"/>
          <w:marRight w:val="0"/>
          <w:marTop w:val="0"/>
          <w:marBottom w:val="101"/>
          <w:divBdr>
            <w:top w:val="none" w:sz="0" w:space="0" w:color="auto"/>
            <w:left w:val="none" w:sz="0" w:space="0" w:color="auto"/>
            <w:bottom w:val="none" w:sz="0" w:space="0" w:color="auto"/>
            <w:right w:val="none" w:sz="0" w:space="0" w:color="auto"/>
          </w:divBdr>
        </w:div>
        <w:div w:id="481241866">
          <w:marLeft w:val="432"/>
          <w:marRight w:val="0"/>
          <w:marTop w:val="0"/>
          <w:marBottom w:val="101"/>
          <w:divBdr>
            <w:top w:val="none" w:sz="0" w:space="0" w:color="auto"/>
            <w:left w:val="none" w:sz="0" w:space="0" w:color="auto"/>
            <w:bottom w:val="none" w:sz="0" w:space="0" w:color="auto"/>
            <w:right w:val="none" w:sz="0" w:space="0" w:color="auto"/>
          </w:divBdr>
        </w:div>
        <w:div w:id="1089620695">
          <w:marLeft w:val="432"/>
          <w:marRight w:val="0"/>
          <w:marTop w:val="0"/>
          <w:marBottom w:val="101"/>
          <w:divBdr>
            <w:top w:val="none" w:sz="0" w:space="0" w:color="auto"/>
            <w:left w:val="none" w:sz="0" w:space="0" w:color="auto"/>
            <w:bottom w:val="none" w:sz="0" w:space="0" w:color="auto"/>
            <w:right w:val="none" w:sz="0" w:space="0" w:color="auto"/>
          </w:divBdr>
        </w:div>
        <w:div w:id="1141847878">
          <w:marLeft w:val="432"/>
          <w:marRight w:val="0"/>
          <w:marTop w:val="0"/>
          <w:marBottom w:val="101"/>
          <w:divBdr>
            <w:top w:val="none" w:sz="0" w:space="0" w:color="auto"/>
            <w:left w:val="none" w:sz="0" w:space="0" w:color="auto"/>
            <w:bottom w:val="none" w:sz="0" w:space="0" w:color="auto"/>
            <w:right w:val="none" w:sz="0" w:space="0" w:color="auto"/>
          </w:divBdr>
        </w:div>
        <w:div w:id="475682783">
          <w:marLeft w:val="432"/>
          <w:marRight w:val="0"/>
          <w:marTop w:val="0"/>
          <w:marBottom w:val="101"/>
          <w:divBdr>
            <w:top w:val="none" w:sz="0" w:space="0" w:color="auto"/>
            <w:left w:val="none" w:sz="0" w:space="0" w:color="auto"/>
            <w:bottom w:val="none" w:sz="0" w:space="0" w:color="auto"/>
            <w:right w:val="none" w:sz="0" w:space="0" w:color="auto"/>
          </w:divBdr>
        </w:div>
        <w:div w:id="456293701">
          <w:marLeft w:val="432"/>
          <w:marRight w:val="0"/>
          <w:marTop w:val="0"/>
          <w:marBottom w:val="101"/>
          <w:divBdr>
            <w:top w:val="none" w:sz="0" w:space="0" w:color="auto"/>
            <w:left w:val="none" w:sz="0" w:space="0" w:color="auto"/>
            <w:bottom w:val="none" w:sz="0" w:space="0" w:color="auto"/>
            <w:right w:val="none" w:sz="0" w:space="0" w:color="auto"/>
          </w:divBdr>
        </w:div>
        <w:div w:id="2001998366">
          <w:marLeft w:val="432"/>
          <w:marRight w:val="0"/>
          <w:marTop w:val="0"/>
          <w:marBottom w:val="101"/>
          <w:divBdr>
            <w:top w:val="none" w:sz="0" w:space="0" w:color="auto"/>
            <w:left w:val="none" w:sz="0" w:space="0" w:color="auto"/>
            <w:bottom w:val="none" w:sz="0" w:space="0" w:color="auto"/>
            <w:right w:val="none" w:sz="0" w:space="0" w:color="auto"/>
          </w:divBdr>
        </w:div>
        <w:div w:id="62724749">
          <w:marLeft w:val="432"/>
          <w:marRight w:val="0"/>
          <w:marTop w:val="0"/>
          <w:marBottom w:val="101"/>
          <w:divBdr>
            <w:top w:val="none" w:sz="0" w:space="0" w:color="auto"/>
            <w:left w:val="none" w:sz="0" w:space="0" w:color="auto"/>
            <w:bottom w:val="none" w:sz="0" w:space="0" w:color="auto"/>
            <w:right w:val="none" w:sz="0" w:space="0" w:color="auto"/>
          </w:divBdr>
        </w:div>
        <w:div w:id="897087790">
          <w:marLeft w:val="432"/>
          <w:marRight w:val="0"/>
          <w:marTop w:val="0"/>
          <w:marBottom w:val="101"/>
          <w:divBdr>
            <w:top w:val="none" w:sz="0" w:space="0" w:color="auto"/>
            <w:left w:val="none" w:sz="0" w:space="0" w:color="auto"/>
            <w:bottom w:val="none" w:sz="0" w:space="0" w:color="auto"/>
            <w:right w:val="none" w:sz="0" w:space="0" w:color="auto"/>
          </w:divBdr>
        </w:div>
        <w:div w:id="178737280">
          <w:marLeft w:val="432"/>
          <w:marRight w:val="0"/>
          <w:marTop w:val="0"/>
          <w:marBottom w:val="101"/>
          <w:divBdr>
            <w:top w:val="none" w:sz="0" w:space="0" w:color="auto"/>
            <w:left w:val="none" w:sz="0" w:space="0" w:color="auto"/>
            <w:bottom w:val="none" w:sz="0" w:space="0" w:color="auto"/>
            <w:right w:val="none" w:sz="0" w:space="0" w:color="auto"/>
          </w:divBdr>
        </w:div>
        <w:div w:id="1541238961">
          <w:marLeft w:val="432"/>
          <w:marRight w:val="0"/>
          <w:marTop w:val="0"/>
          <w:marBottom w:val="101"/>
          <w:divBdr>
            <w:top w:val="none" w:sz="0" w:space="0" w:color="auto"/>
            <w:left w:val="none" w:sz="0" w:space="0" w:color="auto"/>
            <w:bottom w:val="none" w:sz="0" w:space="0" w:color="auto"/>
            <w:right w:val="none" w:sz="0" w:space="0" w:color="auto"/>
          </w:divBdr>
        </w:div>
        <w:div w:id="1772160870">
          <w:marLeft w:val="432"/>
          <w:marRight w:val="0"/>
          <w:marTop w:val="0"/>
          <w:marBottom w:val="101"/>
          <w:divBdr>
            <w:top w:val="none" w:sz="0" w:space="0" w:color="auto"/>
            <w:left w:val="none" w:sz="0" w:space="0" w:color="auto"/>
            <w:bottom w:val="none" w:sz="0" w:space="0" w:color="auto"/>
            <w:right w:val="none" w:sz="0" w:space="0" w:color="auto"/>
          </w:divBdr>
        </w:div>
        <w:div w:id="1335455388">
          <w:marLeft w:val="432"/>
          <w:marRight w:val="0"/>
          <w:marTop w:val="0"/>
          <w:marBottom w:val="101"/>
          <w:divBdr>
            <w:top w:val="none" w:sz="0" w:space="0" w:color="auto"/>
            <w:left w:val="none" w:sz="0" w:space="0" w:color="auto"/>
            <w:bottom w:val="none" w:sz="0" w:space="0" w:color="auto"/>
            <w:right w:val="none" w:sz="0" w:space="0" w:color="auto"/>
          </w:divBdr>
        </w:div>
        <w:div w:id="2115510967">
          <w:marLeft w:val="432"/>
          <w:marRight w:val="0"/>
          <w:marTop w:val="0"/>
          <w:marBottom w:val="101"/>
          <w:divBdr>
            <w:top w:val="none" w:sz="0" w:space="0" w:color="auto"/>
            <w:left w:val="none" w:sz="0" w:space="0" w:color="auto"/>
            <w:bottom w:val="none" w:sz="0" w:space="0" w:color="auto"/>
            <w:right w:val="none" w:sz="0" w:space="0" w:color="auto"/>
          </w:divBdr>
        </w:div>
        <w:div w:id="658702718">
          <w:marLeft w:val="0"/>
          <w:marRight w:val="0"/>
          <w:marTop w:val="0"/>
          <w:marBottom w:val="101"/>
          <w:divBdr>
            <w:top w:val="none" w:sz="0" w:space="0" w:color="auto"/>
            <w:left w:val="none" w:sz="0" w:space="0" w:color="auto"/>
            <w:bottom w:val="none" w:sz="0" w:space="0" w:color="auto"/>
            <w:right w:val="none" w:sz="0" w:space="0" w:color="auto"/>
          </w:divBdr>
        </w:div>
        <w:div w:id="1158497926">
          <w:marLeft w:val="0"/>
          <w:marRight w:val="0"/>
          <w:marTop w:val="0"/>
          <w:marBottom w:val="101"/>
          <w:divBdr>
            <w:top w:val="none" w:sz="0" w:space="0" w:color="auto"/>
            <w:left w:val="none" w:sz="0" w:space="0" w:color="auto"/>
            <w:bottom w:val="none" w:sz="0" w:space="0" w:color="auto"/>
            <w:right w:val="none" w:sz="0" w:space="0" w:color="auto"/>
          </w:divBdr>
        </w:div>
        <w:div w:id="847911239">
          <w:marLeft w:val="0"/>
          <w:marRight w:val="0"/>
          <w:marTop w:val="0"/>
          <w:marBottom w:val="101"/>
          <w:divBdr>
            <w:top w:val="none" w:sz="0" w:space="0" w:color="auto"/>
            <w:left w:val="none" w:sz="0" w:space="0" w:color="auto"/>
            <w:bottom w:val="none" w:sz="0" w:space="0" w:color="auto"/>
            <w:right w:val="none" w:sz="0" w:space="0" w:color="auto"/>
          </w:divBdr>
        </w:div>
        <w:div w:id="1420785426">
          <w:marLeft w:val="0"/>
          <w:marRight w:val="0"/>
          <w:marTop w:val="0"/>
          <w:marBottom w:val="101"/>
          <w:divBdr>
            <w:top w:val="none" w:sz="0" w:space="0" w:color="auto"/>
            <w:left w:val="none" w:sz="0" w:space="0" w:color="auto"/>
            <w:bottom w:val="none" w:sz="0" w:space="0" w:color="auto"/>
            <w:right w:val="none" w:sz="0" w:space="0" w:color="auto"/>
          </w:divBdr>
        </w:div>
        <w:div w:id="404182041">
          <w:marLeft w:val="0"/>
          <w:marRight w:val="0"/>
          <w:marTop w:val="0"/>
          <w:marBottom w:val="101"/>
          <w:divBdr>
            <w:top w:val="none" w:sz="0" w:space="0" w:color="auto"/>
            <w:left w:val="none" w:sz="0" w:space="0" w:color="auto"/>
            <w:bottom w:val="none" w:sz="0" w:space="0" w:color="auto"/>
            <w:right w:val="none" w:sz="0" w:space="0" w:color="auto"/>
          </w:divBdr>
        </w:div>
        <w:div w:id="1709720063">
          <w:marLeft w:val="0"/>
          <w:marRight w:val="0"/>
          <w:marTop w:val="0"/>
          <w:marBottom w:val="101"/>
          <w:divBdr>
            <w:top w:val="none" w:sz="0" w:space="0" w:color="auto"/>
            <w:left w:val="none" w:sz="0" w:space="0" w:color="auto"/>
            <w:bottom w:val="none" w:sz="0" w:space="0" w:color="auto"/>
            <w:right w:val="none" w:sz="0" w:space="0" w:color="auto"/>
          </w:divBdr>
        </w:div>
        <w:div w:id="1710758557">
          <w:marLeft w:val="0"/>
          <w:marRight w:val="0"/>
          <w:marTop w:val="0"/>
          <w:marBottom w:val="101"/>
          <w:divBdr>
            <w:top w:val="none" w:sz="0" w:space="0" w:color="auto"/>
            <w:left w:val="none" w:sz="0" w:space="0" w:color="auto"/>
            <w:bottom w:val="none" w:sz="0" w:space="0" w:color="auto"/>
            <w:right w:val="none" w:sz="0" w:space="0" w:color="auto"/>
          </w:divBdr>
        </w:div>
        <w:div w:id="2013793192">
          <w:marLeft w:val="0"/>
          <w:marRight w:val="0"/>
          <w:marTop w:val="0"/>
          <w:marBottom w:val="101"/>
          <w:divBdr>
            <w:top w:val="none" w:sz="0" w:space="0" w:color="auto"/>
            <w:left w:val="none" w:sz="0" w:space="0" w:color="auto"/>
            <w:bottom w:val="none" w:sz="0" w:space="0" w:color="auto"/>
            <w:right w:val="none" w:sz="0" w:space="0" w:color="auto"/>
          </w:divBdr>
        </w:div>
        <w:div w:id="960889682">
          <w:marLeft w:val="0"/>
          <w:marRight w:val="0"/>
          <w:marTop w:val="0"/>
          <w:marBottom w:val="101"/>
          <w:divBdr>
            <w:top w:val="none" w:sz="0" w:space="0" w:color="auto"/>
            <w:left w:val="none" w:sz="0" w:space="0" w:color="auto"/>
            <w:bottom w:val="none" w:sz="0" w:space="0" w:color="auto"/>
            <w:right w:val="none" w:sz="0" w:space="0" w:color="auto"/>
          </w:divBdr>
        </w:div>
        <w:div w:id="1970818206">
          <w:marLeft w:val="0"/>
          <w:marRight w:val="0"/>
          <w:marTop w:val="0"/>
          <w:marBottom w:val="101"/>
          <w:divBdr>
            <w:top w:val="none" w:sz="0" w:space="0" w:color="auto"/>
            <w:left w:val="none" w:sz="0" w:space="0" w:color="auto"/>
            <w:bottom w:val="none" w:sz="0" w:space="0" w:color="auto"/>
            <w:right w:val="none" w:sz="0" w:space="0" w:color="auto"/>
          </w:divBdr>
        </w:div>
        <w:div w:id="1896237387">
          <w:marLeft w:val="0"/>
          <w:marRight w:val="0"/>
          <w:marTop w:val="0"/>
          <w:marBottom w:val="101"/>
          <w:divBdr>
            <w:top w:val="none" w:sz="0" w:space="0" w:color="auto"/>
            <w:left w:val="none" w:sz="0" w:space="0" w:color="auto"/>
            <w:bottom w:val="none" w:sz="0" w:space="0" w:color="auto"/>
            <w:right w:val="none" w:sz="0" w:space="0" w:color="auto"/>
          </w:divBdr>
        </w:div>
        <w:div w:id="1711103525">
          <w:marLeft w:val="0"/>
          <w:marRight w:val="0"/>
          <w:marTop w:val="0"/>
          <w:marBottom w:val="101"/>
          <w:divBdr>
            <w:top w:val="none" w:sz="0" w:space="0" w:color="auto"/>
            <w:left w:val="none" w:sz="0" w:space="0" w:color="auto"/>
            <w:bottom w:val="none" w:sz="0" w:space="0" w:color="auto"/>
            <w:right w:val="none" w:sz="0" w:space="0" w:color="auto"/>
          </w:divBdr>
        </w:div>
        <w:div w:id="1582790056">
          <w:marLeft w:val="0"/>
          <w:marRight w:val="0"/>
          <w:marTop w:val="0"/>
          <w:marBottom w:val="101"/>
          <w:divBdr>
            <w:top w:val="none" w:sz="0" w:space="0" w:color="auto"/>
            <w:left w:val="none" w:sz="0" w:space="0" w:color="auto"/>
            <w:bottom w:val="none" w:sz="0" w:space="0" w:color="auto"/>
            <w:right w:val="none" w:sz="0" w:space="0" w:color="auto"/>
          </w:divBdr>
        </w:div>
        <w:div w:id="1454909940">
          <w:marLeft w:val="0"/>
          <w:marRight w:val="0"/>
          <w:marTop w:val="0"/>
          <w:marBottom w:val="101"/>
          <w:divBdr>
            <w:top w:val="none" w:sz="0" w:space="0" w:color="auto"/>
            <w:left w:val="none" w:sz="0" w:space="0" w:color="auto"/>
            <w:bottom w:val="none" w:sz="0" w:space="0" w:color="auto"/>
            <w:right w:val="none" w:sz="0" w:space="0" w:color="auto"/>
          </w:divBdr>
        </w:div>
        <w:div w:id="197284060">
          <w:marLeft w:val="0"/>
          <w:marRight w:val="0"/>
          <w:marTop w:val="0"/>
          <w:marBottom w:val="101"/>
          <w:divBdr>
            <w:top w:val="none" w:sz="0" w:space="0" w:color="auto"/>
            <w:left w:val="none" w:sz="0" w:space="0" w:color="auto"/>
            <w:bottom w:val="none" w:sz="0" w:space="0" w:color="auto"/>
            <w:right w:val="none" w:sz="0" w:space="0" w:color="auto"/>
          </w:divBdr>
        </w:div>
        <w:div w:id="931205021">
          <w:marLeft w:val="0"/>
          <w:marRight w:val="0"/>
          <w:marTop w:val="0"/>
          <w:marBottom w:val="101"/>
          <w:divBdr>
            <w:top w:val="none" w:sz="0" w:space="0" w:color="auto"/>
            <w:left w:val="none" w:sz="0" w:space="0" w:color="auto"/>
            <w:bottom w:val="none" w:sz="0" w:space="0" w:color="auto"/>
            <w:right w:val="none" w:sz="0" w:space="0" w:color="auto"/>
          </w:divBdr>
        </w:div>
        <w:div w:id="35469008">
          <w:marLeft w:val="0"/>
          <w:marRight w:val="0"/>
          <w:marTop w:val="0"/>
          <w:marBottom w:val="101"/>
          <w:divBdr>
            <w:top w:val="none" w:sz="0" w:space="0" w:color="auto"/>
            <w:left w:val="none" w:sz="0" w:space="0" w:color="auto"/>
            <w:bottom w:val="none" w:sz="0" w:space="0" w:color="auto"/>
            <w:right w:val="none" w:sz="0" w:space="0" w:color="auto"/>
          </w:divBdr>
        </w:div>
        <w:div w:id="1354647742">
          <w:marLeft w:val="0"/>
          <w:marRight w:val="0"/>
          <w:marTop w:val="0"/>
          <w:marBottom w:val="101"/>
          <w:divBdr>
            <w:top w:val="none" w:sz="0" w:space="0" w:color="auto"/>
            <w:left w:val="none" w:sz="0" w:space="0" w:color="auto"/>
            <w:bottom w:val="none" w:sz="0" w:space="0" w:color="auto"/>
            <w:right w:val="none" w:sz="0" w:space="0" w:color="auto"/>
          </w:divBdr>
        </w:div>
        <w:div w:id="1050423289">
          <w:marLeft w:val="0"/>
          <w:marRight w:val="0"/>
          <w:marTop w:val="0"/>
          <w:marBottom w:val="101"/>
          <w:divBdr>
            <w:top w:val="none" w:sz="0" w:space="0" w:color="auto"/>
            <w:left w:val="none" w:sz="0" w:space="0" w:color="auto"/>
            <w:bottom w:val="none" w:sz="0" w:space="0" w:color="auto"/>
            <w:right w:val="none" w:sz="0" w:space="0" w:color="auto"/>
          </w:divBdr>
        </w:div>
        <w:div w:id="46422800">
          <w:marLeft w:val="0"/>
          <w:marRight w:val="0"/>
          <w:marTop w:val="0"/>
          <w:marBottom w:val="101"/>
          <w:divBdr>
            <w:top w:val="none" w:sz="0" w:space="0" w:color="auto"/>
            <w:left w:val="none" w:sz="0" w:space="0" w:color="auto"/>
            <w:bottom w:val="none" w:sz="0" w:space="0" w:color="auto"/>
            <w:right w:val="none" w:sz="0" w:space="0" w:color="auto"/>
          </w:divBdr>
        </w:div>
        <w:div w:id="286668623">
          <w:marLeft w:val="0"/>
          <w:marRight w:val="0"/>
          <w:marTop w:val="0"/>
          <w:marBottom w:val="101"/>
          <w:divBdr>
            <w:top w:val="none" w:sz="0" w:space="0" w:color="auto"/>
            <w:left w:val="none" w:sz="0" w:space="0" w:color="auto"/>
            <w:bottom w:val="none" w:sz="0" w:space="0" w:color="auto"/>
            <w:right w:val="none" w:sz="0" w:space="0" w:color="auto"/>
          </w:divBdr>
        </w:div>
        <w:div w:id="1907839500">
          <w:marLeft w:val="0"/>
          <w:marRight w:val="0"/>
          <w:marTop w:val="0"/>
          <w:marBottom w:val="101"/>
          <w:divBdr>
            <w:top w:val="none" w:sz="0" w:space="0" w:color="auto"/>
            <w:left w:val="none" w:sz="0" w:space="0" w:color="auto"/>
            <w:bottom w:val="none" w:sz="0" w:space="0" w:color="auto"/>
            <w:right w:val="none" w:sz="0" w:space="0" w:color="auto"/>
          </w:divBdr>
        </w:div>
        <w:div w:id="977101842">
          <w:marLeft w:val="0"/>
          <w:marRight w:val="0"/>
          <w:marTop w:val="0"/>
          <w:marBottom w:val="101"/>
          <w:divBdr>
            <w:top w:val="none" w:sz="0" w:space="0" w:color="auto"/>
            <w:left w:val="none" w:sz="0" w:space="0" w:color="auto"/>
            <w:bottom w:val="none" w:sz="0" w:space="0" w:color="auto"/>
            <w:right w:val="none" w:sz="0" w:space="0" w:color="auto"/>
          </w:divBdr>
        </w:div>
        <w:div w:id="1055809814">
          <w:marLeft w:val="0"/>
          <w:marRight w:val="0"/>
          <w:marTop w:val="0"/>
          <w:marBottom w:val="101"/>
          <w:divBdr>
            <w:top w:val="none" w:sz="0" w:space="0" w:color="auto"/>
            <w:left w:val="none" w:sz="0" w:space="0" w:color="auto"/>
            <w:bottom w:val="none" w:sz="0" w:space="0" w:color="auto"/>
            <w:right w:val="none" w:sz="0" w:space="0" w:color="auto"/>
          </w:divBdr>
        </w:div>
        <w:div w:id="727844318">
          <w:marLeft w:val="0"/>
          <w:marRight w:val="0"/>
          <w:marTop w:val="0"/>
          <w:marBottom w:val="101"/>
          <w:divBdr>
            <w:top w:val="none" w:sz="0" w:space="0" w:color="auto"/>
            <w:left w:val="none" w:sz="0" w:space="0" w:color="auto"/>
            <w:bottom w:val="none" w:sz="0" w:space="0" w:color="auto"/>
            <w:right w:val="none" w:sz="0" w:space="0" w:color="auto"/>
          </w:divBdr>
        </w:div>
        <w:div w:id="461965289">
          <w:marLeft w:val="0"/>
          <w:marRight w:val="0"/>
          <w:marTop w:val="0"/>
          <w:marBottom w:val="101"/>
          <w:divBdr>
            <w:top w:val="none" w:sz="0" w:space="0" w:color="auto"/>
            <w:left w:val="none" w:sz="0" w:space="0" w:color="auto"/>
            <w:bottom w:val="none" w:sz="0" w:space="0" w:color="auto"/>
            <w:right w:val="none" w:sz="0" w:space="0" w:color="auto"/>
          </w:divBdr>
        </w:div>
        <w:div w:id="319773079">
          <w:marLeft w:val="0"/>
          <w:marRight w:val="0"/>
          <w:marTop w:val="0"/>
          <w:marBottom w:val="101"/>
          <w:divBdr>
            <w:top w:val="none" w:sz="0" w:space="0" w:color="auto"/>
            <w:left w:val="none" w:sz="0" w:space="0" w:color="auto"/>
            <w:bottom w:val="none" w:sz="0" w:space="0" w:color="auto"/>
            <w:right w:val="none" w:sz="0" w:space="0" w:color="auto"/>
          </w:divBdr>
        </w:div>
        <w:div w:id="317001864">
          <w:marLeft w:val="0"/>
          <w:marRight w:val="0"/>
          <w:marTop w:val="0"/>
          <w:marBottom w:val="101"/>
          <w:divBdr>
            <w:top w:val="none" w:sz="0" w:space="0" w:color="auto"/>
            <w:left w:val="none" w:sz="0" w:space="0" w:color="auto"/>
            <w:bottom w:val="none" w:sz="0" w:space="0" w:color="auto"/>
            <w:right w:val="none" w:sz="0" w:space="0" w:color="auto"/>
          </w:divBdr>
        </w:div>
        <w:div w:id="895626085">
          <w:marLeft w:val="0"/>
          <w:marRight w:val="0"/>
          <w:marTop w:val="0"/>
          <w:marBottom w:val="101"/>
          <w:divBdr>
            <w:top w:val="none" w:sz="0" w:space="0" w:color="auto"/>
            <w:left w:val="none" w:sz="0" w:space="0" w:color="auto"/>
            <w:bottom w:val="none" w:sz="0" w:space="0" w:color="auto"/>
            <w:right w:val="none" w:sz="0" w:space="0" w:color="auto"/>
          </w:divBdr>
        </w:div>
        <w:div w:id="1484543928">
          <w:marLeft w:val="0"/>
          <w:marRight w:val="0"/>
          <w:marTop w:val="0"/>
          <w:marBottom w:val="101"/>
          <w:divBdr>
            <w:top w:val="none" w:sz="0" w:space="0" w:color="auto"/>
            <w:left w:val="none" w:sz="0" w:space="0" w:color="auto"/>
            <w:bottom w:val="none" w:sz="0" w:space="0" w:color="auto"/>
            <w:right w:val="none" w:sz="0" w:space="0" w:color="auto"/>
          </w:divBdr>
        </w:div>
        <w:div w:id="1097600079">
          <w:marLeft w:val="0"/>
          <w:marRight w:val="0"/>
          <w:marTop w:val="0"/>
          <w:marBottom w:val="101"/>
          <w:divBdr>
            <w:top w:val="none" w:sz="0" w:space="0" w:color="auto"/>
            <w:left w:val="none" w:sz="0" w:space="0" w:color="auto"/>
            <w:bottom w:val="none" w:sz="0" w:space="0" w:color="auto"/>
            <w:right w:val="none" w:sz="0" w:space="0" w:color="auto"/>
          </w:divBdr>
        </w:div>
        <w:div w:id="999502076">
          <w:marLeft w:val="0"/>
          <w:marRight w:val="0"/>
          <w:marTop w:val="0"/>
          <w:marBottom w:val="101"/>
          <w:divBdr>
            <w:top w:val="none" w:sz="0" w:space="0" w:color="auto"/>
            <w:left w:val="none" w:sz="0" w:space="0" w:color="auto"/>
            <w:bottom w:val="none" w:sz="0" w:space="0" w:color="auto"/>
            <w:right w:val="none" w:sz="0" w:space="0" w:color="auto"/>
          </w:divBdr>
        </w:div>
        <w:div w:id="1158034963">
          <w:marLeft w:val="0"/>
          <w:marRight w:val="0"/>
          <w:marTop w:val="0"/>
          <w:marBottom w:val="101"/>
          <w:divBdr>
            <w:top w:val="none" w:sz="0" w:space="0" w:color="auto"/>
            <w:left w:val="none" w:sz="0" w:space="0" w:color="auto"/>
            <w:bottom w:val="none" w:sz="0" w:space="0" w:color="auto"/>
            <w:right w:val="none" w:sz="0" w:space="0" w:color="auto"/>
          </w:divBdr>
        </w:div>
        <w:div w:id="85463439">
          <w:marLeft w:val="0"/>
          <w:marRight w:val="0"/>
          <w:marTop w:val="0"/>
          <w:marBottom w:val="101"/>
          <w:divBdr>
            <w:top w:val="none" w:sz="0" w:space="0" w:color="auto"/>
            <w:left w:val="none" w:sz="0" w:space="0" w:color="auto"/>
            <w:bottom w:val="none" w:sz="0" w:space="0" w:color="auto"/>
            <w:right w:val="none" w:sz="0" w:space="0" w:color="auto"/>
          </w:divBdr>
        </w:div>
        <w:div w:id="914977505">
          <w:marLeft w:val="0"/>
          <w:marRight w:val="0"/>
          <w:marTop w:val="0"/>
          <w:marBottom w:val="101"/>
          <w:divBdr>
            <w:top w:val="none" w:sz="0" w:space="0" w:color="auto"/>
            <w:left w:val="none" w:sz="0" w:space="0" w:color="auto"/>
            <w:bottom w:val="none" w:sz="0" w:space="0" w:color="auto"/>
            <w:right w:val="none" w:sz="0" w:space="0" w:color="auto"/>
          </w:divBdr>
        </w:div>
        <w:div w:id="1437675986">
          <w:marLeft w:val="0"/>
          <w:marRight w:val="0"/>
          <w:marTop w:val="0"/>
          <w:marBottom w:val="101"/>
          <w:divBdr>
            <w:top w:val="none" w:sz="0" w:space="0" w:color="auto"/>
            <w:left w:val="none" w:sz="0" w:space="0" w:color="auto"/>
            <w:bottom w:val="none" w:sz="0" w:space="0" w:color="auto"/>
            <w:right w:val="none" w:sz="0" w:space="0" w:color="auto"/>
          </w:divBdr>
        </w:div>
        <w:div w:id="1460143414">
          <w:marLeft w:val="0"/>
          <w:marRight w:val="0"/>
          <w:marTop w:val="0"/>
          <w:marBottom w:val="101"/>
          <w:divBdr>
            <w:top w:val="none" w:sz="0" w:space="0" w:color="auto"/>
            <w:left w:val="none" w:sz="0" w:space="0" w:color="auto"/>
            <w:bottom w:val="none" w:sz="0" w:space="0" w:color="auto"/>
            <w:right w:val="none" w:sz="0" w:space="0" w:color="auto"/>
          </w:divBdr>
        </w:div>
        <w:div w:id="70273216">
          <w:marLeft w:val="0"/>
          <w:marRight w:val="0"/>
          <w:marTop w:val="0"/>
          <w:marBottom w:val="101"/>
          <w:divBdr>
            <w:top w:val="none" w:sz="0" w:space="0" w:color="auto"/>
            <w:left w:val="none" w:sz="0" w:space="0" w:color="auto"/>
            <w:bottom w:val="none" w:sz="0" w:space="0" w:color="auto"/>
            <w:right w:val="none" w:sz="0" w:space="0" w:color="auto"/>
          </w:divBdr>
        </w:div>
        <w:div w:id="185485189">
          <w:marLeft w:val="0"/>
          <w:marRight w:val="0"/>
          <w:marTop w:val="0"/>
          <w:marBottom w:val="101"/>
          <w:divBdr>
            <w:top w:val="none" w:sz="0" w:space="0" w:color="auto"/>
            <w:left w:val="none" w:sz="0" w:space="0" w:color="auto"/>
            <w:bottom w:val="none" w:sz="0" w:space="0" w:color="auto"/>
            <w:right w:val="none" w:sz="0" w:space="0" w:color="auto"/>
          </w:divBdr>
        </w:div>
        <w:div w:id="1364936720">
          <w:marLeft w:val="0"/>
          <w:marRight w:val="0"/>
          <w:marTop w:val="0"/>
          <w:marBottom w:val="101"/>
          <w:divBdr>
            <w:top w:val="none" w:sz="0" w:space="0" w:color="auto"/>
            <w:left w:val="none" w:sz="0" w:space="0" w:color="auto"/>
            <w:bottom w:val="none" w:sz="0" w:space="0" w:color="auto"/>
            <w:right w:val="none" w:sz="0" w:space="0" w:color="auto"/>
          </w:divBdr>
        </w:div>
        <w:div w:id="638996065">
          <w:marLeft w:val="0"/>
          <w:marRight w:val="0"/>
          <w:marTop w:val="0"/>
          <w:marBottom w:val="101"/>
          <w:divBdr>
            <w:top w:val="none" w:sz="0" w:space="0" w:color="auto"/>
            <w:left w:val="none" w:sz="0" w:space="0" w:color="auto"/>
            <w:bottom w:val="none" w:sz="0" w:space="0" w:color="auto"/>
            <w:right w:val="none" w:sz="0" w:space="0" w:color="auto"/>
          </w:divBdr>
        </w:div>
        <w:div w:id="84805615">
          <w:marLeft w:val="0"/>
          <w:marRight w:val="0"/>
          <w:marTop w:val="0"/>
          <w:marBottom w:val="101"/>
          <w:divBdr>
            <w:top w:val="none" w:sz="0" w:space="0" w:color="auto"/>
            <w:left w:val="none" w:sz="0" w:space="0" w:color="auto"/>
            <w:bottom w:val="none" w:sz="0" w:space="0" w:color="auto"/>
            <w:right w:val="none" w:sz="0" w:space="0" w:color="auto"/>
          </w:divBdr>
        </w:div>
        <w:div w:id="2006545474">
          <w:marLeft w:val="0"/>
          <w:marRight w:val="0"/>
          <w:marTop w:val="0"/>
          <w:marBottom w:val="101"/>
          <w:divBdr>
            <w:top w:val="none" w:sz="0" w:space="0" w:color="auto"/>
            <w:left w:val="none" w:sz="0" w:space="0" w:color="auto"/>
            <w:bottom w:val="none" w:sz="0" w:space="0" w:color="auto"/>
            <w:right w:val="none" w:sz="0" w:space="0" w:color="auto"/>
          </w:divBdr>
        </w:div>
        <w:div w:id="742727260">
          <w:marLeft w:val="0"/>
          <w:marRight w:val="0"/>
          <w:marTop w:val="0"/>
          <w:marBottom w:val="101"/>
          <w:divBdr>
            <w:top w:val="none" w:sz="0" w:space="0" w:color="auto"/>
            <w:left w:val="none" w:sz="0" w:space="0" w:color="auto"/>
            <w:bottom w:val="none" w:sz="0" w:space="0" w:color="auto"/>
            <w:right w:val="none" w:sz="0" w:space="0" w:color="auto"/>
          </w:divBdr>
        </w:div>
        <w:div w:id="919827132">
          <w:marLeft w:val="0"/>
          <w:marRight w:val="0"/>
          <w:marTop w:val="0"/>
          <w:marBottom w:val="101"/>
          <w:divBdr>
            <w:top w:val="none" w:sz="0" w:space="0" w:color="auto"/>
            <w:left w:val="none" w:sz="0" w:space="0" w:color="auto"/>
            <w:bottom w:val="none" w:sz="0" w:space="0" w:color="auto"/>
            <w:right w:val="none" w:sz="0" w:space="0" w:color="auto"/>
          </w:divBdr>
        </w:div>
        <w:div w:id="846017692">
          <w:marLeft w:val="0"/>
          <w:marRight w:val="0"/>
          <w:marTop w:val="0"/>
          <w:marBottom w:val="101"/>
          <w:divBdr>
            <w:top w:val="none" w:sz="0" w:space="0" w:color="auto"/>
            <w:left w:val="none" w:sz="0" w:space="0" w:color="auto"/>
            <w:bottom w:val="none" w:sz="0" w:space="0" w:color="auto"/>
            <w:right w:val="none" w:sz="0" w:space="0" w:color="auto"/>
          </w:divBdr>
        </w:div>
        <w:div w:id="1410149272">
          <w:marLeft w:val="0"/>
          <w:marRight w:val="0"/>
          <w:marTop w:val="0"/>
          <w:marBottom w:val="101"/>
          <w:divBdr>
            <w:top w:val="none" w:sz="0" w:space="0" w:color="auto"/>
            <w:left w:val="none" w:sz="0" w:space="0" w:color="auto"/>
            <w:bottom w:val="none" w:sz="0" w:space="0" w:color="auto"/>
            <w:right w:val="none" w:sz="0" w:space="0" w:color="auto"/>
          </w:divBdr>
        </w:div>
        <w:div w:id="2072340978">
          <w:marLeft w:val="0"/>
          <w:marRight w:val="0"/>
          <w:marTop w:val="0"/>
          <w:marBottom w:val="101"/>
          <w:divBdr>
            <w:top w:val="none" w:sz="0" w:space="0" w:color="auto"/>
            <w:left w:val="none" w:sz="0" w:space="0" w:color="auto"/>
            <w:bottom w:val="none" w:sz="0" w:space="0" w:color="auto"/>
            <w:right w:val="none" w:sz="0" w:space="0" w:color="auto"/>
          </w:divBdr>
        </w:div>
        <w:div w:id="16585949">
          <w:marLeft w:val="0"/>
          <w:marRight w:val="0"/>
          <w:marTop w:val="0"/>
          <w:marBottom w:val="101"/>
          <w:divBdr>
            <w:top w:val="none" w:sz="0" w:space="0" w:color="auto"/>
            <w:left w:val="none" w:sz="0" w:space="0" w:color="auto"/>
            <w:bottom w:val="none" w:sz="0" w:space="0" w:color="auto"/>
            <w:right w:val="none" w:sz="0" w:space="0" w:color="auto"/>
          </w:divBdr>
        </w:div>
        <w:div w:id="1849127223">
          <w:marLeft w:val="0"/>
          <w:marRight w:val="0"/>
          <w:marTop w:val="0"/>
          <w:marBottom w:val="101"/>
          <w:divBdr>
            <w:top w:val="none" w:sz="0" w:space="0" w:color="auto"/>
            <w:left w:val="none" w:sz="0" w:space="0" w:color="auto"/>
            <w:bottom w:val="none" w:sz="0" w:space="0" w:color="auto"/>
            <w:right w:val="none" w:sz="0" w:space="0" w:color="auto"/>
          </w:divBdr>
        </w:div>
        <w:div w:id="13309589">
          <w:marLeft w:val="0"/>
          <w:marRight w:val="0"/>
          <w:marTop w:val="0"/>
          <w:marBottom w:val="101"/>
          <w:divBdr>
            <w:top w:val="none" w:sz="0" w:space="0" w:color="auto"/>
            <w:left w:val="none" w:sz="0" w:space="0" w:color="auto"/>
            <w:bottom w:val="none" w:sz="0" w:space="0" w:color="auto"/>
            <w:right w:val="none" w:sz="0" w:space="0" w:color="auto"/>
          </w:divBdr>
        </w:div>
        <w:div w:id="1580097755">
          <w:marLeft w:val="0"/>
          <w:marRight w:val="0"/>
          <w:marTop w:val="0"/>
          <w:marBottom w:val="101"/>
          <w:divBdr>
            <w:top w:val="none" w:sz="0" w:space="0" w:color="auto"/>
            <w:left w:val="none" w:sz="0" w:space="0" w:color="auto"/>
            <w:bottom w:val="none" w:sz="0" w:space="0" w:color="auto"/>
            <w:right w:val="none" w:sz="0" w:space="0" w:color="auto"/>
          </w:divBdr>
        </w:div>
        <w:div w:id="1572347678">
          <w:marLeft w:val="0"/>
          <w:marRight w:val="0"/>
          <w:marTop w:val="0"/>
          <w:marBottom w:val="101"/>
          <w:divBdr>
            <w:top w:val="none" w:sz="0" w:space="0" w:color="auto"/>
            <w:left w:val="none" w:sz="0" w:space="0" w:color="auto"/>
            <w:bottom w:val="none" w:sz="0" w:space="0" w:color="auto"/>
            <w:right w:val="none" w:sz="0" w:space="0" w:color="auto"/>
          </w:divBdr>
        </w:div>
        <w:div w:id="1442725936">
          <w:marLeft w:val="0"/>
          <w:marRight w:val="0"/>
          <w:marTop w:val="0"/>
          <w:marBottom w:val="101"/>
          <w:divBdr>
            <w:top w:val="none" w:sz="0" w:space="0" w:color="auto"/>
            <w:left w:val="none" w:sz="0" w:space="0" w:color="auto"/>
            <w:bottom w:val="none" w:sz="0" w:space="0" w:color="auto"/>
            <w:right w:val="none" w:sz="0" w:space="0" w:color="auto"/>
          </w:divBdr>
        </w:div>
        <w:div w:id="146555448">
          <w:marLeft w:val="0"/>
          <w:marRight w:val="0"/>
          <w:marTop w:val="0"/>
          <w:marBottom w:val="101"/>
          <w:divBdr>
            <w:top w:val="none" w:sz="0" w:space="0" w:color="auto"/>
            <w:left w:val="none" w:sz="0" w:space="0" w:color="auto"/>
            <w:bottom w:val="none" w:sz="0" w:space="0" w:color="auto"/>
            <w:right w:val="none" w:sz="0" w:space="0" w:color="auto"/>
          </w:divBdr>
        </w:div>
        <w:div w:id="1921015620">
          <w:marLeft w:val="0"/>
          <w:marRight w:val="0"/>
          <w:marTop w:val="0"/>
          <w:marBottom w:val="101"/>
          <w:divBdr>
            <w:top w:val="none" w:sz="0" w:space="0" w:color="auto"/>
            <w:left w:val="none" w:sz="0" w:space="0" w:color="auto"/>
            <w:bottom w:val="none" w:sz="0" w:space="0" w:color="auto"/>
            <w:right w:val="none" w:sz="0" w:space="0" w:color="auto"/>
          </w:divBdr>
        </w:div>
        <w:div w:id="1419594728">
          <w:marLeft w:val="0"/>
          <w:marRight w:val="0"/>
          <w:marTop w:val="0"/>
          <w:marBottom w:val="101"/>
          <w:divBdr>
            <w:top w:val="none" w:sz="0" w:space="0" w:color="auto"/>
            <w:left w:val="none" w:sz="0" w:space="0" w:color="auto"/>
            <w:bottom w:val="none" w:sz="0" w:space="0" w:color="auto"/>
            <w:right w:val="none" w:sz="0" w:space="0" w:color="auto"/>
          </w:divBdr>
        </w:div>
        <w:div w:id="295451364">
          <w:marLeft w:val="0"/>
          <w:marRight w:val="0"/>
          <w:marTop w:val="0"/>
          <w:marBottom w:val="101"/>
          <w:divBdr>
            <w:top w:val="none" w:sz="0" w:space="0" w:color="auto"/>
            <w:left w:val="none" w:sz="0" w:space="0" w:color="auto"/>
            <w:bottom w:val="none" w:sz="0" w:space="0" w:color="auto"/>
            <w:right w:val="none" w:sz="0" w:space="0" w:color="auto"/>
          </w:divBdr>
        </w:div>
        <w:div w:id="1385642629">
          <w:marLeft w:val="0"/>
          <w:marRight w:val="0"/>
          <w:marTop w:val="0"/>
          <w:marBottom w:val="101"/>
          <w:divBdr>
            <w:top w:val="none" w:sz="0" w:space="0" w:color="auto"/>
            <w:left w:val="none" w:sz="0" w:space="0" w:color="auto"/>
            <w:bottom w:val="none" w:sz="0" w:space="0" w:color="auto"/>
            <w:right w:val="none" w:sz="0" w:space="0" w:color="auto"/>
          </w:divBdr>
        </w:div>
        <w:div w:id="133110425">
          <w:marLeft w:val="0"/>
          <w:marRight w:val="0"/>
          <w:marTop w:val="0"/>
          <w:marBottom w:val="101"/>
          <w:divBdr>
            <w:top w:val="none" w:sz="0" w:space="0" w:color="auto"/>
            <w:left w:val="none" w:sz="0" w:space="0" w:color="auto"/>
            <w:bottom w:val="none" w:sz="0" w:space="0" w:color="auto"/>
            <w:right w:val="none" w:sz="0" w:space="0" w:color="auto"/>
          </w:divBdr>
        </w:div>
        <w:div w:id="1949504883">
          <w:marLeft w:val="0"/>
          <w:marRight w:val="0"/>
          <w:marTop w:val="0"/>
          <w:marBottom w:val="101"/>
          <w:divBdr>
            <w:top w:val="none" w:sz="0" w:space="0" w:color="auto"/>
            <w:left w:val="none" w:sz="0" w:space="0" w:color="auto"/>
            <w:bottom w:val="none" w:sz="0" w:space="0" w:color="auto"/>
            <w:right w:val="none" w:sz="0" w:space="0" w:color="auto"/>
          </w:divBdr>
        </w:div>
        <w:div w:id="1903100840">
          <w:marLeft w:val="0"/>
          <w:marRight w:val="0"/>
          <w:marTop w:val="0"/>
          <w:marBottom w:val="101"/>
          <w:divBdr>
            <w:top w:val="none" w:sz="0" w:space="0" w:color="auto"/>
            <w:left w:val="none" w:sz="0" w:space="0" w:color="auto"/>
            <w:bottom w:val="none" w:sz="0" w:space="0" w:color="auto"/>
            <w:right w:val="none" w:sz="0" w:space="0" w:color="auto"/>
          </w:divBdr>
        </w:div>
        <w:div w:id="1588801855">
          <w:marLeft w:val="0"/>
          <w:marRight w:val="0"/>
          <w:marTop w:val="0"/>
          <w:marBottom w:val="101"/>
          <w:divBdr>
            <w:top w:val="none" w:sz="0" w:space="0" w:color="auto"/>
            <w:left w:val="none" w:sz="0" w:space="0" w:color="auto"/>
            <w:bottom w:val="none" w:sz="0" w:space="0" w:color="auto"/>
            <w:right w:val="none" w:sz="0" w:space="0" w:color="auto"/>
          </w:divBdr>
        </w:div>
        <w:div w:id="1136950949">
          <w:marLeft w:val="0"/>
          <w:marRight w:val="0"/>
          <w:marTop w:val="0"/>
          <w:marBottom w:val="101"/>
          <w:divBdr>
            <w:top w:val="none" w:sz="0" w:space="0" w:color="auto"/>
            <w:left w:val="none" w:sz="0" w:space="0" w:color="auto"/>
            <w:bottom w:val="none" w:sz="0" w:space="0" w:color="auto"/>
            <w:right w:val="none" w:sz="0" w:space="0" w:color="auto"/>
          </w:divBdr>
        </w:div>
        <w:div w:id="591429229">
          <w:marLeft w:val="0"/>
          <w:marRight w:val="0"/>
          <w:marTop w:val="0"/>
          <w:marBottom w:val="101"/>
          <w:divBdr>
            <w:top w:val="none" w:sz="0" w:space="0" w:color="auto"/>
            <w:left w:val="none" w:sz="0" w:space="0" w:color="auto"/>
            <w:bottom w:val="none" w:sz="0" w:space="0" w:color="auto"/>
            <w:right w:val="none" w:sz="0" w:space="0" w:color="auto"/>
          </w:divBdr>
        </w:div>
        <w:div w:id="1179807399">
          <w:marLeft w:val="0"/>
          <w:marRight w:val="0"/>
          <w:marTop w:val="0"/>
          <w:marBottom w:val="101"/>
          <w:divBdr>
            <w:top w:val="none" w:sz="0" w:space="0" w:color="auto"/>
            <w:left w:val="none" w:sz="0" w:space="0" w:color="auto"/>
            <w:bottom w:val="none" w:sz="0" w:space="0" w:color="auto"/>
            <w:right w:val="none" w:sz="0" w:space="0" w:color="auto"/>
          </w:divBdr>
        </w:div>
        <w:div w:id="587077948">
          <w:marLeft w:val="0"/>
          <w:marRight w:val="0"/>
          <w:marTop w:val="0"/>
          <w:marBottom w:val="101"/>
          <w:divBdr>
            <w:top w:val="none" w:sz="0" w:space="0" w:color="auto"/>
            <w:left w:val="none" w:sz="0" w:space="0" w:color="auto"/>
            <w:bottom w:val="none" w:sz="0" w:space="0" w:color="auto"/>
            <w:right w:val="none" w:sz="0" w:space="0" w:color="auto"/>
          </w:divBdr>
        </w:div>
        <w:div w:id="524755770">
          <w:marLeft w:val="0"/>
          <w:marRight w:val="0"/>
          <w:marTop w:val="0"/>
          <w:marBottom w:val="101"/>
          <w:divBdr>
            <w:top w:val="none" w:sz="0" w:space="0" w:color="auto"/>
            <w:left w:val="none" w:sz="0" w:space="0" w:color="auto"/>
            <w:bottom w:val="none" w:sz="0" w:space="0" w:color="auto"/>
            <w:right w:val="none" w:sz="0" w:space="0" w:color="auto"/>
          </w:divBdr>
        </w:div>
        <w:div w:id="2005742045">
          <w:marLeft w:val="0"/>
          <w:marRight w:val="0"/>
          <w:marTop w:val="0"/>
          <w:marBottom w:val="101"/>
          <w:divBdr>
            <w:top w:val="none" w:sz="0" w:space="0" w:color="auto"/>
            <w:left w:val="none" w:sz="0" w:space="0" w:color="auto"/>
            <w:bottom w:val="none" w:sz="0" w:space="0" w:color="auto"/>
            <w:right w:val="none" w:sz="0" w:space="0" w:color="auto"/>
          </w:divBdr>
        </w:div>
        <w:div w:id="2092848003">
          <w:marLeft w:val="0"/>
          <w:marRight w:val="0"/>
          <w:marTop w:val="0"/>
          <w:marBottom w:val="101"/>
          <w:divBdr>
            <w:top w:val="none" w:sz="0" w:space="0" w:color="auto"/>
            <w:left w:val="none" w:sz="0" w:space="0" w:color="auto"/>
            <w:bottom w:val="none" w:sz="0" w:space="0" w:color="auto"/>
            <w:right w:val="none" w:sz="0" w:space="0" w:color="auto"/>
          </w:divBdr>
        </w:div>
        <w:div w:id="1892425705">
          <w:marLeft w:val="0"/>
          <w:marRight w:val="0"/>
          <w:marTop w:val="0"/>
          <w:marBottom w:val="101"/>
          <w:divBdr>
            <w:top w:val="none" w:sz="0" w:space="0" w:color="auto"/>
            <w:left w:val="none" w:sz="0" w:space="0" w:color="auto"/>
            <w:bottom w:val="none" w:sz="0" w:space="0" w:color="auto"/>
            <w:right w:val="none" w:sz="0" w:space="0" w:color="auto"/>
          </w:divBdr>
        </w:div>
        <w:div w:id="1192260191">
          <w:marLeft w:val="0"/>
          <w:marRight w:val="0"/>
          <w:marTop w:val="0"/>
          <w:marBottom w:val="101"/>
          <w:divBdr>
            <w:top w:val="none" w:sz="0" w:space="0" w:color="auto"/>
            <w:left w:val="none" w:sz="0" w:space="0" w:color="auto"/>
            <w:bottom w:val="none" w:sz="0" w:space="0" w:color="auto"/>
            <w:right w:val="none" w:sz="0" w:space="0" w:color="auto"/>
          </w:divBdr>
        </w:div>
        <w:div w:id="1322849213">
          <w:marLeft w:val="0"/>
          <w:marRight w:val="0"/>
          <w:marTop w:val="0"/>
          <w:marBottom w:val="101"/>
          <w:divBdr>
            <w:top w:val="none" w:sz="0" w:space="0" w:color="auto"/>
            <w:left w:val="none" w:sz="0" w:space="0" w:color="auto"/>
            <w:bottom w:val="none" w:sz="0" w:space="0" w:color="auto"/>
            <w:right w:val="none" w:sz="0" w:space="0" w:color="auto"/>
          </w:divBdr>
        </w:div>
        <w:div w:id="1363168953">
          <w:marLeft w:val="0"/>
          <w:marRight w:val="0"/>
          <w:marTop w:val="0"/>
          <w:marBottom w:val="101"/>
          <w:divBdr>
            <w:top w:val="none" w:sz="0" w:space="0" w:color="auto"/>
            <w:left w:val="none" w:sz="0" w:space="0" w:color="auto"/>
            <w:bottom w:val="none" w:sz="0" w:space="0" w:color="auto"/>
            <w:right w:val="none" w:sz="0" w:space="0" w:color="auto"/>
          </w:divBdr>
        </w:div>
        <w:div w:id="1086149829">
          <w:marLeft w:val="0"/>
          <w:marRight w:val="0"/>
          <w:marTop w:val="0"/>
          <w:marBottom w:val="101"/>
          <w:divBdr>
            <w:top w:val="none" w:sz="0" w:space="0" w:color="auto"/>
            <w:left w:val="none" w:sz="0" w:space="0" w:color="auto"/>
            <w:bottom w:val="none" w:sz="0" w:space="0" w:color="auto"/>
            <w:right w:val="none" w:sz="0" w:space="0" w:color="auto"/>
          </w:divBdr>
        </w:div>
        <w:div w:id="857306036">
          <w:marLeft w:val="0"/>
          <w:marRight w:val="0"/>
          <w:marTop w:val="0"/>
          <w:marBottom w:val="101"/>
          <w:divBdr>
            <w:top w:val="none" w:sz="0" w:space="0" w:color="auto"/>
            <w:left w:val="none" w:sz="0" w:space="0" w:color="auto"/>
            <w:bottom w:val="none" w:sz="0" w:space="0" w:color="auto"/>
            <w:right w:val="none" w:sz="0" w:space="0" w:color="auto"/>
          </w:divBdr>
        </w:div>
        <w:div w:id="2105372023">
          <w:marLeft w:val="0"/>
          <w:marRight w:val="0"/>
          <w:marTop w:val="0"/>
          <w:marBottom w:val="101"/>
          <w:divBdr>
            <w:top w:val="none" w:sz="0" w:space="0" w:color="auto"/>
            <w:left w:val="none" w:sz="0" w:space="0" w:color="auto"/>
            <w:bottom w:val="none" w:sz="0" w:space="0" w:color="auto"/>
            <w:right w:val="none" w:sz="0" w:space="0" w:color="auto"/>
          </w:divBdr>
        </w:div>
        <w:div w:id="87164670">
          <w:marLeft w:val="0"/>
          <w:marRight w:val="0"/>
          <w:marTop w:val="0"/>
          <w:marBottom w:val="101"/>
          <w:divBdr>
            <w:top w:val="none" w:sz="0" w:space="0" w:color="auto"/>
            <w:left w:val="none" w:sz="0" w:space="0" w:color="auto"/>
            <w:bottom w:val="none" w:sz="0" w:space="0" w:color="auto"/>
            <w:right w:val="none" w:sz="0" w:space="0" w:color="auto"/>
          </w:divBdr>
        </w:div>
        <w:div w:id="989939266">
          <w:marLeft w:val="0"/>
          <w:marRight w:val="0"/>
          <w:marTop w:val="0"/>
          <w:marBottom w:val="101"/>
          <w:divBdr>
            <w:top w:val="none" w:sz="0" w:space="0" w:color="auto"/>
            <w:left w:val="none" w:sz="0" w:space="0" w:color="auto"/>
            <w:bottom w:val="none" w:sz="0" w:space="0" w:color="auto"/>
            <w:right w:val="none" w:sz="0" w:space="0" w:color="auto"/>
          </w:divBdr>
        </w:div>
        <w:div w:id="2106269610">
          <w:marLeft w:val="0"/>
          <w:marRight w:val="0"/>
          <w:marTop w:val="0"/>
          <w:marBottom w:val="101"/>
          <w:divBdr>
            <w:top w:val="none" w:sz="0" w:space="0" w:color="auto"/>
            <w:left w:val="none" w:sz="0" w:space="0" w:color="auto"/>
            <w:bottom w:val="none" w:sz="0" w:space="0" w:color="auto"/>
            <w:right w:val="none" w:sz="0" w:space="0" w:color="auto"/>
          </w:divBdr>
        </w:div>
        <w:div w:id="1009869004">
          <w:marLeft w:val="0"/>
          <w:marRight w:val="0"/>
          <w:marTop w:val="0"/>
          <w:marBottom w:val="101"/>
          <w:divBdr>
            <w:top w:val="none" w:sz="0" w:space="0" w:color="auto"/>
            <w:left w:val="none" w:sz="0" w:space="0" w:color="auto"/>
            <w:bottom w:val="none" w:sz="0" w:space="0" w:color="auto"/>
            <w:right w:val="none" w:sz="0" w:space="0" w:color="auto"/>
          </w:divBdr>
        </w:div>
        <w:div w:id="138768267">
          <w:marLeft w:val="0"/>
          <w:marRight w:val="0"/>
          <w:marTop w:val="0"/>
          <w:marBottom w:val="101"/>
          <w:divBdr>
            <w:top w:val="none" w:sz="0" w:space="0" w:color="auto"/>
            <w:left w:val="none" w:sz="0" w:space="0" w:color="auto"/>
            <w:bottom w:val="none" w:sz="0" w:space="0" w:color="auto"/>
            <w:right w:val="none" w:sz="0" w:space="0" w:color="auto"/>
          </w:divBdr>
        </w:div>
        <w:div w:id="1338462855">
          <w:marLeft w:val="0"/>
          <w:marRight w:val="0"/>
          <w:marTop w:val="0"/>
          <w:marBottom w:val="101"/>
          <w:divBdr>
            <w:top w:val="none" w:sz="0" w:space="0" w:color="auto"/>
            <w:left w:val="none" w:sz="0" w:space="0" w:color="auto"/>
            <w:bottom w:val="none" w:sz="0" w:space="0" w:color="auto"/>
            <w:right w:val="none" w:sz="0" w:space="0" w:color="auto"/>
          </w:divBdr>
        </w:div>
        <w:div w:id="480004747">
          <w:marLeft w:val="0"/>
          <w:marRight w:val="0"/>
          <w:marTop w:val="0"/>
          <w:marBottom w:val="101"/>
          <w:divBdr>
            <w:top w:val="none" w:sz="0" w:space="0" w:color="auto"/>
            <w:left w:val="none" w:sz="0" w:space="0" w:color="auto"/>
            <w:bottom w:val="none" w:sz="0" w:space="0" w:color="auto"/>
            <w:right w:val="none" w:sz="0" w:space="0" w:color="auto"/>
          </w:divBdr>
        </w:div>
        <w:div w:id="1534807601">
          <w:marLeft w:val="0"/>
          <w:marRight w:val="0"/>
          <w:marTop w:val="0"/>
          <w:marBottom w:val="101"/>
          <w:divBdr>
            <w:top w:val="none" w:sz="0" w:space="0" w:color="auto"/>
            <w:left w:val="none" w:sz="0" w:space="0" w:color="auto"/>
            <w:bottom w:val="none" w:sz="0" w:space="0" w:color="auto"/>
            <w:right w:val="none" w:sz="0" w:space="0" w:color="auto"/>
          </w:divBdr>
        </w:div>
        <w:div w:id="1464617048">
          <w:marLeft w:val="0"/>
          <w:marRight w:val="0"/>
          <w:marTop w:val="0"/>
          <w:marBottom w:val="101"/>
          <w:divBdr>
            <w:top w:val="none" w:sz="0" w:space="0" w:color="auto"/>
            <w:left w:val="none" w:sz="0" w:space="0" w:color="auto"/>
            <w:bottom w:val="none" w:sz="0" w:space="0" w:color="auto"/>
            <w:right w:val="none" w:sz="0" w:space="0" w:color="auto"/>
          </w:divBdr>
        </w:div>
        <w:div w:id="1869683850">
          <w:marLeft w:val="0"/>
          <w:marRight w:val="0"/>
          <w:marTop w:val="0"/>
          <w:marBottom w:val="101"/>
          <w:divBdr>
            <w:top w:val="none" w:sz="0" w:space="0" w:color="auto"/>
            <w:left w:val="none" w:sz="0" w:space="0" w:color="auto"/>
            <w:bottom w:val="none" w:sz="0" w:space="0" w:color="auto"/>
            <w:right w:val="none" w:sz="0" w:space="0" w:color="auto"/>
          </w:divBdr>
        </w:div>
        <w:div w:id="1737818851">
          <w:marLeft w:val="0"/>
          <w:marRight w:val="0"/>
          <w:marTop w:val="0"/>
          <w:marBottom w:val="101"/>
          <w:divBdr>
            <w:top w:val="none" w:sz="0" w:space="0" w:color="auto"/>
            <w:left w:val="none" w:sz="0" w:space="0" w:color="auto"/>
            <w:bottom w:val="none" w:sz="0" w:space="0" w:color="auto"/>
            <w:right w:val="none" w:sz="0" w:space="0" w:color="auto"/>
          </w:divBdr>
        </w:div>
        <w:div w:id="985158677">
          <w:marLeft w:val="0"/>
          <w:marRight w:val="0"/>
          <w:marTop w:val="0"/>
          <w:marBottom w:val="101"/>
          <w:divBdr>
            <w:top w:val="none" w:sz="0" w:space="0" w:color="auto"/>
            <w:left w:val="none" w:sz="0" w:space="0" w:color="auto"/>
            <w:bottom w:val="none" w:sz="0" w:space="0" w:color="auto"/>
            <w:right w:val="none" w:sz="0" w:space="0" w:color="auto"/>
          </w:divBdr>
        </w:div>
        <w:div w:id="960264682">
          <w:marLeft w:val="0"/>
          <w:marRight w:val="0"/>
          <w:marTop w:val="0"/>
          <w:marBottom w:val="101"/>
          <w:divBdr>
            <w:top w:val="none" w:sz="0" w:space="0" w:color="auto"/>
            <w:left w:val="none" w:sz="0" w:space="0" w:color="auto"/>
            <w:bottom w:val="none" w:sz="0" w:space="0" w:color="auto"/>
            <w:right w:val="none" w:sz="0" w:space="0" w:color="auto"/>
          </w:divBdr>
        </w:div>
        <w:div w:id="825897803">
          <w:marLeft w:val="0"/>
          <w:marRight w:val="0"/>
          <w:marTop w:val="0"/>
          <w:marBottom w:val="101"/>
          <w:divBdr>
            <w:top w:val="none" w:sz="0" w:space="0" w:color="auto"/>
            <w:left w:val="none" w:sz="0" w:space="0" w:color="auto"/>
            <w:bottom w:val="none" w:sz="0" w:space="0" w:color="auto"/>
            <w:right w:val="none" w:sz="0" w:space="0" w:color="auto"/>
          </w:divBdr>
        </w:div>
        <w:div w:id="1544558250">
          <w:marLeft w:val="720"/>
          <w:marRight w:val="0"/>
          <w:marTop w:val="0"/>
          <w:marBottom w:val="101"/>
          <w:divBdr>
            <w:top w:val="none" w:sz="0" w:space="0" w:color="auto"/>
            <w:left w:val="none" w:sz="0" w:space="0" w:color="auto"/>
            <w:bottom w:val="none" w:sz="0" w:space="0" w:color="auto"/>
            <w:right w:val="none" w:sz="0" w:space="0" w:color="auto"/>
          </w:divBdr>
        </w:div>
        <w:div w:id="303513217">
          <w:marLeft w:val="720"/>
          <w:marRight w:val="0"/>
          <w:marTop w:val="0"/>
          <w:marBottom w:val="101"/>
          <w:divBdr>
            <w:top w:val="none" w:sz="0" w:space="0" w:color="auto"/>
            <w:left w:val="none" w:sz="0" w:space="0" w:color="auto"/>
            <w:bottom w:val="none" w:sz="0" w:space="0" w:color="auto"/>
            <w:right w:val="none" w:sz="0" w:space="0" w:color="auto"/>
          </w:divBdr>
        </w:div>
        <w:div w:id="31540818">
          <w:marLeft w:val="720"/>
          <w:marRight w:val="0"/>
          <w:marTop w:val="0"/>
          <w:marBottom w:val="101"/>
          <w:divBdr>
            <w:top w:val="none" w:sz="0" w:space="0" w:color="auto"/>
            <w:left w:val="none" w:sz="0" w:space="0" w:color="auto"/>
            <w:bottom w:val="none" w:sz="0" w:space="0" w:color="auto"/>
            <w:right w:val="none" w:sz="0" w:space="0" w:color="auto"/>
          </w:divBdr>
        </w:div>
        <w:div w:id="1711875860">
          <w:marLeft w:val="720"/>
          <w:marRight w:val="0"/>
          <w:marTop w:val="0"/>
          <w:marBottom w:val="101"/>
          <w:divBdr>
            <w:top w:val="none" w:sz="0" w:space="0" w:color="auto"/>
            <w:left w:val="none" w:sz="0" w:space="0" w:color="auto"/>
            <w:bottom w:val="none" w:sz="0" w:space="0" w:color="auto"/>
            <w:right w:val="none" w:sz="0" w:space="0" w:color="auto"/>
          </w:divBdr>
        </w:div>
        <w:div w:id="1087581310">
          <w:marLeft w:val="720"/>
          <w:marRight w:val="0"/>
          <w:marTop w:val="0"/>
          <w:marBottom w:val="101"/>
          <w:divBdr>
            <w:top w:val="none" w:sz="0" w:space="0" w:color="auto"/>
            <w:left w:val="none" w:sz="0" w:space="0" w:color="auto"/>
            <w:bottom w:val="none" w:sz="0" w:space="0" w:color="auto"/>
            <w:right w:val="none" w:sz="0" w:space="0" w:color="auto"/>
          </w:divBdr>
        </w:div>
        <w:div w:id="1687556143">
          <w:marLeft w:val="720"/>
          <w:marRight w:val="0"/>
          <w:marTop w:val="0"/>
          <w:marBottom w:val="101"/>
          <w:divBdr>
            <w:top w:val="none" w:sz="0" w:space="0" w:color="auto"/>
            <w:left w:val="none" w:sz="0" w:space="0" w:color="auto"/>
            <w:bottom w:val="none" w:sz="0" w:space="0" w:color="auto"/>
            <w:right w:val="none" w:sz="0" w:space="0" w:color="auto"/>
          </w:divBdr>
        </w:div>
        <w:div w:id="1503082072">
          <w:marLeft w:val="720"/>
          <w:marRight w:val="0"/>
          <w:marTop w:val="0"/>
          <w:marBottom w:val="101"/>
          <w:divBdr>
            <w:top w:val="none" w:sz="0" w:space="0" w:color="auto"/>
            <w:left w:val="none" w:sz="0" w:space="0" w:color="auto"/>
            <w:bottom w:val="none" w:sz="0" w:space="0" w:color="auto"/>
            <w:right w:val="none" w:sz="0" w:space="0" w:color="auto"/>
          </w:divBdr>
        </w:div>
        <w:div w:id="1809736195">
          <w:marLeft w:val="720"/>
          <w:marRight w:val="0"/>
          <w:marTop w:val="0"/>
          <w:marBottom w:val="101"/>
          <w:divBdr>
            <w:top w:val="none" w:sz="0" w:space="0" w:color="auto"/>
            <w:left w:val="none" w:sz="0" w:space="0" w:color="auto"/>
            <w:bottom w:val="none" w:sz="0" w:space="0" w:color="auto"/>
            <w:right w:val="none" w:sz="0" w:space="0" w:color="auto"/>
          </w:divBdr>
        </w:div>
        <w:div w:id="849417782">
          <w:marLeft w:val="720"/>
          <w:marRight w:val="0"/>
          <w:marTop w:val="0"/>
          <w:marBottom w:val="101"/>
          <w:divBdr>
            <w:top w:val="none" w:sz="0" w:space="0" w:color="auto"/>
            <w:left w:val="none" w:sz="0" w:space="0" w:color="auto"/>
            <w:bottom w:val="none" w:sz="0" w:space="0" w:color="auto"/>
            <w:right w:val="none" w:sz="0" w:space="0" w:color="auto"/>
          </w:divBdr>
        </w:div>
        <w:div w:id="897326091">
          <w:marLeft w:val="720"/>
          <w:marRight w:val="0"/>
          <w:marTop w:val="0"/>
          <w:marBottom w:val="101"/>
          <w:divBdr>
            <w:top w:val="none" w:sz="0" w:space="0" w:color="auto"/>
            <w:left w:val="none" w:sz="0" w:space="0" w:color="auto"/>
            <w:bottom w:val="none" w:sz="0" w:space="0" w:color="auto"/>
            <w:right w:val="none" w:sz="0" w:space="0" w:color="auto"/>
          </w:divBdr>
        </w:div>
        <w:div w:id="1365204257">
          <w:marLeft w:val="720"/>
          <w:marRight w:val="0"/>
          <w:marTop w:val="0"/>
          <w:marBottom w:val="101"/>
          <w:divBdr>
            <w:top w:val="none" w:sz="0" w:space="0" w:color="auto"/>
            <w:left w:val="none" w:sz="0" w:space="0" w:color="auto"/>
            <w:bottom w:val="none" w:sz="0" w:space="0" w:color="auto"/>
            <w:right w:val="none" w:sz="0" w:space="0" w:color="auto"/>
          </w:divBdr>
        </w:div>
        <w:div w:id="1883864974">
          <w:marLeft w:val="720"/>
          <w:marRight w:val="0"/>
          <w:marTop w:val="0"/>
          <w:marBottom w:val="101"/>
          <w:divBdr>
            <w:top w:val="none" w:sz="0" w:space="0" w:color="auto"/>
            <w:left w:val="none" w:sz="0" w:space="0" w:color="auto"/>
            <w:bottom w:val="none" w:sz="0" w:space="0" w:color="auto"/>
            <w:right w:val="none" w:sz="0" w:space="0" w:color="auto"/>
          </w:divBdr>
        </w:div>
        <w:div w:id="636183195">
          <w:marLeft w:val="720"/>
          <w:marRight w:val="0"/>
          <w:marTop w:val="0"/>
          <w:marBottom w:val="101"/>
          <w:divBdr>
            <w:top w:val="none" w:sz="0" w:space="0" w:color="auto"/>
            <w:left w:val="none" w:sz="0" w:space="0" w:color="auto"/>
            <w:bottom w:val="none" w:sz="0" w:space="0" w:color="auto"/>
            <w:right w:val="none" w:sz="0" w:space="0" w:color="auto"/>
          </w:divBdr>
        </w:div>
        <w:div w:id="97217106">
          <w:marLeft w:val="720"/>
          <w:marRight w:val="0"/>
          <w:marTop w:val="0"/>
          <w:marBottom w:val="101"/>
          <w:divBdr>
            <w:top w:val="none" w:sz="0" w:space="0" w:color="auto"/>
            <w:left w:val="none" w:sz="0" w:space="0" w:color="auto"/>
            <w:bottom w:val="none" w:sz="0" w:space="0" w:color="auto"/>
            <w:right w:val="none" w:sz="0" w:space="0" w:color="auto"/>
          </w:divBdr>
        </w:div>
        <w:div w:id="2055690813">
          <w:marLeft w:val="720"/>
          <w:marRight w:val="0"/>
          <w:marTop w:val="0"/>
          <w:marBottom w:val="101"/>
          <w:divBdr>
            <w:top w:val="none" w:sz="0" w:space="0" w:color="auto"/>
            <w:left w:val="none" w:sz="0" w:space="0" w:color="auto"/>
            <w:bottom w:val="none" w:sz="0" w:space="0" w:color="auto"/>
            <w:right w:val="none" w:sz="0" w:space="0" w:color="auto"/>
          </w:divBdr>
        </w:div>
        <w:div w:id="2037926538">
          <w:marLeft w:val="720"/>
          <w:marRight w:val="0"/>
          <w:marTop w:val="0"/>
          <w:marBottom w:val="101"/>
          <w:divBdr>
            <w:top w:val="none" w:sz="0" w:space="0" w:color="auto"/>
            <w:left w:val="none" w:sz="0" w:space="0" w:color="auto"/>
            <w:bottom w:val="none" w:sz="0" w:space="0" w:color="auto"/>
            <w:right w:val="none" w:sz="0" w:space="0" w:color="auto"/>
          </w:divBdr>
        </w:div>
        <w:div w:id="1064983660">
          <w:marLeft w:val="720"/>
          <w:marRight w:val="0"/>
          <w:marTop w:val="0"/>
          <w:marBottom w:val="101"/>
          <w:divBdr>
            <w:top w:val="none" w:sz="0" w:space="0" w:color="auto"/>
            <w:left w:val="none" w:sz="0" w:space="0" w:color="auto"/>
            <w:bottom w:val="none" w:sz="0" w:space="0" w:color="auto"/>
            <w:right w:val="none" w:sz="0" w:space="0" w:color="auto"/>
          </w:divBdr>
        </w:div>
        <w:div w:id="959069307">
          <w:marLeft w:val="720"/>
          <w:marRight w:val="0"/>
          <w:marTop w:val="0"/>
          <w:marBottom w:val="101"/>
          <w:divBdr>
            <w:top w:val="none" w:sz="0" w:space="0" w:color="auto"/>
            <w:left w:val="none" w:sz="0" w:space="0" w:color="auto"/>
            <w:bottom w:val="none" w:sz="0" w:space="0" w:color="auto"/>
            <w:right w:val="none" w:sz="0" w:space="0" w:color="auto"/>
          </w:divBdr>
        </w:div>
        <w:div w:id="1317299587">
          <w:marLeft w:val="0"/>
          <w:marRight w:val="0"/>
          <w:marTop w:val="0"/>
          <w:marBottom w:val="101"/>
          <w:divBdr>
            <w:top w:val="none" w:sz="0" w:space="0" w:color="auto"/>
            <w:left w:val="none" w:sz="0" w:space="0" w:color="auto"/>
            <w:bottom w:val="none" w:sz="0" w:space="0" w:color="auto"/>
            <w:right w:val="none" w:sz="0" w:space="0" w:color="auto"/>
          </w:divBdr>
        </w:div>
        <w:div w:id="174462848">
          <w:marLeft w:val="0"/>
          <w:marRight w:val="0"/>
          <w:marTop w:val="0"/>
          <w:marBottom w:val="101"/>
          <w:divBdr>
            <w:top w:val="none" w:sz="0" w:space="0" w:color="auto"/>
            <w:left w:val="none" w:sz="0" w:space="0" w:color="auto"/>
            <w:bottom w:val="none" w:sz="0" w:space="0" w:color="auto"/>
            <w:right w:val="none" w:sz="0" w:space="0" w:color="auto"/>
          </w:divBdr>
        </w:div>
        <w:div w:id="164519649">
          <w:marLeft w:val="720"/>
          <w:marRight w:val="0"/>
          <w:marTop w:val="0"/>
          <w:marBottom w:val="101"/>
          <w:divBdr>
            <w:top w:val="none" w:sz="0" w:space="0" w:color="auto"/>
            <w:left w:val="none" w:sz="0" w:space="0" w:color="auto"/>
            <w:bottom w:val="none" w:sz="0" w:space="0" w:color="auto"/>
            <w:right w:val="none" w:sz="0" w:space="0" w:color="auto"/>
          </w:divBdr>
        </w:div>
        <w:div w:id="2067291508">
          <w:marLeft w:val="720"/>
          <w:marRight w:val="0"/>
          <w:marTop w:val="0"/>
          <w:marBottom w:val="101"/>
          <w:divBdr>
            <w:top w:val="none" w:sz="0" w:space="0" w:color="auto"/>
            <w:left w:val="none" w:sz="0" w:space="0" w:color="auto"/>
            <w:bottom w:val="none" w:sz="0" w:space="0" w:color="auto"/>
            <w:right w:val="none" w:sz="0" w:space="0" w:color="auto"/>
          </w:divBdr>
        </w:div>
        <w:div w:id="1613004053">
          <w:marLeft w:val="720"/>
          <w:marRight w:val="0"/>
          <w:marTop w:val="0"/>
          <w:marBottom w:val="101"/>
          <w:divBdr>
            <w:top w:val="none" w:sz="0" w:space="0" w:color="auto"/>
            <w:left w:val="none" w:sz="0" w:space="0" w:color="auto"/>
            <w:bottom w:val="none" w:sz="0" w:space="0" w:color="auto"/>
            <w:right w:val="none" w:sz="0" w:space="0" w:color="auto"/>
          </w:divBdr>
        </w:div>
        <w:div w:id="714308671">
          <w:marLeft w:val="720"/>
          <w:marRight w:val="0"/>
          <w:marTop w:val="0"/>
          <w:marBottom w:val="101"/>
          <w:divBdr>
            <w:top w:val="none" w:sz="0" w:space="0" w:color="auto"/>
            <w:left w:val="none" w:sz="0" w:space="0" w:color="auto"/>
            <w:bottom w:val="none" w:sz="0" w:space="0" w:color="auto"/>
            <w:right w:val="none" w:sz="0" w:space="0" w:color="auto"/>
          </w:divBdr>
        </w:div>
        <w:div w:id="748960190">
          <w:marLeft w:val="0"/>
          <w:marRight w:val="0"/>
          <w:marTop w:val="0"/>
          <w:marBottom w:val="101"/>
          <w:divBdr>
            <w:top w:val="none" w:sz="0" w:space="0" w:color="auto"/>
            <w:left w:val="none" w:sz="0" w:space="0" w:color="auto"/>
            <w:bottom w:val="none" w:sz="0" w:space="0" w:color="auto"/>
            <w:right w:val="none" w:sz="0" w:space="0" w:color="auto"/>
          </w:divBdr>
        </w:div>
        <w:div w:id="925265889">
          <w:marLeft w:val="0"/>
          <w:marRight w:val="0"/>
          <w:marTop w:val="0"/>
          <w:marBottom w:val="101"/>
          <w:divBdr>
            <w:top w:val="none" w:sz="0" w:space="0" w:color="auto"/>
            <w:left w:val="none" w:sz="0" w:space="0" w:color="auto"/>
            <w:bottom w:val="none" w:sz="0" w:space="0" w:color="auto"/>
            <w:right w:val="none" w:sz="0" w:space="0" w:color="auto"/>
          </w:divBdr>
        </w:div>
        <w:div w:id="974800956">
          <w:marLeft w:val="720"/>
          <w:marRight w:val="0"/>
          <w:marTop w:val="0"/>
          <w:marBottom w:val="101"/>
          <w:divBdr>
            <w:top w:val="none" w:sz="0" w:space="0" w:color="auto"/>
            <w:left w:val="none" w:sz="0" w:space="0" w:color="auto"/>
            <w:bottom w:val="none" w:sz="0" w:space="0" w:color="auto"/>
            <w:right w:val="none" w:sz="0" w:space="0" w:color="auto"/>
          </w:divBdr>
        </w:div>
        <w:div w:id="1020013098">
          <w:marLeft w:val="0"/>
          <w:marRight w:val="0"/>
          <w:marTop w:val="0"/>
          <w:marBottom w:val="101"/>
          <w:divBdr>
            <w:top w:val="none" w:sz="0" w:space="0" w:color="auto"/>
            <w:left w:val="none" w:sz="0" w:space="0" w:color="auto"/>
            <w:bottom w:val="none" w:sz="0" w:space="0" w:color="auto"/>
            <w:right w:val="none" w:sz="0" w:space="0" w:color="auto"/>
          </w:divBdr>
        </w:div>
        <w:div w:id="605622843">
          <w:marLeft w:val="0"/>
          <w:marRight w:val="0"/>
          <w:marTop w:val="0"/>
          <w:marBottom w:val="101"/>
          <w:divBdr>
            <w:top w:val="none" w:sz="0" w:space="0" w:color="auto"/>
            <w:left w:val="none" w:sz="0" w:space="0" w:color="auto"/>
            <w:bottom w:val="none" w:sz="0" w:space="0" w:color="auto"/>
            <w:right w:val="none" w:sz="0" w:space="0" w:color="auto"/>
          </w:divBdr>
        </w:div>
        <w:div w:id="2079934731">
          <w:marLeft w:val="0"/>
          <w:marRight w:val="0"/>
          <w:marTop w:val="0"/>
          <w:marBottom w:val="101"/>
          <w:divBdr>
            <w:top w:val="none" w:sz="0" w:space="0" w:color="auto"/>
            <w:left w:val="none" w:sz="0" w:space="0" w:color="auto"/>
            <w:bottom w:val="none" w:sz="0" w:space="0" w:color="auto"/>
            <w:right w:val="none" w:sz="0" w:space="0" w:color="auto"/>
          </w:divBdr>
        </w:div>
        <w:div w:id="1014065608">
          <w:marLeft w:val="0"/>
          <w:marRight w:val="0"/>
          <w:marTop w:val="0"/>
          <w:marBottom w:val="101"/>
          <w:divBdr>
            <w:top w:val="none" w:sz="0" w:space="0" w:color="auto"/>
            <w:left w:val="none" w:sz="0" w:space="0" w:color="auto"/>
            <w:bottom w:val="none" w:sz="0" w:space="0" w:color="auto"/>
            <w:right w:val="none" w:sz="0" w:space="0" w:color="auto"/>
          </w:divBdr>
        </w:div>
        <w:div w:id="1401754088">
          <w:marLeft w:val="720"/>
          <w:marRight w:val="0"/>
          <w:marTop w:val="0"/>
          <w:marBottom w:val="101"/>
          <w:divBdr>
            <w:top w:val="none" w:sz="0" w:space="0" w:color="auto"/>
            <w:left w:val="none" w:sz="0" w:space="0" w:color="auto"/>
            <w:bottom w:val="none" w:sz="0" w:space="0" w:color="auto"/>
            <w:right w:val="none" w:sz="0" w:space="0" w:color="auto"/>
          </w:divBdr>
        </w:div>
        <w:div w:id="190805793">
          <w:marLeft w:val="720"/>
          <w:marRight w:val="0"/>
          <w:marTop w:val="0"/>
          <w:marBottom w:val="101"/>
          <w:divBdr>
            <w:top w:val="none" w:sz="0" w:space="0" w:color="auto"/>
            <w:left w:val="none" w:sz="0" w:space="0" w:color="auto"/>
            <w:bottom w:val="none" w:sz="0" w:space="0" w:color="auto"/>
            <w:right w:val="none" w:sz="0" w:space="0" w:color="auto"/>
          </w:divBdr>
        </w:div>
        <w:div w:id="1203785082">
          <w:marLeft w:val="720"/>
          <w:marRight w:val="0"/>
          <w:marTop w:val="0"/>
          <w:marBottom w:val="101"/>
          <w:divBdr>
            <w:top w:val="none" w:sz="0" w:space="0" w:color="auto"/>
            <w:left w:val="none" w:sz="0" w:space="0" w:color="auto"/>
            <w:bottom w:val="none" w:sz="0" w:space="0" w:color="auto"/>
            <w:right w:val="none" w:sz="0" w:space="0" w:color="auto"/>
          </w:divBdr>
        </w:div>
        <w:div w:id="1434940683">
          <w:marLeft w:val="0"/>
          <w:marRight w:val="0"/>
          <w:marTop w:val="0"/>
          <w:marBottom w:val="101"/>
          <w:divBdr>
            <w:top w:val="none" w:sz="0" w:space="0" w:color="auto"/>
            <w:left w:val="none" w:sz="0" w:space="0" w:color="auto"/>
            <w:bottom w:val="none" w:sz="0" w:space="0" w:color="auto"/>
            <w:right w:val="none" w:sz="0" w:space="0" w:color="auto"/>
          </w:divBdr>
        </w:div>
        <w:div w:id="1683631935">
          <w:marLeft w:val="0"/>
          <w:marRight w:val="0"/>
          <w:marTop w:val="0"/>
          <w:marBottom w:val="101"/>
          <w:divBdr>
            <w:top w:val="none" w:sz="0" w:space="0" w:color="auto"/>
            <w:left w:val="none" w:sz="0" w:space="0" w:color="auto"/>
            <w:bottom w:val="none" w:sz="0" w:space="0" w:color="auto"/>
            <w:right w:val="none" w:sz="0" w:space="0" w:color="auto"/>
          </w:divBdr>
        </w:div>
        <w:div w:id="364644379">
          <w:marLeft w:val="720"/>
          <w:marRight w:val="0"/>
          <w:marTop w:val="0"/>
          <w:marBottom w:val="101"/>
          <w:divBdr>
            <w:top w:val="none" w:sz="0" w:space="0" w:color="auto"/>
            <w:left w:val="none" w:sz="0" w:space="0" w:color="auto"/>
            <w:bottom w:val="none" w:sz="0" w:space="0" w:color="auto"/>
            <w:right w:val="none" w:sz="0" w:space="0" w:color="auto"/>
          </w:divBdr>
        </w:div>
        <w:div w:id="1916666308">
          <w:marLeft w:val="720"/>
          <w:marRight w:val="0"/>
          <w:marTop w:val="0"/>
          <w:marBottom w:val="101"/>
          <w:divBdr>
            <w:top w:val="none" w:sz="0" w:space="0" w:color="auto"/>
            <w:left w:val="none" w:sz="0" w:space="0" w:color="auto"/>
            <w:bottom w:val="none" w:sz="0" w:space="0" w:color="auto"/>
            <w:right w:val="none" w:sz="0" w:space="0" w:color="auto"/>
          </w:divBdr>
        </w:div>
        <w:div w:id="1059325196">
          <w:marLeft w:val="720"/>
          <w:marRight w:val="0"/>
          <w:marTop w:val="0"/>
          <w:marBottom w:val="101"/>
          <w:divBdr>
            <w:top w:val="none" w:sz="0" w:space="0" w:color="auto"/>
            <w:left w:val="none" w:sz="0" w:space="0" w:color="auto"/>
            <w:bottom w:val="none" w:sz="0" w:space="0" w:color="auto"/>
            <w:right w:val="none" w:sz="0" w:space="0" w:color="auto"/>
          </w:divBdr>
        </w:div>
        <w:div w:id="724990982">
          <w:marLeft w:val="720"/>
          <w:marRight w:val="0"/>
          <w:marTop w:val="0"/>
          <w:marBottom w:val="101"/>
          <w:divBdr>
            <w:top w:val="none" w:sz="0" w:space="0" w:color="auto"/>
            <w:left w:val="none" w:sz="0" w:space="0" w:color="auto"/>
            <w:bottom w:val="none" w:sz="0" w:space="0" w:color="auto"/>
            <w:right w:val="none" w:sz="0" w:space="0" w:color="auto"/>
          </w:divBdr>
        </w:div>
        <w:div w:id="363795196">
          <w:marLeft w:val="720"/>
          <w:marRight w:val="0"/>
          <w:marTop w:val="0"/>
          <w:marBottom w:val="101"/>
          <w:divBdr>
            <w:top w:val="none" w:sz="0" w:space="0" w:color="auto"/>
            <w:left w:val="none" w:sz="0" w:space="0" w:color="auto"/>
            <w:bottom w:val="none" w:sz="0" w:space="0" w:color="auto"/>
            <w:right w:val="none" w:sz="0" w:space="0" w:color="auto"/>
          </w:divBdr>
        </w:div>
        <w:div w:id="1345325016">
          <w:marLeft w:val="720"/>
          <w:marRight w:val="0"/>
          <w:marTop w:val="0"/>
          <w:marBottom w:val="101"/>
          <w:divBdr>
            <w:top w:val="none" w:sz="0" w:space="0" w:color="auto"/>
            <w:left w:val="none" w:sz="0" w:space="0" w:color="auto"/>
            <w:bottom w:val="none" w:sz="0" w:space="0" w:color="auto"/>
            <w:right w:val="none" w:sz="0" w:space="0" w:color="auto"/>
          </w:divBdr>
        </w:div>
        <w:div w:id="96411153">
          <w:marLeft w:val="720"/>
          <w:marRight w:val="0"/>
          <w:marTop w:val="0"/>
          <w:marBottom w:val="101"/>
          <w:divBdr>
            <w:top w:val="none" w:sz="0" w:space="0" w:color="auto"/>
            <w:left w:val="none" w:sz="0" w:space="0" w:color="auto"/>
            <w:bottom w:val="none" w:sz="0" w:space="0" w:color="auto"/>
            <w:right w:val="none" w:sz="0" w:space="0" w:color="auto"/>
          </w:divBdr>
        </w:div>
        <w:div w:id="342362294">
          <w:marLeft w:val="720"/>
          <w:marRight w:val="0"/>
          <w:marTop w:val="0"/>
          <w:marBottom w:val="101"/>
          <w:divBdr>
            <w:top w:val="none" w:sz="0" w:space="0" w:color="auto"/>
            <w:left w:val="none" w:sz="0" w:space="0" w:color="auto"/>
            <w:bottom w:val="none" w:sz="0" w:space="0" w:color="auto"/>
            <w:right w:val="none" w:sz="0" w:space="0" w:color="auto"/>
          </w:divBdr>
        </w:div>
        <w:div w:id="882642346">
          <w:marLeft w:val="720"/>
          <w:marRight w:val="0"/>
          <w:marTop w:val="0"/>
          <w:marBottom w:val="101"/>
          <w:divBdr>
            <w:top w:val="none" w:sz="0" w:space="0" w:color="auto"/>
            <w:left w:val="none" w:sz="0" w:space="0" w:color="auto"/>
            <w:bottom w:val="none" w:sz="0" w:space="0" w:color="auto"/>
            <w:right w:val="none" w:sz="0" w:space="0" w:color="auto"/>
          </w:divBdr>
        </w:div>
        <w:div w:id="876939564">
          <w:marLeft w:val="0"/>
          <w:marRight w:val="0"/>
          <w:marTop w:val="0"/>
          <w:marBottom w:val="101"/>
          <w:divBdr>
            <w:top w:val="none" w:sz="0" w:space="0" w:color="auto"/>
            <w:left w:val="none" w:sz="0" w:space="0" w:color="auto"/>
            <w:bottom w:val="none" w:sz="0" w:space="0" w:color="auto"/>
            <w:right w:val="none" w:sz="0" w:space="0" w:color="auto"/>
          </w:divBdr>
        </w:div>
        <w:div w:id="1690912374">
          <w:marLeft w:val="720"/>
          <w:marRight w:val="0"/>
          <w:marTop w:val="0"/>
          <w:marBottom w:val="101"/>
          <w:divBdr>
            <w:top w:val="none" w:sz="0" w:space="0" w:color="auto"/>
            <w:left w:val="none" w:sz="0" w:space="0" w:color="auto"/>
            <w:bottom w:val="none" w:sz="0" w:space="0" w:color="auto"/>
            <w:right w:val="none" w:sz="0" w:space="0" w:color="auto"/>
          </w:divBdr>
        </w:div>
        <w:div w:id="1038318923">
          <w:marLeft w:val="720"/>
          <w:marRight w:val="0"/>
          <w:marTop w:val="0"/>
          <w:marBottom w:val="101"/>
          <w:divBdr>
            <w:top w:val="none" w:sz="0" w:space="0" w:color="auto"/>
            <w:left w:val="none" w:sz="0" w:space="0" w:color="auto"/>
            <w:bottom w:val="none" w:sz="0" w:space="0" w:color="auto"/>
            <w:right w:val="none" w:sz="0" w:space="0" w:color="auto"/>
          </w:divBdr>
        </w:div>
        <w:div w:id="1122843238">
          <w:marLeft w:val="720"/>
          <w:marRight w:val="0"/>
          <w:marTop w:val="0"/>
          <w:marBottom w:val="101"/>
          <w:divBdr>
            <w:top w:val="none" w:sz="0" w:space="0" w:color="auto"/>
            <w:left w:val="none" w:sz="0" w:space="0" w:color="auto"/>
            <w:bottom w:val="none" w:sz="0" w:space="0" w:color="auto"/>
            <w:right w:val="none" w:sz="0" w:space="0" w:color="auto"/>
          </w:divBdr>
        </w:div>
        <w:div w:id="2143498411">
          <w:marLeft w:val="720"/>
          <w:marRight w:val="0"/>
          <w:marTop w:val="0"/>
          <w:marBottom w:val="101"/>
          <w:divBdr>
            <w:top w:val="none" w:sz="0" w:space="0" w:color="auto"/>
            <w:left w:val="none" w:sz="0" w:space="0" w:color="auto"/>
            <w:bottom w:val="none" w:sz="0" w:space="0" w:color="auto"/>
            <w:right w:val="none" w:sz="0" w:space="0" w:color="auto"/>
          </w:divBdr>
        </w:div>
        <w:div w:id="710114152">
          <w:marLeft w:val="720"/>
          <w:marRight w:val="0"/>
          <w:marTop w:val="0"/>
          <w:marBottom w:val="101"/>
          <w:divBdr>
            <w:top w:val="none" w:sz="0" w:space="0" w:color="auto"/>
            <w:left w:val="none" w:sz="0" w:space="0" w:color="auto"/>
            <w:bottom w:val="none" w:sz="0" w:space="0" w:color="auto"/>
            <w:right w:val="none" w:sz="0" w:space="0" w:color="auto"/>
          </w:divBdr>
        </w:div>
        <w:div w:id="1816986059">
          <w:marLeft w:val="720"/>
          <w:marRight w:val="0"/>
          <w:marTop w:val="0"/>
          <w:marBottom w:val="101"/>
          <w:divBdr>
            <w:top w:val="none" w:sz="0" w:space="0" w:color="auto"/>
            <w:left w:val="none" w:sz="0" w:space="0" w:color="auto"/>
            <w:bottom w:val="none" w:sz="0" w:space="0" w:color="auto"/>
            <w:right w:val="none" w:sz="0" w:space="0" w:color="auto"/>
          </w:divBdr>
        </w:div>
        <w:div w:id="1520969263">
          <w:marLeft w:val="720"/>
          <w:marRight w:val="0"/>
          <w:marTop w:val="0"/>
          <w:marBottom w:val="101"/>
          <w:divBdr>
            <w:top w:val="none" w:sz="0" w:space="0" w:color="auto"/>
            <w:left w:val="none" w:sz="0" w:space="0" w:color="auto"/>
            <w:bottom w:val="none" w:sz="0" w:space="0" w:color="auto"/>
            <w:right w:val="none" w:sz="0" w:space="0" w:color="auto"/>
          </w:divBdr>
        </w:div>
        <w:div w:id="1599286269">
          <w:marLeft w:val="720"/>
          <w:marRight w:val="0"/>
          <w:marTop w:val="0"/>
          <w:marBottom w:val="101"/>
          <w:divBdr>
            <w:top w:val="none" w:sz="0" w:space="0" w:color="auto"/>
            <w:left w:val="none" w:sz="0" w:space="0" w:color="auto"/>
            <w:bottom w:val="none" w:sz="0" w:space="0" w:color="auto"/>
            <w:right w:val="none" w:sz="0" w:space="0" w:color="auto"/>
          </w:divBdr>
        </w:div>
        <w:div w:id="328414469">
          <w:marLeft w:val="0"/>
          <w:marRight w:val="0"/>
          <w:marTop w:val="0"/>
          <w:marBottom w:val="101"/>
          <w:divBdr>
            <w:top w:val="none" w:sz="0" w:space="0" w:color="auto"/>
            <w:left w:val="none" w:sz="0" w:space="0" w:color="auto"/>
            <w:bottom w:val="none" w:sz="0" w:space="0" w:color="auto"/>
            <w:right w:val="none" w:sz="0" w:space="0" w:color="auto"/>
          </w:divBdr>
        </w:div>
        <w:div w:id="678629269">
          <w:marLeft w:val="720"/>
          <w:marRight w:val="0"/>
          <w:marTop w:val="0"/>
          <w:marBottom w:val="101"/>
          <w:divBdr>
            <w:top w:val="none" w:sz="0" w:space="0" w:color="auto"/>
            <w:left w:val="none" w:sz="0" w:space="0" w:color="auto"/>
            <w:bottom w:val="none" w:sz="0" w:space="0" w:color="auto"/>
            <w:right w:val="none" w:sz="0" w:space="0" w:color="auto"/>
          </w:divBdr>
        </w:div>
        <w:div w:id="1559248766">
          <w:marLeft w:val="720"/>
          <w:marRight w:val="0"/>
          <w:marTop w:val="0"/>
          <w:marBottom w:val="101"/>
          <w:divBdr>
            <w:top w:val="none" w:sz="0" w:space="0" w:color="auto"/>
            <w:left w:val="none" w:sz="0" w:space="0" w:color="auto"/>
            <w:bottom w:val="none" w:sz="0" w:space="0" w:color="auto"/>
            <w:right w:val="none" w:sz="0" w:space="0" w:color="auto"/>
          </w:divBdr>
        </w:div>
        <w:div w:id="1342319235">
          <w:marLeft w:val="720"/>
          <w:marRight w:val="0"/>
          <w:marTop w:val="0"/>
          <w:marBottom w:val="101"/>
          <w:divBdr>
            <w:top w:val="none" w:sz="0" w:space="0" w:color="auto"/>
            <w:left w:val="none" w:sz="0" w:space="0" w:color="auto"/>
            <w:bottom w:val="none" w:sz="0" w:space="0" w:color="auto"/>
            <w:right w:val="none" w:sz="0" w:space="0" w:color="auto"/>
          </w:divBdr>
        </w:div>
        <w:div w:id="144707052">
          <w:marLeft w:val="720"/>
          <w:marRight w:val="0"/>
          <w:marTop w:val="0"/>
          <w:marBottom w:val="101"/>
          <w:divBdr>
            <w:top w:val="none" w:sz="0" w:space="0" w:color="auto"/>
            <w:left w:val="none" w:sz="0" w:space="0" w:color="auto"/>
            <w:bottom w:val="none" w:sz="0" w:space="0" w:color="auto"/>
            <w:right w:val="none" w:sz="0" w:space="0" w:color="auto"/>
          </w:divBdr>
        </w:div>
        <w:div w:id="410780003">
          <w:marLeft w:val="720"/>
          <w:marRight w:val="0"/>
          <w:marTop w:val="0"/>
          <w:marBottom w:val="101"/>
          <w:divBdr>
            <w:top w:val="none" w:sz="0" w:space="0" w:color="auto"/>
            <w:left w:val="none" w:sz="0" w:space="0" w:color="auto"/>
            <w:bottom w:val="none" w:sz="0" w:space="0" w:color="auto"/>
            <w:right w:val="none" w:sz="0" w:space="0" w:color="auto"/>
          </w:divBdr>
        </w:div>
        <w:div w:id="1065451487">
          <w:marLeft w:val="720"/>
          <w:marRight w:val="0"/>
          <w:marTop w:val="0"/>
          <w:marBottom w:val="101"/>
          <w:divBdr>
            <w:top w:val="none" w:sz="0" w:space="0" w:color="auto"/>
            <w:left w:val="none" w:sz="0" w:space="0" w:color="auto"/>
            <w:bottom w:val="none" w:sz="0" w:space="0" w:color="auto"/>
            <w:right w:val="none" w:sz="0" w:space="0" w:color="auto"/>
          </w:divBdr>
        </w:div>
        <w:div w:id="874149126">
          <w:marLeft w:val="720"/>
          <w:marRight w:val="0"/>
          <w:marTop w:val="0"/>
          <w:marBottom w:val="101"/>
          <w:divBdr>
            <w:top w:val="none" w:sz="0" w:space="0" w:color="auto"/>
            <w:left w:val="none" w:sz="0" w:space="0" w:color="auto"/>
            <w:bottom w:val="none" w:sz="0" w:space="0" w:color="auto"/>
            <w:right w:val="none" w:sz="0" w:space="0" w:color="auto"/>
          </w:divBdr>
        </w:div>
        <w:div w:id="331377121">
          <w:marLeft w:val="720"/>
          <w:marRight w:val="0"/>
          <w:marTop w:val="0"/>
          <w:marBottom w:val="101"/>
          <w:divBdr>
            <w:top w:val="none" w:sz="0" w:space="0" w:color="auto"/>
            <w:left w:val="none" w:sz="0" w:space="0" w:color="auto"/>
            <w:bottom w:val="none" w:sz="0" w:space="0" w:color="auto"/>
            <w:right w:val="none" w:sz="0" w:space="0" w:color="auto"/>
          </w:divBdr>
        </w:div>
        <w:div w:id="97532439">
          <w:marLeft w:val="720"/>
          <w:marRight w:val="0"/>
          <w:marTop w:val="0"/>
          <w:marBottom w:val="101"/>
          <w:divBdr>
            <w:top w:val="none" w:sz="0" w:space="0" w:color="auto"/>
            <w:left w:val="none" w:sz="0" w:space="0" w:color="auto"/>
            <w:bottom w:val="none" w:sz="0" w:space="0" w:color="auto"/>
            <w:right w:val="none" w:sz="0" w:space="0" w:color="auto"/>
          </w:divBdr>
        </w:div>
        <w:div w:id="439105235">
          <w:marLeft w:val="0"/>
          <w:marRight w:val="0"/>
          <w:marTop w:val="0"/>
          <w:marBottom w:val="101"/>
          <w:divBdr>
            <w:top w:val="none" w:sz="0" w:space="0" w:color="auto"/>
            <w:left w:val="none" w:sz="0" w:space="0" w:color="auto"/>
            <w:bottom w:val="none" w:sz="0" w:space="0" w:color="auto"/>
            <w:right w:val="none" w:sz="0" w:space="0" w:color="auto"/>
          </w:divBdr>
        </w:div>
        <w:div w:id="1163280254">
          <w:marLeft w:val="720"/>
          <w:marRight w:val="0"/>
          <w:marTop w:val="0"/>
          <w:marBottom w:val="101"/>
          <w:divBdr>
            <w:top w:val="none" w:sz="0" w:space="0" w:color="auto"/>
            <w:left w:val="none" w:sz="0" w:space="0" w:color="auto"/>
            <w:bottom w:val="none" w:sz="0" w:space="0" w:color="auto"/>
            <w:right w:val="none" w:sz="0" w:space="0" w:color="auto"/>
          </w:divBdr>
        </w:div>
        <w:div w:id="1414157722">
          <w:marLeft w:val="720"/>
          <w:marRight w:val="0"/>
          <w:marTop w:val="0"/>
          <w:marBottom w:val="101"/>
          <w:divBdr>
            <w:top w:val="none" w:sz="0" w:space="0" w:color="auto"/>
            <w:left w:val="none" w:sz="0" w:space="0" w:color="auto"/>
            <w:bottom w:val="none" w:sz="0" w:space="0" w:color="auto"/>
            <w:right w:val="none" w:sz="0" w:space="0" w:color="auto"/>
          </w:divBdr>
        </w:div>
        <w:div w:id="543295159">
          <w:marLeft w:val="720"/>
          <w:marRight w:val="0"/>
          <w:marTop w:val="0"/>
          <w:marBottom w:val="101"/>
          <w:divBdr>
            <w:top w:val="none" w:sz="0" w:space="0" w:color="auto"/>
            <w:left w:val="none" w:sz="0" w:space="0" w:color="auto"/>
            <w:bottom w:val="none" w:sz="0" w:space="0" w:color="auto"/>
            <w:right w:val="none" w:sz="0" w:space="0" w:color="auto"/>
          </w:divBdr>
        </w:div>
        <w:div w:id="849829037">
          <w:marLeft w:val="0"/>
          <w:marRight w:val="0"/>
          <w:marTop w:val="0"/>
          <w:marBottom w:val="101"/>
          <w:divBdr>
            <w:top w:val="none" w:sz="0" w:space="0" w:color="auto"/>
            <w:left w:val="none" w:sz="0" w:space="0" w:color="auto"/>
            <w:bottom w:val="none" w:sz="0" w:space="0" w:color="auto"/>
            <w:right w:val="none" w:sz="0" w:space="0" w:color="auto"/>
          </w:divBdr>
        </w:div>
        <w:div w:id="1805079086">
          <w:marLeft w:val="0"/>
          <w:marRight w:val="0"/>
          <w:marTop w:val="0"/>
          <w:marBottom w:val="101"/>
          <w:divBdr>
            <w:top w:val="none" w:sz="0" w:space="0" w:color="auto"/>
            <w:left w:val="none" w:sz="0" w:space="0" w:color="auto"/>
            <w:bottom w:val="none" w:sz="0" w:space="0" w:color="auto"/>
            <w:right w:val="none" w:sz="0" w:space="0" w:color="auto"/>
          </w:divBdr>
        </w:div>
        <w:div w:id="1200892901">
          <w:marLeft w:val="0"/>
          <w:marRight w:val="0"/>
          <w:marTop w:val="0"/>
          <w:marBottom w:val="101"/>
          <w:divBdr>
            <w:top w:val="none" w:sz="0" w:space="0" w:color="auto"/>
            <w:left w:val="none" w:sz="0" w:space="0" w:color="auto"/>
            <w:bottom w:val="none" w:sz="0" w:space="0" w:color="auto"/>
            <w:right w:val="none" w:sz="0" w:space="0" w:color="auto"/>
          </w:divBdr>
        </w:div>
        <w:div w:id="1972905093">
          <w:marLeft w:val="0"/>
          <w:marRight w:val="0"/>
          <w:marTop w:val="0"/>
          <w:marBottom w:val="101"/>
          <w:divBdr>
            <w:top w:val="none" w:sz="0" w:space="0" w:color="auto"/>
            <w:left w:val="none" w:sz="0" w:space="0" w:color="auto"/>
            <w:bottom w:val="none" w:sz="0" w:space="0" w:color="auto"/>
            <w:right w:val="none" w:sz="0" w:space="0" w:color="auto"/>
          </w:divBdr>
        </w:div>
        <w:div w:id="342437378">
          <w:marLeft w:val="0"/>
          <w:marRight w:val="0"/>
          <w:marTop w:val="0"/>
          <w:marBottom w:val="101"/>
          <w:divBdr>
            <w:top w:val="none" w:sz="0" w:space="0" w:color="auto"/>
            <w:left w:val="none" w:sz="0" w:space="0" w:color="auto"/>
            <w:bottom w:val="none" w:sz="0" w:space="0" w:color="auto"/>
            <w:right w:val="none" w:sz="0" w:space="0" w:color="auto"/>
          </w:divBdr>
        </w:div>
        <w:div w:id="160898503">
          <w:marLeft w:val="0"/>
          <w:marRight w:val="0"/>
          <w:marTop w:val="0"/>
          <w:marBottom w:val="101"/>
          <w:divBdr>
            <w:top w:val="none" w:sz="0" w:space="0" w:color="auto"/>
            <w:left w:val="none" w:sz="0" w:space="0" w:color="auto"/>
            <w:bottom w:val="none" w:sz="0" w:space="0" w:color="auto"/>
            <w:right w:val="none" w:sz="0" w:space="0" w:color="auto"/>
          </w:divBdr>
        </w:div>
        <w:div w:id="1990398495">
          <w:marLeft w:val="0"/>
          <w:marRight w:val="0"/>
          <w:marTop w:val="0"/>
          <w:marBottom w:val="101"/>
          <w:divBdr>
            <w:top w:val="none" w:sz="0" w:space="0" w:color="auto"/>
            <w:left w:val="none" w:sz="0" w:space="0" w:color="auto"/>
            <w:bottom w:val="none" w:sz="0" w:space="0" w:color="auto"/>
            <w:right w:val="none" w:sz="0" w:space="0" w:color="auto"/>
          </w:divBdr>
        </w:div>
        <w:div w:id="2033724847">
          <w:marLeft w:val="0"/>
          <w:marRight w:val="0"/>
          <w:marTop w:val="0"/>
          <w:marBottom w:val="101"/>
          <w:divBdr>
            <w:top w:val="none" w:sz="0" w:space="0" w:color="auto"/>
            <w:left w:val="none" w:sz="0" w:space="0" w:color="auto"/>
            <w:bottom w:val="none" w:sz="0" w:space="0" w:color="auto"/>
            <w:right w:val="none" w:sz="0" w:space="0" w:color="auto"/>
          </w:divBdr>
        </w:div>
        <w:div w:id="729617073">
          <w:marLeft w:val="0"/>
          <w:marRight w:val="0"/>
          <w:marTop w:val="0"/>
          <w:marBottom w:val="101"/>
          <w:divBdr>
            <w:top w:val="none" w:sz="0" w:space="0" w:color="auto"/>
            <w:left w:val="none" w:sz="0" w:space="0" w:color="auto"/>
            <w:bottom w:val="none" w:sz="0" w:space="0" w:color="auto"/>
            <w:right w:val="none" w:sz="0" w:space="0" w:color="auto"/>
          </w:divBdr>
        </w:div>
        <w:div w:id="352267647">
          <w:marLeft w:val="0"/>
          <w:marRight w:val="0"/>
          <w:marTop w:val="0"/>
          <w:marBottom w:val="101"/>
          <w:divBdr>
            <w:top w:val="none" w:sz="0" w:space="0" w:color="auto"/>
            <w:left w:val="none" w:sz="0" w:space="0" w:color="auto"/>
            <w:bottom w:val="none" w:sz="0" w:space="0" w:color="auto"/>
            <w:right w:val="none" w:sz="0" w:space="0" w:color="auto"/>
          </w:divBdr>
        </w:div>
        <w:div w:id="40834236">
          <w:marLeft w:val="0"/>
          <w:marRight w:val="0"/>
          <w:marTop w:val="0"/>
          <w:marBottom w:val="101"/>
          <w:divBdr>
            <w:top w:val="none" w:sz="0" w:space="0" w:color="auto"/>
            <w:left w:val="none" w:sz="0" w:space="0" w:color="auto"/>
            <w:bottom w:val="none" w:sz="0" w:space="0" w:color="auto"/>
            <w:right w:val="none" w:sz="0" w:space="0" w:color="auto"/>
          </w:divBdr>
        </w:div>
        <w:div w:id="142428524">
          <w:marLeft w:val="0"/>
          <w:marRight w:val="0"/>
          <w:marTop w:val="0"/>
          <w:marBottom w:val="101"/>
          <w:divBdr>
            <w:top w:val="none" w:sz="0" w:space="0" w:color="auto"/>
            <w:left w:val="none" w:sz="0" w:space="0" w:color="auto"/>
            <w:bottom w:val="none" w:sz="0" w:space="0" w:color="auto"/>
            <w:right w:val="none" w:sz="0" w:space="0" w:color="auto"/>
          </w:divBdr>
        </w:div>
        <w:div w:id="1258174961">
          <w:marLeft w:val="0"/>
          <w:marRight w:val="0"/>
          <w:marTop w:val="0"/>
          <w:marBottom w:val="101"/>
          <w:divBdr>
            <w:top w:val="none" w:sz="0" w:space="0" w:color="auto"/>
            <w:left w:val="none" w:sz="0" w:space="0" w:color="auto"/>
            <w:bottom w:val="none" w:sz="0" w:space="0" w:color="auto"/>
            <w:right w:val="none" w:sz="0" w:space="0" w:color="auto"/>
          </w:divBdr>
        </w:div>
        <w:div w:id="1580943332">
          <w:marLeft w:val="0"/>
          <w:marRight w:val="0"/>
          <w:marTop w:val="0"/>
          <w:marBottom w:val="101"/>
          <w:divBdr>
            <w:top w:val="none" w:sz="0" w:space="0" w:color="auto"/>
            <w:left w:val="none" w:sz="0" w:space="0" w:color="auto"/>
            <w:bottom w:val="none" w:sz="0" w:space="0" w:color="auto"/>
            <w:right w:val="none" w:sz="0" w:space="0" w:color="auto"/>
          </w:divBdr>
        </w:div>
        <w:div w:id="377512362">
          <w:marLeft w:val="0"/>
          <w:marRight w:val="0"/>
          <w:marTop w:val="0"/>
          <w:marBottom w:val="101"/>
          <w:divBdr>
            <w:top w:val="none" w:sz="0" w:space="0" w:color="auto"/>
            <w:left w:val="none" w:sz="0" w:space="0" w:color="auto"/>
            <w:bottom w:val="none" w:sz="0" w:space="0" w:color="auto"/>
            <w:right w:val="none" w:sz="0" w:space="0" w:color="auto"/>
          </w:divBdr>
        </w:div>
        <w:div w:id="1601376828">
          <w:marLeft w:val="0"/>
          <w:marRight w:val="0"/>
          <w:marTop w:val="0"/>
          <w:marBottom w:val="101"/>
          <w:divBdr>
            <w:top w:val="none" w:sz="0" w:space="0" w:color="auto"/>
            <w:left w:val="none" w:sz="0" w:space="0" w:color="auto"/>
            <w:bottom w:val="none" w:sz="0" w:space="0" w:color="auto"/>
            <w:right w:val="none" w:sz="0" w:space="0" w:color="auto"/>
          </w:divBdr>
        </w:div>
        <w:div w:id="117728660">
          <w:marLeft w:val="0"/>
          <w:marRight w:val="0"/>
          <w:marTop w:val="0"/>
          <w:marBottom w:val="101"/>
          <w:divBdr>
            <w:top w:val="none" w:sz="0" w:space="0" w:color="auto"/>
            <w:left w:val="none" w:sz="0" w:space="0" w:color="auto"/>
            <w:bottom w:val="none" w:sz="0" w:space="0" w:color="auto"/>
            <w:right w:val="none" w:sz="0" w:space="0" w:color="auto"/>
          </w:divBdr>
        </w:div>
        <w:div w:id="373426381">
          <w:marLeft w:val="0"/>
          <w:marRight w:val="0"/>
          <w:marTop w:val="0"/>
          <w:marBottom w:val="101"/>
          <w:divBdr>
            <w:top w:val="none" w:sz="0" w:space="0" w:color="auto"/>
            <w:left w:val="none" w:sz="0" w:space="0" w:color="auto"/>
            <w:bottom w:val="none" w:sz="0" w:space="0" w:color="auto"/>
            <w:right w:val="none" w:sz="0" w:space="0" w:color="auto"/>
          </w:divBdr>
        </w:div>
        <w:div w:id="989820507">
          <w:marLeft w:val="0"/>
          <w:marRight w:val="0"/>
          <w:marTop w:val="0"/>
          <w:marBottom w:val="101"/>
          <w:divBdr>
            <w:top w:val="none" w:sz="0" w:space="0" w:color="auto"/>
            <w:left w:val="none" w:sz="0" w:space="0" w:color="auto"/>
            <w:bottom w:val="none" w:sz="0" w:space="0" w:color="auto"/>
            <w:right w:val="none" w:sz="0" w:space="0" w:color="auto"/>
          </w:divBdr>
        </w:div>
        <w:div w:id="733702980">
          <w:marLeft w:val="0"/>
          <w:marRight w:val="0"/>
          <w:marTop w:val="0"/>
          <w:marBottom w:val="101"/>
          <w:divBdr>
            <w:top w:val="none" w:sz="0" w:space="0" w:color="auto"/>
            <w:left w:val="none" w:sz="0" w:space="0" w:color="auto"/>
            <w:bottom w:val="none" w:sz="0" w:space="0" w:color="auto"/>
            <w:right w:val="none" w:sz="0" w:space="0" w:color="auto"/>
          </w:divBdr>
        </w:div>
        <w:div w:id="1222668393">
          <w:marLeft w:val="0"/>
          <w:marRight w:val="0"/>
          <w:marTop w:val="0"/>
          <w:marBottom w:val="101"/>
          <w:divBdr>
            <w:top w:val="none" w:sz="0" w:space="0" w:color="auto"/>
            <w:left w:val="none" w:sz="0" w:space="0" w:color="auto"/>
            <w:bottom w:val="none" w:sz="0" w:space="0" w:color="auto"/>
            <w:right w:val="none" w:sz="0" w:space="0" w:color="auto"/>
          </w:divBdr>
        </w:div>
        <w:div w:id="332731474">
          <w:marLeft w:val="0"/>
          <w:marRight w:val="0"/>
          <w:marTop w:val="0"/>
          <w:marBottom w:val="101"/>
          <w:divBdr>
            <w:top w:val="none" w:sz="0" w:space="0" w:color="auto"/>
            <w:left w:val="none" w:sz="0" w:space="0" w:color="auto"/>
            <w:bottom w:val="none" w:sz="0" w:space="0" w:color="auto"/>
            <w:right w:val="none" w:sz="0" w:space="0" w:color="auto"/>
          </w:divBdr>
        </w:div>
        <w:div w:id="1067219645">
          <w:marLeft w:val="0"/>
          <w:marRight w:val="0"/>
          <w:marTop w:val="0"/>
          <w:marBottom w:val="101"/>
          <w:divBdr>
            <w:top w:val="none" w:sz="0" w:space="0" w:color="auto"/>
            <w:left w:val="none" w:sz="0" w:space="0" w:color="auto"/>
            <w:bottom w:val="none" w:sz="0" w:space="0" w:color="auto"/>
            <w:right w:val="none" w:sz="0" w:space="0" w:color="auto"/>
          </w:divBdr>
        </w:div>
        <w:div w:id="1488134293">
          <w:marLeft w:val="0"/>
          <w:marRight w:val="0"/>
          <w:marTop w:val="0"/>
          <w:marBottom w:val="101"/>
          <w:divBdr>
            <w:top w:val="none" w:sz="0" w:space="0" w:color="auto"/>
            <w:left w:val="none" w:sz="0" w:space="0" w:color="auto"/>
            <w:bottom w:val="none" w:sz="0" w:space="0" w:color="auto"/>
            <w:right w:val="none" w:sz="0" w:space="0" w:color="auto"/>
          </w:divBdr>
        </w:div>
        <w:div w:id="2071033242">
          <w:marLeft w:val="0"/>
          <w:marRight w:val="0"/>
          <w:marTop w:val="0"/>
          <w:marBottom w:val="101"/>
          <w:divBdr>
            <w:top w:val="none" w:sz="0" w:space="0" w:color="auto"/>
            <w:left w:val="none" w:sz="0" w:space="0" w:color="auto"/>
            <w:bottom w:val="none" w:sz="0" w:space="0" w:color="auto"/>
            <w:right w:val="none" w:sz="0" w:space="0" w:color="auto"/>
          </w:divBdr>
        </w:div>
        <w:div w:id="1819151261">
          <w:marLeft w:val="0"/>
          <w:marRight w:val="0"/>
          <w:marTop w:val="0"/>
          <w:marBottom w:val="101"/>
          <w:divBdr>
            <w:top w:val="none" w:sz="0" w:space="0" w:color="auto"/>
            <w:left w:val="none" w:sz="0" w:space="0" w:color="auto"/>
            <w:bottom w:val="none" w:sz="0" w:space="0" w:color="auto"/>
            <w:right w:val="none" w:sz="0" w:space="0" w:color="auto"/>
          </w:divBdr>
        </w:div>
        <w:div w:id="409933208">
          <w:marLeft w:val="0"/>
          <w:marRight w:val="0"/>
          <w:marTop w:val="0"/>
          <w:marBottom w:val="101"/>
          <w:divBdr>
            <w:top w:val="none" w:sz="0" w:space="0" w:color="auto"/>
            <w:left w:val="none" w:sz="0" w:space="0" w:color="auto"/>
            <w:bottom w:val="none" w:sz="0" w:space="0" w:color="auto"/>
            <w:right w:val="none" w:sz="0" w:space="0" w:color="auto"/>
          </w:divBdr>
        </w:div>
        <w:div w:id="1870141792">
          <w:marLeft w:val="0"/>
          <w:marRight w:val="0"/>
          <w:marTop w:val="0"/>
          <w:marBottom w:val="101"/>
          <w:divBdr>
            <w:top w:val="none" w:sz="0" w:space="0" w:color="auto"/>
            <w:left w:val="none" w:sz="0" w:space="0" w:color="auto"/>
            <w:bottom w:val="none" w:sz="0" w:space="0" w:color="auto"/>
            <w:right w:val="none" w:sz="0" w:space="0" w:color="auto"/>
          </w:divBdr>
        </w:div>
        <w:div w:id="260065595">
          <w:marLeft w:val="0"/>
          <w:marRight w:val="0"/>
          <w:marTop w:val="0"/>
          <w:marBottom w:val="101"/>
          <w:divBdr>
            <w:top w:val="none" w:sz="0" w:space="0" w:color="auto"/>
            <w:left w:val="none" w:sz="0" w:space="0" w:color="auto"/>
            <w:bottom w:val="none" w:sz="0" w:space="0" w:color="auto"/>
            <w:right w:val="none" w:sz="0" w:space="0" w:color="auto"/>
          </w:divBdr>
        </w:div>
        <w:div w:id="1837452484">
          <w:marLeft w:val="0"/>
          <w:marRight w:val="0"/>
          <w:marTop w:val="0"/>
          <w:marBottom w:val="101"/>
          <w:divBdr>
            <w:top w:val="none" w:sz="0" w:space="0" w:color="auto"/>
            <w:left w:val="none" w:sz="0" w:space="0" w:color="auto"/>
            <w:bottom w:val="none" w:sz="0" w:space="0" w:color="auto"/>
            <w:right w:val="none" w:sz="0" w:space="0" w:color="auto"/>
          </w:divBdr>
        </w:div>
        <w:div w:id="675352486">
          <w:marLeft w:val="0"/>
          <w:marRight w:val="0"/>
          <w:marTop w:val="0"/>
          <w:marBottom w:val="101"/>
          <w:divBdr>
            <w:top w:val="none" w:sz="0" w:space="0" w:color="auto"/>
            <w:left w:val="none" w:sz="0" w:space="0" w:color="auto"/>
            <w:bottom w:val="none" w:sz="0" w:space="0" w:color="auto"/>
            <w:right w:val="none" w:sz="0" w:space="0" w:color="auto"/>
          </w:divBdr>
        </w:div>
        <w:div w:id="1602104155">
          <w:marLeft w:val="0"/>
          <w:marRight w:val="0"/>
          <w:marTop w:val="0"/>
          <w:marBottom w:val="101"/>
          <w:divBdr>
            <w:top w:val="none" w:sz="0" w:space="0" w:color="auto"/>
            <w:left w:val="none" w:sz="0" w:space="0" w:color="auto"/>
            <w:bottom w:val="none" w:sz="0" w:space="0" w:color="auto"/>
            <w:right w:val="none" w:sz="0" w:space="0" w:color="auto"/>
          </w:divBdr>
        </w:div>
        <w:div w:id="1765763214">
          <w:marLeft w:val="0"/>
          <w:marRight w:val="0"/>
          <w:marTop w:val="0"/>
          <w:marBottom w:val="101"/>
          <w:divBdr>
            <w:top w:val="none" w:sz="0" w:space="0" w:color="auto"/>
            <w:left w:val="none" w:sz="0" w:space="0" w:color="auto"/>
            <w:bottom w:val="none" w:sz="0" w:space="0" w:color="auto"/>
            <w:right w:val="none" w:sz="0" w:space="0" w:color="auto"/>
          </w:divBdr>
        </w:div>
        <w:div w:id="1000500670">
          <w:marLeft w:val="0"/>
          <w:marRight w:val="0"/>
          <w:marTop w:val="0"/>
          <w:marBottom w:val="101"/>
          <w:divBdr>
            <w:top w:val="none" w:sz="0" w:space="0" w:color="auto"/>
            <w:left w:val="none" w:sz="0" w:space="0" w:color="auto"/>
            <w:bottom w:val="none" w:sz="0" w:space="0" w:color="auto"/>
            <w:right w:val="none" w:sz="0" w:space="0" w:color="auto"/>
          </w:divBdr>
        </w:div>
        <w:div w:id="923337504">
          <w:marLeft w:val="0"/>
          <w:marRight w:val="0"/>
          <w:marTop w:val="0"/>
          <w:marBottom w:val="101"/>
          <w:divBdr>
            <w:top w:val="none" w:sz="0" w:space="0" w:color="auto"/>
            <w:left w:val="none" w:sz="0" w:space="0" w:color="auto"/>
            <w:bottom w:val="none" w:sz="0" w:space="0" w:color="auto"/>
            <w:right w:val="none" w:sz="0" w:space="0" w:color="auto"/>
          </w:divBdr>
        </w:div>
        <w:div w:id="2065987887">
          <w:marLeft w:val="0"/>
          <w:marRight w:val="0"/>
          <w:marTop w:val="0"/>
          <w:marBottom w:val="101"/>
          <w:divBdr>
            <w:top w:val="none" w:sz="0" w:space="0" w:color="auto"/>
            <w:left w:val="none" w:sz="0" w:space="0" w:color="auto"/>
            <w:bottom w:val="none" w:sz="0" w:space="0" w:color="auto"/>
            <w:right w:val="none" w:sz="0" w:space="0" w:color="auto"/>
          </w:divBdr>
        </w:div>
        <w:div w:id="504636125">
          <w:marLeft w:val="0"/>
          <w:marRight w:val="0"/>
          <w:marTop w:val="0"/>
          <w:marBottom w:val="101"/>
          <w:divBdr>
            <w:top w:val="none" w:sz="0" w:space="0" w:color="auto"/>
            <w:left w:val="none" w:sz="0" w:space="0" w:color="auto"/>
            <w:bottom w:val="none" w:sz="0" w:space="0" w:color="auto"/>
            <w:right w:val="none" w:sz="0" w:space="0" w:color="auto"/>
          </w:divBdr>
        </w:div>
        <w:div w:id="457189821">
          <w:marLeft w:val="0"/>
          <w:marRight w:val="0"/>
          <w:marTop w:val="0"/>
          <w:marBottom w:val="101"/>
          <w:divBdr>
            <w:top w:val="none" w:sz="0" w:space="0" w:color="auto"/>
            <w:left w:val="none" w:sz="0" w:space="0" w:color="auto"/>
            <w:bottom w:val="none" w:sz="0" w:space="0" w:color="auto"/>
            <w:right w:val="none" w:sz="0" w:space="0" w:color="auto"/>
          </w:divBdr>
        </w:div>
        <w:div w:id="1421101349">
          <w:marLeft w:val="0"/>
          <w:marRight w:val="0"/>
          <w:marTop w:val="0"/>
          <w:marBottom w:val="101"/>
          <w:divBdr>
            <w:top w:val="none" w:sz="0" w:space="0" w:color="auto"/>
            <w:left w:val="none" w:sz="0" w:space="0" w:color="auto"/>
            <w:bottom w:val="none" w:sz="0" w:space="0" w:color="auto"/>
            <w:right w:val="none" w:sz="0" w:space="0" w:color="auto"/>
          </w:divBdr>
        </w:div>
        <w:div w:id="340937575">
          <w:marLeft w:val="0"/>
          <w:marRight w:val="0"/>
          <w:marTop w:val="0"/>
          <w:marBottom w:val="101"/>
          <w:divBdr>
            <w:top w:val="none" w:sz="0" w:space="0" w:color="auto"/>
            <w:left w:val="none" w:sz="0" w:space="0" w:color="auto"/>
            <w:bottom w:val="none" w:sz="0" w:space="0" w:color="auto"/>
            <w:right w:val="none" w:sz="0" w:space="0" w:color="auto"/>
          </w:divBdr>
        </w:div>
        <w:div w:id="1101603521">
          <w:marLeft w:val="0"/>
          <w:marRight w:val="0"/>
          <w:marTop w:val="0"/>
          <w:marBottom w:val="101"/>
          <w:divBdr>
            <w:top w:val="none" w:sz="0" w:space="0" w:color="auto"/>
            <w:left w:val="none" w:sz="0" w:space="0" w:color="auto"/>
            <w:bottom w:val="none" w:sz="0" w:space="0" w:color="auto"/>
            <w:right w:val="none" w:sz="0" w:space="0" w:color="auto"/>
          </w:divBdr>
        </w:div>
        <w:div w:id="1439522586">
          <w:marLeft w:val="0"/>
          <w:marRight w:val="0"/>
          <w:marTop w:val="0"/>
          <w:marBottom w:val="101"/>
          <w:divBdr>
            <w:top w:val="none" w:sz="0" w:space="0" w:color="auto"/>
            <w:left w:val="none" w:sz="0" w:space="0" w:color="auto"/>
            <w:bottom w:val="none" w:sz="0" w:space="0" w:color="auto"/>
            <w:right w:val="none" w:sz="0" w:space="0" w:color="auto"/>
          </w:divBdr>
        </w:div>
        <w:div w:id="214779484">
          <w:marLeft w:val="0"/>
          <w:marRight w:val="0"/>
          <w:marTop w:val="0"/>
          <w:marBottom w:val="101"/>
          <w:divBdr>
            <w:top w:val="none" w:sz="0" w:space="0" w:color="auto"/>
            <w:left w:val="none" w:sz="0" w:space="0" w:color="auto"/>
            <w:bottom w:val="none" w:sz="0" w:space="0" w:color="auto"/>
            <w:right w:val="none" w:sz="0" w:space="0" w:color="auto"/>
          </w:divBdr>
        </w:div>
        <w:div w:id="1151747347">
          <w:marLeft w:val="0"/>
          <w:marRight w:val="0"/>
          <w:marTop w:val="0"/>
          <w:marBottom w:val="101"/>
          <w:divBdr>
            <w:top w:val="none" w:sz="0" w:space="0" w:color="auto"/>
            <w:left w:val="none" w:sz="0" w:space="0" w:color="auto"/>
            <w:bottom w:val="none" w:sz="0" w:space="0" w:color="auto"/>
            <w:right w:val="none" w:sz="0" w:space="0" w:color="auto"/>
          </w:divBdr>
        </w:div>
        <w:div w:id="120535525">
          <w:marLeft w:val="0"/>
          <w:marRight w:val="0"/>
          <w:marTop w:val="0"/>
          <w:marBottom w:val="101"/>
          <w:divBdr>
            <w:top w:val="none" w:sz="0" w:space="0" w:color="auto"/>
            <w:left w:val="none" w:sz="0" w:space="0" w:color="auto"/>
            <w:bottom w:val="none" w:sz="0" w:space="0" w:color="auto"/>
            <w:right w:val="none" w:sz="0" w:space="0" w:color="auto"/>
          </w:divBdr>
        </w:div>
        <w:div w:id="268124048">
          <w:marLeft w:val="0"/>
          <w:marRight w:val="0"/>
          <w:marTop w:val="0"/>
          <w:marBottom w:val="101"/>
          <w:divBdr>
            <w:top w:val="none" w:sz="0" w:space="0" w:color="auto"/>
            <w:left w:val="none" w:sz="0" w:space="0" w:color="auto"/>
            <w:bottom w:val="none" w:sz="0" w:space="0" w:color="auto"/>
            <w:right w:val="none" w:sz="0" w:space="0" w:color="auto"/>
          </w:divBdr>
        </w:div>
        <w:div w:id="627660940">
          <w:marLeft w:val="0"/>
          <w:marRight w:val="0"/>
          <w:marTop w:val="0"/>
          <w:marBottom w:val="101"/>
          <w:divBdr>
            <w:top w:val="none" w:sz="0" w:space="0" w:color="auto"/>
            <w:left w:val="none" w:sz="0" w:space="0" w:color="auto"/>
            <w:bottom w:val="none" w:sz="0" w:space="0" w:color="auto"/>
            <w:right w:val="none" w:sz="0" w:space="0" w:color="auto"/>
          </w:divBdr>
        </w:div>
        <w:div w:id="425807758">
          <w:marLeft w:val="0"/>
          <w:marRight w:val="0"/>
          <w:marTop w:val="0"/>
          <w:marBottom w:val="101"/>
          <w:divBdr>
            <w:top w:val="none" w:sz="0" w:space="0" w:color="auto"/>
            <w:left w:val="none" w:sz="0" w:space="0" w:color="auto"/>
            <w:bottom w:val="none" w:sz="0" w:space="0" w:color="auto"/>
            <w:right w:val="none" w:sz="0" w:space="0" w:color="auto"/>
          </w:divBdr>
        </w:div>
        <w:div w:id="500656243">
          <w:marLeft w:val="0"/>
          <w:marRight w:val="0"/>
          <w:marTop w:val="0"/>
          <w:marBottom w:val="101"/>
          <w:divBdr>
            <w:top w:val="none" w:sz="0" w:space="0" w:color="auto"/>
            <w:left w:val="none" w:sz="0" w:space="0" w:color="auto"/>
            <w:bottom w:val="none" w:sz="0" w:space="0" w:color="auto"/>
            <w:right w:val="none" w:sz="0" w:space="0" w:color="auto"/>
          </w:divBdr>
        </w:div>
        <w:div w:id="738946902">
          <w:marLeft w:val="0"/>
          <w:marRight w:val="0"/>
          <w:marTop w:val="0"/>
          <w:marBottom w:val="101"/>
          <w:divBdr>
            <w:top w:val="none" w:sz="0" w:space="0" w:color="auto"/>
            <w:left w:val="none" w:sz="0" w:space="0" w:color="auto"/>
            <w:bottom w:val="none" w:sz="0" w:space="0" w:color="auto"/>
            <w:right w:val="none" w:sz="0" w:space="0" w:color="auto"/>
          </w:divBdr>
        </w:div>
        <w:div w:id="1320843146">
          <w:marLeft w:val="0"/>
          <w:marRight w:val="0"/>
          <w:marTop w:val="0"/>
          <w:marBottom w:val="101"/>
          <w:divBdr>
            <w:top w:val="none" w:sz="0" w:space="0" w:color="auto"/>
            <w:left w:val="none" w:sz="0" w:space="0" w:color="auto"/>
            <w:bottom w:val="none" w:sz="0" w:space="0" w:color="auto"/>
            <w:right w:val="none" w:sz="0" w:space="0" w:color="auto"/>
          </w:divBdr>
        </w:div>
        <w:div w:id="209075921">
          <w:marLeft w:val="0"/>
          <w:marRight w:val="0"/>
          <w:marTop w:val="0"/>
          <w:marBottom w:val="101"/>
          <w:divBdr>
            <w:top w:val="none" w:sz="0" w:space="0" w:color="auto"/>
            <w:left w:val="none" w:sz="0" w:space="0" w:color="auto"/>
            <w:bottom w:val="none" w:sz="0" w:space="0" w:color="auto"/>
            <w:right w:val="none" w:sz="0" w:space="0" w:color="auto"/>
          </w:divBdr>
        </w:div>
        <w:div w:id="2079595640">
          <w:marLeft w:val="0"/>
          <w:marRight w:val="0"/>
          <w:marTop w:val="0"/>
          <w:marBottom w:val="101"/>
          <w:divBdr>
            <w:top w:val="none" w:sz="0" w:space="0" w:color="auto"/>
            <w:left w:val="none" w:sz="0" w:space="0" w:color="auto"/>
            <w:bottom w:val="none" w:sz="0" w:space="0" w:color="auto"/>
            <w:right w:val="none" w:sz="0" w:space="0" w:color="auto"/>
          </w:divBdr>
        </w:div>
        <w:div w:id="1080256474">
          <w:marLeft w:val="0"/>
          <w:marRight w:val="0"/>
          <w:marTop w:val="0"/>
          <w:marBottom w:val="101"/>
          <w:divBdr>
            <w:top w:val="none" w:sz="0" w:space="0" w:color="auto"/>
            <w:left w:val="none" w:sz="0" w:space="0" w:color="auto"/>
            <w:bottom w:val="none" w:sz="0" w:space="0" w:color="auto"/>
            <w:right w:val="none" w:sz="0" w:space="0" w:color="auto"/>
          </w:divBdr>
        </w:div>
        <w:div w:id="839736172">
          <w:marLeft w:val="0"/>
          <w:marRight w:val="0"/>
          <w:marTop w:val="0"/>
          <w:marBottom w:val="101"/>
          <w:divBdr>
            <w:top w:val="none" w:sz="0" w:space="0" w:color="auto"/>
            <w:left w:val="none" w:sz="0" w:space="0" w:color="auto"/>
            <w:bottom w:val="none" w:sz="0" w:space="0" w:color="auto"/>
            <w:right w:val="none" w:sz="0" w:space="0" w:color="auto"/>
          </w:divBdr>
        </w:div>
        <w:div w:id="1790079203">
          <w:marLeft w:val="0"/>
          <w:marRight w:val="0"/>
          <w:marTop w:val="0"/>
          <w:marBottom w:val="101"/>
          <w:divBdr>
            <w:top w:val="none" w:sz="0" w:space="0" w:color="auto"/>
            <w:left w:val="none" w:sz="0" w:space="0" w:color="auto"/>
            <w:bottom w:val="none" w:sz="0" w:space="0" w:color="auto"/>
            <w:right w:val="none" w:sz="0" w:space="0" w:color="auto"/>
          </w:divBdr>
        </w:div>
        <w:div w:id="1874148884">
          <w:marLeft w:val="0"/>
          <w:marRight w:val="0"/>
          <w:marTop w:val="0"/>
          <w:marBottom w:val="101"/>
          <w:divBdr>
            <w:top w:val="none" w:sz="0" w:space="0" w:color="auto"/>
            <w:left w:val="none" w:sz="0" w:space="0" w:color="auto"/>
            <w:bottom w:val="none" w:sz="0" w:space="0" w:color="auto"/>
            <w:right w:val="none" w:sz="0" w:space="0" w:color="auto"/>
          </w:divBdr>
        </w:div>
        <w:div w:id="551115836">
          <w:marLeft w:val="0"/>
          <w:marRight w:val="0"/>
          <w:marTop w:val="0"/>
          <w:marBottom w:val="101"/>
          <w:divBdr>
            <w:top w:val="none" w:sz="0" w:space="0" w:color="auto"/>
            <w:left w:val="none" w:sz="0" w:space="0" w:color="auto"/>
            <w:bottom w:val="none" w:sz="0" w:space="0" w:color="auto"/>
            <w:right w:val="none" w:sz="0" w:space="0" w:color="auto"/>
          </w:divBdr>
        </w:div>
        <w:div w:id="146940051">
          <w:marLeft w:val="0"/>
          <w:marRight w:val="0"/>
          <w:marTop w:val="0"/>
          <w:marBottom w:val="101"/>
          <w:divBdr>
            <w:top w:val="none" w:sz="0" w:space="0" w:color="auto"/>
            <w:left w:val="none" w:sz="0" w:space="0" w:color="auto"/>
            <w:bottom w:val="none" w:sz="0" w:space="0" w:color="auto"/>
            <w:right w:val="none" w:sz="0" w:space="0" w:color="auto"/>
          </w:divBdr>
        </w:div>
        <w:div w:id="886142674">
          <w:marLeft w:val="0"/>
          <w:marRight w:val="0"/>
          <w:marTop w:val="0"/>
          <w:marBottom w:val="101"/>
          <w:divBdr>
            <w:top w:val="none" w:sz="0" w:space="0" w:color="auto"/>
            <w:left w:val="none" w:sz="0" w:space="0" w:color="auto"/>
            <w:bottom w:val="none" w:sz="0" w:space="0" w:color="auto"/>
            <w:right w:val="none" w:sz="0" w:space="0" w:color="auto"/>
          </w:divBdr>
        </w:div>
        <w:div w:id="2133086252">
          <w:marLeft w:val="0"/>
          <w:marRight w:val="0"/>
          <w:marTop w:val="0"/>
          <w:marBottom w:val="101"/>
          <w:divBdr>
            <w:top w:val="none" w:sz="0" w:space="0" w:color="auto"/>
            <w:left w:val="none" w:sz="0" w:space="0" w:color="auto"/>
            <w:bottom w:val="none" w:sz="0" w:space="0" w:color="auto"/>
            <w:right w:val="none" w:sz="0" w:space="0" w:color="auto"/>
          </w:divBdr>
        </w:div>
        <w:div w:id="1378965715">
          <w:marLeft w:val="0"/>
          <w:marRight w:val="0"/>
          <w:marTop w:val="0"/>
          <w:marBottom w:val="101"/>
          <w:divBdr>
            <w:top w:val="none" w:sz="0" w:space="0" w:color="auto"/>
            <w:left w:val="none" w:sz="0" w:space="0" w:color="auto"/>
            <w:bottom w:val="none" w:sz="0" w:space="0" w:color="auto"/>
            <w:right w:val="none" w:sz="0" w:space="0" w:color="auto"/>
          </w:divBdr>
        </w:div>
        <w:div w:id="989940714">
          <w:marLeft w:val="0"/>
          <w:marRight w:val="0"/>
          <w:marTop w:val="0"/>
          <w:marBottom w:val="101"/>
          <w:divBdr>
            <w:top w:val="none" w:sz="0" w:space="0" w:color="auto"/>
            <w:left w:val="none" w:sz="0" w:space="0" w:color="auto"/>
            <w:bottom w:val="none" w:sz="0" w:space="0" w:color="auto"/>
            <w:right w:val="none" w:sz="0" w:space="0" w:color="auto"/>
          </w:divBdr>
        </w:div>
        <w:div w:id="1976789636">
          <w:marLeft w:val="0"/>
          <w:marRight w:val="0"/>
          <w:marTop w:val="0"/>
          <w:marBottom w:val="101"/>
          <w:divBdr>
            <w:top w:val="none" w:sz="0" w:space="0" w:color="auto"/>
            <w:left w:val="none" w:sz="0" w:space="0" w:color="auto"/>
            <w:bottom w:val="none" w:sz="0" w:space="0" w:color="auto"/>
            <w:right w:val="none" w:sz="0" w:space="0" w:color="auto"/>
          </w:divBdr>
        </w:div>
        <w:div w:id="1609971247">
          <w:marLeft w:val="0"/>
          <w:marRight w:val="0"/>
          <w:marTop w:val="0"/>
          <w:marBottom w:val="101"/>
          <w:divBdr>
            <w:top w:val="none" w:sz="0" w:space="0" w:color="auto"/>
            <w:left w:val="none" w:sz="0" w:space="0" w:color="auto"/>
            <w:bottom w:val="none" w:sz="0" w:space="0" w:color="auto"/>
            <w:right w:val="none" w:sz="0" w:space="0" w:color="auto"/>
          </w:divBdr>
        </w:div>
        <w:div w:id="1290238503">
          <w:marLeft w:val="0"/>
          <w:marRight w:val="0"/>
          <w:marTop w:val="0"/>
          <w:marBottom w:val="101"/>
          <w:divBdr>
            <w:top w:val="none" w:sz="0" w:space="0" w:color="auto"/>
            <w:left w:val="none" w:sz="0" w:space="0" w:color="auto"/>
            <w:bottom w:val="none" w:sz="0" w:space="0" w:color="auto"/>
            <w:right w:val="none" w:sz="0" w:space="0" w:color="auto"/>
          </w:divBdr>
        </w:div>
        <w:div w:id="1404765390">
          <w:marLeft w:val="0"/>
          <w:marRight w:val="0"/>
          <w:marTop w:val="0"/>
          <w:marBottom w:val="101"/>
          <w:divBdr>
            <w:top w:val="none" w:sz="0" w:space="0" w:color="auto"/>
            <w:left w:val="none" w:sz="0" w:space="0" w:color="auto"/>
            <w:bottom w:val="none" w:sz="0" w:space="0" w:color="auto"/>
            <w:right w:val="none" w:sz="0" w:space="0" w:color="auto"/>
          </w:divBdr>
        </w:div>
        <w:div w:id="1395812641">
          <w:marLeft w:val="0"/>
          <w:marRight w:val="0"/>
          <w:marTop w:val="0"/>
          <w:marBottom w:val="101"/>
          <w:divBdr>
            <w:top w:val="none" w:sz="0" w:space="0" w:color="auto"/>
            <w:left w:val="none" w:sz="0" w:space="0" w:color="auto"/>
            <w:bottom w:val="none" w:sz="0" w:space="0" w:color="auto"/>
            <w:right w:val="none" w:sz="0" w:space="0" w:color="auto"/>
          </w:divBdr>
        </w:div>
        <w:div w:id="1188712720">
          <w:marLeft w:val="0"/>
          <w:marRight w:val="0"/>
          <w:marTop w:val="0"/>
          <w:marBottom w:val="101"/>
          <w:divBdr>
            <w:top w:val="none" w:sz="0" w:space="0" w:color="auto"/>
            <w:left w:val="none" w:sz="0" w:space="0" w:color="auto"/>
            <w:bottom w:val="none" w:sz="0" w:space="0" w:color="auto"/>
            <w:right w:val="none" w:sz="0" w:space="0" w:color="auto"/>
          </w:divBdr>
        </w:div>
        <w:div w:id="1769110670">
          <w:marLeft w:val="0"/>
          <w:marRight w:val="0"/>
          <w:marTop w:val="0"/>
          <w:marBottom w:val="101"/>
          <w:divBdr>
            <w:top w:val="none" w:sz="0" w:space="0" w:color="auto"/>
            <w:left w:val="none" w:sz="0" w:space="0" w:color="auto"/>
            <w:bottom w:val="none" w:sz="0" w:space="0" w:color="auto"/>
            <w:right w:val="none" w:sz="0" w:space="0" w:color="auto"/>
          </w:divBdr>
        </w:div>
        <w:div w:id="564991759">
          <w:marLeft w:val="0"/>
          <w:marRight w:val="0"/>
          <w:marTop w:val="0"/>
          <w:marBottom w:val="101"/>
          <w:divBdr>
            <w:top w:val="none" w:sz="0" w:space="0" w:color="auto"/>
            <w:left w:val="none" w:sz="0" w:space="0" w:color="auto"/>
            <w:bottom w:val="none" w:sz="0" w:space="0" w:color="auto"/>
            <w:right w:val="none" w:sz="0" w:space="0" w:color="auto"/>
          </w:divBdr>
        </w:div>
        <w:div w:id="960189511">
          <w:marLeft w:val="0"/>
          <w:marRight w:val="0"/>
          <w:marTop w:val="0"/>
          <w:marBottom w:val="101"/>
          <w:divBdr>
            <w:top w:val="none" w:sz="0" w:space="0" w:color="auto"/>
            <w:left w:val="none" w:sz="0" w:space="0" w:color="auto"/>
            <w:bottom w:val="none" w:sz="0" w:space="0" w:color="auto"/>
            <w:right w:val="none" w:sz="0" w:space="0" w:color="auto"/>
          </w:divBdr>
        </w:div>
        <w:div w:id="1438940449">
          <w:marLeft w:val="0"/>
          <w:marRight w:val="0"/>
          <w:marTop w:val="0"/>
          <w:marBottom w:val="101"/>
          <w:divBdr>
            <w:top w:val="none" w:sz="0" w:space="0" w:color="auto"/>
            <w:left w:val="none" w:sz="0" w:space="0" w:color="auto"/>
            <w:bottom w:val="none" w:sz="0" w:space="0" w:color="auto"/>
            <w:right w:val="none" w:sz="0" w:space="0" w:color="auto"/>
          </w:divBdr>
        </w:div>
        <w:div w:id="51468518">
          <w:marLeft w:val="0"/>
          <w:marRight w:val="0"/>
          <w:marTop w:val="0"/>
          <w:marBottom w:val="101"/>
          <w:divBdr>
            <w:top w:val="none" w:sz="0" w:space="0" w:color="auto"/>
            <w:left w:val="none" w:sz="0" w:space="0" w:color="auto"/>
            <w:bottom w:val="none" w:sz="0" w:space="0" w:color="auto"/>
            <w:right w:val="none" w:sz="0" w:space="0" w:color="auto"/>
          </w:divBdr>
        </w:div>
        <w:div w:id="399331823">
          <w:marLeft w:val="0"/>
          <w:marRight w:val="0"/>
          <w:marTop w:val="0"/>
          <w:marBottom w:val="101"/>
          <w:divBdr>
            <w:top w:val="none" w:sz="0" w:space="0" w:color="auto"/>
            <w:left w:val="none" w:sz="0" w:space="0" w:color="auto"/>
            <w:bottom w:val="none" w:sz="0" w:space="0" w:color="auto"/>
            <w:right w:val="none" w:sz="0" w:space="0" w:color="auto"/>
          </w:divBdr>
        </w:div>
        <w:div w:id="1698505079">
          <w:marLeft w:val="0"/>
          <w:marRight w:val="0"/>
          <w:marTop w:val="0"/>
          <w:marBottom w:val="101"/>
          <w:divBdr>
            <w:top w:val="none" w:sz="0" w:space="0" w:color="auto"/>
            <w:left w:val="none" w:sz="0" w:space="0" w:color="auto"/>
            <w:bottom w:val="none" w:sz="0" w:space="0" w:color="auto"/>
            <w:right w:val="none" w:sz="0" w:space="0" w:color="auto"/>
          </w:divBdr>
        </w:div>
        <w:div w:id="1911694260">
          <w:marLeft w:val="0"/>
          <w:marRight w:val="0"/>
          <w:marTop w:val="0"/>
          <w:marBottom w:val="101"/>
          <w:divBdr>
            <w:top w:val="none" w:sz="0" w:space="0" w:color="auto"/>
            <w:left w:val="none" w:sz="0" w:space="0" w:color="auto"/>
            <w:bottom w:val="none" w:sz="0" w:space="0" w:color="auto"/>
            <w:right w:val="none" w:sz="0" w:space="0" w:color="auto"/>
          </w:divBdr>
        </w:div>
        <w:div w:id="954678006">
          <w:marLeft w:val="0"/>
          <w:marRight w:val="0"/>
          <w:marTop w:val="0"/>
          <w:marBottom w:val="101"/>
          <w:divBdr>
            <w:top w:val="none" w:sz="0" w:space="0" w:color="auto"/>
            <w:left w:val="none" w:sz="0" w:space="0" w:color="auto"/>
            <w:bottom w:val="none" w:sz="0" w:space="0" w:color="auto"/>
            <w:right w:val="none" w:sz="0" w:space="0" w:color="auto"/>
          </w:divBdr>
        </w:div>
        <w:div w:id="366175553">
          <w:marLeft w:val="0"/>
          <w:marRight w:val="0"/>
          <w:marTop w:val="0"/>
          <w:marBottom w:val="101"/>
          <w:divBdr>
            <w:top w:val="none" w:sz="0" w:space="0" w:color="auto"/>
            <w:left w:val="none" w:sz="0" w:space="0" w:color="auto"/>
            <w:bottom w:val="none" w:sz="0" w:space="0" w:color="auto"/>
            <w:right w:val="none" w:sz="0" w:space="0" w:color="auto"/>
          </w:divBdr>
        </w:div>
        <w:div w:id="150483252">
          <w:marLeft w:val="0"/>
          <w:marRight w:val="0"/>
          <w:marTop w:val="0"/>
          <w:marBottom w:val="101"/>
          <w:divBdr>
            <w:top w:val="none" w:sz="0" w:space="0" w:color="auto"/>
            <w:left w:val="none" w:sz="0" w:space="0" w:color="auto"/>
            <w:bottom w:val="none" w:sz="0" w:space="0" w:color="auto"/>
            <w:right w:val="none" w:sz="0" w:space="0" w:color="auto"/>
          </w:divBdr>
        </w:div>
        <w:div w:id="955913795">
          <w:marLeft w:val="0"/>
          <w:marRight w:val="0"/>
          <w:marTop w:val="0"/>
          <w:marBottom w:val="101"/>
          <w:divBdr>
            <w:top w:val="none" w:sz="0" w:space="0" w:color="auto"/>
            <w:left w:val="none" w:sz="0" w:space="0" w:color="auto"/>
            <w:bottom w:val="none" w:sz="0" w:space="0" w:color="auto"/>
            <w:right w:val="none" w:sz="0" w:space="0" w:color="auto"/>
          </w:divBdr>
        </w:div>
        <w:div w:id="80837122">
          <w:marLeft w:val="0"/>
          <w:marRight w:val="0"/>
          <w:marTop w:val="0"/>
          <w:marBottom w:val="101"/>
          <w:divBdr>
            <w:top w:val="none" w:sz="0" w:space="0" w:color="auto"/>
            <w:left w:val="none" w:sz="0" w:space="0" w:color="auto"/>
            <w:bottom w:val="none" w:sz="0" w:space="0" w:color="auto"/>
            <w:right w:val="none" w:sz="0" w:space="0" w:color="auto"/>
          </w:divBdr>
        </w:div>
        <w:div w:id="1517579307">
          <w:marLeft w:val="0"/>
          <w:marRight w:val="0"/>
          <w:marTop w:val="0"/>
          <w:marBottom w:val="101"/>
          <w:divBdr>
            <w:top w:val="none" w:sz="0" w:space="0" w:color="auto"/>
            <w:left w:val="none" w:sz="0" w:space="0" w:color="auto"/>
            <w:bottom w:val="none" w:sz="0" w:space="0" w:color="auto"/>
            <w:right w:val="none" w:sz="0" w:space="0" w:color="auto"/>
          </w:divBdr>
        </w:div>
        <w:div w:id="1649700587">
          <w:marLeft w:val="0"/>
          <w:marRight w:val="0"/>
          <w:marTop w:val="0"/>
          <w:marBottom w:val="101"/>
          <w:divBdr>
            <w:top w:val="none" w:sz="0" w:space="0" w:color="auto"/>
            <w:left w:val="none" w:sz="0" w:space="0" w:color="auto"/>
            <w:bottom w:val="none" w:sz="0" w:space="0" w:color="auto"/>
            <w:right w:val="none" w:sz="0" w:space="0" w:color="auto"/>
          </w:divBdr>
        </w:div>
        <w:div w:id="1575434046">
          <w:marLeft w:val="0"/>
          <w:marRight w:val="0"/>
          <w:marTop w:val="0"/>
          <w:marBottom w:val="101"/>
          <w:divBdr>
            <w:top w:val="none" w:sz="0" w:space="0" w:color="auto"/>
            <w:left w:val="none" w:sz="0" w:space="0" w:color="auto"/>
            <w:bottom w:val="none" w:sz="0" w:space="0" w:color="auto"/>
            <w:right w:val="none" w:sz="0" w:space="0" w:color="auto"/>
          </w:divBdr>
        </w:div>
        <w:div w:id="1037194929">
          <w:marLeft w:val="0"/>
          <w:marRight w:val="0"/>
          <w:marTop w:val="0"/>
          <w:marBottom w:val="101"/>
          <w:divBdr>
            <w:top w:val="none" w:sz="0" w:space="0" w:color="auto"/>
            <w:left w:val="none" w:sz="0" w:space="0" w:color="auto"/>
            <w:bottom w:val="none" w:sz="0" w:space="0" w:color="auto"/>
            <w:right w:val="none" w:sz="0" w:space="0" w:color="auto"/>
          </w:divBdr>
        </w:div>
        <w:div w:id="1824542581">
          <w:marLeft w:val="0"/>
          <w:marRight w:val="0"/>
          <w:marTop w:val="0"/>
          <w:marBottom w:val="101"/>
          <w:divBdr>
            <w:top w:val="none" w:sz="0" w:space="0" w:color="auto"/>
            <w:left w:val="none" w:sz="0" w:space="0" w:color="auto"/>
            <w:bottom w:val="none" w:sz="0" w:space="0" w:color="auto"/>
            <w:right w:val="none" w:sz="0" w:space="0" w:color="auto"/>
          </w:divBdr>
        </w:div>
        <w:div w:id="1561403321">
          <w:marLeft w:val="0"/>
          <w:marRight w:val="0"/>
          <w:marTop w:val="0"/>
          <w:marBottom w:val="101"/>
          <w:divBdr>
            <w:top w:val="none" w:sz="0" w:space="0" w:color="auto"/>
            <w:left w:val="none" w:sz="0" w:space="0" w:color="auto"/>
            <w:bottom w:val="none" w:sz="0" w:space="0" w:color="auto"/>
            <w:right w:val="none" w:sz="0" w:space="0" w:color="auto"/>
          </w:divBdr>
        </w:div>
        <w:div w:id="224030638">
          <w:marLeft w:val="0"/>
          <w:marRight w:val="0"/>
          <w:marTop w:val="0"/>
          <w:marBottom w:val="101"/>
          <w:divBdr>
            <w:top w:val="none" w:sz="0" w:space="0" w:color="auto"/>
            <w:left w:val="none" w:sz="0" w:space="0" w:color="auto"/>
            <w:bottom w:val="none" w:sz="0" w:space="0" w:color="auto"/>
            <w:right w:val="none" w:sz="0" w:space="0" w:color="auto"/>
          </w:divBdr>
        </w:div>
        <w:div w:id="404256619">
          <w:marLeft w:val="0"/>
          <w:marRight w:val="0"/>
          <w:marTop w:val="0"/>
          <w:marBottom w:val="101"/>
          <w:divBdr>
            <w:top w:val="none" w:sz="0" w:space="0" w:color="auto"/>
            <w:left w:val="none" w:sz="0" w:space="0" w:color="auto"/>
            <w:bottom w:val="none" w:sz="0" w:space="0" w:color="auto"/>
            <w:right w:val="none" w:sz="0" w:space="0" w:color="auto"/>
          </w:divBdr>
        </w:div>
        <w:div w:id="2008509423">
          <w:marLeft w:val="0"/>
          <w:marRight w:val="0"/>
          <w:marTop w:val="0"/>
          <w:marBottom w:val="101"/>
          <w:divBdr>
            <w:top w:val="none" w:sz="0" w:space="0" w:color="auto"/>
            <w:left w:val="none" w:sz="0" w:space="0" w:color="auto"/>
            <w:bottom w:val="none" w:sz="0" w:space="0" w:color="auto"/>
            <w:right w:val="none" w:sz="0" w:space="0" w:color="auto"/>
          </w:divBdr>
        </w:div>
        <w:div w:id="1245528209">
          <w:marLeft w:val="0"/>
          <w:marRight w:val="0"/>
          <w:marTop w:val="0"/>
          <w:marBottom w:val="101"/>
          <w:divBdr>
            <w:top w:val="none" w:sz="0" w:space="0" w:color="auto"/>
            <w:left w:val="none" w:sz="0" w:space="0" w:color="auto"/>
            <w:bottom w:val="none" w:sz="0" w:space="0" w:color="auto"/>
            <w:right w:val="none" w:sz="0" w:space="0" w:color="auto"/>
          </w:divBdr>
        </w:div>
        <w:div w:id="1883591074">
          <w:marLeft w:val="0"/>
          <w:marRight w:val="0"/>
          <w:marTop w:val="0"/>
          <w:marBottom w:val="101"/>
          <w:divBdr>
            <w:top w:val="none" w:sz="0" w:space="0" w:color="auto"/>
            <w:left w:val="none" w:sz="0" w:space="0" w:color="auto"/>
            <w:bottom w:val="none" w:sz="0" w:space="0" w:color="auto"/>
            <w:right w:val="none" w:sz="0" w:space="0" w:color="auto"/>
          </w:divBdr>
        </w:div>
        <w:div w:id="1473255791">
          <w:marLeft w:val="0"/>
          <w:marRight w:val="0"/>
          <w:marTop w:val="0"/>
          <w:marBottom w:val="101"/>
          <w:divBdr>
            <w:top w:val="none" w:sz="0" w:space="0" w:color="auto"/>
            <w:left w:val="none" w:sz="0" w:space="0" w:color="auto"/>
            <w:bottom w:val="none" w:sz="0" w:space="0" w:color="auto"/>
            <w:right w:val="none" w:sz="0" w:space="0" w:color="auto"/>
          </w:divBdr>
        </w:div>
        <w:div w:id="1289430498">
          <w:marLeft w:val="0"/>
          <w:marRight w:val="0"/>
          <w:marTop w:val="0"/>
          <w:marBottom w:val="101"/>
          <w:divBdr>
            <w:top w:val="none" w:sz="0" w:space="0" w:color="auto"/>
            <w:left w:val="none" w:sz="0" w:space="0" w:color="auto"/>
            <w:bottom w:val="none" w:sz="0" w:space="0" w:color="auto"/>
            <w:right w:val="none" w:sz="0" w:space="0" w:color="auto"/>
          </w:divBdr>
        </w:div>
        <w:div w:id="1541042911">
          <w:marLeft w:val="0"/>
          <w:marRight w:val="0"/>
          <w:marTop w:val="0"/>
          <w:marBottom w:val="101"/>
          <w:divBdr>
            <w:top w:val="none" w:sz="0" w:space="0" w:color="auto"/>
            <w:left w:val="none" w:sz="0" w:space="0" w:color="auto"/>
            <w:bottom w:val="none" w:sz="0" w:space="0" w:color="auto"/>
            <w:right w:val="none" w:sz="0" w:space="0" w:color="auto"/>
          </w:divBdr>
        </w:div>
        <w:div w:id="2136680479">
          <w:marLeft w:val="0"/>
          <w:marRight w:val="0"/>
          <w:marTop w:val="0"/>
          <w:marBottom w:val="101"/>
          <w:divBdr>
            <w:top w:val="none" w:sz="0" w:space="0" w:color="auto"/>
            <w:left w:val="none" w:sz="0" w:space="0" w:color="auto"/>
            <w:bottom w:val="none" w:sz="0" w:space="0" w:color="auto"/>
            <w:right w:val="none" w:sz="0" w:space="0" w:color="auto"/>
          </w:divBdr>
        </w:div>
        <w:div w:id="1307511528">
          <w:marLeft w:val="0"/>
          <w:marRight w:val="0"/>
          <w:marTop w:val="0"/>
          <w:marBottom w:val="101"/>
          <w:divBdr>
            <w:top w:val="none" w:sz="0" w:space="0" w:color="auto"/>
            <w:left w:val="none" w:sz="0" w:space="0" w:color="auto"/>
            <w:bottom w:val="none" w:sz="0" w:space="0" w:color="auto"/>
            <w:right w:val="none" w:sz="0" w:space="0" w:color="auto"/>
          </w:divBdr>
        </w:div>
        <w:div w:id="1651444399">
          <w:marLeft w:val="0"/>
          <w:marRight w:val="0"/>
          <w:marTop w:val="0"/>
          <w:marBottom w:val="101"/>
          <w:divBdr>
            <w:top w:val="none" w:sz="0" w:space="0" w:color="auto"/>
            <w:left w:val="none" w:sz="0" w:space="0" w:color="auto"/>
            <w:bottom w:val="none" w:sz="0" w:space="0" w:color="auto"/>
            <w:right w:val="none" w:sz="0" w:space="0" w:color="auto"/>
          </w:divBdr>
        </w:div>
        <w:div w:id="1782532907">
          <w:marLeft w:val="0"/>
          <w:marRight w:val="0"/>
          <w:marTop w:val="0"/>
          <w:marBottom w:val="101"/>
          <w:divBdr>
            <w:top w:val="none" w:sz="0" w:space="0" w:color="auto"/>
            <w:left w:val="none" w:sz="0" w:space="0" w:color="auto"/>
            <w:bottom w:val="none" w:sz="0" w:space="0" w:color="auto"/>
            <w:right w:val="none" w:sz="0" w:space="0" w:color="auto"/>
          </w:divBdr>
        </w:div>
        <w:div w:id="1293512159">
          <w:marLeft w:val="0"/>
          <w:marRight w:val="0"/>
          <w:marTop w:val="0"/>
          <w:marBottom w:val="101"/>
          <w:divBdr>
            <w:top w:val="none" w:sz="0" w:space="0" w:color="auto"/>
            <w:left w:val="none" w:sz="0" w:space="0" w:color="auto"/>
            <w:bottom w:val="none" w:sz="0" w:space="0" w:color="auto"/>
            <w:right w:val="none" w:sz="0" w:space="0" w:color="auto"/>
          </w:divBdr>
        </w:div>
        <w:div w:id="953290117">
          <w:marLeft w:val="0"/>
          <w:marRight w:val="0"/>
          <w:marTop w:val="0"/>
          <w:marBottom w:val="101"/>
          <w:divBdr>
            <w:top w:val="none" w:sz="0" w:space="0" w:color="auto"/>
            <w:left w:val="none" w:sz="0" w:space="0" w:color="auto"/>
            <w:bottom w:val="none" w:sz="0" w:space="0" w:color="auto"/>
            <w:right w:val="none" w:sz="0" w:space="0" w:color="auto"/>
          </w:divBdr>
        </w:div>
        <w:div w:id="1024789474">
          <w:marLeft w:val="0"/>
          <w:marRight w:val="0"/>
          <w:marTop w:val="0"/>
          <w:marBottom w:val="101"/>
          <w:divBdr>
            <w:top w:val="none" w:sz="0" w:space="0" w:color="auto"/>
            <w:left w:val="none" w:sz="0" w:space="0" w:color="auto"/>
            <w:bottom w:val="none" w:sz="0" w:space="0" w:color="auto"/>
            <w:right w:val="none" w:sz="0" w:space="0" w:color="auto"/>
          </w:divBdr>
        </w:div>
        <w:div w:id="1675180995">
          <w:marLeft w:val="0"/>
          <w:marRight w:val="0"/>
          <w:marTop w:val="0"/>
          <w:marBottom w:val="101"/>
          <w:divBdr>
            <w:top w:val="none" w:sz="0" w:space="0" w:color="auto"/>
            <w:left w:val="none" w:sz="0" w:space="0" w:color="auto"/>
            <w:bottom w:val="none" w:sz="0" w:space="0" w:color="auto"/>
            <w:right w:val="none" w:sz="0" w:space="0" w:color="auto"/>
          </w:divBdr>
        </w:div>
        <w:div w:id="834077955">
          <w:marLeft w:val="0"/>
          <w:marRight w:val="0"/>
          <w:marTop w:val="0"/>
          <w:marBottom w:val="101"/>
          <w:divBdr>
            <w:top w:val="none" w:sz="0" w:space="0" w:color="auto"/>
            <w:left w:val="none" w:sz="0" w:space="0" w:color="auto"/>
            <w:bottom w:val="none" w:sz="0" w:space="0" w:color="auto"/>
            <w:right w:val="none" w:sz="0" w:space="0" w:color="auto"/>
          </w:divBdr>
        </w:div>
        <w:div w:id="1118722744">
          <w:marLeft w:val="0"/>
          <w:marRight w:val="0"/>
          <w:marTop w:val="0"/>
          <w:marBottom w:val="101"/>
          <w:divBdr>
            <w:top w:val="none" w:sz="0" w:space="0" w:color="auto"/>
            <w:left w:val="none" w:sz="0" w:space="0" w:color="auto"/>
            <w:bottom w:val="none" w:sz="0" w:space="0" w:color="auto"/>
            <w:right w:val="none" w:sz="0" w:space="0" w:color="auto"/>
          </w:divBdr>
        </w:div>
        <w:div w:id="1814515960">
          <w:marLeft w:val="0"/>
          <w:marRight w:val="0"/>
          <w:marTop w:val="0"/>
          <w:marBottom w:val="101"/>
          <w:divBdr>
            <w:top w:val="none" w:sz="0" w:space="0" w:color="auto"/>
            <w:left w:val="none" w:sz="0" w:space="0" w:color="auto"/>
            <w:bottom w:val="none" w:sz="0" w:space="0" w:color="auto"/>
            <w:right w:val="none" w:sz="0" w:space="0" w:color="auto"/>
          </w:divBdr>
        </w:div>
        <w:div w:id="1458139422">
          <w:marLeft w:val="0"/>
          <w:marRight w:val="0"/>
          <w:marTop w:val="0"/>
          <w:marBottom w:val="101"/>
          <w:divBdr>
            <w:top w:val="none" w:sz="0" w:space="0" w:color="auto"/>
            <w:left w:val="none" w:sz="0" w:space="0" w:color="auto"/>
            <w:bottom w:val="none" w:sz="0" w:space="0" w:color="auto"/>
            <w:right w:val="none" w:sz="0" w:space="0" w:color="auto"/>
          </w:divBdr>
        </w:div>
        <w:div w:id="762456320">
          <w:marLeft w:val="0"/>
          <w:marRight w:val="0"/>
          <w:marTop w:val="0"/>
          <w:marBottom w:val="101"/>
          <w:divBdr>
            <w:top w:val="none" w:sz="0" w:space="0" w:color="auto"/>
            <w:left w:val="none" w:sz="0" w:space="0" w:color="auto"/>
            <w:bottom w:val="none" w:sz="0" w:space="0" w:color="auto"/>
            <w:right w:val="none" w:sz="0" w:space="0" w:color="auto"/>
          </w:divBdr>
        </w:div>
        <w:div w:id="1739093559">
          <w:marLeft w:val="0"/>
          <w:marRight w:val="0"/>
          <w:marTop w:val="0"/>
          <w:marBottom w:val="101"/>
          <w:divBdr>
            <w:top w:val="none" w:sz="0" w:space="0" w:color="auto"/>
            <w:left w:val="none" w:sz="0" w:space="0" w:color="auto"/>
            <w:bottom w:val="none" w:sz="0" w:space="0" w:color="auto"/>
            <w:right w:val="none" w:sz="0" w:space="0" w:color="auto"/>
          </w:divBdr>
        </w:div>
        <w:div w:id="1184052315">
          <w:marLeft w:val="0"/>
          <w:marRight w:val="0"/>
          <w:marTop w:val="0"/>
          <w:marBottom w:val="101"/>
          <w:divBdr>
            <w:top w:val="none" w:sz="0" w:space="0" w:color="auto"/>
            <w:left w:val="none" w:sz="0" w:space="0" w:color="auto"/>
            <w:bottom w:val="none" w:sz="0" w:space="0" w:color="auto"/>
            <w:right w:val="none" w:sz="0" w:space="0" w:color="auto"/>
          </w:divBdr>
        </w:div>
        <w:div w:id="465010162">
          <w:marLeft w:val="0"/>
          <w:marRight w:val="0"/>
          <w:marTop w:val="0"/>
          <w:marBottom w:val="101"/>
          <w:divBdr>
            <w:top w:val="none" w:sz="0" w:space="0" w:color="auto"/>
            <w:left w:val="none" w:sz="0" w:space="0" w:color="auto"/>
            <w:bottom w:val="none" w:sz="0" w:space="0" w:color="auto"/>
            <w:right w:val="none" w:sz="0" w:space="0" w:color="auto"/>
          </w:divBdr>
        </w:div>
        <w:div w:id="1637762394">
          <w:marLeft w:val="0"/>
          <w:marRight w:val="0"/>
          <w:marTop w:val="0"/>
          <w:marBottom w:val="101"/>
          <w:divBdr>
            <w:top w:val="none" w:sz="0" w:space="0" w:color="auto"/>
            <w:left w:val="none" w:sz="0" w:space="0" w:color="auto"/>
            <w:bottom w:val="none" w:sz="0" w:space="0" w:color="auto"/>
            <w:right w:val="none" w:sz="0" w:space="0" w:color="auto"/>
          </w:divBdr>
        </w:div>
        <w:div w:id="1706446761">
          <w:marLeft w:val="0"/>
          <w:marRight w:val="0"/>
          <w:marTop w:val="0"/>
          <w:marBottom w:val="101"/>
          <w:divBdr>
            <w:top w:val="none" w:sz="0" w:space="0" w:color="auto"/>
            <w:left w:val="none" w:sz="0" w:space="0" w:color="auto"/>
            <w:bottom w:val="none" w:sz="0" w:space="0" w:color="auto"/>
            <w:right w:val="none" w:sz="0" w:space="0" w:color="auto"/>
          </w:divBdr>
        </w:div>
        <w:div w:id="744378083">
          <w:marLeft w:val="0"/>
          <w:marRight w:val="0"/>
          <w:marTop w:val="0"/>
          <w:marBottom w:val="101"/>
          <w:divBdr>
            <w:top w:val="none" w:sz="0" w:space="0" w:color="auto"/>
            <w:left w:val="none" w:sz="0" w:space="0" w:color="auto"/>
            <w:bottom w:val="none" w:sz="0" w:space="0" w:color="auto"/>
            <w:right w:val="none" w:sz="0" w:space="0" w:color="auto"/>
          </w:divBdr>
        </w:div>
        <w:div w:id="1787696252">
          <w:marLeft w:val="0"/>
          <w:marRight w:val="0"/>
          <w:marTop w:val="0"/>
          <w:marBottom w:val="101"/>
          <w:divBdr>
            <w:top w:val="none" w:sz="0" w:space="0" w:color="auto"/>
            <w:left w:val="none" w:sz="0" w:space="0" w:color="auto"/>
            <w:bottom w:val="none" w:sz="0" w:space="0" w:color="auto"/>
            <w:right w:val="none" w:sz="0" w:space="0" w:color="auto"/>
          </w:divBdr>
        </w:div>
        <w:div w:id="1853178079">
          <w:marLeft w:val="0"/>
          <w:marRight w:val="0"/>
          <w:marTop w:val="0"/>
          <w:marBottom w:val="101"/>
          <w:divBdr>
            <w:top w:val="none" w:sz="0" w:space="0" w:color="auto"/>
            <w:left w:val="none" w:sz="0" w:space="0" w:color="auto"/>
            <w:bottom w:val="none" w:sz="0" w:space="0" w:color="auto"/>
            <w:right w:val="none" w:sz="0" w:space="0" w:color="auto"/>
          </w:divBdr>
        </w:div>
        <w:div w:id="1292051756">
          <w:marLeft w:val="0"/>
          <w:marRight w:val="0"/>
          <w:marTop w:val="0"/>
          <w:marBottom w:val="101"/>
          <w:divBdr>
            <w:top w:val="none" w:sz="0" w:space="0" w:color="auto"/>
            <w:left w:val="none" w:sz="0" w:space="0" w:color="auto"/>
            <w:bottom w:val="none" w:sz="0" w:space="0" w:color="auto"/>
            <w:right w:val="none" w:sz="0" w:space="0" w:color="auto"/>
          </w:divBdr>
        </w:div>
        <w:div w:id="743572446">
          <w:marLeft w:val="0"/>
          <w:marRight w:val="0"/>
          <w:marTop w:val="0"/>
          <w:marBottom w:val="101"/>
          <w:divBdr>
            <w:top w:val="none" w:sz="0" w:space="0" w:color="auto"/>
            <w:left w:val="none" w:sz="0" w:space="0" w:color="auto"/>
            <w:bottom w:val="none" w:sz="0" w:space="0" w:color="auto"/>
            <w:right w:val="none" w:sz="0" w:space="0" w:color="auto"/>
          </w:divBdr>
        </w:div>
        <w:div w:id="1638028792">
          <w:marLeft w:val="0"/>
          <w:marRight w:val="0"/>
          <w:marTop w:val="0"/>
          <w:marBottom w:val="101"/>
          <w:divBdr>
            <w:top w:val="none" w:sz="0" w:space="0" w:color="auto"/>
            <w:left w:val="none" w:sz="0" w:space="0" w:color="auto"/>
            <w:bottom w:val="none" w:sz="0" w:space="0" w:color="auto"/>
            <w:right w:val="none" w:sz="0" w:space="0" w:color="auto"/>
          </w:divBdr>
        </w:div>
        <w:div w:id="915437879">
          <w:marLeft w:val="0"/>
          <w:marRight w:val="0"/>
          <w:marTop w:val="0"/>
          <w:marBottom w:val="101"/>
          <w:divBdr>
            <w:top w:val="none" w:sz="0" w:space="0" w:color="auto"/>
            <w:left w:val="none" w:sz="0" w:space="0" w:color="auto"/>
            <w:bottom w:val="none" w:sz="0" w:space="0" w:color="auto"/>
            <w:right w:val="none" w:sz="0" w:space="0" w:color="auto"/>
          </w:divBdr>
        </w:div>
        <w:div w:id="1329478523">
          <w:marLeft w:val="0"/>
          <w:marRight w:val="0"/>
          <w:marTop w:val="0"/>
          <w:marBottom w:val="101"/>
          <w:divBdr>
            <w:top w:val="none" w:sz="0" w:space="0" w:color="auto"/>
            <w:left w:val="none" w:sz="0" w:space="0" w:color="auto"/>
            <w:bottom w:val="none" w:sz="0" w:space="0" w:color="auto"/>
            <w:right w:val="none" w:sz="0" w:space="0" w:color="auto"/>
          </w:divBdr>
        </w:div>
        <w:div w:id="1693604267">
          <w:marLeft w:val="0"/>
          <w:marRight w:val="0"/>
          <w:marTop w:val="0"/>
          <w:marBottom w:val="101"/>
          <w:divBdr>
            <w:top w:val="none" w:sz="0" w:space="0" w:color="auto"/>
            <w:left w:val="none" w:sz="0" w:space="0" w:color="auto"/>
            <w:bottom w:val="none" w:sz="0" w:space="0" w:color="auto"/>
            <w:right w:val="none" w:sz="0" w:space="0" w:color="auto"/>
          </w:divBdr>
        </w:div>
        <w:div w:id="521551458">
          <w:marLeft w:val="0"/>
          <w:marRight w:val="0"/>
          <w:marTop w:val="0"/>
          <w:marBottom w:val="101"/>
          <w:divBdr>
            <w:top w:val="none" w:sz="0" w:space="0" w:color="auto"/>
            <w:left w:val="none" w:sz="0" w:space="0" w:color="auto"/>
            <w:bottom w:val="none" w:sz="0" w:space="0" w:color="auto"/>
            <w:right w:val="none" w:sz="0" w:space="0" w:color="auto"/>
          </w:divBdr>
        </w:div>
        <w:div w:id="1496340972">
          <w:marLeft w:val="0"/>
          <w:marRight w:val="0"/>
          <w:marTop w:val="0"/>
          <w:marBottom w:val="101"/>
          <w:divBdr>
            <w:top w:val="none" w:sz="0" w:space="0" w:color="auto"/>
            <w:left w:val="none" w:sz="0" w:space="0" w:color="auto"/>
            <w:bottom w:val="none" w:sz="0" w:space="0" w:color="auto"/>
            <w:right w:val="none" w:sz="0" w:space="0" w:color="auto"/>
          </w:divBdr>
        </w:div>
        <w:div w:id="880433138">
          <w:marLeft w:val="0"/>
          <w:marRight w:val="0"/>
          <w:marTop w:val="0"/>
          <w:marBottom w:val="101"/>
          <w:divBdr>
            <w:top w:val="none" w:sz="0" w:space="0" w:color="auto"/>
            <w:left w:val="none" w:sz="0" w:space="0" w:color="auto"/>
            <w:bottom w:val="none" w:sz="0" w:space="0" w:color="auto"/>
            <w:right w:val="none" w:sz="0" w:space="0" w:color="auto"/>
          </w:divBdr>
        </w:div>
        <w:div w:id="336614606">
          <w:marLeft w:val="0"/>
          <w:marRight w:val="0"/>
          <w:marTop w:val="0"/>
          <w:marBottom w:val="101"/>
          <w:divBdr>
            <w:top w:val="none" w:sz="0" w:space="0" w:color="auto"/>
            <w:left w:val="none" w:sz="0" w:space="0" w:color="auto"/>
            <w:bottom w:val="none" w:sz="0" w:space="0" w:color="auto"/>
            <w:right w:val="none" w:sz="0" w:space="0" w:color="auto"/>
          </w:divBdr>
        </w:div>
        <w:div w:id="2125423637">
          <w:marLeft w:val="0"/>
          <w:marRight w:val="0"/>
          <w:marTop w:val="0"/>
          <w:marBottom w:val="101"/>
          <w:divBdr>
            <w:top w:val="none" w:sz="0" w:space="0" w:color="auto"/>
            <w:left w:val="none" w:sz="0" w:space="0" w:color="auto"/>
            <w:bottom w:val="none" w:sz="0" w:space="0" w:color="auto"/>
            <w:right w:val="none" w:sz="0" w:space="0" w:color="auto"/>
          </w:divBdr>
        </w:div>
        <w:div w:id="639723746">
          <w:marLeft w:val="0"/>
          <w:marRight w:val="0"/>
          <w:marTop w:val="0"/>
          <w:marBottom w:val="101"/>
          <w:divBdr>
            <w:top w:val="none" w:sz="0" w:space="0" w:color="auto"/>
            <w:left w:val="none" w:sz="0" w:space="0" w:color="auto"/>
            <w:bottom w:val="none" w:sz="0" w:space="0" w:color="auto"/>
            <w:right w:val="none" w:sz="0" w:space="0" w:color="auto"/>
          </w:divBdr>
        </w:div>
        <w:div w:id="1073047906">
          <w:marLeft w:val="0"/>
          <w:marRight w:val="0"/>
          <w:marTop w:val="0"/>
          <w:marBottom w:val="101"/>
          <w:divBdr>
            <w:top w:val="none" w:sz="0" w:space="0" w:color="auto"/>
            <w:left w:val="none" w:sz="0" w:space="0" w:color="auto"/>
            <w:bottom w:val="none" w:sz="0" w:space="0" w:color="auto"/>
            <w:right w:val="none" w:sz="0" w:space="0" w:color="auto"/>
          </w:divBdr>
        </w:div>
        <w:div w:id="1978143020">
          <w:marLeft w:val="0"/>
          <w:marRight w:val="0"/>
          <w:marTop w:val="0"/>
          <w:marBottom w:val="101"/>
          <w:divBdr>
            <w:top w:val="none" w:sz="0" w:space="0" w:color="auto"/>
            <w:left w:val="none" w:sz="0" w:space="0" w:color="auto"/>
            <w:bottom w:val="none" w:sz="0" w:space="0" w:color="auto"/>
            <w:right w:val="none" w:sz="0" w:space="0" w:color="auto"/>
          </w:divBdr>
        </w:div>
        <w:div w:id="1351836897">
          <w:marLeft w:val="0"/>
          <w:marRight w:val="0"/>
          <w:marTop w:val="0"/>
          <w:marBottom w:val="101"/>
          <w:divBdr>
            <w:top w:val="none" w:sz="0" w:space="0" w:color="auto"/>
            <w:left w:val="none" w:sz="0" w:space="0" w:color="auto"/>
            <w:bottom w:val="none" w:sz="0" w:space="0" w:color="auto"/>
            <w:right w:val="none" w:sz="0" w:space="0" w:color="auto"/>
          </w:divBdr>
        </w:div>
        <w:div w:id="543713746">
          <w:marLeft w:val="0"/>
          <w:marRight w:val="0"/>
          <w:marTop w:val="0"/>
          <w:marBottom w:val="101"/>
          <w:divBdr>
            <w:top w:val="none" w:sz="0" w:space="0" w:color="auto"/>
            <w:left w:val="none" w:sz="0" w:space="0" w:color="auto"/>
            <w:bottom w:val="none" w:sz="0" w:space="0" w:color="auto"/>
            <w:right w:val="none" w:sz="0" w:space="0" w:color="auto"/>
          </w:divBdr>
        </w:div>
        <w:div w:id="1276595253">
          <w:marLeft w:val="0"/>
          <w:marRight w:val="0"/>
          <w:marTop w:val="0"/>
          <w:marBottom w:val="101"/>
          <w:divBdr>
            <w:top w:val="none" w:sz="0" w:space="0" w:color="auto"/>
            <w:left w:val="none" w:sz="0" w:space="0" w:color="auto"/>
            <w:bottom w:val="none" w:sz="0" w:space="0" w:color="auto"/>
            <w:right w:val="none" w:sz="0" w:space="0" w:color="auto"/>
          </w:divBdr>
        </w:div>
        <w:div w:id="621349734">
          <w:marLeft w:val="0"/>
          <w:marRight w:val="0"/>
          <w:marTop w:val="0"/>
          <w:marBottom w:val="101"/>
          <w:divBdr>
            <w:top w:val="none" w:sz="0" w:space="0" w:color="auto"/>
            <w:left w:val="none" w:sz="0" w:space="0" w:color="auto"/>
            <w:bottom w:val="none" w:sz="0" w:space="0" w:color="auto"/>
            <w:right w:val="none" w:sz="0" w:space="0" w:color="auto"/>
          </w:divBdr>
        </w:div>
        <w:div w:id="1539002198">
          <w:marLeft w:val="0"/>
          <w:marRight w:val="0"/>
          <w:marTop w:val="0"/>
          <w:marBottom w:val="101"/>
          <w:divBdr>
            <w:top w:val="none" w:sz="0" w:space="0" w:color="auto"/>
            <w:left w:val="none" w:sz="0" w:space="0" w:color="auto"/>
            <w:bottom w:val="none" w:sz="0" w:space="0" w:color="auto"/>
            <w:right w:val="none" w:sz="0" w:space="0" w:color="auto"/>
          </w:divBdr>
        </w:div>
        <w:div w:id="750734747">
          <w:marLeft w:val="0"/>
          <w:marRight w:val="0"/>
          <w:marTop w:val="0"/>
          <w:marBottom w:val="101"/>
          <w:divBdr>
            <w:top w:val="none" w:sz="0" w:space="0" w:color="auto"/>
            <w:left w:val="none" w:sz="0" w:space="0" w:color="auto"/>
            <w:bottom w:val="none" w:sz="0" w:space="0" w:color="auto"/>
            <w:right w:val="none" w:sz="0" w:space="0" w:color="auto"/>
          </w:divBdr>
        </w:div>
        <w:div w:id="1558515733">
          <w:marLeft w:val="0"/>
          <w:marRight w:val="0"/>
          <w:marTop w:val="0"/>
          <w:marBottom w:val="101"/>
          <w:divBdr>
            <w:top w:val="none" w:sz="0" w:space="0" w:color="auto"/>
            <w:left w:val="none" w:sz="0" w:space="0" w:color="auto"/>
            <w:bottom w:val="none" w:sz="0" w:space="0" w:color="auto"/>
            <w:right w:val="none" w:sz="0" w:space="0" w:color="auto"/>
          </w:divBdr>
        </w:div>
        <w:div w:id="1894460218">
          <w:marLeft w:val="0"/>
          <w:marRight w:val="0"/>
          <w:marTop w:val="0"/>
          <w:marBottom w:val="101"/>
          <w:divBdr>
            <w:top w:val="none" w:sz="0" w:space="0" w:color="auto"/>
            <w:left w:val="none" w:sz="0" w:space="0" w:color="auto"/>
            <w:bottom w:val="none" w:sz="0" w:space="0" w:color="auto"/>
            <w:right w:val="none" w:sz="0" w:space="0" w:color="auto"/>
          </w:divBdr>
        </w:div>
        <w:div w:id="1858232326">
          <w:marLeft w:val="0"/>
          <w:marRight w:val="0"/>
          <w:marTop w:val="0"/>
          <w:marBottom w:val="101"/>
          <w:divBdr>
            <w:top w:val="none" w:sz="0" w:space="0" w:color="auto"/>
            <w:left w:val="none" w:sz="0" w:space="0" w:color="auto"/>
            <w:bottom w:val="none" w:sz="0" w:space="0" w:color="auto"/>
            <w:right w:val="none" w:sz="0" w:space="0" w:color="auto"/>
          </w:divBdr>
        </w:div>
        <w:div w:id="1624454946">
          <w:marLeft w:val="0"/>
          <w:marRight w:val="0"/>
          <w:marTop w:val="0"/>
          <w:marBottom w:val="101"/>
          <w:divBdr>
            <w:top w:val="none" w:sz="0" w:space="0" w:color="auto"/>
            <w:left w:val="none" w:sz="0" w:space="0" w:color="auto"/>
            <w:bottom w:val="none" w:sz="0" w:space="0" w:color="auto"/>
            <w:right w:val="none" w:sz="0" w:space="0" w:color="auto"/>
          </w:divBdr>
        </w:div>
        <w:div w:id="966618500">
          <w:marLeft w:val="0"/>
          <w:marRight w:val="0"/>
          <w:marTop w:val="0"/>
          <w:marBottom w:val="101"/>
          <w:divBdr>
            <w:top w:val="none" w:sz="0" w:space="0" w:color="auto"/>
            <w:left w:val="none" w:sz="0" w:space="0" w:color="auto"/>
            <w:bottom w:val="none" w:sz="0" w:space="0" w:color="auto"/>
            <w:right w:val="none" w:sz="0" w:space="0" w:color="auto"/>
          </w:divBdr>
        </w:div>
        <w:div w:id="92016716">
          <w:marLeft w:val="0"/>
          <w:marRight w:val="0"/>
          <w:marTop w:val="0"/>
          <w:marBottom w:val="101"/>
          <w:divBdr>
            <w:top w:val="none" w:sz="0" w:space="0" w:color="auto"/>
            <w:left w:val="none" w:sz="0" w:space="0" w:color="auto"/>
            <w:bottom w:val="none" w:sz="0" w:space="0" w:color="auto"/>
            <w:right w:val="none" w:sz="0" w:space="0" w:color="auto"/>
          </w:divBdr>
        </w:div>
        <w:div w:id="1280187386">
          <w:marLeft w:val="0"/>
          <w:marRight w:val="0"/>
          <w:marTop w:val="0"/>
          <w:marBottom w:val="101"/>
          <w:divBdr>
            <w:top w:val="none" w:sz="0" w:space="0" w:color="auto"/>
            <w:left w:val="none" w:sz="0" w:space="0" w:color="auto"/>
            <w:bottom w:val="none" w:sz="0" w:space="0" w:color="auto"/>
            <w:right w:val="none" w:sz="0" w:space="0" w:color="auto"/>
          </w:divBdr>
        </w:div>
        <w:div w:id="1719744710">
          <w:marLeft w:val="0"/>
          <w:marRight w:val="0"/>
          <w:marTop w:val="0"/>
          <w:marBottom w:val="101"/>
          <w:divBdr>
            <w:top w:val="none" w:sz="0" w:space="0" w:color="auto"/>
            <w:left w:val="none" w:sz="0" w:space="0" w:color="auto"/>
            <w:bottom w:val="none" w:sz="0" w:space="0" w:color="auto"/>
            <w:right w:val="none" w:sz="0" w:space="0" w:color="auto"/>
          </w:divBdr>
        </w:div>
        <w:div w:id="490483958">
          <w:marLeft w:val="0"/>
          <w:marRight w:val="0"/>
          <w:marTop w:val="0"/>
          <w:marBottom w:val="101"/>
          <w:divBdr>
            <w:top w:val="none" w:sz="0" w:space="0" w:color="auto"/>
            <w:left w:val="none" w:sz="0" w:space="0" w:color="auto"/>
            <w:bottom w:val="none" w:sz="0" w:space="0" w:color="auto"/>
            <w:right w:val="none" w:sz="0" w:space="0" w:color="auto"/>
          </w:divBdr>
        </w:div>
        <w:div w:id="1801877247">
          <w:marLeft w:val="0"/>
          <w:marRight w:val="0"/>
          <w:marTop w:val="0"/>
          <w:marBottom w:val="101"/>
          <w:divBdr>
            <w:top w:val="none" w:sz="0" w:space="0" w:color="auto"/>
            <w:left w:val="none" w:sz="0" w:space="0" w:color="auto"/>
            <w:bottom w:val="none" w:sz="0" w:space="0" w:color="auto"/>
            <w:right w:val="none" w:sz="0" w:space="0" w:color="auto"/>
          </w:divBdr>
        </w:div>
        <w:div w:id="1262639829">
          <w:marLeft w:val="0"/>
          <w:marRight w:val="0"/>
          <w:marTop w:val="0"/>
          <w:marBottom w:val="101"/>
          <w:divBdr>
            <w:top w:val="none" w:sz="0" w:space="0" w:color="auto"/>
            <w:left w:val="none" w:sz="0" w:space="0" w:color="auto"/>
            <w:bottom w:val="none" w:sz="0" w:space="0" w:color="auto"/>
            <w:right w:val="none" w:sz="0" w:space="0" w:color="auto"/>
          </w:divBdr>
        </w:div>
        <w:div w:id="1102608674">
          <w:marLeft w:val="0"/>
          <w:marRight w:val="0"/>
          <w:marTop w:val="0"/>
          <w:marBottom w:val="101"/>
          <w:divBdr>
            <w:top w:val="none" w:sz="0" w:space="0" w:color="auto"/>
            <w:left w:val="none" w:sz="0" w:space="0" w:color="auto"/>
            <w:bottom w:val="none" w:sz="0" w:space="0" w:color="auto"/>
            <w:right w:val="none" w:sz="0" w:space="0" w:color="auto"/>
          </w:divBdr>
        </w:div>
        <w:div w:id="832720681">
          <w:marLeft w:val="0"/>
          <w:marRight w:val="0"/>
          <w:marTop w:val="0"/>
          <w:marBottom w:val="101"/>
          <w:divBdr>
            <w:top w:val="none" w:sz="0" w:space="0" w:color="auto"/>
            <w:left w:val="none" w:sz="0" w:space="0" w:color="auto"/>
            <w:bottom w:val="none" w:sz="0" w:space="0" w:color="auto"/>
            <w:right w:val="none" w:sz="0" w:space="0" w:color="auto"/>
          </w:divBdr>
        </w:div>
        <w:div w:id="108936353">
          <w:marLeft w:val="0"/>
          <w:marRight w:val="0"/>
          <w:marTop w:val="0"/>
          <w:marBottom w:val="101"/>
          <w:divBdr>
            <w:top w:val="none" w:sz="0" w:space="0" w:color="auto"/>
            <w:left w:val="none" w:sz="0" w:space="0" w:color="auto"/>
            <w:bottom w:val="none" w:sz="0" w:space="0" w:color="auto"/>
            <w:right w:val="none" w:sz="0" w:space="0" w:color="auto"/>
          </w:divBdr>
        </w:div>
        <w:div w:id="1988389114">
          <w:marLeft w:val="0"/>
          <w:marRight w:val="0"/>
          <w:marTop w:val="0"/>
          <w:marBottom w:val="101"/>
          <w:divBdr>
            <w:top w:val="none" w:sz="0" w:space="0" w:color="auto"/>
            <w:left w:val="none" w:sz="0" w:space="0" w:color="auto"/>
            <w:bottom w:val="none" w:sz="0" w:space="0" w:color="auto"/>
            <w:right w:val="none" w:sz="0" w:space="0" w:color="auto"/>
          </w:divBdr>
        </w:div>
        <w:div w:id="1557350165">
          <w:marLeft w:val="0"/>
          <w:marRight w:val="0"/>
          <w:marTop w:val="0"/>
          <w:marBottom w:val="101"/>
          <w:divBdr>
            <w:top w:val="none" w:sz="0" w:space="0" w:color="auto"/>
            <w:left w:val="none" w:sz="0" w:space="0" w:color="auto"/>
            <w:bottom w:val="none" w:sz="0" w:space="0" w:color="auto"/>
            <w:right w:val="none" w:sz="0" w:space="0" w:color="auto"/>
          </w:divBdr>
        </w:div>
        <w:div w:id="362370609">
          <w:marLeft w:val="0"/>
          <w:marRight w:val="0"/>
          <w:marTop w:val="0"/>
          <w:marBottom w:val="101"/>
          <w:divBdr>
            <w:top w:val="none" w:sz="0" w:space="0" w:color="auto"/>
            <w:left w:val="none" w:sz="0" w:space="0" w:color="auto"/>
            <w:bottom w:val="none" w:sz="0" w:space="0" w:color="auto"/>
            <w:right w:val="none" w:sz="0" w:space="0" w:color="auto"/>
          </w:divBdr>
        </w:div>
        <w:div w:id="855651276">
          <w:marLeft w:val="0"/>
          <w:marRight w:val="0"/>
          <w:marTop w:val="0"/>
          <w:marBottom w:val="101"/>
          <w:divBdr>
            <w:top w:val="none" w:sz="0" w:space="0" w:color="auto"/>
            <w:left w:val="none" w:sz="0" w:space="0" w:color="auto"/>
            <w:bottom w:val="none" w:sz="0" w:space="0" w:color="auto"/>
            <w:right w:val="none" w:sz="0" w:space="0" w:color="auto"/>
          </w:divBdr>
        </w:div>
        <w:div w:id="886062655">
          <w:marLeft w:val="0"/>
          <w:marRight w:val="0"/>
          <w:marTop w:val="0"/>
          <w:marBottom w:val="101"/>
          <w:divBdr>
            <w:top w:val="none" w:sz="0" w:space="0" w:color="auto"/>
            <w:left w:val="none" w:sz="0" w:space="0" w:color="auto"/>
            <w:bottom w:val="none" w:sz="0" w:space="0" w:color="auto"/>
            <w:right w:val="none" w:sz="0" w:space="0" w:color="auto"/>
          </w:divBdr>
        </w:div>
        <w:div w:id="132597581">
          <w:marLeft w:val="0"/>
          <w:marRight w:val="0"/>
          <w:marTop w:val="0"/>
          <w:marBottom w:val="101"/>
          <w:divBdr>
            <w:top w:val="none" w:sz="0" w:space="0" w:color="auto"/>
            <w:left w:val="none" w:sz="0" w:space="0" w:color="auto"/>
            <w:bottom w:val="none" w:sz="0" w:space="0" w:color="auto"/>
            <w:right w:val="none" w:sz="0" w:space="0" w:color="auto"/>
          </w:divBdr>
        </w:div>
        <w:div w:id="82580493">
          <w:marLeft w:val="0"/>
          <w:marRight w:val="0"/>
          <w:marTop w:val="0"/>
          <w:marBottom w:val="101"/>
          <w:divBdr>
            <w:top w:val="none" w:sz="0" w:space="0" w:color="auto"/>
            <w:left w:val="none" w:sz="0" w:space="0" w:color="auto"/>
            <w:bottom w:val="none" w:sz="0" w:space="0" w:color="auto"/>
            <w:right w:val="none" w:sz="0" w:space="0" w:color="auto"/>
          </w:divBdr>
        </w:div>
        <w:div w:id="1063871677">
          <w:marLeft w:val="0"/>
          <w:marRight w:val="0"/>
          <w:marTop w:val="0"/>
          <w:marBottom w:val="101"/>
          <w:divBdr>
            <w:top w:val="none" w:sz="0" w:space="0" w:color="auto"/>
            <w:left w:val="none" w:sz="0" w:space="0" w:color="auto"/>
            <w:bottom w:val="none" w:sz="0" w:space="0" w:color="auto"/>
            <w:right w:val="none" w:sz="0" w:space="0" w:color="auto"/>
          </w:divBdr>
        </w:div>
        <w:div w:id="1168592721">
          <w:marLeft w:val="0"/>
          <w:marRight w:val="0"/>
          <w:marTop w:val="0"/>
          <w:marBottom w:val="101"/>
          <w:divBdr>
            <w:top w:val="none" w:sz="0" w:space="0" w:color="auto"/>
            <w:left w:val="none" w:sz="0" w:space="0" w:color="auto"/>
            <w:bottom w:val="none" w:sz="0" w:space="0" w:color="auto"/>
            <w:right w:val="none" w:sz="0" w:space="0" w:color="auto"/>
          </w:divBdr>
        </w:div>
        <w:div w:id="1933972737">
          <w:marLeft w:val="0"/>
          <w:marRight w:val="0"/>
          <w:marTop w:val="0"/>
          <w:marBottom w:val="101"/>
          <w:divBdr>
            <w:top w:val="none" w:sz="0" w:space="0" w:color="auto"/>
            <w:left w:val="none" w:sz="0" w:space="0" w:color="auto"/>
            <w:bottom w:val="none" w:sz="0" w:space="0" w:color="auto"/>
            <w:right w:val="none" w:sz="0" w:space="0" w:color="auto"/>
          </w:divBdr>
        </w:div>
        <w:div w:id="1166478220">
          <w:marLeft w:val="0"/>
          <w:marRight w:val="0"/>
          <w:marTop w:val="0"/>
          <w:marBottom w:val="101"/>
          <w:divBdr>
            <w:top w:val="none" w:sz="0" w:space="0" w:color="auto"/>
            <w:left w:val="none" w:sz="0" w:space="0" w:color="auto"/>
            <w:bottom w:val="none" w:sz="0" w:space="0" w:color="auto"/>
            <w:right w:val="none" w:sz="0" w:space="0" w:color="auto"/>
          </w:divBdr>
        </w:div>
        <w:div w:id="1988701090">
          <w:marLeft w:val="0"/>
          <w:marRight w:val="0"/>
          <w:marTop w:val="0"/>
          <w:marBottom w:val="101"/>
          <w:divBdr>
            <w:top w:val="none" w:sz="0" w:space="0" w:color="auto"/>
            <w:left w:val="none" w:sz="0" w:space="0" w:color="auto"/>
            <w:bottom w:val="none" w:sz="0" w:space="0" w:color="auto"/>
            <w:right w:val="none" w:sz="0" w:space="0" w:color="auto"/>
          </w:divBdr>
        </w:div>
        <w:div w:id="192957563">
          <w:marLeft w:val="0"/>
          <w:marRight w:val="0"/>
          <w:marTop w:val="0"/>
          <w:marBottom w:val="101"/>
          <w:divBdr>
            <w:top w:val="none" w:sz="0" w:space="0" w:color="auto"/>
            <w:left w:val="none" w:sz="0" w:space="0" w:color="auto"/>
            <w:bottom w:val="none" w:sz="0" w:space="0" w:color="auto"/>
            <w:right w:val="none" w:sz="0" w:space="0" w:color="auto"/>
          </w:divBdr>
        </w:div>
        <w:div w:id="511267212">
          <w:marLeft w:val="0"/>
          <w:marRight w:val="0"/>
          <w:marTop w:val="0"/>
          <w:marBottom w:val="101"/>
          <w:divBdr>
            <w:top w:val="none" w:sz="0" w:space="0" w:color="auto"/>
            <w:left w:val="none" w:sz="0" w:space="0" w:color="auto"/>
            <w:bottom w:val="none" w:sz="0" w:space="0" w:color="auto"/>
            <w:right w:val="none" w:sz="0" w:space="0" w:color="auto"/>
          </w:divBdr>
        </w:div>
        <w:div w:id="2128235521">
          <w:marLeft w:val="0"/>
          <w:marRight w:val="0"/>
          <w:marTop w:val="0"/>
          <w:marBottom w:val="101"/>
          <w:divBdr>
            <w:top w:val="none" w:sz="0" w:space="0" w:color="auto"/>
            <w:left w:val="none" w:sz="0" w:space="0" w:color="auto"/>
            <w:bottom w:val="none" w:sz="0" w:space="0" w:color="auto"/>
            <w:right w:val="none" w:sz="0" w:space="0" w:color="auto"/>
          </w:divBdr>
        </w:div>
        <w:div w:id="1923367516">
          <w:marLeft w:val="0"/>
          <w:marRight w:val="0"/>
          <w:marTop w:val="0"/>
          <w:marBottom w:val="101"/>
          <w:divBdr>
            <w:top w:val="none" w:sz="0" w:space="0" w:color="auto"/>
            <w:left w:val="none" w:sz="0" w:space="0" w:color="auto"/>
            <w:bottom w:val="none" w:sz="0" w:space="0" w:color="auto"/>
            <w:right w:val="none" w:sz="0" w:space="0" w:color="auto"/>
          </w:divBdr>
        </w:div>
        <w:div w:id="1377002460">
          <w:marLeft w:val="0"/>
          <w:marRight w:val="0"/>
          <w:marTop w:val="0"/>
          <w:marBottom w:val="101"/>
          <w:divBdr>
            <w:top w:val="none" w:sz="0" w:space="0" w:color="auto"/>
            <w:left w:val="none" w:sz="0" w:space="0" w:color="auto"/>
            <w:bottom w:val="none" w:sz="0" w:space="0" w:color="auto"/>
            <w:right w:val="none" w:sz="0" w:space="0" w:color="auto"/>
          </w:divBdr>
        </w:div>
        <w:div w:id="628434314">
          <w:marLeft w:val="0"/>
          <w:marRight w:val="0"/>
          <w:marTop w:val="0"/>
          <w:marBottom w:val="101"/>
          <w:divBdr>
            <w:top w:val="none" w:sz="0" w:space="0" w:color="auto"/>
            <w:left w:val="none" w:sz="0" w:space="0" w:color="auto"/>
            <w:bottom w:val="none" w:sz="0" w:space="0" w:color="auto"/>
            <w:right w:val="none" w:sz="0" w:space="0" w:color="auto"/>
          </w:divBdr>
        </w:div>
        <w:div w:id="973367242">
          <w:marLeft w:val="0"/>
          <w:marRight w:val="0"/>
          <w:marTop w:val="0"/>
          <w:marBottom w:val="101"/>
          <w:divBdr>
            <w:top w:val="none" w:sz="0" w:space="0" w:color="auto"/>
            <w:left w:val="none" w:sz="0" w:space="0" w:color="auto"/>
            <w:bottom w:val="none" w:sz="0" w:space="0" w:color="auto"/>
            <w:right w:val="none" w:sz="0" w:space="0" w:color="auto"/>
          </w:divBdr>
        </w:div>
        <w:div w:id="631250625">
          <w:marLeft w:val="0"/>
          <w:marRight w:val="0"/>
          <w:marTop w:val="0"/>
          <w:marBottom w:val="101"/>
          <w:divBdr>
            <w:top w:val="none" w:sz="0" w:space="0" w:color="auto"/>
            <w:left w:val="none" w:sz="0" w:space="0" w:color="auto"/>
            <w:bottom w:val="none" w:sz="0" w:space="0" w:color="auto"/>
            <w:right w:val="none" w:sz="0" w:space="0" w:color="auto"/>
          </w:divBdr>
        </w:div>
        <w:div w:id="1774201199">
          <w:marLeft w:val="0"/>
          <w:marRight w:val="0"/>
          <w:marTop w:val="0"/>
          <w:marBottom w:val="101"/>
          <w:divBdr>
            <w:top w:val="none" w:sz="0" w:space="0" w:color="auto"/>
            <w:left w:val="none" w:sz="0" w:space="0" w:color="auto"/>
            <w:bottom w:val="none" w:sz="0" w:space="0" w:color="auto"/>
            <w:right w:val="none" w:sz="0" w:space="0" w:color="auto"/>
          </w:divBdr>
        </w:div>
        <w:div w:id="434903753">
          <w:marLeft w:val="0"/>
          <w:marRight w:val="0"/>
          <w:marTop w:val="0"/>
          <w:marBottom w:val="101"/>
          <w:divBdr>
            <w:top w:val="none" w:sz="0" w:space="0" w:color="auto"/>
            <w:left w:val="none" w:sz="0" w:space="0" w:color="auto"/>
            <w:bottom w:val="none" w:sz="0" w:space="0" w:color="auto"/>
            <w:right w:val="none" w:sz="0" w:space="0" w:color="auto"/>
          </w:divBdr>
        </w:div>
        <w:div w:id="792020240">
          <w:marLeft w:val="0"/>
          <w:marRight w:val="0"/>
          <w:marTop w:val="0"/>
          <w:marBottom w:val="101"/>
          <w:divBdr>
            <w:top w:val="none" w:sz="0" w:space="0" w:color="auto"/>
            <w:left w:val="none" w:sz="0" w:space="0" w:color="auto"/>
            <w:bottom w:val="none" w:sz="0" w:space="0" w:color="auto"/>
            <w:right w:val="none" w:sz="0" w:space="0" w:color="auto"/>
          </w:divBdr>
        </w:div>
        <w:div w:id="1593782079">
          <w:marLeft w:val="0"/>
          <w:marRight w:val="0"/>
          <w:marTop w:val="0"/>
          <w:marBottom w:val="101"/>
          <w:divBdr>
            <w:top w:val="none" w:sz="0" w:space="0" w:color="auto"/>
            <w:left w:val="none" w:sz="0" w:space="0" w:color="auto"/>
            <w:bottom w:val="none" w:sz="0" w:space="0" w:color="auto"/>
            <w:right w:val="none" w:sz="0" w:space="0" w:color="auto"/>
          </w:divBdr>
        </w:div>
        <w:div w:id="162815419">
          <w:marLeft w:val="0"/>
          <w:marRight w:val="0"/>
          <w:marTop w:val="0"/>
          <w:marBottom w:val="101"/>
          <w:divBdr>
            <w:top w:val="none" w:sz="0" w:space="0" w:color="auto"/>
            <w:left w:val="none" w:sz="0" w:space="0" w:color="auto"/>
            <w:bottom w:val="none" w:sz="0" w:space="0" w:color="auto"/>
            <w:right w:val="none" w:sz="0" w:space="0" w:color="auto"/>
          </w:divBdr>
        </w:div>
        <w:div w:id="2055040900">
          <w:marLeft w:val="0"/>
          <w:marRight w:val="0"/>
          <w:marTop w:val="0"/>
          <w:marBottom w:val="101"/>
          <w:divBdr>
            <w:top w:val="none" w:sz="0" w:space="0" w:color="auto"/>
            <w:left w:val="none" w:sz="0" w:space="0" w:color="auto"/>
            <w:bottom w:val="none" w:sz="0" w:space="0" w:color="auto"/>
            <w:right w:val="none" w:sz="0" w:space="0" w:color="auto"/>
          </w:divBdr>
        </w:div>
        <w:div w:id="1122114449">
          <w:marLeft w:val="0"/>
          <w:marRight w:val="0"/>
          <w:marTop w:val="0"/>
          <w:marBottom w:val="101"/>
          <w:divBdr>
            <w:top w:val="none" w:sz="0" w:space="0" w:color="auto"/>
            <w:left w:val="none" w:sz="0" w:space="0" w:color="auto"/>
            <w:bottom w:val="none" w:sz="0" w:space="0" w:color="auto"/>
            <w:right w:val="none" w:sz="0" w:space="0" w:color="auto"/>
          </w:divBdr>
        </w:div>
        <w:div w:id="737361124">
          <w:marLeft w:val="0"/>
          <w:marRight w:val="0"/>
          <w:marTop w:val="0"/>
          <w:marBottom w:val="101"/>
          <w:divBdr>
            <w:top w:val="none" w:sz="0" w:space="0" w:color="auto"/>
            <w:left w:val="none" w:sz="0" w:space="0" w:color="auto"/>
            <w:bottom w:val="none" w:sz="0" w:space="0" w:color="auto"/>
            <w:right w:val="none" w:sz="0" w:space="0" w:color="auto"/>
          </w:divBdr>
        </w:div>
        <w:div w:id="472060651">
          <w:marLeft w:val="0"/>
          <w:marRight w:val="0"/>
          <w:marTop w:val="0"/>
          <w:marBottom w:val="101"/>
          <w:divBdr>
            <w:top w:val="none" w:sz="0" w:space="0" w:color="auto"/>
            <w:left w:val="none" w:sz="0" w:space="0" w:color="auto"/>
            <w:bottom w:val="none" w:sz="0" w:space="0" w:color="auto"/>
            <w:right w:val="none" w:sz="0" w:space="0" w:color="auto"/>
          </w:divBdr>
        </w:div>
        <w:div w:id="1185289751">
          <w:marLeft w:val="0"/>
          <w:marRight w:val="0"/>
          <w:marTop w:val="0"/>
          <w:marBottom w:val="101"/>
          <w:divBdr>
            <w:top w:val="none" w:sz="0" w:space="0" w:color="auto"/>
            <w:left w:val="none" w:sz="0" w:space="0" w:color="auto"/>
            <w:bottom w:val="none" w:sz="0" w:space="0" w:color="auto"/>
            <w:right w:val="none" w:sz="0" w:space="0" w:color="auto"/>
          </w:divBdr>
        </w:div>
        <w:div w:id="141892299">
          <w:marLeft w:val="0"/>
          <w:marRight w:val="0"/>
          <w:marTop w:val="0"/>
          <w:marBottom w:val="101"/>
          <w:divBdr>
            <w:top w:val="none" w:sz="0" w:space="0" w:color="auto"/>
            <w:left w:val="none" w:sz="0" w:space="0" w:color="auto"/>
            <w:bottom w:val="none" w:sz="0" w:space="0" w:color="auto"/>
            <w:right w:val="none" w:sz="0" w:space="0" w:color="auto"/>
          </w:divBdr>
        </w:div>
        <w:div w:id="1658992939">
          <w:marLeft w:val="0"/>
          <w:marRight w:val="0"/>
          <w:marTop w:val="0"/>
          <w:marBottom w:val="101"/>
          <w:divBdr>
            <w:top w:val="none" w:sz="0" w:space="0" w:color="auto"/>
            <w:left w:val="none" w:sz="0" w:space="0" w:color="auto"/>
            <w:bottom w:val="none" w:sz="0" w:space="0" w:color="auto"/>
            <w:right w:val="none" w:sz="0" w:space="0" w:color="auto"/>
          </w:divBdr>
        </w:div>
        <w:div w:id="1012488409">
          <w:marLeft w:val="0"/>
          <w:marRight w:val="0"/>
          <w:marTop w:val="0"/>
          <w:marBottom w:val="101"/>
          <w:divBdr>
            <w:top w:val="none" w:sz="0" w:space="0" w:color="auto"/>
            <w:left w:val="none" w:sz="0" w:space="0" w:color="auto"/>
            <w:bottom w:val="none" w:sz="0" w:space="0" w:color="auto"/>
            <w:right w:val="none" w:sz="0" w:space="0" w:color="auto"/>
          </w:divBdr>
        </w:div>
        <w:div w:id="261571221">
          <w:marLeft w:val="0"/>
          <w:marRight w:val="0"/>
          <w:marTop w:val="0"/>
          <w:marBottom w:val="101"/>
          <w:divBdr>
            <w:top w:val="none" w:sz="0" w:space="0" w:color="auto"/>
            <w:left w:val="none" w:sz="0" w:space="0" w:color="auto"/>
            <w:bottom w:val="none" w:sz="0" w:space="0" w:color="auto"/>
            <w:right w:val="none" w:sz="0" w:space="0" w:color="auto"/>
          </w:divBdr>
        </w:div>
        <w:div w:id="1533376678">
          <w:marLeft w:val="0"/>
          <w:marRight w:val="0"/>
          <w:marTop w:val="0"/>
          <w:marBottom w:val="101"/>
          <w:divBdr>
            <w:top w:val="none" w:sz="0" w:space="0" w:color="auto"/>
            <w:left w:val="none" w:sz="0" w:space="0" w:color="auto"/>
            <w:bottom w:val="none" w:sz="0" w:space="0" w:color="auto"/>
            <w:right w:val="none" w:sz="0" w:space="0" w:color="auto"/>
          </w:divBdr>
        </w:div>
        <w:div w:id="356856657">
          <w:marLeft w:val="0"/>
          <w:marRight w:val="0"/>
          <w:marTop w:val="0"/>
          <w:marBottom w:val="101"/>
          <w:divBdr>
            <w:top w:val="none" w:sz="0" w:space="0" w:color="auto"/>
            <w:left w:val="none" w:sz="0" w:space="0" w:color="auto"/>
            <w:bottom w:val="none" w:sz="0" w:space="0" w:color="auto"/>
            <w:right w:val="none" w:sz="0" w:space="0" w:color="auto"/>
          </w:divBdr>
        </w:div>
        <w:div w:id="877355752">
          <w:marLeft w:val="0"/>
          <w:marRight w:val="0"/>
          <w:marTop w:val="0"/>
          <w:marBottom w:val="101"/>
          <w:divBdr>
            <w:top w:val="none" w:sz="0" w:space="0" w:color="auto"/>
            <w:left w:val="none" w:sz="0" w:space="0" w:color="auto"/>
            <w:bottom w:val="none" w:sz="0" w:space="0" w:color="auto"/>
            <w:right w:val="none" w:sz="0" w:space="0" w:color="auto"/>
          </w:divBdr>
        </w:div>
        <w:div w:id="2134785206">
          <w:marLeft w:val="0"/>
          <w:marRight w:val="0"/>
          <w:marTop w:val="0"/>
          <w:marBottom w:val="101"/>
          <w:divBdr>
            <w:top w:val="none" w:sz="0" w:space="0" w:color="auto"/>
            <w:left w:val="none" w:sz="0" w:space="0" w:color="auto"/>
            <w:bottom w:val="none" w:sz="0" w:space="0" w:color="auto"/>
            <w:right w:val="none" w:sz="0" w:space="0" w:color="auto"/>
          </w:divBdr>
        </w:div>
        <w:div w:id="893736249">
          <w:marLeft w:val="0"/>
          <w:marRight w:val="0"/>
          <w:marTop w:val="0"/>
          <w:marBottom w:val="101"/>
          <w:divBdr>
            <w:top w:val="none" w:sz="0" w:space="0" w:color="auto"/>
            <w:left w:val="none" w:sz="0" w:space="0" w:color="auto"/>
            <w:bottom w:val="none" w:sz="0" w:space="0" w:color="auto"/>
            <w:right w:val="none" w:sz="0" w:space="0" w:color="auto"/>
          </w:divBdr>
        </w:div>
        <w:div w:id="347683964">
          <w:marLeft w:val="0"/>
          <w:marRight w:val="0"/>
          <w:marTop w:val="0"/>
          <w:marBottom w:val="101"/>
          <w:divBdr>
            <w:top w:val="none" w:sz="0" w:space="0" w:color="auto"/>
            <w:left w:val="none" w:sz="0" w:space="0" w:color="auto"/>
            <w:bottom w:val="none" w:sz="0" w:space="0" w:color="auto"/>
            <w:right w:val="none" w:sz="0" w:space="0" w:color="auto"/>
          </w:divBdr>
        </w:div>
        <w:div w:id="127402984">
          <w:marLeft w:val="0"/>
          <w:marRight w:val="0"/>
          <w:marTop w:val="0"/>
          <w:marBottom w:val="101"/>
          <w:divBdr>
            <w:top w:val="none" w:sz="0" w:space="0" w:color="auto"/>
            <w:left w:val="none" w:sz="0" w:space="0" w:color="auto"/>
            <w:bottom w:val="none" w:sz="0" w:space="0" w:color="auto"/>
            <w:right w:val="none" w:sz="0" w:space="0" w:color="auto"/>
          </w:divBdr>
        </w:div>
        <w:div w:id="55322009">
          <w:marLeft w:val="0"/>
          <w:marRight w:val="0"/>
          <w:marTop w:val="0"/>
          <w:marBottom w:val="101"/>
          <w:divBdr>
            <w:top w:val="none" w:sz="0" w:space="0" w:color="auto"/>
            <w:left w:val="none" w:sz="0" w:space="0" w:color="auto"/>
            <w:bottom w:val="none" w:sz="0" w:space="0" w:color="auto"/>
            <w:right w:val="none" w:sz="0" w:space="0" w:color="auto"/>
          </w:divBdr>
        </w:div>
        <w:div w:id="2084331694">
          <w:marLeft w:val="0"/>
          <w:marRight w:val="0"/>
          <w:marTop w:val="0"/>
          <w:marBottom w:val="101"/>
          <w:divBdr>
            <w:top w:val="none" w:sz="0" w:space="0" w:color="auto"/>
            <w:left w:val="none" w:sz="0" w:space="0" w:color="auto"/>
            <w:bottom w:val="none" w:sz="0" w:space="0" w:color="auto"/>
            <w:right w:val="none" w:sz="0" w:space="0" w:color="auto"/>
          </w:divBdr>
        </w:div>
        <w:div w:id="1680698106">
          <w:marLeft w:val="0"/>
          <w:marRight w:val="0"/>
          <w:marTop w:val="0"/>
          <w:marBottom w:val="101"/>
          <w:divBdr>
            <w:top w:val="none" w:sz="0" w:space="0" w:color="auto"/>
            <w:left w:val="none" w:sz="0" w:space="0" w:color="auto"/>
            <w:bottom w:val="none" w:sz="0" w:space="0" w:color="auto"/>
            <w:right w:val="none" w:sz="0" w:space="0" w:color="auto"/>
          </w:divBdr>
        </w:div>
        <w:div w:id="328217737">
          <w:marLeft w:val="0"/>
          <w:marRight w:val="0"/>
          <w:marTop w:val="0"/>
          <w:marBottom w:val="101"/>
          <w:divBdr>
            <w:top w:val="none" w:sz="0" w:space="0" w:color="auto"/>
            <w:left w:val="none" w:sz="0" w:space="0" w:color="auto"/>
            <w:bottom w:val="none" w:sz="0" w:space="0" w:color="auto"/>
            <w:right w:val="none" w:sz="0" w:space="0" w:color="auto"/>
          </w:divBdr>
        </w:div>
        <w:div w:id="104157057">
          <w:marLeft w:val="0"/>
          <w:marRight w:val="0"/>
          <w:marTop w:val="0"/>
          <w:marBottom w:val="101"/>
          <w:divBdr>
            <w:top w:val="none" w:sz="0" w:space="0" w:color="auto"/>
            <w:left w:val="none" w:sz="0" w:space="0" w:color="auto"/>
            <w:bottom w:val="none" w:sz="0" w:space="0" w:color="auto"/>
            <w:right w:val="none" w:sz="0" w:space="0" w:color="auto"/>
          </w:divBdr>
        </w:div>
        <w:div w:id="434785339">
          <w:marLeft w:val="0"/>
          <w:marRight w:val="0"/>
          <w:marTop w:val="0"/>
          <w:marBottom w:val="101"/>
          <w:divBdr>
            <w:top w:val="none" w:sz="0" w:space="0" w:color="auto"/>
            <w:left w:val="none" w:sz="0" w:space="0" w:color="auto"/>
            <w:bottom w:val="none" w:sz="0" w:space="0" w:color="auto"/>
            <w:right w:val="none" w:sz="0" w:space="0" w:color="auto"/>
          </w:divBdr>
        </w:div>
        <w:div w:id="36054620">
          <w:marLeft w:val="0"/>
          <w:marRight w:val="0"/>
          <w:marTop w:val="0"/>
          <w:marBottom w:val="101"/>
          <w:divBdr>
            <w:top w:val="none" w:sz="0" w:space="0" w:color="auto"/>
            <w:left w:val="none" w:sz="0" w:space="0" w:color="auto"/>
            <w:bottom w:val="none" w:sz="0" w:space="0" w:color="auto"/>
            <w:right w:val="none" w:sz="0" w:space="0" w:color="auto"/>
          </w:divBdr>
        </w:div>
        <w:div w:id="533813312">
          <w:marLeft w:val="0"/>
          <w:marRight w:val="0"/>
          <w:marTop w:val="0"/>
          <w:marBottom w:val="101"/>
          <w:divBdr>
            <w:top w:val="none" w:sz="0" w:space="0" w:color="auto"/>
            <w:left w:val="none" w:sz="0" w:space="0" w:color="auto"/>
            <w:bottom w:val="none" w:sz="0" w:space="0" w:color="auto"/>
            <w:right w:val="none" w:sz="0" w:space="0" w:color="auto"/>
          </w:divBdr>
        </w:div>
        <w:div w:id="1840579278">
          <w:marLeft w:val="0"/>
          <w:marRight w:val="0"/>
          <w:marTop w:val="0"/>
          <w:marBottom w:val="101"/>
          <w:divBdr>
            <w:top w:val="none" w:sz="0" w:space="0" w:color="auto"/>
            <w:left w:val="none" w:sz="0" w:space="0" w:color="auto"/>
            <w:bottom w:val="none" w:sz="0" w:space="0" w:color="auto"/>
            <w:right w:val="none" w:sz="0" w:space="0" w:color="auto"/>
          </w:divBdr>
        </w:div>
        <w:div w:id="565117395">
          <w:marLeft w:val="0"/>
          <w:marRight w:val="0"/>
          <w:marTop w:val="0"/>
          <w:marBottom w:val="101"/>
          <w:divBdr>
            <w:top w:val="none" w:sz="0" w:space="0" w:color="auto"/>
            <w:left w:val="none" w:sz="0" w:space="0" w:color="auto"/>
            <w:bottom w:val="none" w:sz="0" w:space="0" w:color="auto"/>
            <w:right w:val="none" w:sz="0" w:space="0" w:color="auto"/>
          </w:divBdr>
        </w:div>
        <w:div w:id="1937903937">
          <w:marLeft w:val="0"/>
          <w:marRight w:val="0"/>
          <w:marTop w:val="0"/>
          <w:marBottom w:val="101"/>
          <w:divBdr>
            <w:top w:val="none" w:sz="0" w:space="0" w:color="auto"/>
            <w:left w:val="none" w:sz="0" w:space="0" w:color="auto"/>
            <w:bottom w:val="none" w:sz="0" w:space="0" w:color="auto"/>
            <w:right w:val="none" w:sz="0" w:space="0" w:color="auto"/>
          </w:divBdr>
        </w:div>
        <w:div w:id="1835223878">
          <w:marLeft w:val="0"/>
          <w:marRight w:val="0"/>
          <w:marTop w:val="0"/>
          <w:marBottom w:val="101"/>
          <w:divBdr>
            <w:top w:val="none" w:sz="0" w:space="0" w:color="auto"/>
            <w:left w:val="none" w:sz="0" w:space="0" w:color="auto"/>
            <w:bottom w:val="none" w:sz="0" w:space="0" w:color="auto"/>
            <w:right w:val="none" w:sz="0" w:space="0" w:color="auto"/>
          </w:divBdr>
        </w:div>
        <w:div w:id="1459759703">
          <w:marLeft w:val="0"/>
          <w:marRight w:val="0"/>
          <w:marTop w:val="0"/>
          <w:marBottom w:val="101"/>
          <w:divBdr>
            <w:top w:val="none" w:sz="0" w:space="0" w:color="auto"/>
            <w:left w:val="none" w:sz="0" w:space="0" w:color="auto"/>
            <w:bottom w:val="none" w:sz="0" w:space="0" w:color="auto"/>
            <w:right w:val="none" w:sz="0" w:space="0" w:color="auto"/>
          </w:divBdr>
        </w:div>
        <w:div w:id="1515262843">
          <w:marLeft w:val="0"/>
          <w:marRight w:val="0"/>
          <w:marTop w:val="0"/>
          <w:marBottom w:val="101"/>
          <w:divBdr>
            <w:top w:val="none" w:sz="0" w:space="0" w:color="auto"/>
            <w:left w:val="none" w:sz="0" w:space="0" w:color="auto"/>
            <w:bottom w:val="none" w:sz="0" w:space="0" w:color="auto"/>
            <w:right w:val="none" w:sz="0" w:space="0" w:color="auto"/>
          </w:divBdr>
        </w:div>
        <w:div w:id="1887570357">
          <w:marLeft w:val="0"/>
          <w:marRight w:val="0"/>
          <w:marTop w:val="0"/>
          <w:marBottom w:val="101"/>
          <w:divBdr>
            <w:top w:val="none" w:sz="0" w:space="0" w:color="auto"/>
            <w:left w:val="none" w:sz="0" w:space="0" w:color="auto"/>
            <w:bottom w:val="none" w:sz="0" w:space="0" w:color="auto"/>
            <w:right w:val="none" w:sz="0" w:space="0" w:color="auto"/>
          </w:divBdr>
        </w:div>
        <w:div w:id="2142114794">
          <w:marLeft w:val="0"/>
          <w:marRight w:val="0"/>
          <w:marTop w:val="0"/>
          <w:marBottom w:val="101"/>
          <w:divBdr>
            <w:top w:val="none" w:sz="0" w:space="0" w:color="auto"/>
            <w:left w:val="none" w:sz="0" w:space="0" w:color="auto"/>
            <w:bottom w:val="none" w:sz="0" w:space="0" w:color="auto"/>
            <w:right w:val="none" w:sz="0" w:space="0" w:color="auto"/>
          </w:divBdr>
        </w:div>
        <w:div w:id="59721574">
          <w:marLeft w:val="0"/>
          <w:marRight w:val="0"/>
          <w:marTop w:val="0"/>
          <w:marBottom w:val="101"/>
          <w:divBdr>
            <w:top w:val="none" w:sz="0" w:space="0" w:color="auto"/>
            <w:left w:val="none" w:sz="0" w:space="0" w:color="auto"/>
            <w:bottom w:val="none" w:sz="0" w:space="0" w:color="auto"/>
            <w:right w:val="none" w:sz="0" w:space="0" w:color="auto"/>
          </w:divBdr>
        </w:div>
        <w:div w:id="847988573">
          <w:marLeft w:val="0"/>
          <w:marRight w:val="0"/>
          <w:marTop w:val="0"/>
          <w:marBottom w:val="101"/>
          <w:divBdr>
            <w:top w:val="none" w:sz="0" w:space="0" w:color="auto"/>
            <w:left w:val="none" w:sz="0" w:space="0" w:color="auto"/>
            <w:bottom w:val="none" w:sz="0" w:space="0" w:color="auto"/>
            <w:right w:val="none" w:sz="0" w:space="0" w:color="auto"/>
          </w:divBdr>
        </w:div>
        <w:div w:id="1392195737">
          <w:marLeft w:val="0"/>
          <w:marRight w:val="0"/>
          <w:marTop w:val="0"/>
          <w:marBottom w:val="101"/>
          <w:divBdr>
            <w:top w:val="none" w:sz="0" w:space="0" w:color="auto"/>
            <w:left w:val="none" w:sz="0" w:space="0" w:color="auto"/>
            <w:bottom w:val="none" w:sz="0" w:space="0" w:color="auto"/>
            <w:right w:val="none" w:sz="0" w:space="0" w:color="auto"/>
          </w:divBdr>
        </w:div>
        <w:div w:id="1537304754">
          <w:marLeft w:val="0"/>
          <w:marRight w:val="0"/>
          <w:marTop w:val="0"/>
          <w:marBottom w:val="101"/>
          <w:divBdr>
            <w:top w:val="none" w:sz="0" w:space="0" w:color="auto"/>
            <w:left w:val="none" w:sz="0" w:space="0" w:color="auto"/>
            <w:bottom w:val="none" w:sz="0" w:space="0" w:color="auto"/>
            <w:right w:val="none" w:sz="0" w:space="0" w:color="auto"/>
          </w:divBdr>
        </w:div>
        <w:div w:id="267584407">
          <w:marLeft w:val="0"/>
          <w:marRight w:val="0"/>
          <w:marTop w:val="0"/>
          <w:marBottom w:val="101"/>
          <w:divBdr>
            <w:top w:val="none" w:sz="0" w:space="0" w:color="auto"/>
            <w:left w:val="none" w:sz="0" w:space="0" w:color="auto"/>
            <w:bottom w:val="none" w:sz="0" w:space="0" w:color="auto"/>
            <w:right w:val="none" w:sz="0" w:space="0" w:color="auto"/>
          </w:divBdr>
        </w:div>
        <w:div w:id="777263854">
          <w:marLeft w:val="0"/>
          <w:marRight w:val="0"/>
          <w:marTop w:val="0"/>
          <w:marBottom w:val="101"/>
          <w:divBdr>
            <w:top w:val="none" w:sz="0" w:space="0" w:color="auto"/>
            <w:left w:val="none" w:sz="0" w:space="0" w:color="auto"/>
            <w:bottom w:val="none" w:sz="0" w:space="0" w:color="auto"/>
            <w:right w:val="none" w:sz="0" w:space="0" w:color="auto"/>
          </w:divBdr>
        </w:div>
        <w:div w:id="784692251">
          <w:marLeft w:val="0"/>
          <w:marRight w:val="0"/>
          <w:marTop w:val="0"/>
          <w:marBottom w:val="101"/>
          <w:divBdr>
            <w:top w:val="none" w:sz="0" w:space="0" w:color="auto"/>
            <w:left w:val="none" w:sz="0" w:space="0" w:color="auto"/>
            <w:bottom w:val="none" w:sz="0" w:space="0" w:color="auto"/>
            <w:right w:val="none" w:sz="0" w:space="0" w:color="auto"/>
          </w:divBdr>
        </w:div>
        <w:div w:id="1296839842">
          <w:marLeft w:val="0"/>
          <w:marRight w:val="0"/>
          <w:marTop w:val="0"/>
          <w:marBottom w:val="101"/>
          <w:divBdr>
            <w:top w:val="none" w:sz="0" w:space="0" w:color="auto"/>
            <w:left w:val="none" w:sz="0" w:space="0" w:color="auto"/>
            <w:bottom w:val="none" w:sz="0" w:space="0" w:color="auto"/>
            <w:right w:val="none" w:sz="0" w:space="0" w:color="auto"/>
          </w:divBdr>
        </w:div>
        <w:div w:id="914625527">
          <w:marLeft w:val="0"/>
          <w:marRight w:val="0"/>
          <w:marTop w:val="0"/>
          <w:marBottom w:val="101"/>
          <w:divBdr>
            <w:top w:val="none" w:sz="0" w:space="0" w:color="auto"/>
            <w:left w:val="none" w:sz="0" w:space="0" w:color="auto"/>
            <w:bottom w:val="none" w:sz="0" w:space="0" w:color="auto"/>
            <w:right w:val="none" w:sz="0" w:space="0" w:color="auto"/>
          </w:divBdr>
        </w:div>
        <w:div w:id="1813450232">
          <w:marLeft w:val="0"/>
          <w:marRight w:val="0"/>
          <w:marTop w:val="0"/>
          <w:marBottom w:val="101"/>
          <w:divBdr>
            <w:top w:val="none" w:sz="0" w:space="0" w:color="auto"/>
            <w:left w:val="none" w:sz="0" w:space="0" w:color="auto"/>
            <w:bottom w:val="none" w:sz="0" w:space="0" w:color="auto"/>
            <w:right w:val="none" w:sz="0" w:space="0" w:color="auto"/>
          </w:divBdr>
        </w:div>
        <w:div w:id="2131973709">
          <w:marLeft w:val="0"/>
          <w:marRight w:val="0"/>
          <w:marTop w:val="0"/>
          <w:marBottom w:val="101"/>
          <w:divBdr>
            <w:top w:val="none" w:sz="0" w:space="0" w:color="auto"/>
            <w:left w:val="none" w:sz="0" w:space="0" w:color="auto"/>
            <w:bottom w:val="none" w:sz="0" w:space="0" w:color="auto"/>
            <w:right w:val="none" w:sz="0" w:space="0" w:color="auto"/>
          </w:divBdr>
        </w:div>
        <w:div w:id="1806660155">
          <w:marLeft w:val="0"/>
          <w:marRight w:val="0"/>
          <w:marTop w:val="0"/>
          <w:marBottom w:val="101"/>
          <w:divBdr>
            <w:top w:val="none" w:sz="0" w:space="0" w:color="auto"/>
            <w:left w:val="none" w:sz="0" w:space="0" w:color="auto"/>
            <w:bottom w:val="none" w:sz="0" w:space="0" w:color="auto"/>
            <w:right w:val="none" w:sz="0" w:space="0" w:color="auto"/>
          </w:divBdr>
        </w:div>
        <w:div w:id="1721858478">
          <w:marLeft w:val="0"/>
          <w:marRight w:val="0"/>
          <w:marTop w:val="0"/>
          <w:marBottom w:val="101"/>
          <w:divBdr>
            <w:top w:val="none" w:sz="0" w:space="0" w:color="auto"/>
            <w:left w:val="none" w:sz="0" w:space="0" w:color="auto"/>
            <w:bottom w:val="none" w:sz="0" w:space="0" w:color="auto"/>
            <w:right w:val="none" w:sz="0" w:space="0" w:color="auto"/>
          </w:divBdr>
        </w:div>
        <w:div w:id="937442135">
          <w:marLeft w:val="0"/>
          <w:marRight w:val="0"/>
          <w:marTop w:val="0"/>
          <w:marBottom w:val="101"/>
          <w:divBdr>
            <w:top w:val="none" w:sz="0" w:space="0" w:color="auto"/>
            <w:left w:val="none" w:sz="0" w:space="0" w:color="auto"/>
            <w:bottom w:val="none" w:sz="0" w:space="0" w:color="auto"/>
            <w:right w:val="none" w:sz="0" w:space="0" w:color="auto"/>
          </w:divBdr>
        </w:div>
        <w:div w:id="500465008">
          <w:marLeft w:val="0"/>
          <w:marRight w:val="0"/>
          <w:marTop w:val="0"/>
          <w:marBottom w:val="101"/>
          <w:divBdr>
            <w:top w:val="none" w:sz="0" w:space="0" w:color="auto"/>
            <w:left w:val="none" w:sz="0" w:space="0" w:color="auto"/>
            <w:bottom w:val="none" w:sz="0" w:space="0" w:color="auto"/>
            <w:right w:val="none" w:sz="0" w:space="0" w:color="auto"/>
          </w:divBdr>
        </w:div>
        <w:div w:id="1499464207">
          <w:marLeft w:val="0"/>
          <w:marRight w:val="0"/>
          <w:marTop w:val="0"/>
          <w:marBottom w:val="101"/>
          <w:divBdr>
            <w:top w:val="none" w:sz="0" w:space="0" w:color="auto"/>
            <w:left w:val="none" w:sz="0" w:space="0" w:color="auto"/>
            <w:bottom w:val="none" w:sz="0" w:space="0" w:color="auto"/>
            <w:right w:val="none" w:sz="0" w:space="0" w:color="auto"/>
          </w:divBdr>
        </w:div>
        <w:div w:id="197544853">
          <w:marLeft w:val="0"/>
          <w:marRight w:val="0"/>
          <w:marTop w:val="0"/>
          <w:marBottom w:val="101"/>
          <w:divBdr>
            <w:top w:val="none" w:sz="0" w:space="0" w:color="auto"/>
            <w:left w:val="none" w:sz="0" w:space="0" w:color="auto"/>
            <w:bottom w:val="none" w:sz="0" w:space="0" w:color="auto"/>
            <w:right w:val="none" w:sz="0" w:space="0" w:color="auto"/>
          </w:divBdr>
        </w:div>
        <w:div w:id="684284360">
          <w:marLeft w:val="0"/>
          <w:marRight w:val="0"/>
          <w:marTop w:val="0"/>
          <w:marBottom w:val="101"/>
          <w:divBdr>
            <w:top w:val="none" w:sz="0" w:space="0" w:color="auto"/>
            <w:left w:val="none" w:sz="0" w:space="0" w:color="auto"/>
            <w:bottom w:val="none" w:sz="0" w:space="0" w:color="auto"/>
            <w:right w:val="none" w:sz="0" w:space="0" w:color="auto"/>
          </w:divBdr>
        </w:div>
        <w:div w:id="1619024899">
          <w:marLeft w:val="0"/>
          <w:marRight w:val="0"/>
          <w:marTop w:val="0"/>
          <w:marBottom w:val="101"/>
          <w:divBdr>
            <w:top w:val="none" w:sz="0" w:space="0" w:color="auto"/>
            <w:left w:val="none" w:sz="0" w:space="0" w:color="auto"/>
            <w:bottom w:val="none" w:sz="0" w:space="0" w:color="auto"/>
            <w:right w:val="none" w:sz="0" w:space="0" w:color="auto"/>
          </w:divBdr>
        </w:div>
        <w:div w:id="1990399425">
          <w:marLeft w:val="0"/>
          <w:marRight w:val="0"/>
          <w:marTop w:val="0"/>
          <w:marBottom w:val="101"/>
          <w:divBdr>
            <w:top w:val="none" w:sz="0" w:space="0" w:color="auto"/>
            <w:left w:val="none" w:sz="0" w:space="0" w:color="auto"/>
            <w:bottom w:val="none" w:sz="0" w:space="0" w:color="auto"/>
            <w:right w:val="none" w:sz="0" w:space="0" w:color="auto"/>
          </w:divBdr>
        </w:div>
        <w:div w:id="476996424">
          <w:marLeft w:val="0"/>
          <w:marRight w:val="0"/>
          <w:marTop w:val="0"/>
          <w:marBottom w:val="101"/>
          <w:divBdr>
            <w:top w:val="none" w:sz="0" w:space="0" w:color="auto"/>
            <w:left w:val="none" w:sz="0" w:space="0" w:color="auto"/>
            <w:bottom w:val="none" w:sz="0" w:space="0" w:color="auto"/>
            <w:right w:val="none" w:sz="0" w:space="0" w:color="auto"/>
          </w:divBdr>
        </w:div>
        <w:div w:id="1901477553">
          <w:marLeft w:val="0"/>
          <w:marRight w:val="0"/>
          <w:marTop w:val="0"/>
          <w:marBottom w:val="101"/>
          <w:divBdr>
            <w:top w:val="none" w:sz="0" w:space="0" w:color="auto"/>
            <w:left w:val="none" w:sz="0" w:space="0" w:color="auto"/>
            <w:bottom w:val="none" w:sz="0" w:space="0" w:color="auto"/>
            <w:right w:val="none" w:sz="0" w:space="0" w:color="auto"/>
          </w:divBdr>
        </w:div>
        <w:div w:id="429662812">
          <w:marLeft w:val="0"/>
          <w:marRight w:val="0"/>
          <w:marTop w:val="0"/>
          <w:marBottom w:val="101"/>
          <w:divBdr>
            <w:top w:val="none" w:sz="0" w:space="0" w:color="auto"/>
            <w:left w:val="none" w:sz="0" w:space="0" w:color="auto"/>
            <w:bottom w:val="none" w:sz="0" w:space="0" w:color="auto"/>
            <w:right w:val="none" w:sz="0" w:space="0" w:color="auto"/>
          </w:divBdr>
        </w:div>
        <w:div w:id="965039378">
          <w:marLeft w:val="0"/>
          <w:marRight w:val="0"/>
          <w:marTop w:val="0"/>
          <w:marBottom w:val="101"/>
          <w:divBdr>
            <w:top w:val="none" w:sz="0" w:space="0" w:color="auto"/>
            <w:left w:val="none" w:sz="0" w:space="0" w:color="auto"/>
            <w:bottom w:val="none" w:sz="0" w:space="0" w:color="auto"/>
            <w:right w:val="none" w:sz="0" w:space="0" w:color="auto"/>
          </w:divBdr>
        </w:div>
        <w:div w:id="719551284">
          <w:marLeft w:val="0"/>
          <w:marRight w:val="0"/>
          <w:marTop w:val="0"/>
          <w:marBottom w:val="101"/>
          <w:divBdr>
            <w:top w:val="none" w:sz="0" w:space="0" w:color="auto"/>
            <w:left w:val="none" w:sz="0" w:space="0" w:color="auto"/>
            <w:bottom w:val="none" w:sz="0" w:space="0" w:color="auto"/>
            <w:right w:val="none" w:sz="0" w:space="0" w:color="auto"/>
          </w:divBdr>
        </w:div>
        <w:div w:id="480535571">
          <w:marLeft w:val="0"/>
          <w:marRight w:val="0"/>
          <w:marTop w:val="0"/>
          <w:marBottom w:val="101"/>
          <w:divBdr>
            <w:top w:val="none" w:sz="0" w:space="0" w:color="auto"/>
            <w:left w:val="none" w:sz="0" w:space="0" w:color="auto"/>
            <w:bottom w:val="none" w:sz="0" w:space="0" w:color="auto"/>
            <w:right w:val="none" w:sz="0" w:space="0" w:color="auto"/>
          </w:divBdr>
        </w:div>
        <w:div w:id="1529830670">
          <w:marLeft w:val="0"/>
          <w:marRight w:val="0"/>
          <w:marTop w:val="0"/>
          <w:marBottom w:val="101"/>
          <w:divBdr>
            <w:top w:val="none" w:sz="0" w:space="0" w:color="auto"/>
            <w:left w:val="none" w:sz="0" w:space="0" w:color="auto"/>
            <w:bottom w:val="none" w:sz="0" w:space="0" w:color="auto"/>
            <w:right w:val="none" w:sz="0" w:space="0" w:color="auto"/>
          </w:divBdr>
        </w:div>
        <w:div w:id="26880568">
          <w:marLeft w:val="0"/>
          <w:marRight w:val="0"/>
          <w:marTop w:val="0"/>
          <w:marBottom w:val="101"/>
          <w:divBdr>
            <w:top w:val="none" w:sz="0" w:space="0" w:color="auto"/>
            <w:left w:val="none" w:sz="0" w:space="0" w:color="auto"/>
            <w:bottom w:val="none" w:sz="0" w:space="0" w:color="auto"/>
            <w:right w:val="none" w:sz="0" w:space="0" w:color="auto"/>
          </w:divBdr>
        </w:div>
        <w:div w:id="817496356">
          <w:marLeft w:val="0"/>
          <w:marRight w:val="0"/>
          <w:marTop w:val="0"/>
          <w:marBottom w:val="101"/>
          <w:divBdr>
            <w:top w:val="none" w:sz="0" w:space="0" w:color="auto"/>
            <w:left w:val="none" w:sz="0" w:space="0" w:color="auto"/>
            <w:bottom w:val="none" w:sz="0" w:space="0" w:color="auto"/>
            <w:right w:val="none" w:sz="0" w:space="0" w:color="auto"/>
          </w:divBdr>
        </w:div>
        <w:div w:id="1138761273">
          <w:marLeft w:val="0"/>
          <w:marRight w:val="0"/>
          <w:marTop w:val="0"/>
          <w:marBottom w:val="101"/>
          <w:divBdr>
            <w:top w:val="none" w:sz="0" w:space="0" w:color="auto"/>
            <w:left w:val="none" w:sz="0" w:space="0" w:color="auto"/>
            <w:bottom w:val="none" w:sz="0" w:space="0" w:color="auto"/>
            <w:right w:val="none" w:sz="0" w:space="0" w:color="auto"/>
          </w:divBdr>
        </w:div>
        <w:div w:id="2122336425">
          <w:marLeft w:val="0"/>
          <w:marRight w:val="0"/>
          <w:marTop w:val="0"/>
          <w:marBottom w:val="101"/>
          <w:divBdr>
            <w:top w:val="none" w:sz="0" w:space="0" w:color="auto"/>
            <w:left w:val="none" w:sz="0" w:space="0" w:color="auto"/>
            <w:bottom w:val="none" w:sz="0" w:space="0" w:color="auto"/>
            <w:right w:val="none" w:sz="0" w:space="0" w:color="auto"/>
          </w:divBdr>
        </w:div>
        <w:div w:id="583493928">
          <w:marLeft w:val="0"/>
          <w:marRight w:val="0"/>
          <w:marTop w:val="0"/>
          <w:marBottom w:val="101"/>
          <w:divBdr>
            <w:top w:val="none" w:sz="0" w:space="0" w:color="auto"/>
            <w:left w:val="none" w:sz="0" w:space="0" w:color="auto"/>
            <w:bottom w:val="none" w:sz="0" w:space="0" w:color="auto"/>
            <w:right w:val="none" w:sz="0" w:space="0" w:color="auto"/>
          </w:divBdr>
        </w:div>
        <w:div w:id="1129975228">
          <w:marLeft w:val="0"/>
          <w:marRight w:val="0"/>
          <w:marTop w:val="0"/>
          <w:marBottom w:val="101"/>
          <w:divBdr>
            <w:top w:val="none" w:sz="0" w:space="0" w:color="auto"/>
            <w:left w:val="none" w:sz="0" w:space="0" w:color="auto"/>
            <w:bottom w:val="none" w:sz="0" w:space="0" w:color="auto"/>
            <w:right w:val="none" w:sz="0" w:space="0" w:color="auto"/>
          </w:divBdr>
        </w:div>
        <w:div w:id="1849755514">
          <w:marLeft w:val="0"/>
          <w:marRight w:val="0"/>
          <w:marTop w:val="0"/>
          <w:marBottom w:val="101"/>
          <w:divBdr>
            <w:top w:val="none" w:sz="0" w:space="0" w:color="auto"/>
            <w:left w:val="none" w:sz="0" w:space="0" w:color="auto"/>
            <w:bottom w:val="none" w:sz="0" w:space="0" w:color="auto"/>
            <w:right w:val="none" w:sz="0" w:space="0" w:color="auto"/>
          </w:divBdr>
        </w:div>
        <w:div w:id="1444419173">
          <w:marLeft w:val="0"/>
          <w:marRight w:val="0"/>
          <w:marTop w:val="0"/>
          <w:marBottom w:val="101"/>
          <w:divBdr>
            <w:top w:val="none" w:sz="0" w:space="0" w:color="auto"/>
            <w:left w:val="none" w:sz="0" w:space="0" w:color="auto"/>
            <w:bottom w:val="none" w:sz="0" w:space="0" w:color="auto"/>
            <w:right w:val="none" w:sz="0" w:space="0" w:color="auto"/>
          </w:divBdr>
        </w:div>
        <w:div w:id="1018971065">
          <w:marLeft w:val="0"/>
          <w:marRight w:val="0"/>
          <w:marTop w:val="0"/>
          <w:marBottom w:val="101"/>
          <w:divBdr>
            <w:top w:val="none" w:sz="0" w:space="0" w:color="auto"/>
            <w:left w:val="none" w:sz="0" w:space="0" w:color="auto"/>
            <w:bottom w:val="none" w:sz="0" w:space="0" w:color="auto"/>
            <w:right w:val="none" w:sz="0" w:space="0" w:color="auto"/>
          </w:divBdr>
        </w:div>
        <w:div w:id="586499181">
          <w:marLeft w:val="0"/>
          <w:marRight w:val="0"/>
          <w:marTop w:val="0"/>
          <w:marBottom w:val="101"/>
          <w:divBdr>
            <w:top w:val="none" w:sz="0" w:space="0" w:color="auto"/>
            <w:left w:val="none" w:sz="0" w:space="0" w:color="auto"/>
            <w:bottom w:val="none" w:sz="0" w:space="0" w:color="auto"/>
            <w:right w:val="none" w:sz="0" w:space="0" w:color="auto"/>
          </w:divBdr>
        </w:div>
        <w:div w:id="458110008">
          <w:marLeft w:val="0"/>
          <w:marRight w:val="0"/>
          <w:marTop w:val="0"/>
          <w:marBottom w:val="101"/>
          <w:divBdr>
            <w:top w:val="none" w:sz="0" w:space="0" w:color="auto"/>
            <w:left w:val="none" w:sz="0" w:space="0" w:color="auto"/>
            <w:bottom w:val="none" w:sz="0" w:space="0" w:color="auto"/>
            <w:right w:val="none" w:sz="0" w:space="0" w:color="auto"/>
          </w:divBdr>
        </w:div>
        <w:div w:id="1848666282">
          <w:marLeft w:val="0"/>
          <w:marRight w:val="0"/>
          <w:marTop w:val="0"/>
          <w:marBottom w:val="101"/>
          <w:divBdr>
            <w:top w:val="none" w:sz="0" w:space="0" w:color="auto"/>
            <w:left w:val="none" w:sz="0" w:space="0" w:color="auto"/>
            <w:bottom w:val="none" w:sz="0" w:space="0" w:color="auto"/>
            <w:right w:val="none" w:sz="0" w:space="0" w:color="auto"/>
          </w:divBdr>
        </w:div>
        <w:div w:id="1537888115">
          <w:marLeft w:val="0"/>
          <w:marRight w:val="0"/>
          <w:marTop w:val="0"/>
          <w:marBottom w:val="101"/>
          <w:divBdr>
            <w:top w:val="none" w:sz="0" w:space="0" w:color="auto"/>
            <w:left w:val="none" w:sz="0" w:space="0" w:color="auto"/>
            <w:bottom w:val="none" w:sz="0" w:space="0" w:color="auto"/>
            <w:right w:val="none" w:sz="0" w:space="0" w:color="auto"/>
          </w:divBdr>
        </w:div>
        <w:div w:id="78715669">
          <w:marLeft w:val="0"/>
          <w:marRight w:val="0"/>
          <w:marTop w:val="0"/>
          <w:marBottom w:val="101"/>
          <w:divBdr>
            <w:top w:val="none" w:sz="0" w:space="0" w:color="auto"/>
            <w:left w:val="none" w:sz="0" w:space="0" w:color="auto"/>
            <w:bottom w:val="none" w:sz="0" w:space="0" w:color="auto"/>
            <w:right w:val="none" w:sz="0" w:space="0" w:color="auto"/>
          </w:divBdr>
        </w:div>
        <w:div w:id="1952860301">
          <w:marLeft w:val="0"/>
          <w:marRight w:val="0"/>
          <w:marTop w:val="0"/>
          <w:marBottom w:val="101"/>
          <w:divBdr>
            <w:top w:val="none" w:sz="0" w:space="0" w:color="auto"/>
            <w:left w:val="none" w:sz="0" w:space="0" w:color="auto"/>
            <w:bottom w:val="none" w:sz="0" w:space="0" w:color="auto"/>
            <w:right w:val="none" w:sz="0" w:space="0" w:color="auto"/>
          </w:divBdr>
        </w:div>
        <w:div w:id="1723870805">
          <w:marLeft w:val="0"/>
          <w:marRight w:val="0"/>
          <w:marTop w:val="0"/>
          <w:marBottom w:val="101"/>
          <w:divBdr>
            <w:top w:val="none" w:sz="0" w:space="0" w:color="auto"/>
            <w:left w:val="none" w:sz="0" w:space="0" w:color="auto"/>
            <w:bottom w:val="none" w:sz="0" w:space="0" w:color="auto"/>
            <w:right w:val="none" w:sz="0" w:space="0" w:color="auto"/>
          </w:divBdr>
        </w:div>
        <w:div w:id="216666002">
          <w:marLeft w:val="0"/>
          <w:marRight w:val="0"/>
          <w:marTop w:val="0"/>
          <w:marBottom w:val="101"/>
          <w:divBdr>
            <w:top w:val="none" w:sz="0" w:space="0" w:color="auto"/>
            <w:left w:val="none" w:sz="0" w:space="0" w:color="auto"/>
            <w:bottom w:val="none" w:sz="0" w:space="0" w:color="auto"/>
            <w:right w:val="none" w:sz="0" w:space="0" w:color="auto"/>
          </w:divBdr>
        </w:div>
        <w:div w:id="1402757490">
          <w:marLeft w:val="0"/>
          <w:marRight w:val="0"/>
          <w:marTop w:val="0"/>
          <w:marBottom w:val="101"/>
          <w:divBdr>
            <w:top w:val="none" w:sz="0" w:space="0" w:color="auto"/>
            <w:left w:val="none" w:sz="0" w:space="0" w:color="auto"/>
            <w:bottom w:val="none" w:sz="0" w:space="0" w:color="auto"/>
            <w:right w:val="none" w:sz="0" w:space="0" w:color="auto"/>
          </w:divBdr>
        </w:div>
        <w:div w:id="1944534766">
          <w:marLeft w:val="0"/>
          <w:marRight w:val="0"/>
          <w:marTop w:val="0"/>
          <w:marBottom w:val="101"/>
          <w:divBdr>
            <w:top w:val="none" w:sz="0" w:space="0" w:color="auto"/>
            <w:left w:val="none" w:sz="0" w:space="0" w:color="auto"/>
            <w:bottom w:val="none" w:sz="0" w:space="0" w:color="auto"/>
            <w:right w:val="none" w:sz="0" w:space="0" w:color="auto"/>
          </w:divBdr>
        </w:div>
        <w:div w:id="1324701601">
          <w:marLeft w:val="0"/>
          <w:marRight w:val="0"/>
          <w:marTop w:val="0"/>
          <w:marBottom w:val="101"/>
          <w:divBdr>
            <w:top w:val="none" w:sz="0" w:space="0" w:color="auto"/>
            <w:left w:val="none" w:sz="0" w:space="0" w:color="auto"/>
            <w:bottom w:val="none" w:sz="0" w:space="0" w:color="auto"/>
            <w:right w:val="none" w:sz="0" w:space="0" w:color="auto"/>
          </w:divBdr>
        </w:div>
        <w:div w:id="1866601559">
          <w:marLeft w:val="0"/>
          <w:marRight w:val="0"/>
          <w:marTop w:val="0"/>
          <w:marBottom w:val="101"/>
          <w:divBdr>
            <w:top w:val="none" w:sz="0" w:space="0" w:color="auto"/>
            <w:left w:val="none" w:sz="0" w:space="0" w:color="auto"/>
            <w:bottom w:val="none" w:sz="0" w:space="0" w:color="auto"/>
            <w:right w:val="none" w:sz="0" w:space="0" w:color="auto"/>
          </w:divBdr>
        </w:div>
        <w:div w:id="1614900529">
          <w:marLeft w:val="0"/>
          <w:marRight w:val="0"/>
          <w:marTop w:val="0"/>
          <w:marBottom w:val="101"/>
          <w:divBdr>
            <w:top w:val="none" w:sz="0" w:space="0" w:color="auto"/>
            <w:left w:val="none" w:sz="0" w:space="0" w:color="auto"/>
            <w:bottom w:val="none" w:sz="0" w:space="0" w:color="auto"/>
            <w:right w:val="none" w:sz="0" w:space="0" w:color="auto"/>
          </w:divBdr>
        </w:div>
        <w:div w:id="112293409">
          <w:marLeft w:val="0"/>
          <w:marRight w:val="0"/>
          <w:marTop w:val="0"/>
          <w:marBottom w:val="101"/>
          <w:divBdr>
            <w:top w:val="none" w:sz="0" w:space="0" w:color="auto"/>
            <w:left w:val="none" w:sz="0" w:space="0" w:color="auto"/>
            <w:bottom w:val="none" w:sz="0" w:space="0" w:color="auto"/>
            <w:right w:val="none" w:sz="0" w:space="0" w:color="auto"/>
          </w:divBdr>
        </w:div>
        <w:div w:id="71975813">
          <w:marLeft w:val="0"/>
          <w:marRight w:val="0"/>
          <w:marTop w:val="0"/>
          <w:marBottom w:val="101"/>
          <w:divBdr>
            <w:top w:val="none" w:sz="0" w:space="0" w:color="auto"/>
            <w:left w:val="none" w:sz="0" w:space="0" w:color="auto"/>
            <w:bottom w:val="none" w:sz="0" w:space="0" w:color="auto"/>
            <w:right w:val="none" w:sz="0" w:space="0" w:color="auto"/>
          </w:divBdr>
        </w:div>
        <w:div w:id="1824618393">
          <w:marLeft w:val="0"/>
          <w:marRight w:val="0"/>
          <w:marTop w:val="0"/>
          <w:marBottom w:val="101"/>
          <w:divBdr>
            <w:top w:val="none" w:sz="0" w:space="0" w:color="auto"/>
            <w:left w:val="none" w:sz="0" w:space="0" w:color="auto"/>
            <w:bottom w:val="none" w:sz="0" w:space="0" w:color="auto"/>
            <w:right w:val="none" w:sz="0" w:space="0" w:color="auto"/>
          </w:divBdr>
        </w:div>
        <w:div w:id="1615821199">
          <w:marLeft w:val="0"/>
          <w:marRight w:val="0"/>
          <w:marTop w:val="0"/>
          <w:marBottom w:val="101"/>
          <w:divBdr>
            <w:top w:val="none" w:sz="0" w:space="0" w:color="auto"/>
            <w:left w:val="none" w:sz="0" w:space="0" w:color="auto"/>
            <w:bottom w:val="none" w:sz="0" w:space="0" w:color="auto"/>
            <w:right w:val="none" w:sz="0" w:space="0" w:color="auto"/>
          </w:divBdr>
        </w:div>
        <w:div w:id="314264097">
          <w:marLeft w:val="0"/>
          <w:marRight w:val="0"/>
          <w:marTop w:val="0"/>
          <w:marBottom w:val="101"/>
          <w:divBdr>
            <w:top w:val="none" w:sz="0" w:space="0" w:color="auto"/>
            <w:left w:val="none" w:sz="0" w:space="0" w:color="auto"/>
            <w:bottom w:val="none" w:sz="0" w:space="0" w:color="auto"/>
            <w:right w:val="none" w:sz="0" w:space="0" w:color="auto"/>
          </w:divBdr>
        </w:div>
        <w:div w:id="1688826165">
          <w:marLeft w:val="0"/>
          <w:marRight w:val="0"/>
          <w:marTop w:val="0"/>
          <w:marBottom w:val="101"/>
          <w:divBdr>
            <w:top w:val="none" w:sz="0" w:space="0" w:color="auto"/>
            <w:left w:val="none" w:sz="0" w:space="0" w:color="auto"/>
            <w:bottom w:val="none" w:sz="0" w:space="0" w:color="auto"/>
            <w:right w:val="none" w:sz="0" w:space="0" w:color="auto"/>
          </w:divBdr>
        </w:div>
        <w:div w:id="812912876">
          <w:marLeft w:val="0"/>
          <w:marRight w:val="0"/>
          <w:marTop w:val="0"/>
          <w:marBottom w:val="101"/>
          <w:divBdr>
            <w:top w:val="none" w:sz="0" w:space="0" w:color="auto"/>
            <w:left w:val="none" w:sz="0" w:space="0" w:color="auto"/>
            <w:bottom w:val="none" w:sz="0" w:space="0" w:color="auto"/>
            <w:right w:val="none" w:sz="0" w:space="0" w:color="auto"/>
          </w:divBdr>
        </w:div>
        <w:div w:id="984353114">
          <w:marLeft w:val="0"/>
          <w:marRight w:val="0"/>
          <w:marTop w:val="0"/>
          <w:marBottom w:val="101"/>
          <w:divBdr>
            <w:top w:val="none" w:sz="0" w:space="0" w:color="auto"/>
            <w:left w:val="none" w:sz="0" w:space="0" w:color="auto"/>
            <w:bottom w:val="none" w:sz="0" w:space="0" w:color="auto"/>
            <w:right w:val="none" w:sz="0" w:space="0" w:color="auto"/>
          </w:divBdr>
        </w:div>
        <w:div w:id="1091004446">
          <w:marLeft w:val="0"/>
          <w:marRight w:val="0"/>
          <w:marTop w:val="0"/>
          <w:marBottom w:val="101"/>
          <w:divBdr>
            <w:top w:val="none" w:sz="0" w:space="0" w:color="auto"/>
            <w:left w:val="none" w:sz="0" w:space="0" w:color="auto"/>
            <w:bottom w:val="none" w:sz="0" w:space="0" w:color="auto"/>
            <w:right w:val="none" w:sz="0" w:space="0" w:color="auto"/>
          </w:divBdr>
        </w:div>
        <w:div w:id="1677027469">
          <w:marLeft w:val="0"/>
          <w:marRight w:val="0"/>
          <w:marTop w:val="0"/>
          <w:marBottom w:val="101"/>
          <w:divBdr>
            <w:top w:val="none" w:sz="0" w:space="0" w:color="auto"/>
            <w:left w:val="none" w:sz="0" w:space="0" w:color="auto"/>
            <w:bottom w:val="none" w:sz="0" w:space="0" w:color="auto"/>
            <w:right w:val="none" w:sz="0" w:space="0" w:color="auto"/>
          </w:divBdr>
        </w:div>
        <w:div w:id="174155865">
          <w:marLeft w:val="0"/>
          <w:marRight w:val="0"/>
          <w:marTop w:val="0"/>
          <w:marBottom w:val="101"/>
          <w:divBdr>
            <w:top w:val="none" w:sz="0" w:space="0" w:color="auto"/>
            <w:left w:val="none" w:sz="0" w:space="0" w:color="auto"/>
            <w:bottom w:val="none" w:sz="0" w:space="0" w:color="auto"/>
            <w:right w:val="none" w:sz="0" w:space="0" w:color="auto"/>
          </w:divBdr>
        </w:div>
        <w:div w:id="1107389490">
          <w:marLeft w:val="0"/>
          <w:marRight w:val="0"/>
          <w:marTop w:val="0"/>
          <w:marBottom w:val="101"/>
          <w:divBdr>
            <w:top w:val="none" w:sz="0" w:space="0" w:color="auto"/>
            <w:left w:val="none" w:sz="0" w:space="0" w:color="auto"/>
            <w:bottom w:val="none" w:sz="0" w:space="0" w:color="auto"/>
            <w:right w:val="none" w:sz="0" w:space="0" w:color="auto"/>
          </w:divBdr>
        </w:div>
        <w:div w:id="1926038184">
          <w:marLeft w:val="0"/>
          <w:marRight w:val="0"/>
          <w:marTop w:val="0"/>
          <w:marBottom w:val="101"/>
          <w:divBdr>
            <w:top w:val="none" w:sz="0" w:space="0" w:color="auto"/>
            <w:left w:val="none" w:sz="0" w:space="0" w:color="auto"/>
            <w:bottom w:val="none" w:sz="0" w:space="0" w:color="auto"/>
            <w:right w:val="none" w:sz="0" w:space="0" w:color="auto"/>
          </w:divBdr>
        </w:div>
        <w:div w:id="1660495366">
          <w:marLeft w:val="0"/>
          <w:marRight w:val="0"/>
          <w:marTop w:val="0"/>
          <w:marBottom w:val="101"/>
          <w:divBdr>
            <w:top w:val="none" w:sz="0" w:space="0" w:color="auto"/>
            <w:left w:val="none" w:sz="0" w:space="0" w:color="auto"/>
            <w:bottom w:val="none" w:sz="0" w:space="0" w:color="auto"/>
            <w:right w:val="none" w:sz="0" w:space="0" w:color="auto"/>
          </w:divBdr>
        </w:div>
        <w:div w:id="1314216784">
          <w:marLeft w:val="0"/>
          <w:marRight w:val="0"/>
          <w:marTop w:val="0"/>
          <w:marBottom w:val="101"/>
          <w:divBdr>
            <w:top w:val="none" w:sz="0" w:space="0" w:color="auto"/>
            <w:left w:val="none" w:sz="0" w:space="0" w:color="auto"/>
            <w:bottom w:val="none" w:sz="0" w:space="0" w:color="auto"/>
            <w:right w:val="none" w:sz="0" w:space="0" w:color="auto"/>
          </w:divBdr>
        </w:div>
        <w:div w:id="607929592">
          <w:marLeft w:val="0"/>
          <w:marRight w:val="0"/>
          <w:marTop w:val="0"/>
          <w:marBottom w:val="101"/>
          <w:divBdr>
            <w:top w:val="none" w:sz="0" w:space="0" w:color="auto"/>
            <w:left w:val="none" w:sz="0" w:space="0" w:color="auto"/>
            <w:bottom w:val="none" w:sz="0" w:space="0" w:color="auto"/>
            <w:right w:val="none" w:sz="0" w:space="0" w:color="auto"/>
          </w:divBdr>
        </w:div>
        <w:div w:id="1846553159">
          <w:marLeft w:val="0"/>
          <w:marRight w:val="0"/>
          <w:marTop w:val="0"/>
          <w:marBottom w:val="101"/>
          <w:divBdr>
            <w:top w:val="none" w:sz="0" w:space="0" w:color="auto"/>
            <w:left w:val="none" w:sz="0" w:space="0" w:color="auto"/>
            <w:bottom w:val="none" w:sz="0" w:space="0" w:color="auto"/>
            <w:right w:val="none" w:sz="0" w:space="0" w:color="auto"/>
          </w:divBdr>
        </w:div>
        <w:div w:id="1578516278">
          <w:marLeft w:val="0"/>
          <w:marRight w:val="0"/>
          <w:marTop w:val="0"/>
          <w:marBottom w:val="101"/>
          <w:divBdr>
            <w:top w:val="none" w:sz="0" w:space="0" w:color="auto"/>
            <w:left w:val="none" w:sz="0" w:space="0" w:color="auto"/>
            <w:bottom w:val="none" w:sz="0" w:space="0" w:color="auto"/>
            <w:right w:val="none" w:sz="0" w:space="0" w:color="auto"/>
          </w:divBdr>
        </w:div>
        <w:div w:id="191385876">
          <w:marLeft w:val="0"/>
          <w:marRight w:val="0"/>
          <w:marTop w:val="0"/>
          <w:marBottom w:val="88"/>
          <w:divBdr>
            <w:top w:val="none" w:sz="0" w:space="0" w:color="auto"/>
            <w:left w:val="none" w:sz="0" w:space="0" w:color="auto"/>
            <w:bottom w:val="none" w:sz="0" w:space="0" w:color="auto"/>
            <w:right w:val="none" w:sz="0" w:space="0" w:color="auto"/>
          </w:divBdr>
        </w:div>
        <w:div w:id="2065373104">
          <w:marLeft w:val="0"/>
          <w:marRight w:val="0"/>
          <w:marTop w:val="0"/>
          <w:marBottom w:val="88"/>
          <w:divBdr>
            <w:top w:val="none" w:sz="0" w:space="0" w:color="auto"/>
            <w:left w:val="none" w:sz="0" w:space="0" w:color="auto"/>
            <w:bottom w:val="none" w:sz="0" w:space="0" w:color="auto"/>
            <w:right w:val="none" w:sz="0" w:space="0" w:color="auto"/>
          </w:divBdr>
        </w:div>
        <w:div w:id="951977767">
          <w:marLeft w:val="0"/>
          <w:marRight w:val="0"/>
          <w:marTop w:val="0"/>
          <w:marBottom w:val="88"/>
          <w:divBdr>
            <w:top w:val="none" w:sz="0" w:space="0" w:color="auto"/>
            <w:left w:val="none" w:sz="0" w:space="0" w:color="auto"/>
            <w:bottom w:val="none" w:sz="0" w:space="0" w:color="auto"/>
            <w:right w:val="none" w:sz="0" w:space="0" w:color="auto"/>
          </w:divBdr>
        </w:div>
        <w:div w:id="1906211351">
          <w:marLeft w:val="0"/>
          <w:marRight w:val="0"/>
          <w:marTop w:val="0"/>
          <w:marBottom w:val="88"/>
          <w:divBdr>
            <w:top w:val="none" w:sz="0" w:space="0" w:color="auto"/>
            <w:left w:val="none" w:sz="0" w:space="0" w:color="auto"/>
            <w:bottom w:val="none" w:sz="0" w:space="0" w:color="auto"/>
            <w:right w:val="none" w:sz="0" w:space="0" w:color="auto"/>
          </w:divBdr>
        </w:div>
        <w:div w:id="1938631035">
          <w:marLeft w:val="0"/>
          <w:marRight w:val="0"/>
          <w:marTop w:val="0"/>
          <w:marBottom w:val="88"/>
          <w:divBdr>
            <w:top w:val="none" w:sz="0" w:space="0" w:color="auto"/>
            <w:left w:val="none" w:sz="0" w:space="0" w:color="auto"/>
            <w:bottom w:val="none" w:sz="0" w:space="0" w:color="auto"/>
            <w:right w:val="none" w:sz="0" w:space="0" w:color="auto"/>
          </w:divBdr>
        </w:div>
        <w:div w:id="509609651">
          <w:marLeft w:val="0"/>
          <w:marRight w:val="0"/>
          <w:marTop w:val="0"/>
          <w:marBottom w:val="88"/>
          <w:divBdr>
            <w:top w:val="none" w:sz="0" w:space="0" w:color="auto"/>
            <w:left w:val="none" w:sz="0" w:space="0" w:color="auto"/>
            <w:bottom w:val="none" w:sz="0" w:space="0" w:color="auto"/>
            <w:right w:val="none" w:sz="0" w:space="0" w:color="auto"/>
          </w:divBdr>
        </w:div>
        <w:div w:id="217522296">
          <w:marLeft w:val="0"/>
          <w:marRight w:val="0"/>
          <w:marTop w:val="0"/>
          <w:marBottom w:val="88"/>
          <w:divBdr>
            <w:top w:val="none" w:sz="0" w:space="0" w:color="auto"/>
            <w:left w:val="none" w:sz="0" w:space="0" w:color="auto"/>
            <w:bottom w:val="none" w:sz="0" w:space="0" w:color="auto"/>
            <w:right w:val="none" w:sz="0" w:space="0" w:color="auto"/>
          </w:divBdr>
        </w:div>
        <w:div w:id="864095740">
          <w:marLeft w:val="0"/>
          <w:marRight w:val="0"/>
          <w:marTop w:val="0"/>
          <w:marBottom w:val="88"/>
          <w:divBdr>
            <w:top w:val="none" w:sz="0" w:space="0" w:color="auto"/>
            <w:left w:val="none" w:sz="0" w:space="0" w:color="auto"/>
            <w:bottom w:val="none" w:sz="0" w:space="0" w:color="auto"/>
            <w:right w:val="none" w:sz="0" w:space="0" w:color="auto"/>
          </w:divBdr>
        </w:div>
        <w:div w:id="1996448645">
          <w:marLeft w:val="0"/>
          <w:marRight w:val="0"/>
          <w:marTop w:val="0"/>
          <w:marBottom w:val="88"/>
          <w:divBdr>
            <w:top w:val="none" w:sz="0" w:space="0" w:color="auto"/>
            <w:left w:val="none" w:sz="0" w:space="0" w:color="auto"/>
            <w:bottom w:val="none" w:sz="0" w:space="0" w:color="auto"/>
            <w:right w:val="none" w:sz="0" w:space="0" w:color="auto"/>
          </w:divBdr>
        </w:div>
        <w:div w:id="46606393">
          <w:marLeft w:val="0"/>
          <w:marRight w:val="0"/>
          <w:marTop w:val="0"/>
          <w:marBottom w:val="88"/>
          <w:divBdr>
            <w:top w:val="none" w:sz="0" w:space="0" w:color="auto"/>
            <w:left w:val="none" w:sz="0" w:space="0" w:color="auto"/>
            <w:bottom w:val="none" w:sz="0" w:space="0" w:color="auto"/>
            <w:right w:val="none" w:sz="0" w:space="0" w:color="auto"/>
          </w:divBdr>
        </w:div>
        <w:div w:id="693186681">
          <w:marLeft w:val="0"/>
          <w:marRight w:val="0"/>
          <w:marTop w:val="0"/>
          <w:marBottom w:val="88"/>
          <w:divBdr>
            <w:top w:val="none" w:sz="0" w:space="0" w:color="auto"/>
            <w:left w:val="none" w:sz="0" w:space="0" w:color="auto"/>
            <w:bottom w:val="none" w:sz="0" w:space="0" w:color="auto"/>
            <w:right w:val="none" w:sz="0" w:space="0" w:color="auto"/>
          </w:divBdr>
        </w:div>
        <w:div w:id="2076664964">
          <w:marLeft w:val="0"/>
          <w:marRight w:val="0"/>
          <w:marTop w:val="0"/>
          <w:marBottom w:val="88"/>
          <w:divBdr>
            <w:top w:val="none" w:sz="0" w:space="0" w:color="auto"/>
            <w:left w:val="none" w:sz="0" w:space="0" w:color="auto"/>
            <w:bottom w:val="none" w:sz="0" w:space="0" w:color="auto"/>
            <w:right w:val="none" w:sz="0" w:space="0" w:color="auto"/>
          </w:divBdr>
        </w:div>
        <w:div w:id="865828596">
          <w:marLeft w:val="0"/>
          <w:marRight w:val="0"/>
          <w:marTop w:val="0"/>
          <w:marBottom w:val="88"/>
          <w:divBdr>
            <w:top w:val="none" w:sz="0" w:space="0" w:color="auto"/>
            <w:left w:val="none" w:sz="0" w:space="0" w:color="auto"/>
            <w:bottom w:val="none" w:sz="0" w:space="0" w:color="auto"/>
            <w:right w:val="none" w:sz="0" w:space="0" w:color="auto"/>
          </w:divBdr>
        </w:div>
        <w:div w:id="2018337888">
          <w:marLeft w:val="0"/>
          <w:marRight w:val="0"/>
          <w:marTop w:val="0"/>
          <w:marBottom w:val="88"/>
          <w:divBdr>
            <w:top w:val="none" w:sz="0" w:space="0" w:color="auto"/>
            <w:left w:val="none" w:sz="0" w:space="0" w:color="auto"/>
            <w:bottom w:val="none" w:sz="0" w:space="0" w:color="auto"/>
            <w:right w:val="none" w:sz="0" w:space="0" w:color="auto"/>
          </w:divBdr>
        </w:div>
        <w:div w:id="1830441379">
          <w:marLeft w:val="0"/>
          <w:marRight w:val="0"/>
          <w:marTop w:val="0"/>
          <w:marBottom w:val="88"/>
          <w:divBdr>
            <w:top w:val="none" w:sz="0" w:space="0" w:color="auto"/>
            <w:left w:val="none" w:sz="0" w:space="0" w:color="auto"/>
            <w:bottom w:val="none" w:sz="0" w:space="0" w:color="auto"/>
            <w:right w:val="none" w:sz="0" w:space="0" w:color="auto"/>
          </w:divBdr>
        </w:div>
        <w:div w:id="198052578">
          <w:marLeft w:val="0"/>
          <w:marRight w:val="0"/>
          <w:marTop w:val="0"/>
          <w:marBottom w:val="88"/>
          <w:divBdr>
            <w:top w:val="none" w:sz="0" w:space="0" w:color="auto"/>
            <w:left w:val="none" w:sz="0" w:space="0" w:color="auto"/>
            <w:bottom w:val="none" w:sz="0" w:space="0" w:color="auto"/>
            <w:right w:val="none" w:sz="0" w:space="0" w:color="auto"/>
          </w:divBdr>
        </w:div>
        <w:div w:id="333385671">
          <w:marLeft w:val="0"/>
          <w:marRight w:val="0"/>
          <w:marTop w:val="0"/>
          <w:marBottom w:val="88"/>
          <w:divBdr>
            <w:top w:val="none" w:sz="0" w:space="0" w:color="auto"/>
            <w:left w:val="none" w:sz="0" w:space="0" w:color="auto"/>
            <w:bottom w:val="none" w:sz="0" w:space="0" w:color="auto"/>
            <w:right w:val="none" w:sz="0" w:space="0" w:color="auto"/>
          </w:divBdr>
        </w:div>
        <w:div w:id="147212646">
          <w:marLeft w:val="0"/>
          <w:marRight w:val="0"/>
          <w:marTop w:val="0"/>
          <w:marBottom w:val="88"/>
          <w:divBdr>
            <w:top w:val="none" w:sz="0" w:space="0" w:color="auto"/>
            <w:left w:val="none" w:sz="0" w:space="0" w:color="auto"/>
            <w:bottom w:val="none" w:sz="0" w:space="0" w:color="auto"/>
            <w:right w:val="none" w:sz="0" w:space="0" w:color="auto"/>
          </w:divBdr>
        </w:div>
        <w:div w:id="2110805741">
          <w:marLeft w:val="0"/>
          <w:marRight w:val="0"/>
          <w:marTop w:val="0"/>
          <w:marBottom w:val="88"/>
          <w:divBdr>
            <w:top w:val="none" w:sz="0" w:space="0" w:color="auto"/>
            <w:left w:val="none" w:sz="0" w:space="0" w:color="auto"/>
            <w:bottom w:val="none" w:sz="0" w:space="0" w:color="auto"/>
            <w:right w:val="none" w:sz="0" w:space="0" w:color="auto"/>
          </w:divBdr>
        </w:div>
        <w:div w:id="1703044797">
          <w:marLeft w:val="0"/>
          <w:marRight w:val="0"/>
          <w:marTop w:val="0"/>
          <w:marBottom w:val="88"/>
          <w:divBdr>
            <w:top w:val="none" w:sz="0" w:space="0" w:color="auto"/>
            <w:left w:val="none" w:sz="0" w:space="0" w:color="auto"/>
            <w:bottom w:val="none" w:sz="0" w:space="0" w:color="auto"/>
            <w:right w:val="none" w:sz="0" w:space="0" w:color="auto"/>
          </w:divBdr>
        </w:div>
        <w:div w:id="2118866463">
          <w:marLeft w:val="0"/>
          <w:marRight w:val="0"/>
          <w:marTop w:val="0"/>
          <w:marBottom w:val="88"/>
          <w:divBdr>
            <w:top w:val="none" w:sz="0" w:space="0" w:color="auto"/>
            <w:left w:val="none" w:sz="0" w:space="0" w:color="auto"/>
            <w:bottom w:val="none" w:sz="0" w:space="0" w:color="auto"/>
            <w:right w:val="none" w:sz="0" w:space="0" w:color="auto"/>
          </w:divBdr>
        </w:div>
        <w:div w:id="273097031">
          <w:marLeft w:val="0"/>
          <w:marRight w:val="0"/>
          <w:marTop w:val="0"/>
          <w:marBottom w:val="88"/>
          <w:divBdr>
            <w:top w:val="none" w:sz="0" w:space="0" w:color="auto"/>
            <w:left w:val="none" w:sz="0" w:space="0" w:color="auto"/>
            <w:bottom w:val="none" w:sz="0" w:space="0" w:color="auto"/>
            <w:right w:val="none" w:sz="0" w:space="0" w:color="auto"/>
          </w:divBdr>
        </w:div>
        <w:div w:id="959578969">
          <w:marLeft w:val="0"/>
          <w:marRight w:val="0"/>
          <w:marTop w:val="0"/>
          <w:marBottom w:val="88"/>
          <w:divBdr>
            <w:top w:val="none" w:sz="0" w:space="0" w:color="auto"/>
            <w:left w:val="none" w:sz="0" w:space="0" w:color="auto"/>
            <w:bottom w:val="none" w:sz="0" w:space="0" w:color="auto"/>
            <w:right w:val="none" w:sz="0" w:space="0" w:color="auto"/>
          </w:divBdr>
        </w:div>
        <w:div w:id="1873495693">
          <w:marLeft w:val="0"/>
          <w:marRight w:val="0"/>
          <w:marTop w:val="0"/>
          <w:marBottom w:val="88"/>
          <w:divBdr>
            <w:top w:val="none" w:sz="0" w:space="0" w:color="auto"/>
            <w:left w:val="none" w:sz="0" w:space="0" w:color="auto"/>
            <w:bottom w:val="none" w:sz="0" w:space="0" w:color="auto"/>
            <w:right w:val="none" w:sz="0" w:space="0" w:color="auto"/>
          </w:divBdr>
        </w:div>
        <w:div w:id="493649774">
          <w:marLeft w:val="0"/>
          <w:marRight w:val="0"/>
          <w:marTop w:val="0"/>
          <w:marBottom w:val="88"/>
          <w:divBdr>
            <w:top w:val="none" w:sz="0" w:space="0" w:color="auto"/>
            <w:left w:val="none" w:sz="0" w:space="0" w:color="auto"/>
            <w:bottom w:val="none" w:sz="0" w:space="0" w:color="auto"/>
            <w:right w:val="none" w:sz="0" w:space="0" w:color="auto"/>
          </w:divBdr>
        </w:div>
        <w:div w:id="1553301499">
          <w:marLeft w:val="0"/>
          <w:marRight w:val="0"/>
          <w:marTop w:val="0"/>
          <w:marBottom w:val="88"/>
          <w:divBdr>
            <w:top w:val="none" w:sz="0" w:space="0" w:color="auto"/>
            <w:left w:val="none" w:sz="0" w:space="0" w:color="auto"/>
            <w:bottom w:val="none" w:sz="0" w:space="0" w:color="auto"/>
            <w:right w:val="none" w:sz="0" w:space="0" w:color="auto"/>
          </w:divBdr>
        </w:div>
        <w:div w:id="1787310386">
          <w:marLeft w:val="0"/>
          <w:marRight w:val="0"/>
          <w:marTop w:val="0"/>
          <w:marBottom w:val="88"/>
          <w:divBdr>
            <w:top w:val="none" w:sz="0" w:space="0" w:color="auto"/>
            <w:left w:val="none" w:sz="0" w:space="0" w:color="auto"/>
            <w:bottom w:val="none" w:sz="0" w:space="0" w:color="auto"/>
            <w:right w:val="none" w:sz="0" w:space="0" w:color="auto"/>
          </w:divBdr>
        </w:div>
        <w:div w:id="1687827012">
          <w:marLeft w:val="0"/>
          <w:marRight w:val="0"/>
          <w:marTop w:val="0"/>
          <w:marBottom w:val="88"/>
          <w:divBdr>
            <w:top w:val="none" w:sz="0" w:space="0" w:color="auto"/>
            <w:left w:val="none" w:sz="0" w:space="0" w:color="auto"/>
            <w:bottom w:val="none" w:sz="0" w:space="0" w:color="auto"/>
            <w:right w:val="none" w:sz="0" w:space="0" w:color="auto"/>
          </w:divBdr>
        </w:div>
        <w:div w:id="1619800390">
          <w:marLeft w:val="0"/>
          <w:marRight w:val="0"/>
          <w:marTop w:val="0"/>
          <w:marBottom w:val="88"/>
          <w:divBdr>
            <w:top w:val="none" w:sz="0" w:space="0" w:color="auto"/>
            <w:left w:val="none" w:sz="0" w:space="0" w:color="auto"/>
            <w:bottom w:val="none" w:sz="0" w:space="0" w:color="auto"/>
            <w:right w:val="none" w:sz="0" w:space="0" w:color="auto"/>
          </w:divBdr>
        </w:div>
        <w:div w:id="1860581403">
          <w:marLeft w:val="0"/>
          <w:marRight w:val="0"/>
          <w:marTop w:val="0"/>
          <w:marBottom w:val="88"/>
          <w:divBdr>
            <w:top w:val="none" w:sz="0" w:space="0" w:color="auto"/>
            <w:left w:val="none" w:sz="0" w:space="0" w:color="auto"/>
            <w:bottom w:val="none" w:sz="0" w:space="0" w:color="auto"/>
            <w:right w:val="none" w:sz="0" w:space="0" w:color="auto"/>
          </w:divBdr>
        </w:div>
        <w:div w:id="1952012251">
          <w:marLeft w:val="0"/>
          <w:marRight w:val="0"/>
          <w:marTop w:val="0"/>
          <w:marBottom w:val="88"/>
          <w:divBdr>
            <w:top w:val="none" w:sz="0" w:space="0" w:color="auto"/>
            <w:left w:val="none" w:sz="0" w:space="0" w:color="auto"/>
            <w:bottom w:val="none" w:sz="0" w:space="0" w:color="auto"/>
            <w:right w:val="none" w:sz="0" w:space="0" w:color="auto"/>
          </w:divBdr>
        </w:div>
        <w:div w:id="465927126">
          <w:marLeft w:val="0"/>
          <w:marRight w:val="0"/>
          <w:marTop w:val="0"/>
          <w:marBottom w:val="88"/>
          <w:divBdr>
            <w:top w:val="none" w:sz="0" w:space="0" w:color="auto"/>
            <w:left w:val="none" w:sz="0" w:space="0" w:color="auto"/>
            <w:bottom w:val="none" w:sz="0" w:space="0" w:color="auto"/>
            <w:right w:val="none" w:sz="0" w:space="0" w:color="auto"/>
          </w:divBdr>
        </w:div>
        <w:div w:id="1669552416">
          <w:marLeft w:val="0"/>
          <w:marRight w:val="0"/>
          <w:marTop w:val="0"/>
          <w:marBottom w:val="88"/>
          <w:divBdr>
            <w:top w:val="none" w:sz="0" w:space="0" w:color="auto"/>
            <w:left w:val="none" w:sz="0" w:space="0" w:color="auto"/>
            <w:bottom w:val="none" w:sz="0" w:space="0" w:color="auto"/>
            <w:right w:val="none" w:sz="0" w:space="0" w:color="auto"/>
          </w:divBdr>
        </w:div>
        <w:div w:id="1071927318">
          <w:marLeft w:val="0"/>
          <w:marRight w:val="0"/>
          <w:marTop w:val="0"/>
          <w:marBottom w:val="88"/>
          <w:divBdr>
            <w:top w:val="none" w:sz="0" w:space="0" w:color="auto"/>
            <w:left w:val="none" w:sz="0" w:space="0" w:color="auto"/>
            <w:bottom w:val="none" w:sz="0" w:space="0" w:color="auto"/>
            <w:right w:val="none" w:sz="0" w:space="0" w:color="auto"/>
          </w:divBdr>
        </w:div>
        <w:div w:id="91047791">
          <w:marLeft w:val="0"/>
          <w:marRight w:val="0"/>
          <w:marTop w:val="0"/>
          <w:marBottom w:val="88"/>
          <w:divBdr>
            <w:top w:val="none" w:sz="0" w:space="0" w:color="auto"/>
            <w:left w:val="none" w:sz="0" w:space="0" w:color="auto"/>
            <w:bottom w:val="none" w:sz="0" w:space="0" w:color="auto"/>
            <w:right w:val="none" w:sz="0" w:space="0" w:color="auto"/>
          </w:divBdr>
        </w:div>
        <w:div w:id="6756841">
          <w:marLeft w:val="0"/>
          <w:marRight w:val="0"/>
          <w:marTop w:val="0"/>
          <w:marBottom w:val="88"/>
          <w:divBdr>
            <w:top w:val="none" w:sz="0" w:space="0" w:color="auto"/>
            <w:left w:val="none" w:sz="0" w:space="0" w:color="auto"/>
            <w:bottom w:val="none" w:sz="0" w:space="0" w:color="auto"/>
            <w:right w:val="none" w:sz="0" w:space="0" w:color="auto"/>
          </w:divBdr>
        </w:div>
        <w:div w:id="84765768">
          <w:marLeft w:val="0"/>
          <w:marRight w:val="0"/>
          <w:marTop w:val="0"/>
          <w:marBottom w:val="88"/>
          <w:divBdr>
            <w:top w:val="none" w:sz="0" w:space="0" w:color="auto"/>
            <w:left w:val="none" w:sz="0" w:space="0" w:color="auto"/>
            <w:bottom w:val="none" w:sz="0" w:space="0" w:color="auto"/>
            <w:right w:val="none" w:sz="0" w:space="0" w:color="auto"/>
          </w:divBdr>
        </w:div>
        <w:div w:id="911889774">
          <w:marLeft w:val="0"/>
          <w:marRight w:val="0"/>
          <w:marTop w:val="0"/>
          <w:marBottom w:val="88"/>
          <w:divBdr>
            <w:top w:val="none" w:sz="0" w:space="0" w:color="auto"/>
            <w:left w:val="none" w:sz="0" w:space="0" w:color="auto"/>
            <w:bottom w:val="none" w:sz="0" w:space="0" w:color="auto"/>
            <w:right w:val="none" w:sz="0" w:space="0" w:color="auto"/>
          </w:divBdr>
        </w:div>
        <w:div w:id="2033604616">
          <w:marLeft w:val="0"/>
          <w:marRight w:val="0"/>
          <w:marTop w:val="0"/>
          <w:marBottom w:val="88"/>
          <w:divBdr>
            <w:top w:val="none" w:sz="0" w:space="0" w:color="auto"/>
            <w:left w:val="none" w:sz="0" w:space="0" w:color="auto"/>
            <w:bottom w:val="none" w:sz="0" w:space="0" w:color="auto"/>
            <w:right w:val="none" w:sz="0" w:space="0" w:color="auto"/>
          </w:divBdr>
        </w:div>
        <w:div w:id="1451244087">
          <w:marLeft w:val="0"/>
          <w:marRight w:val="0"/>
          <w:marTop w:val="0"/>
          <w:marBottom w:val="88"/>
          <w:divBdr>
            <w:top w:val="none" w:sz="0" w:space="0" w:color="auto"/>
            <w:left w:val="none" w:sz="0" w:space="0" w:color="auto"/>
            <w:bottom w:val="none" w:sz="0" w:space="0" w:color="auto"/>
            <w:right w:val="none" w:sz="0" w:space="0" w:color="auto"/>
          </w:divBdr>
        </w:div>
        <w:div w:id="1952199917">
          <w:marLeft w:val="0"/>
          <w:marRight w:val="0"/>
          <w:marTop w:val="0"/>
          <w:marBottom w:val="88"/>
          <w:divBdr>
            <w:top w:val="none" w:sz="0" w:space="0" w:color="auto"/>
            <w:left w:val="none" w:sz="0" w:space="0" w:color="auto"/>
            <w:bottom w:val="none" w:sz="0" w:space="0" w:color="auto"/>
            <w:right w:val="none" w:sz="0" w:space="0" w:color="auto"/>
          </w:divBdr>
        </w:div>
        <w:div w:id="898832657">
          <w:marLeft w:val="0"/>
          <w:marRight w:val="0"/>
          <w:marTop w:val="0"/>
          <w:marBottom w:val="88"/>
          <w:divBdr>
            <w:top w:val="none" w:sz="0" w:space="0" w:color="auto"/>
            <w:left w:val="none" w:sz="0" w:space="0" w:color="auto"/>
            <w:bottom w:val="none" w:sz="0" w:space="0" w:color="auto"/>
            <w:right w:val="none" w:sz="0" w:space="0" w:color="auto"/>
          </w:divBdr>
        </w:div>
        <w:div w:id="888110128">
          <w:marLeft w:val="0"/>
          <w:marRight w:val="0"/>
          <w:marTop w:val="0"/>
          <w:marBottom w:val="88"/>
          <w:divBdr>
            <w:top w:val="none" w:sz="0" w:space="0" w:color="auto"/>
            <w:left w:val="none" w:sz="0" w:space="0" w:color="auto"/>
            <w:bottom w:val="none" w:sz="0" w:space="0" w:color="auto"/>
            <w:right w:val="none" w:sz="0" w:space="0" w:color="auto"/>
          </w:divBdr>
        </w:div>
        <w:div w:id="1598782594">
          <w:marLeft w:val="0"/>
          <w:marRight w:val="0"/>
          <w:marTop w:val="0"/>
          <w:marBottom w:val="88"/>
          <w:divBdr>
            <w:top w:val="none" w:sz="0" w:space="0" w:color="auto"/>
            <w:left w:val="none" w:sz="0" w:space="0" w:color="auto"/>
            <w:bottom w:val="none" w:sz="0" w:space="0" w:color="auto"/>
            <w:right w:val="none" w:sz="0" w:space="0" w:color="auto"/>
          </w:divBdr>
        </w:div>
        <w:div w:id="259917638">
          <w:marLeft w:val="0"/>
          <w:marRight w:val="0"/>
          <w:marTop w:val="0"/>
          <w:marBottom w:val="88"/>
          <w:divBdr>
            <w:top w:val="none" w:sz="0" w:space="0" w:color="auto"/>
            <w:left w:val="none" w:sz="0" w:space="0" w:color="auto"/>
            <w:bottom w:val="none" w:sz="0" w:space="0" w:color="auto"/>
            <w:right w:val="none" w:sz="0" w:space="0" w:color="auto"/>
          </w:divBdr>
        </w:div>
        <w:div w:id="626469121">
          <w:marLeft w:val="0"/>
          <w:marRight w:val="0"/>
          <w:marTop w:val="0"/>
          <w:marBottom w:val="88"/>
          <w:divBdr>
            <w:top w:val="none" w:sz="0" w:space="0" w:color="auto"/>
            <w:left w:val="none" w:sz="0" w:space="0" w:color="auto"/>
            <w:bottom w:val="none" w:sz="0" w:space="0" w:color="auto"/>
            <w:right w:val="none" w:sz="0" w:space="0" w:color="auto"/>
          </w:divBdr>
        </w:div>
        <w:div w:id="270359551">
          <w:marLeft w:val="0"/>
          <w:marRight w:val="0"/>
          <w:marTop w:val="0"/>
          <w:marBottom w:val="88"/>
          <w:divBdr>
            <w:top w:val="none" w:sz="0" w:space="0" w:color="auto"/>
            <w:left w:val="none" w:sz="0" w:space="0" w:color="auto"/>
            <w:bottom w:val="none" w:sz="0" w:space="0" w:color="auto"/>
            <w:right w:val="none" w:sz="0" w:space="0" w:color="auto"/>
          </w:divBdr>
        </w:div>
        <w:div w:id="1764911310">
          <w:marLeft w:val="0"/>
          <w:marRight w:val="0"/>
          <w:marTop w:val="0"/>
          <w:marBottom w:val="88"/>
          <w:divBdr>
            <w:top w:val="none" w:sz="0" w:space="0" w:color="auto"/>
            <w:left w:val="none" w:sz="0" w:space="0" w:color="auto"/>
            <w:bottom w:val="none" w:sz="0" w:space="0" w:color="auto"/>
            <w:right w:val="none" w:sz="0" w:space="0" w:color="auto"/>
          </w:divBdr>
        </w:div>
        <w:div w:id="1252663219">
          <w:marLeft w:val="0"/>
          <w:marRight w:val="0"/>
          <w:marTop w:val="0"/>
          <w:marBottom w:val="88"/>
          <w:divBdr>
            <w:top w:val="none" w:sz="0" w:space="0" w:color="auto"/>
            <w:left w:val="none" w:sz="0" w:space="0" w:color="auto"/>
            <w:bottom w:val="none" w:sz="0" w:space="0" w:color="auto"/>
            <w:right w:val="none" w:sz="0" w:space="0" w:color="auto"/>
          </w:divBdr>
        </w:div>
        <w:div w:id="798691836">
          <w:marLeft w:val="0"/>
          <w:marRight w:val="0"/>
          <w:marTop w:val="0"/>
          <w:marBottom w:val="88"/>
          <w:divBdr>
            <w:top w:val="none" w:sz="0" w:space="0" w:color="auto"/>
            <w:left w:val="none" w:sz="0" w:space="0" w:color="auto"/>
            <w:bottom w:val="none" w:sz="0" w:space="0" w:color="auto"/>
            <w:right w:val="none" w:sz="0" w:space="0" w:color="auto"/>
          </w:divBdr>
        </w:div>
        <w:div w:id="2142728244">
          <w:marLeft w:val="0"/>
          <w:marRight w:val="0"/>
          <w:marTop w:val="0"/>
          <w:marBottom w:val="88"/>
          <w:divBdr>
            <w:top w:val="none" w:sz="0" w:space="0" w:color="auto"/>
            <w:left w:val="none" w:sz="0" w:space="0" w:color="auto"/>
            <w:bottom w:val="none" w:sz="0" w:space="0" w:color="auto"/>
            <w:right w:val="none" w:sz="0" w:space="0" w:color="auto"/>
          </w:divBdr>
        </w:div>
        <w:div w:id="339816034">
          <w:marLeft w:val="0"/>
          <w:marRight w:val="0"/>
          <w:marTop w:val="0"/>
          <w:marBottom w:val="88"/>
          <w:divBdr>
            <w:top w:val="none" w:sz="0" w:space="0" w:color="auto"/>
            <w:left w:val="none" w:sz="0" w:space="0" w:color="auto"/>
            <w:bottom w:val="none" w:sz="0" w:space="0" w:color="auto"/>
            <w:right w:val="none" w:sz="0" w:space="0" w:color="auto"/>
          </w:divBdr>
        </w:div>
        <w:div w:id="2123572609">
          <w:marLeft w:val="0"/>
          <w:marRight w:val="0"/>
          <w:marTop w:val="0"/>
          <w:marBottom w:val="88"/>
          <w:divBdr>
            <w:top w:val="none" w:sz="0" w:space="0" w:color="auto"/>
            <w:left w:val="none" w:sz="0" w:space="0" w:color="auto"/>
            <w:bottom w:val="none" w:sz="0" w:space="0" w:color="auto"/>
            <w:right w:val="none" w:sz="0" w:space="0" w:color="auto"/>
          </w:divBdr>
        </w:div>
        <w:div w:id="1446119353">
          <w:marLeft w:val="0"/>
          <w:marRight w:val="0"/>
          <w:marTop w:val="0"/>
          <w:marBottom w:val="88"/>
          <w:divBdr>
            <w:top w:val="none" w:sz="0" w:space="0" w:color="auto"/>
            <w:left w:val="none" w:sz="0" w:space="0" w:color="auto"/>
            <w:bottom w:val="none" w:sz="0" w:space="0" w:color="auto"/>
            <w:right w:val="none" w:sz="0" w:space="0" w:color="auto"/>
          </w:divBdr>
        </w:div>
        <w:div w:id="1476875628">
          <w:marLeft w:val="0"/>
          <w:marRight w:val="0"/>
          <w:marTop w:val="0"/>
          <w:marBottom w:val="88"/>
          <w:divBdr>
            <w:top w:val="none" w:sz="0" w:space="0" w:color="auto"/>
            <w:left w:val="none" w:sz="0" w:space="0" w:color="auto"/>
            <w:bottom w:val="none" w:sz="0" w:space="0" w:color="auto"/>
            <w:right w:val="none" w:sz="0" w:space="0" w:color="auto"/>
          </w:divBdr>
        </w:div>
        <w:div w:id="731585286">
          <w:marLeft w:val="0"/>
          <w:marRight w:val="0"/>
          <w:marTop w:val="0"/>
          <w:marBottom w:val="88"/>
          <w:divBdr>
            <w:top w:val="none" w:sz="0" w:space="0" w:color="auto"/>
            <w:left w:val="none" w:sz="0" w:space="0" w:color="auto"/>
            <w:bottom w:val="none" w:sz="0" w:space="0" w:color="auto"/>
            <w:right w:val="none" w:sz="0" w:space="0" w:color="auto"/>
          </w:divBdr>
        </w:div>
        <w:div w:id="1405027594">
          <w:marLeft w:val="0"/>
          <w:marRight w:val="0"/>
          <w:marTop w:val="0"/>
          <w:marBottom w:val="88"/>
          <w:divBdr>
            <w:top w:val="none" w:sz="0" w:space="0" w:color="auto"/>
            <w:left w:val="none" w:sz="0" w:space="0" w:color="auto"/>
            <w:bottom w:val="none" w:sz="0" w:space="0" w:color="auto"/>
            <w:right w:val="none" w:sz="0" w:space="0" w:color="auto"/>
          </w:divBdr>
        </w:div>
        <w:div w:id="1237285539">
          <w:marLeft w:val="0"/>
          <w:marRight w:val="0"/>
          <w:marTop w:val="0"/>
          <w:marBottom w:val="88"/>
          <w:divBdr>
            <w:top w:val="none" w:sz="0" w:space="0" w:color="auto"/>
            <w:left w:val="none" w:sz="0" w:space="0" w:color="auto"/>
            <w:bottom w:val="none" w:sz="0" w:space="0" w:color="auto"/>
            <w:right w:val="none" w:sz="0" w:space="0" w:color="auto"/>
          </w:divBdr>
        </w:div>
        <w:div w:id="1930573723">
          <w:marLeft w:val="0"/>
          <w:marRight w:val="0"/>
          <w:marTop w:val="0"/>
          <w:marBottom w:val="88"/>
          <w:divBdr>
            <w:top w:val="none" w:sz="0" w:space="0" w:color="auto"/>
            <w:left w:val="none" w:sz="0" w:space="0" w:color="auto"/>
            <w:bottom w:val="none" w:sz="0" w:space="0" w:color="auto"/>
            <w:right w:val="none" w:sz="0" w:space="0" w:color="auto"/>
          </w:divBdr>
        </w:div>
        <w:div w:id="1327248360">
          <w:marLeft w:val="0"/>
          <w:marRight w:val="0"/>
          <w:marTop w:val="0"/>
          <w:marBottom w:val="88"/>
          <w:divBdr>
            <w:top w:val="none" w:sz="0" w:space="0" w:color="auto"/>
            <w:left w:val="none" w:sz="0" w:space="0" w:color="auto"/>
            <w:bottom w:val="none" w:sz="0" w:space="0" w:color="auto"/>
            <w:right w:val="none" w:sz="0" w:space="0" w:color="auto"/>
          </w:divBdr>
        </w:div>
        <w:div w:id="1463307073">
          <w:marLeft w:val="0"/>
          <w:marRight w:val="0"/>
          <w:marTop w:val="0"/>
          <w:marBottom w:val="88"/>
          <w:divBdr>
            <w:top w:val="none" w:sz="0" w:space="0" w:color="auto"/>
            <w:left w:val="none" w:sz="0" w:space="0" w:color="auto"/>
            <w:bottom w:val="none" w:sz="0" w:space="0" w:color="auto"/>
            <w:right w:val="none" w:sz="0" w:space="0" w:color="auto"/>
          </w:divBdr>
        </w:div>
        <w:div w:id="423041756">
          <w:marLeft w:val="0"/>
          <w:marRight w:val="0"/>
          <w:marTop w:val="0"/>
          <w:marBottom w:val="88"/>
          <w:divBdr>
            <w:top w:val="none" w:sz="0" w:space="0" w:color="auto"/>
            <w:left w:val="none" w:sz="0" w:space="0" w:color="auto"/>
            <w:bottom w:val="none" w:sz="0" w:space="0" w:color="auto"/>
            <w:right w:val="none" w:sz="0" w:space="0" w:color="auto"/>
          </w:divBdr>
        </w:div>
        <w:div w:id="3556136">
          <w:marLeft w:val="0"/>
          <w:marRight w:val="0"/>
          <w:marTop w:val="0"/>
          <w:marBottom w:val="88"/>
          <w:divBdr>
            <w:top w:val="none" w:sz="0" w:space="0" w:color="auto"/>
            <w:left w:val="none" w:sz="0" w:space="0" w:color="auto"/>
            <w:bottom w:val="none" w:sz="0" w:space="0" w:color="auto"/>
            <w:right w:val="none" w:sz="0" w:space="0" w:color="auto"/>
          </w:divBdr>
        </w:div>
        <w:div w:id="1959070841">
          <w:marLeft w:val="0"/>
          <w:marRight w:val="0"/>
          <w:marTop w:val="0"/>
          <w:marBottom w:val="88"/>
          <w:divBdr>
            <w:top w:val="none" w:sz="0" w:space="0" w:color="auto"/>
            <w:left w:val="none" w:sz="0" w:space="0" w:color="auto"/>
            <w:bottom w:val="none" w:sz="0" w:space="0" w:color="auto"/>
            <w:right w:val="none" w:sz="0" w:space="0" w:color="auto"/>
          </w:divBdr>
        </w:div>
        <w:div w:id="2032409354">
          <w:marLeft w:val="0"/>
          <w:marRight w:val="0"/>
          <w:marTop w:val="0"/>
          <w:marBottom w:val="88"/>
          <w:divBdr>
            <w:top w:val="none" w:sz="0" w:space="0" w:color="auto"/>
            <w:left w:val="none" w:sz="0" w:space="0" w:color="auto"/>
            <w:bottom w:val="none" w:sz="0" w:space="0" w:color="auto"/>
            <w:right w:val="none" w:sz="0" w:space="0" w:color="auto"/>
          </w:divBdr>
        </w:div>
        <w:div w:id="1822581698">
          <w:marLeft w:val="0"/>
          <w:marRight w:val="0"/>
          <w:marTop w:val="0"/>
          <w:marBottom w:val="88"/>
          <w:divBdr>
            <w:top w:val="none" w:sz="0" w:space="0" w:color="auto"/>
            <w:left w:val="none" w:sz="0" w:space="0" w:color="auto"/>
            <w:bottom w:val="none" w:sz="0" w:space="0" w:color="auto"/>
            <w:right w:val="none" w:sz="0" w:space="0" w:color="auto"/>
          </w:divBdr>
        </w:div>
        <w:div w:id="341782705">
          <w:marLeft w:val="0"/>
          <w:marRight w:val="0"/>
          <w:marTop w:val="0"/>
          <w:marBottom w:val="88"/>
          <w:divBdr>
            <w:top w:val="none" w:sz="0" w:space="0" w:color="auto"/>
            <w:left w:val="none" w:sz="0" w:space="0" w:color="auto"/>
            <w:bottom w:val="none" w:sz="0" w:space="0" w:color="auto"/>
            <w:right w:val="none" w:sz="0" w:space="0" w:color="auto"/>
          </w:divBdr>
        </w:div>
        <w:div w:id="2064670249">
          <w:marLeft w:val="0"/>
          <w:marRight w:val="0"/>
          <w:marTop w:val="0"/>
          <w:marBottom w:val="88"/>
          <w:divBdr>
            <w:top w:val="none" w:sz="0" w:space="0" w:color="auto"/>
            <w:left w:val="none" w:sz="0" w:space="0" w:color="auto"/>
            <w:bottom w:val="none" w:sz="0" w:space="0" w:color="auto"/>
            <w:right w:val="none" w:sz="0" w:space="0" w:color="auto"/>
          </w:divBdr>
        </w:div>
        <w:div w:id="1828858115">
          <w:marLeft w:val="0"/>
          <w:marRight w:val="0"/>
          <w:marTop w:val="0"/>
          <w:marBottom w:val="88"/>
          <w:divBdr>
            <w:top w:val="none" w:sz="0" w:space="0" w:color="auto"/>
            <w:left w:val="none" w:sz="0" w:space="0" w:color="auto"/>
            <w:bottom w:val="none" w:sz="0" w:space="0" w:color="auto"/>
            <w:right w:val="none" w:sz="0" w:space="0" w:color="auto"/>
          </w:divBdr>
        </w:div>
        <w:div w:id="1901552685">
          <w:marLeft w:val="0"/>
          <w:marRight w:val="0"/>
          <w:marTop w:val="0"/>
          <w:marBottom w:val="88"/>
          <w:divBdr>
            <w:top w:val="none" w:sz="0" w:space="0" w:color="auto"/>
            <w:left w:val="none" w:sz="0" w:space="0" w:color="auto"/>
            <w:bottom w:val="none" w:sz="0" w:space="0" w:color="auto"/>
            <w:right w:val="none" w:sz="0" w:space="0" w:color="auto"/>
          </w:divBdr>
        </w:div>
        <w:div w:id="1098713105">
          <w:marLeft w:val="0"/>
          <w:marRight w:val="0"/>
          <w:marTop w:val="0"/>
          <w:marBottom w:val="88"/>
          <w:divBdr>
            <w:top w:val="none" w:sz="0" w:space="0" w:color="auto"/>
            <w:left w:val="none" w:sz="0" w:space="0" w:color="auto"/>
            <w:bottom w:val="none" w:sz="0" w:space="0" w:color="auto"/>
            <w:right w:val="none" w:sz="0" w:space="0" w:color="auto"/>
          </w:divBdr>
        </w:div>
        <w:div w:id="185874425">
          <w:marLeft w:val="0"/>
          <w:marRight w:val="0"/>
          <w:marTop w:val="0"/>
          <w:marBottom w:val="88"/>
          <w:divBdr>
            <w:top w:val="none" w:sz="0" w:space="0" w:color="auto"/>
            <w:left w:val="none" w:sz="0" w:space="0" w:color="auto"/>
            <w:bottom w:val="none" w:sz="0" w:space="0" w:color="auto"/>
            <w:right w:val="none" w:sz="0" w:space="0" w:color="auto"/>
          </w:divBdr>
        </w:div>
        <w:div w:id="1713727980">
          <w:marLeft w:val="0"/>
          <w:marRight w:val="0"/>
          <w:marTop w:val="0"/>
          <w:marBottom w:val="88"/>
          <w:divBdr>
            <w:top w:val="none" w:sz="0" w:space="0" w:color="auto"/>
            <w:left w:val="none" w:sz="0" w:space="0" w:color="auto"/>
            <w:bottom w:val="none" w:sz="0" w:space="0" w:color="auto"/>
            <w:right w:val="none" w:sz="0" w:space="0" w:color="auto"/>
          </w:divBdr>
        </w:div>
        <w:div w:id="645478499">
          <w:marLeft w:val="0"/>
          <w:marRight w:val="0"/>
          <w:marTop w:val="0"/>
          <w:marBottom w:val="88"/>
          <w:divBdr>
            <w:top w:val="none" w:sz="0" w:space="0" w:color="auto"/>
            <w:left w:val="none" w:sz="0" w:space="0" w:color="auto"/>
            <w:bottom w:val="none" w:sz="0" w:space="0" w:color="auto"/>
            <w:right w:val="none" w:sz="0" w:space="0" w:color="auto"/>
          </w:divBdr>
        </w:div>
        <w:div w:id="1358582148">
          <w:marLeft w:val="0"/>
          <w:marRight w:val="0"/>
          <w:marTop w:val="0"/>
          <w:marBottom w:val="88"/>
          <w:divBdr>
            <w:top w:val="none" w:sz="0" w:space="0" w:color="auto"/>
            <w:left w:val="none" w:sz="0" w:space="0" w:color="auto"/>
            <w:bottom w:val="none" w:sz="0" w:space="0" w:color="auto"/>
            <w:right w:val="none" w:sz="0" w:space="0" w:color="auto"/>
          </w:divBdr>
        </w:div>
        <w:div w:id="1271938477">
          <w:marLeft w:val="0"/>
          <w:marRight w:val="0"/>
          <w:marTop w:val="0"/>
          <w:marBottom w:val="88"/>
          <w:divBdr>
            <w:top w:val="none" w:sz="0" w:space="0" w:color="auto"/>
            <w:left w:val="none" w:sz="0" w:space="0" w:color="auto"/>
            <w:bottom w:val="none" w:sz="0" w:space="0" w:color="auto"/>
            <w:right w:val="none" w:sz="0" w:space="0" w:color="auto"/>
          </w:divBdr>
        </w:div>
        <w:div w:id="537008070">
          <w:marLeft w:val="0"/>
          <w:marRight w:val="0"/>
          <w:marTop w:val="0"/>
          <w:marBottom w:val="101"/>
          <w:divBdr>
            <w:top w:val="none" w:sz="0" w:space="0" w:color="auto"/>
            <w:left w:val="none" w:sz="0" w:space="0" w:color="auto"/>
            <w:bottom w:val="none" w:sz="0" w:space="0" w:color="auto"/>
            <w:right w:val="none" w:sz="0" w:space="0" w:color="auto"/>
          </w:divBdr>
        </w:div>
        <w:div w:id="509099395">
          <w:marLeft w:val="0"/>
          <w:marRight w:val="0"/>
          <w:marTop w:val="0"/>
          <w:marBottom w:val="101"/>
          <w:divBdr>
            <w:top w:val="none" w:sz="0" w:space="0" w:color="auto"/>
            <w:left w:val="none" w:sz="0" w:space="0" w:color="auto"/>
            <w:bottom w:val="none" w:sz="0" w:space="0" w:color="auto"/>
            <w:right w:val="none" w:sz="0" w:space="0" w:color="auto"/>
          </w:divBdr>
        </w:div>
        <w:div w:id="1755081200">
          <w:marLeft w:val="0"/>
          <w:marRight w:val="0"/>
          <w:marTop w:val="0"/>
          <w:marBottom w:val="101"/>
          <w:divBdr>
            <w:top w:val="none" w:sz="0" w:space="0" w:color="auto"/>
            <w:left w:val="none" w:sz="0" w:space="0" w:color="auto"/>
            <w:bottom w:val="none" w:sz="0" w:space="0" w:color="auto"/>
            <w:right w:val="none" w:sz="0" w:space="0" w:color="auto"/>
          </w:divBdr>
        </w:div>
        <w:div w:id="934483543">
          <w:marLeft w:val="0"/>
          <w:marRight w:val="0"/>
          <w:marTop w:val="0"/>
          <w:marBottom w:val="101"/>
          <w:divBdr>
            <w:top w:val="none" w:sz="0" w:space="0" w:color="auto"/>
            <w:left w:val="none" w:sz="0" w:space="0" w:color="auto"/>
            <w:bottom w:val="none" w:sz="0" w:space="0" w:color="auto"/>
            <w:right w:val="none" w:sz="0" w:space="0" w:color="auto"/>
          </w:divBdr>
        </w:div>
        <w:div w:id="281545816">
          <w:marLeft w:val="0"/>
          <w:marRight w:val="0"/>
          <w:marTop w:val="0"/>
          <w:marBottom w:val="101"/>
          <w:divBdr>
            <w:top w:val="none" w:sz="0" w:space="0" w:color="auto"/>
            <w:left w:val="none" w:sz="0" w:space="0" w:color="auto"/>
            <w:bottom w:val="none" w:sz="0" w:space="0" w:color="auto"/>
            <w:right w:val="none" w:sz="0" w:space="0" w:color="auto"/>
          </w:divBdr>
        </w:div>
        <w:div w:id="1519925846">
          <w:marLeft w:val="0"/>
          <w:marRight w:val="0"/>
          <w:marTop w:val="0"/>
          <w:marBottom w:val="101"/>
          <w:divBdr>
            <w:top w:val="none" w:sz="0" w:space="0" w:color="auto"/>
            <w:left w:val="none" w:sz="0" w:space="0" w:color="auto"/>
            <w:bottom w:val="none" w:sz="0" w:space="0" w:color="auto"/>
            <w:right w:val="none" w:sz="0" w:space="0" w:color="auto"/>
          </w:divBdr>
        </w:div>
        <w:div w:id="419789378">
          <w:marLeft w:val="0"/>
          <w:marRight w:val="0"/>
          <w:marTop w:val="0"/>
          <w:marBottom w:val="101"/>
          <w:divBdr>
            <w:top w:val="none" w:sz="0" w:space="0" w:color="auto"/>
            <w:left w:val="none" w:sz="0" w:space="0" w:color="auto"/>
            <w:bottom w:val="none" w:sz="0" w:space="0" w:color="auto"/>
            <w:right w:val="none" w:sz="0" w:space="0" w:color="auto"/>
          </w:divBdr>
        </w:div>
        <w:div w:id="1534272518">
          <w:marLeft w:val="0"/>
          <w:marRight w:val="0"/>
          <w:marTop w:val="0"/>
          <w:marBottom w:val="101"/>
          <w:divBdr>
            <w:top w:val="none" w:sz="0" w:space="0" w:color="auto"/>
            <w:left w:val="none" w:sz="0" w:space="0" w:color="auto"/>
            <w:bottom w:val="none" w:sz="0" w:space="0" w:color="auto"/>
            <w:right w:val="none" w:sz="0" w:space="0" w:color="auto"/>
          </w:divBdr>
        </w:div>
        <w:div w:id="104884604">
          <w:marLeft w:val="0"/>
          <w:marRight w:val="0"/>
          <w:marTop w:val="0"/>
          <w:marBottom w:val="101"/>
          <w:divBdr>
            <w:top w:val="none" w:sz="0" w:space="0" w:color="auto"/>
            <w:left w:val="none" w:sz="0" w:space="0" w:color="auto"/>
            <w:bottom w:val="none" w:sz="0" w:space="0" w:color="auto"/>
            <w:right w:val="none" w:sz="0" w:space="0" w:color="auto"/>
          </w:divBdr>
        </w:div>
        <w:div w:id="1599291780">
          <w:marLeft w:val="0"/>
          <w:marRight w:val="0"/>
          <w:marTop w:val="0"/>
          <w:marBottom w:val="101"/>
          <w:divBdr>
            <w:top w:val="none" w:sz="0" w:space="0" w:color="auto"/>
            <w:left w:val="none" w:sz="0" w:space="0" w:color="auto"/>
            <w:bottom w:val="none" w:sz="0" w:space="0" w:color="auto"/>
            <w:right w:val="none" w:sz="0" w:space="0" w:color="auto"/>
          </w:divBdr>
        </w:div>
        <w:div w:id="176115068">
          <w:marLeft w:val="0"/>
          <w:marRight w:val="0"/>
          <w:marTop w:val="0"/>
          <w:marBottom w:val="101"/>
          <w:divBdr>
            <w:top w:val="none" w:sz="0" w:space="0" w:color="auto"/>
            <w:left w:val="none" w:sz="0" w:space="0" w:color="auto"/>
            <w:bottom w:val="none" w:sz="0" w:space="0" w:color="auto"/>
            <w:right w:val="none" w:sz="0" w:space="0" w:color="auto"/>
          </w:divBdr>
        </w:div>
        <w:div w:id="754865494">
          <w:marLeft w:val="0"/>
          <w:marRight w:val="0"/>
          <w:marTop w:val="0"/>
          <w:marBottom w:val="101"/>
          <w:divBdr>
            <w:top w:val="none" w:sz="0" w:space="0" w:color="auto"/>
            <w:left w:val="none" w:sz="0" w:space="0" w:color="auto"/>
            <w:bottom w:val="none" w:sz="0" w:space="0" w:color="auto"/>
            <w:right w:val="none" w:sz="0" w:space="0" w:color="auto"/>
          </w:divBdr>
        </w:div>
        <w:div w:id="1631126878">
          <w:marLeft w:val="0"/>
          <w:marRight w:val="0"/>
          <w:marTop w:val="0"/>
          <w:marBottom w:val="101"/>
          <w:divBdr>
            <w:top w:val="none" w:sz="0" w:space="0" w:color="auto"/>
            <w:left w:val="none" w:sz="0" w:space="0" w:color="auto"/>
            <w:bottom w:val="none" w:sz="0" w:space="0" w:color="auto"/>
            <w:right w:val="none" w:sz="0" w:space="0" w:color="auto"/>
          </w:divBdr>
        </w:div>
        <w:div w:id="1807308532">
          <w:marLeft w:val="0"/>
          <w:marRight w:val="0"/>
          <w:marTop w:val="0"/>
          <w:marBottom w:val="101"/>
          <w:divBdr>
            <w:top w:val="none" w:sz="0" w:space="0" w:color="auto"/>
            <w:left w:val="none" w:sz="0" w:space="0" w:color="auto"/>
            <w:bottom w:val="none" w:sz="0" w:space="0" w:color="auto"/>
            <w:right w:val="none" w:sz="0" w:space="0" w:color="auto"/>
          </w:divBdr>
        </w:div>
        <w:div w:id="1859349894">
          <w:marLeft w:val="0"/>
          <w:marRight w:val="0"/>
          <w:marTop w:val="0"/>
          <w:marBottom w:val="101"/>
          <w:divBdr>
            <w:top w:val="none" w:sz="0" w:space="0" w:color="auto"/>
            <w:left w:val="none" w:sz="0" w:space="0" w:color="auto"/>
            <w:bottom w:val="none" w:sz="0" w:space="0" w:color="auto"/>
            <w:right w:val="none" w:sz="0" w:space="0" w:color="auto"/>
          </w:divBdr>
        </w:div>
        <w:div w:id="1460612794">
          <w:marLeft w:val="0"/>
          <w:marRight w:val="0"/>
          <w:marTop w:val="0"/>
          <w:marBottom w:val="101"/>
          <w:divBdr>
            <w:top w:val="none" w:sz="0" w:space="0" w:color="auto"/>
            <w:left w:val="none" w:sz="0" w:space="0" w:color="auto"/>
            <w:bottom w:val="none" w:sz="0" w:space="0" w:color="auto"/>
            <w:right w:val="none" w:sz="0" w:space="0" w:color="auto"/>
          </w:divBdr>
        </w:div>
        <w:div w:id="872114839">
          <w:marLeft w:val="0"/>
          <w:marRight w:val="0"/>
          <w:marTop w:val="0"/>
          <w:marBottom w:val="101"/>
          <w:divBdr>
            <w:top w:val="none" w:sz="0" w:space="0" w:color="auto"/>
            <w:left w:val="none" w:sz="0" w:space="0" w:color="auto"/>
            <w:bottom w:val="none" w:sz="0" w:space="0" w:color="auto"/>
            <w:right w:val="none" w:sz="0" w:space="0" w:color="auto"/>
          </w:divBdr>
        </w:div>
        <w:div w:id="942886079">
          <w:marLeft w:val="0"/>
          <w:marRight w:val="0"/>
          <w:marTop w:val="0"/>
          <w:marBottom w:val="101"/>
          <w:divBdr>
            <w:top w:val="none" w:sz="0" w:space="0" w:color="auto"/>
            <w:left w:val="none" w:sz="0" w:space="0" w:color="auto"/>
            <w:bottom w:val="none" w:sz="0" w:space="0" w:color="auto"/>
            <w:right w:val="none" w:sz="0" w:space="0" w:color="auto"/>
          </w:divBdr>
        </w:div>
        <w:div w:id="1352606797">
          <w:marLeft w:val="0"/>
          <w:marRight w:val="0"/>
          <w:marTop w:val="0"/>
          <w:marBottom w:val="101"/>
          <w:divBdr>
            <w:top w:val="none" w:sz="0" w:space="0" w:color="auto"/>
            <w:left w:val="none" w:sz="0" w:space="0" w:color="auto"/>
            <w:bottom w:val="none" w:sz="0" w:space="0" w:color="auto"/>
            <w:right w:val="none" w:sz="0" w:space="0" w:color="auto"/>
          </w:divBdr>
        </w:div>
        <w:div w:id="752823927">
          <w:marLeft w:val="0"/>
          <w:marRight w:val="0"/>
          <w:marTop w:val="0"/>
          <w:marBottom w:val="101"/>
          <w:divBdr>
            <w:top w:val="none" w:sz="0" w:space="0" w:color="auto"/>
            <w:left w:val="none" w:sz="0" w:space="0" w:color="auto"/>
            <w:bottom w:val="none" w:sz="0" w:space="0" w:color="auto"/>
            <w:right w:val="none" w:sz="0" w:space="0" w:color="auto"/>
          </w:divBdr>
        </w:div>
        <w:div w:id="321548643">
          <w:marLeft w:val="0"/>
          <w:marRight w:val="0"/>
          <w:marTop w:val="0"/>
          <w:marBottom w:val="101"/>
          <w:divBdr>
            <w:top w:val="none" w:sz="0" w:space="0" w:color="auto"/>
            <w:left w:val="none" w:sz="0" w:space="0" w:color="auto"/>
            <w:bottom w:val="none" w:sz="0" w:space="0" w:color="auto"/>
            <w:right w:val="none" w:sz="0" w:space="0" w:color="auto"/>
          </w:divBdr>
        </w:div>
        <w:div w:id="218711562">
          <w:marLeft w:val="0"/>
          <w:marRight w:val="0"/>
          <w:marTop w:val="0"/>
          <w:marBottom w:val="101"/>
          <w:divBdr>
            <w:top w:val="none" w:sz="0" w:space="0" w:color="auto"/>
            <w:left w:val="none" w:sz="0" w:space="0" w:color="auto"/>
            <w:bottom w:val="none" w:sz="0" w:space="0" w:color="auto"/>
            <w:right w:val="none" w:sz="0" w:space="0" w:color="auto"/>
          </w:divBdr>
        </w:div>
        <w:div w:id="2083525880">
          <w:marLeft w:val="0"/>
          <w:marRight w:val="0"/>
          <w:marTop w:val="0"/>
          <w:marBottom w:val="101"/>
          <w:divBdr>
            <w:top w:val="none" w:sz="0" w:space="0" w:color="auto"/>
            <w:left w:val="none" w:sz="0" w:space="0" w:color="auto"/>
            <w:bottom w:val="none" w:sz="0" w:space="0" w:color="auto"/>
            <w:right w:val="none" w:sz="0" w:space="0" w:color="auto"/>
          </w:divBdr>
        </w:div>
        <w:div w:id="1963532973">
          <w:marLeft w:val="0"/>
          <w:marRight w:val="0"/>
          <w:marTop w:val="0"/>
          <w:marBottom w:val="101"/>
          <w:divBdr>
            <w:top w:val="none" w:sz="0" w:space="0" w:color="auto"/>
            <w:left w:val="none" w:sz="0" w:space="0" w:color="auto"/>
            <w:bottom w:val="none" w:sz="0" w:space="0" w:color="auto"/>
            <w:right w:val="none" w:sz="0" w:space="0" w:color="auto"/>
          </w:divBdr>
        </w:div>
        <w:div w:id="1479105088">
          <w:marLeft w:val="0"/>
          <w:marRight w:val="0"/>
          <w:marTop w:val="0"/>
          <w:marBottom w:val="101"/>
          <w:divBdr>
            <w:top w:val="none" w:sz="0" w:space="0" w:color="auto"/>
            <w:left w:val="none" w:sz="0" w:space="0" w:color="auto"/>
            <w:bottom w:val="none" w:sz="0" w:space="0" w:color="auto"/>
            <w:right w:val="none" w:sz="0" w:space="0" w:color="auto"/>
          </w:divBdr>
        </w:div>
        <w:div w:id="1988895473">
          <w:marLeft w:val="0"/>
          <w:marRight w:val="0"/>
          <w:marTop w:val="0"/>
          <w:marBottom w:val="101"/>
          <w:divBdr>
            <w:top w:val="none" w:sz="0" w:space="0" w:color="auto"/>
            <w:left w:val="none" w:sz="0" w:space="0" w:color="auto"/>
            <w:bottom w:val="none" w:sz="0" w:space="0" w:color="auto"/>
            <w:right w:val="none" w:sz="0" w:space="0" w:color="auto"/>
          </w:divBdr>
        </w:div>
        <w:div w:id="665479446">
          <w:marLeft w:val="0"/>
          <w:marRight w:val="0"/>
          <w:marTop w:val="0"/>
          <w:marBottom w:val="101"/>
          <w:divBdr>
            <w:top w:val="none" w:sz="0" w:space="0" w:color="auto"/>
            <w:left w:val="none" w:sz="0" w:space="0" w:color="auto"/>
            <w:bottom w:val="none" w:sz="0" w:space="0" w:color="auto"/>
            <w:right w:val="none" w:sz="0" w:space="0" w:color="auto"/>
          </w:divBdr>
        </w:div>
        <w:div w:id="676662014">
          <w:marLeft w:val="0"/>
          <w:marRight w:val="0"/>
          <w:marTop w:val="0"/>
          <w:marBottom w:val="101"/>
          <w:divBdr>
            <w:top w:val="none" w:sz="0" w:space="0" w:color="auto"/>
            <w:left w:val="none" w:sz="0" w:space="0" w:color="auto"/>
            <w:bottom w:val="none" w:sz="0" w:space="0" w:color="auto"/>
            <w:right w:val="none" w:sz="0" w:space="0" w:color="auto"/>
          </w:divBdr>
        </w:div>
        <w:div w:id="986669113">
          <w:marLeft w:val="0"/>
          <w:marRight w:val="0"/>
          <w:marTop w:val="0"/>
          <w:marBottom w:val="101"/>
          <w:divBdr>
            <w:top w:val="none" w:sz="0" w:space="0" w:color="auto"/>
            <w:left w:val="none" w:sz="0" w:space="0" w:color="auto"/>
            <w:bottom w:val="none" w:sz="0" w:space="0" w:color="auto"/>
            <w:right w:val="none" w:sz="0" w:space="0" w:color="auto"/>
          </w:divBdr>
        </w:div>
        <w:div w:id="104540473">
          <w:marLeft w:val="0"/>
          <w:marRight w:val="0"/>
          <w:marTop w:val="0"/>
          <w:marBottom w:val="101"/>
          <w:divBdr>
            <w:top w:val="none" w:sz="0" w:space="0" w:color="auto"/>
            <w:left w:val="none" w:sz="0" w:space="0" w:color="auto"/>
            <w:bottom w:val="none" w:sz="0" w:space="0" w:color="auto"/>
            <w:right w:val="none" w:sz="0" w:space="0" w:color="auto"/>
          </w:divBdr>
        </w:div>
        <w:div w:id="1925259709">
          <w:marLeft w:val="0"/>
          <w:marRight w:val="0"/>
          <w:marTop w:val="0"/>
          <w:marBottom w:val="101"/>
          <w:divBdr>
            <w:top w:val="none" w:sz="0" w:space="0" w:color="auto"/>
            <w:left w:val="none" w:sz="0" w:space="0" w:color="auto"/>
            <w:bottom w:val="none" w:sz="0" w:space="0" w:color="auto"/>
            <w:right w:val="none" w:sz="0" w:space="0" w:color="auto"/>
          </w:divBdr>
        </w:div>
        <w:div w:id="1416170173">
          <w:marLeft w:val="0"/>
          <w:marRight w:val="0"/>
          <w:marTop w:val="0"/>
          <w:marBottom w:val="101"/>
          <w:divBdr>
            <w:top w:val="none" w:sz="0" w:space="0" w:color="auto"/>
            <w:left w:val="none" w:sz="0" w:space="0" w:color="auto"/>
            <w:bottom w:val="none" w:sz="0" w:space="0" w:color="auto"/>
            <w:right w:val="none" w:sz="0" w:space="0" w:color="auto"/>
          </w:divBdr>
        </w:div>
        <w:div w:id="58402912">
          <w:marLeft w:val="0"/>
          <w:marRight w:val="0"/>
          <w:marTop w:val="0"/>
          <w:marBottom w:val="101"/>
          <w:divBdr>
            <w:top w:val="none" w:sz="0" w:space="0" w:color="auto"/>
            <w:left w:val="none" w:sz="0" w:space="0" w:color="auto"/>
            <w:bottom w:val="none" w:sz="0" w:space="0" w:color="auto"/>
            <w:right w:val="none" w:sz="0" w:space="0" w:color="auto"/>
          </w:divBdr>
        </w:div>
        <w:div w:id="1089472003">
          <w:marLeft w:val="0"/>
          <w:marRight w:val="0"/>
          <w:marTop w:val="0"/>
          <w:marBottom w:val="101"/>
          <w:divBdr>
            <w:top w:val="none" w:sz="0" w:space="0" w:color="auto"/>
            <w:left w:val="none" w:sz="0" w:space="0" w:color="auto"/>
            <w:bottom w:val="none" w:sz="0" w:space="0" w:color="auto"/>
            <w:right w:val="none" w:sz="0" w:space="0" w:color="auto"/>
          </w:divBdr>
        </w:div>
        <w:div w:id="576748442">
          <w:marLeft w:val="0"/>
          <w:marRight w:val="0"/>
          <w:marTop w:val="0"/>
          <w:marBottom w:val="101"/>
          <w:divBdr>
            <w:top w:val="none" w:sz="0" w:space="0" w:color="auto"/>
            <w:left w:val="none" w:sz="0" w:space="0" w:color="auto"/>
            <w:bottom w:val="none" w:sz="0" w:space="0" w:color="auto"/>
            <w:right w:val="none" w:sz="0" w:space="0" w:color="auto"/>
          </w:divBdr>
        </w:div>
        <w:div w:id="2090351071">
          <w:marLeft w:val="0"/>
          <w:marRight w:val="0"/>
          <w:marTop w:val="0"/>
          <w:marBottom w:val="101"/>
          <w:divBdr>
            <w:top w:val="none" w:sz="0" w:space="0" w:color="auto"/>
            <w:left w:val="none" w:sz="0" w:space="0" w:color="auto"/>
            <w:bottom w:val="none" w:sz="0" w:space="0" w:color="auto"/>
            <w:right w:val="none" w:sz="0" w:space="0" w:color="auto"/>
          </w:divBdr>
        </w:div>
        <w:div w:id="1225872706">
          <w:marLeft w:val="0"/>
          <w:marRight w:val="0"/>
          <w:marTop w:val="0"/>
          <w:marBottom w:val="101"/>
          <w:divBdr>
            <w:top w:val="none" w:sz="0" w:space="0" w:color="auto"/>
            <w:left w:val="none" w:sz="0" w:space="0" w:color="auto"/>
            <w:bottom w:val="none" w:sz="0" w:space="0" w:color="auto"/>
            <w:right w:val="none" w:sz="0" w:space="0" w:color="auto"/>
          </w:divBdr>
        </w:div>
        <w:div w:id="1980114908">
          <w:marLeft w:val="0"/>
          <w:marRight w:val="0"/>
          <w:marTop w:val="0"/>
          <w:marBottom w:val="101"/>
          <w:divBdr>
            <w:top w:val="none" w:sz="0" w:space="0" w:color="auto"/>
            <w:left w:val="none" w:sz="0" w:space="0" w:color="auto"/>
            <w:bottom w:val="none" w:sz="0" w:space="0" w:color="auto"/>
            <w:right w:val="none" w:sz="0" w:space="0" w:color="auto"/>
          </w:divBdr>
        </w:div>
        <w:div w:id="727996577">
          <w:marLeft w:val="0"/>
          <w:marRight w:val="0"/>
          <w:marTop w:val="0"/>
          <w:marBottom w:val="101"/>
          <w:divBdr>
            <w:top w:val="none" w:sz="0" w:space="0" w:color="auto"/>
            <w:left w:val="none" w:sz="0" w:space="0" w:color="auto"/>
            <w:bottom w:val="none" w:sz="0" w:space="0" w:color="auto"/>
            <w:right w:val="none" w:sz="0" w:space="0" w:color="auto"/>
          </w:divBdr>
        </w:div>
        <w:div w:id="1360155706">
          <w:marLeft w:val="0"/>
          <w:marRight w:val="0"/>
          <w:marTop w:val="0"/>
          <w:marBottom w:val="101"/>
          <w:divBdr>
            <w:top w:val="none" w:sz="0" w:space="0" w:color="auto"/>
            <w:left w:val="none" w:sz="0" w:space="0" w:color="auto"/>
            <w:bottom w:val="none" w:sz="0" w:space="0" w:color="auto"/>
            <w:right w:val="none" w:sz="0" w:space="0" w:color="auto"/>
          </w:divBdr>
        </w:div>
        <w:div w:id="1627933196">
          <w:marLeft w:val="0"/>
          <w:marRight w:val="0"/>
          <w:marTop w:val="0"/>
          <w:marBottom w:val="101"/>
          <w:divBdr>
            <w:top w:val="none" w:sz="0" w:space="0" w:color="auto"/>
            <w:left w:val="none" w:sz="0" w:space="0" w:color="auto"/>
            <w:bottom w:val="none" w:sz="0" w:space="0" w:color="auto"/>
            <w:right w:val="none" w:sz="0" w:space="0" w:color="auto"/>
          </w:divBdr>
        </w:div>
        <w:div w:id="1273826343">
          <w:marLeft w:val="0"/>
          <w:marRight w:val="0"/>
          <w:marTop w:val="0"/>
          <w:marBottom w:val="101"/>
          <w:divBdr>
            <w:top w:val="none" w:sz="0" w:space="0" w:color="auto"/>
            <w:left w:val="none" w:sz="0" w:space="0" w:color="auto"/>
            <w:bottom w:val="none" w:sz="0" w:space="0" w:color="auto"/>
            <w:right w:val="none" w:sz="0" w:space="0" w:color="auto"/>
          </w:divBdr>
        </w:div>
        <w:div w:id="1249996739">
          <w:marLeft w:val="0"/>
          <w:marRight w:val="0"/>
          <w:marTop w:val="0"/>
          <w:marBottom w:val="101"/>
          <w:divBdr>
            <w:top w:val="none" w:sz="0" w:space="0" w:color="auto"/>
            <w:left w:val="none" w:sz="0" w:space="0" w:color="auto"/>
            <w:bottom w:val="none" w:sz="0" w:space="0" w:color="auto"/>
            <w:right w:val="none" w:sz="0" w:space="0" w:color="auto"/>
          </w:divBdr>
        </w:div>
        <w:div w:id="762724145">
          <w:marLeft w:val="0"/>
          <w:marRight w:val="0"/>
          <w:marTop w:val="0"/>
          <w:marBottom w:val="101"/>
          <w:divBdr>
            <w:top w:val="none" w:sz="0" w:space="0" w:color="auto"/>
            <w:left w:val="none" w:sz="0" w:space="0" w:color="auto"/>
            <w:bottom w:val="none" w:sz="0" w:space="0" w:color="auto"/>
            <w:right w:val="none" w:sz="0" w:space="0" w:color="auto"/>
          </w:divBdr>
        </w:div>
        <w:div w:id="1177576264">
          <w:marLeft w:val="0"/>
          <w:marRight w:val="0"/>
          <w:marTop w:val="0"/>
          <w:marBottom w:val="101"/>
          <w:divBdr>
            <w:top w:val="none" w:sz="0" w:space="0" w:color="auto"/>
            <w:left w:val="none" w:sz="0" w:space="0" w:color="auto"/>
            <w:bottom w:val="none" w:sz="0" w:space="0" w:color="auto"/>
            <w:right w:val="none" w:sz="0" w:space="0" w:color="auto"/>
          </w:divBdr>
        </w:div>
        <w:div w:id="318921326">
          <w:marLeft w:val="0"/>
          <w:marRight w:val="0"/>
          <w:marTop w:val="0"/>
          <w:marBottom w:val="101"/>
          <w:divBdr>
            <w:top w:val="none" w:sz="0" w:space="0" w:color="auto"/>
            <w:left w:val="none" w:sz="0" w:space="0" w:color="auto"/>
            <w:bottom w:val="none" w:sz="0" w:space="0" w:color="auto"/>
            <w:right w:val="none" w:sz="0" w:space="0" w:color="auto"/>
          </w:divBdr>
        </w:div>
        <w:div w:id="1123691793">
          <w:marLeft w:val="0"/>
          <w:marRight w:val="0"/>
          <w:marTop w:val="0"/>
          <w:marBottom w:val="101"/>
          <w:divBdr>
            <w:top w:val="none" w:sz="0" w:space="0" w:color="auto"/>
            <w:left w:val="none" w:sz="0" w:space="0" w:color="auto"/>
            <w:bottom w:val="none" w:sz="0" w:space="0" w:color="auto"/>
            <w:right w:val="none" w:sz="0" w:space="0" w:color="auto"/>
          </w:divBdr>
        </w:div>
        <w:div w:id="1850172984">
          <w:marLeft w:val="0"/>
          <w:marRight w:val="0"/>
          <w:marTop w:val="0"/>
          <w:marBottom w:val="101"/>
          <w:divBdr>
            <w:top w:val="none" w:sz="0" w:space="0" w:color="auto"/>
            <w:left w:val="none" w:sz="0" w:space="0" w:color="auto"/>
            <w:bottom w:val="none" w:sz="0" w:space="0" w:color="auto"/>
            <w:right w:val="none" w:sz="0" w:space="0" w:color="auto"/>
          </w:divBdr>
        </w:div>
        <w:div w:id="121730127">
          <w:marLeft w:val="0"/>
          <w:marRight w:val="0"/>
          <w:marTop w:val="0"/>
          <w:marBottom w:val="101"/>
          <w:divBdr>
            <w:top w:val="none" w:sz="0" w:space="0" w:color="auto"/>
            <w:left w:val="none" w:sz="0" w:space="0" w:color="auto"/>
            <w:bottom w:val="none" w:sz="0" w:space="0" w:color="auto"/>
            <w:right w:val="none" w:sz="0" w:space="0" w:color="auto"/>
          </w:divBdr>
        </w:div>
        <w:div w:id="447699895">
          <w:marLeft w:val="0"/>
          <w:marRight w:val="0"/>
          <w:marTop w:val="0"/>
          <w:marBottom w:val="101"/>
          <w:divBdr>
            <w:top w:val="none" w:sz="0" w:space="0" w:color="auto"/>
            <w:left w:val="none" w:sz="0" w:space="0" w:color="auto"/>
            <w:bottom w:val="none" w:sz="0" w:space="0" w:color="auto"/>
            <w:right w:val="none" w:sz="0" w:space="0" w:color="auto"/>
          </w:divBdr>
        </w:div>
        <w:div w:id="688331584">
          <w:marLeft w:val="0"/>
          <w:marRight w:val="0"/>
          <w:marTop w:val="0"/>
          <w:marBottom w:val="101"/>
          <w:divBdr>
            <w:top w:val="none" w:sz="0" w:space="0" w:color="auto"/>
            <w:left w:val="none" w:sz="0" w:space="0" w:color="auto"/>
            <w:bottom w:val="none" w:sz="0" w:space="0" w:color="auto"/>
            <w:right w:val="none" w:sz="0" w:space="0" w:color="auto"/>
          </w:divBdr>
        </w:div>
        <w:div w:id="1680616696">
          <w:marLeft w:val="0"/>
          <w:marRight w:val="0"/>
          <w:marTop w:val="0"/>
          <w:marBottom w:val="101"/>
          <w:divBdr>
            <w:top w:val="none" w:sz="0" w:space="0" w:color="auto"/>
            <w:left w:val="none" w:sz="0" w:space="0" w:color="auto"/>
            <w:bottom w:val="none" w:sz="0" w:space="0" w:color="auto"/>
            <w:right w:val="none" w:sz="0" w:space="0" w:color="auto"/>
          </w:divBdr>
        </w:div>
        <w:div w:id="1272006770">
          <w:marLeft w:val="0"/>
          <w:marRight w:val="0"/>
          <w:marTop w:val="0"/>
          <w:marBottom w:val="101"/>
          <w:divBdr>
            <w:top w:val="none" w:sz="0" w:space="0" w:color="auto"/>
            <w:left w:val="none" w:sz="0" w:space="0" w:color="auto"/>
            <w:bottom w:val="none" w:sz="0" w:space="0" w:color="auto"/>
            <w:right w:val="none" w:sz="0" w:space="0" w:color="auto"/>
          </w:divBdr>
        </w:div>
        <w:div w:id="37359279">
          <w:marLeft w:val="0"/>
          <w:marRight w:val="0"/>
          <w:marTop w:val="0"/>
          <w:marBottom w:val="101"/>
          <w:divBdr>
            <w:top w:val="none" w:sz="0" w:space="0" w:color="auto"/>
            <w:left w:val="none" w:sz="0" w:space="0" w:color="auto"/>
            <w:bottom w:val="none" w:sz="0" w:space="0" w:color="auto"/>
            <w:right w:val="none" w:sz="0" w:space="0" w:color="auto"/>
          </w:divBdr>
        </w:div>
        <w:div w:id="1828477165">
          <w:marLeft w:val="0"/>
          <w:marRight w:val="0"/>
          <w:marTop w:val="0"/>
          <w:marBottom w:val="101"/>
          <w:divBdr>
            <w:top w:val="none" w:sz="0" w:space="0" w:color="auto"/>
            <w:left w:val="none" w:sz="0" w:space="0" w:color="auto"/>
            <w:bottom w:val="none" w:sz="0" w:space="0" w:color="auto"/>
            <w:right w:val="none" w:sz="0" w:space="0" w:color="auto"/>
          </w:divBdr>
        </w:div>
        <w:div w:id="724524119">
          <w:marLeft w:val="0"/>
          <w:marRight w:val="0"/>
          <w:marTop w:val="0"/>
          <w:marBottom w:val="101"/>
          <w:divBdr>
            <w:top w:val="none" w:sz="0" w:space="0" w:color="auto"/>
            <w:left w:val="none" w:sz="0" w:space="0" w:color="auto"/>
            <w:bottom w:val="none" w:sz="0" w:space="0" w:color="auto"/>
            <w:right w:val="none" w:sz="0" w:space="0" w:color="auto"/>
          </w:divBdr>
        </w:div>
        <w:div w:id="239799097">
          <w:marLeft w:val="0"/>
          <w:marRight w:val="0"/>
          <w:marTop w:val="0"/>
          <w:marBottom w:val="101"/>
          <w:divBdr>
            <w:top w:val="none" w:sz="0" w:space="0" w:color="auto"/>
            <w:left w:val="none" w:sz="0" w:space="0" w:color="auto"/>
            <w:bottom w:val="none" w:sz="0" w:space="0" w:color="auto"/>
            <w:right w:val="none" w:sz="0" w:space="0" w:color="auto"/>
          </w:divBdr>
        </w:div>
        <w:div w:id="158927476">
          <w:marLeft w:val="0"/>
          <w:marRight w:val="0"/>
          <w:marTop w:val="0"/>
          <w:marBottom w:val="101"/>
          <w:divBdr>
            <w:top w:val="none" w:sz="0" w:space="0" w:color="auto"/>
            <w:left w:val="none" w:sz="0" w:space="0" w:color="auto"/>
            <w:bottom w:val="none" w:sz="0" w:space="0" w:color="auto"/>
            <w:right w:val="none" w:sz="0" w:space="0" w:color="auto"/>
          </w:divBdr>
        </w:div>
        <w:div w:id="401175162">
          <w:marLeft w:val="0"/>
          <w:marRight w:val="0"/>
          <w:marTop w:val="0"/>
          <w:marBottom w:val="101"/>
          <w:divBdr>
            <w:top w:val="none" w:sz="0" w:space="0" w:color="auto"/>
            <w:left w:val="none" w:sz="0" w:space="0" w:color="auto"/>
            <w:bottom w:val="none" w:sz="0" w:space="0" w:color="auto"/>
            <w:right w:val="none" w:sz="0" w:space="0" w:color="auto"/>
          </w:divBdr>
        </w:div>
        <w:div w:id="1502773104">
          <w:marLeft w:val="0"/>
          <w:marRight w:val="0"/>
          <w:marTop w:val="0"/>
          <w:marBottom w:val="101"/>
          <w:divBdr>
            <w:top w:val="none" w:sz="0" w:space="0" w:color="auto"/>
            <w:left w:val="none" w:sz="0" w:space="0" w:color="auto"/>
            <w:bottom w:val="none" w:sz="0" w:space="0" w:color="auto"/>
            <w:right w:val="none" w:sz="0" w:space="0" w:color="auto"/>
          </w:divBdr>
        </w:div>
        <w:div w:id="116873469">
          <w:marLeft w:val="0"/>
          <w:marRight w:val="0"/>
          <w:marTop w:val="0"/>
          <w:marBottom w:val="101"/>
          <w:divBdr>
            <w:top w:val="none" w:sz="0" w:space="0" w:color="auto"/>
            <w:left w:val="none" w:sz="0" w:space="0" w:color="auto"/>
            <w:bottom w:val="none" w:sz="0" w:space="0" w:color="auto"/>
            <w:right w:val="none" w:sz="0" w:space="0" w:color="auto"/>
          </w:divBdr>
        </w:div>
        <w:div w:id="187378890">
          <w:marLeft w:val="0"/>
          <w:marRight w:val="0"/>
          <w:marTop w:val="0"/>
          <w:marBottom w:val="101"/>
          <w:divBdr>
            <w:top w:val="none" w:sz="0" w:space="0" w:color="auto"/>
            <w:left w:val="none" w:sz="0" w:space="0" w:color="auto"/>
            <w:bottom w:val="none" w:sz="0" w:space="0" w:color="auto"/>
            <w:right w:val="none" w:sz="0" w:space="0" w:color="auto"/>
          </w:divBdr>
        </w:div>
        <w:div w:id="1783644787">
          <w:marLeft w:val="0"/>
          <w:marRight w:val="0"/>
          <w:marTop w:val="0"/>
          <w:marBottom w:val="101"/>
          <w:divBdr>
            <w:top w:val="none" w:sz="0" w:space="0" w:color="auto"/>
            <w:left w:val="none" w:sz="0" w:space="0" w:color="auto"/>
            <w:bottom w:val="none" w:sz="0" w:space="0" w:color="auto"/>
            <w:right w:val="none" w:sz="0" w:space="0" w:color="auto"/>
          </w:divBdr>
        </w:div>
        <w:div w:id="1374383340">
          <w:marLeft w:val="0"/>
          <w:marRight w:val="0"/>
          <w:marTop w:val="0"/>
          <w:marBottom w:val="101"/>
          <w:divBdr>
            <w:top w:val="none" w:sz="0" w:space="0" w:color="auto"/>
            <w:left w:val="none" w:sz="0" w:space="0" w:color="auto"/>
            <w:bottom w:val="none" w:sz="0" w:space="0" w:color="auto"/>
            <w:right w:val="none" w:sz="0" w:space="0" w:color="auto"/>
          </w:divBdr>
        </w:div>
        <w:div w:id="2091193990">
          <w:marLeft w:val="0"/>
          <w:marRight w:val="0"/>
          <w:marTop w:val="0"/>
          <w:marBottom w:val="101"/>
          <w:divBdr>
            <w:top w:val="none" w:sz="0" w:space="0" w:color="auto"/>
            <w:left w:val="none" w:sz="0" w:space="0" w:color="auto"/>
            <w:bottom w:val="none" w:sz="0" w:space="0" w:color="auto"/>
            <w:right w:val="none" w:sz="0" w:space="0" w:color="auto"/>
          </w:divBdr>
        </w:div>
        <w:div w:id="396171186">
          <w:marLeft w:val="0"/>
          <w:marRight w:val="0"/>
          <w:marTop w:val="0"/>
          <w:marBottom w:val="101"/>
          <w:divBdr>
            <w:top w:val="none" w:sz="0" w:space="0" w:color="auto"/>
            <w:left w:val="none" w:sz="0" w:space="0" w:color="auto"/>
            <w:bottom w:val="none" w:sz="0" w:space="0" w:color="auto"/>
            <w:right w:val="none" w:sz="0" w:space="0" w:color="auto"/>
          </w:divBdr>
        </w:div>
        <w:div w:id="612638759">
          <w:marLeft w:val="0"/>
          <w:marRight w:val="0"/>
          <w:marTop w:val="0"/>
          <w:marBottom w:val="101"/>
          <w:divBdr>
            <w:top w:val="none" w:sz="0" w:space="0" w:color="auto"/>
            <w:left w:val="none" w:sz="0" w:space="0" w:color="auto"/>
            <w:bottom w:val="none" w:sz="0" w:space="0" w:color="auto"/>
            <w:right w:val="none" w:sz="0" w:space="0" w:color="auto"/>
          </w:divBdr>
        </w:div>
        <w:div w:id="17004172">
          <w:marLeft w:val="0"/>
          <w:marRight w:val="0"/>
          <w:marTop w:val="0"/>
          <w:marBottom w:val="101"/>
          <w:divBdr>
            <w:top w:val="none" w:sz="0" w:space="0" w:color="auto"/>
            <w:left w:val="none" w:sz="0" w:space="0" w:color="auto"/>
            <w:bottom w:val="none" w:sz="0" w:space="0" w:color="auto"/>
            <w:right w:val="none" w:sz="0" w:space="0" w:color="auto"/>
          </w:divBdr>
        </w:div>
        <w:div w:id="407465204">
          <w:marLeft w:val="990"/>
          <w:marRight w:val="0"/>
          <w:marTop w:val="0"/>
          <w:marBottom w:val="101"/>
          <w:divBdr>
            <w:top w:val="none" w:sz="0" w:space="0" w:color="auto"/>
            <w:left w:val="none" w:sz="0" w:space="0" w:color="auto"/>
            <w:bottom w:val="none" w:sz="0" w:space="0" w:color="auto"/>
            <w:right w:val="none" w:sz="0" w:space="0" w:color="auto"/>
          </w:divBdr>
        </w:div>
        <w:div w:id="2110392744">
          <w:marLeft w:val="994"/>
          <w:marRight w:val="0"/>
          <w:marTop w:val="0"/>
          <w:marBottom w:val="101"/>
          <w:divBdr>
            <w:top w:val="none" w:sz="0" w:space="0" w:color="auto"/>
            <w:left w:val="none" w:sz="0" w:space="0" w:color="auto"/>
            <w:bottom w:val="none" w:sz="0" w:space="0" w:color="auto"/>
            <w:right w:val="none" w:sz="0" w:space="0" w:color="auto"/>
          </w:divBdr>
        </w:div>
        <w:div w:id="2137135463">
          <w:marLeft w:val="990"/>
          <w:marRight w:val="0"/>
          <w:marTop w:val="0"/>
          <w:marBottom w:val="101"/>
          <w:divBdr>
            <w:top w:val="none" w:sz="0" w:space="0" w:color="auto"/>
            <w:left w:val="none" w:sz="0" w:space="0" w:color="auto"/>
            <w:bottom w:val="none" w:sz="0" w:space="0" w:color="auto"/>
            <w:right w:val="none" w:sz="0" w:space="0" w:color="auto"/>
          </w:divBdr>
        </w:div>
        <w:div w:id="19598918">
          <w:marLeft w:val="990"/>
          <w:marRight w:val="0"/>
          <w:marTop w:val="0"/>
          <w:marBottom w:val="101"/>
          <w:divBdr>
            <w:top w:val="none" w:sz="0" w:space="0" w:color="auto"/>
            <w:left w:val="none" w:sz="0" w:space="0" w:color="auto"/>
            <w:bottom w:val="none" w:sz="0" w:space="0" w:color="auto"/>
            <w:right w:val="none" w:sz="0" w:space="0" w:color="auto"/>
          </w:divBdr>
        </w:div>
        <w:div w:id="465660290">
          <w:marLeft w:val="990"/>
          <w:marRight w:val="0"/>
          <w:marTop w:val="0"/>
          <w:marBottom w:val="101"/>
          <w:divBdr>
            <w:top w:val="none" w:sz="0" w:space="0" w:color="auto"/>
            <w:left w:val="none" w:sz="0" w:space="0" w:color="auto"/>
            <w:bottom w:val="none" w:sz="0" w:space="0" w:color="auto"/>
            <w:right w:val="none" w:sz="0" w:space="0" w:color="auto"/>
          </w:divBdr>
        </w:div>
        <w:div w:id="968128792">
          <w:marLeft w:val="1710"/>
          <w:marRight w:val="0"/>
          <w:marTop w:val="0"/>
          <w:marBottom w:val="101"/>
          <w:divBdr>
            <w:top w:val="none" w:sz="0" w:space="0" w:color="auto"/>
            <w:left w:val="none" w:sz="0" w:space="0" w:color="auto"/>
            <w:bottom w:val="none" w:sz="0" w:space="0" w:color="auto"/>
            <w:right w:val="none" w:sz="0" w:space="0" w:color="auto"/>
          </w:divBdr>
        </w:div>
        <w:div w:id="1075080794">
          <w:marLeft w:val="1710"/>
          <w:marRight w:val="0"/>
          <w:marTop w:val="0"/>
          <w:marBottom w:val="101"/>
          <w:divBdr>
            <w:top w:val="none" w:sz="0" w:space="0" w:color="auto"/>
            <w:left w:val="none" w:sz="0" w:space="0" w:color="auto"/>
            <w:bottom w:val="none" w:sz="0" w:space="0" w:color="auto"/>
            <w:right w:val="none" w:sz="0" w:space="0" w:color="auto"/>
          </w:divBdr>
        </w:div>
        <w:div w:id="357853999">
          <w:marLeft w:val="1710"/>
          <w:marRight w:val="0"/>
          <w:marTop w:val="0"/>
          <w:marBottom w:val="101"/>
          <w:divBdr>
            <w:top w:val="none" w:sz="0" w:space="0" w:color="auto"/>
            <w:left w:val="none" w:sz="0" w:space="0" w:color="auto"/>
            <w:bottom w:val="none" w:sz="0" w:space="0" w:color="auto"/>
            <w:right w:val="none" w:sz="0" w:space="0" w:color="auto"/>
          </w:divBdr>
        </w:div>
        <w:div w:id="69238413">
          <w:marLeft w:val="1710"/>
          <w:marRight w:val="0"/>
          <w:marTop w:val="0"/>
          <w:marBottom w:val="101"/>
          <w:divBdr>
            <w:top w:val="none" w:sz="0" w:space="0" w:color="auto"/>
            <w:left w:val="none" w:sz="0" w:space="0" w:color="auto"/>
            <w:bottom w:val="none" w:sz="0" w:space="0" w:color="auto"/>
            <w:right w:val="none" w:sz="0" w:space="0" w:color="auto"/>
          </w:divBdr>
        </w:div>
        <w:div w:id="668286998">
          <w:marLeft w:val="994"/>
          <w:marRight w:val="0"/>
          <w:marTop w:val="0"/>
          <w:marBottom w:val="101"/>
          <w:divBdr>
            <w:top w:val="none" w:sz="0" w:space="0" w:color="auto"/>
            <w:left w:val="none" w:sz="0" w:space="0" w:color="auto"/>
            <w:bottom w:val="none" w:sz="0" w:space="0" w:color="auto"/>
            <w:right w:val="none" w:sz="0" w:space="0" w:color="auto"/>
          </w:divBdr>
        </w:div>
        <w:div w:id="741295733">
          <w:marLeft w:val="994"/>
          <w:marRight w:val="0"/>
          <w:marTop w:val="0"/>
          <w:marBottom w:val="101"/>
          <w:divBdr>
            <w:top w:val="none" w:sz="0" w:space="0" w:color="auto"/>
            <w:left w:val="none" w:sz="0" w:space="0" w:color="auto"/>
            <w:bottom w:val="none" w:sz="0" w:space="0" w:color="auto"/>
            <w:right w:val="none" w:sz="0" w:space="0" w:color="auto"/>
          </w:divBdr>
        </w:div>
        <w:div w:id="97221295">
          <w:marLeft w:val="0"/>
          <w:marRight w:val="0"/>
          <w:marTop w:val="0"/>
          <w:marBottom w:val="101"/>
          <w:divBdr>
            <w:top w:val="none" w:sz="0" w:space="0" w:color="auto"/>
            <w:left w:val="none" w:sz="0" w:space="0" w:color="auto"/>
            <w:bottom w:val="none" w:sz="0" w:space="0" w:color="auto"/>
            <w:right w:val="none" w:sz="0" w:space="0" w:color="auto"/>
          </w:divBdr>
        </w:div>
        <w:div w:id="1220825285">
          <w:marLeft w:val="0"/>
          <w:marRight w:val="0"/>
          <w:marTop w:val="0"/>
          <w:marBottom w:val="101"/>
          <w:divBdr>
            <w:top w:val="none" w:sz="0" w:space="0" w:color="auto"/>
            <w:left w:val="none" w:sz="0" w:space="0" w:color="auto"/>
            <w:bottom w:val="none" w:sz="0" w:space="0" w:color="auto"/>
            <w:right w:val="none" w:sz="0" w:space="0" w:color="auto"/>
          </w:divBdr>
        </w:div>
        <w:div w:id="874273333">
          <w:marLeft w:val="0"/>
          <w:marRight w:val="0"/>
          <w:marTop w:val="0"/>
          <w:marBottom w:val="101"/>
          <w:divBdr>
            <w:top w:val="none" w:sz="0" w:space="0" w:color="auto"/>
            <w:left w:val="none" w:sz="0" w:space="0" w:color="auto"/>
            <w:bottom w:val="none" w:sz="0" w:space="0" w:color="auto"/>
            <w:right w:val="none" w:sz="0" w:space="0" w:color="auto"/>
          </w:divBdr>
        </w:div>
        <w:div w:id="1482426742">
          <w:marLeft w:val="0"/>
          <w:marRight w:val="0"/>
          <w:marTop w:val="0"/>
          <w:marBottom w:val="101"/>
          <w:divBdr>
            <w:top w:val="none" w:sz="0" w:space="0" w:color="auto"/>
            <w:left w:val="none" w:sz="0" w:space="0" w:color="auto"/>
            <w:bottom w:val="none" w:sz="0" w:space="0" w:color="auto"/>
            <w:right w:val="none" w:sz="0" w:space="0" w:color="auto"/>
          </w:divBdr>
        </w:div>
        <w:div w:id="1882936708">
          <w:marLeft w:val="0"/>
          <w:marRight w:val="0"/>
          <w:marTop w:val="0"/>
          <w:marBottom w:val="101"/>
          <w:divBdr>
            <w:top w:val="none" w:sz="0" w:space="0" w:color="auto"/>
            <w:left w:val="none" w:sz="0" w:space="0" w:color="auto"/>
            <w:bottom w:val="none" w:sz="0" w:space="0" w:color="auto"/>
            <w:right w:val="none" w:sz="0" w:space="0" w:color="auto"/>
          </w:divBdr>
        </w:div>
        <w:div w:id="1442384842">
          <w:marLeft w:val="994"/>
          <w:marRight w:val="0"/>
          <w:marTop w:val="0"/>
          <w:marBottom w:val="101"/>
          <w:divBdr>
            <w:top w:val="none" w:sz="0" w:space="0" w:color="auto"/>
            <w:left w:val="none" w:sz="0" w:space="0" w:color="auto"/>
            <w:bottom w:val="none" w:sz="0" w:space="0" w:color="auto"/>
            <w:right w:val="none" w:sz="0" w:space="0" w:color="auto"/>
          </w:divBdr>
        </w:div>
        <w:div w:id="1117871418">
          <w:marLeft w:val="994"/>
          <w:marRight w:val="0"/>
          <w:marTop w:val="0"/>
          <w:marBottom w:val="101"/>
          <w:divBdr>
            <w:top w:val="none" w:sz="0" w:space="0" w:color="auto"/>
            <w:left w:val="none" w:sz="0" w:space="0" w:color="auto"/>
            <w:bottom w:val="none" w:sz="0" w:space="0" w:color="auto"/>
            <w:right w:val="none" w:sz="0" w:space="0" w:color="auto"/>
          </w:divBdr>
        </w:div>
        <w:div w:id="477697504">
          <w:marLeft w:val="994"/>
          <w:marRight w:val="0"/>
          <w:marTop w:val="0"/>
          <w:marBottom w:val="101"/>
          <w:divBdr>
            <w:top w:val="none" w:sz="0" w:space="0" w:color="auto"/>
            <w:left w:val="none" w:sz="0" w:space="0" w:color="auto"/>
            <w:bottom w:val="none" w:sz="0" w:space="0" w:color="auto"/>
            <w:right w:val="none" w:sz="0" w:space="0" w:color="auto"/>
          </w:divBdr>
        </w:div>
        <w:div w:id="1232078309">
          <w:marLeft w:val="994"/>
          <w:marRight w:val="0"/>
          <w:marTop w:val="0"/>
          <w:marBottom w:val="101"/>
          <w:divBdr>
            <w:top w:val="none" w:sz="0" w:space="0" w:color="auto"/>
            <w:left w:val="none" w:sz="0" w:space="0" w:color="auto"/>
            <w:bottom w:val="none" w:sz="0" w:space="0" w:color="auto"/>
            <w:right w:val="none" w:sz="0" w:space="0" w:color="auto"/>
          </w:divBdr>
        </w:div>
        <w:div w:id="974221299">
          <w:marLeft w:val="994"/>
          <w:marRight w:val="0"/>
          <w:marTop w:val="0"/>
          <w:marBottom w:val="101"/>
          <w:divBdr>
            <w:top w:val="none" w:sz="0" w:space="0" w:color="auto"/>
            <w:left w:val="none" w:sz="0" w:space="0" w:color="auto"/>
            <w:bottom w:val="none" w:sz="0" w:space="0" w:color="auto"/>
            <w:right w:val="none" w:sz="0" w:space="0" w:color="auto"/>
          </w:divBdr>
        </w:div>
        <w:div w:id="1810053276">
          <w:marLeft w:val="994"/>
          <w:marRight w:val="0"/>
          <w:marTop w:val="0"/>
          <w:marBottom w:val="101"/>
          <w:divBdr>
            <w:top w:val="none" w:sz="0" w:space="0" w:color="auto"/>
            <w:left w:val="none" w:sz="0" w:space="0" w:color="auto"/>
            <w:bottom w:val="none" w:sz="0" w:space="0" w:color="auto"/>
            <w:right w:val="none" w:sz="0" w:space="0" w:color="auto"/>
          </w:divBdr>
        </w:div>
        <w:div w:id="1285962494">
          <w:marLeft w:val="994"/>
          <w:marRight w:val="0"/>
          <w:marTop w:val="0"/>
          <w:marBottom w:val="101"/>
          <w:divBdr>
            <w:top w:val="none" w:sz="0" w:space="0" w:color="auto"/>
            <w:left w:val="none" w:sz="0" w:space="0" w:color="auto"/>
            <w:bottom w:val="none" w:sz="0" w:space="0" w:color="auto"/>
            <w:right w:val="none" w:sz="0" w:space="0" w:color="auto"/>
          </w:divBdr>
        </w:div>
        <w:div w:id="1213539790">
          <w:marLeft w:val="994"/>
          <w:marRight w:val="0"/>
          <w:marTop w:val="0"/>
          <w:marBottom w:val="101"/>
          <w:divBdr>
            <w:top w:val="none" w:sz="0" w:space="0" w:color="auto"/>
            <w:left w:val="none" w:sz="0" w:space="0" w:color="auto"/>
            <w:bottom w:val="none" w:sz="0" w:space="0" w:color="auto"/>
            <w:right w:val="none" w:sz="0" w:space="0" w:color="auto"/>
          </w:divBdr>
        </w:div>
        <w:div w:id="1345328043">
          <w:marLeft w:val="994"/>
          <w:marRight w:val="0"/>
          <w:marTop w:val="0"/>
          <w:marBottom w:val="101"/>
          <w:divBdr>
            <w:top w:val="none" w:sz="0" w:space="0" w:color="auto"/>
            <w:left w:val="none" w:sz="0" w:space="0" w:color="auto"/>
            <w:bottom w:val="none" w:sz="0" w:space="0" w:color="auto"/>
            <w:right w:val="none" w:sz="0" w:space="0" w:color="auto"/>
          </w:divBdr>
        </w:div>
        <w:div w:id="980772576">
          <w:marLeft w:val="0"/>
          <w:marRight w:val="0"/>
          <w:marTop w:val="0"/>
          <w:marBottom w:val="101"/>
          <w:divBdr>
            <w:top w:val="none" w:sz="0" w:space="0" w:color="auto"/>
            <w:left w:val="none" w:sz="0" w:space="0" w:color="auto"/>
            <w:bottom w:val="none" w:sz="0" w:space="0" w:color="auto"/>
            <w:right w:val="none" w:sz="0" w:space="0" w:color="auto"/>
          </w:divBdr>
        </w:div>
        <w:div w:id="1939603511">
          <w:marLeft w:val="0"/>
          <w:marRight w:val="0"/>
          <w:marTop w:val="0"/>
          <w:marBottom w:val="101"/>
          <w:divBdr>
            <w:top w:val="none" w:sz="0" w:space="0" w:color="auto"/>
            <w:left w:val="none" w:sz="0" w:space="0" w:color="auto"/>
            <w:bottom w:val="none" w:sz="0" w:space="0" w:color="auto"/>
            <w:right w:val="none" w:sz="0" w:space="0" w:color="auto"/>
          </w:divBdr>
        </w:div>
        <w:div w:id="1138182586">
          <w:marLeft w:val="994"/>
          <w:marRight w:val="0"/>
          <w:marTop w:val="0"/>
          <w:marBottom w:val="101"/>
          <w:divBdr>
            <w:top w:val="none" w:sz="0" w:space="0" w:color="auto"/>
            <w:left w:val="none" w:sz="0" w:space="0" w:color="auto"/>
            <w:bottom w:val="none" w:sz="0" w:space="0" w:color="auto"/>
            <w:right w:val="none" w:sz="0" w:space="0" w:color="auto"/>
          </w:divBdr>
        </w:div>
        <w:div w:id="1959022508">
          <w:marLeft w:val="994"/>
          <w:marRight w:val="0"/>
          <w:marTop w:val="0"/>
          <w:marBottom w:val="101"/>
          <w:divBdr>
            <w:top w:val="none" w:sz="0" w:space="0" w:color="auto"/>
            <w:left w:val="none" w:sz="0" w:space="0" w:color="auto"/>
            <w:bottom w:val="none" w:sz="0" w:space="0" w:color="auto"/>
            <w:right w:val="none" w:sz="0" w:space="0" w:color="auto"/>
          </w:divBdr>
        </w:div>
        <w:div w:id="138890279">
          <w:marLeft w:val="994"/>
          <w:marRight w:val="0"/>
          <w:marTop w:val="0"/>
          <w:marBottom w:val="101"/>
          <w:divBdr>
            <w:top w:val="none" w:sz="0" w:space="0" w:color="auto"/>
            <w:left w:val="none" w:sz="0" w:space="0" w:color="auto"/>
            <w:bottom w:val="none" w:sz="0" w:space="0" w:color="auto"/>
            <w:right w:val="none" w:sz="0" w:space="0" w:color="auto"/>
          </w:divBdr>
        </w:div>
        <w:div w:id="2825552">
          <w:marLeft w:val="994"/>
          <w:marRight w:val="0"/>
          <w:marTop w:val="0"/>
          <w:marBottom w:val="101"/>
          <w:divBdr>
            <w:top w:val="none" w:sz="0" w:space="0" w:color="auto"/>
            <w:left w:val="none" w:sz="0" w:space="0" w:color="auto"/>
            <w:bottom w:val="none" w:sz="0" w:space="0" w:color="auto"/>
            <w:right w:val="none" w:sz="0" w:space="0" w:color="auto"/>
          </w:divBdr>
        </w:div>
        <w:div w:id="152767391">
          <w:marLeft w:val="0"/>
          <w:marRight w:val="0"/>
          <w:marTop w:val="0"/>
          <w:marBottom w:val="101"/>
          <w:divBdr>
            <w:top w:val="none" w:sz="0" w:space="0" w:color="auto"/>
            <w:left w:val="none" w:sz="0" w:space="0" w:color="auto"/>
            <w:bottom w:val="none" w:sz="0" w:space="0" w:color="auto"/>
            <w:right w:val="none" w:sz="0" w:space="0" w:color="auto"/>
          </w:divBdr>
        </w:div>
        <w:div w:id="2021007005">
          <w:marLeft w:val="1426"/>
          <w:marRight w:val="0"/>
          <w:marTop w:val="0"/>
          <w:marBottom w:val="101"/>
          <w:divBdr>
            <w:top w:val="none" w:sz="0" w:space="0" w:color="auto"/>
            <w:left w:val="none" w:sz="0" w:space="0" w:color="auto"/>
            <w:bottom w:val="none" w:sz="0" w:space="0" w:color="auto"/>
            <w:right w:val="none" w:sz="0" w:space="0" w:color="auto"/>
          </w:divBdr>
        </w:div>
        <w:div w:id="1817136708">
          <w:marLeft w:val="1426"/>
          <w:marRight w:val="0"/>
          <w:marTop w:val="0"/>
          <w:marBottom w:val="101"/>
          <w:divBdr>
            <w:top w:val="none" w:sz="0" w:space="0" w:color="auto"/>
            <w:left w:val="none" w:sz="0" w:space="0" w:color="auto"/>
            <w:bottom w:val="none" w:sz="0" w:space="0" w:color="auto"/>
            <w:right w:val="none" w:sz="0" w:space="0" w:color="auto"/>
          </w:divBdr>
        </w:div>
        <w:div w:id="374932767">
          <w:marLeft w:val="994"/>
          <w:marRight w:val="0"/>
          <w:marTop w:val="0"/>
          <w:marBottom w:val="101"/>
          <w:divBdr>
            <w:top w:val="none" w:sz="0" w:space="0" w:color="auto"/>
            <w:left w:val="none" w:sz="0" w:space="0" w:color="auto"/>
            <w:bottom w:val="none" w:sz="0" w:space="0" w:color="auto"/>
            <w:right w:val="none" w:sz="0" w:space="0" w:color="auto"/>
          </w:divBdr>
        </w:div>
        <w:div w:id="1820878742">
          <w:marLeft w:val="994"/>
          <w:marRight w:val="0"/>
          <w:marTop w:val="0"/>
          <w:marBottom w:val="101"/>
          <w:divBdr>
            <w:top w:val="none" w:sz="0" w:space="0" w:color="auto"/>
            <w:left w:val="none" w:sz="0" w:space="0" w:color="auto"/>
            <w:bottom w:val="none" w:sz="0" w:space="0" w:color="auto"/>
            <w:right w:val="none" w:sz="0" w:space="0" w:color="auto"/>
          </w:divBdr>
        </w:div>
        <w:div w:id="468791969">
          <w:marLeft w:val="994"/>
          <w:marRight w:val="0"/>
          <w:marTop w:val="0"/>
          <w:marBottom w:val="101"/>
          <w:divBdr>
            <w:top w:val="none" w:sz="0" w:space="0" w:color="auto"/>
            <w:left w:val="none" w:sz="0" w:space="0" w:color="auto"/>
            <w:bottom w:val="none" w:sz="0" w:space="0" w:color="auto"/>
            <w:right w:val="none" w:sz="0" w:space="0" w:color="auto"/>
          </w:divBdr>
        </w:div>
        <w:div w:id="1411271510">
          <w:marLeft w:val="994"/>
          <w:marRight w:val="0"/>
          <w:marTop w:val="0"/>
          <w:marBottom w:val="101"/>
          <w:divBdr>
            <w:top w:val="none" w:sz="0" w:space="0" w:color="auto"/>
            <w:left w:val="none" w:sz="0" w:space="0" w:color="auto"/>
            <w:bottom w:val="none" w:sz="0" w:space="0" w:color="auto"/>
            <w:right w:val="none" w:sz="0" w:space="0" w:color="auto"/>
          </w:divBdr>
        </w:div>
        <w:div w:id="1195581034">
          <w:marLeft w:val="994"/>
          <w:marRight w:val="0"/>
          <w:marTop w:val="0"/>
          <w:marBottom w:val="101"/>
          <w:divBdr>
            <w:top w:val="none" w:sz="0" w:space="0" w:color="auto"/>
            <w:left w:val="none" w:sz="0" w:space="0" w:color="auto"/>
            <w:bottom w:val="none" w:sz="0" w:space="0" w:color="auto"/>
            <w:right w:val="none" w:sz="0" w:space="0" w:color="auto"/>
          </w:divBdr>
        </w:div>
        <w:div w:id="1221212409">
          <w:marLeft w:val="994"/>
          <w:marRight w:val="0"/>
          <w:marTop w:val="0"/>
          <w:marBottom w:val="101"/>
          <w:divBdr>
            <w:top w:val="none" w:sz="0" w:space="0" w:color="auto"/>
            <w:left w:val="none" w:sz="0" w:space="0" w:color="auto"/>
            <w:bottom w:val="none" w:sz="0" w:space="0" w:color="auto"/>
            <w:right w:val="none" w:sz="0" w:space="0" w:color="auto"/>
          </w:divBdr>
        </w:div>
        <w:div w:id="1084230366">
          <w:marLeft w:val="994"/>
          <w:marRight w:val="0"/>
          <w:marTop w:val="0"/>
          <w:marBottom w:val="101"/>
          <w:divBdr>
            <w:top w:val="none" w:sz="0" w:space="0" w:color="auto"/>
            <w:left w:val="none" w:sz="0" w:space="0" w:color="auto"/>
            <w:bottom w:val="none" w:sz="0" w:space="0" w:color="auto"/>
            <w:right w:val="none" w:sz="0" w:space="0" w:color="auto"/>
          </w:divBdr>
        </w:div>
        <w:div w:id="16779735">
          <w:marLeft w:val="994"/>
          <w:marRight w:val="0"/>
          <w:marTop w:val="0"/>
          <w:marBottom w:val="101"/>
          <w:divBdr>
            <w:top w:val="none" w:sz="0" w:space="0" w:color="auto"/>
            <w:left w:val="none" w:sz="0" w:space="0" w:color="auto"/>
            <w:bottom w:val="none" w:sz="0" w:space="0" w:color="auto"/>
            <w:right w:val="none" w:sz="0" w:space="0" w:color="auto"/>
          </w:divBdr>
        </w:div>
        <w:div w:id="93598312">
          <w:marLeft w:val="0"/>
          <w:marRight w:val="0"/>
          <w:marTop w:val="0"/>
          <w:marBottom w:val="101"/>
          <w:divBdr>
            <w:top w:val="none" w:sz="0" w:space="0" w:color="auto"/>
            <w:left w:val="none" w:sz="0" w:space="0" w:color="auto"/>
            <w:bottom w:val="none" w:sz="0" w:space="0" w:color="auto"/>
            <w:right w:val="none" w:sz="0" w:space="0" w:color="auto"/>
          </w:divBdr>
        </w:div>
        <w:div w:id="1495680450">
          <w:marLeft w:val="0"/>
          <w:marRight w:val="0"/>
          <w:marTop w:val="0"/>
          <w:marBottom w:val="101"/>
          <w:divBdr>
            <w:top w:val="none" w:sz="0" w:space="0" w:color="auto"/>
            <w:left w:val="none" w:sz="0" w:space="0" w:color="auto"/>
            <w:bottom w:val="none" w:sz="0" w:space="0" w:color="auto"/>
            <w:right w:val="none" w:sz="0" w:space="0" w:color="auto"/>
          </w:divBdr>
        </w:div>
        <w:div w:id="956259839">
          <w:marLeft w:val="0"/>
          <w:marRight w:val="0"/>
          <w:marTop w:val="0"/>
          <w:marBottom w:val="101"/>
          <w:divBdr>
            <w:top w:val="none" w:sz="0" w:space="0" w:color="auto"/>
            <w:left w:val="none" w:sz="0" w:space="0" w:color="auto"/>
            <w:bottom w:val="none" w:sz="0" w:space="0" w:color="auto"/>
            <w:right w:val="none" w:sz="0" w:space="0" w:color="auto"/>
          </w:divBdr>
        </w:div>
        <w:div w:id="781609426">
          <w:marLeft w:val="0"/>
          <w:marRight w:val="0"/>
          <w:marTop w:val="0"/>
          <w:marBottom w:val="101"/>
          <w:divBdr>
            <w:top w:val="none" w:sz="0" w:space="0" w:color="auto"/>
            <w:left w:val="none" w:sz="0" w:space="0" w:color="auto"/>
            <w:bottom w:val="none" w:sz="0" w:space="0" w:color="auto"/>
            <w:right w:val="none" w:sz="0" w:space="0" w:color="auto"/>
          </w:divBdr>
        </w:div>
        <w:div w:id="964850039">
          <w:marLeft w:val="994"/>
          <w:marRight w:val="0"/>
          <w:marTop w:val="0"/>
          <w:marBottom w:val="101"/>
          <w:divBdr>
            <w:top w:val="none" w:sz="0" w:space="0" w:color="auto"/>
            <w:left w:val="none" w:sz="0" w:space="0" w:color="auto"/>
            <w:bottom w:val="none" w:sz="0" w:space="0" w:color="auto"/>
            <w:right w:val="none" w:sz="0" w:space="0" w:color="auto"/>
          </w:divBdr>
        </w:div>
        <w:div w:id="322587861">
          <w:marLeft w:val="994"/>
          <w:marRight w:val="0"/>
          <w:marTop w:val="0"/>
          <w:marBottom w:val="101"/>
          <w:divBdr>
            <w:top w:val="none" w:sz="0" w:space="0" w:color="auto"/>
            <w:left w:val="none" w:sz="0" w:space="0" w:color="auto"/>
            <w:bottom w:val="none" w:sz="0" w:space="0" w:color="auto"/>
            <w:right w:val="none" w:sz="0" w:space="0" w:color="auto"/>
          </w:divBdr>
        </w:div>
        <w:div w:id="780146013">
          <w:marLeft w:val="994"/>
          <w:marRight w:val="0"/>
          <w:marTop w:val="0"/>
          <w:marBottom w:val="101"/>
          <w:divBdr>
            <w:top w:val="none" w:sz="0" w:space="0" w:color="auto"/>
            <w:left w:val="none" w:sz="0" w:space="0" w:color="auto"/>
            <w:bottom w:val="none" w:sz="0" w:space="0" w:color="auto"/>
            <w:right w:val="none" w:sz="0" w:space="0" w:color="auto"/>
          </w:divBdr>
        </w:div>
        <w:div w:id="691029400">
          <w:marLeft w:val="994"/>
          <w:marRight w:val="0"/>
          <w:marTop w:val="0"/>
          <w:marBottom w:val="101"/>
          <w:divBdr>
            <w:top w:val="none" w:sz="0" w:space="0" w:color="auto"/>
            <w:left w:val="none" w:sz="0" w:space="0" w:color="auto"/>
            <w:bottom w:val="none" w:sz="0" w:space="0" w:color="auto"/>
            <w:right w:val="none" w:sz="0" w:space="0" w:color="auto"/>
          </w:divBdr>
        </w:div>
        <w:div w:id="2132093933">
          <w:marLeft w:val="994"/>
          <w:marRight w:val="0"/>
          <w:marTop w:val="0"/>
          <w:marBottom w:val="101"/>
          <w:divBdr>
            <w:top w:val="none" w:sz="0" w:space="0" w:color="auto"/>
            <w:left w:val="none" w:sz="0" w:space="0" w:color="auto"/>
            <w:bottom w:val="none" w:sz="0" w:space="0" w:color="auto"/>
            <w:right w:val="none" w:sz="0" w:space="0" w:color="auto"/>
          </w:divBdr>
        </w:div>
        <w:div w:id="1092555976">
          <w:marLeft w:val="994"/>
          <w:marRight w:val="0"/>
          <w:marTop w:val="0"/>
          <w:marBottom w:val="101"/>
          <w:divBdr>
            <w:top w:val="none" w:sz="0" w:space="0" w:color="auto"/>
            <w:left w:val="none" w:sz="0" w:space="0" w:color="auto"/>
            <w:bottom w:val="none" w:sz="0" w:space="0" w:color="auto"/>
            <w:right w:val="none" w:sz="0" w:space="0" w:color="auto"/>
          </w:divBdr>
        </w:div>
        <w:div w:id="1075589212">
          <w:marLeft w:val="994"/>
          <w:marRight w:val="0"/>
          <w:marTop w:val="0"/>
          <w:marBottom w:val="101"/>
          <w:divBdr>
            <w:top w:val="none" w:sz="0" w:space="0" w:color="auto"/>
            <w:left w:val="none" w:sz="0" w:space="0" w:color="auto"/>
            <w:bottom w:val="none" w:sz="0" w:space="0" w:color="auto"/>
            <w:right w:val="none" w:sz="0" w:space="0" w:color="auto"/>
          </w:divBdr>
        </w:div>
        <w:div w:id="1590769462">
          <w:marLeft w:val="0"/>
          <w:marRight w:val="0"/>
          <w:marTop w:val="0"/>
          <w:marBottom w:val="101"/>
          <w:divBdr>
            <w:top w:val="none" w:sz="0" w:space="0" w:color="auto"/>
            <w:left w:val="none" w:sz="0" w:space="0" w:color="auto"/>
            <w:bottom w:val="none" w:sz="0" w:space="0" w:color="auto"/>
            <w:right w:val="none" w:sz="0" w:space="0" w:color="auto"/>
          </w:divBdr>
        </w:div>
        <w:div w:id="635600267">
          <w:marLeft w:val="0"/>
          <w:marRight w:val="0"/>
          <w:marTop w:val="0"/>
          <w:marBottom w:val="101"/>
          <w:divBdr>
            <w:top w:val="none" w:sz="0" w:space="0" w:color="auto"/>
            <w:left w:val="none" w:sz="0" w:space="0" w:color="auto"/>
            <w:bottom w:val="none" w:sz="0" w:space="0" w:color="auto"/>
            <w:right w:val="none" w:sz="0" w:space="0" w:color="auto"/>
          </w:divBdr>
        </w:div>
        <w:div w:id="1903249430">
          <w:marLeft w:val="0"/>
          <w:marRight w:val="0"/>
          <w:marTop w:val="0"/>
          <w:marBottom w:val="101"/>
          <w:divBdr>
            <w:top w:val="none" w:sz="0" w:space="0" w:color="auto"/>
            <w:left w:val="none" w:sz="0" w:space="0" w:color="auto"/>
            <w:bottom w:val="none" w:sz="0" w:space="0" w:color="auto"/>
            <w:right w:val="none" w:sz="0" w:space="0" w:color="auto"/>
          </w:divBdr>
        </w:div>
        <w:div w:id="504059224">
          <w:marLeft w:val="0"/>
          <w:marRight w:val="0"/>
          <w:marTop w:val="0"/>
          <w:marBottom w:val="101"/>
          <w:divBdr>
            <w:top w:val="none" w:sz="0" w:space="0" w:color="auto"/>
            <w:left w:val="none" w:sz="0" w:space="0" w:color="auto"/>
            <w:bottom w:val="none" w:sz="0" w:space="0" w:color="auto"/>
            <w:right w:val="none" w:sz="0" w:space="0" w:color="auto"/>
          </w:divBdr>
        </w:div>
        <w:div w:id="1033188116">
          <w:marLeft w:val="0"/>
          <w:marRight w:val="0"/>
          <w:marTop w:val="0"/>
          <w:marBottom w:val="101"/>
          <w:divBdr>
            <w:top w:val="none" w:sz="0" w:space="0" w:color="auto"/>
            <w:left w:val="none" w:sz="0" w:space="0" w:color="auto"/>
            <w:bottom w:val="none" w:sz="0" w:space="0" w:color="auto"/>
            <w:right w:val="none" w:sz="0" w:space="0" w:color="auto"/>
          </w:divBdr>
        </w:div>
        <w:div w:id="448089267">
          <w:marLeft w:val="0"/>
          <w:marRight w:val="0"/>
          <w:marTop w:val="0"/>
          <w:marBottom w:val="101"/>
          <w:divBdr>
            <w:top w:val="none" w:sz="0" w:space="0" w:color="auto"/>
            <w:left w:val="none" w:sz="0" w:space="0" w:color="auto"/>
            <w:bottom w:val="none" w:sz="0" w:space="0" w:color="auto"/>
            <w:right w:val="none" w:sz="0" w:space="0" w:color="auto"/>
          </w:divBdr>
        </w:div>
        <w:div w:id="48110598">
          <w:marLeft w:val="0"/>
          <w:marRight w:val="0"/>
          <w:marTop w:val="0"/>
          <w:marBottom w:val="101"/>
          <w:divBdr>
            <w:top w:val="none" w:sz="0" w:space="0" w:color="auto"/>
            <w:left w:val="none" w:sz="0" w:space="0" w:color="auto"/>
            <w:bottom w:val="none" w:sz="0" w:space="0" w:color="auto"/>
            <w:right w:val="none" w:sz="0" w:space="0" w:color="auto"/>
          </w:divBdr>
        </w:div>
        <w:div w:id="528839088">
          <w:marLeft w:val="0"/>
          <w:marRight w:val="0"/>
          <w:marTop w:val="0"/>
          <w:marBottom w:val="200"/>
          <w:divBdr>
            <w:top w:val="none" w:sz="0" w:space="0" w:color="auto"/>
            <w:left w:val="none" w:sz="0" w:space="0" w:color="auto"/>
            <w:bottom w:val="none" w:sz="0" w:space="0" w:color="auto"/>
            <w:right w:val="none" w:sz="0" w:space="0" w:color="auto"/>
          </w:divBdr>
        </w:div>
        <w:div w:id="552620089">
          <w:marLeft w:val="0"/>
          <w:marRight w:val="0"/>
          <w:marTop w:val="0"/>
          <w:marBottom w:val="101"/>
          <w:divBdr>
            <w:top w:val="none" w:sz="0" w:space="0" w:color="auto"/>
            <w:left w:val="none" w:sz="0" w:space="0" w:color="auto"/>
            <w:bottom w:val="none" w:sz="0" w:space="0" w:color="auto"/>
            <w:right w:val="none" w:sz="0" w:space="0" w:color="auto"/>
          </w:divBdr>
        </w:div>
        <w:div w:id="847453211">
          <w:marLeft w:val="576"/>
          <w:marRight w:val="0"/>
          <w:marTop w:val="0"/>
          <w:marBottom w:val="101"/>
          <w:divBdr>
            <w:top w:val="none" w:sz="0" w:space="0" w:color="auto"/>
            <w:left w:val="none" w:sz="0" w:space="0" w:color="auto"/>
            <w:bottom w:val="none" w:sz="0" w:space="0" w:color="auto"/>
            <w:right w:val="none" w:sz="0" w:space="0" w:color="auto"/>
          </w:divBdr>
        </w:div>
        <w:div w:id="1396274181">
          <w:marLeft w:val="576"/>
          <w:marRight w:val="0"/>
          <w:marTop w:val="0"/>
          <w:marBottom w:val="101"/>
          <w:divBdr>
            <w:top w:val="none" w:sz="0" w:space="0" w:color="auto"/>
            <w:left w:val="none" w:sz="0" w:space="0" w:color="auto"/>
            <w:bottom w:val="none" w:sz="0" w:space="0" w:color="auto"/>
            <w:right w:val="none" w:sz="0" w:space="0" w:color="auto"/>
          </w:divBdr>
        </w:div>
        <w:div w:id="353501736">
          <w:marLeft w:val="576"/>
          <w:marRight w:val="0"/>
          <w:marTop w:val="0"/>
          <w:marBottom w:val="101"/>
          <w:divBdr>
            <w:top w:val="none" w:sz="0" w:space="0" w:color="auto"/>
            <w:left w:val="none" w:sz="0" w:space="0" w:color="auto"/>
            <w:bottom w:val="none" w:sz="0" w:space="0" w:color="auto"/>
            <w:right w:val="none" w:sz="0" w:space="0" w:color="auto"/>
          </w:divBdr>
        </w:div>
        <w:div w:id="871651845">
          <w:marLeft w:val="576"/>
          <w:marRight w:val="0"/>
          <w:marTop w:val="0"/>
          <w:marBottom w:val="101"/>
          <w:divBdr>
            <w:top w:val="none" w:sz="0" w:space="0" w:color="auto"/>
            <w:left w:val="none" w:sz="0" w:space="0" w:color="auto"/>
            <w:bottom w:val="none" w:sz="0" w:space="0" w:color="auto"/>
            <w:right w:val="none" w:sz="0" w:space="0" w:color="auto"/>
          </w:divBdr>
        </w:div>
        <w:div w:id="442698312">
          <w:marLeft w:val="576"/>
          <w:marRight w:val="0"/>
          <w:marTop w:val="0"/>
          <w:marBottom w:val="101"/>
          <w:divBdr>
            <w:top w:val="none" w:sz="0" w:space="0" w:color="auto"/>
            <w:left w:val="none" w:sz="0" w:space="0" w:color="auto"/>
            <w:bottom w:val="none" w:sz="0" w:space="0" w:color="auto"/>
            <w:right w:val="none" w:sz="0" w:space="0" w:color="auto"/>
          </w:divBdr>
        </w:div>
        <w:div w:id="2060129752">
          <w:marLeft w:val="576"/>
          <w:marRight w:val="0"/>
          <w:marTop w:val="0"/>
          <w:marBottom w:val="101"/>
          <w:divBdr>
            <w:top w:val="none" w:sz="0" w:space="0" w:color="auto"/>
            <w:left w:val="none" w:sz="0" w:space="0" w:color="auto"/>
            <w:bottom w:val="none" w:sz="0" w:space="0" w:color="auto"/>
            <w:right w:val="none" w:sz="0" w:space="0" w:color="auto"/>
          </w:divBdr>
        </w:div>
        <w:div w:id="13388666">
          <w:marLeft w:val="576"/>
          <w:marRight w:val="0"/>
          <w:marTop w:val="0"/>
          <w:marBottom w:val="101"/>
          <w:divBdr>
            <w:top w:val="none" w:sz="0" w:space="0" w:color="auto"/>
            <w:left w:val="none" w:sz="0" w:space="0" w:color="auto"/>
            <w:bottom w:val="none" w:sz="0" w:space="0" w:color="auto"/>
            <w:right w:val="none" w:sz="0" w:space="0" w:color="auto"/>
          </w:divBdr>
        </w:div>
        <w:div w:id="530342329">
          <w:marLeft w:val="576"/>
          <w:marRight w:val="0"/>
          <w:marTop w:val="0"/>
          <w:marBottom w:val="101"/>
          <w:divBdr>
            <w:top w:val="none" w:sz="0" w:space="0" w:color="auto"/>
            <w:left w:val="none" w:sz="0" w:space="0" w:color="auto"/>
            <w:bottom w:val="none" w:sz="0" w:space="0" w:color="auto"/>
            <w:right w:val="none" w:sz="0" w:space="0" w:color="auto"/>
          </w:divBdr>
        </w:div>
        <w:div w:id="361367306">
          <w:marLeft w:val="576"/>
          <w:marRight w:val="0"/>
          <w:marTop w:val="0"/>
          <w:marBottom w:val="101"/>
          <w:divBdr>
            <w:top w:val="none" w:sz="0" w:space="0" w:color="auto"/>
            <w:left w:val="none" w:sz="0" w:space="0" w:color="auto"/>
            <w:bottom w:val="none" w:sz="0" w:space="0" w:color="auto"/>
            <w:right w:val="none" w:sz="0" w:space="0" w:color="auto"/>
          </w:divBdr>
        </w:div>
        <w:div w:id="309674668">
          <w:marLeft w:val="576"/>
          <w:marRight w:val="0"/>
          <w:marTop w:val="0"/>
          <w:marBottom w:val="101"/>
          <w:divBdr>
            <w:top w:val="none" w:sz="0" w:space="0" w:color="auto"/>
            <w:left w:val="none" w:sz="0" w:space="0" w:color="auto"/>
            <w:bottom w:val="none" w:sz="0" w:space="0" w:color="auto"/>
            <w:right w:val="none" w:sz="0" w:space="0" w:color="auto"/>
          </w:divBdr>
        </w:div>
        <w:div w:id="1301885423">
          <w:marLeft w:val="576"/>
          <w:marRight w:val="0"/>
          <w:marTop w:val="0"/>
          <w:marBottom w:val="101"/>
          <w:divBdr>
            <w:top w:val="none" w:sz="0" w:space="0" w:color="auto"/>
            <w:left w:val="none" w:sz="0" w:space="0" w:color="auto"/>
            <w:bottom w:val="none" w:sz="0" w:space="0" w:color="auto"/>
            <w:right w:val="none" w:sz="0" w:space="0" w:color="auto"/>
          </w:divBdr>
        </w:div>
        <w:div w:id="1061055200">
          <w:marLeft w:val="576"/>
          <w:marRight w:val="0"/>
          <w:marTop w:val="0"/>
          <w:marBottom w:val="101"/>
          <w:divBdr>
            <w:top w:val="none" w:sz="0" w:space="0" w:color="auto"/>
            <w:left w:val="none" w:sz="0" w:space="0" w:color="auto"/>
            <w:bottom w:val="none" w:sz="0" w:space="0" w:color="auto"/>
            <w:right w:val="none" w:sz="0" w:space="0" w:color="auto"/>
          </w:divBdr>
        </w:div>
        <w:div w:id="707222175">
          <w:marLeft w:val="0"/>
          <w:marRight w:val="0"/>
          <w:marTop w:val="0"/>
          <w:marBottom w:val="200"/>
          <w:divBdr>
            <w:top w:val="none" w:sz="0" w:space="0" w:color="auto"/>
            <w:left w:val="none" w:sz="0" w:space="0" w:color="auto"/>
            <w:bottom w:val="none" w:sz="0" w:space="0" w:color="auto"/>
            <w:right w:val="none" w:sz="0" w:space="0" w:color="auto"/>
          </w:divBdr>
        </w:div>
        <w:div w:id="919946426">
          <w:marLeft w:val="0"/>
          <w:marRight w:val="0"/>
          <w:marTop w:val="0"/>
          <w:marBottom w:val="101"/>
          <w:divBdr>
            <w:top w:val="none" w:sz="0" w:space="0" w:color="auto"/>
            <w:left w:val="none" w:sz="0" w:space="0" w:color="auto"/>
            <w:bottom w:val="none" w:sz="0" w:space="0" w:color="auto"/>
            <w:right w:val="none" w:sz="0" w:space="0" w:color="auto"/>
          </w:divBdr>
        </w:div>
        <w:div w:id="1087338703">
          <w:marLeft w:val="0"/>
          <w:marRight w:val="0"/>
          <w:marTop w:val="0"/>
          <w:marBottom w:val="101"/>
          <w:divBdr>
            <w:top w:val="none" w:sz="0" w:space="0" w:color="auto"/>
            <w:left w:val="none" w:sz="0" w:space="0" w:color="auto"/>
            <w:bottom w:val="none" w:sz="0" w:space="0" w:color="auto"/>
            <w:right w:val="none" w:sz="0" w:space="0" w:color="auto"/>
          </w:divBdr>
        </w:div>
        <w:div w:id="1441605939">
          <w:marLeft w:val="0"/>
          <w:marRight w:val="0"/>
          <w:marTop w:val="0"/>
          <w:marBottom w:val="101"/>
          <w:divBdr>
            <w:top w:val="none" w:sz="0" w:space="0" w:color="auto"/>
            <w:left w:val="none" w:sz="0" w:space="0" w:color="auto"/>
            <w:bottom w:val="none" w:sz="0" w:space="0" w:color="auto"/>
            <w:right w:val="none" w:sz="0" w:space="0" w:color="auto"/>
          </w:divBdr>
        </w:div>
        <w:div w:id="375469598">
          <w:marLeft w:val="0"/>
          <w:marRight w:val="0"/>
          <w:marTop w:val="0"/>
          <w:marBottom w:val="101"/>
          <w:divBdr>
            <w:top w:val="none" w:sz="0" w:space="0" w:color="auto"/>
            <w:left w:val="none" w:sz="0" w:space="0" w:color="auto"/>
            <w:bottom w:val="none" w:sz="0" w:space="0" w:color="auto"/>
            <w:right w:val="none" w:sz="0" w:space="0" w:color="auto"/>
          </w:divBdr>
        </w:div>
        <w:div w:id="995763641">
          <w:marLeft w:val="0"/>
          <w:marRight w:val="0"/>
          <w:marTop w:val="0"/>
          <w:marBottom w:val="101"/>
          <w:divBdr>
            <w:top w:val="none" w:sz="0" w:space="0" w:color="auto"/>
            <w:left w:val="none" w:sz="0" w:space="0" w:color="auto"/>
            <w:bottom w:val="none" w:sz="0" w:space="0" w:color="auto"/>
            <w:right w:val="none" w:sz="0" w:space="0" w:color="auto"/>
          </w:divBdr>
        </w:div>
        <w:div w:id="473183650">
          <w:marLeft w:val="0"/>
          <w:marRight w:val="0"/>
          <w:marTop w:val="0"/>
          <w:marBottom w:val="101"/>
          <w:divBdr>
            <w:top w:val="none" w:sz="0" w:space="0" w:color="auto"/>
            <w:left w:val="none" w:sz="0" w:space="0" w:color="auto"/>
            <w:bottom w:val="none" w:sz="0" w:space="0" w:color="auto"/>
            <w:right w:val="none" w:sz="0" w:space="0" w:color="auto"/>
          </w:divBdr>
        </w:div>
        <w:div w:id="679233810">
          <w:marLeft w:val="0"/>
          <w:marRight w:val="0"/>
          <w:marTop w:val="0"/>
          <w:marBottom w:val="101"/>
          <w:divBdr>
            <w:top w:val="none" w:sz="0" w:space="0" w:color="auto"/>
            <w:left w:val="none" w:sz="0" w:space="0" w:color="auto"/>
            <w:bottom w:val="none" w:sz="0" w:space="0" w:color="auto"/>
            <w:right w:val="none" w:sz="0" w:space="0" w:color="auto"/>
          </w:divBdr>
        </w:div>
        <w:div w:id="1724675290">
          <w:marLeft w:val="0"/>
          <w:marRight w:val="0"/>
          <w:marTop w:val="0"/>
          <w:marBottom w:val="101"/>
          <w:divBdr>
            <w:top w:val="none" w:sz="0" w:space="0" w:color="auto"/>
            <w:left w:val="none" w:sz="0" w:space="0" w:color="auto"/>
            <w:bottom w:val="none" w:sz="0" w:space="0" w:color="auto"/>
            <w:right w:val="none" w:sz="0" w:space="0" w:color="auto"/>
          </w:divBdr>
        </w:div>
        <w:div w:id="1987397653">
          <w:marLeft w:val="0"/>
          <w:marRight w:val="0"/>
          <w:marTop w:val="0"/>
          <w:marBottom w:val="101"/>
          <w:divBdr>
            <w:top w:val="none" w:sz="0" w:space="0" w:color="auto"/>
            <w:left w:val="none" w:sz="0" w:space="0" w:color="auto"/>
            <w:bottom w:val="none" w:sz="0" w:space="0" w:color="auto"/>
            <w:right w:val="none" w:sz="0" w:space="0" w:color="auto"/>
          </w:divBdr>
        </w:div>
        <w:div w:id="537667176">
          <w:marLeft w:val="0"/>
          <w:marRight w:val="0"/>
          <w:marTop w:val="0"/>
          <w:marBottom w:val="101"/>
          <w:divBdr>
            <w:top w:val="none" w:sz="0" w:space="0" w:color="auto"/>
            <w:left w:val="none" w:sz="0" w:space="0" w:color="auto"/>
            <w:bottom w:val="none" w:sz="0" w:space="0" w:color="auto"/>
            <w:right w:val="none" w:sz="0" w:space="0" w:color="auto"/>
          </w:divBdr>
        </w:div>
        <w:div w:id="1970283407">
          <w:marLeft w:val="0"/>
          <w:marRight w:val="0"/>
          <w:marTop w:val="0"/>
          <w:marBottom w:val="101"/>
          <w:divBdr>
            <w:top w:val="none" w:sz="0" w:space="0" w:color="auto"/>
            <w:left w:val="none" w:sz="0" w:space="0" w:color="auto"/>
            <w:bottom w:val="none" w:sz="0" w:space="0" w:color="auto"/>
            <w:right w:val="none" w:sz="0" w:space="0" w:color="auto"/>
          </w:divBdr>
        </w:div>
        <w:div w:id="626662192">
          <w:marLeft w:val="0"/>
          <w:marRight w:val="0"/>
          <w:marTop w:val="0"/>
          <w:marBottom w:val="101"/>
          <w:divBdr>
            <w:top w:val="none" w:sz="0" w:space="0" w:color="auto"/>
            <w:left w:val="none" w:sz="0" w:space="0" w:color="auto"/>
            <w:bottom w:val="none" w:sz="0" w:space="0" w:color="auto"/>
            <w:right w:val="none" w:sz="0" w:space="0" w:color="auto"/>
          </w:divBdr>
        </w:div>
        <w:div w:id="154344706">
          <w:marLeft w:val="0"/>
          <w:marRight w:val="0"/>
          <w:marTop w:val="0"/>
          <w:marBottom w:val="101"/>
          <w:divBdr>
            <w:top w:val="none" w:sz="0" w:space="0" w:color="auto"/>
            <w:left w:val="none" w:sz="0" w:space="0" w:color="auto"/>
            <w:bottom w:val="none" w:sz="0" w:space="0" w:color="auto"/>
            <w:right w:val="none" w:sz="0" w:space="0" w:color="auto"/>
          </w:divBdr>
        </w:div>
        <w:div w:id="1489125412">
          <w:marLeft w:val="0"/>
          <w:marRight w:val="0"/>
          <w:marTop w:val="0"/>
          <w:marBottom w:val="101"/>
          <w:divBdr>
            <w:top w:val="none" w:sz="0" w:space="0" w:color="auto"/>
            <w:left w:val="none" w:sz="0" w:space="0" w:color="auto"/>
            <w:bottom w:val="none" w:sz="0" w:space="0" w:color="auto"/>
            <w:right w:val="none" w:sz="0" w:space="0" w:color="auto"/>
          </w:divBdr>
        </w:div>
        <w:div w:id="770659705">
          <w:marLeft w:val="0"/>
          <w:marRight w:val="0"/>
          <w:marTop w:val="0"/>
          <w:marBottom w:val="101"/>
          <w:divBdr>
            <w:top w:val="none" w:sz="0" w:space="0" w:color="auto"/>
            <w:left w:val="none" w:sz="0" w:space="0" w:color="auto"/>
            <w:bottom w:val="none" w:sz="0" w:space="0" w:color="auto"/>
            <w:right w:val="none" w:sz="0" w:space="0" w:color="auto"/>
          </w:divBdr>
        </w:div>
        <w:div w:id="917055795">
          <w:marLeft w:val="0"/>
          <w:marRight w:val="0"/>
          <w:marTop w:val="0"/>
          <w:marBottom w:val="101"/>
          <w:divBdr>
            <w:top w:val="none" w:sz="0" w:space="0" w:color="auto"/>
            <w:left w:val="none" w:sz="0" w:space="0" w:color="auto"/>
            <w:bottom w:val="none" w:sz="0" w:space="0" w:color="auto"/>
            <w:right w:val="none" w:sz="0" w:space="0" w:color="auto"/>
          </w:divBdr>
        </w:div>
        <w:div w:id="734474808">
          <w:marLeft w:val="0"/>
          <w:marRight w:val="0"/>
          <w:marTop w:val="0"/>
          <w:marBottom w:val="101"/>
          <w:divBdr>
            <w:top w:val="none" w:sz="0" w:space="0" w:color="auto"/>
            <w:left w:val="none" w:sz="0" w:space="0" w:color="auto"/>
            <w:bottom w:val="none" w:sz="0" w:space="0" w:color="auto"/>
            <w:right w:val="none" w:sz="0" w:space="0" w:color="auto"/>
          </w:divBdr>
        </w:div>
        <w:div w:id="871042738">
          <w:marLeft w:val="0"/>
          <w:marRight w:val="0"/>
          <w:marTop w:val="0"/>
          <w:marBottom w:val="101"/>
          <w:divBdr>
            <w:top w:val="none" w:sz="0" w:space="0" w:color="auto"/>
            <w:left w:val="none" w:sz="0" w:space="0" w:color="auto"/>
            <w:bottom w:val="none" w:sz="0" w:space="0" w:color="auto"/>
            <w:right w:val="none" w:sz="0" w:space="0" w:color="auto"/>
          </w:divBdr>
        </w:div>
        <w:div w:id="1256675269">
          <w:marLeft w:val="0"/>
          <w:marRight w:val="0"/>
          <w:marTop w:val="0"/>
          <w:marBottom w:val="101"/>
          <w:divBdr>
            <w:top w:val="none" w:sz="0" w:space="0" w:color="auto"/>
            <w:left w:val="none" w:sz="0" w:space="0" w:color="auto"/>
            <w:bottom w:val="none" w:sz="0" w:space="0" w:color="auto"/>
            <w:right w:val="none" w:sz="0" w:space="0" w:color="auto"/>
          </w:divBdr>
        </w:div>
        <w:div w:id="1094015240">
          <w:marLeft w:val="0"/>
          <w:marRight w:val="0"/>
          <w:marTop w:val="0"/>
          <w:marBottom w:val="101"/>
          <w:divBdr>
            <w:top w:val="none" w:sz="0" w:space="0" w:color="auto"/>
            <w:left w:val="none" w:sz="0" w:space="0" w:color="auto"/>
            <w:bottom w:val="none" w:sz="0" w:space="0" w:color="auto"/>
            <w:right w:val="none" w:sz="0" w:space="0" w:color="auto"/>
          </w:divBdr>
        </w:div>
        <w:div w:id="709573076">
          <w:marLeft w:val="0"/>
          <w:marRight w:val="0"/>
          <w:marTop w:val="0"/>
          <w:marBottom w:val="101"/>
          <w:divBdr>
            <w:top w:val="none" w:sz="0" w:space="0" w:color="auto"/>
            <w:left w:val="none" w:sz="0" w:space="0" w:color="auto"/>
            <w:bottom w:val="none" w:sz="0" w:space="0" w:color="auto"/>
            <w:right w:val="none" w:sz="0" w:space="0" w:color="auto"/>
          </w:divBdr>
        </w:div>
        <w:div w:id="449977630">
          <w:marLeft w:val="0"/>
          <w:marRight w:val="0"/>
          <w:marTop w:val="0"/>
          <w:marBottom w:val="101"/>
          <w:divBdr>
            <w:top w:val="none" w:sz="0" w:space="0" w:color="auto"/>
            <w:left w:val="none" w:sz="0" w:space="0" w:color="auto"/>
            <w:bottom w:val="none" w:sz="0" w:space="0" w:color="auto"/>
            <w:right w:val="none" w:sz="0" w:space="0" w:color="auto"/>
          </w:divBdr>
        </w:div>
        <w:div w:id="121047428">
          <w:marLeft w:val="0"/>
          <w:marRight w:val="0"/>
          <w:marTop w:val="0"/>
          <w:marBottom w:val="101"/>
          <w:divBdr>
            <w:top w:val="none" w:sz="0" w:space="0" w:color="auto"/>
            <w:left w:val="none" w:sz="0" w:space="0" w:color="auto"/>
            <w:bottom w:val="none" w:sz="0" w:space="0" w:color="auto"/>
            <w:right w:val="none" w:sz="0" w:space="0" w:color="auto"/>
          </w:divBdr>
        </w:div>
        <w:div w:id="264508831">
          <w:marLeft w:val="0"/>
          <w:marRight w:val="0"/>
          <w:marTop w:val="0"/>
          <w:marBottom w:val="101"/>
          <w:divBdr>
            <w:top w:val="none" w:sz="0" w:space="0" w:color="auto"/>
            <w:left w:val="none" w:sz="0" w:space="0" w:color="auto"/>
            <w:bottom w:val="none" w:sz="0" w:space="0" w:color="auto"/>
            <w:right w:val="none" w:sz="0" w:space="0" w:color="auto"/>
          </w:divBdr>
        </w:div>
        <w:div w:id="1912498431">
          <w:marLeft w:val="0"/>
          <w:marRight w:val="0"/>
          <w:marTop w:val="0"/>
          <w:marBottom w:val="101"/>
          <w:divBdr>
            <w:top w:val="none" w:sz="0" w:space="0" w:color="auto"/>
            <w:left w:val="none" w:sz="0" w:space="0" w:color="auto"/>
            <w:bottom w:val="none" w:sz="0" w:space="0" w:color="auto"/>
            <w:right w:val="none" w:sz="0" w:space="0" w:color="auto"/>
          </w:divBdr>
        </w:div>
        <w:div w:id="460735572">
          <w:marLeft w:val="0"/>
          <w:marRight w:val="0"/>
          <w:marTop w:val="0"/>
          <w:marBottom w:val="101"/>
          <w:divBdr>
            <w:top w:val="none" w:sz="0" w:space="0" w:color="auto"/>
            <w:left w:val="none" w:sz="0" w:space="0" w:color="auto"/>
            <w:bottom w:val="none" w:sz="0" w:space="0" w:color="auto"/>
            <w:right w:val="none" w:sz="0" w:space="0" w:color="auto"/>
          </w:divBdr>
        </w:div>
        <w:div w:id="1741246787">
          <w:marLeft w:val="0"/>
          <w:marRight w:val="0"/>
          <w:marTop w:val="0"/>
          <w:marBottom w:val="101"/>
          <w:divBdr>
            <w:top w:val="none" w:sz="0" w:space="0" w:color="auto"/>
            <w:left w:val="none" w:sz="0" w:space="0" w:color="auto"/>
            <w:bottom w:val="none" w:sz="0" w:space="0" w:color="auto"/>
            <w:right w:val="none" w:sz="0" w:space="0" w:color="auto"/>
          </w:divBdr>
        </w:div>
        <w:div w:id="1142388753">
          <w:marLeft w:val="0"/>
          <w:marRight w:val="0"/>
          <w:marTop w:val="0"/>
          <w:marBottom w:val="101"/>
          <w:divBdr>
            <w:top w:val="none" w:sz="0" w:space="0" w:color="auto"/>
            <w:left w:val="none" w:sz="0" w:space="0" w:color="auto"/>
            <w:bottom w:val="none" w:sz="0" w:space="0" w:color="auto"/>
            <w:right w:val="none" w:sz="0" w:space="0" w:color="auto"/>
          </w:divBdr>
        </w:div>
        <w:div w:id="1565214608">
          <w:marLeft w:val="0"/>
          <w:marRight w:val="0"/>
          <w:marTop w:val="0"/>
          <w:marBottom w:val="101"/>
          <w:divBdr>
            <w:top w:val="none" w:sz="0" w:space="0" w:color="auto"/>
            <w:left w:val="none" w:sz="0" w:space="0" w:color="auto"/>
            <w:bottom w:val="none" w:sz="0" w:space="0" w:color="auto"/>
            <w:right w:val="none" w:sz="0" w:space="0" w:color="auto"/>
          </w:divBdr>
        </w:div>
        <w:div w:id="1831216002">
          <w:marLeft w:val="0"/>
          <w:marRight w:val="0"/>
          <w:marTop w:val="0"/>
          <w:marBottom w:val="101"/>
          <w:divBdr>
            <w:top w:val="none" w:sz="0" w:space="0" w:color="auto"/>
            <w:left w:val="none" w:sz="0" w:space="0" w:color="auto"/>
            <w:bottom w:val="none" w:sz="0" w:space="0" w:color="auto"/>
            <w:right w:val="none" w:sz="0" w:space="0" w:color="auto"/>
          </w:divBdr>
        </w:div>
        <w:div w:id="252864482">
          <w:marLeft w:val="0"/>
          <w:marRight w:val="0"/>
          <w:marTop w:val="0"/>
          <w:marBottom w:val="101"/>
          <w:divBdr>
            <w:top w:val="none" w:sz="0" w:space="0" w:color="auto"/>
            <w:left w:val="none" w:sz="0" w:space="0" w:color="auto"/>
            <w:bottom w:val="none" w:sz="0" w:space="0" w:color="auto"/>
            <w:right w:val="none" w:sz="0" w:space="0" w:color="auto"/>
          </w:divBdr>
        </w:div>
        <w:div w:id="1757432355">
          <w:marLeft w:val="0"/>
          <w:marRight w:val="0"/>
          <w:marTop w:val="0"/>
          <w:marBottom w:val="101"/>
          <w:divBdr>
            <w:top w:val="none" w:sz="0" w:space="0" w:color="auto"/>
            <w:left w:val="none" w:sz="0" w:space="0" w:color="auto"/>
            <w:bottom w:val="none" w:sz="0" w:space="0" w:color="auto"/>
            <w:right w:val="none" w:sz="0" w:space="0" w:color="auto"/>
          </w:divBdr>
        </w:div>
        <w:div w:id="1318996336">
          <w:marLeft w:val="0"/>
          <w:marRight w:val="0"/>
          <w:marTop w:val="0"/>
          <w:marBottom w:val="101"/>
          <w:divBdr>
            <w:top w:val="none" w:sz="0" w:space="0" w:color="auto"/>
            <w:left w:val="none" w:sz="0" w:space="0" w:color="auto"/>
            <w:bottom w:val="none" w:sz="0" w:space="0" w:color="auto"/>
            <w:right w:val="none" w:sz="0" w:space="0" w:color="auto"/>
          </w:divBdr>
        </w:div>
        <w:div w:id="1532186481">
          <w:marLeft w:val="0"/>
          <w:marRight w:val="0"/>
          <w:marTop w:val="0"/>
          <w:marBottom w:val="101"/>
          <w:divBdr>
            <w:top w:val="none" w:sz="0" w:space="0" w:color="auto"/>
            <w:left w:val="none" w:sz="0" w:space="0" w:color="auto"/>
            <w:bottom w:val="none" w:sz="0" w:space="0" w:color="auto"/>
            <w:right w:val="none" w:sz="0" w:space="0" w:color="auto"/>
          </w:divBdr>
        </w:div>
        <w:div w:id="806630615">
          <w:marLeft w:val="0"/>
          <w:marRight w:val="0"/>
          <w:marTop w:val="0"/>
          <w:marBottom w:val="101"/>
          <w:divBdr>
            <w:top w:val="none" w:sz="0" w:space="0" w:color="auto"/>
            <w:left w:val="none" w:sz="0" w:space="0" w:color="auto"/>
            <w:bottom w:val="none" w:sz="0" w:space="0" w:color="auto"/>
            <w:right w:val="none" w:sz="0" w:space="0" w:color="auto"/>
          </w:divBdr>
        </w:div>
        <w:div w:id="1113941172">
          <w:marLeft w:val="0"/>
          <w:marRight w:val="0"/>
          <w:marTop w:val="0"/>
          <w:marBottom w:val="101"/>
          <w:divBdr>
            <w:top w:val="none" w:sz="0" w:space="0" w:color="auto"/>
            <w:left w:val="none" w:sz="0" w:space="0" w:color="auto"/>
            <w:bottom w:val="none" w:sz="0" w:space="0" w:color="auto"/>
            <w:right w:val="none" w:sz="0" w:space="0" w:color="auto"/>
          </w:divBdr>
        </w:div>
        <w:div w:id="104496302">
          <w:marLeft w:val="0"/>
          <w:marRight w:val="0"/>
          <w:marTop w:val="0"/>
          <w:marBottom w:val="101"/>
          <w:divBdr>
            <w:top w:val="none" w:sz="0" w:space="0" w:color="auto"/>
            <w:left w:val="none" w:sz="0" w:space="0" w:color="auto"/>
            <w:bottom w:val="none" w:sz="0" w:space="0" w:color="auto"/>
            <w:right w:val="none" w:sz="0" w:space="0" w:color="auto"/>
          </w:divBdr>
        </w:div>
        <w:div w:id="1240289162">
          <w:marLeft w:val="0"/>
          <w:marRight w:val="0"/>
          <w:marTop w:val="0"/>
          <w:marBottom w:val="101"/>
          <w:divBdr>
            <w:top w:val="none" w:sz="0" w:space="0" w:color="auto"/>
            <w:left w:val="none" w:sz="0" w:space="0" w:color="auto"/>
            <w:bottom w:val="none" w:sz="0" w:space="0" w:color="auto"/>
            <w:right w:val="none" w:sz="0" w:space="0" w:color="auto"/>
          </w:divBdr>
        </w:div>
        <w:div w:id="1951157581">
          <w:marLeft w:val="0"/>
          <w:marRight w:val="0"/>
          <w:marTop w:val="0"/>
          <w:marBottom w:val="101"/>
          <w:divBdr>
            <w:top w:val="none" w:sz="0" w:space="0" w:color="auto"/>
            <w:left w:val="none" w:sz="0" w:space="0" w:color="auto"/>
            <w:bottom w:val="none" w:sz="0" w:space="0" w:color="auto"/>
            <w:right w:val="none" w:sz="0" w:space="0" w:color="auto"/>
          </w:divBdr>
        </w:div>
        <w:div w:id="892350036">
          <w:marLeft w:val="0"/>
          <w:marRight w:val="0"/>
          <w:marTop w:val="0"/>
          <w:marBottom w:val="101"/>
          <w:divBdr>
            <w:top w:val="none" w:sz="0" w:space="0" w:color="auto"/>
            <w:left w:val="none" w:sz="0" w:space="0" w:color="auto"/>
            <w:bottom w:val="none" w:sz="0" w:space="0" w:color="auto"/>
            <w:right w:val="none" w:sz="0" w:space="0" w:color="auto"/>
          </w:divBdr>
        </w:div>
        <w:div w:id="1565794598">
          <w:marLeft w:val="0"/>
          <w:marRight w:val="0"/>
          <w:marTop w:val="0"/>
          <w:marBottom w:val="101"/>
          <w:divBdr>
            <w:top w:val="none" w:sz="0" w:space="0" w:color="auto"/>
            <w:left w:val="none" w:sz="0" w:space="0" w:color="auto"/>
            <w:bottom w:val="none" w:sz="0" w:space="0" w:color="auto"/>
            <w:right w:val="none" w:sz="0" w:space="0" w:color="auto"/>
          </w:divBdr>
        </w:div>
        <w:div w:id="1374689997">
          <w:marLeft w:val="0"/>
          <w:marRight w:val="0"/>
          <w:marTop w:val="0"/>
          <w:marBottom w:val="101"/>
          <w:divBdr>
            <w:top w:val="none" w:sz="0" w:space="0" w:color="auto"/>
            <w:left w:val="none" w:sz="0" w:space="0" w:color="auto"/>
            <w:bottom w:val="none" w:sz="0" w:space="0" w:color="auto"/>
            <w:right w:val="none" w:sz="0" w:space="0" w:color="auto"/>
          </w:divBdr>
        </w:div>
        <w:div w:id="869413814">
          <w:marLeft w:val="0"/>
          <w:marRight w:val="0"/>
          <w:marTop w:val="0"/>
          <w:marBottom w:val="101"/>
          <w:divBdr>
            <w:top w:val="none" w:sz="0" w:space="0" w:color="auto"/>
            <w:left w:val="none" w:sz="0" w:space="0" w:color="auto"/>
            <w:bottom w:val="none" w:sz="0" w:space="0" w:color="auto"/>
            <w:right w:val="none" w:sz="0" w:space="0" w:color="auto"/>
          </w:divBdr>
        </w:div>
        <w:div w:id="1543057923">
          <w:marLeft w:val="0"/>
          <w:marRight w:val="0"/>
          <w:marTop w:val="0"/>
          <w:marBottom w:val="101"/>
          <w:divBdr>
            <w:top w:val="none" w:sz="0" w:space="0" w:color="auto"/>
            <w:left w:val="none" w:sz="0" w:space="0" w:color="auto"/>
            <w:bottom w:val="none" w:sz="0" w:space="0" w:color="auto"/>
            <w:right w:val="none" w:sz="0" w:space="0" w:color="auto"/>
          </w:divBdr>
        </w:div>
        <w:div w:id="570651715">
          <w:marLeft w:val="0"/>
          <w:marRight w:val="0"/>
          <w:marTop w:val="0"/>
          <w:marBottom w:val="101"/>
          <w:divBdr>
            <w:top w:val="none" w:sz="0" w:space="0" w:color="auto"/>
            <w:left w:val="none" w:sz="0" w:space="0" w:color="auto"/>
            <w:bottom w:val="none" w:sz="0" w:space="0" w:color="auto"/>
            <w:right w:val="none" w:sz="0" w:space="0" w:color="auto"/>
          </w:divBdr>
        </w:div>
        <w:div w:id="1976133970">
          <w:marLeft w:val="0"/>
          <w:marRight w:val="0"/>
          <w:marTop w:val="0"/>
          <w:marBottom w:val="101"/>
          <w:divBdr>
            <w:top w:val="none" w:sz="0" w:space="0" w:color="auto"/>
            <w:left w:val="none" w:sz="0" w:space="0" w:color="auto"/>
            <w:bottom w:val="none" w:sz="0" w:space="0" w:color="auto"/>
            <w:right w:val="none" w:sz="0" w:space="0" w:color="auto"/>
          </w:divBdr>
        </w:div>
        <w:div w:id="194929706">
          <w:marLeft w:val="0"/>
          <w:marRight w:val="0"/>
          <w:marTop w:val="0"/>
          <w:marBottom w:val="101"/>
          <w:divBdr>
            <w:top w:val="none" w:sz="0" w:space="0" w:color="auto"/>
            <w:left w:val="none" w:sz="0" w:space="0" w:color="auto"/>
            <w:bottom w:val="none" w:sz="0" w:space="0" w:color="auto"/>
            <w:right w:val="none" w:sz="0" w:space="0" w:color="auto"/>
          </w:divBdr>
        </w:div>
        <w:div w:id="1295524459">
          <w:marLeft w:val="0"/>
          <w:marRight w:val="0"/>
          <w:marTop w:val="0"/>
          <w:marBottom w:val="101"/>
          <w:divBdr>
            <w:top w:val="none" w:sz="0" w:space="0" w:color="auto"/>
            <w:left w:val="none" w:sz="0" w:space="0" w:color="auto"/>
            <w:bottom w:val="none" w:sz="0" w:space="0" w:color="auto"/>
            <w:right w:val="none" w:sz="0" w:space="0" w:color="auto"/>
          </w:divBdr>
        </w:div>
        <w:div w:id="1745028297">
          <w:marLeft w:val="0"/>
          <w:marRight w:val="0"/>
          <w:marTop w:val="0"/>
          <w:marBottom w:val="101"/>
          <w:divBdr>
            <w:top w:val="none" w:sz="0" w:space="0" w:color="auto"/>
            <w:left w:val="none" w:sz="0" w:space="0" w:color="auto"/>
            <w:bottom w:val="none" w:sz="0" w:space="0" w:color="auto"/>
            <w:right w:val="none" w:sz="0" w:space="0" w:color="auto"/>
          </w:divBdr>
        </w:div>
        <w:div w:id="529685764">
          <w:marLeft w:val="0"/>
          <w:marRight w:val="0"/>
          <w:marTop w:val="0"/>
          <w:marBottom w:val="101"/>
          <w:divBdr>
            <w:top w:val="none" w:sz="0" w:space="0" w:color="auto"/>
            <w:left w:val="none" w:sz="0" w:space="0" w:color="auto"/>
            <w:bottom w:val="none" w:sz="0" w:space="0" w:color="auto"/>
            <w:right w:val="none" w:sz="0" w:space="0" w:color="auto"/>
          </w:divBdr>
        </w:div>
        <w:div w:id="2048332017">
          <w:marLeft w:val="0"/>
          <w:marRight w:val="0"/>
          <w:marTop w:val="0"/>
          <w:marBottom w:val="101"/>
          <w:divBdr>
            <w:top w:val="none" w:sz="0" w:space="0" w:color="auto"/>
            <w:left w:val="none" w:sz="0" w:space="0" w:color="auto"/>
            <w:bottom w:val="none" w:sz="0" w:space="0" w:color="auto"/>
            <w:right w:val="none" w:sz="0" w:space="0" w:color="auto"/>
          </w:divBdr>
        </w:div>
        <w:div w:id="1908299662">
          <w:marLeft w:val="0"/>
          <w:marRight w:val="0"/>
          <w:marTop w:val="0"/>
          <w:marBottom w:val="101"/>
          <w:divBdr>
            <w:top w:val="none" w:sz="0" w:space="0" w:color="auto"/>
            <w:left w:val="none" w:sz="0" w:space="0" w:color="auto"/>
            <w:bottom w:val="none" w:sz="0" w:space="0" w:color="auto"/>
            <w:right w:val="none" w:sz="0" w:space="0" w:color="auto"/>
          </w:divBdr>
        </w:div>
        <w:div w:id="1905946304">
          <w:marLeft w:val="0"/>
          <w:marRight w:val="0"/>
          <w:marTop w:val="0"/>
          <w:marBottom w:val="101"/>
          <w:divBdr>
            <w:top w:val="none" w:sz="0" w:space="0" w:color="auto"/>
            <w:left w:val="none" w:sz="0" w:space="0" w:color="auto"/>
            <w:bottom w:val="none" w:sz="0" w:space="0" w:color="auto"/>
            <w:right w:val="none" w:sz="0" w:space="0" w:color="auto"/>
          </w:divBdr>
        </w:div>
        <w:div w:id="1855806851">
          <w:marLeft w:val="0"/>
          <w:marRight w:val="0"/>
          <w:marTop w:val="0"/>
          <w:marBottom w:val="101"/>
          <w:divBdr>
            <w:top w:val="none" w:sz="0" w:space="0" w:color="auto"/>
            <w:left w:val="none" w:sz="0" w:space="0" w:color="auto"/>
            <w:bottom w:val="none" w:sz="0" w:space="0" w:color="auto"/>
            <w:right w:val="none" w:sz="0" w:space="0" w:color="auto"/>
          </w:divBdr>
        </w:div>
        <w:div w:id="1893880322">
          <w:marLeft w:val="0"/>
          <w:marRight w:val="0"/>
          <w:marTop w:val="0"/>
          <w:marBottom w:val="101"/>
          <w:divBdr>
            <w:top w:val="none" w:sz="0" w:space="0" w:color="auto"/>
            <w:left w:val="none" w:sz="0" w:space="0" w:color="auto"/>
            <w:bottom w:val="none" w:sz="0" w:space="0" w:color="auto"/>
            <w:right w:val="none" w:sz="0" w:space="0" w:color="auto"/>
          </w:divBdr>
        </w:div>
        <w:div w:id="859322150">
          <w:marLeft w:val="0"/>
          <w:marRight w:val="0"/>
          <w:marTop w:val="0"/>
          <w:marBottom w:val="101"/>
          <w:divBdr>
            <w:top w:val="none" w:sz="0" w:space="0" w:color="auto"/>
            <w:left w:val="none" w:sz="0" w:space="0" w:color="auto"/>
            <w:bottom w:val="none" w:sz="0" w:space="0" w:color="auto"/>
            <w:right w:val="none" w:sz="0" w:space="0" w:color="auto"/>
          </w:divBdr>
        </w:div>
        <w:div w:id="1386642973">
          <w:marLeft w:val="0"/>
          <w:marRight w:val="0"/>
          <w:marTop w:val="0"/>
          <w:marBottom w:val="101"/>
          <w:divBdr>
            <w:top w:val="none" w:sz="0" w:space="0" w:color="auto"/>
            <w:left w:val="none" w:sz="0" w:space="0" w:color="auto"/>
            <w:bottom w:val="none" w:sz="0" w:space="0" w:color="auto"/>
            <w:right w:val="none" w:sz="0" w:space="0" w:color="auto"/>
          </w:divBdr>
        </w:div>
        <w:div w:id="1132939286">
          <w:marLeft w:val="0"/>
          <w:marRight w:val="0"/>
          <w:marTop w:val="0"/>
          <w:marBottom w:val="101"/>
          <w:divBdr>
            <w:top w:val="none" w:sz="0" w:space="0" w:color="auto"/>
            <w:left w:val="none" w:sz="0" w:space="0" w:color="auto"/>
            <w:bottom w:val="none" w:sz="0" w:space="0" w:color="auto"/>
            <w:right w:val="none" w:sz="0" w:space="0" w:color="auto"/>
          </w:divBdr>
        </w:div>
        <w:div w:id="4868820">
          <w:marLeft w:val="0"/>
          <w:marRight w:val="0"/>
          <w:marTop w:val="0"/>
          <w:marBottom w:val="101"/>
          <w:divBdr>
            <w:top w:val="none" w:sz="0" w:space="0" w:color="auto"/>
            <w:left w:val="none" w:sz="0" w:space="0" w:color="auto"/>
            <w:bottom w:val="none" w:sz="0" w:space="0" w:color="auto"/>
            <w:right w:val="none" w:sz="0" w:space="0" w:color="auto"/>
          </w:divBdr>
        </w:div>
        <w:div w:id="1238442438">
          <w:marLeft w:val="0"/>
          <w:marRight w:val="0"/>
          <w:marTop w:val="0"/>
          <w:marBottom w:val="101"/>
          <w:divBdr>
            <w:top w:val="none" w:sz="0" w:space="0" w:color="auto"/>
            <w:left w:val="none" w:sz="0" w:space="0" w:color="auto"/>
            <w:bottom w:val="none" w:sz="0" w:space="0" w:color="auto"/>
            <w:right w:val="none" w:sz="0" w:space="0" w:color="auto"/>
          </w:divBdr>
        </w:div>
        <w:div w:id="830946452">
          <w:marLeft w:val="0"/>
          <w:marRight w:val="0"/>
          <w:marTop w:val="0"/>
          <w:marBottom w:val="101"/>
          <w:divBdr>
            <w:top w:val="none" w:sz="0" w:space="0" w:color="auto"/>
            <w:left w:val="none" w:sz="0" w:space="0" w:color="auto"/>
            <w:bottom w:val="none" w:sz="0" w:space="0" w:color="auto"/>
            <w:right w:val="none" w:sz="0" w:space="0" w:color="auto"/>
          </w:divBdr>
        </w:div>
        <w:div w:id="1460345083">
          <w:marLeft w:val="0"/>
          <w:marRight w:val="0"/>
          <w:marTop w:val="0"/>
          <w:marBottom w:val="101"/>
          <w:divBdr>
            <w:top w:val="none" w:sz="0" w:space="0" w:color="auto"/>
            <w:left w:val="none" w:sz="0" w:space="0" w:color="auto"/>
            <w:bottom w:val="none" w:sz="0" w:space="0" w:color="auto"/>
            <w:right w:val="none" w:sz="0" w:space="0" w:color="auto"/>
          </w:divBdr>
        </w:div>
        <w:div w:id="683702618">
          <w:marLeft w:val="0"/>
          <w:marRight w:val="0"/>
          <w:marTop w:val="0"/>
          <w:marBottom w:val="101"/>
          <w:divBdr>
            <w:top w:val="none" w:sz="0" w:space="0" w:color="auto"/>
            <w:left w:val="none" w:sz="0" w:space="0" w:color="auto"/>
            <w:bottom w:val="none" w:sz="0" w:space="0" w:color="auto"/>
            <w:right w:val="none" w:sz="0" w:space="0" w:color="auto"/>
          </w:divBdr>
        </w:div>
        <w:div w:id="274675507">
          <w:marLeft w:val="0"/>
          <w:marRight w:val="0"/>
          <w:marTop w:val="0"/>
          <w:marBottom w:val="101"/>
          <w:divBdr>
            <w:top w:val="none" w:sz="0" w:space="0" w:color="auto"/>
            <w:left w:val="none" w:sz="0" w:space="0" w:color="auto"/>
            <w:bottom w:val="none" w:sz="0" w:space="0" w:color="auto"/>
            <w:right w:val="none" w:sz="0" w:space="0" w:color="auto"/>
          </w:divBdr>
        </w:div>
        <w:div w:id="861288031">
          <w:marLeft w:val="0"/>
          <w:marRight w:val="0"/>
          <w:marTop w:val="0"/>
          <w:marBottom w:val="101"/>
          <w:divBdr>
            <w:top w:val="none" w:sz="0" w:space="0" w:color="auto"/>
            <w:left w:val="none" w:sz="0" w:space="0" w:color="auto"/>
            <w:bottom w:val="none" w:sz="0" w:space="0" w:color="auto"/>
            <w:right w:val="none" w:sz="0" w:space="0" w:color="auto"/>
          </w:divBdr>
        </w:div>
        <w:div w:id="1666740996">
          <w:marLeft w:val="0"/>
          <w:marRight w:val="0"/>
          <w:marTop w:val="0"/>
          <w:marBottom w:val="101"/>
          <w:divBdr>
            <w:top w:val="none" w:sz="0" w:space="0" w:color="auto"/>
            <w:left w:val="none" w:sz="0" w:space="0" w:color="auto"/>
            <w:bottom w:val="none" w:sz="0" w:space="0" w:color="auto"/>
            <w:right w:val="none" w:sz="0" w:space="0" w:color="auto"/>
          </w:divBdr>
        </w:div>
        <w:div w:id="134109320">
          <w:marLeft w:val="0"/>
          <w:marRight w:val="0"/>
          <w:marTop w:val="0"/>
          <w:marBottom w:val="101"/>
          <w:divBdr>
            <w:top w:val="none" w:sz="0" w:space="0" w:color="auto"/>
            <w:left w:val="none" w:sz="0" w:space="0" w:color="auto"/>
            <w:bottom w:val="none" w:sz="0" w:space="0" w:color="auto"/>
            <w:right w:val="none" w:sz="0" w:space="0" w:color="auto"/>
          </w:divBdr>
        </w:div>
        <w:div w:id="1755855458">
          <w:marLeft w:val="0"/>
          <w:marRight w:val="0"/>
          <w:marTop w:val="0"/>
          <w:marBottom w:val="101"/>
          <w:divBdr>
            <w:top w:val="none" w:sz="0" w:space="0" w:color="auto"/>
            <w:left w:val="none" w:sz="0" w:space="0" w:color="auto"/>
            <w:bottom w:val="none" w:sz="0" w:space="0" w:color="auto"/>
            <w:right w:val="none" w:sz="0" w:space="0" w:color="auto"/>
          </w:divBdr>
        </w:div>
        <w:div w:id="1597246767">
          <w:marLeft w:val="0"/>
          <w:marRight w:val="0"/>
          <w:marTop w:val="0"/>
          <w:marBottom w:val="101"/>
          <w:divBdr>
            <w:top w:val="none" w:sz="0" w:space="0" w:color="auto"/>
            <w:left w:val="none" w:sz="0" w:space="0" w:color="auto"/>
            <w:bottom w:val="none" w:sz="0" w:space="0" w:color="auto"/>
            <w:right w:val="none" w:sz="0" w:space="0" w:color="auto"/>
          </w:divBdr>
        </w:div>
        <w:div w:id="1455829802">
          <w:marLeft w:val="0"/>
          <w:marRight w:val="0"/>
          <w:marTop w:val="0"/>
          <w:marBottom w:val="101"/>
          <w:divBdr>
            <w:top w:val="none" w:sz="0" w:space="0" w:color="auto"/>
            <w:left w:val="none" w:sz="0" w:space="0" w:color="auto"/>
            <w:bottom w:val="none" w:sz="0" w:space="0" w:color="auto"/>
            <w:right w:val="none" w:sz="0" w:space="0" w:color="auto"/>
          </w:divBdr>
        </w:div>
        <w:div w:id="2051372903">
          <w:marLeft w:val="0"/>
          <w:marRight w:val="0"/>
          <w:marTop w:val="0"/>
          <w:marBottom w:val="101"/>
          <w:divBdr>
            <w:top w:val="none" w:sz="0" w:space="0" w:color="auto"/>
            <w:left w:val="none" w:sz="0" w:space="0" w:color="auto"/>
            <w:bottom w:val="none" w:sz="0" w:space="0" w:color="auto"/>
            <w:right w:val="none" w:sz="0" w:space="0" w:color="auto"/>
          </w:divBdr>
        </w:div>
        <w:div w:id="1698309889">
          <w:marLeft w:val="0"/>
          <w:marRight w:val="0"/>
          <w:marTop w:val="0"/>
          <w:marBottom w:val="101"/>
          <w:divBdr>
            <w:top w:val="none" w:sz="0" w:space="0" w:color="auto"/>
            <w:left w:val="none" w:sz="0" w:space="0" w:color="auto"/>
            <w:bottom w:val="none" w:sz="0" w:space="0" w:color="auto"/>
            <w:right w:val="none" w:sz="0" w:space="0" w:color="auto"/>
          </w:divBdr>
        </w:div>
        <w:div w:id="1424300157">
          <w:marLeft w:val="0"/>
          <w:marRight w:val="0"/>
          <w:marTop w:val="0"/>
          <w:marBottom w:val="101"/>
          <w:divBdr>
            <w:top w:val="none" w:sz="0" w:space="0" w:color="auto"/>
            <w:left w:val="none" w:sz="0" w:space="0" w:color="auto"/>
            <w:bottom w:val="none" w:sz="0" w:space="0" w:color="auto"/>
            <w:right w:val="none" w:sz="0" w:space="0" w:color="auto"/>
          </w:divBdr>
        </w:div>
        <w:div w:id="335886609">
          <w:marLeft w:val="0"/>
          <w:marRight w:val="0"/>
          <w:marTop w:val="0"/>
          <w:marBottom w:val="101"/>
          <w:divBdr>
            <w:top w:val="none" w:sz="0" w:space="0" w:color="auto"/>
            <w:left w:val="none" w:sz="0" w:space="0" w:color="auto"/>
            <w:bottom w:val="none" w:sz="0" w:space="0" w:color="auto"/>
            <w:right w:val="none" w:sz="0" w:space="0" w:color="auto"/>
          </w:divBdr>
        </w:div>
        <w:div w:id="1687437992">
          <w:marLeft w:val="0"/>
          <w:marRight w:val="0"/>
          <w:marTop w:val="0"/>
          <w:marBottom w:val="101"/>
          <w:divBdr>
            <w:top w:val="none" w:sz="0" w:space="0" w:color="auto"/>
            <w:left w:val="none" w:sz="0" w:space="0" w:color="auto"/>
            <w:bottom w:val="none" w:sz="0" w:space="0" w:color="auto"/>
            <w:right w:val="none" w:sz="0" w:space="0" w:color="auto"/>
          </w:divBdr>
        </w:div>
        <w:div w:id="1338653421">
          <w:marLeft w:val="0"/>
          <w:marRight w:val="0"/>
          <w:marTop w:val="0"/>
          <w:marBottom w:val="101"/>
          <w:divBdr>
            <w:top w:val="none" w:sz="0" w:space="0" w:color="auto"/>
            <w:left w:val="none" w:sz="0" w:space="0" w:color="auto"/>
            <w:bottom w:val="none" w:sz="0" w:space="0" w:color="auto"/>
            <w:right w:val="none" w:sz="0" w:space="0" w:color="auto"/>
          </w:divBdr>
        </w:div>
        <w:div w:id="162743879">
          <w:marLeft w:val="0"/>
          <w:marRight w:val="0"/>
          <w:marTop w:val="0"/>
          <w:marBottom w:val="101"/>
          <w:divBdr>
            <w:top w:val="none" w:sz="0" w:space="0" w:color="auto"/>
            <w:left w:val="none" w:sz="0" w:space="0" w:color="auto"/>
            <w:bottom w:val="none" w:sz="0" w:space="0" w:color="auto"/>
            <w:right w:val="none" w:sz="0" w:space="0" w:color="auto"/>
          </w:divBdr>
        </w:div>
        <w:div w:id="596905649">
          <w:marLeft w:val="0"/>
          <w:marRight w:val="0"/>
          <w:marTop w:val="0"/>
          <w:marBottom w:val="101"/>
          <w:divBdr>
            <w:top w:val="none" w:sz="0" w:space="0" w:color="auto"/>
            <w:left w:val="none" w:sz="0" w:space="0" w:color="auto"/>
            <w:bottom w:val="none" w:sz="0" w:space="0" w:color="auto"/>
            <w:right w:val="none" w:sz="0" w:space="0" w:color="auto"/>
          </w:divBdr>
        </w:div>
        <w:div w:id="770663522">
          <w:marLeft w:val="0"/>
          <w:marRight w:val="0"/>
          <w:marTop w:val="0"/>
          <w:marBottom w:val="101"/>
          <w:divBdr>
            <w:top w:val="none" w:sz="0" w:space="0" w:color="auto"/>
            <w:left w:val="none" w:sz="0" w:space="0" w:color="auto"/>
            <w:bottom w:val="none" w:sz="0" w:space="0" w:color="auto"/>
            <w:right w:val="none" w:sz="0" w:space="0" w:color="auto"/>
          </w:divBdr>
        </w:div>
        <w:div w:id="559290275">
          <w:marLeft w:val="0"/>
          <w:marRight w:val="0"/>
          <w:marTop w:val="0"/>
          <w:marBottom w:val="101"/>
          <w:divBdr>
            <w:top w:val="none" w:sz="0" w:space="0" w:color="auto"/>
            <w:left w:val="none" w:sz="0" w:space="0" w:color="auto"/>
            <w:bottom w:val="none" w:sz="0" w:space="0" w:color="auto"/>
            <w:right w:val="none" w:sz="0" w:space="0" w:color="auto"/>
          </w:divBdr>
        </w:div>
        <w:div w:id="1555267315">
          <w:marLeft w:val="0"/>
          <w:marRight w:val="0"/>
          <w:marTop w:val="0"/>
          <w:marBottom w:val="101"/>
          <w:divBdr>
            <w:top w:val="none" w:sz="0" w:space="0" w:color="auto"/>
            <w:left w:val="none" w:sz="0" w:space="0" w:color="auto"/>
            <w:bottom w:val="none" w:sz="0" w:space="0" w:color="auto"/>
            <w:right w:val="none" w:sz="0" w:space="0" w:color="auto"/>
          </w:divBdr>
        </w:div>
        <w:div w:id="1490363206">
          <w:marLeft w:val="0"/>
          <w:marRight w:val="0"/>
          <w:marTop w:val="0"/>
          <w:marBottom w:val="101"/>
          <w:divBdr>
            <w:top w:val="none" w:sz="0" w:space="0" w:color="auto"/>
            <w:left w:val="none" w:sz="0" w:space="0" w:color="auto"/>
            <w:bottom w:val="none" w:sz="0" w:space="0" w:color="auto"/>
            <w:right w:val="none" w:sz="0" w:space="0" w:color="auto"/>
          </w:divBdr>
        </w:div>
        <w:div w:id="1294603319">
          <w:marLeft w:val="0"/>
          <w:marRight w:val="0"/>
          <w:marTop w:val="0"/>
          <w:marBottom w:val="101"/>
          <w:divBdr>
            <w:top w:val="none" w:sz="0" w:space="0" w:color="auto"/>
            <w:left w:val="none" w:sz="0" w:space="0" w:color="auto"/>
            <w:bottom w:val="none" w:sz="0" w:space="0" w:color="auto"/>
            <w:right w:val="none" w:sz="0" w:space="0" w:color="auto"/>
          </w:divBdr>
        </w:div>
        <w:div w:id="244339729">
          <w:marLeft w:val="0"/>
          <w:marRight w:val="0"/>
          <w:marTop w:val="0"/>
          <w:marBottom w:val="101"/>
          <w:divBdr>
            <w:top w:val="none" w:sz="0" w:space="0" w:color="auto"/>
            <w:left w:val="none" w:sz="0" w:space="0" w:color="auto"/>
            <w:bottom w:val="none" w:sz="0" w:space="0" w:color="auto"/>
            <w:right w:val="none" w:sz="0" w:space="0" w:color="auto"/>
          </w:divBdr>
        </w:div>
        <w:div w:id="508368501">
          <w:marLeft w:val="0"/>
          <w:marRight w:val="0"/>
          <w:marTop w:val="0"/>
          <w:marBottom w:val="101"/>
          <w:divBdr>
            <w:top w:val="none" w:sz="0" w:space="0" w:color="auto"/>
            <w:left w:val="none" w:sz="0" w:space="0" w:color="auto"/>
            <w:bottom w:val="none" w:sz="0" w:space="0" w:color="auto"/>
            <w:right w:val="none" w:sz="0" w:space="0" w:color="auto"/>
          </w:divBdr>
        </w:div>
        <w:div w:id="429083137">
          <w:marLeft w:val="0"/>
          <w:marRight w:val="0"/>
          <w:marTop w:val="0"/>
          <w:marBottom w:val="101"/>
          <w:divBdr>
            <w:top w:val="none" w:sz="0" w:space="0" w:color="auto"/>
            <w:left w:val="none" w:sz="0" w:space="0" w:color="auto"/>
            <w:bottom w:val="none" w:sz="0" w:space="0" w:color="auto"/>
            <w:right w:val="none" w:sz="0" w:space="0" w:color="auto"/>
          </w:divBdr>
        </w:div>
        <w:div w:id="665982451">
          <w:marLeft w:val="0"/>
          <w:marRight w:val="0"/>
          <w:marTop w:val="0"/>
          <w:marBottom w:val="101"/>
          <w:divBdr>
            <w:top w:val="none" w:sz="0" w:space="0" w:color="auto"/>
            <w:left w:val="none" w:sz="0" w:space="0" w:color="auto"/>
            <w:bottom w:val="none" w:sz="0" w:space="0" w:color="auto"/>
            <w:right w:val="none" w:sz="0" w:space="0" w:color="auto"/>
          </w:divBdr>
        </w:div>
        <w:div w:id="135802566">
          <w:marLeft w:val="0"/>
          <w:marRight w:val="0"/>
          <w:marTop w:val="0"/>
          <w:marBottom w:val="101"/>
          <w:divBdr>
            <w:top w:val="none" w:sz="0" w:space="0" w:color="auto"/>
            <w:left w:val="none" w:sz="0" w:space="0" w:color="auto"/>
            <w:bottom w:val="none" w:sz="0" w:space="0" w:color="auto"/>
            <w:right w:val="none" w:sz="0" w:space="0" w:color="auto"/>
          </w:divBdr>
        </w:div>
        <w:div w:id="1830749148">
          <w:marLeft w:val="0"/>
          <w:marRight w:val="0"/>
          <w:marTop w:val="0"/>
          <w:marBottom w:val="101"/>
          <w:divBdr>
            <w:top w:val="none" w:sz="0" w:space="0" w:color="auto"/>
            <w:left w:val="none" w:sz="0" w:space="0" w:color="auto"/>
            <w:bottom w:val="none" w:sz="0" w:space="0" w:color="auto"/>
            <w:right w:val="none" w:sz="0" w:space="0" w:color="auto"/>
          </w:divBdr>
        </w:div>
        <w:div w:id="456215283">
          <w:marLeft w:val="0"/>
          <w:marRight w:val="0"/>
          <w:marTop w:val="0"/>
          <w:marBottom w:val="101"/>
          <w:divBdr>
            <w:top w:val="none" w:sz="0" w:space="0" w:color="auto"/>
            <w:left w:val="none" w:sz="0" w:space="0" w:color="auto"/>
            <w:bottom w:val="none" w:sz="0" w:space="0" w:color="auto"/>
            <w:right w:val="none" w:sz="0" w:space="0" w:color="auto"/>
          </w:divBdr>
        </w:div>
        <w:div w:id="1151603950">
          <w:marLeft w:val="0"/>
          <w:marRight w:val="0"/>
          <w:marTop w:val="0"/>
          <w:marBottom w:val="101"/>
          <w:divBdr>
            <w:top w:val="none" w:sz="0" w:space="0" w:color="auto"/>
            <w:left w:val="none" w:sz="0" w:space="0" w:color="auto"/>
            <w:bottom w:val="none" w:sz="0" w:space="0" w:color="auto"/>
            <w:right w:val="none" w:sz="0" w:space="0" w:color="auto"/>
          </w:divBdr>
        </w:div>
        <w:div w:id="1856380572">
          <w:marLeft w:val="0"/>
          <w:marRight w:val="0"/>
          <w:marTop w:val="0"/>
          <w:marBottom w:val="101"/>
          <w:divBdr>
            <w:top w:val="none" w:sz="0" w:space="0" w:color="auto"/>
            <w:left w:val="none" w:sz="0" w:space="0" w:color="auto"/>
            <w:bottom w:val="none" w:sz="0" w:space="0" w:color="auto"/>
            <w:right w:val="none" w:sz="0" w:space="0" w:color="auto"/>
          </w:divBdr>
        </w:div>
        <w:div w:id="1556888780">
          <w:marLeft w:val="0"/>
          <w:marRight w:val="0"/>
          <w:marTop w:val="0"/>
          <w:marBottom w:val="101"/>
          <w:divBdr>
            <w:top w:val="none" w:sz="0" w:space="0" w:color="auto"/>
            <w:left w:val="none" w:sz="0" w:space="0" w:color="auto"/>
            <w:bottom w:val="none" w:sz="0" w:space="0" w:color="auto"/>
            <w:right w:val="none" w:sz="0" w:space="0" w:color="auto"/>
          </w:divBdr>
        </w:div>
        <w:div w:id="1016618886">
          <w:marLeft w:val="0"/>
          <w:marRight w:val="0"/>
          <w:marTop w:val="0"/>
          <w:marBottom w:val="101"/>
          <w:divBdr>
            <w:top w:val="none" w:sz="0" w:space="0" w:color="auto"/>
            <w:left w:val="none" w:sz="0" w:space="0" w:color="auto"/>
            <w:bottom w:val="none" w:sz="0" w:space="0" w:color="auto"/>
            <w:right w:val="none" w:sz="0" w:space="0" w:color="auto"/>
          </w:divBdr>
        </w:div>
        <w:div w:id="1102916558">
          <w:marLeft w:val="0"/>
          <w:marRight w:val="0"/>
          <w:marTop w:val="0"/>
          <w:marBottom w:val="101"/>
          <w:divBdr>
            <w:top w:val="none" w:sz="0" w:space="0" w:color="auto"/>
            <w:left w:val="none" w:sz="0" w:space="0" w:color="auto"/>
            <w:bottom w:val="none" w:sz="0" w:space="0" w:color="auto"/>
            <w:right w:val="none" w:sz="0" w:space="0" w:color="auto"/>
          </w:divBdr>
        </w:div>
        <w:div w:id="79644380">
          <w:marLeft w:val="0"/>
          <w:marRight w:val="0"/>
          <w:marTop w:val="0"/>
          <w:marBottom w:val="101"/>
          <w:divBdr>
            <w:top w:val="none" w:sz="0" w:space="0" w:color="auto"/>
            <w:left w:val="none" w:sz="0" w:space="0" w:color="auto"/>
            <w:bottom w:val="none" w:sz="0" w:space="0" w:color="auto"/>
            <w:right w:val="none" w:sz="0" w:space="0" w:color="auto"/>
          </w:divBdr>
        </w:div>
        <w:div w:id="1918782616">
          <w:marLeft w:val="0"/>
          <w:marRight w:val="0"/>
          <w:marTop w:val="0"/>
          <w:marBottom w:val="101"/>
          <w:divBdr>
            <w:top w:val="none" w:sz="0" w:space="0" w:color="auto"/>
            <w:left w:val="none" w:sz="0" w:space="0" w:color="auto"/>
            <w:bottom w:val="none" w:sz="0" w:space="0" w:color="auto"/>
            <w:right w:val="none" w:sz="0" w:space="0" w:color="auto"/>
          </w:divBdr>
        </w:div>
        <w:div w:id="114913296">
          <w:marLeft w:val="0"/>
          <w:marRight w:val="0"/>
          <w:marTop w:val="0"/>
          <w:marBottom w:val="101"/>
          <w:divBdr>
            <w:top w:val="none" w:sz="0" w:space="0" w:color="auto"/>
            <w:left w:val="none" w:sz="0" w:space="0" w:color="auto"/>
            <w:bottom w:val="none" w:sz="0" w:space="0" w:color="auto"/>
            <w:right w:val="none" w:sz="0" w:space="0" w:color="auto"/>
          </w:divBdr>
        </w:div>
        <w:div w:id="1327711004">
          <w:marLeft w:val="0"/>
          <w:marRight w:val="0"/>
          <w:marTop w:val="0"/>
          <w:marBottom w:val="101"/>
          <w:divBdr>
            <w:top w:val="none" w:sz="0" w:space="0" w:color="auto"/>
            <w:left w:val="none" w:sz="0" w:space="0" w:color="auto"/>
            <w:bottom w:val="none" w:sz="0" w:space="0" w:color="auto"/>
            <w:right w:val="none" w:sz="0" w:space="0" w:color="auto"/>
          </w:divBdr>
        </w:div>
        <w:div w:id="900139597">
          <w:marLeft w:val="0"/>
          <w:marRight w:val="0"/>
          <w:marTop w:val="0"/>
          <w:marBottom w:val="101"/>
          <w:divBdr>
            <w:top w:val="none" w:sz="0" w:space="0" w:color="auto"/>
            <w:left w:val="none" w:sz="0" w:space="0" w:color="auto"/>
            <w:bottom w:val="none" w:sz="0" w:space="0" w:color="auto"/>
            <w:right w:val="none" w:sz="0" w:space="0" w:color="auto"/>
          </w:divBdr>
        </w:div>
        <w:div w:id="751321323">
          <w:marLeft w:val="0"/>
          <w:marRight w:val="0"/>
          <w:marTop w:val="0"/>
          <w:marBottom w:val="101"/>
          <w:divBdr>
            <w:top w:val="none" w:sz="0" w:space="0" w:color="auto"/>
            <w:left w:val="none" w:sz="0" w:space="0" w:color="auto"/>
            <w:bottom w:val="none" w:sz="0" w:space="0" w:color="auto"/>
            <w:right w:val="none" w:sz="0" w:space="0" w:color="auto"/>
          </w:divBdr>
        </w:div>
        <w:div w:id="476609654">
          <w:marLeft w:val="0"/>
          <w:marRight w:val="0"/>
          <w:marTop w:val="0"/>
          <w:marBottom w:val="101"/>
          <w:divBdr>
            <w:top w:val="none" w:sz="0" w:space="0" w:color="auto"/>
            <w:left w:val="none" w:sz="0" w:space="0" w:color="auto"/>
            <w:bottom w:val="none" w:sz="0" w:space="0" w:color="auto"/>
            <w:right w:val="none" w:sz="0" w:space="0" w:color="auto"/>
          </w:divBdr>
        </w:div>
        <w:div w:id="854265414">
          <w:marLeft w:val="0"/>
          <w:marRight w:val="0"/>
          <w:marTop w:val="0"/>
          <w:marBottom w:val="101"/>
          <w:divBdr>
            <w:top w:val="none" w:sz="0" w:space="0" w:color="auto"/>
            <w:left w:val="none" w:sz="0" w:space="0" w:color="auto"/>
            <w:bottom w:val="none" w:sz="0" w:space="0" w:color="auto"/>
            <w:right w:val="none" w:sz="0" w:space="0" w:color="auto"/>
          </w:divBdr>
        </w:div>
        <w:div w:id="486286967">
          <w:marLeft w:val="0"/>
          <w:marRight w:val="0"/>
          <w:marTop w:val="0"/>
          <w:marBottom w:val="101"/>
          <w:divBdr>
            <w:top w:val="none" w:sz="0" w:space="0" w:color="auto"/>
            <w:left w:val="none" w:sz="0" w:space="0" w:color="auto"/>
            <w:bottom w:val="none" w:sz="0" w:space="0" w:color="auto"/>
            <w:right w:val="none" w:sz="0" w:space="0" w:color="auto"/>
          </w:divBdr>
        </w:div>
        <w:div w:id="621569716">
          <w:marLeft w:val="0"/>
          <w:marRight w:val="0"/>
          <w:marTop w:val="0"/>
          <w:marBottom w:val="101"/>
          <w:divBdr>
            <w:top w:val="none" w:sz="0" w:space="0" w:color="auto"/>
            <w:left w:val="none" w:sz="0" w:space="0" w:color="auto"/>
            <w:bottom w:val="none" w:sz="0" w:space="0" w:color="auto"/>
            <w:right w:val="none" w:sz="0" w:space="0" w:color="auto"/>
          </w:divBdr>
        </w:div>
        <w:div w:id="513155504">
          <w:marLeft w:val="0"/>
          <w:marRight w:val="0"/>
          <w:marTop w:val="0"/>
          <w:marBottom w:val="101"/>
          <w:divBdr>
            <w:top w:val="none" w:sz="0" w:space="0" w:color="auto"/>
            <w:left w:val="none" w:sz="0" w:space="0" w:color="auto"/>
            <w:bottom w:val="none" w:sz="0" w:space="0" w:color="auto"/>
            <w:right w:val="none" w:sz="0" w:space="0" w:color="auto"/>
          </w:divBdr>
        </w:div>
        <w:div w:id="2144344872">
          <w:marLeft w:val="0"/>
          <w:marRight w:val="0"/>
          <w:marTop w:val="0"/>
          <w:marBottom w:val="101"/>
          <w:divBdr>
            <w:top w:val="none" w:sz="0" w:space="0" w:color="auto"/>
            <w:left w:val="none" w:sz="0" w:space="0" w:color="auto"/>
            <w:bottom w:val="none" w:sz="0" w:space="0" w:color="auto"/>
            <w:right w:val="none" w:sz="0" w:space="0" w:color="auto"/>
          </w:divBdr>
        </w:div>
        <w:div w:id="1571309565">
          <w:marLeft w:val="0"/>
          <w:marRight w:val="0"/>
          <w:marTop w:val="0"/>
          <w:marBottom w:val="101"/>
          <w:divBdr>
            <w:top w:val="none" w:sz="0" w:space="0" w:color="auto"/>
            <w:left w:val="none" w:sz="0" w:space="0" w:color="auto"/>
            <w:bottom w:val="none" w:sz="0" w:space="0" w:color="auto"/>
            <w:right w:val="none" w:sz="0" w:space="0" w:color="auto"/>
          </w:divBdr>
        </w:div>
        <w:div w:id="1181550579">
          <w:marLeft w:val="0"/>
          <w:marRight w:val="0"/>
          <w:marTop w:val="0"/>
          <w:marBottom w:val="101"/>
          <w:divBdr>
            <w:top w:val="none" w:sz="0" w:space="0" w:color="auto"/>
            <w:left w:val="none" w:sz="0" w:space="0" w:color="auto"/>
            <w:bottom w:val="none" w:sz="0" w:space="0" w:color="auto"/>
            <w:right w:val="none" w:sz="0" w:space="0" w:color="auto"/>
          </w:divBdr>
        </w:div>
        <w:div w:id="54668824">
          <w:marLeft w:val="0"/>
          <w:marRight w:val="0"/>
          <w:marTop w:val="0"/>
          <w:marBottom w:val="101"/>
          <w:divBdr>
            <w:top w:val="none" w:sz="0" w:space="0" w:color="auto"/>
            <w:left w:val="none" w:sz="0" w:space="0" w:color="auto"/>
            <w:bottom w:val="none" w:sz="0" w:space="0" w:color="auto"/>
            <w:right w:val="none" w:sz="0" w:space="0" w:color="auto"/>
          </w:divBdr>
        </w:div>
        <w:div w:id="1909879811">
          <w:marLeft w:val="0"/>
          <w:marRight w:val="0"/>
          <w:marTop w:val="0"/>
          <w:marBottom w:val="101"/>
          <w:divBdr>
            <w:top w:val="none" w:sz="0" w:space="0" w:color="auto"/>
            <w:left w:val="none" w:sz="0" w:space="0" w:color="auto"/>
            <w:bottom w:val="none" w:sz="0" w:space="0" w:color="auto"/>
            <w:right w:val="none" w:sz="0" w:space="0" w:color="auto"/>
          </w:divBdr>
        </w:div>
        <w:div w:id="939752889">
          <w:marLeft w:val="0"/>
          <w:marRight w:val="0"/>
          <w:marTop w:val="0"/>
          <w:marBottom w:val="101"/>
          <w:divBdr>
            <w:top w:val="none" w:sz="0" w:space="0" w:color="auto"/>
            <w:left w:val="none" w:sz="0" w:space="0" w:color="auto"/>
            <w:bottom w:val="none" w:sz="0" w:space="0" w:color="auto"/>
            <w:right w:val="none" w:sz="0" w:space="0" w:color="auto"/>
          </w:divBdr>
        </w:div>
        <w:div w:id="1862935738">
          <w:marLeft w:val="0"/>
          <w:marRight w:val="0"/>
          <w:marTop w:val="0"/>
          <w:marBottom w:val="101"/>
          <w:divBdr>
            <w:top w:val="none" w:sz="0" w:space="0" w:color="auto"/>
            <w:left w:val="none" w:sz="0" w:space="0" w:color="auto"/>
            <w:bottom w:val="none" w:sz="0" w:space="0" w:color="auto"/>
            <w:right w:val="none" w:sz="0" w:space="0" w:color="auto"/>
          </w:divBdr>
        </w:div>
        <w:div w:id="354962337">
          <w:marLeft w:val="0"/>
          <w:marRight w:val="0"/>
          <w:marTop w:val="0"/>
          <w:marBottom w:val="101"/>
          <w:divBdr>
            <w:top w:val="none" w:sz="0" w:space="0" w:color="auto"/>
            <w:left w:val="none" w:sz="0" w:space="0" w:color="auto"/>
            <w:bottom w:val="none" w:sz="0" w:space="0" w:color="auto"/>
            <w:right w:val="none" w:sz="0" w:space="0" w:color="auto"/>
          </w:divBdr>
        </w:div>
        <w:div w:id="2056733934">
          <w:marLeft w:val="0"/>
          <w:marRight w:val="0"/>
          <w:marTop w:val="0"/>
          <w:marBottom w:val="101"/>
          <w:divBdr>
            <w:top w:val="none" w:sz="0" w:space="0" w:color="auto"/>
            <w:left w:val="none" w:sz="0" w:space="0" w:color="auto"/>
            <w:bottom w:val="none" w:sz="0" w:space="0" w:color="auto"/>
            <w:right w:val="none" w:sz="0" w:space="0" w:color="auto"/>
          </w:divBdr>
        </w:div>
        <w:div w:id="2092463928">
          <w:marLeft w:val="0"/>
          <w:marRight w:val="0"/>
          <w:marTop w:val="0"/>
          <w:marBottom w:val="101"/>
          <w:divBdr>
            <w:top w:val="none" w:sz="0" w:space="0" w:color="auto"/>
            <w:left w:val="none" w:sz="0" w:space="0" w:color="auto"/>
            <w:bottom w:val="none" w:sz="0" w:space="0" w:color="auto"/>
            <w:right w:val="none" w:sz="0" w:space="0" w:color="auto"/>
          </w:divBdr>
        </w:div>
        <w:div w:id="1501969374">
          <w:marLeft w:val="0"/>
          <w:marRight w:val="0"/>
          <w:marTop w:val="0"/>
          <w:marBottom w:val="101"/>
          <w:divBdr>
            <w:top w:val="none" w:sz="0" w:space="0" w:color="auto"/>
            <w:left w:val="none" w:sz="0" w:space="0" w:color="auto"/>
            <w:bottom w:val="none" w:sz="0" w:space="0" w:color="auto"/>
            <w:right w:val="none" w:sz="0" w:space="0" w:color="auto"/>
          </w:divBdr>
        </w:div>
        <w:div w:id="1433472275">
          <w:marLeft w:val="0"/>
          <w:marRight w:val="0"/>
          <w:marTop w:val="0"/>
          <w:marBottom w:val="101"/>
          <w:divBdr>
            <w:top w:val="none" w:sz="0" w:space="0" w:color="auto"/>
            <w:left w:val="none" w:sz="0" w:space="0" w:color="auto"/>
            <w:bottom w:val="none" w:sz="0" w:space="0" w:color="auto"/>
            <w:right w:val="none" w:sz="0" w:space="0" w:color="auto"/>
          </w:divBdr>
        </w:div>
        <w:div w:id="523446516">
          <w:marLeft w:val="0"/>
          <w:marRight w:val="0"/>
          <w:marTop w:val="0"/>
          <w:marBottom w:val="101"/>
          <w:divBdr>
            <w:top w:val="none" w:sz="0" w:space="0" w:color="auto"/>
            <w:left w:val="none" w:sz="0" w:space="0" w:color="auto"/>
            <w:bottom w:val="none" w:sz="0" w:space="0" w:color="auto"/>
            <w:right w:val="none" w:sz="0" w:space="0" w:color="auto"/>
          </w:divBdr>
        </w:div>
        <w:div w:id="539590439">
          <w:marLeft w:val="0"/>
          <w:marRight w:val="0"/>
          <w:marTop w:val="0"/>
          <w:marBottom w:val="101"/>
          <w:divBdr>
            <w:top w:val="none" w:sz="0" w:space="0" w:color="auto"/>
            <w:left w:val="none" w:sz="0" w:space="0" w:color="auto"/>
            <w:bottom w:val="none" w:sz="0" w:space="0" w:color="auto"/>
            <w:right w:val="none" w:sz="0" w:space="0" w:color="auto"/>
          </w:divBdr>
        </w:div>
        <w:div w:id="1310670479">
          <w:marLeft w:val="0"/>
          <w:marRight w:val="0"/>
          <w:marTop w:val="0"/>
          <w:marBottom w:val="101"/>
          <w:divBdr>
            <w:top w:val="none" w:sz="0" w:space="0" w:color="auto"/>
            <w:left w:val="none" w:sz="0" w:space="0" w:color="auto"/>
            <w:bottom w:val="none" w:sz="0" w:space="0" w:color="auto"/>
            <w:right w:val="none" w:sz="0" w:space="0" w:color="auto"/>
          </w:divBdr>
        </w:div>
        <w:div w:id="204218300">
          <w:marLeft w:val="0"/>
          <w:marRight w:val="0"/>
          <w:marTop w:val="0"/>
          <w:marBottom w:val="101"/>
          <w:divBdr>
            <w:top w:val="none" w:sz="0" w:space="0" w:color="auto"/>
            <w:left w:val="none" w:sz="0" w:space="0" w:color="auto"/>
            <w:bottom w:val="none" w:sz="0" w:space="0" w:color="auto"/>
            <w:right w:val="none" w:sz="0" w:space="0" w:color="auto"/>
          </w:divBdr>
        </w:div>
        <w:div w:id="322977286">
          <w:marLeft w:val="0"/>
          <w:marRight w:val="0"/>
          <w:marTop w:val="0"/>
          <w:marBottom w:val="101"/>
          <w:divBdr>
            <w:top w:val="none" w:sz="0" w:space="0" w:color="auto"/>
            <w:left w:val="none" w:sz="0" w:space="0" w:color="auto"/>
            <w:bottom w:val="none" w:sz="0" w:space="0" w:color="auto"/>
            <w:right w:val="none" w:sz="0" w:space="0" w:color="auto"/>
          </w:divBdr>
        </w:div>
        <w:div w:id="1830898721">
          <w:marLeft w:val="0"/>
          <w:marRight w:val="0"/>
          <w:marTop w:val="0"/>
          <w:marBottom w:val="101"/>
          <w:divBdr>
            <w:top w:val="none" w:sz="0" w:space="0" w:color="auto"/>
            <w:left w:val="none" w:sz="0" w:space="0" w:color="auto"/>
            <w:bottom w:val="none" w:sz="0" w:space="0" w:color="auto"/>
            <w:right w:val="none" w:sz="0" w:space="0" w:color="auto"/>
          </w:divBdr>
        </w:div>
        <w:div w:id="846096324">
          <w:marLeft w:val="0"/>
          <w:marRight w:val="0"/>
          <w:marTop w:val="0"/>
          <w:marBottom w:val="101"/>
          <w:divBdr>
            <w:top w:val="none" w:sz="0" w:space="0" w:color="auto"/>
            <w:left w:val="none" w:sz="0" w:space="0" w:color="auto"/>
            <w:bottom w:val="none" w:sz="0" w:space="0" w:color="auto"/>
            <w:right w:val="none" w:sz="0" w:space="0" w:color="auto"/>
          </w:divBdr>
        </w:div>
        <w:div w:id="1747991319">
          <w:marLeft w:val="0"/>
          <w:marRight w:val="0"/>
          <w:marTop w:val="0"/>
          <w:marBottom w:val="101"/>
          <w:divBdr>
            <w:top w:val="none" w:sz="0" w:space="0" w:color="auto"/>
            <w:left w:val="none" w:sz="0" w:space="0" w:color="auto"/>
            <w:bottom w:val="none" w:sz="0" w:space="0" w:color="auto"/>
            <w:right w:val="none" w:sz="0" w:space="0" w:color="auto"/>
          </w:divBdr>
        </w:div>
        <w:div w:id="2025129805">
          <w:marLeft w:val="0"/>
          <w:marRight w:val="0"/>
          <w:marTop w:val="0"/>
          <w:marBottom w:val="101"/>
          <w:divBdr>
            <w:top w:val="none" w:sz="0" w:space="0" w:color="auto"/>
            <w:left w:val="none" w:sz="0" w:space="0" w:color="auto"/>
            <w:bottom w:val="none" w:sz="0" w:space="0" w:color="auto"/>
            <w:right w:val="none" w:sz="0" w:space="0" w:color="auto"/>
          </w:divBdr>
        </w:div>
        <w:div w:id="656766808">
          <w:marLeft w:val="0"/>
          <w:marRight w:val="0"/>
          <w:marTop w:val="0"/>
          <w:marBottom w:val="101"/>
          <w:divBdr>
            <w:top w:val="none" w:sz="0" w:space="0" w:color="auto"/>
            <w:left w:val="none" w:sz="0" w:space="0" w:color="auto"/>
            <w:bottom w:val="none" w:sz="0" w:space="0" w:color="auto"/>
            <w:right w:val="none" w:sz="0" w:space="0" w:color="auto"/>
          </w:divBdr>
        </w:div>
        <w:div w:id="485321298">
          <w:marLeft w:val="0"/>
          <w:marRight w:val="0"/>
          <w:marTop w:val="0"/>
          <w:marBottom w:val="101"/>
          <w:divBdr>
            <w:top w:val="none" w:sz="0" w:space="0" w:color="auto"/>
            <w:left w:val="none" w:sz="0" w:space="0" w:color="auto"/>
            <w:bottom w:val="none" w:sz="0" w:space="0" w:color="auto"/>
            <w:right w:val="none" w:sz="0" w:space="0" w:color="auto"/>
          </w:divBdr>
        </w:div>
        <w:div w:id="1869564723">
          <w:marLeft w:val="0"/>
          <w:marRight w:val="0"/>
          <w:marTop w:val="0"/>
          <w:marBottom w:val="101"/>
          <w:divBdr>
            <w:top w:val="none" w:sz="0" w:space="0" w:color="auto"/>
            <w:left w:val="none" w:sz="0" w:space="0" w:color="auto"/>
            <w:bottom w:val="none" w:sz="0" w:space="0" w:color="auto"/>
            <w:right w:val="none" w:sz="0" w:space="0" w:color="auto"/>
          </w:divBdr>
        </w:div>
        <w:div w:id="73741599">
          <w:marLeft w:val="0"/>
          <w:marRight w:val="0"/>
          <w:marTop w:val="0"/>
          <w:marBottom w:val="101"/>
          <w:divBdr>
            <w:top w:val="none" w:sz="0" w:space="0" w:color="auto"/>
            <w:left w:val="none" w:sz="0" w:space="0" w:color="auto"/>
            <w:bottom w:val="none" w:sz="0" w:space="0" w:color="auto"/>
            <w:right w:val="none" w:sz="0" w:space="0" w:color="auto"/>
          </w:divBdr>
        </w:div>
        <w:div w:id="1817988683">
          <w:marLeft w:val="0"/>
          <w:marRight w:val="0"/>
          <w:marTop w:val="0"/>
          <w:marBottom w:val="101"/>
          <w:divBdr>
            <w:top w:val="none" w:sz="0" w:space="0" w:color="auto"/>
            <w:left w:val="none" w:sz="0" w:space="0" w:color="auto"/>
            <w:bottom w:val="none" w:sz="0" w:space="0" w:color="auto"/>
            <w:right w:val="none" w:sz="0" w:space="0" w:color="auto"/>
          </w:divBdr>
        </w:div>
        <w:div w:id="1124349664">
          <w:marLeft w:val="0"/>
          <w:marRight w:val="0"/>
          <w:marTop w:val="0"/>
          <w:marBottom w:val="101"/>
          <w:divBdr>
            <w:top w:val="none" w:sz="0" w:space="0" w:color="auto"/>
            <w:left w:val="none" w:sz="0" w:space="0" w:color="auto"/>
            <w:bottom w:val="none" w:sz="0" w:space="0" w:color="auto"/>
            <w:right w:val="none" w:sz="0" w:space="0" w:color="auto"/>
          </w:divBdr>
        </w:div>
        <w:div w:id="915553488">
          <w:marLeft w:val="0"/>
          <w:marRight w:val="0"/>
          <w:marTop w:val="0"/>
          <w:marBottom w:val="101"/>
          <w:divBdr>
            <w:top w:val="none" w:sz="0" w:space="0" w:color="auto"/>
            <w:left w:val="none" w:sz="0" w:space="0" w:color="auto"/>
            <w:bottom w:val="none" w:sz="0" w:space="0" w:color="auto"/>
            <w:right w:val="none" w:sz="0" w:space="0" w:color="auto"/>
          </w:divBdr>
        </w:div>
        <w:div w:id="12927959">
          <w:marLeft w:val="0"/>
          <w:marRight w:val="0"/>
          <w:marTop w:val="0"/>
          <w:marBottom w:val="101"/>
          <w:divBdr>
            <w:top w:val="none" w:sz="0" w:space="0" w:color="auto"/>
            <w:left w:val="none" w:sz="0" w:space="0" w:color="auto"/>
            <w:bottom w:val="none" w:sz="0" w:space="0" w:color="auto"/>
            <w:right w:val="none" w:sz="0" w:space="0" w:color="auto"/>
          </w:divBdr>
        </w:div>
        <w:div w:id="1355154242">
          <w:marLeft w:val="0"/>
          <w:marRight w:val="0"/>
          <w:marTop w:val="0"/>
          <w:marBottom w:val="101"/>
          <w:divBdr>
            <w:top w:val="none" w:sz="0" w:space="0" w:color="auto"/>
            <w:left w:val="none" w:sz="0" w:space="0" w:color="auto"/>
            <w:bottom w:val="none" w:sz="0" w:space="0" w:color="auto"/>
            <w:right w:val="none" w:sz="0" w:space="0" w:color="auto"/>
          </w:divBdr>
        </w:div>
        <w:div w:id="148328506">
          <w:marLeft w:val="0"/>
          <w:marRight w:val="0"/>
          <w:marTop w:val="0"/>
          <w:marBottom w:val="101"/>
          <w:divBdr>
            <w:top w:val="none" w:sz="0" w:space="0" w:color="auto"/>
            <w:left w:val="none" w:sz="0" w:space="0" w:color="auto"/>
            <w:bottom w:val="none" w:sz="0" w:space="0" w:color="auto"/>
            <w:right w:val="none" w:sz="0" w:space="0" w:color="auto"/>
          </w:divBdr>
        </w:div>
        <w:div w:id="1384676052">
          <w:marLeft w:val="0"/>
          <w:marRight w:val="0"/>
          <w:marTop w:val="0"/>
          <w:marBottom w:val="101"/>
          <w:divBdr>
            <w:top w:val="none" w:sz="0" w:space="0" w:color="auto"/>
            <w:left w:val="none" w:sz="0" w:space="0" w:color="auto"/>
            <w:bottom w:val="none" w:sz="0" w:space="0" w:color="auto"/>
            <w:right w:val="none" w:sz="0" w:space="0" w:color="auto"/>
          </w:divBdr>
        </w:div>
        <w:div w:id="1300460132">
          <w:marLeft w:val="0"/>
          <w:marRight w:val="0"/>
          <w:marTop w:val="0"/>
          <w:marBottom w:val="101"/>
          <w:divBdr>
            <w:top w:val="none" w:sz="0" w:space="0" w:color="auto"/>
            <w:left w:val="none" w:sz="0" w:space="0" w:color="auto"/>
            <w:bottom w:val="none" w:sz="0" w:space="0" w:color="auto"/>
            <w:right w:val="none" w:sz="0" w:space="0" w:color="auto"/>
          </w:divBdr>
        </w:div>
        <w:div w:id="529492910">
          <w:marLeft w:val="0"/>
          <w:marRight w:val="0"/>
          <w:marTop w:val="0"/>
          <w:marBottom w:val="101"/>
          <w:divBdr>
            <w:top w:val="none" w:sz="0" w:space="0" w:color="auto"/>
            <w:left w:val="none" w:sz="0" w:space="0" w:color="auto"/>
            <w:bottom w:val="none" w:sz="0" w:space="0" w:color="auto"/>
            <w:right w:val="none" w:sz="0" w:space="0" w:color="auto"/>
          </w:divBdr>
        </w:div>
        <w:div w:id="237135420">
          <w:marLeft w:val="0"/>
          <w:marRight w:val="0"/>
          <w:marTop w:val="0"/>
          <w:marBottom w:val="101"/>
          <w:divBdr>
            <w:top w:val="none" w:sz="0" w:space="0" w:color="auto"/>
            <w:left w:val="none" w:sz="0" w:space="0" w:color="auto"/>
            <w:bottom w:val="none" w:sz="0" w:space="0" w:color="auto"/>
            <w:right w:val="none" w:sz="0" w:space="0" w:color="auto"/>
          </w:divBdr>
        </w:div>
        <w:div w:id="680275903">
          <w:marLeft w:val="0"/>
          <w:marRight w:val="0"/>
          <w:marTop w:val="0"/>
          <w:marBottom w:val="101"/>
          <w:divBdr>
            <w:top w:val="none" w:sz="0" w:space="0" w:color="auto"/>
            <w:left w:val="none" w:sz="0" w:space="0" w:color="auto"/>
            <w:bottom w:val="none" w:sz="0" w:space="0" w:color="auto"/>
            <w:right w:val="none" w:sz="0" w:space="0" w:color="auto"/>
          </w:divBdr>
        </w:div>
        <w:div w:id="1381200361">
          <w:marLeft w:val="0"/>
          <w:marRight w:val="0"/>
          <w:marTop w:val="0"/>
          <w:marBottom w:val="101"/>
          <w:divBdr>
            <w:top w:val="none" w:sz="0" w:space="0" w:color="auto"/>
            <w:left w:val="none" w:sz="0" w:space="0" w:color="auto"/>
            <w:bottom w:val="none" w:sz="0" w:space="0" w:color="auto"/>
            <w:right w:val="none" w:sz="0" w:space="0" w:color="auto"/>
          </w:divBdr>
        </w:div>
        <w:div w:id="298339524">
          <w:marLeft w:val="0"/>
          <w:marRight w:val="0"/>
          <w:marTop w:val="0"/>
          <w:marBottom w:val="101"/>
          <w:divBdr>
            <w:top w:val="none" w:sz="0" w:space="0" w:color="auto"/>
            <w:left w:val="none" w:sz="0" w:space="0" w:color="auto"/>
            <w:bottom w:val="none" w:sz="0" w:space="0" w:color="auto"/>
            <w:right w:val="none" w:sz="0" w:space="0" w:color="auto"/>
          </w:divBdr>
        </w:div>
        <w:div w:id="745807429">
          <w:marLeft w:val="0"/>
          <w:marRight w:val="0"/>
          <w:marTop w:val="0"/>
          <w:marBottom w:val="101"/>
          <w:divBdr>
            <w:top w:val="none" w:sz="0" w:space="0" w:color="auto"/>
            <w:left w:val="none" w:sz="0" w:space="0" w:color="auto"/>
            <w:bottom w:val="none" w:sz="0" w:space="0" w:color="auto"/>
            <w:right w:val="none" w:sz="0" w:space="0" w:color="auto"/>
          </w:divBdr>
        </w:div>
        <w:div w:id="988171292">
          <w:marLeft w:val="0"/>
          <w:marRight w:val="0"/>
          <w:marTop w:val="0"/>
          <w:marBottom w:val="101"/>
          <w:divBdr>
            <w:top w:val="none" w:sz="0" w:space="0" w:color="auto"/>
            <w:left w:val="none" w:sz="0" w:space="0" w:color="auto"/>
            <w:bottom w:val="none" w:sz="0" w:space="0" w:color="auto"/>
            <w:right w:val="none" w:sz="0" w:space="0" w:color="auto"/>
          </w:divBdr>
        </w:div>
        <w:div w:id="1865362704">
          <w:marLeft w:val="0"/>
          <w:marRight w:val="0"/>
          <w:marTop w:val="0"/>
          <w:marBottom w:val="101"/>
          <w:divBdr>
            <w:top w:val="none" w:sz="0" w:space="0" w:color="auto"/>
            <w:left w:val="none" w:sz="0" w:space="0" w:color="auto"/>
            <w:bottom w:val="none" w:sz="0" w:space="0" w:color="auto"/>
            <w:right w:val="none" w:sz="0" w:space="0" w:color="auto"/>
          </w:divBdr>
        </w:div>
        <w:div w:id="1714577508">
          <w:marLeft w:val="0"/>
          <w:marRight w:val="0"/>
          <w:marTop w:val="0"/>
          <w:marBottom w:val="101"/>
          <w:divBdr>
            <w:top w:val="none" w:sz="0" w:space="0" w:color="auto"/>
            <w:left w:val="none" w:sz="0" w:space="0" w:color="auto"/>
            <w:bottom w:val="none" w:sz="0" w:space="0" w:color="auto"/>
            <w:right w:val="none" w:sz="0" w:space="0" w:color="auto"/>
          </w:divBdr>
        </w:div>
        <w:div w:id="2076665111">
          <w:marLeft w:val="0"/>
          <w:marRight w:val="0"/>
          <w:marTop w:val="0"/>
          <w:marBottom w:val="101"/>
          <w:divBdr>
            <w:top w:val="none" w:sz="0" w:space="0" w:color="auto"/>
            <w:left w:val="none" w:sz="0" w:space="0" w:color="auto"/>
            <w:bottom w:val="none" w:sz="0" w:space="0" w:color="auto"/>
            <w:right w:val="none" w:sz="0" w:space="0" w:color="auto"/>
          </w:divBdr>
        </w:div>
        <w:div w:id="962811417">
          <w:marLeft w:val="0"/>
          <w:marRight w:val="0"/>
          <w:marTop w:val="0"/>
          <w:marBottom w:val="101"/>
          <w:divBdr>
            <w:top w:val="none" w:sz="0" w:space="0" w:color="auto"/>
            <w:left w:val="none" w:sz="0" w:space="0" w:color="auto"/>
            <w:bottom w:val="none" w:sz="0" w:space="0" w:color="auto"/>
            <w:right w:val="none" w:sz="0" w:space="0" w:color="auto"/>
          </w:divBdr>
        </w:div>
        <w:div w:id="310642791">
          <w:marLeft w:val="0"/>
          <w:marRight w:val="0"/>
          <w:marTop w:val="0"/>
          <w:marBottom w:val="101"/>
          <w:divBdr>
            <w:top w:val="none" w:sz="0" w:space="0" w:color="auto"/>
            <w:left w:val="none" w:sz="0" w:space="0" w:color="auto"/>
            <w:bottom w:val="none" w:sz="0" w:space="0" w:color="auto"/>
            <w:right w:val="none" w:sz="0" w:space="0" w:color="auto"/>
          </w:divBdr>
        </w:div>
        <w:div w:id="1670401477">
          <w:marLeft w:val="0"/>
          <w:marRight w:val="0"/>
          <w:marTop w:val="0"/>
          <w:marBottom w:val="101"/>
          <w:divBdr>
            <w:top w:val="none" w:sz="0" w:space="0" w:color="auto"/>
            <w:left w:val="none" w:sz="0" w:space="0" w:color="auto"/>
            <w:bottom w:val="none" w:sz="0" w:space="0" w:color="auto"/>
            <w:right w:val="none" w:sz="0" w:space="0" w:color="auto"/>
          </w:divBdr>
        </w:div>
        <w:div w:id="582957638">
          <w:marLeft w:val="0"/>
          <w:marRight w:val="0"/>
          <w:marTop w:val="0"/>
          <w:marBottom w:val="101"/>
          <w:divBdr>
            <w:top w:val="none" w:sz="0" w:space="0" w:color="auto"/>
            <w:left w:val="none" w:sz="0" w:space="0" w:color="auto"/>
            <w:bottom w:val="none" w:sz="0" w:space="0" w:color="auto"/>
            <w:right w:val="none" w:sz="0" w:space="0" w:color="auto"/>
          </w:divBdr>
        </w:div>
        <w:div w:id="1629773761">
          <w:marLeft w:val="0"/>
          <w:marRight w:val="0"/>
          <w:marTop w:val="0"/>
          <w:marBottom w:val="101"/>
          <w:divBdr>
            <w:top w:val="none" w:sz="0" w:space="0" w:color="auto"/>
            <w:left w:val="none" w:sz="0" w:space="0" w:color="auto"/>
            <w:bottom w:val="none" w:sz="0" w:space="0" w:color="auto"/>
            <w:right w:val="none" w:sz="0" w:space="0" w:color="auto"/>
          </w:divBdr>
        </w:div>
        <w:div w:id="247229958">
          <w:marLeft w:val="0"/>
          <w:marRight w:val="0"/>
          <w:marTop w:val="0"/>
          <w:marBottom w:val="101"/>
          <w:divBdr>
            <w:top w:val="none" w:sz="0" w:space="0" w:color="auto"/>
            <w:left w:val="none" w:sz="0" w:space="0" w:color="auto"/>
            <w:bottom w:val="none" w:sz="0" w:space="0" w:color="auto"/>
            <w:right w:val="none" w:sz="0" w:space="0" w:color="auto"/>
          </w:divBdr>
        </w:div>
        <w:div w:id="1918054022">
          <w:marLeft w:val="0"/>
          <w:marRight w:val="0"/>
          <w:marTop w:val="0"/>
          <w:marBottom w:val="101"/>
          <w:divBdr>
            <w:top w:val="none" w:sz="0" w:space="0" w:color="auto"/>
            <w:left w:val="none" w:sz="0" w:space="0" w:color="auto"/>
            <w:bottom w:val="none" w:sz="0" w:space="0" w:color="auto"/>
            <w:right w:val="none" w:sz="0" w:space="0" w:color="auto"/>
          </w:divBdr>
        </w:div>
        <w:div w:id="1780371981">
          <w:marLeft w:val="0"/>
          <w:marRight w:val="0"/>
          <w:marTop w:val="0"/>
          <w:marBottom w:val="101"/>
          <w:divBdr>
            <w:top w:val="none" w:sz="0" w:space="0" w:color="auto"/>
            <w:left w:val="none" w:sz="0" w:space="0" w:color="auto"/>
            <w:bottom w:val="none" w:sz="0" w:space="0" w:color="auto"/>
            <w:right w:val="none" w:sz="0" w:space="0" w:color="auto"/>
          </w:divBdr>
        </w:div>
        <w:div w:id="1881824634">
          <w:marLeft w:val="0"/>
          <w:marRight w:val="0"/>
          <w:marTop w:val="0"/>
          <w:marBottom w:val="101"/>
          <w:divBdr>
            <w:top w:val="none" w:sz="0" w:space="0" w:color="auto"/>
            <w:left w:val="none" w:sz="0" w:space="0" w:color="auto"/>
            <w:bottom w:val="none" w:sz="0" w:space="0" w:color="auto"/>
            <w:right w:val="none" w:sz="0" w:space="0" w:color="auto"/>
          </w:divBdr>
        </w:div>
        <w:div w:id="613252505">
          <w:marLeft w:val="0"/>
          <w:marRight w:val="0"/>
          <w:marTop w:val="0"/>
          <w:marBottom w:val="101"/>
          <w:divBdr>
            <w:top w:val="none" w:sz="0" w:space="0" w:color="auto"/>
            <w:left w:val="none" w:sz="0" w:space="0" w:color="auto"/>
            <w:bottom w:val="none" w:sz="0" w:space="0" w:color="auto"/>
            <w:right w:val="none" w:sz="0" w:space="0" w:color="auto"/>
          </w:divBdr>
        </w:div>
        <w:div w:id="1916894124">
          <w:marLeft w:val="0"/>
          <w:marRight w:val="0"/>
          <w:marTop w:val="0"/>
          <w:marBottom w:val="101"/>
          <w:divBdr>
            <w:top w:val="none" w:sz="0" w:space="0" w:color="auto"/>
            <w:left w:val="none" w:sz="0" w:space="0" w:color="auto"/>
            <w:bottom w:val="none" w:sz="0" w:space="0" w:color="auto"/>
            <w:right w:val="none" w:sz="0" w:space="0" w:color="auto"/>
          </w:divBdr>
        </w:div>
        <w:div w:id="512307556">
          <w:marLeft w:val="0"/>
          <w:marRight w:val="0"/>
          <w:marTop w:val="0"/>
          <w:marBottom w:val="101"/>
          <w:divBdr>
            <w:top w:val="none" w:sz="0" w:space="0" w:color="auto"/>
            <w:left w:val="none" w:sz="0" w:space="0" w:color="auto"/>
            <w:bottom w:val="none" w:sz="0" w:space="0" w:color="auto"/>
            <w:right w:val="none" w:sz="0" w:space="0" w:color="auto"/>
          </w:divBdr>
        </w:div>
        <w:div w:id="1407728812">
          <w:marLeft w:val="0"/>
          <w:marRight w:val="0"/>
          <w:marTop w:val="0"/>
          <w:marBottom w:val="101"/>
          <w:divBdr>
            <w:top w:val="none" w:sz="0" w:space="0" w:color="auto"/>
            <w:left w:val="none" w:sz="0" w:space="0" w:color="auto"/>
            <w:bottom w:val="none" w:sz="0" w:space="0" w:color="auto"/>
            <w:right w:val="none" w:sz="0" w:space="0" w:color="auto"/>
          </w:divBdr>
        </w:div>
        <w:div w:id="484206323">
          <w:marLeft w:val="0"/>
          <w:marRight w:val="0"/>
          <w:marTop w:val="0"/>
          <w:marBottom w:val="101"/>
          <w:divBdr>
            <w:top w:val="none" w:sz="0" w:space="0" w:color="auto"/>
            <w:left w:val="none" w:sz="0" w:space="0" w:color="auto"/>
            <w:bottom w:val="none" w:sz="0" w:space="0" w:color="auto"/>
            <w:right w:val="none" w:sz="0" w:space="0" w:color="auto"/>
          </w:divBdr>
        </w:div>
        <w:div w:id="783236183">
          <w:marLeft w:val="0"/>
          <w:marRight w:val="0"/>
          <w:marTop w:val="0"/>
          <w:marBottom w:val="101"/>
          <w:divBdr>
            <w:top w:val="none" w:sz="0" w:space="0" w:color="auto"/>
            <w:left w:val="none" w:sz="0" w:space="0" w:color="auto"/>
            <w:bottom w:val="none" w:sz="0" w:space="0" w:color="auto"/>
            <w:right w:val="none" w:sz="0" w:space="0" w:color="auto"/>
          </w:divBdr>
        </w:div>
        <w:div w:id="1636445820">
          <w:marLeft w:val="0"/>
          <w:marRight w:val="0"/>
          <w:marTop w:val="0"/>
          <w:marBottom w:val="101"/>
          <w:divBdr>
            <w:top w:val="none" w:sz="0" w:space="0" w:color="auto"/>
            <w:left w:val="none" w:sz="0" w:space="0" w:color="auto"/>
            <w:bottom w:val="none" w:sz="0" w:space="0" w:color="auto"/>
            <w:right w:val="none" w:sz="0" w:space="0" w:color="auto"/>
          </w:divBdr>
        </w:div>
        <w:div w:id="1408192442">
          <w:marLeft w:val="0"/>
          <w:marRight w:val="0"/>
          <w:marTop w:val="0"/>
          <w:marBottom w:val="101"/>
          <w:divBdr>
            <w:top w:val="none" w:sz="0" w:space="0" w:color="auto"/>
            <w:left w:val="none" w:sz="0" w:space="0" w:color="auto"/>
            <w:bottom w:val="none" w:sz="0" w:space="0" w:color="auto"/>
            <w:right w:val="none" w:sz="0" w:space="0" w:color="auto"/>
          </w:divBdr>
        </w:div>
        <w:div w:id="526215337">
          <w:marLeft w:val="0"/>
          <w:marRight w:val="0"/>
          <w:marTop w:val="0"/>
          <w:marBottom w:val="101"/>
          <w:divBdr>
            <w:top w:val="none" w:sz="0" w:space="0" w:color="auto"/>
            <w:left w:val="none" w:sz="0" w:space="0" w:color="auto"/>
            <w:bottom w:val="none" w:sz="0" w:space="0" w:color="auto"/>
            <w:right w:val="none" w:sz="0" w:space="0" w:color="auto"/>
          </w:divBdr>
        </w:div>
        <w:div w:id="858009955">
          <w:marLeft w:val="0"/>
          <w:marRight w:val="0"/>
          <w:marTop w:val="0"/>
          <w:marBottom w:val="101"/>
          <w:divBdr>
            <w:top w:val="none" w:sz="0" w:space="0" w:color="auto"/>
            <w:left w:val="none" w:sz="0" w:space="0" w:color="auto"/>
            <w:bottom w:val="none" w:sz="0" w:space="0" w:color="auto"/>
            <w:right w:val="none" w:sz="0" w:space="0" w:color="auto"/>
          </w:divBdr>
        </w:div>
        <w:div w:id="1219779505">
          <w:marLeft w:val="0"/>
          <w:marRight w:val="0"/>
          <w:marTop w:val="0"/>
          <w:marBottom w:val="101"/>
          <w:divBdr>
            <w:top w:val="none" w:sz="0" w:space="0" w:color="auto"/>
            <w:left w:val="none" w:sz="0" w:space="0" w:color="auto"/>
            <w:bottom w:val="none" w:sz="0" w:space="0" w:color="auto"/>
            <w:right w:val="none" w:sz="0" w:space="0" w:color="auto"/>
          </w:divBdr>
        </w:div>
        <w:div w:id="816801430">
          <w:marLeft w:val="0"/>
          <w:marRight w:val="0"/>
          <w:marTop w:val="0"/>
          <w:marBottom w:val="101"/>
          <w:divBdr>
            <w:top w:val="none" w:sz="0" w:space="0" w:color="auto"/>
            <w:left w:val="none" w:sz="0" w:space="0" w:color="auto"/>
            <w:bottom w:val="none" w:sz="0" w:space="0" w:color="auto"/>
            <w:right w:val="none" w:sz="0" w:space="0" w:color="auto"/>
          </w:divBdr>
        </w:div>
        <w:div w:id="757403130">
          <w:marLeft w:val="0"/>
          <w:marRight w:val="0"/>
          <w:marTop w:val="0"/>
          <w:marBottom w:val="101"/>
          <w:divBdr>
            <w:top w:val="none" w:sz="0" w:space="0" w:color="auto"/>
            <w:left w:val="none" w:sz="0" w:space="0" w:color="auto"/>
            <w:bottom w:val="none" w:sz="0" w:space="0" w:color="auto"/>
            <w:right w:val="none" w:sz="0" w:space="0" w:color="auto"/>
          </w:divBdr>
        </w:div>
        <w:div w:id="1313830516">
          <w:marLeft w:val="0"/>
          <w:marRight w:val="0"/>
          <w:marTop w:val="0"/>
          <w:marBottom w:val="101"/>
          <w:divBdr>
            <w:top w:val="none" w:sz="0" w:space="0" w:color="auto"/>
            <w:left w:val="none" w:sz="0" w:space="0" w:color="auto"/>
            <w:bottom w:val="none" w:sz="0" w:space="0" w:color="auto"/>
            <w:right w:val="none" w:sz="0" w:space="0" w:color="auto"/>
          </w:divBdr>
        </w:div>
        <w:div w:id="1536845817">
          <w:marLeft w:val="0"/>
          <w:marRight w:val="0"/>
          <w:marTop w:val="0"/>
          <w:marBottom w:val="101"/>
          <w:divBdr>
            <w:top w:val="none" w:sz="0" w:space="0" w:color="auto"/>
            <w:left w:val="none" w:sz="0" w:space="0" w:color="auto"/>
            <w:bottom w:val="none" w:sz="0" w:space="0" w:color="auto"/>
            <w:right w:val="none" w:sz="0" w:space="0" w:color="auto"/>
          </w:divBdr>
        </w:div>
        <w:div w:id="1850556737">
          <w:marLeft w:val="0"/>
          <w:marRight w:val="0"/>
          <w:marTop w:val="0"/>
          <w:marBottom w:val="101"/>
          <w:divBdr>
            <w:top w:val="none" w:sz="0" w:space="0" w:color="auto"/>
            <w:left w:val="none" w:sz="0" w:space="0" w:color="auto"/>
            <w:bottom w:val="none" w:sz="0" w:space="0" w:color="auto"/>
            <w:right w:val="none" w:sz="0" w:space="0" w:color="auto"/>
          </w:divBdr>
        </w:div>
        <w:div w:id="135757252">
          <w:marLeft w:val="0"/>
          <w:marRight w:val="0"/>
          <w:marTop w:val="0"/>
          <w:marBottom w:val="101"/>
          <w:divBdr>
            <w:top w:val="none" w:sz="0" w:space="0" w:color="auto"/>
            <w:left w:val="none" w:sz="0" w:space="0" w:color="auto"/>
            <w:bottom w:val="none" w:sz="0" w:space="0" w:color="auto"/>
            <w:right w:val="none" w:sz="0" w:space="0" w:color="auto"/>
          </w:divBdr>
        </w:div>
        <w:div w:id="139924460">
          <w:marLeft w:val="0"/>
          <w:marRight w:val="0"/>
          <w:marTop w:val="0"/>
          <w:marBottom w:val="101"/>
          <w:divBdr>
            <w:top w:val="none" w:sz="0" w:space="0" w:color="auto"/>
            <w:left w:val="none" w:sz="0" w:space="0" w:color="auto"/>
            <w:bottom w:val="none" w:sz="0" w:space="0" w:color="auto"/>
            <w:right w:val="none" w:sz="0" w:space="0" w:color="auto"/>
          </w:divBdr>
        </w:div>
        <w:div w:id="1405375285">
          <w:marLeft w:val="0"/>
          <w:marRight w:val="0"/>
          <w:marTop w:val="0"/>
          <w:marBottom w:val="101"/>
          <w:divBdr>
            <w:top w:val="none" w:sz="0" w:space="0" w:color="auto"/>
            <w:left w:val="none" w:sz="0" w:space="0" w:color="auto"/>
            <w:bottom w:val="none" w:sz="0" w:space="0" w:color="auto"/>
            <w:right w:val="none" w:sz="0" w:space="0" w:color="auto"/>
          </w:divBdr>
        </w:div>
        <w:div w:id="1103961571">
          <w:marLeft w:val="0"/>
          <w:marRight w:val="0"/>
          <w:marTop w:val="0"/>
          <w:marBottom w:val="101"/>
          <w:divBdr>
            <w:top w:val="none" w:sz="0" w:space="0" w:color="auto"/>
            <w:left w:val="none" w:sz="0" w:space="0" w:color="auto"/>
            <w:bottom w:val="none" w:sz="0" w:space="0" w:color="auto"/>
            <w:right w:val="none" w:sz="0" w:space="0" w:color="auto"/>
          </w:divBdr>
        </w:div>
        <w:div w:id="215286780">
          <w:marLeft w:val="0"/>
          <w:marRight w:val="0"/>
          <w:marTop w:val="0"/>
          <w:marBottom w:val="101"/>
          <w:divBdr>
            <w:top w:val="none" w:sz="0" w:space="0" w:color="auto"/>
            <w:left w:val="none" w:sz="0" w:space="0" w:color="auto"/>
            <w:bottom w:val="none" w:sz="0" w:space="0" w:color="auto"/>
            <w:right w:val="none" w:sz="0" w:space="0" w:color="auto"/>
          </w:divBdr>
        </w:div>
        <w:div w:id="1880895353">
          <w:marLeft w:val="0"/>
          <w:marRight w:val="0"/>
          <w:marTop w:val="0"/>
          <w:marBottom w:val="101"/>
          <w:divBdr>
            <w:top w:val="none" w:sz="0" w:space="0" w:color="auto"/>
            <w:left w:val="none" w:sz="0" w:space="0" w:color="auto"/>
            <w:bottom w:val="none" w:sz="0" w:space="0" w:color="auto"/>
            <w:right w:val="none" w:sz="0" w:space="0" w:color="auto"/>
          </w:divBdr>
        </w:div>
        <w:div w:id="1181703879">
          <w:marLeft w:val="0"/>
          <w:marRight w:val="0"/>
          <w:marTop w:val="0"/>
          <w:marBottom w:val="101"/>
          <w:divBdr>
            <w:top w:val="none" w:sz="0" w:space="0" w:color="auto"/>
            <w:left w:val="none" w:sz="0" w:space="0" w:color="auto"/>
            <w:bottom w:val="none" w:sz="0" w:space="0" w:color="auto"/>
            <w:right w:val="none" w:sz="0" w:space="0" w:color="auto"/>
          </w:divBdr>
        </w:div>
        <w:div w:id="784497606">
          <w:marLeft w:val="0"/>
          <w:marRight w:val="0"/>
          <w:marTop w:val="0"/>
          <w:marBottom w:val="101"/>
          <w:divBdr>
            <w:top w:val="none" w:sz="0" w:space="0" w:color="auto"/>
            <w:left w:val="none" w:sz="0" w:space="0" w:color="auto"/>
            <w:bottom w:val="none" w:sz="0" w:space="0" w:color="auto"/>
            <w:right w:val="none" w:sz="0" w:space="0" w:color="auto"/>
          </w:divBdr>
        </w:div>
        <w:div w:id="2131777213">
          <w:marLeft w:val="0"/>
          <w:marRight w:val="0"/>
          <w:marTop w:val="0"/>
          <w:marBottom w:val="101"/>
          <w:divBdr>
            <w:top w:val="none" w:sz="0" w:space="0" w:color="auto"/>
            <w:left w:val="none" w:sz="0" w:space="0" w:color="auto"/>
            <w:bottom w:val="none" w:sz="0" w:space="0" w:color="auto"/>
            <w:right w:val="none" w:sz="0" w:space="0" w:color="auto"/>
          </w:divBdr>
        </w:div>
        <w:div w:id="659425175">
          <w:marLeft w:val="0"/>
          <w:marRight w:val="0"/>
          <w:marTop w:val="0"/>
          <w:marBottom w:val="101"/>
          <w:divBdr>
            <w:top w:val="none" w:sz="0" w:space="0" w:color="auto"/>
            <w:left w:val="none" w:sz="0" w:space="0" w:color="auto"/>
            <w:bottom w:val="none" w:sz="0" w:space="0" w:color="auto"/>
            <w:right w:val="none" w:sz="0" w:space="0" w:color="auto"/>
          </w:divBdr>
        </w:div>
        <w:div w:id="714427683">
          <w:marLeft w:val="0"/>
          <w:marRight w:val="0"/>
          <w:marTop w:val="0"/>
          <w:marBottom w:val="101"/>
          <w:divBdr>
            <w:top w:val="none" w:sz="0" w:space="0" w:color="auto"/>
            <w:left w:val="none" w:sz="0" w:space="0" w:color="auto"/>
            <w:bottom w:val="none" w:sz="0" w:space="0" w:color="auto"/>
            <w:right w:val="none" w:sz="0" w:space="0" w:color="auto"/>
          </w:divBdr>
        </w:div>
        <w:div w:id="1257978972">
          <w:marLeft w:val="0"/>
          <w:marRight w:val="0"/>
          <w:marTop w:val="0"/>
          <w:marBottom w:val="101"/>
          <w:divBdr>
            <w:top w:val="none" w:sz="0" w:space="0" w:color="auto"/>
            <w:left w:val="none" w:sz="0" w:space="0" w:color="auto"/>
            <w:bottom w:val="none" w:sz="0" w:space="0" w:color="auto"/>
            <w:right w:val="none" w:sz="0" w:space="0" w:color="auto"/>
          </w:divBdr>
        </w:div>
        <w:div w:id="1858152267">
          <w:marLeft w:val="0"/>
          <w:marRight w:val="0"/>
          <w:marTop w:val="0"/>
          <w:marBottom w:val="101"/>
          <w:divBdr>
            <w:top w:val="none" w:sz="0" w:space="0" w:color="auto"/>
            <w:left w:val="none" w:sz="0" w:space="0" w:color="auto"/>
            <w:bottom w:val="none" w:sz="0" w:space="0" w:color="auto"/>
            <w:right w:val="none" w:sz="0" w:space="0" w:color="auto"/>
          </w:divBdr>
        </w:div>
        <w:div w:id="783964887">
          <w:marLeft w:val="0"/>
          <w:marRight w:val="0"/>
          <w:marTop w:val="0"/>
          <w:marBottom w:val="101"/>
          <w:divBdr>
            <w:top w:val="none" w:sz="0" w:space="0" w:color="auto"/>
            <w:left w:val="none" w:sz="0" w:space="0" w:color="auto"/>
            <w:bottom w:val="none" w:sz="0" w:space="0" w:color="auto"/>
            <w:right w:val="none" w:sz="0" w:space="0" w:color="auto"/>
          </w:divBdr>
        </w:div>
        <w:div w:id="220412893">
          <w:marLeft w:val="0"/>
          <w:marRight w:val="0"/>
          <w:marTop w:val="0"/>
          <w:marBottom w:val="101"/>
          <w:divBdr>
            <w:top w:val="none" w:sz="0" w:space="0" w:color="auto"/>
            <w:left w:val="none" w:sz="0" w:space="0" w:color="auto"/>
            <w:bottom w:val="none" w:sz="0" w:space="0" w:color="auto"/>
            <w:right w:val="none" w:sz="0" w:space="0" w:color="auto"/>
          </w:divBdr>
        </w:div>
        <w:div w:id="712383746">
          <w:marLeft w:val="0"/>
          <w:marRight w:val="0"/>
          <w:marTop w:val="0"/>
          <w:marBottom w:val="101"/>
          <w:divBdr>
            <w:top w:val="none" w:sz="0" w:space="0" w:color="auto"/>
            <w:left w:val="none" w:sz="0" w:space="0" w:color="auto"/>
            <w:bottom w:val="none" w:sz="0" w:space="0" w:color="auto"/>
            <w:right w:val="none" w:sz="0" w:space="0" w:color="auto"/>
          </w:divBdr>
        </w:div>
        <w:div w:id="1990203738">
          <w:marLeft w:val="0"/>
          <w:marRight w:val="0"/>
          <w:marTop w:val="0"/>
          <w:marBottom w:val="101"/>
          <w:divBdr>
            <w:top w:val="none" w:sz="0" w:space="0" w:color="auto"/>
            <w:left w:val="none" w:sz="0" w:space="0" w:color="auto"/>
            <w:bottom w:val="none" w:sz="0" w:space="0" w:color="auto"/>
            <w:right w:val="none" w:sz="0" w:space="0" w:color="auto"/>
          </w:divBdr>
        </w:div>
        <w:div w:id="802386190">
          <w:marLeft w:val="0"/>
          <w:marRight w:val="0"/>
          <w:marTop w:val="0"/>
          <w:marBottom w:val="101"/>
          <w:divBdr>
            <w:top w:val="none" w:sz="0" w:space="0" w:color="auto"/>
            <w:left w:val="none" w:sz="0" w:space="0" w:color="auto"/>
            <w:bottom w:val="none" w:sz="0" w:space="0" w:color="auto"/>
            <w:right w:val="none" w:sz="0" w:space="0" w:color="auto"/>
          </w:divBdr>
        </w:div>
        <w:div w:id="1345742592">
          <w:marLeft w:val="0"/>
          <w:marRight w:val="0"/>
          <w:marTop w:val="0"/>
          <w:marBottom w:val="101"/>
          <w:divBdr>
            <w:top w:val="none" w:sz="0" w:space="0" w:color="auto"/>
            <w:left w:val="none" w:sz="0" w:space="0" w:color="auto"/>
            <w:bottom w:val="none" w:sz="0" w:space="0" w:color="auto"/>
            <w:right w:val="none" w:sz="0" w:space="0" w:color="auto"/>
          </w:divBdr>
        </w:div>
        <w:div w:id="495730302">
          <w:marLeft w:val="0"/>
          <w:marRight w:val="0"/>
          <w:marTop w:val="0"/>
          <w:marBottom w:val="101"/>
          <w:divBdr>
            <w:top w:val="none" w:sz="0" w:space="0" w:color="auto"/>
            <w:left w:val="none" w:sz="0" w:space="0" w:color="auto"/>
            <w:bottom w:val="none" w:sz="0" w:space="0" w:color="auto"/>
            <w:right w:val="none" w:sz="0" w:space="0" w:color="auto"/>
          </w:divBdr>
        </w:div>
        <w:div w:id="2005081106">
          <w:marLeft w:val="0"/>
          <w:marRight w:val="0"/>
          <w:marTop w:val="0"/>
          <w:marBottom w:val="101"/>
          <w:divBdr>
            <w:top w:val="none" w:sz="0" w:space="0" w:color="auto"/>
            <w:left w:val="none" w:sz="0" w:space="0" w:color="auto"/>
            <w:bottom w:val="none" w:sz="0" w:space="0" w:color="auto"/>
            <w:right w:val="none" w:sz="0" w:space="0" w:color="auto"/>
          </w:divBdr>
        </w:div>
        <w:div w:id="1770463147">
          <w:marLeft w:val="0"/>
          <w:marRight w:val="0"/>
          <w:marTop w:val="0"/>
          <w:marBottom w:val="101"/>
          <w:divBdr>
            <w:top w:val="none" w:sz="0" w:space="0" w:color="auto"/>
            <w:left w:val="none" w:sz="0" w:space="0" w:color="auto"/>
            <w:bottom w:val="none" w:sz="0" w:space="0" w:color="auto"/>
            <w:right w:val="none" w:sz="0" w:space="0" w:color="auto"/>
          </w:divBdr>
        </w:div>
        <w:div w:id="2123260229">
          <w:marLeft w:val="0"/>
          <w:marRight w:val="0"/>
          <w:marTop w:val="0"/>
          <w:marBottom w:val="101"/>
          <w:divBdr>
            <w:top w:val="none" w:sz="0" w:space="0" w:color="auto"/>
            <w:left w:val="none" w:sz="0" w:space="0" w:color="auto"/>
            <w:bottom w:val="none" w:sz="0" w:space="0" w:color="auto"/>
            <w:right w:val="none" w:sz="0" w:space="0" w:color="auto"/>
          </w:divBdr>
        </w:div>
        <w:div w:id="223373121">
          <w:marLeft w:val="0"/>
          <w:marRight w:val="0"/>
          <w:marTop w:val="0"/>
          <w:marBottom w:val="101"/>
          <w:divBdr>
            <w:top w:val="none" w:sz="0" w:space="0" w:color="auto"/>
            <w:left w:val="none" w:sz="0" w:space="0" w:color="auto"/>
            <w:bottom w:val="none" w:sz="0" w:space="0" w:color="auto"/>
            <w:right w:val="none" w:sz="0" w:space="0" w:color="auto"/>
          </w:divBdr>
        </w:div>
        <w:div w:id="1163010026">
          <w:marLeft w:val="0"/>
          <w:marRight w:val="0"/>
          <w:marTop w:val="0"/>
          <w:marBottom w:val="101"/>
          <w:divBdr>
            <w:top w:val="none" w:sz="0" w:space="0" w:color="auto"/>
            <w:left w:val="none" w:sz="0" w:space="0" w:color="auto"/>
            <w:bottom w:val="none" w:sz="0" w:space="0" w:color="auto"/>
            <w:right w:val="none" w:sz="0" w:space="0" w:color="auto"/>
          </w:divBdr>
        </w:div>
        <w:div w:id="1877961252">
          <w:marLeft w:val="0"/>
          <w:marRight w:val="0"/>
          <w:marTop w:val="0"/>
          <w:marBottom w:val="101"/>
          <w:divBdr>
            <w:top w:val="none" w:sz="0" w:space="0" w:color="auto"/>
            <w:left w:val="none" w:sz="0" w:space="0" w:color="auto"/>
            <w:bottom w:val="none" w:sz="0" w:space="0" w:color="auto"/>
            <w:right w:val="none" w:sz="0" w:space="0" w:color="auto"/>
          </w:divBdr>
        </w:div>
        <w:div w:id="2130587610">
          <w:marLeft w:val="0"/>
          <w:marRight w:val="0"/>
          <w:marTop w:val="0"/>
          <w:marBottom w:val="101"/>
          <w:divBdr>
            <w:top w:val="none" w:sz="0" w:space="0" w:color="auto"/>
            <w:left w:val="none" w:sz="0" w:space="0" w:color="auto"/>
            <w:bottom w:val="none" w:sz="0" w:space="0" w:color="auto"/>
            <w:right w:val="none" w:sz="0" w:space="0" w:color="auto"/>
          </w:divBdr>
        </w:div>
        <w:div w:id="1673529367">
          <w:marLeft w:val="0"/>
          <w:marRight w:val="0"/>
          <w:marTop w:val="0"/>
          <w:marBottom w:val="101"/>
          <w:divBdr>
            <w:top w:val="none" w:sz="0" w:space="0" w:color="auto"/>
            <w:left w:val="none" w:sz="0" w:space="0" w:color="auto"/>
            <w:bottom w:val="none" w:sz="0" w:space="0" w:color="auto"/>
            <w:right w:val="none" w:sz="0" w:space="0" w:color="auto"/>
          </w:divBdr>
        </w:div>
        <w:div w:id="1479952704">
          <w:marLeft w:val="0"/>
          <w:marRight w:val="0"/>
          <w:marTop w:val="0"/>
          <w:marBottom w:val="101"/>
          <w:divBdr>
            <w:top w:val="none" w:sz="0" w:space="0" w:color="auto"/>
            <w:left w:val="none" w:sz="0" w:space="0" w:color="auto"/>
            <w:bottom w:val="none" w:sz="0" w:space="0" w:color="auto"/>
            <w:right w:val="none" w:sz="0" w:space="0" w:color="auto"/>
          </w:divBdr>
        </w:div>
        <w:div w:id="976645259">
          <w:marLeft w:val="0"/>
          <w:marRight w:val="0"/>
          <w:marTop w:val="0"/>
          <w:marBottom w:val="101"/>
          <w:divBdr>
            <w:top w:val="none" w:sz="0" w:space="0" w:color="auto"/>
            <w:left w:val="none" w:sz="0" w:space="0" w:color="auto"/>
            <w:bottom w:val="none" w:sz="0" w:space="0" w:color="auto"/>
            <w:right w:val="none" w:sz="0" w:space="0" w:color="auto"/>
          </w:divBdr>
        </w:div>
        <w:div w:id="1021664894">
          <w:marLeft w:val="0"/>
          <w:marRight w:val="0"/>
          <w:marTop w:val="0"/>
          <w:marBottom w:val="101"/>
          <w:divBdr>
            <w:top w:val="none" w:sz="0" w:space="0" w:color="auto"/>
            <w:left w:val="none" w:sz="0" w:space="0" w:color="auto"/>
            <w:bottom w:val="none" w:sz="0" w:space="0" w:color="auto"/>
            <w:right w:val="none" w:sz="0" w:space="0" w:color="auto"/>
          </w:divBdr>
        </w:div>
        <w:div w:id="582372185">
          <w:marLeft w:val="0"/>
          <w:marRight w:val="0"/>
          <w:marTop w:val="0"/>
          <w:marBottom w:val="101"/>
          <w:divBdr>
            <w:top w:val="none" w:sz="0" w:space="0" w:color="auto"/>
            <w:left w:val="none" w:sz="0" w:space="0" w:color="auto"/>
            <w:bottom w:val="none" w:sz="0" w:space="0" w:color="auto"/>
            <w:right w:val="none" w:sz="0" w:space="0" w:color="auto"/>
          </w:divBdr>
        </w:div>
        <w:div w:id="1013646095">
          <w:marLeft w:val="0"/>
          <w:marRight w:val="0"/>
          <w:marTop w:val="0"/>
          <w:marBottom w:val="101"/>
          <w:divBdr>
            <w:top w:val="none" w:sz="0" w:space="0" w:color="auto"/>
            <w:left w:val="none" w:sz="0" w:space="0" w:color="auto"/>
            <w:bottom w:val="none" w:sz="0" w:space="0" w:color="auto"/>
            <w:right w:val="none" w:sz="0" w:space="0" w:color="auto"/>
          </w:divBdr>
        </w:div>
        <w:div w:id="1315598816">
          <w:marLeft w:val="0"/>
          <w:marRight w:val="0"/>
          <w:marTop w:val="0"/>
          <w:marBottom w:val="101"/>
          <w:divBdr>
            <w:top w:val="none" w:sz="0" w:space="0" w:color="auto"/>
            <w:left w:val="none" w:sz="0" w:space="0" w:color="auto"/>
            <w:bottom w:val="none" w:sz="0" w:space="0" w:color="auto"/>
            <w:right w:val="none" w:sz="0" w:space="0" w:color="auto"/>
          </w:divBdr>
        </w:div>
        <w:div w:id="972296153">
          <w:marLeft w:val="0"/>
          <w:marRight w:val="0"/>
          <w:marTop w:val="0"/>
          <w:marBottom w:val="101"/>
          <w:divBdr>
            <w:top w:val="none" w:sz="0" w:space="0" w:color="auto"/>
            <w:left w:val="none" w:sz="0" w:space="0" w:color="auto"/>
            <w:bottom w:val="none" w:sz="0" w:space="0" w:color="auto"/>
            <w:right w:val="none" w:sz="0" w:space="0" w:color="auto"/>
          </w:divBdr>
        </w:div>
        <w:div w:id="144472859">
          <w:marLeft w:val="0"/>
          <w:marRight w:val="0"/>
          <w:marTop w:val="0"/>
          <w:marBottom w:val="101"/>
          <w:divBdr>
            <w:top w:val="none" w:sz="0" w:space="0" w:color="auto"/>
            <w:left w:val="none" w:sz="0" w:space="0" w:color="auto"/>
            <w:bottom w:val="none" w:sz="0" w:space="0" w:color="auto"/>
            <w:right w:val="none" w:sz="0" w:space="0" w:color="auto"/>
          </w:divBdr>
        </w:div>
        <w:div w:id="1635787908">
          <w:marLeft w:val="0"/>
          <w:marRight w:val="0"/>
          <w:marTop w:val="0"/>
          <w:marBottom w:val="101"/>
          <w:divBdr>
            <w:top w:val="none" w:sz="0" w:space="0" w:color="auto"/>
            <w:left w:val="none" w:sz="0" w:space="0" w:color="auto"/>
            <w:bottom w:val="none" w:sz="0" w:space="0" w:color="auto"/>
            <w:right w:val="none" w:sz="0" w:space="0" w:color="auto"/>
          </w:divBdr>
        </w:div>
        <w:div w:id="1947735664">
          <w:marLeft w:val="0"/>
          <w:marRight w:val="0"/>
          <w:marTop w:val="0"/>
          <w:marBottom w:val="101"/>
          <w:divBdr>
            <w:top w:val="none" w:sz="0" w:space="0" w:color="auto"/>
            <w:left w:val="none" w:sz="0" w:space="0" w:color="auto"/>
            <w:bottom w:val="none" w:sz="0" w:space="0" w:color="auto"/>
            <w:right w:val="none" w:sz="0" w:space="0" w:color="auto"/>
          </w:divBdr>
        </w:div>
        <w:div w:id="1179545902">
          <w:marLeft w:val="0"/>
          <w:marRight w:val="0"/>
          <w:marTop w:val="0"/>
          <w:marBottom w:val="101"/>
          <w:divBdr>
            <w:top w:val="none" w:sz="0" w:space="0" w:color="auto"/>
            <w:left w:val="none" w:sz="0" w:space="0" w:color="auto"/>
            <w:bottom w:val="none" w:sz="0" w:space="0" w:color="auto"/>
            <w:right w:val="none" w:sz="0" w:space="0" w:color="auto"/>
          </w:divBdr>
        </w:div>
        <w:div w:id="225537023">
          <w:marLeft w:val="0"/>
          <w:marRight w:val="0"/>
          <w:marTop w:val="0"/>
          <w:marBottom w:val="101"/>
          <w:divBdr>
            <w:top w:val="none" w:sz="0" w:space="0" w:color="auto"/>
            <w:left w:val="none" w:sz="0" w:space="0" w:color="auto"/>
            <w:bottom w:val="none" w:sz="0" w:space="0" w:color="auto"/>
            <w:right w:val="none" w:sz="0" w:space="0" w:color="auto"/>
          </w:divBdr>
        </w:div>
        <w:div w:id="1106461828">
          <w:marLeft w:val="0"/>
          <w:marRight w:val="0"/>
          <w:marTop w:val="0"/>
          <w:marBottom w:val="101"/>
          <w:divBdr>
            <w:top w:val="none" w:sz="0" w:space="0" w:color="auto"/>
            <w:left w:val="none" w:sz="0" w:space="0" w:color="auto"/>
            <w:bottom w:val="none" w:sz="0" w:space="0" w:color="auto"/>
            <w:right w:val="none" w:sz="0" w:space="0" w:color="auto"/>
          </w:divBdr>
        </w:div>
        <w:div w:id="403336145">
          <w:marLeft w:val="0"/>
          <w:marRight w:val="0"/>
          <w:marTop w:val="0"/>
          <w:marBottom w:val="101"/>
          <w:divBdr>
            <w:top w:val="none" w:sz="0" w:space="0" w:color="auto"/>
            <w:left w:val="none" w:sz="0" w:space="0" w:color="auto"/>
            <w:bottom w:val="none" w:sz="0" w:space="0" w:color="auto"/>
            <w:right w:val="none" w:sz="0" w:space="0" w:color="auto"/>
          </w:divBdr>
        </w:div>
        <w:div w:id="1736927773">
          <w:marLeft w:val="0"/>
          <w:marRight w:val="0"/>
          <w:marTop w:val="0"/>
          <w:marBottom w:val="101"/>
          <w:divBdr>
            <w:top w:val="none" w:sz="0" w:space="0" w:color="auto"/>
            <w:left w:val="none" w:sz="0" w:space="0" w:color="auto"/>
            <w:bottom w:val="none" w:sz="0" w:space="0" w:color="auto"/>
            <w:right w:val="none" w:sz="0" w:space="0" w:color="auto"/>
          </w:divBdr>
        </w:div>
        <w:div w:id="274093879">
          <w:marLeft w:val="0"/>
          <w:marRight w:val="0"/>
          <w:marTop w:val="0"/>
          <w:marBottom w:val="101"/>
          <w:divBdr>
            <w:top w:val="none" w:sz="0" w:space="0" w:color="auto"/>
            <w:left w:val="none" w:sz="0" w:space="0" w:color="auto"/>
            <w:bottom w:val="none" w:sz="0" w:space="0" w:color="auto"/>
            <w:right w:val="none" w:sz="0" w:space="0" w:color="auto"/>
          </w:divBdr>
        </w:div>
        <w:div w:id="1766802356">
          <w:marLeft w:val="0"/>
          <w:marRight w:val="0"/>
          <w:marTop w:val="0"/>
          <w:marBottom w:val="101"/>
          <w:divBdr>
            <w:top w:val="none" w:sz="0" w:space="0" w:color="auto"/>
            <w:left w:val="none" w:sz="0" w:space="0" w:color="auto"/>
            <w:bottom w:val="none" w:sz="0" w:space="0" w:color="auto"/>
            <w:right w:val="none" w:sz="0" w:space="0" w:color="auto"/>
          </w:divBdr>
        </w:div>
        <w:div w:id="2010058037">
          <w:marLeft w:val="0"/>
          <w:marRight w:val="0"/>
          <w:marTop w:val="0"/>
          <w:marBottom w:val="101"/>
          <w:divBdr>
            <w:top w:val="none" w:sz="0" w:space="0" w:color="auto"/>
            <w:left w:val="none" w:sz="0" w:space="0" w:color="auto"/>
            <w:bottom w:val="none" w:sz="0" w:space="0" w:color="auto"/>
            <w:right w:val="none" w:sz="0" w:space="0" w:color="auto"/>
          </w:divBdr>
        </w:div>
        <w:div w:id="833952418">
          <w:marLeft w:val="0"/>
          <w:marRight w:val="0"/>
          <w:marTop w:val="0"/>
          <w:marBottom w:val="101"/>
          <w:divBdr>
            <w:top w:val="none" w:sz="0" w:space="0" w:color="auto"/>
            <w:left w:val="none" w:sz="0" w:space="0" w:color="auto"/>
            <w:bottom w:val="none" w:sz="0" w:space="0" w:color="auto"/>
            <w:right w:val="none" w:sz="0" w:space="0" w:color="auto"/>
          </w:divBdr>
        </w:div>
        <w:div w:id="979193911">
          <w:marLeft w:val="0"/>
          <w:marRight w:val="0"/>
          <w:marTop w:val="0"/>
          <w:marBottom w:val="101"/>
          <w:divBdr>
            <w:top w:val="none" w:sz="0" w:space="0" w:color="auto"/>
            <w:left w:val="none" w:sz="0" w:space="0" w:color="auto"/>
            <w:bottom w:val="none" w:sz="0" w:space="0" w:color="auto"/>
            <w:right w:val="none" w:sz="0" w:space="0" w:color="auto"/>
          </w:divBdr>
        </w:div>
        <w:div w:id="1671103636">
          <w:marLeft w:val="0"/>
          <w:marRight w:val="0"/>
          <w:marTop w:val="0"/>
          <w:marBottom w:val="101"/>
          <w:divBdr>
            <w:top w:val="none" w:sz="0" w:space="0" w:color="auto"/>
            <w:left w:val="none" w:sz="0" w:space="0" w:color="auto"/>
            <w:bottom w:val="none" w:sz="0" w:space="0" w:color="auto"/>
            <w:right w:val="none" w:sz="0" w:space="0" w:color="auto"/>
          </w:divBdr>
        </w:div>
        <w:div w:id="531920152">
          <w:marLeft w:val="0"/>
          <w:marRight w:val="0"/>
          <w:marTop w:val="0"/>
          <w:marBottom w:val="101"/>
          <w:divBdr>
            <w:top w:val="none" w:sz="0" w:space="0" w:color="auto"/>
            <w:left w:val="none" w:sz="0" w:space="0" w:color="auto"/>
            <w:bottom w:val="none" w:sz="0" w:space="0" w:color="auto"/>
            <w:right w:val="none" w:sz="0" w:space="0" w:color="auto"/>
          </w:divBdr>
        </w:div>
        <w:div w:id="1285497637">
          <w:marLeft w:val="0"/>
          <w:marRight w:val="0"/>
          <w:marTop w:val="0"/>
          <w:marBottom w:val="101"/>
          <w:divBdr>
            <w:top w:val="none" w:sz="0" w:space="0" w:color="auto"/>
            <w:left w:val="none" w:sz="0" w:space="0" w:color="auto"/>
            <w:bottom w:val="none" w:sz="0" w:space="0" w:color="auto"/>
            <w:right w:val="none" w:sz="0" w:space="0" w:color="auto"/>
          </w:divBdr>
        </w:div>
        <w:div w:id="1466198159">
          <w:marLeft w:val="0"/>
          <w:marRight w:val="0"/>
          <w:marTop w:val="0"/>
          <w:marBottom w:val="101"/>
          <w:divBdr>
            <w:top w:val="none" w:sz="0" w:space="0" w:color="auto"/>
            <w:left w:val="none" w:sz="0" w:space="0" w:color="auto"/>
            <w:bottom w:val="none" w:sz="0" w:space="0" w:color="auto"/>
            <w:right w:val="none" w:sz="0" w:space="0" w:color="auto"/>
          </w:divBdr>
        </w:div>
        <w:div w:id="1716007064">
          <w:marLeft w:val="0"/>
          <w:marRight w:val="0"/>
          <w:marTop w:val="0"/>
          <w:marBottom w:val="101"/>
          <w:divBdr>
            <w:top w:val="none" w:sz="0" w:space="0" w:color="auto"/>
            <w:left w:val="none" w:sz="0" w:space="0" w:color="auto"/>
            <w:bottom w:val="none" w:sz="0" w:space="0" w:color="auto"/>
            <w:right w:val="none" w:sz="0" w:space="0" w:color="auto"/>
          </w:divBdr>
        </w:div>
        <w:div w:id="1221599079">
          <w:marLeft w:val="0"/>
          <w:marRight w:val="0"/>
          <w:marTop w:val="0"/>
          <w:marBottom w:val="101"/>
          <w:divBdr>
            <w:top w:val="none" w:sz="0" w:space="0" w:color="auto"/>
            <w:left w:val="none" w:sz="0" w:space="0" w:color="auto"/>
            <w:bottom w:val="none" w:sz="0" w:space="0" w:color="auto"/>
            <w:right w:val="none" w:sz="0" w:space="0" w:color="auto"/>
          </w:divBdr>
        </w:div>
        <w:div w:id="1253007144">
          <w:marLeft w:val="0"/>
          <w:marRight w:val="0"/>
          <w:marTop w:val="0"/>
          <w:marBottom w:val="101"/>
          <w:divBdr>
            <w:top w:val="none" w:sz="0" w:space="0" w:color="auto"/>
            <w:left w:val="none" w:sz="0" w:space="0" w:color="auto"/>
            <w:bottom w:val="none" w:sz="0" w:space="0" w:color="auto"/>
            <w:right w:val="none" w:sz="0" w:space="0" w:color="auto"/>
          </w:divBdr>
        </w:div>
        <w:div w:id="511065441">
          <w:marLeft w:val="0"/>
          <w:marRight w:val="0"/>
          <w:marTop w:val="0"/>
          <w:marBottom w:val="101"/>
          <w:divBdr>
            <w:top w:val="none" w:sz="0" w:space="0" w:color="auto"/>
            <w:left w:val="none" w:sz="0" w:space="0" w:color="auto"/>
            <w:bottom w:val="none" w:sz="0" w:space="0" w:color="auto"/>
            <w:right w:val="none" w:sz="0" w:space="0" w:color="auto"/>
          </w:divBdr>
        </w:div>
        <w:div w:id="1411538617">
          <w:marLeft w:val="0"/>
          <w:marRight w:val="0"/>
          <w:marTop w:val="0"/>
          <w:marBottom w:val="101"/>
          <w:divBdr>
            <w:top w:val="none" w:sz="0" w:space="0" w:color="auto"/>
            <w:left w:val="none" w:sz="0" w:space="0" w:color="auto"/>
            <w:bottom w:val="none" w:sz="0" w:space="0" w:color="auto"/>
            <w:right w:val="none" w:sz="0" w:space="0" w:color="auto"/>
          </w:divBdr>
        </w:div>
        <w:div w:id="331108844">
          <w:marLeft w:val="0"/>
          <w:marRight w:val="0"/>
          <w:marTop w:val="0"/>
          <w:marBottom w:val="101"/>
          <w:divBdr>
            <w:top w:val="none" w:sz="0" w:space="0" w:color="auto"/>
            <w:left w:val="none" w:sz="0" w:space="0" w:color="auto"/>
            <w:bottom w:val="none" w:sz="0" w:space="0" w:color="auto"/>
            <w:right w:val="none" w:sz="0" w:space="0" w:color="auto"/>
          </w:divBdr>
        </w:div>
        <w:div w:id="1928230836">
          <w:marLeft w:val="284"/>
          <w:marRight w:val="0"/>
          <w:marTop w:val="0"/>
          <w:marBottom w:val="101"/>
          <w:divBdr>
            <w:top w:val="single" w:sz="4" w:space="0" w:color="000000"/>
            <w:left w:val="single" w:sz="4" w:space="0" w:color="000000"/>
            <w:bottom w:val="single" w:sz="4" w:space="0" w:color="000000"/>
            <w:right w:val="single" w:sz="4" w:space="0" w:color="000000"/>
          </w:divBdr>
        </w:div>
        <w:div w:id="1664620326">
          <w:marLeft w:val="0"/>
          <w:marRight w:val="0"/>
          <w:marTop w:val="0"/>
          <w:marBottom w:val="101"/>
          <w:divBdr>
            <w:top w:val="none" w:sz="0" w:space="0" w:color="auto"/>
            <w:left w:val="none" w:sz="0" w:space="0" w:color="auto"/>
            <w:bottom w:val="none" w:sz="0" w:space="0" w:color="auto"/>
            <w:right w:val="none" w:sz="0" w:space="0" w:color="auto"/>
          </w:divBdr>
        </w:div>
        <w:div w:id="781386306">
          <w:marLeft w:val="0"/>
          <w:marRight w:val="0"/>
          <w:marTop w:val="0"/>
          <w:marBottom w:val="101"/>
          <w:divBdr>
            <w:top w:val="none" w:sz="0" w:space="0" w:color="auto"/>
            <w:left w:val="none" w:sz="0" w:space="0" w:color="auto"/>
            <w:bottom w:val="none" w:sz="0" w:space="0" w:color="auto"/>
            <w:right w:val="none" w:sz="0" w:space="0" w:color="auto"/>
          </w:divBdr>
        </w:div>
        <w:div w:id="889194952">
          <w:marLeft w:val="0"/>
          <w:marRight w:val="0"/>
          <w:marTop w:val="0"/>
          <w:marBottom w:val="101"/>
          <w:divBdr>
            <w:top w:val="none" w:sz="0" w:space="0" w:color="auto"/>
            <w:left w:val="none" w:sz="0" w:space="0" w:color="auto"/>
            <w:bottom w:val="none" w:sz="0" w:space="0" w:color="auto"/>
            <w:right w:val="none" w:sz="0" w:space="0" w:color="auto"/>
          </w:divBdr>
        </w:div>
        <w:div w:id="1283339919">
          <w:marLeft w:val="0"/>
          <w:marRight w:val="0"/>
          <w:marTop w:val="0"/>
          <w:marBottom w:val="101"/>
          <w:divBdr>
            <w:top w:val="none" w:sz="0" w:space="0" w:color="auto"/>
            <w:left w:val="none" w:sz="0" w:space="0" w:color="auto"/>
            <w:bottom w:val="none" w:sz="0" w:space="0" w:color="auto"/>
            <w:right w:val="none" w:sz="0" w:space="0" w:color="auto"/>
          </w:divBdr>
        </w:div>
        <w:div w:id="308367462">
          <w:marLeft w:val="0"/>
          <w:marRight w:val="0"/>
          <w:marTop w:val="0"/>
          <w:marBottom w:val="101"/>
          <w:divBdr>
            <w:top w:val="none" w:sz="0" w:space="0" w:color="auto"/>
            <w:left w:val="none" w:sz="0" w:space="0" w:color="auto"/>
            <w:bottom w:val="none" w:sz="0" w:space="0" w:color="auto"/>
            <w:right w:val="none" w:sz="0" w:space="0" w:color="auto"/>
          </w:divBdr>
        </w:div>
        <w:div w:id="30502800">
          <w:marLeft w:val="0"/>
          <w:marRight w:val="0"/>
          <w:marTop w:val="0"/>
          <w:marBottom w:val="101"/>
          <w:divBdr>
            <w:top w:val="none" w:sz="0" w:space="0" w:color="auto"/>
            <w:left w:val="none" w:sz="0" w:space="0" w:color="auto"/>
            <w:bottom w:val="none" w:sz="0" w:space="0" w:color="auto"/>
            <w:right w:val="none" w:sz="0" w:space="0" w:color="auto"/>
          </w:divBdr>
        </w:div>
        <w:div w:id="154347323">
          <w:marLeft w:val="0"/>
          <w:marRight w:val="0"/>
          <w:marTop w:val="0"/>
          <w:marBottom w:val="101"/>
          <w:divBdr>
            <w:top w:val="none" w:sz="0" w:space="0" w:color="auto"/>
            <w:left w:val="none" w:sz="0" w:space="0" w:color="auto"/>
            <w:bottom w:val="none" w:sz="0" w:space="0" w:color="auto"/>
            <w:right w:val="none" w:sz="0" w:space="0" w:color="auto"/>
          </w:divBdr>
        </w:div>
        <w:div w:id="431515751">
          <w:marLeft w:val="0"/>
          <w:marRight w:val="0"/>
          <w:marTop w:val="0"/>
          <w:marBottom w:val="101"/>
          <w:divBdr>
            <w:top w:val="none" w:sz="0" w:space="0" w:color="auto"/>
            <w:left w:val="none" w:sz="0" w:space="0" w:color="auto"/>
            <w:bottom w:val="none" w:sz="0" w:space="0" w:color="auto"/>
            <w:right w:val="none" w:sz="0" w:space="0" w:color="auto"/>
          </w:divBdr>
        </w:div>
        <w:div w:id="1325547924">
          <w:marLeft w:val="0"/>
          <w:marRight w:val="0"/>
          <w:marTop w:val="0"/>
          <w:marBottom w:val="101"/>
          <w:divBdr>
            <w:top w:val="none" w:sz="0" w:space="0" w:color="auto"/>
            <w:left w:val="none" w:sz="0" w:space="0" w:color="auto"/>
            <w:bottom w:val="none" w:sz="0" w:space="0" w:color="auto"/>
            <w:right w:val="none" w:sz="0" w:space="0" w:color="auto"/>
          </w:divBdr>
        </w:div>
        <w:div w:id="1691448478">
          <w:marLeft w:val="0"/>
          <w:marRight w:val="0"/>
          <w:marTop w:val="0"/>
          <w:marBottom w:val="101"/>
          <w:divBdr>
            <w:top w:val="none" w:sz="0" w:space="0" w:color="auto"/>
            <w:left w:val="none" w:sz="0" w:space="0" w:color="auto"/>
            <w:bottom w:val="none" w:sz="0" w:space="0" w:color="auto"/>
            <w:right w:val="none" w:sz="0" w:space="0" w:color="auto"/>
          </w:divBdr>
        </w:div>
        <w:div w:id="167060870">
          <w:marLeft w:val="0"/>
          <w:marRight w:val="0"/>
          <w:marTop w:val="0"/>
          <w:marBottom w:val="101"/>
          <w:divBdr>
            <w:top w:val="none" w:sz="0" w:space="0" w:color="auto"/>
            <w:left w:val="none" w:sz="0" w:space="0" w:color="auto"/>
            <w:bottom w:val="none" w:sz="0" w:space="0" w:color="auto"/>
            <w:right w:val="none" w:sz="0" w:space="0" w:color="auto"/>
          </w:divBdr>
        </w:div>
        <w:div w:id="657419610">
          <w:marLeft w:val="0"/>
          <w:marRight w:val="0"/>
          <w:marTop w:val="0"/>
          <w:marBottom w:val="101"/>
          <w:divBdr>
            <w:top w:val="none" w:sz="0" w:space="0" w:color="auto"/>
            <w:left w:val="none" w:sz="0" w:space="0" w:color="auto"/>
            <w:bottom w:val="none" w:sz="0" w:space="0" w:color="auto"/>
            <w:right w:val="none" w:sz="0" w:space="0" w:color="auto"/>
          </w:divBdr>
        </w:div>
        <w:div w:id="897396418">
          <w:marLeft w:val="0"/>
          <w:marRight w:val="0"/>
          <w:marTop w:val="0"/>
          <w:marBottom w:val="101"/>
          <w:divBdr>
            <w:top w:val="none" w:sz="0" w:space="0" w:color="auto"/>
            <w:left w:val="none" w:sz="0" w:space="0" w:color="auto"/>
            <w:bottom w:val="none" w:sz="0" w:space="0" w:color="auto"/>
            <w:right w:val="none" w:sz="0" w:space="0" w:color="auto"/>
          </w:divBdr>
        </w:div>
        <w:div w:id="1722098116">
          <w:marLeft w:val="0"/>
          <w:marRight w:val="0"/>
          <w:marTop w:val="0"/>
          <w:marBottom w:val="101"/>
          <w:divBdr>
            <w:top w:val="none" w:sz="0" w:space="0" w:color="auto"/>
            <w:left w:val="none" w:sz="0" w:space="0" w:color="auto"/>
            <w:bottom w:val="none" w:sz="0" w:space="0" w:color="auto"/>
            <w:right w:val="none" w:sz="0" w:space="0" w:color="auto"/>
          </w:divBdr>
        </w:div>
        <w:div w:id="2045326382">
          <w:marLeft w:val="0"/>
          <w:marRight w:val="0"/>
          <w:marTop w:val="0"/>
          <w:marBottom w:val="101"/>
          <w:divBdr>
            <w:top w:val="none" w:sz="0" w:space="0" w:color="auto"/>
            <w:left w:val="none" w:sz="0" w:space="0" w:color="auto"/>
            <w:bottom w:val="none" w:sz="0" w:space="0" w:color="auto"/>
            <w:right w:val="none" w:sz="0" w:space="0" w:color="auto"/>
          </w:divBdr>
        </w:div>
        <w:div w:id="1496603444">
          <w:marLeft w:val="0"/>
          <w:marRight w:val="0"/>
          <w:marTop w:val="0"/>
          <w:marBottom w:val="101"/>
          <w:divBdr>
            <w:top w:val="none" w:sz="0" w:space="0" w:color="auto"/>
            <w:left w:val="none" w:sz="0" w:space="0" w:color="auto"/>
            <w:bottom w:val="none" w:sz="0" w:space="0" w:color="auto"/>
            <w:right w:val="none" w:sz="0" w:space="0" w:color="auto"/>
          </w:divBdr>
        </w:div>
        <w:div w:id="153450569">
          <w:marLeft w:val="0"/>
          <w:marRight w:val="0"/>
          <w:marTop w:val="0"/>
          <w:marBottom w:val="101"/>
          <w:divBdr>
            <w:top w:val="none" w:sz="0" w:space="0" w:color="auto"/>
            <w:left w:val="none" w:sz="0" w:space="0" w:color="auto"/>
            <w:bottom w:val="none" w:sz="0" w:space="0" w:color="auto"/>
            <w:right w:val="none" w:sz="0" w:space="0" w:color="auto"/>
          </w:divBdr>
        </w:div>
        <w:div w:id="1201355888">
          <w:marLeft w:val="0"/>
          <w:marRight w:val="0"/>
          <w:marTop w:val="0"/>
          <w:marBottom w:val="101"/>
          <w:divBdr>
            <w:top w:val="none" w:sz="0" w:space="0" w:color="auto"/>
            <w:left w:val="none" w:sz="0" w:space="0" w:color="auto"/>
            <w:bottom w:val="none" w:sz="0" w:space="0" w:color="auto"/>
            <w:right w:val="none" w:sz="0" w:space="0" w:color="auto"/>
          </w:divBdr>
        </w:div>
        <w:div w:id="506871039">
          <w:marLeft w:val="0"/>
          <w:marRight w:val="0"/>
          <w:marTop w:val="0"/>
          <w:marBottom w:val="101"/>
          <w:divBdr>
            <w:top w:val="none" w:sz="0" w:space="0" w:color="auto"/>
            <w:left w:val="none" w:sz="0" w:space="0" w:color="auto"/>
            <w:bottom w:val="none" w:sz="0" w:space="0" w:color="auto"/>
            <w:right w:val="none" w:sz="0" w:space="0" w:color="auto"/>
          </w:divBdr>
        </w:div>
        <w:div w:id="591007955">
          <w:marLeft w:val="0"/>
          <w:marRight w:val="0"/>
          <w:marTop w:val="0"/>
          <w:marBottom w:val="101"/>
          <w:divBdr>
            <w:top w:val="none" w:sz="0" w:space="0" w:color="auto"/>
            <w:left w:val="none" w:sz="0" w:space="0" w:color="auto"/>
            <w:bottom w:val="none" w:sz="0" w:space="0" w:color="auto"/>
            <w:right w:val="none" w:sz="0" w:space="0" w:color="auto"/>
          </w:divBdr>
        </w:div>
        <w:div w:id="104886933">
          <w:marLeft w:val="0"/>
          <w:marRight w:val="0"/>
          <w:marTop w:val="0"/>
          <w:marBottom w:val="101"/>
          <w:divBdr>
            <w:top w:val="none" w:sz="0" w:space="0" w:color="auto"/>
            <w:left w:val="none" w:sz="0" w:space="0" w:color="auto"/>
            <w:bottom w:val="none" w:sz="0" w:space="0" w:color="auto"/>
            <w:right w:val="none" w:sz="0" w:space="0" w:color="auto"/>
          </w:divBdr>
        </w:div>
        <w:div w:id="1943562003">
          <w:marLeft w:val="0"/>
          <w:marRight w:val="0"/>
          <w:marTop w:val="0"/>
          <w:marBottom w:val="101"/>
          <w:divBdr>
            <w:top w:val="none" w:sz="0" w:space="0" w:color="auto"/>
            <w:left w:val="none" w:sz="0" w:space="0" w:color="auto"/>
            <w:bottom w:val="none" w:sz="0" w:space="0" w:color="auto"/>
            <w:right w:val="none" w:sz="0" w:space="0" w:color="auto"/>
          </w:divBdr>
        </w:div>
        <w:div w:id="1663309766">
          <w:marLeft w:val="0"/>
          <w:marRight w:val="0"/>
          <w:marTop w:val="0"/>
          <w:marBottom w:val="101"/>
          <w:divBdr>
            <w:top w:val="none" w:sz="0" w:space="0" w:color="auto"/>
            <w:left w:val="none" w:sz="0" w:space="0" w:color="auto"/>
            <w:bottom w:val="none" w:sz="0" w:space="0" w:color="auto"/>
            <w:right w:val="none" w:sz="0" w:space="0" w:color="auto"/>
          </w:divBdr>
        </w:div>
        <w:div w:id="169298202">
          <w:marLeft w:val="0"/>
          <w:marRight w:val="0"/>
          <w:marTop w:val="0"/>
          <w:marBottom w:val="101"/>
          <w:divBdr>
            <w:top w:val="none" w:sz="0" w:space="0" w:color="auto"/>
            <w:left w:val="none" w:sz="0" w:space="0" w:color="auto"/>
            <w:bottom w:val="none" w:sz="0" w:space="0" w:color="auto"/>
            <w:right w:val="none" w:sz="0" w:space="0" w:color="auto"/>
          </w:divBdr>
        </w:div>
        <w:div w:id="24134541">
          <w:marLeft w:val="0"/>
          <w:marRight w:val="0"/>
          <w:marTop w:val="0"/>
          <w:marBottom w:val="101"/>
          <w:divBdr>
            <w:top w:val="none" w:sz="0" w:space="0" w:color="auto"/>
            <w:left w:val="none" w:sz="0" w:space="0" w:color="auto"/>
            <w:bottom w:val="none" w:sz="0" w:space="0" w:color="auto"/>
            <w:right w:val="none" w:sz="0" w:space="0" w:color="auto"/>
          </w:divBdr>
        </w:div>
        <w:div w:id="191697200">
          <w:marLeft w:val="0"/>
          <w:marRight w:val="0"/>
          <w:marTop w:val="0"/>
          <w:marBottom w:val="101"/>
          <w:divBdr>
            <w:top w:val="none" w:sz="0" w:space="0" w:color="auto"/>
            <w:left w:val="none" w:sz="0" w:space="0" w:color="auto"/>
            <w:bottom w:val="none" w:sz="0" w:space="0" w:color="auto"/>
            <w:right w:val="none" w:sz="0" w:space="0" w:color="auto"/>
          </w:divBdr>
        </w:div>
        <w:div w:id="1667054063">
          <w:marLeft w:val="0"/>
          <w:marRight w:val="0"/>
          <w:marTop w:val="0"/>
          <w:marBottom w:val="101"/>
          <w:divBdr>
            <w:top w:val="none" w:sz="0" w:space="0" w:color="auto"/>
            <w:left w:val="none" w:sz="0" w:space="0" w:color="auto"/>
            <w:bottom w:val="none" w:sz="0" w:space="0" w:color="auto"/>
            <w:right w:val="none" w:sz="0" w:space="0" w:color="auto"/>
          </w:divBdr>
        </w:div>
        <w:div w:id="552500277">
          <w:marLeft w:val="0"/>
          <w:marRight w:val="0"/>
          <w:marTop w:val="0"/>
          <w:marBottom w:val="101"/>
          <w:divBdr>
            <w:top w:val="none" w:sz="0" w:space="0" w:color="auto"/>
            <w:left w:val="none" w:sz="0" w:space="0" w:color="auto"/>
            <w:bottom w:val="none" w:sz="0" w:space="0" w:color="auto"/>
            <w:right w:val="none" w:sz="0" w:space="0" w:color="auto"/>
          </w:divBdr>
        </w:div>
        <w:div w:id="441799448">
          <w:marLeft w:val="0"/>
          <w:marRight w:val="0"/>
          <w:marTop w:val="0"/>
          <w:marBottom w:val="101"/>
          <w:divBdr>
            <w:top w:val="none" w:sz="0" w:space="0" w:color="auto"/>
            <w:left w:val="none" w:sz="0" w:space="0" w:color="auto"/>
            <w:bottom w:val="none" w:sz="0" w:space="0" w:color="auto"/>
            <w:right w:val="none" w:sz="0" w:space="0" w:color="auto"/>
          </w:divBdr>
        </w:div>
        <w:div w:id="190650520">
          <w:marLeft w:val="0"/>
          <w:marRight w:val="0"/>
          <w:marTop w:val="0"/>
          <w:marBottom w:val="101"/>
          <w:divBdr>
            <w:top w:val="none" w:sz="0" w:space="0" w:color="auto"/>
            <w:left w:val="none" w:sz="0" w:space="0" w:color="auto"/>
            <w:bottom w:val="none" w:sz="0" w:space="0" w:color="auto"/>
            <w:right w:val="none" w:sz="0" w:space="0" w:color="auto"/>
          </w:divBdr>
        </w:div>
        <w:div w:id="97024946">
          <w:marLeft w:val="0"/>
          <w:marRight w:val="0"/>
          <w:marTop w:val="0"/>
          <w:marBottom w:val="101"/>
          <w:divBdr>
            <w:top w:val="none" w:sz="0" w:space="0" w:color="auto"/>
            <w:left w:val="none" w:sz="0" w:space="0" w:color="auto"/>
            <w:bottom w:val="none" w:sz="0" w:space="0" w:color="auto"/>
            <w:right w:val="none" w:sz="0" w:space="0" w:color="auto"/>
          </w:divBdr>
        </w:div>
        <w:div w:id="117073700">
          <w:marLeft w:val="0"/>
          <w:marRight w:val="0"/>
          <w:marTop w:val="0"/>
          <w:marBottom w:val="101"/>
          <w:divBdr>
            <w:top w:val="none" w:sz="0" w:space="0" w:color="auto"/>
            <w:left w:val="none" w:sz="0" w:space="0" w:color="auto"/>
            <w:bottom w:val="none" w:sz="0" w:space="0" w:color="auto"/>
            <w:right w:val="none" w:sz="0" w:space="0" w:color="auto"/>
          </w:divBdr>
        </w:div>
        <w:div w:id="1976131483">
          <w:marLeft w:val="0"/>
          <w:marRight w:val="0"/>
          <w:marTop w:val="0"/>
          <w:marBottom w:val="101"/>
          <w:divBdr>
            <w:top w:val="none" w:sz="0" w:space="0" w:color="auto"/>
            <w:left w:val="none" w:sz="0" w:space="0" w:color="auto"/>
            <w:bottom w:val="none" w:sz="0" w:space="0" w:color="auto"/>
            <w:right w:val="none" w:sz="0" w:space="0" w:color="auto"/>
          </w:divBdr>
        </w:div>
        <w:div w:id="1694064290">
          <w:marLeft w:val="0"/>
          <w:marRight w:val="0"/>
          <w:marTop w:val="0"/>
          <w:marBottom w:val="101"/>
          <w:divBdr>
            <w:top w:val="none" w:sz="0" w:space="0" w:color="auto"/>
            <w:left w:val="none" w:sz="0" w:space="0" w:color="auto"/>
            <w:bottom w:val="none" w:sz="0" w:space="0" w:color="auto"/>
            <w:right w:val="none" w:sz="0" w:space="0" w:color="auto"/>
          </w:divBdr>
        </w:div>
        <w:div w:id="437339871">
          <w:marLeft w:val="0"/>
          <w:marRight w:val="0"/>
          <w:marTop w:val="0"/>
          <w:marBottom w:val="101"/>
          <w:divBdr>
            <w:top w:val="none" w:sz="0" w:space="0" w:color="auto"/>
            <w:left w:val="none" w:sz="0" w:space="0" w:color="auto"/>
            <w:bottom w:val="none" w:sz="0" w:space="0" w:color="auto"/>
            <w:right w:val="none" w:sz="0" w:space="0" w:color="auto"/>
          </w:divBdr>
        </w:div>
        <w:div w:id="1902788201">
          <w:marLeft w:val="0"/>
          <w:marRight w:val="0"/>
          <w:marTop w:val="0"/>
          <w:marBottom w:val="101"/>
          <w:divBdr>
            <w:top w:val="none" w:sz="0" w:space="0" w:color="auto"/>
            <w:left w:val="none" w:sz="0" w:space="0" w:color="auto"/>
            <w:bottom w:val="none" w:sz="0" w:space="0" w:color="auto"/>
            <w:right w:val="none" w:sz="0" w:space="0" w:color="auto"/>
          </w:divBdr>
        </w:div>
        <w:div w:id="1244877006">
          <w:marLeft w:val="0"/>
          <w:marRight w:val="0"/>
          <w:marTop w:val="0"/>
          <w:marBottom w:val="101"/>
          <w:divBdr>
            <w:top w:val="none" w:sz="0" w:space="0" w:color="auto"/>
            <w:left w:val="none" w:sz="0" w:space="0" w:color="auto"/>
            <w:bottom w:val="none" w:sz="0" w:space="0" w:color="auto"/>
            <w:right w:val="none" w:sz="0" w:space="0" w:color="auto"/>
          </w:divBdr>
        </w:div>
        <w:div w:id="489755220">
          <w:marLeft w:val="0"/>
          <w:marRight w:val="0"/>
          <w:marTop w:val="0"/>
          <w:marBottom w:val="101"/>
          <w:divBdr>
            <w:top w:val="none" w:sz="0" w:space="0" w:color="auto"/>
            <w:left w:val="none" w:sz="0" w:space="0" w:color="auto"/>
            <w:bottom w:val="none" w:sz="0" w:space="0" w:color="auto"/>
            <w:right w:val="none" w:sz="0" w:space="0" w:color="auto"/>
          </w:divBdr>
        </w:div>
        <w:div w:id="988247737">
          <w:marLeft w:val="0"/>
          <w:marRight w:val="0"/>
          <w:marTop w:val="0"/>
          <w:marBottom w:val="101"/>
          <w:divBdr>
            <w:top w:val="none" w:sz="0" w:space="0" w:color="auto"/>
            <w:left w:val="none" w:sz="0" w:space="0" w:color="auto"/>
            <w:bottom w:val="none" w:sz="0" w:space="0" w:color="auto"/>
            <w:right w:val="none" w:sz="0" w:space="0" w:color="auto"/>
          </w:divBdr>
        </w:div>
        <w:div w:id="884028796">
          <w:marLeft w:val="0"/>
          <w:marRight w:val="0"/>
          <w:marTop w:val="0"/>
          <w:marBottom w:val="101"/>
          <w:divBdr>
            <w:top w:val="none" w:sz="0" w:space="0" w:color="auto"/>
            <w:left w:val="none" w:sz="0" w:space="0" w:color="auto"/>
            <w:bottom w:val="none" w:sz="0" w:space="0" w:color="auto"/>
            <w:right w:val="none" w:sz="0" w:space="0" w:color="auto"/>
          </w:divBdr>
        </w:div>
        <w:div w:id="1834682784">
          <w:marLeft w:val="0"/>
          <w:marRight w:val="0"/>
          <w:marTop w:val="0"/>
          <w:marBottom w:val="101"/>
          <w:divBdr>
            <w:top w:val="none" w:sz="0" w:space="0" w:color="auto"/>
            <w:left w:val="none" w:sz="0" w:space="0" w:color="auto"/>
            <w:bottom w:val="none" w:sz="0" w:space="0" w:color="auto"/>
            <w:right w:val="none" w:sz="0" w:space="0" w:color="auto"/>
          </w:divBdr>
        </w:div>
        <w:div w:id="1331761633">
          <w:marLeft w:val="0"/>
          <w:marRight w:val="0"/>
          <w:marTop w:val="0"/>
          <w:marBottom w:val="101"/>
          <w:divBdr>
            <w:top w:val="none" w:sz="0" w:space="0" w:color="auto"/>
            <w:left w:val="none" w:sz="0" w:space="0" w:color="auto"/>
            <w:bottom w:val="none" w:sz="0" w:space="0" w:color="auto"/>
            <w:right w:val="none" w:sz="0" w:space="0" w:color="auto"/>
          </w:divBdr>
        </w:div>
        <w:div w:id="78792636">
          <w:marLeft w:val="0"/>
          <w:marRight w:val="0"/>
          <w:marTop w:val="0"/>
          <w:marBottom w:val="101"/>
          <w:divBdr>
            <w:top w:val="none" w:sz="0" w:space="0" w:color="auto"/>
            <w:left w:val="none" w:sz="0" w:space="0" w:color="auto"/>
            <w:bottom w:val="none" w:sz="0" w:space="0" w:color="auto"/>
            <w:right w:val="none" w:sz="0" w:space="0" w:color="auto"/>
          </w:divBdr>
        </w:div>
        <w:div w:id="611518713">
          <w:marLeft w:val="0"/>
          <w:marRight w:val="0"/>
          <w:marTop w:val="0"/>
          <w:marBottom w:val="101"/>
          <w:divBdr>
            <w:top w:val="none" w:sz="0" w:space="0" w:color="auto"/>
            <w:left w:val="none" w:sz="0" w:space="0" w:color="auto"/>
            <w:bottom w:val="none" w:sz="0" w:space="0" w:color="auto"/>
            <w:right w:val="none" w:sz="0" w:space="0" w:color="auto"/>
          </w:divBdr>
        </w:div>
        <w:div w:id="1397388643">
          <w:marLeft w:val="0"/>
          <w:marRight w:val="0"/>
          <w:marTop w:val="0"/>
          <w:marBottom w:val="101"/>
          <w:divBdr>
            <w:top w:val="none" w:sz="0" w:space="0" w:color="auto"/>
            <w:left w:val="none" w:sz="0" w:space="0" w:color="auto"/>
            <w:bottom w:val="none" w:sz="0" w:space="0" w:color="auto"/>
            <w:right w:val="none" w:sz="0" w:space="0" w:color="auto"/>
          </w:divBdr>
        </w:div>
        <w:div w:id="240603207">
          <w:marLeft w:val="0"/>
          <w:marRight w:val="0"/>
          <w:marTop w:val="0"/>
          <w:marBottom w:val="101"/>
          <w:divBdr>
            <w:top w:val="none" w:sz="0" w:space="0" w:color="auto"/>
            <w:left w:val="none" w:sz="0" w:space="0" w:color="auto"/>
            <w:bottom w:val="none" w:sz="0" w:space="0" w:color="auto"/>
            <w:right w:val="none" w:sz="0" w:space="0" w:color="auto"/>
          </w:divBdr>
        </w:div>
        <w:div w:id="1289511304">
          <w:marLeft w:val="0"/>
          <w:marRight w:val="0"/>
          <w:marTop w:val="0"/>
          <w:marBottom w:val="101"/>
          <w:divBdr>
            <w:top w:val="none" w:sz="0" w:space="0" w:color="auto"/>
            <w:left w:val="none" w:sz="0" w:space="0" w:color="auto"/>
            <w:bottom w:val="none" w:sz="0" w:space="0" w:color="auto"/>
            <w:right w:val="none" w:sz="0" w:space="0" w:color="auto"/>
          </w:divBdr>
        </w:div>
        <w:div w:id="815150016">
          <w:marLeft w:val="0"/>
          <w:marRight w:val="0"/>
          <w:marTop w:val="0"/>
          <w:marBottom w:val="101"/>
          <w:divBdr>
            <w:top w:val="none" w:sz="0" w:space="0" w:color="auto"/>
            <w:left w:val="none" w:sz="0" w:space="0" w:color="auto"/>
            <w:bottom w:val="none" w:sz="0" w:space="0" w:color="auto"/>
            <w:right w:val="none" w:sz="0" w:space="0" w:color="auto"/>
          </w:divBdr>
        </w:div>
        <w:div w:id="1512599343">
          <w:marLeft w:val="0"/>
          <w:marRight w:val="0"/>
          <w:marTop w:val="0"/>
          <w:marBottom w:val="101"/>
          <w:divBdr>
            <w:top w:val="none" w:sz="0" w:space="0" w:color="auto"/>
            <w:left w:val="none" w:sz="0" w:space="0" w:color="auto"/>
            <w:bottom w:val="none" w:sz="0" w:space="0" w:color="auto"/>
            <w:right w:val="none" w:sz="0" w:space="0" w:color="auto"/>
          </w:divBdr>
        </w:div>
        <w:div w:id="2056419170">
          <w:marLeft w:val="0"/>
          <w:marRight w:val="0"/>
          <w:marTop w:val="0"/>
          <w:marBottom w:val="101"/>
          <w:divBdr>
            <w:top w:val="none" w:sz="0" w:space="0" w:color="auto"/>
            <w:left w:val="none" w:sz="0" w:space="0" w:color="auto"/>
            <w:bottom w:val="none" w:sz="0" w:space="0" w:color="auto"/>
            <w:right w:val="none" w:sz="0" w:space="0" w:color="auto"/>
          </w:divBdr>
        </w:div>
        <w:div w:id="102455438">
          <w:marLeft w:val="0"/>
          <w:marRight w:val="0"/>
          <w:marTop w:val="0"/>
          <w:marBottom w:val="101"/>
          <w:divBdr>
            <w:top w:val="none" w:sz="0" w:space="0" w:color="auto"/>
            <w:left w:val="none" w:sz="0" w:space="0" w:color="auto"/>
            <w:bottom w:val="none" w:sz="0" w:space="0" w:color="auto"/>
            <w:right w:val="none" w:sz="0" w:space="0" w:color="auto"/>
          </w:divBdr>
        </w:div>
        <w:div w:id="1730222028">
          <w:marLeft w:val="0"/>
          <w:marRight w:val="0"/>
          <w:marTop w:val="0"/>
          <w:marBottom w:val="101"/>
          <w:divBdr>
            <w:top w:val="none" w:sz="0" w:space="0" w:color="auto"/>
            <w:left w:val="none" w:sz="0" w:space="0" w:color="auto"/>
            <w:bottom w:val="none" w:sz="0" w:space="0" w:color="auto"/>
            <w:right w:val="none" w:sz="0" w:space="0" w:color="auto"/>
          </w:divBdr>
        </w:div>
        <w:div w:id="1981377353">
          <w:marLeft w:val="0"/>
          <w:marRight w:val="0"/>
          <w:marTop w:val="0"/>
          <w:marBottom w:val="101"/>
          <w:divBdr>
            <w:top w:val="none" w:sz="0" w:space="0" w:color="auto"/>
            <w:left w:val="none" w:sz="0" w:space="0" w:color="auto"/>
            <w:bottom w:val="none" w:sz="0" w:space="0" w:color="auto"/>
            <w:right w:val="none" w:sz="0" w:space="0" w:color="auto"/>
          </w:divBdr>
        </w:div>
        <w:div w:id="1909416483">
          <w:marLeft w:val="0"/>
          <w:marRight w:val="0"/>
          <w:marTop w:val="0"/>
          <w:marBottom w:val="101"/>
          <w:divBdr>
            <w:top w:val="none" w:sz="0" w:space="0" w:color="auto"/>
            <w:left w:val="none" w:sz="0" w:space="0" w:color="auto"/>
            <w:bottom w:val="none" w:sz="0" w:space="0" w:color="auto"/>
            <w:right w:val="none" w:sz="0" w:space="0" w:color="auto"/>
          </w:divBdr>
        </w:div>
        <w:div w:id="93597528">
          <w:marLeft w:val="0"/>
          <w:marRight w:val="0"/>
          <w:marTop w:val="0"/>
          <w:marBottom w:val="101"/>
          <w:divBdr>
            <w:top w:val="none" w:sz="0" w:space="0" w:color="auto"/>
            <w:left w:val="none" w:sz="0" w:space="0" w:color="auto"/>
            <w:bottom w:val="none" w:sz="0" w:space="0" w:color="auto"/>
            <w:right w:val="none" w:sz="0" w:space="0" w:color="auto"/>
          </w:divBdr>
        </w:div>
        <w:div w:id="1323586513">
          <w:marLeft w:val="0"/>
          <w:marRight w:val="0"/>
          <w:marTop w:val="0"/>
          <w:marBottom w:val="101"/>
          <w:divBdr>
            <w:top w:val="none" w:sz="0" w:space="0" w:color="auto"/>
            <w:left w:val="none" w:sz="0" w:space="0" w:color="auto"/>
            <w:bottom w:val="none" w:sz="0" w:space="0" w:color="auto"/>
            <w:right w:val="none" w:sz="0" w:space="0" w:color="auto"/>
          </w:divBdr>
        </w:div>
        <w:div w:id="416251719">
          <w:marLeft w:val="0"/>
          <w:marRight w:val="0"/>
          <w:marTop w:val="0"/>
          <w:marBottom w:val="101"/>
          <w:divBdr>
            <w:top w:val="none" w:sz="0" w:space="0" w:color="auto"/>
            <w:left w:val="none" w:sz="0" w:space="0" w:color="auto"/>
            <w:bottom w:val="none" w:sz="0" w:space="0" w:color="auto"/>
            <w:right w:val="none" w:sz="0" w:space="0" w:color="auto"/>
          </w:divBdr>
        </w:div>
        <w:div w:id="9378241">
          <w:marLeft w:val="0"/>
          <w:marRight w:val="0"/>
          <w:marTop w:val="0"/>
          <w:marBottom w:val="101"/>
          <w:divBdr>
            <w:top w:val="none" w:sz="0" w:space="0" w:color="auto"/>
            <w:left w:val="none" w:sz="0" w:space="0" w:color="auto"/>
            <w:bottom w:val="none" w:sz="0" w:space="0" w:color="auto"/>
            <w:right w:val="none" w:sz="0" w:space="0" w:color="auto"/>
          </w:divBdr>
        </w:div>
        <w:div w:id="542136821">
          <w:marLeft w:val="0"/>
          <w:marRight w:val="0"/>
          <w:marTop w:val="0"/>
          <w:marBottom w:val="101"/>
          <w:divBdr>
            <w:top w:val="none" w:sz="0" w:space="0" w:color="auto"/>
            <w:left w:val="none" w:sz="0" w:space="0" w:color="auto"/>
            <w:bottom w:val="none" w:sz="0" w:space="0" w:color="auto"/>
            <w:right w:val="none" w:sz="0" w:space="0" w:color="auto"/>
          </w:divBdr>
        </w:div>
        <w:div w:id="657195118">
          <w:marLeft w:val="0"/>
          <w:marRight w:val="0"/>
          <w:marTop w:val="0"/>
          <w:marBottom w:val="101"/>
          <w:divBdr>
            <w:top w:val="none" w:sz="0" w:space="0" w:color="auto"/>
            <w:left w:val="none" w:sz="0" w:space="0" w:color="auto"/>
            <w:bottom w:val="none" w:sz="0" w:space="0" w:color="auto"/>
            <w:right w:val="none" w:sz="0" w:space="0" w:color="auto"/>
          </w:divBdr>
        </w:div>
        <w:div w:id="1457337318">
          <w:marLeft w:val="0"/>
          <w:marRight w:val="0"/>
          <w:marTop w:val="0"/>
          <w:marBottom w:val="101"/>
          <w:divBdr>
            <w:top w:val="none" w:sz="0" w:space="0" w:color="auto"/>
            <w:left w:val="none" w:sz="0" w:space="0" w:color="auto"/>
            <w:bottom w:val="none" w:sz="0" w:space="0" w:color="auto"/>
            <w:right w:val="none" w:sz="0" w:space="0" w:color="auto"/>
          </w:divBdr>
        </w:div>
        <w:div w:id="58409812">
          <w:marLeft w:val="0"/>
          <w:marRight w:val="0"/>
          <w:marTop w:val="0"/>
          <w:marBottom w:val="101"/>
          <w:divBdr>
            <w:top w:val="none" w:sz="0" w:space="0" w:color="auto"/>
            <w:left w:val="none" w:sz="0" w:space="0" w:color="auto"/>
            <w:bottom w:val="none" w:sz="0" w:space="0" w:color="auto"/>
            <w:right w:val="none" w:sz="0" w:space="0" w:color="auto"/>
          </w:divBdr>
        </w:div>
        <w:div w:id="1626230696">
          <w:marLeft w:val="0"/>
          <w:marRight w:val="0"/>
          <w:marTop w:val="0"/>
          <w:marBottom w:val="101"/>
          <w:divBdr>
            <w:top w:val="none" w:sz="0" w:space="0" w:color="auto"/>
            <w:left w:val="none" w:sz="0" w:space="0" w:color="auto"/>
            <w:bottom w:val="none" w:sz="0" w:space="0" w:color="auto"/>
            <w:right w:val="none" w:sz="0" w:space="0" w:color="auto"/>
          </w:divBdr>
        </w:div>
        <w:div w:id="31924529">
          <w:marLeft w:val="0"/>
          <w:marRight w:val="0"/>
          <w:marTop w:val="0"/>
          <w:marBottom w:val="101"/>
          <w:divBdr>
            <w:top w:val="none" w:sz="0" w:space="0" w:color="auto"/>
            <w:left w:val="none" w:sz="0" w:space="0" w:color="auto"/>
            <w:bottom w:val="none" w:sz="0" w:space="0" w:color="auto"/>
            <w:right w:val="none" w:sz="0" w:space="0" w:color="auto"/>
          </w:divBdr>
        </w:div>
        <w:div w:id="1809011355">
          <w:marLeft w:val="0"/>
          <w:marRight w:val="0"/>
          <w:marTop w:val="0"/>
          <w:marBottom w:val="101"/>
          <w:divBdr>
            <w:top w:val="none" w:sz="0" w:space="0" w:color="auto"/>
            <w:left w:val="none" w:sz="0" w:space="0" w:color="auto"/>
            <w:bottom w:val="none" w:sz="0" w:space="0" w:color="auto"/>
            <w:right w:val="none" w:sz="0" w:space="0" w:color="auto"/>
          </w:divBdr>
        </w:div>
        <w:div w:id="348410575">
          <w:marLeft w:val="0"/>
          <w:marRight w:val="0"/>
          <w:marTop w:val="0"/>
          <w:marBottom w:val="101"/>
          <w:divBdr>
            <w:top w:val="none" w:sz="0" w:space="0" w:color="auto"/>
            <w:left w:val="none" w:sz="0" w:space="0" w:color="auto"/>
            <w:bottom w:val="none" w:sz="0" w:space="0" w:color="auto"/>
            <w:right w:val="none" w:sz="0" w:space="0" w:color="auto"/>
          </w:divBdr>
        </w:div>
        <w:div w:id="13112607">
          <w:marLeft w:val="0"/>
          <w:marRight w:val="0"/>
          <w:marTop w:val="0"/>
          <w:marBottom w:val="101"/>
          <w:divBdr>
            <w:top w:val="none" w:sz="0" w:space="0" w:color="auto"/>
            <w:left w:val="none" w:sz="0" w:space="0" w:color="auto"/>
            <w:bottom w:val="none" w:sz="0" w:space="0" w:color="auto"/>
            <w:right w:val="none" w:sz="0" w:space="0" w:color="auto"/>
          </w:divBdr>
        </w:div>
        <w:div w:id="696197351">
          <w:marLeft w:val="0"/>
          <w:marRight w:val="0"/>
          <w:marTop w:val="0"/>
          <w:marBottom w:val="101"/>
          <w:divBdr>
            <w:top w:val="none" w:sz="0" w:space="0" w:color="auto"/>
            <w:left w:val="none" w:sz="0" w:space="0" w:color="auto"/>
            <w:bottom w:val="none" w:sz="0" w:space="0" w:color="auto"/>
            <w:right w:val="none" w:sz="0" w:space="0" w:color="auto"/>
          </w:divBdr>
        </w:div>
        <w:div w:id="1573463436">
          <w:marLeft w:val="0"/>
          <w:marRight w:val="0"/>
          <w:marTop w:val="0"/>
          <w:marBottom w:val="101"/>
          <w:divBdr>
            <w:top w:val="none" w:sz="0" w:space="0" w:color="auto"/>
            <w:left w:val="none" w:sz="0" w:space="0" w:color="auto"/>
            <w:bottom w:val="none" w:sz="0" w:space="0" w:color="auto"/>
            <w:right w:val="none" w:sz="0" w:space="0" w:color="auto"/>
          </w:divBdr>
        </w:div>
        <w:div w:id="57677791">
          <w:marLeft w:val="0"/>
          <w:marRight w:val="0"/>
          <w:marTop w:val="0"/>
          <w:marBottom w:val="101"/>
          <w:divBdr>
            <w:top w:val="none" w:sz="0" w:space="0" w:color="auto"/>
            <w:left w:val="none" w:sz="0" w:space="0" w:color="auto"/>
            <w:bottom w:val="none" w:sz="0" w:space="0" w:color="auto"/>
            <w:right w:val="none" w:sz="0" w:space="0" w:color="auto"/>
          </w:divBdr>
        </w:div>
        <w:div w:id="1282153895">
          <w:marLeft w:val="0"/>
          <w:marRight w:val="0"/>
          <w:marTop w:val="0"/>
          <w:marBottom w:val="101"/>
          <w:divBdr>
            <w:top w:val="none" w:sz="0" w:space="0" w:color="auto"/>
            <w:left w:val="none" w:sz="0" w:space="0" w:color="auto"/>
            <w:bottom w:val="none" w:sz="0" w:space="0" w:color="auto"/>
            <w:right w:val="none" w:sz="0" w:space="0" w:color="auto"/>
          </w:divBdr>
        </w:div>
        <w:div w:id="575823809">
          <w:marLeft w:val="0"/>
          <w:marRight w:val="0"/>
          <w:marTop w:val="0"/>
          <w:marBottom w:val="101"/>
          <w:divBdr>
            <w:top w:val="none" w:sz="0" w:space="0" w:color="auto"/>
            <w:left w:val="none" w:sz="0" w:space="0" w:color="auto"/>
            <w:bottom w:val="none" w:sz="0" w:space="0" w:color="auto"/>
            <w:right w:val="none" w:sz="0" w:space="0" w:color="auto"/>
          </w:divBdr>
        </w:div>
        <w:div w:id="345523269">
          <w:marLeft w:val="0"/>
          <w:marRight w:val="0"/>
          <w:marTop w:val="0"/>
          <w:marBottom w:val="101"/>
          <w:divBdr>
            <w:top w:val="none" w:sz="0" w:space="0" w:color="auto"/>
            <w:left w:val="none" w:sz="0" w:space="0" w:color="auto"/>
            <w:bottom w:val="none" w:sz="0" w:space="0" w:color="auto"/>
            <w:right w:val="none" w:sz="0" w:space="0" w:color="auto"/>
          </w:divBdr>
        </w:div>
        <w:div w:id="153568868">
          <w:marLeft w:val="0"/>
          <w:marRight w:val="0"/>
          <w:marTop w:val="0"/>
          <w:marBottom w:val="101"/>
          <w:divBdr>
            <w:top w:val="none" w:sz="0" w:space="0" w:color="auto"/>
            <w:left w:val="none" w:sz="0" w:space="0" w:color="auto"/>
            <w:bottom w:val="none" w:sz="0" w:space="0" w:color="auto"/>
            <w:right w:val="none" w:sz="0" w:space="0" w:color="auto"/>
          </w:divBdr>
        </w:div>
        <w:div w:id="1955205629">
          <w:marLeft w:val="0"/>
          <w:marRight w:val="0"/>
          <w:marTop w:val="0"/>
          <w:marBottom w:val="101"/>
          <w:divBdr>
            <w:top w:val="none" w:sz="0" w:space="0" w:color="auto"/>
            <w:left w:val="none" w:sz="0" w:space="0" w:color="auto"/>
            <w:bottom w:val="none" w:sz="0" w:space="0" w:color="auto"/>
            <w:right w:val="none" w:sz="0" w:space="0" w:color="auto"/>
          </w:divBdr>
        </w:div>
        <w:div w:id="740252396">
          <w:marLeft w:val="0"/>
          <w:marRight w:val="0"/>
          <w:marTop w:val="0"/>
          <w:marBottom w:val="101"/>
          <w:divBdr>
            <w:top w:val="none" w:sz="0" w:space="0" w:color="auto"/>
            <w:left w:val="none" w:sz="0" w:space="0" w:color="auto"/>
            <w:bottom w:val="none" w:sz="0" w:space="0" w:color="auto"/>
            <w:right w:val="none" w:sz="0" w:space="0" w:color="auto"/>
          </w:divBdr>
        </w:div>
        <w:div w:id="942221983">
          <w:marLeft w:val="0"/>
          <w:marRight w:val="0"/>
          <w:marTop w:val="0"/>
          <w:marBottom w:val="101"/>
          <w:divBdr>
            <w:top w:val="none" w:sz="0" w:space="0" w:color="auto"/>
            <w:left w:val="none" w:sz="0" w:space="0" w:color="auto"/>
            <w:bottom w:val="none" w:sz="0" w:space="0" w:color="auto"/>
            <w:right w:val="none" w:sz="0" w:space="0" w:color="auto"/>
          </w:divBdr>
        </w:div>
        <w:div w:id="474416348">
          <w:marLeft w:val="0"/>
          <w:marRight w:val="0"/>
          <w:marTop w:val="0"/>
          <w:marBottom w:val="101"/>
          <w:divBdr>
            <w:top w:val="none" w:sz="0" w:space="0" w:color="auto"/>
            <w:left w:val="none" w:sz="0" w:space="0" w:color="auto"/>
            <w:bottom w:val="none" w:sz="0" w:space="0" w:color="auto"/>
            <w:right w:val="none" w:sz="0" w:space="0" w:color="auto"/>
          </w:divBdr>
        </w:div>
        <w:div w:id="877279273">
          <w:marLeft w:val="0"/>
          <w:marRight w:val="0"/>
          <w:marTop w:val="0"/>
          <w:marBottom w:val="101"/>
          <w:divBdr>
            <w:top w:val="none" w:sz="0" w:space="0" w:color="auto"/>
            <w:left w:val="none" w:sz="0" w:space="0" w:color="auto"/>
            <w:bottom w:val="none" w:sz="0" w:space="0" w:color="auto"/>
            <w:right w:val="none" w:sz="0" w:space="0" w:color="auto"/>
          </w:divBdr>
        </w:div>
        <w:div w:id="101851597">
          <w:marLeft w:val="0"/>
          <w:marRight w:val="0"/>
          <w:marTop w:val="0"/>
          <w:marBottom w:val="101"/>
          <w:divBdr>
            <w:top w:val="none" w:sz="0" w:space="0" w:color="auto"/>
            <w:left w:val="none" w:sz="0" w:space="0" w:color="auto"/>
            <w:bottom w:val="none" w:sz="0" w:space="0" w:color="auto"/>
            <w:right w:val="none" w:sz="0" w:space="0" w:color="auto"/>
          </w:divBdr>
        </w:div>
        <w:div w:id="979774631">
          <w:marLeft w:val="0"/>
          <w:marRight w:val="0"/>
          <w:marTop w:val="0"/>
          <w:marBottom w:val="101"/>
          <w:divBdr>
            <w:top w:val="none" w:sz="0" w:space="0" w:color="auto"/>
            <w:left w:val="none" w:sz="0" w:space="0" w:color="auto"/>
            <w:bottom w:val="none" w:sz="0" w:space="0" w:color="auto"/>
            <w:right w:val="none" w:sz="0" w:space="0" w:color="auto"/>
          </w:divBdr>
        </w:div>
        <w:div w:id="1883059450">
          <w:marLeft w:val="0"/>
          <w:marRight w:val="0"/>
          <w:marTop w:val="0"/>
          <w:marBottom w:val="101"/>
          <w:divBdr>
            <w:top w:val="none" w:sz="0" w:space="0" w:color="auto"/>
            <w:left w:val="none" w:sz="0" w:space="0" w:color="auto"/>
            <w:bottom w:val="none" w:sz="0" w:space="0" w:color="auto"/>
            <w:right w:val="none" w:sz="0" w:space="0" w:color="auto"/>
          </w:divBdr>
        </w:div>
        <w:div w:id="2068531507">
          <w:marLeft w:val="0"/>
          <w:marRight w:val="0"/>
          <w:marTop w:val="0"/>
          <w:marBottom w:val="101"/>
          <w:divBdr>
            <w:top w:val="none" w:sz="0" w:space="0" w:color="auto"/>
            <w:left w:val="none" w:sz="0" w:space="0" w:color="auto"/>
            <w:bottom w:val="none" w:sz="0" w:space="0" w:color="auto"/>
            <w:right w:val="none" w:sz="0" w:space="0" w:color="auto"/>
          </w:divBdr>
        </w:div>
        <w:div w:id="1450592219">
          <w:marLeft w:val="0"/>
          <w:marRight w:val="0"/>
          <w:marTop w:val="0"/>
          <w:marBottom w:val="101"/>
          <w:divBdr>
            <w:top w:val="none" w:sz="0" w:space="0" w:color="auto"/>
            <w:left w:val="none" w:sz="0" w:space="0" w:color="auto"/>
            <w:bottom w:val="none" w:sz="0" w:space="0" w:color="auto"/>
            <w:right w:val="none" w:sz="0" w:space="0" w:color="auto"/>
          </w:divBdr>
        </w:div>
        <w:div w:id="1586650788">
          <w:marLeft w:val="0"/>
          <w:marRight w:val="0"/>
          <w:marTop w:val="0"/>
          <w:marBottom w:val="101"/>
          <w:divBdr>
            <w:top w:val="none" w:sz="0" w:space="0" w:color="auto"/>
            <w:left w:val="none" w:sz="0" w:space="0" w:color="auto"/>
            <w:bottom w:val="none" w:sz="0" w:space="0" w:color="auto"/>
            <w:right w:val="none" w:sz="0" w:space="0" w:color="auto"/>
          </w:divBdr>
        </w:div>
        <w:div w:id="603151314">
          <w:marLeft w:val="0"/>
          <w:marRight w:val="0"/>
          <w:marTop w:val="0"/>
          <w:marBottom w:val="101"/>
          <w:divBdr>
            <w:top w:val="none" w:sz="0" w:space="0" w:color="auto"/>
            <w:left w:val="none" w:sz="0" w:space="0" w:color="auto"/>
            <w:bottom w:val="none" w:sz="0" w:space="0" w:color="auto"/>
            <w:right w:val="none" w:sz="0" w:space="0" w:color="auto"/>
          </w:divBdr>
        </w:div>
        <w:div w:id="445661821">
          <w:marLeft w:val="0"/>
          <w:marRight w:val="0"/>
          <w:marTop w:val="0"/>
          <w:marBottom w:val="101"/>
          <w:divBdr>
            <w:top w:val="none" w:sz="0" w:space="0" w:color="auto"/>
            <w:left w:val="none" w:sz="0" w:space="0" w:color="auto"/>
            <w:bottom w:val="none" w:sz="0" w:space="0" w:color="auto"/>
            <w:right w:val="none" w:sz="0" w:space="0" w:color="auto"/>
          </w:divBdr>
        </w:div>
        <w:div w:id="955066351">
          <w:marLeft w:val="0"/>
          <w:marRight w:val="0"/>
          <w:marTop w:val="0"/>
          <w:marBottom w:val="101"/>
          <w:divBdr>
            <w:top w:val="none" w:sz="0" w:space="0" w:color="auto"/>
            <w:left w:val="none" w:sz="0" w:space="0" w:color="auto"/>
            <w:bottom w:val="none" w:sz="0" w:space="0" w:color="auto"/>
            <w:right w:val="none" w:sz="0" w:space="0" w:color="auto"/>
          </w:divBdr>
        </w:div>
        <w:div w:id="206841294">
          <w:marLeft w:val="0"/>
          <w:marRight w:val="0"/>
          <w:marTop w:val="0"/>
          <w:marBottom w:val="101"/>
          <w:divBdr>
            <w:top w:val="none" w:sz="0" w:space="0" w:color="auto"/>
            <w:left w:val="none" w:sz="0" w:space="0" w:color="auto"/>
            <w:bottom w:val="none" w:sz="0" w:space="0" w:color="auto"/>
            <w:right w:val="none" w:sz="0" w:space="0" w:color="auto"/>
          </w:divBdr>
        </w:div>
        <w:div w:id="1686861626">
          <w:marLeft w:val="0"/>
          <w:marRight w:val="0"/>
          <w:marTop w:val="0"/>
          <w:marBottom w:val="101"/>
          <w:divBdr>
            <w:top w:val="none" w:sz="0" w:space="0" w:color="auto"/>
            <w:left w:val="none" w:sz="0" w:space="0" w:color="auto"/>
            <w:bottom w:val="none" w:sz="0" w:space="0" w:color="auto"/>
            <w:right w:val="none" w:sz="0" w:space="0" w:color="auto"/>
          </w:divBdr>
        </w:div>
        <w:div w:id="234779422">
          <w:marLeft w:val="0"/>
          <w:marRight w:val="0"/>
          <w:marTop w:val="0"/>
          <w:marBottom w:val="101"/>
          <w:divBdr>
            <w:top w:val="none" w:sz="0" w:space="0" w:color="auto"/>
            <w:left w:val="none" w:sz="0" w:space="0" w:color="auto"/>
            <w:bottom w:val="none" w:sz="0" w:space="0" w:color="auto"/>
            <w:right w:val="none" w:sz="0" w:space="0" w:color="auto"/>
          </w:divBdr>
        </w:div>
        <w:div w:id="1978535041">
          <w:marLeft w:val="0"/>
          <w:marRight w:val="0"/>
          <w:marTop w:val="0"/>
          <w:marBottom w:val="101"/>
          <w:divBdr>
            <w:top w:val="none" w:sz="0" w:space="0" w:color="auto"/>
            <w:left w:val="none" w:sz="0" w:space="0" w:color="auto"/>
            <w:bottom w:val="none" w:sz="0" w:space="0" w:color="auto"/>
            <w:right w:val="none" w:sz="0" w:space="0" w:color="auto"/>
          </w:divBdr>
        </w:div>
        <w:div w:id="953176811">
          <w:marLeft w:val="0"/>
          <w:marRight w:val="0"/>
          <w:marTop w:val="0"/>
          <w:marBottom w:val="101"/>
          <w:divBdr>
            <w:top w:val="none" w:sz="0" w:space="0" w:color="auto"/>
            <w:left w:val="none" w:sz="0" w:space="0" w:color="auto"/>
            <w:bottom w:val="none" w:sz="0" w:space="0" w:color="auto"/>
            <w:right w:val="none" w:sz="0" w:space="0" w:color="auto"/>
          </w:divBdr>
        </w:div>
        <w:div w:id="418410082">
          <w:marLeft w:val="0"/>
          <w:marRight w:val="0"/>
          <w:marTop w:val="0"/>
          <w:marBottom w:val="101"/>
          <w:divBdr>
            <w:top w:val="none" w:sz="0" w:space="0" w:color="auto"/>
            <w:left w:val="none" w:sz="0" w:space="0" w:color="auto"/>
            <w:bottom w:val="none" w:sz="0" w:space="0" w:color="auto"/>
            <w:right w:val="none" w:sz="0" w:space="0" w:color="auto"/>
          </w:divBdr>
        </w:div>
        <w:div w:id="1373921538">
          <w:marLeft w:val="0"/>
          <w:marRight w:val="0"/>
          <w:marTop w:val="0"/>
          <w:marBottom w:val="101"/>
          <w:divBdr>
            <w:top w:val="none" w:sz="0" w:space="0" w:color="auto"/>
            <w:left w:val="none" w:sz="0" w:space="0" w:color="auto"/>
            <w:bottom w:val="none" w:sz="0" w:space="0" w:color="auto"/>
            <w:right w:val="none" w:sz="0" w:space="0" w:color="auto"/>
          </w:divBdr>
        </w:div>
        <w:div w:id="1305089488">
          <w:marLeft w:val="0"/>
          <w:marRight w:val="0"/>
          <w:marTop w:val="0"/>
          <w:marBottom w:val="101"/>
          <w:divBdr>
            <w:top w:val="none" w:sz="0" w:space="0" w:color="auto"/>
            <w:left w:val="none" w:sz="0" w:space="0" w:color="auto"/>
            <w:bottom w:val="none" w:sz="0" w:space="0" w:color="auto"/>
            <w:right w:val="none" w:sz="0" w:space="0" w:color="auto"/>
          </w:divBdr>
        </w:div>
        <w:div w:id="1642611720">
          <w:marLeft w:val="0"/>
          <w:marRight w:val="0"/>
          <w:marTop w:val="0"/>
          <w:marBottom w:val="101"/>
          <w:divBdr>
            <w:top w:val="none" w:sz="0" w:space="0" w:color="auto"/>
            <w:left w:val="none" w:sz="0" w:space="0" w:color="auto"/>
            <w:bottom w:val="none" w:sz="0" w:space="0" w:color="auto"/>
            <w:right w:val="none" w:sz="0" w:space="0" w:color="auto"/>
          </w:divBdr>
        </w:div>
        <w:div w:id="358362801">
          <w:marLeft w:val="0"/>
          <w:marRight w:val="0"/>
          <w:marTop w:val="0"/>
          <w:marBottom w:val="101"/>
          <w:divBdr>
            <w:top w:val="none" w:sz="0" w:space="0" w:color="auto"/>
            <w:left w:val="none" w:sz="0" w:space="0" w:color="auto"/>
            <w:bottom w:val="none" w:sz="0" w:space="0" w:color="auto"/>
            <w:right w:val="none" w:sz="0" w:space="0" w:color="auto"/>
          </w:divBdr>
        </w:div>
        <w:div w:id="1137068726">
          <w:marLeft w:val="0"/>
          <w:marRight w:val="0"/>
          <w:marTop w:val="0"/>
          <w:marBottom w:val="101"/>
          <w:divBdr>
            <w:top w:val="none" w:sz="0" w:space="0" w:color="auto"/>
            <w:left w:val="none" w:sz="0" w:space="0" w:color="auto"/>
            <w:bottom w:val="none" w:sz="0" w:space="0" w:color="auto"/>
            <w:right w:val="none" w:sz="0" w:space="0" w:color="auto"/>
          </w:divBdr>
        </w:div>
        <w:div w:id="991058069">
          <w:marLeft w:val="0"/>
          <w:marRight w:val="0"/>
          <w:marTop w:val="0"/>
          <w:marBottom w:val="101"/>
          <w:divBdr>
            <w:top w:val="none" w:sz="0" w:space="0" w:color="auto"/>
            <w:left w:val="none" w:sz="0" w:space="0" w:color="auto"/>
            <w:bottom w:val="none" w:sz="0" w:space="0" w:color="auto"/>
            <w:right w:val="none" w:sz="0" w:space="0" w:color="auto"/>
          </w:divBdr>
        </w:div>
        <w:div w:id="2111847215">
          <w:marLeft w:val="0"/>
          <w:marRight w:val="0"/>
          <w:marTop w:val="0"/>
          <w:marBottom w:val="101"/>
          <w:divBdr>
            <w:top w:val="none" w:sz="0" w:space="0" w:color="auto"/>
            <w:left w:val="none" w:sz="0" w:space="0" w:color="auto"/>
            <w:bottom w:val="none" w:sz="0" w:space="0" w:color="auto"/>
            <w:right w:val="none" w:sz="0" w:space="0" w:color="auto"/>
          </w:divBdr>
        </w:div>
        <w:div w:id="1902472957">
          <w:marLeft w:val="0"/>
          <w:marRight w:val="0"/>
          <w:marTop w:val="0"/>
          <w:marBottom w:val="101"/>
          <w:divBdr>
            <w:top w:val="none" w:sz="0" w:space="0" w:color="auto"/>
            <w:left w:val="none" w:sz="0" w:space="0" w:color="auto"/>
            <w:bottom w:val="none" w:sz="0" w:space="0" w:color="auto"/>
            <w:right w:val="none" w:sz="0" w:space="0" w:color="auto"/>
          </w:divBdr>
        </w:div>
        <w:div w:id="463622850">
          <w:marLeft w:val="0"/>
          <w:marRight w:val="0"/>
          <w:marTop w:val="0"/>
          <w:marBottom w:val="101"/>
          <w:divBdr>
            <w:top w:val="none" w:sz="0" w:space="0" w:color="auto"/>
            <w:left w:val="none" w:sz="0" w:space="0" w:color="auto"/>
            <w:bottom w:val="none" w:sz="0" w:space="0" w:color="auto"/>
            <w:right w:val="none" w:sz="0" w:space="0" w:color="auto"/>
          </w:divBdr>
        </w:div>
        <w:div w:id="253708883">
          <w:marLeft w:val="0"/>
          <w:marRight w:val="0"/>
          <w:marTop w:val="0"/>
          <w:marBottom w:val="101"/>
          <w:divBdr>
            <w:top w:val="none" w:sz="0" w:space="0" w:color="auto"/>
            <w:left w:val="none" w:sz="0" w:space="0" w:color="auto"/>
            <w:bottom w:val="none" w:sz="0" w:space="0" w:color="auto"/>
            <w:right w:val="none" w:sz="0" w:space="0" w:color="auto"/>
          </w:divBdr>
        </w:div>
        <w:div w:id="2115779100">
          <w:marLeft w:val="0"/>
          <w:marRight w:val="0"/>
          <w:marTop w:val="0"/>
          <w:marBottom w:val="101"/>
          <w:divBdr>
            <w:top w:val="none" w:sz="0" w:space="0" w:color="auto"/>
            <w:left w:val="none" w:sz="0" w:space="0" w:color="auto"/>
            <w:bottom w:val="none" w:sz="0" w:space="0" w:color="auto"/>
            <w:right w:val="none" w:sz="0" w:space="0" w:color="auto"/>
          </w:divBdr>
        </w:div>
        <w:div w:id="1842429073">
          <w:marLeft w:val="0"/>
          <w:marRight w:val="0"/>
          <w:marTop w:val="0"/>
          <w:marBottom w:val="101"/>
          <w:divBdr>
            <w:top w:val="none" w:sz="0" w:space="0" w:color="auto"/>
            <w:left w:val="none" w:sz="0" w:space="0" w:color="auto"/>
            <w:bottom w:val="none" w:sz="0" w:space="0" w:color="auto"/>
            <w:right w:val="none" w:sz="0" w:space="0" w:color="auto"/>
          </w:divBdr>
        </w:div>
        <w:div w:id="622688696">
          <w:marLeft w:val="0"/>
          <w:marRight w:val="0"/>
          <w:marTop w:val="0"/>
          <w:marBottom w:val="101"/>
          <w:divBdr>
            <w:top w:val="none" w:sz="0" w:space="0" w:color="auto"/>
            <w:left w:val="none" w:sz="0" w:space="0" w:color="auto"/>
            <w:bottom w:val="none" w:sz="0" w:space="0" w:color="auto"/>
            <w:right w:val="none" w:sz="0" w:space="0" w:color="auto"/>
          </w:divBdr>
        </w:div>
        <w:div w:id="606043524">
          <w:marLeft w:val="0"/>
          <w:marRight w:val="0"/>
          <w:marTop w:val="0"/>
          <w:marBottom w:val="101"/>
          <w:divBdr>
            <w:top w:val="none" w:sz="0" w:space="0" w:color="auto"/>
            <w:left w:val="none" w:sz="0" w:space="0" w:color="auto"/>
            <w:bottom w:val="none" w:sz="0" w:space="0" w:color="auto"/>
            <w:right w:val="none" w:sz="0" w:space="0" w:color="auto"/>
          </w:divBdr>
        </w:div>
        <w:div w:id="1271930978">
          <w:marLeft w:val="0"/>
          <w:marRight w:val="0"/>
          <w:marTop w:val="0"/>
          <w:marBottom w:val="101"/>
          <w:divBdr>
            <w:top w:val="none" w:sz="0" w:space="0" w:color="auto"/>
            <w:left w:val="none" w:sz="0" w:space="0" w:color="auto"/>
            <w:bottom w:val="none" w:sz="0" w:space="0" w:color="auto"/>
            <w:right w:val="none" w:sz="0" w:space="0" w:color="auto"/>
          </w:divBdr>
        </w:div>
        <w:div w:id="1778089894">
          <w:marLeft w:val="0"/>
          <w:marRight w:val="0"/>
          <w:marTop w:val="0"/>
          <w:marBottom w:val="101"/>
          <w:divBdr>
            <w:top w:val="none" w:sz="0" w:space="0" w:color="auto"/>
            <w:left w:val="none" w:sz="0" w:space="0" w:color="auto"/>
            <w:bottom w:val="none" w:sz="0" w:space="0" w:color="auto"/>
            <w:right w:val="none" w:sz="0" w:space="0" w:color="auto"/>
          </w:divBdr>
        </w:div>
        <w:div w:id="548344061">
          <w:marLeft w:val="0"/>
          <w:marRight w:val="0"/>
          <w:marTop w:val="0"/>
          <w:marBottom w:val="101"/>
          <w:divBdr>
            <w:top w:val="none" w:sz="0" w:space="0" w:color="auto"/>
            <w:left w:val="none" w:sz="0" w:space="0" w:color="auto"/>
            <w:bottom w:val="none" w:sz="0" w:space="0" w:color="auto"/>
            <w:right w:val="none" w:sz="0" w:space="0" w:color="auto"/>
          </w:divBdr>
        </w:div>
        <w:div w:id="1115561182">
          <w:marLeft w:val="0"/>
          <w:marRight w:val="0"/>
          <w:marTop w:val="0"/>
          <w:marBottom w:val="101"/>
          <w:divBdr>
            <w:top w:val="none" w:sz="0" w:space="0" w:color="auto"/>
            <w:left w:val="none" w:sz="0" w:space="0" w:color="auto"/>
            <w:bottom w:val="none" w:sz="0" w:space="0" w:color="auto"/>
            <w:right w:val="none" w:sz="0" w:space="0" w:color="auto"/>
          </w:divBdr>
        </w:div>
        <w:div w:id="216940979">
          <w:marLeft w:val="0"/>
          <w:marRight w:val="0"/>
          <w:marTop w:val="0"/>
          <w:marBottom w:val="101"/>
          <w:divBdr>
            <w:top w:val="none" w:sz="0" w:space="0" w:color="auto"/>
            <w:left w:val="none" w:sz="0" w:space="0" w:color="auto"/>
            <w:bottom w:val="none" w:sz="0" w:space="0" w:color="auto"/>
            <w:right w:val="none" w:sz="0" w:space="0" w:color="auto"/>
          </w:divBdr>
        </w:div>
        <w:div w:id="788745309">
          <w:marLeft w:val="0"/>
          <w:marRight w:val="0"/>
          <w:marTop w:val="0"/>
          <w:marBottom w:val="101"/>
          <w:divBdr>
            <w:top w:val="none" w:sz="0" w:space="0" w:color="auto"/>
            <w:left w:val="none" w:sz="0" w:space="0" w:color="auto"/>
            <w:bottom w:val="none" w:sz="0" w:space="0" w:color="auto"/>
            <w:right w:val="none" w:sz="0" w:space="0" w:color="auto"/>
          </w:divBdr>
        </w:div>
        <w:div w:id="844590739">
          <w:marLeft w:val="0"/>
          <w:marRight w:val="0"/>
          <w:marTop w:val="0"/>
          <w:marBottom w:val="101"/>
          <w:divBdr>
            <w:top w:val="none" w:sz="0" w:space="0" w:color="auto"/>
            <w:left w:val="none" w:sz="0" w:space="0" w:color="auto"/>
            <w:bottom w:val="none" w:sz="0" w:space="0" w:color="auto"/>
            <w:right w:val="none" w:sz="0" w:space="0" w:color="auto"/>
          </w:divBdr>
        </w:div>
        <w:div w:id="487868079">
          <w:marLeft w:val="0"/>
          <w:marRight w:val="0"/>
          <w:marTop w:val="0"/>
          <w:marBottom w:val="101"/>
          <w:divBdr>
            <w:top w:val="none" w:sz="0" w:space="0" w:color="auto"/>
            <w:left w:val="none" w:sz="0" w:space="0" w:color="auto"/>
            <w:bottom w:val="none" w:sz="0" w:space="0" w:color="auto"/>
            <w:right w:val="none" w:sz="0" w:space="0" w:color="auto"/>
          </w:divBdr>
        </w:div>
        <w:div w:id="1242257280">
          <w:marLeft w:val="0"/>
          <w:marRight w:val="0"/>
          <w:marTop w:val="0"/>
          <w:marBottom w:val="101"/>
          <w:divBdr>
            <w:top w:val="none" w:sz="0" w:space="0" w:color="auto"/>
            <w:left w:val="none" w:sz="0" w:space="0" w:color="auto"/>
            <w:bottom w:val="none" w:sz="0" w:space="0" w:color="auto"/>
            <w:right w:val="none" w:sz="0" w:space="0" w:color="auto"/>
          </w:divBdr>
        </w:div>
        <w:div w:id="1984769818">
          <w:marLeft w:val="0"/>
          <w:marRight w:val="0"/>
          <w:marTop w:val="0"/>
          <w:marBottom w:val="101"/>
          <w:divBdr>
            <w:top w:val="none" w:sz="0" w:space="0" w:color="auto"/>
            <w:left w:val="none" w:sz="0" w:space="0" w:color="auto"/>
            <w:bottom w:val="none" w:sz="0" w:space="0" w:color="auto"/>
            <w:right w:val="none" w:sz="0" w:space="0" w:color="auto"/>
          </w:divBdr>
        </w:div>
        <w:div w:id="540748740">
          <w:marLeft w:val="0"/>
          <w:marRight w:val="0"/>
          <w:marTop w:val="0"/>
          <w:marBottom w:val="101"/>
          <w:divBdr>
            <w:top w:val="none" w:sz="0" w:space="0" w:color="auto"/>
            <w:left w:val="none" w:sz="0" w:space="0" w:color="auto"/>
            <w:bottom w:val="none" w:sz="0" w:space="0" w:color="auto"/>
            <w:right w:val="none" w:sz="0" w:space="0" w:color="auto"/>
          </w:divBdr>
        </w:div>
        <w:div w:id="375399321">
          <w:marLeft w:val="0"/>
          <w:marRight w:val="0"/>
          <w:marTop w:val="0"/>
          <w:marBottom w:val="101"/>
          <w:divBdr>
            <w:top w:val="none" w:sz="0" w:space="0" w:color="auto"/>
            <w:left w:val="none" w:sz="0" w:space="0" w:color="auto"/>
            <w:bottom w:val="none" w:sz="0" w:space="0" w:color="auto"/>
            <w:right w:val="none" w:sz="0" w:space="0" w:color="auto"/>
          </w:divBdr>
        </w:div>
        <w:div w:id="911500684">
          <w:marLeft w:val="0"/>
          <w:marRight w:val="0"/>
          <w:marTop w:val="0"/>
          <w:marBottom w:val="101"/>
          <w:divBdr>
            <w:top w:val="none" w:sz="0" w:space="0" w:color="auto"/>
            <w:left w:val="none" w:sz="0" w:space="0" w:color="auto"/>
            <w:bottom w:val="none" w:sz="0" w:space="0" w:color="auto"/>
            <w:right w:val="none" w:sz="0" w:space="0" w:color="auto"/>
          </w:divBdr>
        </w:div>
        <w:div w:id="1395396399">
          <w:marLeft w:val="0"/>
          <w:marRight w:val="0"/>
          <w:marTop w:val="0"/>
          <w:marBottom w:val="101"/>
          <w:divBdr>
            <w:top w:val="none" w:sz="0" w:space="0" w:color="auto"/>
            <w:left w:val="none" w:sz="0" w:space="0" w:color="auto"/>
            <w:bottom w:val="none" w:sz="0" w:space="0" w:color="auto"/>
            <w:right w:val="none" w:sz="0" w:space="0" w:color="auto"/>
          </w:divBdr>
        </w:div>
        <w:div w:id="65886619">
          <w:marLeft w:val="0"/>
          <w:marRight w:val="0"/>
          <w:marTop w:val="0"/>
          <w:marBottom w:val="101"/>
          <w:divBdr>
            <w:top w:val="none" w:sz="0" w:space="0" w:color="auto"/>
            <w:left w:val="none" w:sz="0" w:space="0" w:color="auto"/>
            <w:bottom w:val="none" w:sz="0" w:space="0" w:color="auto"/>
            <w:right w:val="none" w:sz="0" w:space="0" w:color="auto"/>
          </w:divBdr>
        </w:div>
        <w:div w:id="626473783">
          <w:marLeft w:val="0"/>
          <w:marRight w:val="0"/>
          <w:marTop w:val="0"/>
          <w:marBottom w:val="101"/>
          <w:divBdr>
            <w:top w:val="none" w:sz="0" w:space="0" w:color="auto"/>
            <w:left w:val="none" w:sz="0" w:space="0" w:color="auto"/>
            <w:bottom w:val="none" w:sz="0" w:space="0" w:color="auto"/>
            <w:right w:val="none" w:sz="0" w:space="0" w:color="auto"/>
          </w:divBdr>
        </w:div>
        <w:div w:id="1499345369">
          <w:marLeft w:val="0"/>
          <w:marRight w:val="0"/>
          <w:marTop w:val="0"/>
          <w:marBottom w:val="101"/>
          <w:divBdr>
            <w:top w:val="none" w:sz="0" w:space="0" w:color="auto"/>
            <w:left w:val="none" w:sz="0" w:space="0" w:color="auto"/>
            <w:bottom w:val="none" w:sz="0" w:space="0" w:color="auto"/>
            <w:right w:val="none" w:sz="0" w:space="0" w:color="auto"/>
          </w:divBdr>
        </w:div>
        <w:div w:id="1885171360">
          <w:marLeft w:val="0"/>
          <w:marRight w:val="0"/>
          <w:marTop w:val="0"/>
          <w:marBottom w:val="101"/>
          <w:divBdr>
            <w:top w:val="none" w:sz="0" w:space="0" w:color="auto"/>
            <w:left w:val="none" w:sz="0" w:space="0" w:color="auto"/>
            <w:bottom w:val="none" w:sz="0" w:space="0" w:color="auto"/>
            <w:right w:val="none" w:sz="0" w:space="0" w:color="auto"/>
          </w:divBdr>
        </w:div>
        <w:div w:id="619458961">
          <w:marLeft w:val="0"/>
          <w:marRight w:val="0"/>
          <w:marTop w:val="0"/>
          <w:marBottom w:val="101"/>
          <w:divBdr>
            <w:top w:val="none" w:sz="0" w:space="0" w:color="auto"/>
            <w:left w:val="none" w:sz="0" w:space="0" w:color="auto"/>
            <w:bottom w:val="none" w:sz="0" w:space="0" w:color="auto"/>
            <w:right w:val="none" w:sz="0" w:space="0" w:color="auto"/>
          </w:divBdr>
        </w:div>
        <w:div w:id="1075277915">
          <w:marLeft w:val="0"/>
          <w:marRight w:val="0"/>
          <w:marTop w:val="0"/>
          <w:marBottom w:val="101"/>
          <w:divBdr>
            <w:top w:val="none" w:sz="0" w:space="0" w:color="auto"/>
            <w:left w:val="none" w:sz="0" w:space="0" w:color="auto"/>
            <w:bottom w:val="none" w:sz="0" w:space="0" w:color="auto"/>
            <w:right w:val="none" w:sz="0" w:space="0" w:color="auto"/>
          </w:divBdr>
        </w:div>
        <w:div w:id="1825853062">
          <w:marLeft w:val="0"/>
          <w:marRight w:val="0"/>
          <w:marTop w:val="0"/>
          <w:marBottom w:val="101"/>
          <w:divBdr>
            <w:top w:val="none" w:sz="0" w:space="0" w:color="auto"/>
            <w:left w:val="none" w:sz="0" w:space="0" w:color="auto"/>
            <w:bottom w:val="none" w:sz="0" w:space="0" w:color="auto"/>
            <w:right w:val="none" w:sz="0" w:space="0" w:color="auto"/>
          </w:divBdr>
        </w:div>
        <w:div w:id="2063090653">
          <w:marLeft w:val="0"/>
          <w:marRight w:val="0"/>
          <w:marTop w:val="0"/>
          <w:marBottom w:val="101"/>
          <w:divBdr>
            <w:top w:val="none" w:sz="0" w:space="0" w:color="auto"/>
            <w:left w:val="none" w:sz="0" w:space="0" w:color="auto"/>
            <w:bottom w:val="none" w:sz="0" w:space="0" w:color="auto"/>
            <w:right w:val="none" w:sz="0" w:space="0" w:color="auto"/>
          </w:divBdr>
        </w:div>
        <w:div w:id="253513113">
          <w:marLeft w:val="0"/>
          <w:marRight w:val="0"/>
          <w:marTop w:val="0"/>
          <w:marBottom w:val="101"/>
          <w:divBdr>
            <w:top w:val="none" w:sz="0" w:space="0" w:color="auto"/>
            <w:left w:val="none" w:sz="0" w:space="0" w:color="auto"/>
            <w:bottom w:val="none" w:sz="0" w:space="0" w:color="auto"/>
            <w:right w:val="none" w:sz="0" w:space="0" w:color="auto"/>
          </w:divBdr>
        </w:div>
        <w:div w:id="10420493">
          <w:marLeft w:val="0"/>
          <w:marRight w:val="0"/>
          <w:marTop w:val="0"/>
          <w:marBottom w:val="101"/>
          <w:divBdr>
            <w:top w:val="none" w:sz="0" w:space="0" w:color="auto"/>
            <w:left w:val="none" w:sz="0" w:space="0" w:color="auto"/>
            <w:bottom w:val="none" w:sz="0" w:space="0" w:color="auto"/>
            <w:right w:val="none" w:sz="0" w:space="0" w:color="auto"/>
          </w:divBdr>
        </w:div>
        <w:div w:id="1517885248">
          <w:marLeft w:val="0"/>
          <w:marRight w:val="0"/>
          <w:marTop w:val="0"/>
          <w:marBottom w:val="101"/>
          <w:divBdr>
            <w:top w:val="none" w:sz="0" w:space="0" w:color="auto"/>
            <w:left w:val="none" w:sz="0" w:space="0" w:color="auto"/>
            <w:bottom w:val="none" w:sz="0" w:space="0" w:color="auto"/>
            <w:right w:val="none" w:sz="0" w:space="0" w:color="auto"/>
          </w:divBdr>
        </w:div>
        <w:div w:id="175315656">
          <w:marLeft w:val="0"/>
          <w:marRight w:val="0"/>
          <w:marTop w:val="0"/>
          <w:marBottom w:val="101"/>
          <w:divBdr>
            <w:top w:val="none" w:sz="0" w:space="0" w:color="auto"/>
            <w:left w:val="none" w:sz="0" w:space="0" w:color="auto"/>
            <w:bottom w:val="none" w:sz="0" w:space="0" w:color="auto"/>
            <w:right w:val="none" w:sz="0" w:space="0" w:color="auto"/>
          </w:divBdr>
        </w:div>
        <w:div w:id="216010670">
          <w:marLeft w:val="0"/>
          <w:marRight w:val="0"/>
          <w:marTop w:val="0"/>
          <w:marBottom w:val="101"/>
          <w:divBdr>
            <w:top w:val="none" w:sz="0" w:space="0" w:color="auto"/>
            <w:left w:val="none" w:sz="0" w:space="0" w:color="auto"/>
            <w:bottom w:val="none" w:sz="0" w:space="0" w:color="auto"/>
            <w:right w:val="none" w:sz="0" w:space="0" w:color="auto"/>
          </w:divBdr>
        </w:div>
        <w:div w:id="532379517">
          <w:marLeft w:val="0"/>
          <w:marRight w:val="0"/>
          <w:marTop w:val="0"/>
          <w:marBottom w:val="101"/>
          <w:divBdr>
            <w:top w:val="none" w:sz="0" w:space="0" w:color="auto"/>
            <w:left w:val="none" w:sz="0" w:space="0" w:color="auto"/>
            <w:bottom w:val="none" w:sz="0" w:space="0" w:color="auto"/>
            <w:right w:val="none" w:sz="0" w:space="0" w:color="auto"/>
          </w:divBdr>
        </w:div>
        <w:div w:id="261109658">
          <w:marLeft w:val="0"/>
          <w:marRight w:val="0"/>
          <w:marTop w:val="0"/>
          <w:marBottom w:val="101"/>
          <w:divBdr>
            <w:top w:val="none" w:sz="0" w:space="0" w:color="auto"/>
            <w:left w:val="none" w:sz="0" w:space="0" w:color="auto"/>
            <w:bottom w:val="none" w:sz="0" w:space="0" w:color="auto"/>
            <w:right w:val="none" w:sz="0" w:space="0" w:color="auto"/>
          </w:divBdr>
        </w:div>
        <w:div w:id="618343192">
          <w:marLeft w:val="0"/>
          <w:marRight w:val="0"/>
          <w:marTop w:val="0"/>
          <w:marBottom w:val="101"/>
          <w:divBdr>
            <w:top w:val="none" w:sz="0" w:space="0" w:color="auto"/>
            <w:left w:val="none" w:sz="0" w:space="0" w:color="auto"/>
            <w:bottom w:val="none" w:sz="0" w:space="0" w:color="auto"/>
            <w:right w:val="none" w:sz="0" w:space="0" w:color="auto"/>
          </w:divBdr>
        </w:div>
        <w:div w:id="1540630979">
          <w:marLeft w:val="0"/>
          <w:marRight w:val="0"/>
          <w:marTop w:val="0"/>
          <w:marBottom w:val="101"/>
          <w:divBdr>
            <w:top w:val="none" w:sz="0" w:space="0" w:color="auto"/>
            <w:left w:val="none" w:sz="0" w:space="0" w:color="auto"/>
            <w:bottom w:val="none" w:sz="0" w:space="0" w:color="auto"/>
            <w:right w:val="none" w:sz="0" w:space="0" w:color="auto"/>
          </w:divBdr>
        </w:div>
        <w:div w:id="1124276479">
          <w:marLeft w:val="0"/>
          <w:marRight w:val="0"/>
          <w:marTop w:val="0"/>
          <w:marBottom w:val="101"/>
          <w:divBdr>
            <w:top w:val="none" w:sz="0" w:space="0" w:color="auto"/>
            <w:left w:val="none" w:sz="0" w:space="0" w:color="auto"/>
            <w:bottom w:val="none" w:sz="0" w:space="0" w:color="auto"/>
            <w:right w:val="none" w:sz="0" w:space="0" w:color="auto"/>
          </w:divBdr>
        </w:div>
        <w:div w:id="66651071">
          <w:marLeft w:val="0"/>
          <w:marRight w:val="0"/>
          <w:marTop w:val="0"/>
          <w:marBottom w:val="101"/>
          <w:divBdr>
            <w:top w:val="none" w:sz="0" w:space="0" w:color="auto"/>
            <w:left w:val="none" w:sz="0" w:space="0" w:color="auto"/>
            <w:bottom w:val="none" w:sz="0" w:space="0" w:color="auto"/>
            <w:right w:val="none" w:sz="0" w:space="0" w:color="auto"/>
          </w:divBdr>
        </w:div>
        <w:div w:id="763495902">
          <w:marLeft w:val="0"/>
          <w:marRight w:val="0"/>
          <w:marTop w:val="0"/>
          <w:marBottom w:val="101"/>
          <w:divBdr>
            <w:top w:val="none" w:sz="0" w:space="0" w:color="auto"/>
            <w:left w:val="none" w:sz="0" w:space="0" w:color="auto"/>
            <w:bottom w:val="none" w:sz="0" w:space="0" w:color="auto"/>
            <w:right w:val="none" w:sz="0" w:space="0" w:color="auto"/>
          </w:divBdr>
        </w:div>
        <w:div w:id="447967297">
          <w:marLeft w:val="0"/>
          <w:marRight w:val="0"/>
          <w:marTop w:val="0"/>
          <w:marBottom w:val="101"/>
          <w:divBdr>
            <w:top w:val="none" w:sz="0" w:space="0" w:color="auto"/>
            <w:left w:val="none" w:sz="0" w:space="0" w:color="auto"/>
            <w:bottom w:val="none" w:sz="0" w:space="0" w:color="auto"/>
            <w:right w:val="none" w:sz="0" w:space="0" w:color="auto"/>
          </w:divBdr>
        </w:div>
        <w:div w:id="509443061">
          <w:marLeft w:val="0"/>
          <w:marRight w:val="0"/>
          <w:marTop w:val="0"/>
          <w:marBottom w:val="101"/>
          <w:divBdr>
            <w:top w:val="none" w:sz="0" w:space="0" w:color="auto"/>
            <w:left w:val="none" w:sz="0" w:space="0" w:color="auto"/>
            <w:bottom w:val="none" w:sz="0" w:space="0" w:color="auto"/>
            <w:right w:val="none" w:sz="0" w:space="0" w:color="auto"/>
          </w:divBdr>
        </w:div>
        <w:div w:id="554435008">
          <w:marLeft w:val="0"/>
          <w:marRight w:val="0"/>
          <w:marTop w:val="0"/>
          <w:marBottom w:val="101"/>
          <w:divBdr>
            <w:top w:val="none" w:sz="0" w:space="0" w:color="auto"/>
            <w:left w:val="none" w:sz="0" w:space="0" w:color="auto"/>
            <w:bottom w:val="none" w:sz="0" w:space="0" w:color="auto"/>
            <w:right w:val="none" w:sz="0" w:space="0" w:color="auto"/>
          </w:divBdr>
        </w:div>
        <w:div w:id="725908935">
          <w:marLeft w:val="0"/>
          <w:marRight w:val="0"/>
          <w:marTop w:val="0"/>
          <w:marBottom w:val="101"/>
          <w:divBdr>
            <w:top w:val="none" w:sz="0" w:space="0" w:color="auto"/>
            <w:left w:val="none" w:sz="0" w:space="0" w:color="auto"/>
            <w:bottom w:val="none" w:sz="0" w:space="0" w:color="auto"/>
            <w:right w:val="none" w:sz="0" w:space="0" w:color="auto"/>
          </w:divBdr>
        </w:div>
        <w:div w:id="1596403249">
          <w:marLeft w:val="0"/>
          <w:marRight w:val="0"/>
          <w:marTop w:val="0"/>
          <w:marBottom w:val="101"/>
          <w:divBdr>
            <w:top w:val="none" w:sz="0" w:space="0" w:color="auto"/>
            <w:left w:val="none" w:sz="0" w:space="0" w:color="auto"/>
            <w:bottom w:val="none" w:sz="0" w:space="0" w:color="auto"/>
            <w:right w:val="none" w:sz="0" w:space="0" w:color="auto"/>
          </w:divBdr>
        </w:div>
        <w:div w:id="669597395">
          <w:marLeft w:val="0"/>
          <w:marRight w:val="0"/>
          <w:marTop w:val="0"/>
          <w:marBottom w:val="101"/>
          <w:divBdr>
            <w:top w:val="none" w:sz="0" w:space="0" w:color="auto"/>
            <w:left w:val="none" w:sz="0" w:space="0" w:color="auto"/>
            <w:bottom w:val="none" w:sz="0" w:space="0" w:color="auto"/>
            <w:right w:val="none" w:sz="0" w:space="0" w:color="auto"/>
          </w:divBdr>
        </w:div>
        <w:div w:id="2045708455">
          <w:marLeft w:val="0"/>
          <w:marRight w:val="0"/>
          <w:marTop w:val="0"/>
          <w:marBottom w:val="101"/>
          <w:divBdr>
            <w:top w:val="none" w:sz="0" w:space="0" w:color="auto"/>
            <w:left w:val="none" w:sz="0" w:space="0" w:color="auto"/>
            <w:bottom w:val="none" w:sz="0" w:space="0" w:color="auto"/>
            <w:right w:val="none" w:sz="0" w:space="0" w:color="auto"/>
          </w:divBdr>
        </w:div>
        <w:div w:id="1996840581">
          <w:marLeft w:val="0"/>
          <w:marRight w:val="0"/>
          <w:marTop w:val="0"/>
          <w:marBottom w:val="101"/>
          <w:divBdr>
            <w:top w:val="none" w:sz="0" w:space="0" w:color="auto"/>
            <w:left w:val="none" w:sz="0" w:space="0" w:color="auto"/>
            <w:bottom w:val="none" w:sz="0" w:space="0" w:color="auto"/>
            <w:right w:val="none" w:sz="0" w:space="0" w:color="auto"/>
          </w:divBdr>
        </w:div>
        <w:div w:id="1073746630">
          <w:marLeft w:val="0"/>
          <w:marRight w:val="0"/>
          <w:marTop w:val="0"/>
          <w:marBottom w:val="101"/>
          <w:divBdr>
            <w:top w:val="none" w:sz="0" w:space="0" w:color="auto"/>
            <w:left w:val="none" w:sz="0" w:space="0" w:color="auto"/>
            <w:bottom w:val="none" w:sz="0" w:space="0" w:color="auto"/>
            <w:right w:val="none" w:sz="0" w:space="0" w:color="auto"/>
          </w:divBdr>
        </w:div>
        <w:div w:id="919632722">
          <w:marLeft w:val="0"/>
          <w:marRight w:val="0"/>
          <w:marTop w:val="0"/>
          <w:marBottom w:val="101"/>
          <w:divBdr>
            <w:top w:val="none" w:sz="0" w:space="0" w:color="auto"/>
            <w:left w:val="none" w:sz="0" w:space="0" w:color="auto"/>
            <w:bottom w:val="none" w:sz="0" w:space="0" w:color="auto"/>
            <w:right w:val="none" w:sz="0" w:space="0" w:color="auto"/>
          </w:divBdr>
        </w:div>
        <w:div w:id="2127582647">
          <w:marLeft w:val="0"/>
          <w:marRight w:val="0"/>
          <w:marTop w:val="0"/>
          <w:marBottom w:val="101"/>
          <w:divBdr>
            <w:top w:val="none" w:sz="0" w:space="0" w:color="auto"/>
            <w:left w:val="none" w:sz="0" w:space="0" w:color="auto"/>
            <w:bottom w:val="none" w:sz="0" w:space="0" w:color="auto"/>
            <w:right w:val="none" w:sz="0" w:space="0" w:color="auto"/>
          </w:divBdr>
        </w:div>
        <w:div w:id="2143766187">
          <w:marLeft w:val="0"/>
          <w:marRight w:val="0"/>
          <w:marTop w:val="0"/>
          <w:marBottom w:val="101"/>
          <w:divBdr>
            <w:top w:val="none" w:sz="0" w:space="0" w:color="auto"/>
            <w:left w:val="none" w:sz="0" w:space="0" w:color="auto"/>
            <w:bottom w:val="none" w:sz="0" w:space="0" w:color="auto"/>
            <w:right w:val="none" w:sz="0" w:space="0" w:color="auto"/>
          </w:divBdr>
        </w:div>
        <w:div w:id="543106628">
          <w:marLeft w:val="0"/>
          <w:marRight w:val="0"/>
          <w:marTop w:val="0"/>
          <w:marBottom w:val="101"/>
          <w:divBdr>
            <w:top w:val="none" w:sz="0" w:space="0" w:color="auto"/>
            <w:left w:val="none" w:sz="0" w:space="0" w:color="auto"/>
            <w:bottom w:val="none" w:sz="0" w:space="0" w:color="auto"/>
            <w:right w:val="none" w:sz="0" w:space="0" w:color="auto"/>
          </w:divBdr>
        </w:div>
        <w:div w:id="225604775">
          <w:marLeft w:val="0"/>
          <w:marRight w:val="0"/>
          <w:marTop w:val="0"/>
          <w:marBottom w:val="101"/>
          <w:divBdr>
            <w:top w:val="none" w:sz="0" w:space="0" w:color="auto"/>
            <w:left w:val="none" w:sz="0" w:space="0" w:color="auto"/>
            <w:bottom w:val="none" w:sz="0" w:space="0" w:color="auto"/>
            <w:right w:val="none" w:sz="0" w:space="0" w:color="auto"/>
          </w:divBdr>
        </w:div>
        <w:div w:id="1150830507">
          <w:marLeft w:val="0"/>
          <w:marRight w:val="0"/>
          <w:marTop w:val="0"/>
          <w:marBottom w:val="101"/>
          <w:divBdr>
            <w:top w:val="none" w:sz="0" w:space="0" w:color="auto"/>
            <w:left w:val="none" w:sz="0" w:space="0" w:color="auto"/>
            <w:bottom w:val="none" w:sz="0" w:space="0" w:color="auto"/>
            <w:right w:val="none" w:sz="0" w:space="0" w:color="auto"/>
          </w:divBdr>
        </w:div>
        <w:div w:id="410734400">
          <w:marLeft w:val="0"/>
          <w:marRight w:val="0"/>
          <w:marTop w:val="0"/>
          <w:marBottom w:val="101"/>
          <w:divBdr>
            <w:top w:val="none" w:sz="0" w:space="0" w:color="auto"/>
            <w:left w:val="none" w:sz="0" w:space="0" w:color="auto"/>
            <w:bottom w:val="none" w:sz="0" w:space="0" w:color="auto"/>
            <w:right w:val="none" w:sz="0" w:space="0" w:color="auto"/>
          </w:divBdr>
        </w:div>
        <w:div w:id="1606427697">
          <w:marLeft w:val="0"/>
          <w:marRight w:val="0"/>
          <w:marTop w:val="0"/>
          <w:marBottom w:val="101"/>
          <w:divBdr>
            <w:top w:val="none" w:sz="0" w:space="0" w:color="auto"/>
            <w:left w:val="none" w:sz="0" w:space="0" w:color="auto"/>
            <w:bottom w:val="none" w:sz="0" w:space="0" w:color="auto"/>
            <w:right w:val="none" w:sz="0" w:space="0" w:color="auto"/>
          </w:divBdr>
        </w:div>
        <w:div w:id="1962151296">
          <w:marLeft w:val="0"/>
          <w:marRight w:val="0"/>
          <w:marTop w:val="0"/>
          <w:marBottom w:val="101"/>
          <w:divBdr>
            <w:top w:val="none" w:sz="0" w:space="0" w:color="auto"/>
            <w:left w:val="none" w:sz="0" w:space="0" w:color="auto"/>
            <w:bottom w:val="none" w:sz="0" w:space="0" w:color="auto"/>
            <w:right w:val="none" w:sz="0" w:space="0" w:color="auto"/>
          </w:divBdr>
        </w:div>
        <w:div w:id="1847595207">
          <w:marLeft w:val="0"/>
          <w:marRight w:val="0"/>
          <w:marTop w:val="0"/>
          <w:marBottom w:val="101"/>
          <w:divBdr>
            <w:top w:val="none" w:sz="0" w:space="0" w:color="auto"/>
            <w:left w:val="none" w:sz="0" w:space="0" w:color="auto"/>
            <w:bottom w:val="none" w:sz="0" w:space="0" w:color="auto"/>
            <w:right w:val="none" w:sz="0" w:space="0" w:color="auto"/>
          </w:divBdr>
        </w:div>
        <w:div w:id="545413911">
          <w:marLeft w:val="0"/>
          <w:marRight w:val="0"/>
          <w:marTop w:val="0"/>
          <w:marBottom w:val="101"/>
          <w:divBdr>
            <w:top w:val="none" w:sz="0" w:space="0" w:color="auto"/>
            <w:left w:val="none" w:sz="0" w:space="0" w:color="auto"/>
            <w:bottom w:val="none" w:sz="0" w:space="0" w:color="auto"/>
            <w:right w:val="none" w:sz="0" w:space="0" w:color="auto"/>
          </w:divBdr>
        </w:div>
        <w:div w:id="318309422">
          <w:marLeft w:val="0"/>
          <w:marRight w:val="0"/>
          <w:marTop w:val="0"/>
          <w:marBottom w:val="101"/>
          <w:divBdr>
            <w:top w:val="none" w:sz="0" w:space="0" w:color="auto"/>
            <w:left w:val="none" w:sz="0" w:space="0" w:color="auto"/>
            <w:bottom w:val="none" w:sz="0" w:space="0" w:color="auto"/>
            <w:right w:val="none" w:sz="0" w:space="0" w:color="auto"/>
          </w:divBdr>
        </w:div>
        <w:div w:id="1608392178">
          <w:marLeft w:val="0"/>
          <w:marRight w:val="0"/>
          <w:marTop w:val="0"/>
          <w:marBottom w:val="101"/>
          <w:divBdr>
            <w:top w:val="none" w:sz="0" w:space="0" w:color="auto"/>
            <w:left w:val="none" w:sz="0" w:space="0" w:color="auto"/>
            <w:bottom w:val="none" w:sz="0" w:space="0" w:color="auto"/>
            <w:right w:val="none" w:sz="0" w:space="0" w:color="auto"/>
          </w:divBdr>
        </w:div>
        <w:div w:id="985235428">
          <w:marLeft w:val="0"/>
          <w:marRight w:val="0"/>
          <w:marTop w:val="0"/>
          <w:marBottom w:val="101"/>
          <w:divBdr>
            <w:top w:val="none" w:sz="0" w:space="0" w:color="auto"/>
            <w:left w:val="none" w:sz="0" w:space="0" w:color="auto"/>
            <w:bottom w:val="none" w:sz="0" w:space="0" w:color="auto"/>
            <w:right w:val="none" w:sz="0" w:space="0" w:color="auto"/>
          </w:divBdr>
        </w:div>
        <w:div w:id="1959025537">
          <w:marLeft w:val="0"/>
          <w:marRight w:val="0"/>
          <w:marTop w:val="0"/>
          <w:marBottom w:val="101"/>
          <w:divBdr>
            <w:top w:val="none" w:sz="0" w:space="0" w:color="auto"/>
            <w:left w:val="none" w:sz="0" w:space="0" w:color="auto"/>
            <w:bottom w:val="none" w:sz="0" w:space="0" w:color="auto"/>
            <w:right w:val="none" w:sz="0" w:space="0" w:color="auto"/>
          </w:divBdr>
        </w:div>
        <w:div w:id="1987006623">
          <w:marLeft w:val="0"/>
          <w:marRight w:val="0"/>
          <w:marTop w:val="0"/>
          <w:marBottom w:val="101"/>
          <w:divBdr>
            <w:top w:val="none" w:sz="0" w:space="0" w:color="auto"/>
            <w:left w:val="none" w:sz="0" w:space="0" w:color="auto"/>
            <w:bottom w:val="none" w:sz="0" w:space="0" w:color="auto"/>
            <w:right w:val="none" w:sz="0" w:space="0" w:color="auto"/>
          </w:divBdr>
        </w:div>
        <w:div w:id="2033021653">
          <w:marLeft w:val="0"/>
          <w:marRight w:val="0"/>
          <w:marTop w:val="0"/>
          <w:marBottom w:val="101"/>
          <w:divBdr>
            <w:top w:val="none" w:sz="0" w:space="0" w:color="auto"/>
            <w:left w:val="none" w:sz="0" w:space="0" w:color="auto"/>
            <w:bottom w:val="none" w:sz="0" w:space="0" w:color="auto"/>
            <w:right w:val="none" w:sz="0" w:space="0" w:color="auto"/>
          </w:divBdr>
        </w:div>
        <w:div w:id="146628127">
          <w:marLeft w:val="0"/>
          <w:marRight w:val="0"/>
          <w:marTop w:val="0"/>
          <w:marBottom w:val="101"/>
          <w:divBdr>
            <w:top w:val="none" w:sz="0" w:space="0" w:color="auto"/>
            <w:left w:val="none" w:sz="0" w:space="0" w:color="auto"/>
            <w:bottom w:val="none" w:sz="0" w:space="0" w:color="auto"/>
            <w:right w:val="none" w:sz="0" w:space="0" w:color="auto"/>
          </w:divBdr>
        </w:div>
        <w:div w:id="1876388082">
          <w:marLeft w:val="0"/>
          <w:marRight w:val="0"/>
          <w:marTop w:val="0"/>
          <w:marBottom w:val="101"/>
          <w:divBdr>
            <w:top w:val="none" w:sz="0" w:space="0" w:color="auto"/>
            <w:left w:val="none" w:sz="0" w:space="0" w:color="auto"/>
            <w:bottom w:val="none" w:sz="0" w:space="0" w:color="auto"/>
            <w:right w:val="none" w:sz="0" w:space="0" w:color="auto"/>
          </w:divBdr>
        </w:div>
        <w:div w:id="1075470019">
          <w:marLeft w:val="0"/>
          <w:marRight w:val="0"/>
          <w:marTop w:val="0"/>
          <w:marBottom w:val="101"/>
          <w:divBdr>
            <w:top w:val="none" w:sz="0" w:space="0" w:color="auto"/>
            <w:left w:val="none" w:sz="0" w:space="0" w:color="auto"/>
            <w:bottom w:val="none" w:sz="0" w:space="0" w:color="auto"/>
            <w:right w:val="none" w:sz="0" w:space="0" w:color="auto"/>
          </w:divBdr>
        </w:div>
        <w:div w:id="2026444337">
          <w:marLeft w:val="0"/>
          <w:marRight w:val="0"/>
          <w:marTop w:val="0"/>
          <w:marBottom w:val="101"/>
          <w:divBdr>
            <w:top w:val="none" w:sz="0" w:space="0" w:color="auto"/>
            <w:left w:val="none" w:sz="0" w:space="0" w:color="auto"/>
            <w:bottom w:val="none" w:sz="0" w:space="0" w:color="auto"/>
            <w:right w:val="none" w:sz="0" w:space="0" w:color="auto"/>
          </w:divBdr>
        </w:div>
        <w:div w:id="1429157182">
          <w:marLeft w:val="0"/>
          <w:marRight w:val="0"/>
          <w:marTop w:val="0"/>
          <w:marBottom w:val="101"/>
          <w:divBdr>
            <w:top w:val="none" w:sz="0" w:space="0" w:color="auto"/>
            <w:left w:val="none" w:sz="0" w:space="0" w:color="auto"/>
            <w:bottom w:val="none" w:sz="0" w:space="0" w:color="auto"/>
            <w:right w:val="none" w:sz="0" w:space="0" w:color="auto"/>
          </w:divBdr>
        </w:div>
        <w:div w:id="666136040">
          <w:marLeft w:val="0"/>
          <w:marRight w:val="0"/>
          <w:marTop w:val="0"/>
          <w:marBottom w:val="101"/>
          <w:divBdr>
            <w:top w:val="none" w:sz="0" w:space="0" w:color="auto"/>
            <w:left w:val="none" w:sz="0" w:space="0" w:color="auto"/>
            <w:bottom w:val="none" w:sz="0" w:space="0" w:color="auto"/>
            <w:right w:val="none" w:sz="0" w:space="0" w:color="auto"/>
          </w:divBdr>
        </w:div>
        <w:div w:id="2073307100">
          <w:marLeft w:val="0"/>
          <w:marRight w:val="0"/>
          <w:marTop w:val="0"/>
          <w:marBottom w:val="101"/>
          <w:divBdr>
            <w:top w:val="none" w:sz="0" w:space="0" w:color="auto"/>
            <w:left w:val="none" w:sz="0" w:space="0" w:color="auto"/>
            <w:bottom w:val="none" w:sz="0" w:space="0" w:color="auto"/>
            <w:right w:val="none" w:sz="0" w:space="0" w:color="auto"/>
          </w:divBdr>
        </w:div>
        <w:div w:id="1216548788">
          <w:marLeft w:val="0"/>
          <w:marRight w:val="0"/>
          <w:marTop w:val="0"/>
          <w:marBottom w:val="101"/>
          <w:divBdr>
            <w:top w:val="none" w:sz="0" w:space="0" w:color="auto"/>
            <w:left w:val="none" w:sz="0" w:space="0" w:color="auto"/>
            <w:bottom w:val="none" w:sz="0" w:space="0" w:color="auto"/>
            <w:right w:val="none" w:sz="0" w:space="0" w:color="auto"/>
          </w:divBdr>
        </w:div>
        <w:div w:id="1911961730">
          <w:marLeft w:val="0"/>
          <w:marRight w:val="0"/>
          <w:marTop w:val="0"/>
          <w:marBottom w:val="101"/>
          <w:divBdr>
            <w:top w:val="none" w:sz="0" w:space="0" w:color="auto"/>
            <w:left w:val="none" w:sz="0" w:space="0" w:color="auto"/>
            <w:bottom w:val="none" w:sz="0" w:space="0" w:color="auto"/>
            <w:right w:val="none" w:sz="0" w:space="0" w:color="auto"/>
          </w:divBdr>
        </w:div>
        <w:div w:id="1729455600">
          <w:marLeft w:val="0"/>
          <w:marRight w:val="0"/>
          <w:marTop w:val="0"/>
          <w:marBottom w:val="101"/>
          <w:divBdr>
            <w:top w:val="none" w:sz="0" w:space="0" w:color="auto"/>
            <w:left w:val="none" w:sz="0" w:space="0" w:color="auto"/>
            <w:bottom w:val="none" w:sz="0" w:space="0" w:color="auto"/>
            <w:right w:val="none" w:sz="0" w:space="0" w:color="auto"/>
          </w:divBdr>
        </w:div>
        <w:div w:id="1305086493">
          <w:marLeft w:val="0"/>
          <w:marRight w:val="0"/>
          <w:marTop w:val="0"/>
          <w:marBottom w:val="101"/>
          <w:divBdr>
            <w:top w:val="none" w:sz="0" w:space="0" w:color="auto"/>
            <w:left w:val="none" w:sz="0" w:space="0" w:color="auto"/>
            <w:bottom w:val="none" w:sz="0" w:space="0" w:color="auto"/>
            <w:right w:val="none" w:sz="0" w:space="0" w:color="auto"/>
          </w:divBdr>
        </w:div>
        <w:div w:id="1599825358">
          <w:marLeft w:val="0"/>
          <w:marRight w:val="0"/>
          <w:marTop w:val="0"/>
          <w:marBottom w:val="101"/>
          <w:divBdr>
            <w:top w:val="none" w:sz="0" w:space="0" w:color="auto"/>
            <w:left w:val="none" w:sz="0" w:space="0" w:color="auto"/>
            <w:bottom w:val="none" w:sz="0" w:space="0" w:color="auto"/>
            <w:right w:val="none" w:sz="0" w:space="0" w:color="auto"/>
          </w:divBdr>
        </w:div>
        <w:div w:id="1182670697">
          <w:marLeft w:val="0"/>
          <w:marRight w:val="0"/>
          <w:marTop w:val="0"/>
          <w:marBottom w:val="101"/>
          <w:divBdr>
            <w:top w:val="none" w:sz="0" w:space="0" w:color="auto"/>
            <w:left w:val="none" w:sz="0" w:space="0" w:color="auto"/>
            <w:bottom w:val="none" w:sz="0" w:space="0" w:color="auto"/>
            <w:right w:val="none" w:sz="0" w:space="0" w:color="auto"/>
          </w:divBdr>
        </w:div>
        <w:div w:id="2112698744">
          <w:marLeft w:val="0"/>
          <w:marRight w:val="0"/>
          <w:marTop w:val="0"/>
          <w:marBottom w:val="101"/>
          <w:divBdr>
            <w:top w:val="none" w:sz="0" w:space="0" w:color="auto"/>
            <w:left w:val="none" w:sz="0" w:space="0" w:color="auto"/>
            <w:bottom w:val="none" w:sz="0" w:space="0" w:color="auto"/>
            <w:right w:val="none" w:sz="0" w:space="0" w:color="auto"/>
          </w:divBdr>
        </w:div>
        <w:div w:id="1138453442">
          <w:marLeft w:val="0"/>
          <w:marRight w:val="0"/>
          <w:marTop w:val="0"/>
          <w:marBottom w:val="101"/>
          <w:divBdr>
            <w:top w:val="none" w:sz="0" w:space="0" w:color="auto"/>
            <w:left w:val="none" w:sz="0" w:space="0" w:color="auto"/>
            <w:bottom w:val="none" w:sz="0" w:space="0" w:color="auto"/>
            <w:right w:val="none" w:sz="0" w:space="0" w:color="auto"/>
          </w:divBdr>
        </w:div>
        <w:div w:id="494107277">
          <w:marLeft w:val="0"/>
          <w:marRight w:val="0"/>
          <w:marTop w:val="0"/>
          <w:marBottom w:val="101"/>
          <w:divBdr>
            <w:top w:val="none" w:sz="0" w:space="0" w:color="auto"/>
            <w:left w:val="none" w:sz="0" w:space="0" w:color="auto"/>
            <w:bottom w:val="none" w:sz="0" w:space="0" w:color="auto"/>
            <w:right w:val="none" w:sz="0" w:space="0" w:color="auto"/>
          </w:divBdr>
        </w:div>
        <w:div w:id="335428462">
          <w:marLeft w:val="0"/>
          <w:marRight w:val="0"/>
          <w:marTop w:val="0"/>
          <w:marBottom w:val="101"/>
          <w:divBdr>
            <w:top w:val="none" w:sz="0" w:space="0" w:color="auto"/>
            <w:left w:val="none" w:sz="0" w:space="0" w:color="auto"/>
            <w:bottom w:val="none" w:sz="0" w:space="0" w:color="auto"/>
            <w:right w:val="none" w:sz="0" w:space="0" w:color="auto"/>
          </w:divBdr>
        </w:div>
        <w:div w:id="189146448">
          <w:marLeft w:val="0"/>
          <w:marRight w:val="0"/>
          <w:marTop w:val="0"/>
          <w:marBottom w:val="101"/>
          <w:divBdr>
            <w:top w:val="none" w:sz="0" w:space="0" w:color="auto"/>
            <w:left w:val="none" w:sz="0" w:space="0" w:color="auto"/>
            <w:bottom w:val="none" w:sz="0" w:space="0" w:color="auto"/>
            <w:right w:val="none" w:sz="0" w:space="0" w:color="auto"/>
          </w:divBdr>
        </w:div>
        <w:div w:id="1964799256">
          <w:marLeft w:val="0"/>
          <w:marRight w:val="0"/>
          <w:marTop w:val="0"/>
          <w:marBottom w:val="101"/>
          <w:divBdr>
            <w:top w:val="none" w:sz="0" w:space="0" w:color="auto"/>
            <w:left w:val="none" w:sz="0" w:space="0" w:color="auto"/>
            <w:bottom w:val="none" w:sz="0" w:space="0" w:color="auto"/>
            <w:right w:val="none" w:sz="0" w:space="0" w:color="auto"/>
          </w:divBdr>
        </w:div>
        <w:div w:id="1246305823">
          <w:marLeft w:val="0"/>
          <w:marRight w:val="0"/>
          <w:marTop w:val="0"/>
          <w:marBottom w:val="101"/>
          <w:divBdr>
            <w:top w:val="none" w:sz="0" w:space="0" w:color="auto"/>
            <w:left w:val="none" w:sz="0" w:space="0" w:color="auto"/>
            <w:bottom w:val="none" w:sz="0" w:space="0" w:color="auto"/>
            <w:right w:val="none" w:sz="0" w:space="0" w:color="auto"/>
          </w:divBdr>
        </w:div>
        <w:div w:id="737095644">
          <w:marLeft w:val="0"/>
          <w:marRight w:val="0"/>
          <w:marTop w:val="0"/>
          <w:marBottom w:val="101"/>
          <w:divBdr>
            <w:top w:val="none" w:sz="0" w:space="0" w:color="auto"/>
            <w:left w:val="none" w:sz="0" w:space="0" w:color="auto"/>
            <w:bottom w:val="none" w:sz="0" w:space="0" w:color="auto"/>
            <w:right w:val="none" w:sz="0" w:space="0" w:color="auto"/>
          </w:divBdr>
        </w:div>
        <w:div w:id="551235062">
          <w:marLeft w:val="0"/>
          <w:marRight w:val="0"/>
          <w:marTop w:val="0"/>
          <w:marBottom w:val="101"/>
          <w:divBdr>
            <w:top w:val="none" w:sz="0" w:space="0" w:color="auto"/>
            <w:left w:val="none" w:sz="0" w:space="0" w:color="auto"/>
            <w:bottom w:val="none" w:sz="0" w:space="0" w:color="auto"/>
            <w:right w:val="none" w:sz="0" w:space="0" w:color="auto"/>
          </w:divBdr>
        </w:div>
        <w:div w:id="1070662661">
          <w:marLeft w:val="0"/>
          <w:marRight w:val="0"/>
          <w:marTop w:val="0"/>
          <w:marBottom w:val="101"/>
          <w:divBdr>
            <w:top w:val="none" w:sz="0" w:space="0" w:color="auto"/>
            <w:left w:val="none" w:sz="0" w:space="0" w:color="auto"/>
            <w:bottom w:val="none" w:sz="0" w:space="0" w:color="auto"/>
            <w:right w:val="none" w:sz="0" w:space="0" w:color="auto"/>
          </w:divBdr>
        </w:div>
        <w:div w:id="1596816659">
          <w:marLeft w:val="0"/>
          <w:marRight w:val="0"/>
          <w:marTop w:val="0"/>
          <w:marBottom w:val="101"/>
          <w:divBdr>
            <w:top w:val="none" w:sz="0" w:space="0" w:color="auto"/>
            <w:left w:val="none" w:sz="0" w:space="0" w:color="auto"/>
            <w:bottom w:val="none" w:sz="0" w:space="0" w:color="auto"/>
            <w:right w:val="none" w:sz="0" w:space="0" w:color="auto"/>
          </w:divBdr>
        </w:div>
        <w:div w:id="1823083884">
          <w:marLeft w:val="0"/>
          <w:marRight w:val="0"/>
          <w:marTop w:val="0"/>
          <w:marBottom w:val="101"/>
          <w:divBdr>
            <w:top w:val="none" w:sz="0" w:space="0" w:color="auto"/>
            <w:left w:val="none" w:sz="0" w:space="0" w:color="auto"/>
            <w:bottom w:val="none" w:sz="0" w:space="0" w:color="auto"/>
            <w:right w:val="none" w:sz="0" w:space="0" w:color="auto"/>
          </w:divBdr>
        </w:div>
        <w:div w:id="1998530325">
          <w:marLeft w:val="0"/>
          <w:marRight w:val="0"/>
          <w:marTop w:val="0"/>
          <w:marBottom w:val="101"/>
          <w:divBdr>
            <w:top w:val="none" w:sz="0" w:space="0" w:color="auto"/>
            <w:left w:val="none" w:sz="0" w:space="0" w:color="auto"/>
            <w:bottom w:val="none" w:sz="0" w:space="0" w:color="auto"/>
            <w:right w:val="none" w:sz="0" w:space="0" w:color="auto"/>
          </w:divBdr>
        </w:div>
        <w:div w:id="1898584133">
          <w:marLeft w:val="0"/>
          <w:marRight w:val="0"/>
          <w:marTop w:val="0"/>
          <w:marBottom w:val="101"/>
          <w:divBdr>
            <w:top w:val="none" w:sz="0" w:space="0" w:color="auto"/>
            <w:left w:val="none" w:sz="0" w:space="0" w:color="auto"/>
            <w:bottom w:val="none" w:sz="0" w:space="0" w:color="auto"/>
            <w:right w:val="none" w:sz="0" w:space="0" w:color="auto"/>
          </w:divBdr>
        </w:div>
        <w:div w:id="804740165">
          <w:marLeft w:val="0"/>
          <w:marRight w:val="0"/>
          <w:marTop w:val="0"/>
          <w:marBottom w:val="101"/>
          <w:divBdr>
            <w:top w:val="none" w:sz="0" w:space="0" w:color="auto"/>
            <w:left w:val="none" w:sz="0" w:space="0" w:color="auto"/>
            <w:bottom w:val="none" w:sz="0" w:space="0" w:color="auto"/>
            <w:right w:val="none" w:sz="0" w:space="0" w:color="auto"/>
          </w:divBdr>
        </w:div>
        <w:div w:id="2050110964">
          <w:marLeft w:val="0"/>
          <w:marRight w:val="0"/>
          <w:marTop w:val="0"/>
          <w:marBottom w:val="101"/>
          <w:divBdr>
            <w:top w:val="none" w:sz="0" w:space="0" w:color="auto"/>
            <w:left w:val="none" w:sz="0" w:space="0" w:color="auto"/>
            <w:bottom w:val="none" w:sz="0" w:space="0" w:color="auto"/>
            <w:right w:val="none" w:sz="0" w:space="0" w:color="auto"/>
          </w:divBdr>
        </w:div>
        <w:div w:id="1935046890">
          <w:marLeft w:val="0"/>
          <w:marRight w:val="0"/>
          <w:marTop w:val="0"/>
          <w:marBottom w:val="101"/>
          <w:divBdr>
            <w:top w:val="none" w:sz="0" w:space="0" w:color="auto"/>
            <w:left w:val="none" w:sz="0" w:space="0" w:color="auto"/>
            <w:bottom w:val="none" w:sz="0" w:space="0" w:color="auto"/>
            <w:right w:val="none" w:sz="0" w:space="0" w:color="auto"/>
          </w:divBdr>
        </w:div>
        <w:div w:id="1381368944">
          <w:marLeft w:val="0"/>
          <w:marRight w:val="0"/>
          <w:marTop w:val="0"/>
          <w:marBottom w:val="101"/>
          <w:divBdr>
            <w:top w:val="none" w:sz="0" w:space="0" w:color="auto"/>
            <w:left w:val="none" w:sz="0" w:space="0" w:color="auto"/>
            <w:bottom w:val="none" w:sz="0" w:space="0" w:color="auto"/>
            <w:right w:val="none" w:sz="0" w:space="0" w:color="auto"/>
          </w:divBdr>
        </w:div>
        <w:div w:id="341902188">
          <w:marLeft w:val="0"/>
          <w:marRight w:val="0"/>
          <w:marTop w:val="0"/>
          <w:marBottom w:val="101"/>
          <w:divBdr>
            <w:top w:val="none" w:sz="0" w:space="0" w:color="auto"/>
            <w:left w:val="none" w:sz="0" w:space="0" w:color="auto"/>
            <w:bottom w:val="none" w:sz="0" w:space="0" w:color="auto"/>
            <w:right w:val="none" w:sz="0" w:space="0" w:color="auto"/>
          </w:divBdr>
        </w:div>
        <w:div w:id="1316686028">
          <w:marLeft w:val="0"/>
          <w:marRight w:val="0"/>
          <w:marTop w:val="0"/>
          <w:marBottom w:val="101"/>
          <w:divBdr>
            <w:top w:val="none" w:sz="0" w:space="0" w:color="auto"/>
            <w:left w:val="none" w:sz="0" w:space="0" w:color="auto"/>
            <w:bottom w:val="none" w:sz="0" w:space="0" w:color="auto"/>
            <w:right w:val="none" w:sz="0" w:space="0" w:color="auto"/>
          </w:divBdr>
        </w:div>
        <w:div w:id="1992055996">
          <w:marLeft w:val="0"/>
          <w:marRight w:val="0"/>
          <w:marTop w:val="0"/>
          <w:marBottom w:val="101"/>
          <w:divBdr>
            <w:top w:val="none" w:sz="0" w:space="0" w:color="auto"/>
            <w:left w:val="none" w:sz="0" w:space="0" w:color="auto"/>
            <w:bottom w:val="none" w:sz="0" w:space="0" w:color="auto"/>
            <w:right w:val="none" w:sz="0" w:space="0" w:color="auto"/>
          </w:divBdr>
        </w:div>
        <w:div w:id="956957503">
          <w:marLeft w:val="0"/>
          <w:marRight w:val="0"/>
          <w:marTop w:val="0"/>
          <w:marBottom w:val="101"/>
          <w:divBdr>
            <w:top w:val="none" w:sz="0" w:space="0" w:color="auto"/>
            <w:left w:val="none" w:sz="0" w:space="0" w:color="auto"/>
            <w:bottom w:val="none" w:sz="0" w:space="0" w:color="auto"/>
            <w:right w:val="none" w:sz="0" w:space="0" w:color="auto"/>
          </w:divBdr>
        </w:div>
        <w:div w:id="275873240">
          <w:marLeft w:val="0"/>
          <w:marRight w:val="0"/>
          <w:marTop w:val="0"/>
          <w:marBottom w:val="101"/>
          <w:divBdr>
            <w:top w:val="none" w:sz="0" w:space="0" w:color="auto"/>
            <w:left w:val="none" w:sz="0" w:space="0" w:color="auto"/>
            <w:bottom w:val="none" w:sz="0" w:space="0" w:color="auto"/>
            <w:right w:val="none" w:sz="0" w:space="0" w:color="auto"/>
          </w:divBdr>
        </w:div>
        <w:div w:id="1873303958">
          <w:marLeft w:val="0"/>
          <w:marRight w:val="0"/>
          <w:marTop w:val="0"/>
          <w:marBottom w:val="101"/>
          <w:divBdr>
            <w:top w:val="none" w:sz="0" w:space="0" w:color="auto"/>
            <w:left w:val="none" w:sz="0" w:space="0" w:color="auto"/>
            <w:bottom w:val="none" w:sz="0" w:space="0" w:color="auto"/>
            <w:right w:val="none" w:sz="0" w:space="0" w:color="auto"/>
          </w:divBdr>
        </w:div>
        <w:div w:id="1801070868">
          <w:marLeft w:val="0"/>
          <w:marRight w:val="0"/>
          <w:marTop w:val="0"/>
          <w:marBottom w:val="101"/>
          <w:divBdr>
            <w:top w:val="none" w:sz="0" w:space="0" w:color="auto"/>
            <w:left w:val="none" w:sz="0" w:space="0" w:color="auto"/>
            <w:bottom w:val="none" w:sz="0" w:space="0" w:color="auto"/>
            <w:right w:val="none" w:sz="0" w:space="0" w:color="auto"/>
          </w:divBdr>
        </w:div>
        <w:div w:id="1838692380">
          <w:marLeft w:val="0"/>
          <w:marRight w:val="0"/>
          <w:marTop w:val="0"/>
          <w:marBottom w:val="101"/>
          <w:divBdr>
            <w:top w:val="none" w:sz="0" w:space="0" w:color="auto"/>
            <w:left w:val="none" w:sz="0" w:space="0" w:color="auto"/>
            <w:bottom w:val="none" w:sz="0" w:space="0" w:color="auto"/>
            <w:right w:val="none" w:sz="0" w:space="0" w:color="auto"/>
          </w:divBdr>
        </w:div>
        <w:div w:id="763693125">
          <w:marLeft w:val="0"/>
          <w:marRight w:val="0"/>
          <w:marTop w:val="0"/>
          <w:marBottom w:val="101"/>
          <w:divBdr>
            <w:top w:val="none" w:sz="0" w:space="0" w:color="auto"/>
            <w:left w:val="none" w:sz="0" w:space="0" w:color="auto"/>
            <w:bottom w:val="none" w:sz="0" w:space="0" w:color="auto"/>
            <w:right w:val="none" w:sz="0" w:space="0" w:color="auto"/>
          </w:divBdr>
        </w:div>
        <w:div w:id="1443378620">
          <w:marLeft w:val="0"/>
          <w:marRight w:val="0"/>
          <w:marTop w:val="0"/>
          <w:marBottom w:val="101"/>
          <w:divBdr>
            <w:top w:val="none" w:sz="0" w:space="0" w:color="auto"/>
            <w:left w:val="none" w:sz="0" w:space="0" w:color="auto"/>
            <w:bottom w:val="none" w:sz="0" w:space="0" w:color="auto"/>
            <w:right w:val="none" w:sz="0" w:space="0" w:color="auto"/>
          </w:divBdr>
        </w:div>
        <w:div w:id="59180893">
          <w:marLeft w:val="0"/>
          <w:marRight w:val="0"/>
          <w:marTop w:val="0"/>
          <w:marBottom w:val="101"/>
          <w:divBdr>
            <w:top w:val="none" w:sz="0" w:space="0" w:color="auto"/>
            <w:left w:val="none" w:sz="0" w:space="0" w:color="auto"/>
            <w:bottom w:val="none" w:sz="0" w:space="0" w:color="auto"/>
            <w:right w:val="none" w:sz="0" w:space="0" w:color="auto"/>
          </w:divBdr>
        </w:div>
        <w:div w:id="243537337">
          <w:marLeft w:val="0"/>
          <w:marRight w:val="0"/>
          <w:marTop w:val="0"/>
          <w:marBottom w:val="101"/>
          <w:divBdr>
            <w:top w:val="none" w:sz="0" w:space="0" w:color="auto"/>
            <w:left w:val="none" w:sz="0" w:space="0" w:color="auto"/>
            <w:bottom w:val="none" w:sz="0" w:space="0" w:color="auto"/>
            <w:right w:val="none" w:sz="0" w:space="0" w:color="auto"/>
          </w:divBdr>
        </w:div>
        <w:div w:id="438987197">
          <w:marLeft w:val="0"/>
          <w:marRight w:val="0"/>
          <w:marTop w:val="0"/>
          <w:marBottom w:val="101"/>
          <w:divBdr>
            <w:top w:val="none" w:sz="0" w:space="0" w:color="auto"/>
            <w:left w:val="none" w:sz="0" w:space="0" w:color="auto"/>
            <w:bottom w:val="none" w:sz="0" w:space="0" w:color="auto"/>
            <w:right w:val="none" w:sz="0" w:space="0" w:color="auto"/>
          </w:divBdr>
        </w:div>
        <w:div w:id="279191011">
          <w:marLeft w:val="0"/>
          <w:marRight w:val="0"/>
          <w:marTop w:val="0"/>
          <w:marBottom w:val="101"/>
          <w:divBdr>
            <w:top w:val="none" w:sz="0" w:space="0" w:color="auto"/>
            <w:left w:val="none" w:sz="0" w:space="0" w:color="auto"/>
            <w:bottom w:val="none" w:sz="0" w:space="0" w:color="auto"/>
            <w:right w:val="none" w:sz="0" w:space="0" w:color="auto"/>
          </w:divBdr>
        </w:div>
        <w:div w:id="749892622">
          <w:marLeft w:val="0"/>
          <w:marRight w:val="0"/>
          <w:marTop w:val="0"/>
          <w:marBottom w:val="101"/>
          <w:divBdr>
            <w:top w:val="none" w:sz="0" w:space="0" w:color="auto"/>
            <w:left w:val="none" w:sz="0" w:space="0" w:color="auto"/>
            <w:bottom w:val="none" w:sz="0" w:space="0" w:color="auto"/>
            <w:right w:val="none" w:sz="0" w:space="0" w:color="auto"/>
          </w:divBdr>
        </w:div>
        <w:div w:id="1799107519">
          <w:marLeft w:val="0"/>
          <w:marRight w:val="0"/>
          <w:marTop w:val="0"/>
          <w:marBottom w:val="101"/>
          <w:divBdr>
            <w:top w:val="none" w:sz="0" w:space="0" w:color="auto"/>
            <w:left w:val="none" w:sz="0" w:space="0" w:color="auto"/>
            <w:bottom w:val="none" w:sz="0" w:space="0" w:color="auto"/>
            <w:right w:val="none" w:sz="0" w:space="0" w:color="auto"/>
          </w:divBdr>
        </w:div>
        <w:div w:id="1195927390">
          <w:marLeft w:val="0"/>
          <w:marRight w:val="0"/>
          <w:marTop w:val="0"/>
          <w:marBottom w:val="101"/>
          <w:divBdr>
            <w:top w:val="none" w:sz="0" w:space="0" w:color="auto"/>
            <w:left w:val="none" w:sz="0" w:space="0" w:color="auto"/>
            <w:bottom w:val="none" w:sz="0" w:space="0" w:color="auto"/>
            <w:right w:val="none" w:sz="0" w:space="0" w:color="auto"/>
          </w:divBdr>
        </w:div>
        <w:div w:id="500237506">
          <w:marLeft w:val="0"/>
          <w:marRight w:val="0"/>
          <w:marTop w:val="0"/>
          <w:marBottom w:val="101"/>
          <w:divBdr>
            <w:top w:val="none" w:sz="0" w:space="0" w:color="auto"/>
            <w:left w:val="none" w:sz="0" w:space="0" w:color="auto"/>
            <w:bottom w:val="none" w:sz="0" w:space="0" w:color="auto"/>
            <w:right w:val="none" w:sz="0" w:space="0" w:color="auto"/>
          </w:divBdr>
        </w:div>
        <w:div w:id="810178164">
          <w:marLeft w:val="0"/>
          <w:marRight w:val="0"/>
          <w:marTop w:val="0"/>
          <w:marBottom w:val="101"/>
          <w:divBdr>
            <w:top w:val="none" w:sz="0" w:space="0" w:color="auto"/>
            <w:left w:val="none" w:sz="0" w:space="0" w:color="auto"/>
            <w:bottom w:val="none" w:sz="0" w:space="0" w:color="auto"/>
            <w:right w:val="none" w:sz="0" w:space="0" w:color="auto"/>
          </w:divBdr>
        </w:div>
        <w:div w:id="1068572562">
          <w:marLeft w:val="0"/>
          <w:marRight w:val="0"/>
          <w:marTop w:val="0"/>
          <w:marBottom w:val="101"/>
          <w:divBdr>
            <w:top w:val="none" w:sz="0" w:space="0" w:color="auto"/>
            <w:left w:val="none" w:sz="0" w:space="0" w:color="auto"/>
            <w:bottom w:val="none" w:sz="0" w:space="0" w:color="auto"/>
            <w:right w:val="none" w:sz="0" w:space="0" w:color="auto"/>
          </w:divBdr>
        </w:div>
        <w:div w:id="1004821519">
          <w:marLeft w:val="0"/>
          <w:marRight w:val="0"/>
          <w:marTop w:val="0"/>
          <w:marBottom w:val="101"/>
          <w:divBdr>
            <w:top w:val="none" w:sz="0" w:space="0" w:color="auto"/>
            <w:left w:val="none" w:sz="0" w:space="0" w:color="auto"/>
            <w:bottom w:val="none" w:sz="0" w:space="0" w:color="auto"/>
            <w:right w:val="none" w:sz="0" w:space="0" w:color="auto"/>
          </w:divBdr>
        </w:div>
        <w:div w:id="1224759873">
          <w:marLeft w:val="0"/>
          <w:marRight w:val="0"/>
          <w:marTop w:val="0"/>
          <w:marBottom w:val="101"/>
          <w:divBdr>
            <w:top w:val="none" w:sz="0" w:space="0" w:color="auto"/>
            <w:left w:val="none" w:sz="0" w:space="0" w:color="auto"/>
            <w:bottom w:val="none" w:sz="0" w:space="0" w:color="auto"/>
            <w:right w:val="none" w:sz="0" w:space="0" w:color="auto"/>
          </w:divBdr>
        </w:div>
        <w:div w:id="6637345">
          <w:marLeft w:val="0"/>
          <w:marRight w:val="0"/>
          <w:marTop w:val="0"/>
          <w:marBottom w:val="101"/>
          <w:divBdr>
            <w:top w:val="none" w:sz="0" w:space="0" w:color="auto"/>
            <w:left w:val="none" w:sz="0" w:space="0" w:color="auto"/>
            <w:bottom w:val="none" w:sz="0" w:space="0" w:color="auto"/>
            <w:right w:val="none" w:sz="0" w:space="0" w:color="auto"/>
          </w:divBdr>
        </w:div>
        <w:div w:id="1449472076">
          <w:marLeft w:val="0"/>
          <w:marRight w:val="0"/>
          <w:marTop w:val="0"/>
          <w:marBottom w:val="101"/>
          <w:divBdr>
            <w:top w:val="none" w:sz="0" w:space="0" w:color="auto"/>
            <w:left w:val="none" w:sz="0" w:space="0" w:color="auto"/>
            <w:bottom w:val="none" w:sz="0" w:space="0" w:color="auto"/>
            <w:right w:val="none" w:sz="0" w:space="0" w:color="auto"/>
          </w:divBdr>
        </w:div>
        <w:div w:id="1705785696">
          <w:marLeft w:val="0"/>
          <w:marRight w:val="0"/>
          <w:marTop w:val="0"/>
          <w:marBottom w:val="101"/>
          <w:divBdr>
            <w:top w:val="none" w:sz="0" w:space="0" w:color="auto"/>
            <w:left w:val="none" w:sz="0" w:space="0" w:color="auto"/>
            <w:bottom w:val="none" w:sz="0" w:space="0" w:color="auto"/>
            <w:right w:val="none" w:sz="0" w:space="0" w:color="auto"/>
          </w:divBdr>
        </w:div>
        <w:div w:id="718435149">
          <w:marLeft w:val="0"/>
          <w:marRight w:val="0"/>
          <w:marTop w:val="0"/>
          <w:marBottom w:val="101"/>
          <w:divBdr>
            <w:top w:val="none" w:sz="0" w:space="0" w:color="auto"/>
            <w:left w:val="none" w:sz="0" w:space="0" w:color="auto"/>
            <w:bottom w:val="none" w:sz="0" w:space="0" w:color="auto"/>
            <w:right w:val="none" w:sz="0" w:space="0" w:color="auto"/>
          </w:divBdr>
        </w:div>
        <w:div w:id="1944335163">
          <w:marLeft w:val="0"/>
          <w:marRight w:val="0"/>
          <w:marTop w:val="0"/>
          <w:marBottom w:val="101"/>
          <w:divBdr>
            <w:top w:val="none" w:sz="0" w:space="0" w:color="auto"/>
            <w:left w:val="none" w:sz="0" w:space="0" w:color="auto"/>
            <w:bottom w:val="none" w:sz="0" w:space="0" w:color="auto"/>
            <w:right w:val="none" w:sz="0" w:space="0" w:color="auto"/>
          </w:divBdr>
        </w:div>
        <w:div w:id="2027248299">
          <w:marLeft w:val="0"/>
          <w:marRight w:val="0"/>
          <w:marTop w:val="0"/>
          <w:marBottom w:val="101"/>
          <w:divBdr>
            <w:top w:val="none" w:sz="0" w:space="0" w:color="auto"/>
            <w:left w:val="none" w:sz="0" w:space="0" w:color="auto"/>
            <w:bottom w:val="none" w:sz="0" w:space="0" w:color="auto"/>
            <w:right w:val="none" w:sz="0" w:space="0" w:color="auto"/>
          </w:divBdr>
        </w:div>
        <w:div w:id="2085059122">
          <w:marLeft w:val="0"/>
          <w:marRight w:val="0"/>
          <w:marTop w:val="0"/>
          <w:marBottom w:val="101"/>
          <w:divBdr>
            <w:top w:val="none" w:sz="0" w:space="0" w:color="auto"/>
            <w:left w:val="none" w:sz="0" w:space="0" w:color="auto"/>
            <w:bottom w:val="none" w:sz="0" w:space="0" w:color="auto"/>
            <w:right w:val="none" w:sz="0" w:space="0" w:color="auto"/>
          </w:divBdr>
        </w:div>
        <w:div w:id="1836415688">
          <w:marLeft w:val="0"/>
          <w:marRight w:val="0"/>
          <w:marTop w:val="0"/>
          <w:marBottom w:val="101"/>
          <w:divBdr>
            <w:top w:val="none" w:sz="0" w:space="0" w:color="auto"/>
            <w:left w:val="none" w:sz="0" w:space="0" w:color="auto"/>
            <w:bottom w:val="none" w:sz="0" w:space="0" w:color="auto"/>
            <w:right w:val="none" w:sz="0" w:space="0" w:color="auto"/>
          </w:divBdr>
        </w:div>
        <w:div w:id="2087413995">
          <w:marLeft w:val="0"/>
          <w:marRight w:val="0"/>
          <w:marTop w:val="0"/>
          <w:marBottom w:val="101"/>
          <w:divBdr>
            <w:top w:val="none" w:sz="0" w:space="0" w:color="auto"/>
            <w:left w:val="none" w:sz="0" w:space="0" w:color="auto"/>
            <w:bottom w:val="none" w:sz="0" w:space="0" w:color="auto"/>
            <w:right w:val="none" w:sz="0" w:space="0" w:color="auto"/>
          </w:divBdr>
        </w:div>
        <w:div w:id="837186831">
          <w:marLeft w:val="0"/>
          <w:marRight w:val="0"/>
          <w:marTop w:val="0"/>
          <w:marBottom w:val="101"/>
          <w:divBdr>
            <w:top w:val="none" w:sz="0" w:space="0" w:color="auto"/>
            <w:left w:val="none" w:sz="0" w:space="0" w:color="auto"/>
            <w:bottom w:val="none" w:sz="0" w:space="0" w:color="auto"/>
            <w:right w:val="none" w:sz="0" w:space="0" w:color="auto"/>
          </w:divBdr>
        </w:div>
        <w:div w:id="1480918430">
          <w:marLeft w:val="0"/>
          <w:marRight w:val="0"/>
          <w:marTop w:val="0"/>
          <w:marBottom w:val="101"/>
          <w:divBdr>
            <w:top w:val="none" w:sz="0" w:space="0" w:color="auto"/>
            <w:left w:val="none" w:sz="0" w:space="0" w:color="auto"/>
            <w:bottom w:val="none" w:sz="0" w:space="0" w:color="auto"/>
            <w:right w:val="none" w:sz="0" w:space="0" w:color="auto"/>
          </w:divBdr>
        </w:div>
        <w:div w:id="442455455">
          <w:marLeft w:val="0"/>
          <w:marRight w:val="0"/>
          <w:marTop w:val="0"/>
          <w:marBottom w:val="101"/>
          <w:divBdr>
            <w:top w:val="none" w:sz="0" w:space="0" w:color="auto"/>
            <w:left w:val="none" w:sz="0" w:space="0" w:color="auto"/>
            <w:bottom w:val="none" w:sz="0" w:space="0" w:color="auto"/>
            <w:right w:val="none" w:sz="0" w:space="0" w:color="auto"/>
          </w:divBdr>
        </w:div>
        <w:div w:id="1410074914">
          <w:marLeft w:val="0"/>
          <w:marRight w:val="0"/>
          <w:marTop w:val="0"/>
          <w:marBottom w:val="101"/>
          <w:divBdr>
            <w:top w:val="none" w:sz="0" w:space="0" w:color="auto"/>
            <w:left w:val="none" w:sz="0" w:space="0" w:color="auto"/>
            <w:bottom w:val="none" w:sz="0" w:space="0" w:color="auto"/>
            <w:right w:val="none" w:sz="0" w:space="0" w:color="auto"/>
          </w:divBdr>
        </w:div>
        <w:div w:id="1647785637">
          <w:marLeft w:val="0"/>
          <w:marRight w:val="0"/>
          <w:marTop w:val="0"/>
          <w:marBottom w:val="101"/>
          <w:divBdr>
            <w:top w:val="none" w:sz="0" w:space="0" w:color="auto"/>
            <w:left w:val="none" w:sz="0" w:space="0" w:color="auto"/>
            <w:bottom w:val="none" w:sz="0" w:space="0" w:color="auto"/>
            <w:right w:val="none" w:sz="0" w:space="0" w:color="auto"/>
          </w:divBdr>
        </w:div>
        <w:div w:id="1993095362">
          <w:marLeft w:val="0"/>
          <w:marRight w:val="0"/>
          <w:marTop w:val="0"/>
          <w:marBottom w:val="101"/>
          <w:divBdr>
            <w:top w:val="none" w:sz="0" w:space="0" w:color="auto"/>
            <w:left w:val="none" w:sz="0" w:space="0" w:color="auto"/>
            <w:bottom w:val="none" w:sz="0" w:space="0" w:color="auto"/>
            <w:right w:val="none" w:sz="0" w:space="0" w:color="auto"/>
          </w:divBdr>
        </w:div>
        <w:div w:id="135804618">
          <w:marLeft w:val="0"/>
          <w:marRight w:val="0"/>
          <w:marTop w:val="0"/>
          <w:marBottom w:val="101"/>
          <w:divBdr>
            <w:top w:val="none" w:sz="0" w:space="0" w:color="auto"/>
            <w:left w:val="none" w:sz="0" w:space="0" w:color="auto"/>
            <w:bottom w:val="none" w:sz="0" w:space="0" w:color="auto"/>
            <w:right w:val="none" w:sz="0" w:space="0" w:color="auto"/>
          </w:divBdr>
        </w:div>
        <w:div w:id="1907719070">
          <w:marLeft w:val="0"/>
          <w:marRight w:val="0"/>
          <w:marTop w:val="0"/>
          <w:marBottom w:val="101"/>
          <w:divBdr>
            <w:top w:val="none" w:sz="0" w:space="0" w:color="auto"/>
            <w:left w:val="none" w:sz="0" w:space="0" w:color="auto"/>
            <w:bottom w:val="none" w:sz="0" w:space="0" w:color="auto"/>
            <w:right w:val="none" w:sz="0" w:space="0" w:color="auto"/>
          </w:divBdr>
        </w:div>
        <w:div w:id="226230745">
          <w:marLeft w:val="0"/>
          <w:marRight w:val="0"/>
          <w:marTop w:val="0"/>
          <w:marBottom w:val="101"/>
          <w:divBdr>
            <w:top w:val="none" w:sz="0" w:space="0" w:color="auto"/>
            <w:left w:val="none" w:sz="0" w:space="0" w:color="auto"/>
            <w:bottom w:val="none" w:sz="0" w:space="0" w:color="auto"/>
            <w:right w:val="none" w:sz="0" w:space="0" w:color="auto"/>
          </w:divBdr>
        </w:div>
        <w:div w:id="1876383684">
          <w:marLeft w:val="0"/>
          <w:marRight w:val="0"/>
          <w:marTop w:val="0"/>
          <w:marBottom w:val="101"/>
          <w:divBdr>
            <w:top w:val="none" w:sz="0" w:space="0" w:color="auto"/>
            <w:left w:val="none" w:sz="0" w:space="0" w:color="auto"/>
            <w:bottom w:val="none" w:sz="0" w:space="0" w:color="auto"/>
            <w:right w:val="none" w:sz="0" w:space="0" w:color="auto"/>
          </w:divBdr>
        </w:div>
        <w:div w:id="423654077">
          <w:marLeft w:val="0"/>
          <w:marRight w:val="0"/>
          <w:marTop w:val="0"/>
          <w:marBottom w:val="101"/>
          <w:divBdr>
            <w:top w:val="none" w:sz="0" w:space="0" w:color="auto"/>
            <w:left w:val="none" w:sz="0" w:space="0" w:color="auto"/>
            <w:bottom w:val="none" w:sz="0" w:space="0" w:color="auto"/>
            <w:right w:val="none" w:sz="0" w:space="0" w:color="auto"/>
          </w:divBdr>
        </w:div>
        <w:div w:id="678771748">
          <w:marLeft w:val="0"/>
          <w:marRight w:val="0"/>
          <w:marTop w:val="0"/>
          <w:marBottom w:val="101"/>
          <w:divBdr>
            <w:top w:val="none" w:sz="0" w:space="0" w:color="auto"/>
            <w:left w:val="none" w:sz="0" w:space="0" w:color="auto"/>
            <w:bottom w:val="none" w:sz="0" w:space="0" w:color="auto"/>
            <w:right w:val="none" w:sz="0" w:space="0" w:color="auto"/>
          </w:divBdr>
        </w:div>
        <w:div w:id="1122072098">
          <w:marLeft w:val="0"/>
          <w:marRight w:val="0"/>
          <w:marTop w:val="0"/>
          <w:marBottom w:val="101"/>
          <w:divBdr>
            <w:top w:val="none" w:sz="0" w:space="0" w:color="auto"/>
            <w:left w:val="none" w:sz="0" w:space="0" w:color="auto"/>
            <w:bottom w:val="none" w:sz="0" w:space="0" w:color="auto"/>
            <w:right w:val="none" w:sz="0" w:space="0" w:color="auto"/>
          </w:divBdr>
        </w:div>
        <w:div w:id="716470667">
          <w:marLeft w:val="0"/>
          <w:marRight w:val="0"/>
          <w:marTop w:val="0"/>
          <w:marBottom w:val="101"/>
          <w:divBdr>
            <w:top w:val="none" w:sz="0" w:space="0" w:color="auto"/>
            <w:left w:val="none" w:sz="0" w:space="0" w:color="auto"/>
            <w:bottom w:val="none" w:sz="0" w:space="0" w:color="auto"/>
            <w:right w:val="none" w:sz="0" w:space="0" w:color="auto"/>
          </w:divBdr>
        </w:div>
        <w:div w:id="1855609194">
          <w:marLeft w:val="0"/>
          <w:marRight w:val="0"/>
          <w:marTop w:val="0"/>
          <w:marBottom w:val="101"/>
          <w:divBdr>
            <w:top w:val="none" w:sz="0" w:space="0" w:color="auto"/>
            <w:left w:val="none" w:sz="0" w:space="0" w:color="auto"/>
            <w:bottom w:val="none" w:sz="0" w:space="0" w:color="auto"/>
            <w:right w:val="none" w:sz="0" w:space="0" w:color="auto"/>
          </w:divBdr>
        </w:div>
        <w:div w:id="1493260113">
          <w:marLeft w:val="0"/>
          <w:marRight w:val="0"/>
          <w:marTop w:val="0"/>
          <w:marBottom w:val="101"/>
          <w:divBdr>
            <w:top w:val="none" w:sz="0" w:space="0" w:color="auto"/>
            <w:left w:val="none" w:sz="0" w:space="0" w:color="auto"/>
            <w:bottom w:val="none" w:sz="0" w:space="0" w:color="auto"/>
            <w:right w:val="none" w:sz="0" w:space="0" w:color="auto"/>
          </w:divBdr>
        </w:div>
        <w:div w:id="1402144162">
          <w:marLeft w:val="0"/>
          <w:marRight w:val="0"/>
          <w:marTop w:val="0"/>
          <w:marBottom w:val="101"/>
          <w:divBdr>
            <w:top w:val="none" w:sz="0" w:space="0" w:color="auto"/>
            <w:left w:val="none" w:sz="0" w:space="0" w:color="auto"/>
            <w:bottom w:val="none" w:sz="0" w:space="0" w:color="auto"/>
            <w:right w:val="none" w:sz="0" w:space="0" w:color="auto"/>
          </w:divBdr>
        </w:div>
        <w:div w:id="707338621">
          <w:marLeft w:val="0"/>
          <w:marRight w:val="0"/>
          <w:marTop w:val="0"/>
          <w:marBottom w:val="101"/>
          <w:divBdr>
            <w:top w:val="none" w:sz="0" w:space="0" w:color="auto"/>
            <w:left w:val="none" w:sz="0" w:space="0" w:color="auto"/>
            <w:bottom w:val="none" w:sz="0" w:space="0" w:color="auto"/>
            <w:right w:val="none" w:sz="0" w:space="0" w:color="auto"/>
          </w:divBdr>
        </w:div>
        <w:div w:id="1462114595">
          <w:marLeft w:val="0"/>
          <w:marRight w:val="0"/>
          <w:marTop w:val="0"/>
          <w:marBottom w:val="101"/>
          <w:divBdr>
            <w:top w:val="none" w:sz="0" w:space="0" w:color="auto"/>
            <w:left w:val="none" w:sz="0" w:space="0" w:color="auto"/>
            <w:bottom w:val="none" w:sz="0" w:space="0" w:color="auto"/>
            <w:right w:val="none" w:sz="0" w:space="0" w:color="auto"/>
          </w:divBdr>
        </w:div>
        <w:div w:id="1813910110">
          <w:marLeft w:val="0"/>
          <w:marRight w:val="0"/>
          <w:marTop w:val="0"/>
          <w:marBottom w:val="101"/>
          <w:divBdr>
            <w:top w:val="none" w:sz="0" w:space="0" w:color="auto"/>
            <w:left w:val="none" w:sz="0" w:space="0" w:color="auto"/>
            <w:bottom w:val="none" w:sz="0" w:space="0" w:color="auto"/>
            <w:right w:val="none" w:sz="0" w:space="0" w:color="auto"/>
          </w:divBdr>
        </w:div>
        <w:div w:id="828713667">
          <w:marLeft w:val="0"/>
          <w:marRight w:val="0"/>
          <w:marTop w:val="0"/>
          <w:marBottom w:val="101"/>
          <w:divBdr>
            <w:top w:val="none" w:sz="0" w:space="0" w:color="auto"/>
            <w:left w:val="none" w:sz="0" w:space="0" w:color="auto"/>
            <w:bottom w:val="none" w:sz="0" w:space="0" w:color="auto"/>
            <w:right w:val="none" w:sz="0" w:space="0" w:color="auto"/>
          </w:divBdr>
        </w:div>
        <w:div w:id="155263093">
          <w:marLeft w:val="0"/>
          <w:marRight w:val="0"/>
          <w:marTop w:val="0"/>
          <w:marBottom w:val="101"/>
          <w:divBdr>
            <w:top w:val="none" w:sz="0" w:space="0" w:color="auto"/>
            <w:left w:val="none" w:sz="0" w:space="0" w:color="auto"/>
            <w:bottom w:val="none" w:sz="0" w:space="0" w:color="auto"/>
            <w:right w:val="none" w:sz="0" w:space="0" w:color="auto"/>
          </w:divBdr>
        </w:div>
        <w:div w:id="47145394">
          <w:marLeft w:val="0"/>
          <w:marRight w:val="0"/>
          <w:marTop w:val="0"/>
          <w:marBottom w:val="101"/>
          <w:divBdr>
            <w:top w:val="none" w:sz="0" w:space="0" w:color="auto"/>
            <w:left w:val="none" w:sz="0" w:space="0" w:color="auto"/>
            <w:bottom w:val="none" w:sz="0" w:space="0" w:color="auto"/>
            <w:right w:val="none" w:sz="0" w:space="0" w:color="auto"/>
          </w:divBdr>
        </w:div>
        <w:div w:id="342514395">
          <w:marLeft w:val="0"/>
          <w:marRight w:val="0"/>
          <w:marTop w:val="0"/>
          <w:marBottom w:val="101"/>
          <w:divBdr>
            <w:top w:val="none" w:sz="0" w:space="0" w:color="auto"/>
            <w:left w:val="none" w:sz="0" w:space="0" w:color="auto"/>
            <w:bottom w:val="none" w:sz="0" w:space="0" w:color="auto"/>
            <w:right w:val="none" w:sz="0" w:space="0" w:color="auto"/>
          </w:divBdr>
        </w:div>
        <w:div w:id="67308907">
          <w:marLeft w:val="0"/>
          <w:marRight w:val="0"/>
          <w:marTop w:val="0"/>
          <w:marBottom w:val="101"/>
          <w:divBdr>
            <w:top w:val="none" w:sz="0" w:space="0" w:color="auto"/>
            <w:left w:val="none" w:sz="0" w:space="0" w:color="auto"/>
            <w:bottom w:val="none" w:sz="0" w:space="0" w:color="auto"/>
            <w:right w:val="none" w:sz="0" w:space="0" w:color="auto"/>
          </w:divBdr>
        </w:div>
        <w:div w:id="1174496988">
          <w:marLeft w:val="0"/>
          <w:marRight w:val="0"/>
          <w:marTop w:val="0"/>
          <w:marBottom w:val="101"/>
          <w:divBdr>
            <w:top w:val="none" w:sz="0" w:space="0" w:color="auto"/>
            <w:left w:val="none" w:sz="0" w:space="0" w:color="auto"/>
            <w:bottom w:val="none" w:sz="0" w:space="0" w:color="auto"/>
            <w:right w:val="none" w:sz="0" w:space="0" w:color="auto"/>
          </w:divBdr>
        </w:div>
        <w:div w:id="493911987">
          <w:marLeft w:val="0"/>
          <w:marRight w:val="0"/>
          <w:marTop w:val="0"/>
          <w:marBottom w:val="101"/>
          <w:divBdr>
            <w:top w:val="none" w:sz="0" w:space="0" w:color="auto"/>
            <w:left w:val="none" w:sz="0" w:space="0" w:color="auto"/>
            <w:bottom w:val="none" w:sz="0" w:space="0" w:color="auto"/>
            <w:right w:val="none" w:sz="0" w:space="0" w:color="auto"/>
          </w:divBdr>
        </w:div>
        <w:div w:id="872427857">
          <w:marLeft w:val="0"/>
          <w:marRight w:val="0"/>
          <w:marTop w:val="0"/>
          <w:marBottom w:val="101"/>
          <w:divBdr>
            <w:top w:val="none" w:sz="0" w:space="0" w:color="auto"/>
            <w:left w:val="none" w:sz="0" w:space="0" w:color="auto"/>
            <w:bottom w:val="none" w:sz="0" w:space="0" w:color="auto"/>
            <w:right w:val="none" w:sz="0" w:space="0" w:color="auto"/>
          </w:divBdr>
        </w:div>
        <w:div w:id="843278013">
          <w:marLeft w:val="0"/>
          <w:marRight w:val="0"/>
          <w:marTop w:val="0"/>
          <w:marBottom w:val="101"/>
          <w:divBdr>
            <w:top w:val="none" w:sz="0" w:space="0" w:color="auto"/>
            <w:left w:val="none" w:sz="0" w:space="0" w:color="auto"/>
            <w:bottom w:val="none" w:sz="0" w:space="0" w:color="auto"/>
            <w:right w:val="none" w:sz="0" w:space="0" w:color="auto"/>
          </w:divBdr>
        </w:div>
        <w:div w:id="2077587189">
          <w:marLeft w:val="0"/>
          <w:marRight w:val="0"/>
          <w:marTop w:val="0"/>
          <w:marBottom w:val="101"/>
          <w:divBdr>
            <w:top w:val="none" w:sz="0" w:space="0" w:color="auto"/>
            <w:left w:val="none" w:sz="0" w:space="0" w:color="auto"/>
            <w:bottom w:val="none" w:sz="0" w:space="0" w:color="auto"/>
            <w:right w:val="none" w:sz="0" w:space="0" w:color="auto"/>
          </w:divBdr>
        </w:div>
        <w:div w:id="1230190519">
          <w:marLeft w:val="0"/>
          <w:marRight w:val="0"/>
          <w:marTop w:val="0"/>
          <w:marBottom w:val="101"/>
          <w:divBdr>
            <w:top w:val="none" w:sz="0" w:space="0" w:color="auto"/>
            <w:left w:val="none" w:sz="0" w:space="0" w:color="auto"/>
            <w:bottom w:val="none" w:sz="0" w:space="0" w:color="auto"/>
            <w:right w:val="none" w:sz="0" w:space="0" w:color="auto"/>
          </w:divBdr>
        </w:div>
        <w:div w:id="1474562636">
          <w:marLeft w:val="0"/>
          <w:marRight w:val="0"/>
          <w:marTop w:val="0"/>
          <w:marBottom w:val="101"/>
          <w:divBdr>
            <w:top w:val="none" w:sz="0" w:space="0" w:color="auto"/>
            <w:left w:val="none" w:sz="0" w:space="0" w:color="auto"/>
            <w:bottom w:val="none" w:sz="0" w:space="0" w:color="auto"/>
            <w:right w:val="none" w:sz="0" w:space="0" w:color="auto"/>
          </w:divBdr>
        </w:div>
        <w:div w:id="368258967">
          <w:marLeft w:val="0"/>
          <w:marRight w:val="0"/>
          <w:marTop w:val="0"/>
          <w:marBottom w:val="101"/>
          <w:divBdr>
            <w:top w:val="none" w:sz="0" w:space="0" w:color="auto"/>
            <w:left w:val="none" w:sz="0" w:space="0" w:color="auto"/>
            <w:bottom w:val="none" w:sz="0" w:space="0" w:color="auto"/>
            <w:right w:val="none" w:sz="0" w:space="0" w:color="auto"/>
          </w:divBdr>
        </w:div>
        <w:div w:id="1243565365">
          <w:marLeft w:val="0"/>
          <w:marRight w:val="0"/>
          <w:marTop w:val="0"/>
          <w:marBottom w:val="101"/>
          <w:divBdr>
            <w:top w:val="none" w:sz="0" w:space="0" w:color="auto"/>
            <w:left w:val="none" w:sz="0" w:space="0" w:color="auto"/>
            <w:bottom w:val="none" w:sz="0" w:space="0" w:color="auto"/>
            <w:right w:val="none" w:sz="0" w:space="0" w:color="auto"/>
          </w:divBdr>
        </w:div>
        <w:div w:id="1748769273">
          <w:marLeft w:val="0"/>
          <w:marRight w:val="0"/>
          <w:marTop w:val="0"/>
          <w:marBottom w:val="101"/>
          <w:divBdr>
            <w:top w:val="none" w:sz="0" w:space="0" w:color="auto"/>
            <w:left w:val="none" w:sz="0" w:space="0" w:color="auto"/>
            <w:bottom w:val="none" w:sz="0" w:space="0" w:color="auto"/>
            <w:right w:val="none" w:sz="0" w:space="0" w:color="auto"/>
          </w:divBdr>
        </w:div>
        <w:div w:id="1797066937">
          <w:marLeft w:val="0"/>
          <w:marRight w:val="0"/>
          <w:marTop w:val="0"/>
          <w:marBottom w:val="101"/>
          <w:divBdr>
            <w:top w:val="none" w:sz="0" w:space="0" w:color="auto"/>
            <w:left w:val="none" w:sz="0" w:space="0" w:color="auto"/>
            <w:bottom w:val="none" w:sz="0" w:space="0" w:color="auto"/>
            <w:right w:val="none" w:sz="0" w:space="0" w:color="auto"/>
          </w:divBdr>
        </w:div>
        <w:div w:id="427234869">
          <w:marLeft w:val="0"/>
          <w:marRight w:val="0"/>
          <w:marTop w:val="0"/>
          <w:marBottom w:val="101"/>
          <w:divBdr>
            <w:top w:val="none" w:sz="0" w:space="0" w:color="auto"/>
            <w:left w:val="none" w:sz="0" w:space="0" w:color="auto"/>
            <w:bottom w:val="none" w:sz="0" w:space="0" w:color="auto"/>
            <w:right w:val="none" w:sz="0" w:space="0" w:color="auto"/>
          </w:divBdr>
        </w:div>
        <w:div w:id="189880449">
          <w:marLeft w:val="0"/>
          <w:marRight w:val="0"/>
          <w:marTop w:val="0"/>
          <w:marBottom w:val="101"/>
          <w:divBdr>
            <w:top w:val="none" w:sz="0" w:space="0" w:color="auto"/>
            <w:left w:val="none" w:sz="0" w:space="0" w:color="auto"/>
            <w:bottom w:val="none" w:sz="0" w:space="0" w:color="auto"/>
            <w:right w:val="none" w:sz="0" w:space="0" w:color="auto"/>
          </w:divBdr>
        </w:div>
        <w:div w:id="1977640185">
          <w:marLeft w:val="0"/>
          <w:marRight w:val="0"/>
          <w:marTop w:val="0"/>
          <w:marBottom w:val="101"/>
          <w:divBdr>
            <w:top w:val="none" w:sz="0" w:space="0" w:color="auto"/>
            <w:left w:val="none" w:sz="0" w:space="0" w:color="auto"/>
            <w:bottom w:val="none" w:sz="0" w:space="0" w:color="auto"/>
            <w:right w:val="none" w:sz="0" w:space="0" w:color="auto"/>
          </w:divBdr>
        </w:div>
        <w:div w:id="1166168092">
          <w:marLeft w:val="0"/>
          <w:marRight w:val="0"/>
          <w:marTop w:val="0"/>
          <w:marBottom w:val="101"/>
          <w:divBdr>
            <w:top w:val="none" w:sz="0" w:space="0" w:color="auto"/>
            <w:left w:val="none" w:sz="0" w:space="0" w:color="auto"/>
            <w:bottom w:val="none" w:sz="0" w:space="0" w:color="auto"/>
            <w:right w:val="none" w:sz="0" w:space="0" w:color="auto"/>
          </w:divBdr>
        </w:div>
        <w:div w:id="1658537499">
          <w:marLeft w:val="0"/>
          <w:marRight w:val="0"/>
          <w:marTop w:val="0"/>
          <w:marBottom w:val="101"/>
          <w:divBdr>
            <w:top w:val="none" w:sz="0" w:space="0" w:color="auto"/>
            <w:left w:val="none" w:sz="0" w:space="0" w:color="auto"/>
            <w:bottom w:val="none" w:sz="0" w:space="0" w:color="auto"/>
            <w:right w:val="none" w:sz="0" w:space="0" w:color="auto"/>
          </w:divBdr>
        </w:div>
        <w:div w:id="427770069">
          <w:marLeft w:val="0"/>
          <w:marRight w:val="0"/>
          <w:marTop w:val="0"/>
          <w:marBottom w:val="101"/>
          <w:divBdr>
            <w:top w:val="none" w:sz="0" w:space="0" w:color="auto"/>
            <w:left w:val="none" w:sz="0" w:space="0" w:color="auto"/>
            <w:bottom w:val="none" w:sz="0" w:space="0" w:color="auto"/>
            <w:right w:val="none" w:sz="0" w:space="0" w:color="auto"/>
          </w:divBdr>
        </w:div>
        <w:div w:id="1482455883">
          <w:marLeft w:val="0"/>
          <w:marRight w:val="0"/>
          <w:marTop w:val="0"/>
          <w:marBottom w:val="101"/>
          <w:divBdr>
            <w:top w:val="none" w:sz="0" w:space="0" w:color="auto"/>
            <w:left w:val="none" w:sz="0" w:space="0" w:color="auto"/>
            <w:bottom w:val="none" w:sz="0" w:space="0" w:color="auto"/>
            <w:right w:val="none" w:sz="0" w:space="0" w:color="auto"/>
          </w:divBdr>
        </w:div>
        <w:div w:id="545680510">
          <w:marLeft w:val="0"/>
          <w:marRight w:val="0"/>
          <w:marTop w:val="0"/>
          <w:marBottom w:val="101"/>
          <w:divBdr>
            <w:top w:val="none" w:sz="0" w:space="0" w:color="auto"/>
            <w:left w:val="none" w:sz="0" w:space="0" w:color="auto"/>
            <w:bottom w:val="none" w:sz="0" w:space="0" w:color="auto"/>
            <w:right w:val="none" w:sz="0" w:space="0" w:color="auto"/>
          </w:divBdr>
        </w:div>
        <w:div w:id="1172993888">
          <w:marLeft w:val="0"/>
          <w:marRight w:val="0"/>
          <w:marTop w:val="0"/>
          <w:marBottom w:val="101"/>
          <w:divBdr>
            <w:top w:val="none" w:sz="0" w:space="0" w:color="auto"/>
            <w:left w:val="none" w:sz="0" w:space="0" w:color="auto"/>
            <w:bottom w:val="none" w:sz="0" w:space="0" w:color="auto"/>
            <w:right w:val="none" w:sz="0" w:space="0" w:color="auto"/>
          </w:divBdr>
        </w:div>
        <w:div w:id="1109348644">
          <w:marLeft w:val="0"/>
          <w:marRight w:val="0"/>
          <w:marTop w:val="0"/>
          <w:marBottom w:val="101"/>
          <w:divBdr>
            <w:top w:val="none" w:sz="0" w:space="0" w:color="auto"/>
            <w:left w:val="none" w:sz="0" w:space="0" w:color="auto"/>
            <w:bottom w:val="none" w:sz="0" w:space="0" w:color="auto"/>
            <w:right w:val="none" w:sz="0" w:space="0" w:color="auto"/>
          </w:divBdr>
        </w:div>
        <w:div w:id="57748316">
          <w:marLeft w:val="0"/>
          <w:marRight w:val="0"/>
          <w:marTop w:val="0"/>
          <w:marBottom w:val="101"/>
          <w:divBdr>
            <w:top w:val="none" w:sz="0" w:space="0" w:color="auto"/>
            <w:left w:val="none" w:sz="0" w:space="0" w:color="auto"/>
            <w:bottom w:val="none" w:sz="0" w:space="0" w:color="auto"/>
            <w:right w:val="none" w:sz="0" w:space="0" w:color="auto"/>
          </w:divBdr>
        </w:div>
        <w:div w:id="2055157133">
          <w:marLeft w:val="0"/>
          <w:marRight w:val="0"/>
          <w:marTop w:val="0"/>
          <w:marBottom w:val="101"/>
          <w:divBdr>
            <w:top w:val="none" w:sz="0" w:space="0" w:color="auto"/>
            <w:left w:val="none" w:sz="0" w:space="0" w:color="auto"/>
            <w:bottom w:val="none" w:sz="0" w:space="0" w:color="auto"/>
            <w:right w:val="none" w:sz="0" w:space="0" w:color="auto"/>
          </w:divBdr>
        </w:div>
        <w:div w:id="150102853">
          <w:marLeft w:val="0"/>
          <w:marRight w:val="0"/>
          <w:marTop w:val="0"/>
          <w:marBottom w:val="101"/>
          <w:divBdr>
            <w:top w:val="none" w:sz="0" w:space="0" w:color="auto"/>
            <w:left w:val="none" w:sz="0" w:space="0" w:color="auto"/>
            <w:bottom w:val="none" w:sz="0" w:space="0" w:color="auto"/>
            <w:right w:val="none" w:sz="0" w:space="0" w:color="auto"/>
          </w:divBdr>
        </w:div>
        <w:div w:id="1805584838">
          <w:marLeft w:val="0"/>
          <w:marRight w:val="0"/>
          <w:marTop w:val="0"/>
          <w:marBottom w:val="101"/>
          <w:divBdr>
            <w:top w:val="none" w:sz="0" w:space="0" w:color="auto"/>
            <w:left w:val="none" w:sz="0" w:space="0" w:color="auto"/>
            <w:bottom w:val="none" w:sz="0" w:space="0" w:color="auto"/>
            <w:right w:val="none" w:sz="0" w:space="0" w:color="auto"/>
          </w:divBdr>
        </w:div>
        <w:div w:id="1899392082">
          <w:marLeft w:val="0"/>
          <w:marRight w:val="0"/>
          <w:marTop w:val="0"/>
          <w:marBottom w:val="101"/>
          <w:divBdr>
            <w:top w:val="none" w:sz="0" w:space="0" w:color="auto"/>
            <w:left w:val="none" w:sz="0" w:space="0" w:color="auto"/>
            <w:bottom w:val="none" w:sz="0" w:space="0" w:color="auto"/>
            <w:right w:val="none" w:sz="0" w:space="0" w:color="auto"/>
          </w:divBdr>
        </w:div>
        <w:div w:id="1071275097">
          <w:marLeft w:val="0"/>
          <w:marRight w:val="0"/>
          <w:marTop w:val="0"/>
          <w:marBottom w:val="101"/>
          <w:divBdr>
            <w:top w:val="none" w:sz="0" w:space="0" w:color="auto"/>
            <w:left w:val="none" w:sz="0" w:space="0" w:color="auto"/>
            <w:bottom w:val="none" w:sz="0" w:space="0" w:color="auto"/>
            <w:right w:val="none" w:sz="0" w:space="0" w:color="auto"/>
          </w:divBdr>
        </w:div>
        <w:div w:id="1618636451">
          <w:marLeft w:val="0"/>
          <w:marRight w:val="0"/>
          <w:marTop w:val="0"/>
          <w:marBottom w:val="101"/>
          <w:divBdr>
            <w:top w:val="none" w:sz="0" w:space="0" w:color="auto"/>
            <w:left w:val="none" w:sz="0" w:space="0" w:color="auto"/>
            <w:bottom w:val="none" w:sz="0" w:space="0" w:color="auto"/>
            <w:right w:val="none" w:sz="0" w:space="0" w:color="auto"/>
          </w:divBdr>
        </w:div>
        <w:div w:id="2071998882">
          <w:marLeft w:val="0"/>
          <w:marRight w:val="0"/>
          <w:marTop w:val="0"/>
          <w:marBottom w:val="101"/>
          <w:divBdr>
            <w:top w:val="none" w:sz="0" w:space="0" w:color="auto"/>
            <w:left w:val="none" w:sz="0" w:space="0" w:color="auto"/>
            <w:bottom w:val="none" w:sz="0" w:space="0" w:color="auto"/>
            <w:right w:val="none" w:sz="0" w:space="0" w:color="auto"/>
          </w:divBdr>
        </w:div>
        <w:div w:id="818811513">
          <w:marLeft w:val="0"/>
          <w:marRight w:val="0"/>
          <w:marTop w:val="0"/>
          <w:marBottom w:val="101"/>
          <w:divBdr>
            <w:top w:val="none" w:sz="0" w:space="0" w:color="auto"/>
            <w:left w:val="none" w:sz="0" w:space="0" w:color="auto"/>
            <w:bottom w:val="none" w:sz="0" w:space="0" w:color="auto"/>
            <w:right w:val="none" w:sz="0" w:space="0" w:color="auto"/>
          </w:divBdr>
        </w:div>
        <w:div w:id="693961283">
          <w:marLeft w:val="0"/>
          <w:marRight w:val="0"/>
          <w:marTop w:val="0"/>
          <w:marBottom w:val="101"/>
          <w:divBdr>
            <w:top w:val="none" w:sz="0" w:space="0" w:color="auto"/>
            <w:left w:val="none" w:sz="0" w:space="0" w:color="auto"/>
            <w:bottom w:val="none" w:sz="0" w:space="0" w:color="auto"/>
            <w:right w:val="none" w:sz="0" w:space="0" w:color="auto"/>
          </w:divBdr>
        </w:div>
        <w:div w:id="1029141506">
          <w:marLeft w:val="0"/>
          <w:marRight w:val="0"/>
          <w:marTop w:val="0"/>
          <w:marBottom w:val="101"/>
          <w:divBdr>
            <w:top w:val="none" w:sz="0" w:space="0" w:color="auto"/>
            <w:left w:val="none" w:sz="0" w:space="0" w:color="auto"/>
            <w:bottom w:val="none" w:sz="0" w:space="0" w:color="auto"/>
            <w:right w:val="none" w:sz="0" w:space="0" w:color="auto"/>
          </w:divBdr>
        </w:div>
        <w:div w:id="769424919">
          <w:marLeft w:val="0"/>
          <w:marRight w:val="0"/>
          <w:marTop w:val="0"/>
          <w:marBottom w:val="101"/>
          <w:divBdr>
            <w:top w:val="none" w:sz="0" w:space="0" w:color="auto"/>
            <w:left w:val="none" w:sz="0" w:space="0" w:color="auto"/>
            <w:bottom w:val="none" w:sz="0" w:space="0" w:color="auto"/>
            <w:right w:val="none" w:sz="0" w:space="0" w:color="auto"/>
          </w:divBdr>
        </w:div>
        <w:div w:id="1948922239">
          <w:marLeft w:val="0"/>
          <w:marRight w:val="0"/>
          <w:marTop w:val="0"/>
          <w:marBottom w:val="101"/>
          <w:divBdr>
            <w:top w:val="none" w:sz="0" w:space="0" w:color="auto"/>
            <w:left w:val="none" w:sz="0" w:space="0" w:color="auto"/>
            <w:bottom w:val="none" w:sz="0" w:space="0" w:color="auto"/>
            <w:right w:val="none" w:sz="0" w:space="0" w:color="auto"/>
          </w:divBdr>
        </w:div>
        <w:div w:id="1991205632">
          <w:marLeft w:val="0"/>
          <w:marRight w:val="0"/>
          <w:marTop w:val="0"/>
          <w:marBottom w:val="101"/>
          <w:divBdr>
            <w:top w:val="none" w:sz="0" w:space="0" w:color="auto"/>
            <w:left w:val="none" w:sz="0" w:space="0" w:color="auto"/>
            <w:bottom w:val="none" w:sz="0" w:space="0" w:color="auto"/>
            <w:right w:val="none" w:sz="0" w:space="0" w:color="auto"/>
          </w:divBdr>
        </w:div>
        <w:div w:id="371224909">
          <w:marLeft w:val="0"/>
          <w:marRight w:val="0"/>
          <w:marTop w:val="0"/>
          <w:marBottom w:val="101"/>
          <w:divBdr>
            <w:top w:val="none" w:sz="0" w:space="0" w:color="auto"/>
            <w:left w:val="none" w:sz="0" w:space="0" w:color="auto"/>
            <w:bottom w:val="none" w:sz="0" w:space="0" w:color="auto"/>
            <w:right w:val="none" w:sz="0" w:space="0" w:color="auto"/>
          </w:divBdr>
        </w:div>
        <w:div w:id="1052728615">
          <w:marLeft w:val="0"/>
          <w:marRight w:val="0"/>
          <w:marTop w:val="0"/>
          <w:marBottom w:val="101"/>
          <w:divBdr>
            <w:top w:val="none" w:sz="0" w:space="0" w:color="auto"/>
            <w:left w:val="none" w:sz="0" w:space="0" w:color="auto"/>
            <w:bottom w:val="none" w:sz="0" w:space="0" w:color="auto"/>
            <w:right w:val="none" w:sz="0" w:space="0" w:color="auto"/>
          </w:divBdr>
        </w:div>
        <w:div w:id="1013217535">
          <w:marLeft w:val="0"/>
          <w:marRight w:val="0"/>
          <w:marTop w:val="0"/>
          <w:marBottom w:val="101"/>
          <w:divBdr>
            <w:top w:val="none" w:sz="0" w:space="0" w:color="auto"/>
            <w:left w:val="none" w:sz="0" w:space="0" w:color="auto"/>
            <w:bottom w:val="none" w:sz="0" w:space="0" w:color="auto"/>
            <w:right w:val="none" w:sz="0" w:space="0" w:color="auto"/>
          </w:divBdr>
        </w:div>
        <w:div w:id="1819107257">
          <w:marLeft w:val="0"/>
          <w:marRight w:val="0"/>
          <w:marTop w:val="0"/>
          <w:marBottom w:val="101"/>
          <w:divBdr>
            <w:top w:val="none" w:sz="0" w:space="0" w:color="auto"/>
            <w:left w:val="none" w:sz="0" w:space="0" w:color="auto"/>
            <w:bottom w:val="none" w:sz="0" w:space="0" w:color="auto"/>
            <w:right w:val="none" w:sz="0" w:space="0" w:color="auto"/>
          </w:divBdr>
        </w:div>
        <w:div w:id="738136454">
          <w:marLeft w:val="0"/>
          <w:marRight w:val="0"/>
          <w:marTop w:val="0"/>
          <w:marBottom w:val="101"/>
          <w:divBdr>
            <w:top w:val="none" w:sz="0" w:space="0" w:color="auto"/>
            <w:left w:val="none" w:sz="0" w:space="0" w:color="auto"/>
            <w:bottom w:val="none" w:sz="0" w:space="0" w:color="auto"/>
            <w:right w:val="none" w:sz="0" w:space="0" w:color="auto"/>
          </w:divBdr>
        </w:div>
        <w:div w:id="1766150578">
          <w:marLeft w:val="0"/>
          <w:marRight w:val="0"/>
          <w:marTop w:val="0"/>
          <w:marBottom w:val="101"/>
          <w:divBdr>
            <w:top w:val="none" w:sz="0" w:space="0" w:color="auto"/>
            <w:left w:val="none" w:sz="0" w:space="0" w:color="auto"/>
            <w:bottom w:val="none" w:sz="0" w:space="0" w:color="auto"/>
            <w:right w:val="none" w:sz="0" w:space="0" w:color="auto"/>
          </w:divBdr>
        </w:div>
        <w:div w:id="915435284">
          <w:marLeft w:val="0"/>
          <w:marRight w:val="0"/>
          <w:marTop w:val="0"/>
          <w:marBottom w:val="101"/>
          <w:divBdr>
            <w:top w:val="none" w:sz="0" w:space="0" w:color="auto"/>
            <w:left w:val="none" w:sz="0" w:space="0" w:color="auto"/>
            <w:bottom w:val="none" w:sz="0" w:space="0" w:color="auto"/>
            <w:right w:val="none" w:sz="0" w:space="0" w:color="auto"/>
          </w:divBdr>
        </w:div>
        <w:div w:id="1962803769">
          <w:marLeft w:val="0"/>
          <w:marRight w:val="0"/>
          <w:marTop w:val="0"/>
          <w:marBottom w:val="101"/>
          <w:divBdr>
            <w:top w:val="none" w:sz="0" w:space="0" w:color="auto"/>
            <w:left w:val="none" w:sz="0" w:space="0" w:color="auto"/>
            <w:bottom w:val="none" w:sz="0" w:space="0" w:color="auto"/>
            <w:right w:val="none" w:sz="0" w:space="0" w:color="auto"/>
          </w:divBdr>
        </w:div>
        <w:div w:id="1601571968">
          <w:marLeft w:val="0"/>
          <w:marRight w:val="0"/>
          <w:marTop w:val="0"/>
          <w:marBottom w:val="101"/>
          <w:divBdr>
            <w:top w:val="none" w:sz="0" w:space="0" w:color="auto"/>
            <w:left w:val="none" w:sz="0" w:space="0" w:color="auto"/>
            <w:bottom w:val="none" w:sz="0" w:space="0" w:color="auto"/>
            <w:right w:val="none" w:sz="0" w:space="0" w:color="auto"/>
          </w:divBdr>
        </w:div>
        <w:div w:id="100927422">
          <w:marLeft w:val="0"/>
          <w:marRight w:val="0"/>
          <w:marTop w:val="0"/>
          <w:marBottom w:val="101"/>
          <w:divBdr>
            <w:top w:val="none" w:sz="0" w:space="0" w:color="auto"/>
            <w:left w:val="none" w:sz="0" w:space="0" w:color="auto"/>
            <w:bottom w:val="none" w:sz="0" w:space="0" w:color="auto"/>
            <w:right w:val="none" w:sz="0" w:space="0" w:color="auto"/>
          </w:divBdr>
        </w:div>
        <w:div w:id="214196412">
          <w:marLeft w:val="0"/>
          <w:marRight w:val="0"/>
          <w:marTop w:val="0"/>
          <w:marBottom w:val="101"/>
          <w:divBdr>
            <w:top w:val="none" w:sz="0" w:space="0" w:color="auto"/>
            <w:left w:val="none" w:sz="0" w:space="0" w:color="auto"/>
            <w:bottom w:val="none" w:sz="0" w:space="0" w:color="auto"/>
            <w:right w:val="none" w:sz="0" w:space="0" w:color="auto"/>
          </w:divBdr>
        </w:div>
        <w:div w:id="311568314">
          <w:marLeft w:val="0"/>
          <w:marRight w:val="0"/>
          <w:marTop w:val="0"/>
          <w:marBottom w:val="101"/>
          <w:divBdr>
            <w:top w:val="none" w:sz="0" w:space="0" w:color="auto"/>
            <w:left w:val="none" w:sz="0" w:space="0" w:color="auto"/>
            <w:bottom w:val="none" w:sz="0" w:space="0" w:color="auto"/>
            <w:right w:val="none" w:sz="0" w:space="0" w:color="auto"/>
          </w:divBdr>
        </w:div>
        <w:div w:id="717243107">
          <w:marLeft w:val="0"/>
          <w:marRight w:val="0"/>
          <w:marTop w:val="0"/>
          <w:marBottom w:val="101"/>
          <w:divBdr>
            <w:top w:val="none" w:sz="0" w:space="0" w:color="auto"/>
            <w:left w:val="none" w:sz="0" w:space="0" w:color="auto"/>
            <w:bottom w:val="none" w:sz="0" w:space="0" w:color="auto"/>
            <w:right w:val="none" w:sz="0" w:space="0" w:color="auto"/>
          </w:divBdr>
        </w:div>
        <w:div w:id="146483042">
          <w:marLeft w:val="0"/>
          <w:marRight w:val="0"/>
          <w:marTop w:val="0"/>
          <w:marBottom w:val="101"/>
          <w:divBdr>
            <w:top w:val="none" w:sz="0" w:space="0" w:color="auto"/>
            <w:left w:val="none" w:sz="0" w:space="0" w:color="auto"/>
            <w:bottom w:val="none" w:sz="0" w:space="0" w:color="auto"/>
            <w:right w:val="none" w:sz="0" w:space="0" w:color="auto"/>
          </w:divBdr>
        </w:div>
        <w:div w:id="2116778583">
          <w:marLeft w:val="0"/>
          <w:marRight w:val="0"/>
          <w:marTop w:val="0"/>
          <w:marBottom w:val="101"/>
          <w:divBdr>
            <w:top w:val="none" w:sz="0" w:space="0" w:color="auto"/>
            <w:left w:val="none" w:sz="0" w:space="0" w:color="auto"/>
            <w:bottom w:val="none" w:sz="0" w:space="0" w:color="auto"/>
            <w:right w:val="none" w:sz="0" w:space="0" w:color="auto"/>
          </w:divBdr>
        </w:div>
        <w:div w:id="25571056">
          <w:marLeft w:val="0"/>
          <w:marRight w:val="0"/>
          <w:marTop w:val="0"/>
          <w:marBottom w:val="101"/>
          <w:divBdr>
            <w:top w:val="none" w:sz="0" w:space="0" w:color="auto"/>
            <w:left w:val="none" w:sz="0" w:space="0" w:color="auto"/>
            <w:bottom w:val="none" w:sz="0" w:space="0" w:color="auto"/>
            <w:right w:val="none" w:sz="0" w:space="0" w:color="auto"/>
          </w:divBdr>
        </w:div>
        <w:div w:id="1279605213">
          <w:marLeft w:val="0"/>
          <w:marRight w:val="0"/>
          <w:marTop w:val="0"/>
          <w:marBottom w:val="101"/>
          <w:divBdr>
            <w:top w:val="none" w:sz="0" w:space="0" w:color="auto"/>
            <w:left w:val="none" w:sz="0" w:space="0" w:color="auto"/>
            <w:bottom w:val="none" w:sz="0" w:space="0" w:color="auto"/>
            <w:right w:val="none" w:sz="0" w:space="0" w:color="auto"/>
          </w:divBdr>
        </w:div>
        <w:div w:id="288516529">
          <w:marLeft w:val="0"/>
          <w:marRight w:val="0"/>
          <w:marTop w:val="0"/>
          <w:marBottom w:val="101"/>
          <w:divBdr>
            <w:top w:val="none" w:sz="0" w:space="0" w:color="auto"/>
            <w:left w:val="none" w:sz="0" w:space="0" w:color="auto"/>
            <w:bottom w:val="none" w:sz="0" w:space="0" w:color="auto"/>
            <w:right w:val="none" w:sz="0" w:space="0" w:color="auto"/>
          </w:divBdr>
        </w:div>
        <w:div w:id="1186361356">
          <w:marLeft w:val="0"/>
          <w:marRight w:val="0"/>
          <w:marTop w:val="0"/>
          <w:marBottom w:val="101"/>
          <w:divBdr>
            <w:top w:val="none" w:sz="0" w:space="0" w:color="auto"/>
            <w:left w:val="none" w:sz="0" w:space="0" w:color="auto"/>
            <w:bottom w:val="none" w:sz="0" w:space="0" w:color="auto"/>
            <w:right w:val="none" w:sz="0" w:space="0" w:color="auto"/>
          </w:divBdr>
        </w:div>
        <w:div w:id="854154416">
          <w:marLeft w:val="0"/>
          <w:marRight w:val="0"/>
          <w:marTop w:val="0"/>
          <w:marBottom w:val="101"/>
          <w:divBdr>
            <w:top w:val="none" w:sz="0" w:space="0" w:color="auto"/>
            <w:left w:val="none" w:sz="0" w:space="0" w:color="auto"/>
            <w:bottom w:val="none" w:sz="0" w:space="0" w:color="auto"/>
            <w:right w:val="none" w:sz="0" w:space="0" w:color="auto"/>
          </w:divBdr>
        </w:div>
        <w:div w:id="35470362">
          <w:marLeft w:val="0"/>
          <w:marRight w:val="0"/>
          <w:marTop w:val="0"/>
          <w:marBottom w:val="101"/>
          <w:divBdr>
            <w:top w:val="none" w:sz="0" w:space="0" w:color="auto"/>
            <w:left w:val="none" w:sz="0" w:space="0" w:color="auto"/>
            <w:bottom w:val="none" w:sz="0" w:space="0" w:color="auto"/>
            <w:right w:val="none" w:sz="0" w:space="0" w:color="auto"/>
          </w:divBdr>
        </w:div>
        <w:div w:id="1459255753">
          <w:marLeft w:val="0"/>
          <w:marRight w:val="0"/>
          <w:marTop w:val="0"/>
          <w:marBottom w:val="101"/>
          <w:divBdr>
            <w:top w:val="none" w:sz="0" w:space="0" w:color="auto"/>
            <w:left w:val="none" w:sz="0" w:space="0" w:color="auto"/>
            <w:bottom w:val="none" w:sz="0" w:space="0" w:color="auto"/>
            <w:right w:val="none" w:sz="0" w:space="0" w:color="auto"/>
          </w:divBdr>
        </w:div>
        <w:div w:id="1012686565">
          <w:marLeft w:val="0"/>
          <w:marRight w:val="0"/>
          <w:marTop w:val="0"/>
          <w:marBottom w:val="101"/>
          <w:divBdr>
            <w:top w:val="none" w:sz="0" w:space="0" w:color="auto"/>
            <w:left w:val="none" w:sz="0" w:space="0" w:color="auto"/>
            <w:bottom w:val="none" w:sz="0" w:space="0" w:color="auto"/>
            <w:right w:val="none" w:sz="0" w:space="0" w:color="auto"/>
          </w:divBdr>
        </w:div>
        <w:div w:id="143662964">
          <w:marLeft w:val="0"/>
          <w:marRight w:val="0"/>
          <w:marTop w:val="0"/>
          <w:marBottom w:val="101"/>
          <w:divBdr>
            <w:top w:val="none" w:sz="0" w:space="0" w:color="auto"/>
            <w:left w:val="none" w:sz="0" w:space="0" w:color="auto"/>
            <w:bottom w:val="none" w:sz="0" w:space="0" w:color="auto"/>
            <w:right w:val="none" w:sz="0" w:space="0" w:color="auto"/>
          </w:divBdr>
        </w:div>
        <w:div w:id="809829716">
          <w:marLeft w:val="0"/>
          <w:marRight w:val="0"/>
          <w:marTop w:val="0"/>
          <w:marBottom w:val="101"/>
          <w:divBdr>
            <w:top w:val="none" w:sz="0" w:space="0" w:color="auto"/>
            <w:left w:val="none" w:sz="0" w:space="0" w:color="auto"/>
            <w:bottom w:val="none" w:sz="0" w:space="0" w:color="auto"/>
            <w:right w:val="none" w:sz="0" w:space="0" w:color="auto"/>
          </w:divBdr>
        </w:div>
        <w:div w:id="1827281784">
          <w:marLeft w:val="0"/>
          <w:marRight w:val="0"/>
          <w:marTop w:val="0"/>
          <w:marBottom w:val="101"/>
          <w:divBdr>
            <w:top w:val="none" w:sz="0" w:space="0" w:color="auto"/>
            <w:left w:val="none" w:sz="0" w:space="0" w:color="auto"/>
            <w:bottom w:val="none" w:sz="0" w:space="0" w:color="auto"/>
            <w:right w:val="none" w:sz="0" w:space="0" w:color="auto"/>
          </w:divBdr>
        </w:div>
        <w:div w:id="1857845961">
          <w:marLeft w:val="0"/>
          <w:marRight w:val="0"/>
          <w:marTop w:val="0"/>
          <w:marBottom w:val="101"/>
          <w:divBdr>
            <w:top w:val="none" w:sz="0" w:space="0" w:color="auto"/>
            <w:left w:val="none" w:sz="0" w:space="0" w:color="auto"/>
            <w:bottom w:val="none" w:sz="0" w:space="0" w:color="auto"/>
            <w:right w:val="none" w:sz="0" w:space="0" w:color="auto"/>
          </w:divBdr>
        </w:div>
        <w:div w:id="367922058">
          <w:marLeft w:val="0"/>
          <w:marRight w:val="0"/>
          <w:marTop w:val="0"/>
          <w:marBottom w:val="101"/>
          <w:divBdr>
            <w:top w:val="none" w:sz="0" w:space="0" w:color="auto"/>
            <w:left w:val="none" w:sz="0" w:space="0" w:color="auto"/>
            <w:bottom w:val="none" w:sz="0" w:space="0" w:color="auto"/>
            <w:right w:val="none" w:sz="0" w:space="0" w:color="auto"/>
          </w:divBdr>
        </w:div>
        <w:div w:id="751001276">
          <w:marLeft w:val="0"/>
          <w:marRight w:val="0"/>
          <w:marTop w:val="0"/>
          <w:marBottom w:val="101"/>
          <w:divBdr>
            <w:top w:val="none" w:sz="0" w:space="0" w:color="auto"/>
            <w:left w:val="none" w:sz="0" w:space="0" w:color="auto"/>
            <w:bottom w:val="none" w:sz="0" w:space="0" w:color="auto"/>
            <w:right w:val="none" w:sz="0" w:space="0" w:color="auto"/>
          </w:divBdr>
        </w:div>
        <w:div w:id="2032143763">
          <w:marLeft w:val="0"/>
          <w:marRight w:val="0"/>
          <w:marTop w:val="0"/>
          <w:marBottom w:val="101"/>
          <w:divBdr>
            <w:top w:val="none" w:sz="0" w:space="0" w:color="auto"/>
            <w:left w:val="none" w:sz="0" w:space="0" w:color="auto"/>
            <w:bottom w:val="none" w:sz="0" w:space="0" w:color="auto"/>
            <w:right w:val="none" w:sz="0" w:space="0" w:color="auto"/>
          </w:divBdr>
        </w:div>
        <w:div w:id="966085482">
          <w:marLeft w:val="0"/>
          <w:marRight w:val="0"/>
          <w:marTop w:val="0"/>
          <w:marBottom w:val="101"/>
          <w:divBdr>
            <w:top w:val="none" w:sz="0" w:space="0" w:color="auto"/>
            <w:left w:val="none" w:sz="0" w:space="0" w:color="auto"/>
            <w:bottom w:val="none" w:sz="0" w:space="0" w:color="auto"/>
            <w:right w:val="none" w:sz="0" w:space="0" w:color="auto"/>
          </w:divBdr>
        </w:div>
        <w:div w:id="1146629788">
          <w:marLeft w:val="0"/>
          <w:marRight w:val="0"/>
          <w:marTop w:val="0"/>
          <w:marBottom w:val="101"/>
          <w:divBdr>
            <w:top w:val="none" w:sz="0" w:space="0" w:color="auto"/>
            <w:left w:val="none" w:sz="0" w:space="0" w:color="auto"/>
            <w:bottom w:val="none" w:sz="0" w:space="0" w:color="auto"/>
            <w:right w:val="none" w:sz="0" w:space="0" w:color="auto"/>
          </w:divBdr>
        </w:div>
        <w:div w:id="1176110010">
          <w:marLeft w:val="0"/>
          <w:marRight w:val="0"/>
          <w:marTop w:val="0"/>
          <w:marBottom w:val="101"/>
          <w:divBdr>
            <w:top w:val="none" w:sz="0" w:space="0" w:color="auto"/>
            <w:left w:val="none" w:sz="0" w:space="0" w:color="auto"/>
            <w:bottom w:val="none" w:sz="0" w:space="0" w:color="auto"/>
            <w:right w:val="none" w:sz="0" w:space="0" w:color="auto"/>
          </w:divBdr>
        </w:div>
        <w:div w:id="2132548804">
          <w:marLeft w:val="0"/>
          <w:marRight w:val="0"/>
          <w:marTop w:val="0"/>
          <w:marBottom w:val="101"/>
          <w:divBdr>
            <w:top w:val="none" w:sz="0" w:space="0" w:color="auto"/>
            <w:left w:val="none" w:sz="0" w:space="0" w:color="auto"/>
            <w:bottom w:val="none" w:sz="0" w:space="0" w:color="auto"/>
            <w:right w:val="none" w:sz="0" w:space="0" w:color="auto"/>
          </w:divBdr>
        </w:div>
        <w:div w:id="143474218">
          <w:marLeft w:val="0"/>
          <w:marRight w:val="0"/>
          <w:marTop w:val="0"/>
          <w:marBottom w:val="101"/>
          <w:divBdr>
            <w:top w:val="none" w:sz="0" w:space="0" w:color="auto"/>
            <w:left w:val="none" w:sz="0" w:space="0" w:color="auto"/>
            <w:bottom w:val="none" w:sz="0" w:space="0" w:color="auto"/>
            <w:right w:val="none" w:sz="0" w:space="0" w:color="auto"/>
          </w:divBdr>
        </w:div>
        <w:div w:id="1602378038">
          <w:marLeft w:val="0"/>
          <w:marRight w:val="0"/>
          <w:marTop w:val="0"/>
          <w:marBottom w:val="101"/>
          <w:divBdr>
            <w:top w:val="none" w:sz="0" w:space="0" w:color="auto"/>
            <w:left w:val="none" w:sz="0" w:space="0" w:color="auto"/>
            <w:bottom w:val="none" w:sz="0" w:space="0" w:color="auto"/>
            <w:right w:val="none" w:sz="0" w:space="0" w:color="auto"/>
          </w:divBdr>
        </w:div>
        <w:div w:id="1036194785">
          <w:marLeft w:val="0"/>
          <w:marRight w:val="0"/>
          <w:marTop w:val="0"/>
          <w:marBottom w:val="101"/>
          <w:divBdr>
            <w:top w:val="none" w:sz="0" w:space="0" w:color="auto"/>
            <w:left w:val="none" w:sz="0" w:space="0" w:color="auto"/>
            <w:bottom w:val="none" w:sz="0" w:space="0" w:color="auto"/>
            <w:right w:val="none" w:sz="0" w:space="0" w:color="auto"/>
          </w:divBdr>
        </w:div>
        <w:div w:id="527522103">
          <w:marLeft w:val="0"/>
          <w:marRight w:val="0"/>
          <w:marTop w:val="0"/>
          <w:marBottom w:val="101"/>
          <w:divBdr>
            <w:top w:val="none" w:sz="0" w:space="0" w:color="auto"/>
            <w:left w:val="none" w:sz="0" w:space="0" w:color="auto"/>
            <w:bottom w:val="none" w:sz="0" w:space="0" w:color="auto"/>
            <w:right w:val="none" w:sz="0" w:space="0" w:color="auto"/>
          </w:divBdr>
        </w:div>
        <w:div w:id="1114134107">
          <w:marLeft w:val="0"/>
          <w:marRight w:val="0"/>
          <w:marTop w:val="0"/>
          <w:marBottom w:val="101"/>
          <w:divBdr>
            <w:top w:val="none" w:sz="0" w:space="0" w:color="auto"/>
            <w:left w:val="none" w:sz="0" w:space="0" w:color="auto"/>
            <w:bottom w:val="none" w:sz="0" w:space="0" w:color="auto"/>
            <w:right w:val="none" w:sz="0" w:space="0" w:color="auto"/>
          </w:divBdr>
        </w:div>
        <w:div w:id="87969785">
          <w:marLeft w:val="0"/>
          <w:marRight w:val="0"/>
          <w:marTop w:val="0"/>
          <w:marBottom w:val="101"/>
          <w:divBdr>
            <w:top w:val="none" w:sz="0" w:space="0" w:color="auto"/>
            <w:left w:val="none" w:sz="0" w:space="0" w:color="auto"/>
            <w:bottom w:val="none" w:sz="0" w:space="0" w:color="auto"/>
            <w:right w:val="none" w:sz="0" w:space="0" w:color="auto"/>
          </w:divBdr>
        </w:div>
        <w:div w:id="652180714">
          <w:marLeft w:val="0"/>
          <w:marRight w:val="0"/>
          <w:marTop w:val="0"/>
          <w:marBottom w:val="101"/>
          <w:divBdr>
            <w:top w:val="none" w:sz="0" w:space="0" w:color="auto"/>
            <w:left w:val="none" w:sz="0" w:space="0" w:color="auto"/>
            <w:bottom w:val="none" w:sz="0" w:space="0" w:color="auto"/>
            <w:right w:val="none" w:sz="0" w:space="0" w:color="auto"/>
          </w:divBdr>
        </w:div>
        <w:div w:id="1129662396">
          <w:marLeft w:val="0"/>
          <w:marRight w:val="0"/>
          <w:marTop w:val="0"/>
          <w:marBottom w:val="101"/>
          <w:divBdr>
            <w:top w:val="none" w:sz="0" w:space="0" w:color="auto"/>
            <w:left w:val="none" w:sz="0" w:space="0" w:color="auto"/>
            <w:bottom w:val="none" w:sz="0" w:space="0" w:color="auto"/>
            <w:right w:val="none" w:sz="0" w:space="0" w:color="auto"/>
          </w:divBdr>
        </w:div>
        <w:div w:id="243489509">
          <w:marLeft w:val="0"/>
          <w:marRight w:val="0"/>
          <w:marTop w:val="0"/>
          <w:marBottom w:val="101"/>
          <w:divBdr>
            <w:top w:val="none" w:sz="0" w:space="0" w:color="auto"/>
            <w:left w:val="none" w:sz="0" w:space="0" w:color="auto"/>
            <w:bottom w:val="none" w:sz="0" w:space="0" w:color="auto"/>
            <w:right w:val="none" w:sz="0" w:space="0" w:color="auto"/>
          </w:divBdr>
        </w:div>
        <w:div w:id="696538258">
          <w:marLeft w:val="0"/>
          <w:marRight w:val="0"/>
          <w:marTop w:val="0"/>
          <w:marBottom w:val="101"/>
          <w:divBdr>
            <w:top w:val="none" w:sz="0" w:space="0" w:color="auto"/>
            <w:left w:val="none" w:sz="0" w:space="0" w:color="auto"/>
            <w:bottom w:val="none" w:sz="0" w:space="0" w:color="auto"/>
            <w:right w:val="none" w:sz="0" w:space="0" w:color="auto"/>
          </w:divBdr>
        </w:div>
        <w:div w:id="1955867222">
          <w:marLeft w:val="0"/>
          <w:marRight w:val="0"/>
          <w:marTop w:val="0"/>
          <w:marBottom w:val="101"/>
          <w:divBdr>
            <w:top w:val="none" w:sz="0" w:space="0" w:color="auto"/>
            <w:left w:val="none" w:sz="0" w:space="0" w:color="auto"/>
            <w:bottom w:val="none" w:sz="0" w:space="0" w:color="auto"/>
            <w:right w:val="none" w:sz="0" w:space="0" w:color="auto"/>
          </w:divBdr>
        </w:div>
        <w:div w:id="1064640877">
          <w:marLeft w:val="0"/>
          <w:marRight w:val="0"/>
          <w:marTop w:val="0"/>
          <w:marBottom w:val="101"/>
          <w:divBdr>
            <w:top w:val="none" w:sz="0" w:space="0" w:color="auto"/>
            <w:left w:val="none" w:sz="0" w:space="0" w:color="auto"/>
            <w:bottom w:val="none" w:sz="0" w:space="0" w:color="auto"/>
            <w:right w:val="none" w:sz="0" w:space="0" w:color="auto"/>
          </w:divBdr>
        </w:div>
        <w:div w:id="1850409366">
          <w:marLeft w:val="0"/>
          <w:marRight w:val="0"/>
          <w:marTop w:val="0"/>
          <w:marBottom w:val="101"/>
          <w:divBdr>
            <w:top w:val="none" w:sz="0" w:space="0" w:color="auto"/>
            <w:left w:val="none" w:sz="0" w:space="0" w:color="auto"/>
            <w:bottom w:val="none" w:sz="0" w:space="0" w:color="auto"/>
            <w:right w:val="none" w:sz="0" w:space="0" w:color="auto"/>
          </w:divBdr>
        </w:div>
        <w:div w:id="1479683478">
          <w:marLeft w:val="0"/>
          <w:marRight w:val="0"/>
          <w:marTop w:val="0"/>
          <w:marBottom w:val="101"/>
          <w:divBdr>
            <w:top w:val="none" w:sz="0" w:space="0" w:color="auto"/>
            <w:left w:val="none" w:sz="0" w:space="0" w:color="auto"/>
            <w:bottom w:val="none" w:sz="0" w:space="0" w:color="auto"/>
            <w:right w:val="none" w:sz="0" w:space="0" w:color="auto"/>
          </w:divBdr>
        </w:div>
        <w:div w:id="1839727258">
          <w:marLeft w:val="0"/>
          <w:marRight w:val="0"/>
          <w:marTop w:val="0"/>
          <w:marBottom w:val="101"/>
          <w:divBdr>
            <w:top w:val="none" w:sz="0" w:space="0" w:color="auto"/>
            <w:left w:val="none" w:sz="0" w:space="0" w:color="auto"/>
            <w:bottom w:val="none" w:sz="0" w:space="0" w:color="auto"/>
            <w:right w:val="none" w:sz="0" w:space="0" w:color="auto"/>
          </w:divBdr>
        </w:div>
        <w:div w:id="1218203892">
          <w:marLeft w:val="0"/>
          <w:marRight w:val="0"/>
          <w:marTop w:val="0"/>
          <w:marBottom w:val="101"/>
          <w:divBdr>
            <w:top w:val="none" w:sz="0" w:space="0" w:color="auto"/>
            <w:left w:val="none" w:sz="0" w:space="0" w:color="auto"/>
            <w:bottom w:val="none" w:sz="0" w:space="0" w:color="auto"/>
            <w:right w:val="none" w:sz="0" w:space="0" w:color="auto"/>
          </w:divBdr>
        </w:div>
        <w:div w:id="875973378">
          <w:marLeft w:val="0"/>
          <w:marRight w:val="0"/>
          <w:marTop w:val="0"/>
          <w:marBottom w:val="101"/>
          <w:divBdr>
            <w:top w:val="none" w:sz="0" w:space="0" w:color="auto"/>
            <w:left w:val="none" w:sz="0" w:space="0" w:color="auto"/>
            <w:bottom w:val="none" w:sz="0" w:space="0" w:color="auto"/>
            <w:right w:val="none" w:sz="0" w:space="0" w:color="auto"/>
          </w:divBdr>
        </w:div>
        <w:div w:id="595286442">
          <w:marLeft w:val="0"/>
          <w:marRight w:val="0"/>
          <w:marTop w:val="0"/>
          <w:marBottom w:val="101"/>
          <w:divBdr>
            <w:top w:val="none" w:sz="0" w:space="0" w:color="auto"/>
            <w:left w:val="none" w:sz="0" w:space="0" w:color="auto"/>
            <w:bottom w:val="none" w:sz="0" w:space="0" w:color="auto"/>
            <w:right w:val="none" w:sz="0" w:space="0" w:color="auto"/>
          </w:divBdr>
        </w:div>
        <w:div w:id="2004425804">
          <w:marLeft w:val="0"/>
          <w:marRight w:val="0"/>
          <w:marTop w:val="0"/>
          <w:marBottom w:val="101"/>
          <w:divBdr>
            <w:top w:val="none" w:sz="0" w:space="0" w:color="auto"/>
            <w:left w:val="none" w:sz="0" w:space="0" w:color="auto"/>
            <w:bottom w:val="none" w:sz="0" w:space="0" w:color="auto"/>
            <w:right w:val="none" w:sz="0" w:space="0" w:color="auto"/>
          </w:divBdr>
        </w:div>
        <w:div w:id="280453740">
          <w:marLeft w:val="0"/>
          <w:marRight w:val="0"/>
          <w:marTop w:val="0"/>
          <w:marBottom w:val="101"/>
          <w:divBdr>
            <w:top w:val="none" w:sz="0" w:space="0" w:color="auto"/>
            <w:left w:val="none" w:sz="0" w:space="0" w:color="auto"/>
            <w:bottom w:val="none" w:sz="0" w:space="0" w:color="auto"/>
            <w:right w:val="none" w:sz="0" w:space="0" w:color="auto"/>
          </w:divBdr>
        </w:div>
        <w:div w:id="2122454315">
          <w:marLeft w:val="0"/>
          <w:marRight w:val="0"/>
          <w:marTop w:val="0"/>
          <w:marBottom w:val="101"/>
          <w:divBdr>
            <w:top w:val="none" w:sz="0" w:space="0" w:color="auto"/>
            <w:left w:val="none" w:sz="0" w:space="0" w:color="auto"/>
            <w:bottom w:val="none" w:sz="0" w:space="0" w:color="auto"/>
            <w:right w:val="none" w:sz="0" w:space="0" w:color="auto"/>
          </w:divBdr>
        </w:div>
        <w:div w:id="571083851">
          <w:marLeft w:val="0"/>
          <w:marRight w:val="0"/>
          <w:marTop w:val="0"/>
          <w:marBottom w:val="101"/>
          <w:divBdr>
            <w:top w:val="none" w:sz="0" w:space="0" w:color="auto"/>
            <w:left w:val="none" w:sz="0" w:space="0" w:color="auto"/>
            <w:bottom w:val="none" w:sz="0" w:space="0" w:color="auto"/>
            <w:right w:val="none" w:sz="0" w:space="0" w:color="auto"/>
          </w:divBdr>
        </w:div>
        <w:div w:id="597256399">
          <w:marLeft w:val="0"/>
          <w:marRight w:val="0"/>
          <w:marTop w:val="0"/>
          <w:marBottom w:val="101"/>
          <w:divBdr>
            <w:top w:val="none" w:sz="0" w:space="0" w:color="auto"/>
            <w:left w:val="none" w:sz="0" w:space="0" w:color="auto"/>
            <w:bottom w:val="none" w:sz="0" w:space="0" w:color="auto"/>
            <w:right w:val="none" w:sz="0" w:space="0" w:color="auto"/>
          </w:divBdr>
        </w:div>
        <w:div w:id="1839299588">
          <w:marLeft w:val="0"/>
          <w:marRight w:val="0"/>
          <w:marTop w:val="0"/>
          <w:marBottom w:val="101"/>
          <w:divBdr>
            <w:top w:val="none" w:sz="0" w:space="0" w:color="auto"/>
            <w:left w:val="none" w:sz="0" w:space="0" w:color="auto"/>
            <w:bottom w:val="none" w:sz="0" w:space="0" w:color="auto"/>
            <w:right w:val="none" w:sz="0" w:space="0" w:color="auto"/>
          </w:divBdr>
        </w:div>
        <w:div w:id="1494829792">
          <w:marLeft w:val="0"/>
          <w:marRight w:val="0"/>
          <w:marTop w:val="0"/>
          <w:marBottom w:val="101"/>
          <w:divBdr>
            <w:top w:val="none" w:sz="0" w:space="0" w:color="auto"/>
            <w:left w:val="none" w:sz="0" w:space="0" w:color="auto"/>
            <w:bottom w:val="none" w:sz="0" w:space="0" w:color="auto"/>
            <w:right w:val="none" w:sz="0" w:space="0" w:color="auto"/>
          </w:divBdr>
        </w:div>
        <w:div w:id="562764770">
          <w:marLeft w:val="0"/>
          <w:marRight w:val="0"/>
          <w:marTop w:val="0"/>
          <w:marBottom w:val="101"/>
          <w:divBdr>
            <w:top w:val="none" w:sz="0" w:space="0" w:color="auto"/>
            <w:left w:val="none" w:sz="0" w:space="0" w:color="auto"/>
            <w:bottom w:val="none" w:sz="0" w:space="0" w:color="auto"/>
            <w:right w:val="none" w:sz="0" w:space="0" w:color="auto"/>
          </w:divBdr>
        </w:div>
        <w:div w:id="944772378">
          <w:marLeft w:val="0"/>
          <w:marRight w:val="0"/>
          <w:marTop w:val="0"/>
          <w:marBottom w:val="101"/>
          <w:divBdr>
            <w:top w:val="none" w:sz="0" w:space="0" w:color="auto"/>
            <w:left w:val="none" w:sz="0" w:space="0" w:color="auto"/>
            <w:bottom w:val="none" w:sz="0" w:space="0" w:color="auto"/>
            <w:right w:val="none" w:sz="0" w:space="0" w:color="auto"/>
          </w:divBdr>
        </w:div>
        <w:div w:id="391272361">
          <w:marLeft w:val="0"/>
          <w:marRight w:val="0"/>
          <w:marTop w:val="0"/>
          <w:marBottom w:val="101"/>
          <w:divBdr>
            <w:top w:val="none" w:sz="0" w:space="0" w:color="auto"/>
            <w:left w:val="none" w:sz="0" w:space="0" w:color="auto"/>
            <w:bottom w:val="none" w:sz="0" w:space="0" w:color="auto"/>
            <w:right w:val="none" w:sz="0" w:space="0" w:color="auto"/>
          </w:divBdr>
        </w:div>
        <w:div w:id="405537105">
          <w:marLeft w:val="0"/>
          <w:marRight w:val="0"/>
          <w:marTop w:val="0"/>
          <w:marBottom w:val="101"/>
          <w:divBdr>
            <w:top w:val="none" w:sz="0" w:space="0" w:color="auto"/>
            <w:left w:val="none" w:sz="0" w:space="0" w:color="auto"/>
            <w:bottom w:val="none" w:sz="0" w:space="0" w:color="auto"/>
            <w:right w:val="none" w:sz="0" w:space="0" w:color="auto"/>
          </w:divBdr>
        </w:div>
        <w:div w:id="450057357">
          <w:marLeft w:val="0"/>
          <w:marRight w:val="0"/>
          <w:marTop w:val="0"/>
          <w:marBottom w:val="101"/>
          <w:divBdr>
            <w:top w:val="none" w:sz="0" w:space="0" w:color="auto"/>
            <w:left w:val="none" w:sz="0" w:space="0" w:color="auto"/>
            <w:bottom w:val="none" w:sz="0" w:space="0" w:color="auto"/>
            <w:right w:val="none" w:sz="0" w:space="0" w:color="auto"/>
          </w:divBdr>
        </w:div>
        <w:div w:id="1169249808">
          <w:marLeft w:val="0"/>
          <w:marRight w:val="0"/>
          <w:marTop w:val="0"/>
          <w:marBottom w:val="101"/>
          <w:divBdr>
            <w:top w:val="none" w:sz="0" w:space="0" w:color="auto"/>
            <w:left w:val="none" w:sz="0" w:space="0" w:color="auto"/>
            <w:bottom w:val="none" w:sz="0" w:space="0" w:color="auto"/>
            <w:right w:val="none" w:sz="0" w:space="0" w:color="auto"/>
          </w:divBdr>
        </w:div>
        <w:div w:id="1207833643">
          <w:marLeft w:val="0"/>
          <w:marRight w:val="0"/>
          <w:marTop w:val="0"/>
          <w:marBottom w:val="101"/>
          <w:divBdr>
            <w:top w:val="none" w:sz="0" w:space="0" w:color="auto"/>
            <w:left w:val="none" w:sz="0" w:space="0" w:color="auto"/>
            <w:bottom w:val="none" w:sz="0" w:space="0" w:color="auto"/>
            <w:right w:val="none" w:sz="0" w:space="0" w:color="auto"/>
          </w:divBdr>
        </w:div>
        <w:div w:id="947463969">
          <w:marLeft w:val="0"/>
          <w:marRight w:val="0"/>
          <w:marTop w:val="0"/>
          <w:marBottom w:val="101"/>
          <w:divBdr>
            <w:top w:val="none" w:sz="0" w:space="0" w:color="auto"/>
            <w:left w:val="none" w:sz="0" w:space="0" w:color="auto"/>
            <w:bottom w:val="none" w:sz="0" w:space="0" w:color="auto"/>
            <w:right w:val="none" w:sz="0" w:space="0" w:color="auto"/>
          </w:divBdr>
        </w:div>
        <w:div w:id="1024020627">
          <w:marLeft w:val="0"/>
          <w:marRight w:val="0"/>
          <w:marTop w:val="0"/>
          <w:marBottom w:val="101"/>
          <w:divBdr>
            <w:top w:val="none" w:sz="0" w:space="0" w:color="auto"/>
            <w:left w:val="none" w:sz="0" w:space="0" w:color="auto"/>
            <w:bottom w:val="none" w:sz="0" w:space="0" w:color="auto"/>
            <w:right w:val="none" w:sz="0" w:space="0" w:color="auto"/>
          </w:divBdr>
        </w:div>
        <w:div w:id="1146557209">
          <w:marLeft w:val="0"/>
          <w:marRight w:val="0"/>
          <w:marTop w:val="0"/>
          <w:marBottom w:val="101"/>
          <w:divBdr>
            <w:top w:val="none" w:sz="0" w:space="0" w:color="auto"/>
            <w:left w:val="none" w:sz="0" w:space="0" w:color="auto"/>
            <w:bottom w:val="none" w:sz="0" w:space="0" w:color="auto"/>
            <w:right w:val="none" w:sz="0" w:space="0" w:color="auto"/>
          </w:divBdr>
        </w:div>
        <w:div w:id="964459394">
          <w:marLeft w:val="0"/>
          <w:marRight w:val="0"/>
          <w:marTop w:val="0"/>
          <w:marBottom w:val="101"/>
          <w:divBdr>
            <w:top w:val="none" w:sz="0" w:space="0" w:color="auto"/>
            <w:left w:val="none" w:sz="0" w:space="0" w:color="auto"/>
            <w:bottom w:val="none" w:sz="0" w:space="0" w:color="auto"/>
            <w:right w:val="none" w:sz="0" w:space="0" w:color="auto"/>
          </w:divBdr>
        </w:div>
        <w:div w:id="1283072277">
          <w:marLeft w:val="0"/>
          <w:marRight w:val="0"/>
          <w:marTop w:val="0"/>
          <w:marBottom w:val="101"/>
          <w:divBdr>
            <w:top w:val="none" w:sz="0" w:space="0" w:color="auto"/>
            <w:left w:val="none" w:sz="0" w:space="0" w:color="auto"/>
            <w:bottom w:val="none" w:sz="0" w:space="0" w:color="auto"/>
            <w:right w:val="none" w:sz="0" w:space="0" w:color="auto"/>
          </w:divBdr>
        </w:div>
        <w:div w:id="929968351">
          <w:marLeft w:val="1080"/>
          <w:marRight w:val="0"/>
          <w:marTop w:val="0"/>
          <w:marBottom w:val="101"/>
          <w:divBdr>
            <w:top w:val="none" w:sz="0" w:space="0" w:color="auto"/>
            <w:left w:val="none" w:sz="0" w:space="0" w:color="auto"/>
            <w:bottom w:val="none" w:sz="0" w:space="0" w:color="auto"/>
            <w:right w:val="none" w:sz="0" w:space="0" w:color="auto"/>
          </w:divBdr>
        </w:div>
        <w:div w:id="1782459370">
          <w:marLeft w:val="0"/>
          <w:marRight w:val="0"/>
          <w:marTop w:val="0"/>
          <w:marBottom w:val="101"/>
          <w:divBdr>
            <w:top w:val="none" w:sz="0" w:space="0" w:color="auto"/>
            <w:left w:val="none" w:sz="0" w:space="0" w:color="auto"/>
            <w:bottom w:val="none" w:sz="0" w:space="0" w:color="auto"/>
            <w:right w:val="none" w:sz="0" w:space="0" w:color="auto"/>
          </w:divBdr>
        </w:div>
        <w:div w:id="1275361300">
          <w:marLeft w:val="0"/>
          <w:marRight w:val="0"/>
          <w:marTop w:val="0"/>
          <w:marBottom w:val="101"/>
          <w:divBdr>
            <w:top w:val="none" w:sz="0" w:space="0" w:color="auto"/>
            <w:left w:val="none" w:sz="0" w:space="0" w:color="auto"/>
            <w:bottom w:val="none" w:sz="0" w:space="0" w:color="auto"/>
            <w:right w:val="none" w:sz="0" w:space="0" w:color="auto"/>
          </w:divBdr>
        </w:div>
        <w:div w:id="1061952015">
          <w:marLeft w:val="0"/>
          <w:marRight w:val="0"/>
          <w:marTop w:val="0"/>
          <w:marBottom w:val="101"/>
          <w:divBdr>
            <w:top w:val="none" w:sz="0" w:space="0" w:color="auto"/>
            <w:left w:val="none" w:sz="0" w:space="0" w:color="auto"/>
            <w:bottom w:val="none" w:sz="0" w:space="0" w:color="auto"/>
            <w:right w:val="none" w:sz="0" w:space="0" w:color="auto"/>
          </w:divBdr>
        </w:div>
        <w:div w:id="1587685562">
          <w:marLeft w:val="0"/>
          <w:marRight w:val="0"/>
          <w:marTop w:val="0"/>
          <w:marBottom w:val="101"/>
          <w:divBdr>
            <w:top w:val="none" w:sz="0" w:space="0" w:color="auto"/>
            <w:left w:val="none" w:sz="0" w:space="0" w:color="auto"/>
            <w:bottom w:val="none" w:sz="0" w:space="0" w:color="auto"/>
            <w:right w:val="none" w:sz="0" w:space="0" w:color="auto"/>
          </w:divBdr>
        </w:div>
        <w:div w:id="2092465067">
          <w:marLeft w:val="0"/>
          <w:marRight w:val="0"/>
          <w:marTop w:val="0"/>
          <w:marBottom w:val="101"/>
          <w:divBdr>
            <w:top w:val="none" w:sz="0" w:space="0" w:color="auto"/>
            <w:left w:val="none" w:sz="0" w:space="0" w:color="auto"/>
            <w:bottom w:val="none" w:sz="0" w:space="0" w:color="auto"/>
            <w:right w:val="none" w:sz="0" w:space="0" w:color="auto"/>
          </w:divBdr>
        </w:div>
        <w:div w:id="1866553784">
          <w:marLeft w:val="0"/>
          <w:marRight w:val="0"/>
          <w:marTop w:val="0"/>
          <w:marBottom w:val="101"/>
          <w:divBdr>
            <w:top w:val="none" w:sz="0" w:space="0" w:color="auto"/>
            <w:left w:val="none" w:sz="0" w:space="0" w:color="auto"/>
            <w:bottom w:val="none" w:sz="0" w:space="0" w:color="auto"/>
            <w:right w:val="none" w:sz="0" w:space="0" w:color="auto"/>
          </w:divBdr>
        </w:div>
        <w:div w:id="62220417">
          <w:marLeft w:val="0"/>
          <w:marRight w:val="0"/>
          <w:marTop w:val="0"/>
          <w:marBottom w:val="101"/>
          <w:divBdr>
            <w:top w:val="none" w:sz="0" w:space="0" w:color="auto"/>
            <w:left w:val="none" w:sz="0" w:space="0" w:color="auto"/>
            <w:bottom w:val="none" w:sz="0" w:space="0" w:color="auto"/>
            <w:right w:val="none" w:sz="0" w:space="0" w:color="auto"/>
          </w:divBdr>
        </w:div>
        <w:div w:id="1716810470">
          <w:marLeft w:val="0"/>
          <w:marRight w:val="0"/>
          <w:marTop w:val="0"/>
          <w:marBottom w:val="101"/>
          <w:divBdr>
            <w:top w:val="none" w:sz="0" w:space="0" w:color="auto"/>
            <w:left w:val="none" w:sz="0" w:space="0" w:color="auto"/>
            <w:bottom w:val="none" w:sz="0" w:space="0" w:color="auto"/>
            <w:right w:val="none" w:sz="0" w:space="0" w:color="auto"/>
          </w:divBdr>
        </w:div>
        <w:div w:id="430855796">
          <w:marLeft w:val="0"/>
          <w:marRight w:val="0"/>
          <w:marTop w:val="0"/>
          <w:marBottom w:val="101"/>
          <w:divBdr>
            <w:top w:val="none" w:sz="0" w:space="0" w:color="auto"/>
            <w:left w:val="none" w:sz="0" w:space="0" w:color="auto"/>
            <w:bottom w:val="none" w:sz="0" w:space="0" w:color="auto"/>
            <w:right w:val="none" w:sz="0" w:space="0" w:color="auto"/>
          </w:divBdr>
        </w:div>
        <w:div w:id="1783375893">
          <w:marLeft w:val="0"/>
          <w:marRight w:val="0"/>
          <w:marTop w:val="0"/>
          <w:marBottom w:val="101"/>
          <w:divBdr>
            <w:top w:val="none" w:sz="0" w:space="0" w:color="auto"/>
            <w:left w:val="none" w:sz="0" w:space="0" w:color="auto"/>
            <w:bottom w:val="none" w:sz="0" w:space="0" w:color="auto"/>
            <w:right w:val="none" w:sz="0" w:space="0" w:color="auto"/>
          </w:divBdr>
        </w:div>
        <w:div w:id="1164474154">
          <w:marLeft w:val="0"/>
          <w:marRight w:val="0"/>
          <w:marTop w:val="0"/>
          <w:marBottom w:val="101"/>
          <w:divBdr>
            <w:top w:val="none" w:sz="0" w:space="0" w:color="auto"/>
            <w:left w:val="none" w:sz="0" w:space="0" w:color="auto"/>
            <w:bottom w:val="none" w:sz="0" w:space="0" w:color="auto"/>
            <w:right w:val="none" w:sz="0" w:space="0" w:color="auto"/>
          </w:divBdr>
        </w:div>
        <w:div w:id="621571513">
          <w:marLeft w:val="0"/>
          <w:marRight w:val="0"/>
          <w:marTop w:val="0"/>
          <w:marBottom w:val="101"/>
          <w:divBdr>
            <w:top w:val="none" w:sz="0" w:space="0" w:color="auto"/>
            <w:left w:val="none" w:sz="0" w:space="0" w:color="auto"/>
            <w:bottom w:val="none" w:sz="0" w:space="0" w:color="auto"/>
            <w:right w:val="none" w:sz="0" w:space="0" w:color="auto"/>
          </w:divBdr>
        </w:div>
        <w:div w:id="1914580652">
          <w:marLeft w:val="0"/>
          <w:marRight w:val="0"/>
          <w:marTop w:val="0"/>
          <w:marBottom w:val="101"/>
          <w:divBdr>
            <w:top w:val="none" w:sz="0" w:space="0" w:color="auto"/>
            <w:left w:val="none" w:sz="0" w:space="0" w:color="auto"/>
            <w:bottom w:val="none" w:sz="0" w:space="0" w:color="auto"/>
            <w:right w:val="none" w:sz="0" w:space="0" w:color="auto"/>
          </w:divBdr>
        </w:div>
        <w:div w:id="348222099">
          <w:marLeft w:val="0"/>
          <w:marRight w:val="0"/>
          <w:marTop w:val="0"/>
          <w:marBottom w:val="101"/>
          <w:divBdr>
            <w:top w:val="none" w:sz="0" w:space="0" w:color="auto"/>
            <w:left w:val="none" w:sz="0" w:space="0" w:color="auto"/>
            <w:bottom w:val="none" w:sz="0" w:space="0" w:color="auto"/>
            <w:right w:val="none" w:sz="0" w:space="0" w:color="auto"/>
          </w:divBdr>
        </w:div>
        <w:div w:id="864027918">
          <w:marLeft w:val="0"/>
          <w:marRight w:val="0"/>
          <w:marTop w:val="0"/>
          <w:marBottom w:val="101"/>
          <w:divBdr>
            <w:top w:val="none" w:sz="0" w:space="0" w:color="auto"/>
            <w:left w:val="none" w:sz="0" w:space="0" w:color="auto"/>
            <w:bottom w:val="none" w:sz="0" w:space="0" w:color="auto"/>
            <w:right w:val="none" w:sz="0" w:space="0" w:color="auto"/>
          </w:divBdr>
        </w:div>
        <w:div w:id="1874611723">
          <w:marLeft w:val="0"/>
          <w:marRight w:val="0"/>
          <w:marTop w:val="0"/>
          <w:marBottom w:val="101"/>
          <w:divBdr>
            <w:top w:val="none" w:sz="0" w:space="0" w:color="auto"/>
            <w:left w:val="none" w:sz="0" w:space="0" w:color="auto"/>
            <w:bottom w:val="none" w:sz="0" w:space="0" w:color="auto"/>
            <w:right w:val="none" w:sz="0" w:space="0" w:color="auto"/>
          </w:divBdr>
        </w:div>
        <w:div w:id="396587576">
          <w:marLeft w:val="0"/>
          <w:marRight w:val="0"/>
          <w:marTop w:val="0"/>
          <w:marBottom w:val="101"/>
          <w:divBdr>
            <w:top w:val="none" w:sz="0" w:space="0" w:color="auto"/>
            <w:left w:val="none" w:sz="0" w:space="0" w:color="auto"/>
            <w:bottom w:val="none" w:sz="0" w:space="0" w:color="auto"/>
            <w:right w:val="none" w:sz="0" w:space="0" w:color="auto"/>
          </w:divBdr>
        </w:div>
        <w:div w:id="1809476095">
          <w:marLeft w:val="0"/>
          <w:marRight w:val="0"/>
          <w:marTop w:val="0"/>
          <w:marBottom w:val="101"/>
          <w:divBdr>
            <w:top w:val="none" w:sz="0" w:space="0" w:color="auto"/>
            <w:left w:val="none" w:sz="0" w:space="0" w:color="auto"/>
            <w:bottom w:val="none" w:sz="0" w:space="0" w:color="auto"/>
            <w:right w:val="none" w:sz="0" w:space="0" w:color="auto"/>
          </w:divBdr>
        </w:div>
        <w:div w:id="2139175961">
          <w:marLeft w:val="0"/>
          <w:marRight w:val="0"/>
          <w:marTop w:val="0"/>
          <w:marBottom w:val="101"/>
          <w:divBdr>
            <w:top w:val="none" w:sz="0" w:space="0" w:color="auto"/>
            <w:left w:val="none" w:sz="0" w:space="0" w:color="auto"/>
            <w:bottom w:val="none" w:sz="0" w:space="0" w:color="auto"/>
            <w:right w:val="none" w:sz="0" w:space="0" w:color="auto"/>
          </w:divBdr>
        </w:div>
        <w:div w:id="439304859">
          <w:marLeft w:val="0"/>
          <w:marRight w:val="0"/>
          <w:marTop w:val="0"/>
          <w:marBottom w:val="101"/>
          <w:divBdr>
            <w:top w:val="none" w:sz="0" w:space="0" w:color="auto"/>
            <w:left w:val="none" w:sz="0" w:space="0" w:color="auto"/>
            <w:bottom w:val="none" w:sz="0" w:space="0" w:color="auto"/>
            <w:right w:val="none" w:sz="0" w:space="0" w:color="auto"/>
          </w:divBdr>
        </w:div>
        <w:div w:id="1023360734">
          <w:marLeft w:val="0"/>
          <w:marRight w:val="0"/>
          <w:marTop w:val="0"/>
          <w:marBottom w:val="101"/>
          <w:divBdr>
            <w:top w:val="none" w:sz="0" w:space="0" w:color="auto"/>
            <w:left w:val="none" w:sz="0" w:space="0" w:color="auto"/>
            <w:bottom w:val="none" w:sz="0" w:space="0" w:color="auto"/>
            <w:right w:val="none" w:sz="0" w:space="0" w:color="auto"/>
          </w:divBdr>
        </w:div>
        <w:div w:id="1560818850">
          <w:marLeft w:val="0"/>
          <w:marRight w:val="0"/>
          <w:marTop w:val="0"/>
          <w:marBottom w:val="101"/>
          <w:divBdr>
            <w:top w:val="none" w:sz="0" w:space="0" w:color="auto"/>
            <w:left w:val="none" w:sz="0" w:space="0" w:color="auto"/>
            <w:bottom w:val="none" w:sz="0" w:space="0" w:color="auto"/>
            <w:right w:val="none" w:sz="0" w:space="0" w:color="auto"/>
          </w:divBdr>
        </w:div>
        <w:div w:id="599224212">
          <w:marLeft w:val="0"/>
          <w:marRight w:val="0"/>
          <w:marTop w:val="0"/>
          <w:marBottom w:val="101"/>
          <w:divBdr>
            <w:top w:val="none" w:sz="0" w:space="0" w:color="auto"/>
            <w:left w:val="none" w:sz="0" w:space="0" w:color="auto"/>
            <w:bottom w:val="none" w:sz="0" w:space="0" w:color="auto"/>
            <w:right w:val="none" w:sz="0" w:space="0" w:color="auto"/>
          </w:divBdr>
        </w:div>
        <w:div w:id="432096943">
          <w:marLeft w:val="0"/>
          <w:marRight w:val="0"/>
          <w:marTop w:val="0"/>
          <w:marBottom w:val="101"/>
          <w:divBdr>
            <w:top w:val="none" w:sz="0" w:space="0" w:color="auto"/>
            <w:left w:val="none" w:sz="0" w:space="0" w:color="auto"/>
            <w:bottom w:val="none" w:sz="0" w:space="0" w:color="auto"/>
            <w:right w:val="none" w:sz="0" w:space="0" w:color="auto"/>
          </w:divBdr>
        </w:div>
        <w:div w:id="893127178">
          <w:marLeft w:val="0"/>
          <w:marRight w:val="0"/>
          <w:marTop w:val="0"/>
          <w:marBottom w:val="101"/>
          <w:divBdr>
            <w:top w:val="none" w:sz="0" w:space="0" w:color="auto"/>
            <w:left w:val="none" w:sz="0" w:space="0" w:color="auto"/>
            <w:bottom w:val="none" w:sz="0" w:space="0" w:color="auto"/>
            <w:right w:val="none" w:sz="0" w:space="0" w:color="auto"/>
          </w:divBdr>
        </w:div>
        <w:div w:id="489102045">
          <w:marLeft w:val="0"/>
          <w:marRight w:val="0"/>
          <w:marTop w:val="0"/>
          <w:marBottom w:val="101"/>
          <w:divBdr>
            <w:top w:val="none" w:sz="0" w:space="0" w:color="auto"/>
            <w:left w:val="none" w:sz="0" w:space="0" w:color="auto"/>
            <w:bottom w:val="none" w:sz="0" w:space="0" w:color="auto"/>
            <w:right w:val="none" w:sz="0" w:space="0" w:color="auto"/>
          </w:divBdr>
        </w:div>
        <w:div w:id="687832214">
          <w:marLeft w:val="0"/>
          <w:marRight w:val="0"/>
          <w:marTop w:val="0"/>
          <w:marBottom w:val="101"/>
          <w:divBdr>
            <w:top w:val="none" w:sz="0" w:space="0" w:color="auto"/>
            <w:left w:val="none" w:sz="0" w:space="0" w:color="auto"/>
            <w:bottom w:val="none" w:sz="0" w:space="0" w:color="auto"/>
            <w:right w:val="none" w:sz="0" w:space="0" w:color="auto"/>
          </w:divBdr>
        </w:div>
        <w:div w:id="1970696216">
          <w:marLeft w:val="0"/>
          <w:marRight w:val="0"/>
          <w:marTop w:val="0"/>
          <w:marBottom w:val="101"/>
          <w:divBdr>
            <w:top w:val="none" w:sz="0" w:space="0" w:color="auto"/>
            <w:left w:val="none" w:sz="0" w:space="0" w:color="auto"/>
            <w:bottom w:val="none" w:sz="0" w:space="0" w:color="auto"/>
            <w:right w:val="none" w:sz="0" w:space="0" w:color="auto"/>
          </w:divBdr>
        </w:div>
        <w:div w:id="1832794286">
          <w:marLeft w:val="0"/>
          <w:marRight w:val="0"/>
          <w:marTop w:val="0"/>
          <w:marBottom w:val="101"/>
          <w:divBdr>
            <w:top w:val="none" w:sz="0" w:space="0" w:color="auto"/>
            <w:left w:val="none" w:sz="0" w:space="0" w:color="auto"/>
            <w:bottom w:val="none" w:sz="0" w:space="0" w:color="auto"/>
            <w:right w:val="none" w:sz="0" w:space="0" w:color="auto"/>
          </w:divBdr>
        </w:div>
        <w:div w:id="79525105">
          <w:marLeft w:val="0"/>
          <w:marRight w:val="0"/>
          <w:marTop w:val="0"/>
          <w:marBottom w:val="101"/>
          <w:divBdr>
            <w:top w:val="none" w:sz="0" w:space="0" w:color="auto"/>
            <w:left w:val="none" w:sz="0" w:space="0" w:color="auto"/>
            <w:bottom w:val="none" w:sz="0" w:space="0" w:color="auto"/>
            <w:right w:val="none" w:sz="0" w:space="0" w:color="auto"/>
          </w:divBdr>
        </w:div>
        <w:div w:id="1801873755">
          <w:marLeft w:val="0"/>
          <w:marRight w:val="0"/>
          <w:marTop w:val="0"/>
          <w:marBottom w:val="101"/>
          <w:divBdr>
            <w:top w:val="none" w:sz="0" w:space="0" w:color="auto"/>
            <w:left w:val="none" w:sz="0" w:space="0" w:color="auto"/>
            <w:bottom w:val="none" w:sz="0" w:space="0" w:color="auto"/>
            <w:right w:val="none" w:sz="0" w:space="0" w:color="auto"/>
          </w:divBdr>
        </w:div>
        <w:div w:id="1709064779">
          <w:marLeft w:val="0"/>
          <w:marRight w:val="0"/>
          <w:marTop w:val="0"/>
          <w:marBottom w:val="101"/>
          <w:divBdr>
            <w:top w:val="none" w:sz="0" w:space="0" w:color="auto"/>
            <w:left w:val="none" w:sz="0" w:space="0" w:color="auto"/>
            <w:bottom w:val="none" w:sz="0" w:space="0" w:color="auto"/>
            <w:right w:val="none" w:sz="0" w:space="0" w:color="auto"/>
          </w:divBdr>
        </w:div>
        <w:div w:id="1431466142">
          <w:marLeft w:val="0"/>
          <w:marRight w:val="0"/>
          <w:marTop w:val="0"/>
          <w:marBottom w:val="101"/>
          <w:divBdr>
            <w:top w:val="none" w:sz="0" w:space="0" w:color="auto"/>
            <w:left w:val="none" w:sz="0" w:space="0" w:color="auto"/>
            <w:bottom w:val="none" w:sz="0" w:space="0" w:color="auto"/>
            <w:right w:val="none" w:sz="0" w:space="0" w:color="auto"/>
          </w:divBdr>
        </w:div>
        <w:div w:id="1855609818">
          <w:marLeft w:val="0"/>
          <w:marRight w:val="0"/>
          <w:marTop w:val="0"/>
          <w:marBottom w:val="101"/>
          <w:divBdr>
            <w:top w:val="none" w:sz="0" w:space="0" w:color="auto"/>
            <w:left w:val="none" w:sz="0" w:space="0" w:color="auto"/>
            <w:bottom w:val="none" w:sz="0" w:space="0" w:color="auto"/>
            <w:right w:val="none" w:sz="0" w:space="0" w:color="auto"/>
          </w:divBdr>
        </w:div>
        <w:div w:id="1872643975">
          <w:marLeft w:val="0"/>
          <w:marRight w:val="0"/>
          <w:marTop w:val="0"/>
          <w:marBottom w:val="101"/>
          <w:divBdr>
            <w:top w:val="none" w:sz="0" w:space="0" w:color="auto"/>
            <w:left w:val="none" w:sz="0" w:space="0" w:color="auto"/>
            <w:bottom w:val="none" w:sz="0" w:space="0" w:color="auto"/>
            <w:right w:val="none" w:sz="0" w:space="0" w:color="auto"/>
          </w:divBdr>
        </w:div>
        <w:div w:id="835346804">
          <w:marLeft w:val="0"/>
          <w:marRight w:val="0"/>
          <w:marTop w:val="0"/>
          <w:marBottom w:val="101"/>
          <w:divBdr>
            <w:top w:val="none" w:sz="0" w:space="0" w:color="auto"/>
            <w:left w:val="none" w:sz="0" w:space="0" w:color="auto"/>
            <w:bottom w:val="none" w:sz="0" w:space="0" w:color="auto"/>
            <w:right w:val="none" w:sz="0" w:space="0" w:color="auto"/>
          </w:divBdr>
        </w:div>
        <w:div w:id="891619700">
          <w:marLeft w:val="0"/>
          <w:marRight w:val="0"/>
          <w:marTop w:val="0"/>
          <w:marBottom w:val="101"/>
          <w:divBdr>
            <w:top w:val="none" w:sz="0" w:space="0" w:color="auto"/>
            <w:left w:val="none" w:sz="0" w:space="0" w:color="auto"/>
            <w:bottom w:val="none" w:sz="0" w:space="0" w:color="auto"/>
            <w:right w:val="none" w:sz="0" w:space="0" w:color="auto"/>
          </w:divBdr>
        </w:div>
        <w:div w:id="673458429">
          <w:marLeft w:val="0"/>
          <w:marRight w:val="0"/>
          <w:marTop w:val="0"/>
          <w:marBottom w:val="101"/>
          <w:divBdr>
            <w:top w:val="none" w:sz="0" w:space="0" w:color="auto"/>
            <w:left w:val="none" w:sz="0" w:space="0" w:color="auto"/>
            <w:bottom w:val="none" w:sz="0" w:space="0" w:color="auto"/>
            <w:right w:val="none" w:sz="0" w:space="0" w:color="auto"/>
          </w:divBdr>
        </w:div>
        <w:div w:id="86969059">
          <w:marLeft w:val="0"/>
          <w:marRight w:val="0"/>
          <w:marTop w:val="0"/>
          <w:marBottom w:val="101"/>
          <w:divBdr>
            <w:top w:val="none" w:sz="0" w:space="0" w:color="auto"/>
            <w:left w:val="none" w:sz="0" w:space="0" w:color="auto"/>
            <w:bottom w:val="none" w:sz="0" w:space="0" w:color="auto"/>
            <w:right w:val="none" w:sz="0" w:space="0" w:color="auto"/>
          </w:divBdr>
        </w:div>
        <w:div w:id="1561557548">
          <w:marLeft w:val="0"/>
          <w:marRight w:val="0"/>
          <w:marTop w:val="0"/>
          <w:marBottom w:val="101"/>
          <w:divBdr>
            <w:top w:val="none" w:sz="0" w:space="0" w:color="auto"/>
            <w:left w:val="none" w:sz="0" w:space="0" w:color="auto"/>
            <w:bottom w:val="none" w:sz="0" w:space="0" w:color="auto"/>
            <w:right w:val="none" w:sz="0" w:space="0" w:color="auto"/>
          </w:divBdr>
        </w:div>
        <w:div w:id="484395449">
          <w:marLeft w:val="0"/>
          <w:marRight w:val="0"/>
          <w:marTop w:val="0"/>
          <w:marBottom w:val="101"/>
          <w:divBdr>
            <w:top w:val="none" w:sz="0" w:space="0" w:color="auto"/>
            <w:left w:val="none" w:sz="0" w:space="0" w:color="auto"/>
            <w:bottom w:val="none" w:sz="0" w:space="0" w:color="auto"/>
            <w:right w:val="none" w:sz="0" w:space="0" w:color="auto"/>
          </w:divBdr>
        </w:div>
        <w:div w:id="1835418671">
          <w:marLeft w:val="0"/>
          <w:marRight w:val="0"/>
          <w:marTop w:val="0"/>
          <w:marBottom w:val="101"/>
          <w:divBdr>
            <w:top w:val="none" w:sz="0" w:space="0" w:color="auto"/>
            <w:left w:val="none" w:sz="0" w:space="0" w:color="auto"/>
            <w:bottom w:val="none" w:sz="0" w:space="0" w:color="auto"/>
            <w:right w:val="none" w:sz="0" w:space="0" w:color="auto"/>
          </w:divBdr>
        </w:div>
        <w:div w:id="1710298264">
          <w:marLeft w:val="0"/>
          <w:marRight w:val="0"/>
          <w:marTop w:val="0"/>
          <w:marBottom w:val="101"/>
          <w:divBdr>
            <w:top w:val="none" w:sz="0" w:space="0" w:color="auto"/>
            <w:left w:val="none" w:sz="0" w:space="0" w:color="auto"/>
            <w:bottom w:val="none" w:sz="0" w:space="0" w:color="auto"/>
            <w:right w:val="none" w:sz="0" w:space="0" w:color="auto"/>
          </w:divBdr>
        </w:div>
        <w:div w:id="186917326">
          <w:marLeft w:val="0"/>
          <w:marRight w:val="0"/>
          <w:marTop w:val="0"/>
          <w:marBottom w:val="101"/>
          <w:divBdr>
            <w:top w:val="none" w:sz="0" w:space="0" w:color="auto"/>
            <w:left w:val="none" w:sz="0" w:space="0" w:color="auto"/>
            <w:bottom w:val="none" w:sz="0" w:space="0" w:color="auto"/>
            <w:right w:val="none" w:sz="0" w:space="0" w:color="auto"/>
          </w:divBdr>
        </w:div>
        <w:div w:id="1730811333">
          <w:marLeft w:val="0"/>
          <w:marRight w:val="0"/>
          <w:marTop w:val="0"/>
          <w:marBottom w:val="101"/>
          <w:divBdr>
            <w:top w:val="none" w:sz="0" w:space="0" w:color="auto"/>
            <w:left w:val="none" w:sz="0" w:space="0" w:color="auto"/>
            <w:bottom w:val="none" w:sz="0" w:space="0" w:color="auto"/>
            <w:right w:val="none" w:sz="0" w:space="0" w:color="auto"/>
          </w:divBdr>
        </w:div>
        <w:div w:id="1047417045">
          <w:marLeft w:val="0"/>
          <w:marRight w:val="0"/>
          <w:marTop w:val="0"/>
          <w:marBottom w:val="101"/>
          <w:divBdr>
            <w:top w:val="none" w:sz="0" w:space="0" w:color="auto"/>
            <w:left w:val="none" w:sz="0" w:space="0" w:color="auto"/>
            <w:bottom w:val="none" w:sz="0" w:space="0" w:color="auto"/>
            <w:right w:val="none" w:sz="0" w:space="0" w:color="auto"/>
          </w:divBdr>
        </w:div>
        <w:div w:id="213588372">
          <w:marLeft w:val="0"/>
          <w:marRight w:val="0"/>
          <w:marTop w:val="0"/>
          <w:marBottom w:val="101"/>
          <w:divBdr>
            <w:top w:val="none" w:sz="0" w:space="0" w:color="auto"/>
            <w:left w:val="none" w:sz="0" w:space="0" w:color="auto"/>
            <w:bottom w:val="none" w:sz="0" w:space="0" w:color="auto"/>
            <w:right w:val="none" w:sz="0" w:space="0" w:color="auto"/>
          </w:divBdr>
        </w:div>
        <w:div w:id="1154221494">
          <w:marLeft w:val="0"/>
          <w:marRight w:val="0"/>
          <w:marTop w:val="0"/>
          <w:marBottom w:val="101"/>
          <w:divBdr>
            <w:top w:val="none" w:sz="0" w:space="0" w:color="auto"/>
            <w:left w:val="none" w:sz="0" w:space="0" w:color="auto"/>
            <w:bottom w:val="none" w:sz="0" w:space="0" w:color="auto"/>
            <w:right w:val="none" w:sz="0" w:space="0" w:color="auto"/>
          </w:divBdr>
        </w:div>
        <w:div w:id="258292694">
          <w:marLeft w:val="0"/>
          <w:marRight w:val="0"/>
          <w:marTop w:val="0"/>
          <w:marBottom w:val="101"/>
          <w:divBdr>
            <w:top w:val="none" w:sz="0" w:space="0" w:color="auto"/>
            <w:left w:val="none" w:sz="0" w:space="0" w:color="auto"/>
            <w:bottom w:val="none" w:sz="0" w:space="0" w:color="auto"/>
            <w:right w:val="none" w:sz="0" w:space="0" w:color="auto"/>
          </w:divBdr>
        </w:div>
        <w:div w:id="336932901">
          <w:marLeft w:val="0"/>
          <w:marRight w:val="0"/>
          <w:marTop w:val="0"/>
          <w:marBottom w:val="101"/>
          <w:divBdr>
            <w:top w:val="none" w:sz="0" w:space="0" w:color="auto"/>
            <w:left w:val="none" w:sz="0" w:space="0" w:color="auto"/>
            <w:bottom w:val="none" w:sz="0" w:space="0" w:color="auto"/>
            <w:right w:val="none" w:sz="0" w:space="0" w:color="auto"/>
          </w:divBdr>
        </w:div>
        <w:div w:id="2136825323">
          <w:marLeft w:val="0"/>
          <w:marRight w:val="0"/>
          <w:marTop w:val="0"/>
          <w:marBottom w:val="101"/>
          <w:divBdr>
            <w:top w:val="none" w:sz="0" w:space="0" w:color="auto"/>
            <w:left w:val="none" w:sz="0" w:space="0" w:color="auto"/>
            <w:bottom w:val="none" w:sz="0" w:space="0" w:color="auto"/>
            <w:right w:val="none" w:sz="0" w:space="0" w:color="auto"/>
          </w:divBdr>
        </w:div>
        <w:div w:id="1442412548">
          <w:marLeft w:val="0"/>
          <w:marRight w:val="0"/>
          <w:marTop w:val="0"/>
          <w:marBottom w:val="101"/>
          <w:divBdr>
            <w:top w:val="none" w:sz="0" w:space="0" w:color="auto"/>
            <w:left w:val="none" w:sz="0" w:space="0" w:color="auto"/>
            <w:bottom w:val="none" w:sz="0" w:space="0" w:color="auto"/>
            <w:right w:val="none" w:sz="0" w:space="0" w:color="auto"/>
          </w:divBdr>
        </w:div>
        <w:div w:id="1346398951">
          <w:marLeft w:val="0"/>
          <w:marRight w:val="0"/>
          <w:marTop w:val="0"/>
          <w:marBottom w:val="101"/>
          <w:divBdr>
            <w:top w:val="none" w:sz="0" w:space="0" w:color="auto"/>
            <w:left w:val="none" w:sz="0" w:space="0" w:color="auto"/>
            <w:bottom w:val="none" w:sz="0" w:space="0" w:color="auto"/>
            <w:right w:val="none" w:sz="0" w:space="0" w:color="auto"/>
          </w:divBdr>
        </w:div>
        <w:div w:id="1382635975">
          <w:marLeft w:val="0"/>
          <w:marRight w:val="0"/>
          <w:marTop w:val="0"/>
          <w:marBottom w:val="101"/>
          <w:divBdr>
            <w:top w:val="none" w:sz="0" w:space="0" w:color="auto"/>
            <w:left w:val="none" w:sz="0" w:space="0" w:color="auto"/>
            <w:bottom w:val="none" w:sz="0" w:space="0" w:color="auto"/>
            <w:right w:val="none" w:sz="0" w:space="0" w:color="auto"/>
          </w:divBdr>
        </w:div>
        <w:div w:id="1300955926">
          <w:marLeft w:val="0"/>
          <w:marRight w:val="0"/>
          <w:marTop w:val="0"/>
          <w:marBottom w:val="101"/>
          <w:divBdr>
            <w:top w:val="none" w:sz="0" w:space="0" w:color="auto"/>
            <w:left w:val="none" w:sz="0" w:space="0" w:color="auto"/>
            <w:bottom w:val="none" w:sz="0" w:space="0" w:color="auto"/>
            <w:right w:val="none" w:sz="0" w:space="0" w:color="auto"/>
          </w:divBdr>
        </w:div>
        <w:div w:id="1947493784">
          <w:marLeft w:val="0"/>
          <w:marRight w:val="0"/>
          <w:marTop w:val="0"/>
          <w:marBottom w:val="101"/>
          <w:divBdr>
            <w:top w:val="none" w:sz="0" w:space="0" w:color="auto"/>
            <w:left w:val="none" w:sz="0" w:space="0" w:color="auto"/>
            <w:bottom w:val="none" w:sz="0" w:space="0" w:color="auto"/>
            <w:right w:val="none" w:sz="0" w:space="0" w:color="auto"/>
          </w:divBdr>
        </w:div>
        <w:div w:id="554850055">
          <w:marLeft w:val="0"/>
          <w:marRight w:val="0"/>
          <w:marTop w:val="0"/>
          <w:marBottom w:val="101"/>
          <w:divBdr>
            <w:top w:val="none" w:sz="0" w:space="0" w:color="auto"/>
            <w:left w:val="none" w:sz="0" w:space="0" w:color="auto"/>
            <w:bottom w:val="none" w:sz="0" w:space="0" w:color="auto"/>
            <w:right w:val="none" w:sz="0" w:space="0" w:color="auto"/>
          </w:divBdr>
        </w:div>
        <w:div w:id="444665394">
          <w:marLeft w:val="0"/>
          <w:marRight w:val="0"/>
          <w:marTop w:val="0"/>
          <w:marBottom w:val="101"/>
          <w:divBdr>
            <w:top w:val="none" w:sz="0" w:space="0" w:color="auto"/>
            <w:left w:val="none" w:sz="0" w:space="0" w:color="auto"/>
            <w:bottom w:val="none" w:sz="0" w:space="0" w:color="auto"/>
            <w:right w:val="none" w:sz="0" w:space="0" w:color="auto"/>
          </w:divBdr>
        </w:div>
        <w:div w:id="726344616">
          <w:marLeft w:val="0"/>
          <w:marRight w:val="0"/>
          <w:marTop w:val="0"/>
          <w:marBottom w:val="101"/>
          <w:divBdr>
            <w:top w:val="none" w:sz="0" w:space="0" w:color="auto"/>
            <w:left w:val="none" w:sz="0" w:space="0" w:color="auto"/>
            <w:bottom w:val="none" w:sz="0" w:space="0" w:color="auto"/>
            <w:right w:val="none" w:sz="0" w:space="0" w:color="auto"/>
          </w:divBdr>
        </w:div>
        <w:div w:id="1740399282">
          <w:marLeft w:val="0"/>
          <w:marRight w:val="0"/>
          <w:marTop w:val="0"/>
          <w:marBottom w:val="101"/>
          <w:divBdr>
            <w:top w:val="none" w:sz="0" w:space="0" w:color="auto"/>
            <w:left w:val="none" w:sz="0" w:space="0" w:color="auto"/>
            <w:bottom w:val="none" w:sz="0" w:space="0" w:color="auto"/>
            <w:right w:val="none" w:sz="0" w:space="0" w:color="auto"/>
          </w:divBdr>
        </w:div>
        <w:div w:id="1855993556">
          <w:marLeft w:val="0"/>
          <w:marRight w:val="0"/>
          <w:marTop w:val="0"/>
          <w:marBottom w:val="101"/>
          <w:divBdr>
            <w:top w:val="none" w:sz="0" w:space="0" w:color="auto"/>
            <w:left w:val="none" w:sz="0" w:space="0" w:color="auto"/>
            <w:bottom w:val="none" w:sz="0" w:space="0" w:color="auto"/>
            <w:right w:val="none" w:sz="0" w:space="0" w:color="auto"/>
          </w:divBdr>
        </w:div>
        <w:div w:id="838277273">
          <w:marLeft w:val="0"/>
          <w:marRight w:val="0"/>
          <w:marTop w:val="0"/>
          <w:marBottom w:val="101"/>
          <w:divBdr>
            <w:top w:val="none" w:sz="0" w:space="0" w:color="auto"/>
            <w:left w:val="none" w:sz="0" w:space="0" w:color="auto"/>
            <w:bottom w:val="none" w:sz="0" w:space="0" w:color="auto"/>
            <w:right w:val="none" w:sz="0" w:space="0" w:color="auto"/>
          </w:divBdr>
        </w:div>
        <w:div w:id="814369813">
          <w:marLeft w:val="0"/>
          <w:marRight w:val="0"/>
          <w:marTop w:val="0"/>
          <w:marBottom w:val="101"/>
          <w:divBdr>
            <w:top w:val="none" w:sz="0" w:space="0" w:color="auto"/>
            <w:left w:val="none" w:sz="0" w:space="0" w:color="auto"/>
            <w:bottom w:val="none" w:sz="0" w:space="0" w:color="auto"/>
            <w:right w:val="none" w:sz="0" w:space="0" w:color="auto"/>
          </w:divBdr>
        </w:div>
        <w:div w:id="1547334232">
          <w:marLeft w:val="0"/>
          <w:marRight w:val="0"/>
          <w:marTop w:val="0"/>
          <w:marBottom w:val="101"/>
          <w:divBdr>
            <w:top w:val="none" w:sz="0" w:space="0" w:color="auto"/>
            <w:left w:val="none" w:sz="0" w:space="0" w:color="auto"/>
            <w:bottom w:val="none" w:sz="0" w:space="0" w:color="auto"/>
            <w:right w:val="none" w:sz="0" w:space="0" w:color="auto"/>
          </w:divBdr>
        </w:div>
        <w:div w:id="72707382">
          <w:marLeft w:val="0"/>
          <w:marRight w:val="0"/>
          <w:marTop w:val="0"/>
          <w:marBottom w:val="101"/>
          <w:divBdr>
            <w:top w:val="none" w:sz="0" w:space="0" w:color="auto"/>
            <w:left w:val="none" w:sz="0" w:space="0" w:color="auto"/>
            <w:bottom w:val="none" w:sz="0" w:space="0" w:color="auto"/>
            <w:right w:val="none" w:sz="0" w:space="0" w:color="auto"/>
          </w:divBdr>
        </w:div>
        <w:div w:id="1495225523">
          <w:marLeft w:val="0"/>
          <w:marRight w:val="0"/>
          <w:marTop w:val="0"/>
          <w:marBottom w:val="101"/>
          <w:divBdr>
            <w:top w:val="none" w:sz="0" w:space="0" w:color="auto"/>
            <w:left w:val="none" w:sz="0" w:space="0" w:color="auto"/>
            <w:bottom w:val="none" w:sz="0" w:space="0" w:color="auto"/>
            <w:right w:val="none" w:sz="0" w:space="0" w:color="auto"/>
          </w:divBdr>
        </w:div>
        <w:div w:id="1710180931">
          <w:marLeft w:val="0"/>
          <w:marRight w:val="0"/>
          <w:marTop w:val="0"/>
          <w:marBottom w:val="101"/>
          <w:divBdr>
            <w:top w:val="none" w:sz="0" w:space="0" w:color="auto"/>
            <w:left w:val="none" w:sz="0" w:space="0" w:color="auto"/>
            <w:bottom w:val="none" w:sz="0" w:space="0" w:color="auto"/>
            <w:right w:val="none" w:sz="0" w:space="0" w:color="auto"/>
          </w:divBdr>
        </w:div>
        <w:div w:id="1251236400">
          <w:marLeft w:val="0"/>
          <w:marRight w:val="0"/>
          <w:marTop w:val="0"/>
          <w:marBottom w:val="101"/>
          <w:divBdr>
            <w:top w:val="none" w:sz="0" w:space="0" w:color="auto"/>
            <w:left w:val="none" w:sz="0" w:space="0" w:color="auto"/>
            <w:bottom w:val="none" w:sz="0" w:space="0" w:color="auto"/>
            <w:right w:val="none" w:sz="0" w:space="0" w:color="auto"/>
          </w:divBdr>
        </w:div>
        <w:div w:id="2074426471">
          <w:marLeft w:val="0"/>
          <w:marRight w:val="0"/>
          <w:marTop w:val="0"/>
          <w:marBottom w:val="101"/>
          <w:divBdr>
            <w:top w:val="none" w:sz="0" w:space="0" w:color="auto"/>
            <w:left w:val="none" w:sz="0" w:space="0" w:color="auto"/>
            <w:bottom w:val="none" w:sz="0" w:space="0" w:color="auto"/>
            <w:right w:val="none" w:sz="0" w:space="0" w:color="auto"/>
          </w:divBdr>
        </w:div>
        <w:div w:id="1192956351">
          <w:marLeft w:val="0"/>
          <w:marRight w:val="0"/>
          <w:marTop w:val="0"/>
          <w:marBottom w:val="101"/>
          <w:divBdr>
            <w:top w:val="none" w:sz="0" w:space="0" w:color="auto"/>
            <w:left w:val="none" w:sz="0" w:space="0" w:color="auto"/>
            <w:bottom w:val="none" w:sz="0" w:space="0" w:color="auto"/>
            <w:right w:val="none" w:sz="0" w:space="0" w:color="auto"/>
          </w:divBdr>
        </w:div>
        <w:div w:id="1746802672">
          <w:marLeft w:val="0"/>
          <w:marRight w:val="0"/>
          <w:marTop w:val="0"/>
          <w:marBottom w:val="101"/>
          <w:divBdr>
            <w:top w:val="none" w:sz="0" w:space="0" w:color="auto"/>
            <w:left w:val="none" w:sz="0" w:space="0" w:color="auto"/>
            <w:bottom w:val="none" w:sz="0" w:space="0" w:color="auto"/>
            <w:right w:val="none" w:sz="0" w:space="0" w:color="auto"/>
          </w:divBdr>
        </w:div>
        <w:div w:id="1903905076">
          <w:marLeft w:val="0"/>
          <w:marRight w:val="0"/>
          <w:marTop w:val="0"/>
          <w:marBottom w:val="101"/>
          <w:divBdr>
            <w:top w:val="none" w:sz="0" w:space="0" w:color="auto"/>
            <w:left w:val="none" w:sz="0" w:space="0" w:color="auto"/>
            <w:bottom w:val="none" w:sz="0" w:space="0" w:color="auto"/>
            <w:right w:val="none" w:sz="0" w:space="0" w:color="auto"/>
          </w:divBdr>
        </w:div>
        <w:div w:id="1737050263">
          <w:marLeft w:val="0"/>
          <w:marRight w:val="0"/>
          <w:marTop w:val="0"/>
          <w:marBottom w:val="101"/>
          <w:divBdr>
            <w:top w:val="none" w:sz="0" w:space="0" w:color="auto"/>
            <w:left w:val="none" w:sz="0" w:space="0" w:color="auto"/>
            <w:bottom w:val="none" w:sz="0" w:space="0" w:color="auto"/>
            <w:right w:val="none" w:sz="0" w:space="0" w:color="auto"/>
          </w:divBdr>
        </w:div>
        <w:div w:id="485898151">
          <w:marLeft w:val="0"/>
          <w:marRight w:val="0"/>
          <w:marTop w:val="0"/>
          <w:marBottom w:val="101"/>
          <w:divBdr>
            <w:top w:val="none" w:sz="0" w:space="0" w:color="auto"/>
            <w:left w:val="none" w:sz="0" w:space="0" w:color="auto"/>
            <w:bottom w:val="none" w:sz="0" w:space="0" w:color="auto"/>
            <w:right w:val="none" w:sz="0" w:space="0" w:color="auto"/>
          </w:divBdr>
        </w:div>
        <w:div w:id="722606419">
          <w:marLeft w:val="0"/>
          <w:marRight w:val="0"/>
          <w:marTop w:val="0"/>
          <w:marBottom w:val="101"/>
          <w:divBdr>
            <w:top w:val="none" w:sz="0" w:space="0" w:color="auto"/>
            <w:left w:val="none" w:sz="0" w:space="0" w:color="auto"/>
            <w:bottom w:val="none" w:sz="0" w:space="0" w:color="auto"/>
            <w:right w:val="none" w:sz="0" w:space="0" w:color="auto"/>
          </w:divBdr>
        </w:div>
        <w:div w:id="487787648">
          <w:marLeft w:val="0"/>
          <w:marRight w:val="0"/>
          <w:marTop w:val="0"/>
          <w:marBottom w:val="101"/>
          <w:divBdr>
            <w:top w:val="none" w:sz="0" w:space="0" w:color="auto"/>
            <w:left w:val="none" w:sz="0" w:space="0" w:color="auto"/>
            <w:bottom w:val="none" w:sz="0" w:space="0" w:color="auto"/>
            <w:right w:val="none" w:sz="0" w:space="0" w:color="auto"/>
          </w:divBdr>
        </w:div>
        <w:div w:id="508106522">
          <w:marLeft w:val="0"/>
          <w:marRight w:val="0"/>
          <w:marTop w:val="0"/>
          <w:marBottom w:val="101"/>
          <w:divBdr>
            <w:top w:val="none" w:sz="0" w:space="0" w:color="auto"/>
            <w:left w:val="none" w:sz="0" w:space="0" w:color="auto"/>
            <w:bottom w:val="none" w:sz="0" w:space="0" w:color="auto"/>
            <w:right w:val="none" w:sz="0" w:space="0" w:color="auto"/>
          </w:divBdr>
        </w:div>
        <w:div w:id="1149253737">
          <w:marLeft w:val="0"/>
          <w:marRight w:val="0"/>
          <w:marTop w:val="0"/>
          <w:marBottom w:val="101"/>
          <w:divBdr>
            <w:top w:val="none" w:sz="0" w:space="0" w:color="auto"/>
            <w:left w:val="none" w:sz="0" w:space="0" w:color="auto"/>
            <w:bottom w:val="none" w:sz="0" w:space="0" w:color="auto"/>
            <w:right w:val="none" w:sz="0" w:space="0" w:color="auto"/>
          </w:divBdr>
        </w:div>
        <w:div w:id="646473090">
          <w:marLeft w:val="0"/>
          <w:marRight w:val="0"/>
          <w:marTop w:val="0"/>
          <w:marBottom w:val="101"/>
          <w:divBdr>
            <w:top w:val="none" w:sz="0" w:space="0" w:color="auto"/>
            <w:left w:val="none" w:sz="0" w:space="0" w:color="auto"/>
            <w:bottom w:val="none" w:sz="0" w:space="0" w:color="auto"/>
            <w:right w:val="none" w:sz="0" w:space="0" w:color="auto"/>
          </w:divBdr>
        </w:div>
        <w:div w:id="1930893263">
          <w:marLeft w:val="0"/>
          <w:marRight w:val="0"/>
          <w:marTop w:val="0"/>
          <w:marBottom w:val="101"/>
          <w:divBdr>
            <w:top w:val="none" w:sz="0" w:space="0" w:color="auto"/>
            <w:left w:val="none" w:sz="0" w:space="0" w:color="auto"/>
            <w:bottom w:val="none" w:sz="0" w:space="0" w:color="auto"/>
            <w:right w:val="none" w:sz="0" w:space="0" w:color="auto"/>
          </w:divBdr>
        </w:div>
        <w:div w:id="2064987533">
          <w:marLeft w:val="0"/>
          <w:marRight w:val="0"/>
          <w:marTop w:val="0"/>
          <w:marBottom w:val="101"/>
          <w:divBdr>
            <w:top w:val="none" w:sz="0" w:space="0" w:color="auto"/>
            <w:left w:val="none" w:sz="0" w:space="0" w:color="auto"/>
            <w:bottom w:val="none" w:sz="0" w:space="0" w:color="auto"/>
            <w:right w:val="none" w:sz="0" w:space="0" w:color="auto"/>
          </w:divBdr>
        </w:div>
        <w:div w:id="1739473596">
          <w:marLeft w:val="0"/>
          <w:marRight w:val="0"/>
          <w:marTop w:val="0"/>
          <w:marBottom w:val="101"/>
          <w:divBdr>
            <w:top w:val="none" w:sz="0" w:space="0" w:color="auto"/>
            <w:left w:val="none" w:sz="0" w:space="0" w:color="auto"/>
            <w:bottom w:val="none" w:sz="0" w:space="0" w:color="auto"/>
            <w:right w:val="none" w:sz="0" w:space="0" w:color="auto"/>
          </w:divBdr>
        </w:div>
        <w:div w:id="806163892">
          <w:marLeft w:val="0"/>
          <w:marRight w:val="0"/>
          <w:marTop w:val="0"/>
          <w:marBottom w:val="101"/>
          <w:divBdr>
            <w:top w:val="none" w:sz="0" w:space="0" w:color="auto"/>
            <w:left w:val="none" w:sz="0" w:space="0" w:color="auto"/>
            <w:bottom w:val="none" w:sz="0" w:space="0" w:color="auto"/>
            <w:right w:val="none" w:sz="0" w:space="0" w:color="auto"/>
          </w:divBdr>
        </w:div>
        <w:div w:id="570624827">
          <w:marLeft w:val="0"/>
          <w:marRight w:val="0"/>
          <w:marTop w:val="0"/>
          <w:marBottom w:val="101"/>
          <w:divBdr>
            <w:top w:val="none" w:sz="0" w:space="0" w:color="auto"/>
            <w:left w:val="none" w:sz="0" w:space="0" w:color="auto"/>
            <w:bottom w:val="none" w:sz="0" w:space="0" w:color="auto"/>
            <w:right w:val="none" w:sz="0" w:space="0" w:color="auto"/>
          </w:divBdr>
        </w:div>
        <w:div w:id="1347172719">
          <w:marLeft w:val="0"/>
          <w:marRight w:val="0"/>
          <w:marTop w:val="0"/>
          <w:marBottom w:val="101"/>
          <w:divBdr>
            <w:top w:val="none" w:sz="0" w:space="0" w:color="auto"/>
            <w:left w:val="none" w:sz="0" w:space="0" w:color="auto"/>
            <w:bottom w:val="none" w:sz="0" w:space="0" w:color="auto"/>
            <w:right w:val="none" w:sz="0" w:space="0" w:color="auto"/>
          </w:divBdr>
        </w:div>
        <w:div w:id="1500269289">
          <w:marLeft w:val="0"/>
          <w:marRight w:val="0"/>
          <w:marTop w:val="0"/>
          <w:marBottom w:val="101"/>
          <w:divBdr>
            <w:top w:val="none" w:sz="0" w:space="0" w:color="auto"/>
            <w:left w:val="none" w:sz="0" w:space="0" w:color="auto"/>
            <w:bottom w:val="none" w:sz="0" w:space="0" w:color="auto"/>
            <w:right w:val="none" w:sz="0" w:space="0" w:color="auto"/>
          </w:divBdr>
        </w:div>
        <w:div w:id="1602492532">
          <w:marLeft w:val="0"/>
          <w:marRight w:val="0"/>
          <w:marTop w:val="0"/>
          <w:marBottom w:val="101"/>
          <w:divBdr>
            <w:top w:val="none" w:sz="0" w:space="0" w:color="auto"/>
            <w:left w:val="none" w:sz="0" w:space="0" w:color="auto"/>
            <w:bottom w:val="none" w:sz="0" w:space="0" w:color="auto"/>
            <w:right w:val="none" w:sz="0" w:space="0" w:color="auto"/>
          </w:divBdr>
        </w:div>
        <w:div w:id="539972282">
          <w:marLeft w:val="0"/>
          <w:marRight w:val="0"/>
          <w:marTop w:val="0"/>
          <w:marBottom w:val="101"/>
          <w:divBdr>
            <w:top w:val="none" w:sz="0" w:space="0" w:color="auto"/>
            <w:left w:val="none" w:sz="0" w:space="0" w:color="auto"/>
            <w:bottom w:val="none" w:sz="0" w:space="0" w:color="auto"/>
            <w:right w:val="none" w:sz="0" w:space="0" w:color="auto"/>
          </w:divBdr>
        </w:div>
        <w:div w:id="1198663816">
          <w:marLeft w:val="0"/>
          <w:marRight w:val="0"/>
          <w:marTop w:val="0"/>
          <w:marBottom w:val="101"/>
          <w:divBdr>
            <w:top w:val="none" w:sz="0" w:space="0" w:color="auto"/>
            <w:left w:val="none" w:sz="0" w:space="0" w:color="auto"/>
            <w:bottom w:val="none" w:sz="0" w:space="0" w:color="auto"/>
            <w:right w:val="none" w:sz="0" w:space="0" w:color="auto"/>
          </w:divBdr>
        </w:div>
        <w:div w:id="117065528">
          <w:marLeft w:val="0"/>
          <w:marRight w:val="0"/>
          <w:marTop w:val="0"/>
          <w:marBottom w:val="101"/>
          <w:divBdr>
            <w:top w:val="none" w:sz="0" w:space="0" w:color="auto"/>
            <w:left w:val="none" w:sz="0" w:space="0" w:color="auto"/>
            <w:bottom w:val="none" w:sz="0" w:space="0" w:color="auto"/>
            <w:right w:val="none" w:sz="0" w:space="0" w:color="auto"/>
          </w:divBdr>
        </w:div>
        <w:div w:id="1338384703">
          <w:marLeft w:val="0"/>
          <w:marRight w:val="0"/>
          <w:marTop w:val="0"/>
          <w:marBottom w:val="101"/>
          <w:divBdr>
            <w:top w:val="none" w:sz="0" w:space="0" w:color="auto"/>
            <w:left w:val="none" w:sz="0" w:space="0" w:color="auto"/>
            <w:bottom w:val="none" w:sz="0" w:space="0" w:color="auto"/>
            <w:right w:val="none" w:sz="0" w:space="0" w:color="auto"/>
          </w:divBdr>
        </w:div>
        <w:div w:id="1592347201">
          <w:marLeft w:val="0"/>
          <w:marRight w:val="0"/>
          <w:marTop w:val="0"/>
          <w:marBottom w:val="101"/>
          <w:divBdr>
            <w:top w:val="none" w:sz="0" w:space="0" w:color="auto"/>
            <w:left w:val="none" w:sz="0" w:space="0" w:color="auto"/>
            <w:bottom w:val="none" w:sz="0" w:space="0" w:color="auto"/>
            <w:right w:val="none" w:sz="0" w:space="0" w:color="auto"/>
          </w:divBdr>
        </w:div>
        <w:div w:id="1336617686">
          <w:marLeft w:val="0"/>
          <w:marRight w:val="0"/>
          <w:marTop w:val="0"/>
          <w:marBottom w:val="101"/>
          <w:divBdr>
            <w:top w:val="none" w:sz="0" w:space="0" w:color="auto"/>
            <w:left w:val="none" w:sz="0" w:space="0" w:color="auto"/>
            <w:bottom w:val="none" w:sz="0" w:space="0" w:color="auto"/>
            <w:right w:val="none" w:sz="0" w:space="0" w:color="auto"/>
          </w:divBdr>
        </w:div>
        <w:div w:id="1670019874">
          <w:marLeft w:val="0"/>
          <w:marRight w:val="0"/>
          <w:marTop w:val="0"/>
          <w:marBottom w:val="101"/>
          <w:divBdr>
            <w:top w:val="none" w:sz="0" w:space="0" w:color="auto"/>
            <w:left w:val="none" w:sz="0" w:space="0" w:color="auto"/>
            <w:bottom w:val="none" w:sz="0" w:space="0" w:color="auto"/>
            <w:right w:val="none" w:sz="0" w:space="0" w:color="auto"/>
          </w:divBdr>
        </w:div>
        <w:div w:id="20321217">
          <w:marLeft w:val="0"/>
          <w:marRight w:val="0"/>
          <w:marTop w:val="0"/>
          <w:marBottom w:val="101"/>
          <w:divBdr>
            <w:top w:val="none" w:sz="0" w:space="0" w:color="auto"/>
            <w:left w:val="none" w:sz="0" w:space="0" w:color="auto"/>
            <w:bottom w:val="none" w:sz="0" w:space="0" w:color="auto"/>
            <w:right w:val="none" w:sz="0" w:space="0" w:color="auto"/>
          </w:divBdr>
        </w:div>
        <w:div w:id="1529180672">
          <w:marLeft w:val="0"/>
          <w:marRight w:val="0"/>
          <w:marTop w:val="0"/>
          <w:marBottom w:val="101"/>
          <w:divBdr>
            <w:top w:val="none" w:sz="0" w:space="0" w:color="auto"/>
            <w:left w:val="none" w:sz="0" w:space="0" w:color="auto"/>
            <w:bottom w:val="none" w:sz="0" w:space="0" w:color="auto"/>
            <w:right w:val="none" w:sz="0" w:space="0" w:color="auto"/>
          </w:divBdr>
        </w:div>
        <w:div w:id="40790278">
          <w:marLeft w:val="0"/>
          <w:marRight w:val="0"/>
          <w:marTop w:val="0"/>
          <w:marBottom w:val="101"/>
          <w:divBdr>
            <w:top w:val="none" w:sz="0" w:space="0" w:color="auto"/>
            <w:left w:val="none" w:sz="0" w:space="0" w:color="auto"/>
            <w:bottom w:val="none" w:sz="0" w:space="0" w:color="auto"/>
            <w:right w:val="none" w:sz="0" w:space="0" w:color="auto"/>
          </w:divBdr>
        </w:div>
        <w:div w:id="2064676918">
          <w:marLeft w:val="0"/>
          <w:marRight w:val="0"/>
          <w:marTop w:val="0"/>
          <w:marBottom w:val="101"/>
          <w:divBdr>
            <w:top w:val="none" w:sz="0" w:space="0" w:color="auto"/>
            <w:left w:val="none" w:sz="0" w:space="0" w:color="auto"/>
            <w:bottom w:val="none" w:sz="0" w:space="0" w:color="auto"/>
            <w:right w:val="none" w:sz="0" w:space="0" w:color="auto"/>
          </w:divBdr>
        </w:div>
        <w:div w:id="1804956545">
          <w:marLeft w:val="0"/>
          <w:marRight w:val="0"/>
          <w:marTop w:val="0"/>
          <w:marBottom w:val="101"/>
          <w:divBdr>
            <w:top w:val="none" w:sz="0" w:space="0" w:color="auto"/>
            <w:left w:val="none" w:sz="0" w:space="0" w:color="auto"/>
            <w:bottom w:val="none" w:sz="0" w:space="0" w:color="auto"/>
            <w:right w:val="none" w:sz="0" w:space="0" w:color="auto"/>
          </w:divBdr>
        </w:div>
        <w:div w:id="1156805007">
          <w:marLeft w:val="0"/>
          <w:marRight w:val="0"/>
          <w:marTop w:val="0"/>
          <w:marBottom w:val="101"/>
          <w:divBdr>
            <w:top w:val="none" w:sz="0" w:space="0" w:color="auto"/>
            <w:left w:val="none" w:sz="0" w:space="0" w:color="auto"/>
            <w:bottom w:val="none" w:sz="0" w:space="0" w:color="auto"/>
            <w:right w:val="none" w:sz="0" w:space="0" w:color="auto"/>
          </w:divBdr>
        </w:div>
        <w:div w:id="915286452">
          <w:marLeft w:val="0"/>
          <w:marRight w:val="0"/>
          <w:marTop w:val="0"/>
          <w:marBottom w:val="101"/>
          <w:divBdr>
            <w:top w:val="none" w:sz="0" w:space="0" w:color="auto"/>
            <w:left w:val="none" w:sz="0" w:space="0" w:color="auto"/>
            <w:bottom w:val="none" w:sz="0" w:space="0" w:color="auto"/>
            <w:right w:val="none" w:sz="0" w:space="0" w:color="auto"/>
          </w:divBdr>
        </w:div>
        <w:div w:id="1717394573">
          <w:marLeft w:val="0"/>
          <w:marRight w:val="0"/>
          <w:marTop w:val="0"/>
          <w:marBottom w:val="101"/>
          <w:divBdr>
            <w:top w:val="none" w:sz="0" w:space="0" w:color="auto"/>
            <w:left w:val="none" w:sz="0" w:space="0" w:color="auto"/>
            <w:bottom w:val="none" w:sz="0" w:space="0" w:color="auto"/>
            <w:right w:val="none" w:sz="0" w:space="0" w:color="auto"/>
          </w:divBdr>
        </w:div>
        <w:div w:id="723795949">
          <w:marLeft w:val="0"/>
          <w:marRight w:val="0"/>
          <w:marTop w:val="0"/>
          <w:marBottom w:val="101"/>
          <w:divBdr>
            <w:top w:val="none" w:sz="0" w:space="0" w:color="auto"/>
            <w:left w:val="none" w:sz="0" w:space="0" w:color="auto"/>
            <w:bottom w:val="none" w:sz="0" w:space="0" w:color="auto"/>
            <w:right w:val="none" w:sz="0" w:space="0" w:color="auto"/>
          </w:divBdr>
        </w:div>
        <w:div w:id="281693467">
          <w:marLeft w:val="0"/>
          <w:marRight w:val="0"/>
          <w:marTop w:val="0"/>
          <w:marBottom w:val="101"/>
          <w:divBdr>
            <w:top w:val="none" w:sz="0" w:space="0" w:color="auto"/>
            <w:left w:val="none" w:sz="0" w:space="0" w:color="auto"/>
            <w:bottom w:val="none" w:sz="0" w:space="0" w:color="auto"/>
            <w:right w:val="none" w:sz="0" w:space="0" w:color="auto"/>
          </w:divBdr>
        </w:div>
        <w:div w:id="642270999">
          <w:marLeft w:val="0"/>
          <w:marRight w:val="0"/>
          <w:marTop w:val="0"/>
          <w:marBottom w:val="101"/>
          <w:divBdr>
            <w:top w:val="none" w:sz="0" w:space="0" w:color="auto"/>
            <w:left w:val="none" w:sz="0" w:space="0" w:color="auto"/>
            <w:bottom w:val="none" w:sz="0" w:space="0" w:color="auto"/>
            <w:right w:val="none" w:sz="0" w:space="0" w:color="auto"/>
          </w:divBdr>
        </w:div>
        <w:div w:id="1023018964">
          <w:marLeft w:val="0"/>
          <w:marRight w:val="0"/>
          <w:marTop w:val="0"/>
          <w:marBottom w:val="101"/>
          <w:divBdr>
            <w:top w:val="none" w:sz="0" w:space="0" w:color="auto"/>
            <w:left w:val="none" w:sz="0" w:space="0" w:color="auto"/>
            <w:bottom w:val="none" w:sz="0" w:space="0" w:color="auto"/>
            <w:right w:val="none" w:sz="0" w:space="0" w:color="auto"/>
          </w:divBdr>
        </w:div>
        <w:div w:id="1612590178">
          <w:marLeft w:val="0"/>
          <w:marRight w:val="0"/>
          <w:marTop w:val="0"/>
          <w:marBottom w:val="101"/>
          <w:divBdr>
            <w:top w:val="none" w:sz="0" w:space="0" w:color="auto"/>
            <w:left w:val="none" w:sz="0" w:space="0" w:color="auto"/>
            <w:bottom w:val="none" w:sz="0" w:space="0" w:color="auto"/>
            <w:right w:val="none" w:sz="0" w:space="0" w:color="auto"/>
          </w:divBdr>
        </w:div>
        <w:div w:id="951277713">
          <w:marLeft w:val="0"/>
          <w:marRight w:val="0"/>
          <w:marTop w:val="0"/>
          <w:marBottom w:val="101"/>
          <w:divBdr>
            <w:top w:val="none" w:sz="0" w:space="0" w:color="auto"/>
            <w:left w:val="none" w:sz="0" w:space="0" w:color="auto"/>
            <w:bottom w:val="none" w:sz="0" w:space="0" w:color="auto"/>
            <w:right w:val="none" w:sz="0" w:space="0" w:color="auto"/>
          </w:divBdr>
        </w:div>
        <w:div w:id="1593932805">
          <w:marLeft w:val="0"/>
          <w:marRight w:val="0"/>
          <w:marTop w:val="0"/>
          <w:marBottom w:val="101"/>
          <w:divBdr>
            <w:top w:val="none" w:sz="0" w:space="0" w:color="auto"/>
            <w:left w:val="none" w:sz="0" w:space="0" w:color="auto"/>
            <w:bottom w:val="none" w:sz="0" w:space="0" w:color="auto"/>
            <w:right w:val="none" w:sz="0" w:space="0" w:color="auto"/>
          </w:divBdr>
        </w:div>
        <w:div w:id="1988826382">
          <w:marLeft w:val="0"/>
          <w:marRight w:val="0"/>
          <w:marTop w:val="0"/>
          <w:marBottom w:val="101"/>
          <w:divBdr>
            <w:top w:val="none" w:sz="0" w:space="0" w:color="auto"/>
            <w:left w:val="none" w:sz="0" w:space="0" w:color="auto"/>
            <w:bottom w:val="none" w:sz="0" w:space="0" w:color="auto"/>
            <w:right w:val="none" w:sz="0" w:space="0" w:color="auto"/>
          </w:divBdr>
        </w:div>
        <w:div w:id="1493987544">
          <w:marLeft w:val="0"/>
          <w:marRight w:val="0"/>
          <w:marTop w:val="0"/>
          <w:marBottom w:val="101"/>
          <w:divBdr>
            <w:top w:val="none" w:sz="0" w:space="0" w:color="auto"/>
            <w:left w:val="none" w:sz="0" w:space="0" w:color="auto"/>
            <w:bottom w:val="none" w:sz="0" w:space="0" w:color="auto"/>
            <w:right w:val="none" w:sz="0" w:space="0" w:color="auto"/>
          </w:divBdr>
        </w:div>
        <w:div w:id="717509903">
          <w:marLeft w:val="0"/>
          <w:marRight w:val="0"/>
          <w:marTop w:val="0"/>
          <w:marBottom w:val="101"/>
          <w:divBdr>
            <w:top w:val="none" w:sz="0" w:space="0" w:color="auto"/>
            <w:left w:val="none" w:sz="0" w:space="0" w:color="auto"/>
            <w:bottom w:val="none" w:sz="0" w:space="0" w:color="auto"/>
            <w:right w:val="none" w:sz="0" w:space="0" w:color="auto"/>
          </w:divBdr>
        </w:div>
        <w:div w:id="1097751388">
          <w:marLeft w:val="0"/>
          <w:marRight w:val="0"/>
          <w:marTop w:val="0"/>
          <w:marBottom w:val="101"/>
          <w:divBdr>
            <w:top w:val="none" w:sz="0" w:space="0" w:color="auto"/>
            <w:left w:val="none" w:sz="0" w:space="0" w:color="auto"/>
            <w:bottom w:val="none" w:sz="0" w:space="0" w:color="auto"/>
            <w:right w:val="none" w:sz="0" w:space="0" w:color="auto"/>
          </w:divBdr>
        </w:div>
        <w:div w:id="552618484">
          <w:marLeft w:val="0"/>
          <w:marRight w:val="0"/>
          <w:marTop w:val="0"/>
          <w:marBottom w:val="101"/>
          <w:divBdr>
            <w:top w:val="none" w:sz="0" w:space="0" w:color="auto"/>
            <w:left w:val="none" w:sz="0" w:space="0" w:color="auto"/>
            <w:bottom w:val="none" w:sz="0" w:space="0" w:color="auto"/>
            <w:right w:val="none" w:sz="0" w:space="0" w:color="auto"/>
          </w:divBdr>
        </w:div>
        <w:div w:id="804813264">
          <w:marLeft w:val="0"/>
          <w:marRight w:val="0"/>
          <w:marTop w:val="0"/>
          <w:marBottom w:val="101"/>
          <w:divBdr>
            <w:top w:val="none" w:sz="0" w:space="0" w:color="auto"/>
            <w:left w:val="none" w:sz="0" w:space="0" w:color="auto"/>
            <w:bottom w:val="none" w:sz="0" w:space="0" w:color="auto"/>
            <w:right w:val="none" w:sz="0" w:space="0" w:color="auto"/>
          </w:divBdr>
        </w:div>
        <w:div w:id="1503472935">
          <w:marLeft w:val="0"/>
          <w:marRight w:val="0"/>
          <w:marTop w:val="0"/>
          <w:marBottom w:val="101"/>
          <w:divBdr>
            <w:top w:val="none" w:sz="0" w:space="0" w:color="auto"/>
            <w:left w:val="none" w:sz="0" w:space="0" w:color="auto"/>
            <w:bottom w:val="none" w:sz="0" w:space="0" w:color="auto"/>
            <w:right w:val="none" w:sz="0" w:space="0" w:color="auto"/>
          </w:divBdr>
        </w:div>
        <w:div w:id="1061171191">
          <w:marLeft w:val="0"/>
          <w:marRight w:val="0"/>
          <w:marTop w:val="0"/>
          <w:marBottom w:val="101"/>
          <w:divBdr>
            <w:top w:val="none" w:sz="0" w:space="0" w:color="auto"/>
            <w:left w:val="none" w:sz="0" w:space="0" w:color="auto"/>
            <w:bottom w:val="none" w:sz="0" w:space="0" w:color="auto"/>
            <w:right w:val="none" w:sz="0" w:space="0" w:color="auto"/>
          </w:divBdr>
        </w:div>
        <w:div w:id="1055664650">
          <w:marLeft w:val="0"/>
          <w:marRight w:val="0"/>
          <w:marTop w:val="0"/>
          <w:marBottom w:val="101"/>
          <w:divBdr>
            <w:top w:val="none" w:sz="0" w:space="0" w:color="auto"/>
            <w:left w:val="none" w:sz="0" w:space="0" w:color="auto"/>
            <w:bottom w:val="none" w:sz="0" w:space="0" w:color="auto"/>
            <w:right w:val="none" w:sz="0" w:space="0" w:color="auto"/>
          </w:divBdr>
        </w:div>
        <w:div w:id="1422070353">
          <w:marLeft w:val="0"/>
          <w:marRight w:val="0"/>
          <w:marTop w:val="0"/>
          <w:marBottom w:val="101"/>
          <w:divBdr>
            <w:top w:val="none" w:sz="0" w:space="0" w:color="auto"/>
            <w:left w:val="none" w:sz="0" w:space="0" w:color="auto"/>
            <w:bottom w:val="none" w:sz="0" w:space="0" w:color="auto"/>
            <w:right w:val="none" w:sz="0" w:space="0" w:color="auto"/>
          </w:divBdr>
        </w:div>
        <w:div w:id="90665760">
          <w:marLeft w:val="0"/>
          <w:marRight w:val="0"/>
          <w:marTop w:val="0"/>
          <w:marBottom w:val="101"/>
          <w:divBdr>
            <w:top w:val="none" w:sz="0" w:space="0" w:color="auto"/>
            <w:left w:val="none" w:sz="0" w:space="0" w:color="auto"/>
            <w:bottom w:val="none" w:sz="0" w:space="0" w:color="auto"/>
            <w:right w:val="none" w:sz="0" w:space="0" w:color="auto"/>
          </w:divBdr>
        </w:div>
        <w:div w:id="715394375">
          <w:marLeft w:val="0"/>
          <w:marRight w:val="0"/>
          <w:marTop w:val="0"/>
          <w:marBottom w:val="101"/>
          <w:divBdr>
            <w:top w:val="none" w:sz="0" w:space="0" w:color="auto"/>
            <w:left w:val="none" w:sz="0" w:space="0" w:color="auto"/>
            <w:bottom w:val="none" w:sz="0" w:space="0" w:color="auto"/>
            <w:right w:val="none" w:sz="0" w:space="0" w:color="auto"/>
          </w:divBdr>
        </w:div>
        <w:div w:id="1478180640">
          <w:marLeft w:val="0"/>
          <w:marRight w:val="0"/>
          <w:marTop w:val="0"/>
          <w:marBottom w:val="101"/>
          <w:divBdr>
            <w:top w:val="none" w:sz="0" w:space="0" w:color="auto"/>
            <w:left w:val="none" w:sz="0" w:space="0" w:color="auto"/>
            <w:bottom w:val="none" w:sz="0" w:space="0" w:color="auto"/>
            <w:right w:val="none" w:sz="0" w:space="0" w:color="auto"/>
          </w:divBdr>
        </w:div>
        <w:div w:id="1073938693">
          <w:marLeft w:val="0"/>
          <w:marRight w:val="0"/>
          <w:marTop w:val="0"/>
          <w:marBottom w:val="101"/>
          <w:divBdr>
            <w:top w:val="none" w:sz="0" w:space="0" w:color="auto"/>
            <w:left w:val="none" w:sz="0" w:space="0" w:color="auto"/>
            <w:bottom w:val="none" w:sz="0" w:space="0" w:color="auto"/>
            <w:right w:val="none" w:sz="0" w:space="0" w:color="auto"/>
          </w:divBdr>
        </w:div>
        <w:div w:id="1978026279">
          <w:marLeft w:val="0"/>
          <w:marRight w:val="0"/>
          <w:marTop w:val="0"/>
          <w:marBottom w:val="101"/>
          <w:divBdr>
            <w:top w:val="none" w:sz="0" w:space="0" w:color="auto"/>
            <w:left w:val="none" w:sz="0" w:space="0" w:color="auto"/>
            <w:bottom w:val="none" w:sz="0" w:space="0" w:color="auto"/>
            <w:right w:val="none" w:sz="0" w:space="0" w:color="auto"/>
          </w:divBdr>
        </w:div>
        <w:div w:id="1992321993">
          <w:marLeft w:val="0"/>
          <w:marRight w:val="0"/>
          <w:marTop w:val="0"/>
          <w:marBottom w:val="101"/>
          <w:divBdr>
            <w:top w:val="none" w:sz="0" w:space="0" w:color="auto"/>
            <w:left w:val="none" w:sz="0" w:space="0" w:color="auto"/>
            <w:bottom w:val="none" w:sz="0" w:space="0" w:color="auto"/>
            <w:right w:val="none" w:sz="0" w:space="0" w:color="auto"/>
          </w:divBdr>
        </w:div>
        <w:div w:id="622154660">
          <w:marLeft w:val="0"/>
          <w:marRight w:val="0"/>
          <w:marTop w:val="0"/>
          <w:marBottom w:val="101"/>
          <w:divBdr>
            <w:top w:val="none" w:sz="0" w:space="0" w:color="auto"/>
            <w:left w:val="none" w:sz="0" w:space="0" w:color="auto"/>
            <w:bottom w:val="none" w:sz="0" w:space="0" w:color="auto"/>
            <w:right w:val="none" w:sz="0" w:space="0" w:color="auto"/>
          </w:divBdr>
        </w:div>
        <w:div w:id="1431925002">
          <w:marLeft w:val="0"/>
          <w:marRight w:val="0"/>
          <w:marTop w:val="0"/>
          <w:marBottom w:val="101"/>
          <w:divBdr>
            <w:top w:val="none" w:sz="0" w:space="0" w:color="auto"/>
            <w:left w:val="none" w:sz="0" w:space="0" w:color="auto"/>
            <w:bottom w:val="none" w:sz="0" w:space="0" w:color="auto"/>
            <w:right w:val="none" w:sz="0" w:space="0" w:color="auto"/>
          </w:divBdr>
        </w:div>
        <w:div w:id="952127527">
          <w:marLeft w:val="0"/>
          <w:marRight w:val="0"/>
          <w:marTop w:val="0"/>
          <w:marBottom w:val="101"/>
          <w:divBdr>
            <w:top w:val="none" w:sz="0" w:space="0" w:color="auto"/>
            <w:left w:val="none" w:sz="0" w:space="0" w:color="auto"/>
            <w:bottom w:val="none" w:sz="0" w:space="0" w:color="auto"/>
            <w:right w:val="none" w:sz="0" w:space="0" w:color="auto"/>
          </w:divBdr>
        </w:div>
        <w:div w:id="175653796">
          <w:marLeft w:val="0"/>
          <w:marRight w:val="0"/>
          <w:marTop w:val="0"/>
          <w:marBottom w:val="101"/>
          <w:divBdr>
            <w:top w:val="none" w:sz="0" w:space="0" w:color="auto"/>
            <w:left w:val="none" w:sz="0" w:space="0" w:color="auto"/>
            <w:bottom w:val="none" w:sz="0" w:space="0" w:color="auto"/>
            <w:right w:val="none" w:sz="0" w:space="0" w:color="auto"/>
          </w:divBdr>
        </w:div>
        <w:div w:id="1754861733">
          <w:marLeft w:val="0"/>
          <w:marRight w:val="0"/>
          <w:marTop w:val="0"/>
          <w:marBottom w:val="101"/>
          <w:divBdr>
            <w:top w:val="none" w:sz="0" w:space="0" w:color="auto"/>
            <w:left w:val="none" w:sz="0" w:space="0" w:color="auto"/>
            <w:bottom w:val="none" w:sz="0" w:space="0" w:color="auto"/>
            <w:right w:val="none" w:sz="0" w:space="0" w:color="auto"/>
          </w:divBdr>
        </w:div>
        <w:div w:id="665014120">
          <w:marLeft w:val="0"/>
          <w:marRight w:val="0"/>
          <w:marTop w:val="0"/>
          <w:marBottom w:val="101"/>
          <w:divBdr>
            <w:top w:val="none" w:sz="0" w:space="0" w:color="auto"/>
            <w:left w:val="none" w:sz="0" w:space="0" w:color="auto"/>
            <w:bottom w:val="none" w:sz="0" w:space="0" w:color="auto"/>
            <w:right w:val="none" w:sz="0" w:space="0" w:color="auto"/>
          </w:divBdr>
        </w:div>
        <w:div w:id="1737896049">
          <w:marLeft w:val="0"/>
          <w:marRight w:val="0"/>
          <w:marTop w:val="0"/>
          <w:marBottom w:val="101"/>
          <w:divBdr>
            <w:top w:val="none" w:sz="0" w:space="0" w:color="auto"/>
            <w:left w:val="none" w:sz="0" w:space="0" w:color="auto"/>
            <w:bottom w:val="none" w:sz="0" w:space="0" w:color="auto"/>
            <w:right w:val="none" w:sz="0" w:space="0" w:color="auto"/>
          </w:divBdr>
        </w:div>
        <w:div w:id="1320841420">
          <w:marLeft w:val="0"/>
          <w:marRight w:val="0"/>
          <w:marTop w:val="0"/>
          <w:marBottom w:val="101"/>
          <w:divBdr>
            <w:top w:val="none" w:sz="0" w:space="0" w:color="auto"/>
            <w:left w:val="none" w:sz="0" w:space="0" w:color="auto"/>
            <w:bottom w:val="none" w:sz="0" w:space="0" w:color="auto"/>
            <w:right w:val="none" w:sz="0" w:space="0" w:color="auto"/>
          </w:divBdr>
        </w:div>
        <w:div w:id="2129083198">
          <w:marLeft w:val="0"/>
          <w:marRight w:val="0"/>
          <w:marTop w:val="0"/>
          <w:marBottom w:val="101"/>
          <w:divBdr>
            <w:top w:val="none" w:sz="0" w:space="0" w:color="auto"/>
            <w:left w:val="none" w:sz="0" w:space="0" w:color="auto"/>
            <w:bottom w:val="none" w:sz="0" w:space="0" w:color="auto"/>
            <w:right w:val="none" w:sz="0" w:space="0" w:color="auto"/>
          </w:divBdr>
        </w:div>
        <w:div w:id="1341153440">
          <w:marLeft w:val="0"/>
          <w:marRight w:val="0"/>
          <w:marTop w:val="0"/>
          <w:marBottom w:val="101"/>
          <w:divBdr>
            <w:top w:val="none" w:sz="0" w:space="0" w:color="auto"/>
            <w:left w:val="none" w:sz="0" w:space="0" w:color="auto"/>
            <w:bottom w:val="none" w:sz="0" w:space="0" w:color="auto"/>
            <w:right w:val="none" w:sz="0" w:space="0" w:color="auto"/>
          </w:divBdr>
        </w:div>
        <w:div w:id="1969050354">
          <w:marLeft w:val="0"/>
          <w:marRight w:val="0"/>
          <w:marTop w:val="0"/>
          <w:marBottom w:val="101"/>
          <w:divBdr>
            <w:top w:val="none" w:sz="0" w:space="0" w:color="auto"/>
            <w:left w:val="none" w:sz="0" w:space="0" w:color="auto"/>
            <w:bottom w:val="none" w:sz="0" w:space="0" w:color="auto"/>
            <w:right w:val="none" w:sz="0" w:space="0" w:color="auto"/>
          </w:divBdr>
        </w:div>
        <w:div w:id="1020662697">
          <w:marLeft w:val="0"/>
          <w:marRight w:val="0"/>
          <w:marTop w:val="0"/>
          <w:marBottom w:val="101"/>
          <w:divBdr>
            <w:top w:val="none" w:sz="0" w:space="0" w:color="auto"/>
            <w:left w:val="none" w:sz="0" w:space="0" w:color="auto"/>
            <w:bottom w:val="none" w:sz="0" w:space="0" w:color="auto"/>
            <w:right w:val="none" w:sz="0" w:space="0" w:color="auto"/>
          </w:divBdr>
        </w:div>
        <w:div w:id="1282877671">
          <w:marLeft w:val="0"/>
          <w:marRight w:val="0"/>
          <w:marTop w:val="0"/>
          <w:marBottom w:val="101"/>
          <w:divBdr>
            <w:top w:val="none" w:sz="0" w:space="0" w:color="auto"/>
            <w:left w:val="none" w:sz="0" w:space="0" w:color="auto"/>
            <w:bottom w:val="none" w:sz="0" w:space="0" w:color="auto"/>
            <w:right w:val="none" w:sz="0" w:space="0" w:color="auto"/>
          </w:divBdr>
        </w:div>
        <w:div w:id="2108499001">
          <w:marLeft w:val="0"/>
          <w:marRight w:val="0"/>
          <w:marTop w:val="0"/>
          <w:marBottom w:val="101"/>
          <w:divBdr>
            <w:top w:val="none" w:sz="0" w:space="0" w:color="auto"/>
            <w:left w:val="none" w:sz="0" w:space="0" w:color="auto"/>
            <w:bottom w:val="none" w:sz="0" w:space="0" w:color="auto"/>
            <w:right w:val="none" w:sz="0" w:space="0" w:color="auto"/>
          </w:divBdr>
        </w:div>
        <w:div w:id="1021055889">
          <w:marLeft w:val="0"/>
          <w:marRight w:val="0"/>
          <w:marTop w:val="0"/>
          <w:marBottom w:val="101"/>
          <w:divBdr>
            <w:top w:val="none" w:sz="0" w:space="0" w:color="auto"/>
            <w:left w:val="none" w:sz="0" w:space="0" w:color="auto"/>
            <w:bottom w:val="none" w:sz="0" w:space="0" w:color="auto"/>
            <w:right w:val="none" w:sz="0" w:space="0" w:color="auto"/>
          </w:divBdr>
        </w:div>
        <w:div w:id="1055079459">
          <w:marLeft w:val="0"/>
          <w:marRight w:val="0"/>
          <w:marTop w:val="0"/>
          <w:marBottom w:val="101"/>
          <w:divBdr>
            <w:top w:val="none" w:sz="0" w:space="0" w:color="auto"/>
            <w:left w:val="none" w:sz="0" w:space="0" w:color="auto"/>
            <w:bottom w:val="none" w:sz="0" w:space="0" w:color="auto"/>
            <w:right w:val="none" w:sz="0" w:space="0" w:color="auto"/>
          </w:divBdr>
        </w:div>
        <w:div w:id="710614658">
          <w:marLeft w:val="0"/>
          <w:marRight w:val="0"/>
          <w:marTop w:val="0"/>
          <w:marBottom w:val="101"/>
          <w:divBdr>
            <w:top w:val="none" w:sz="0" w:space="0" w:color="auto"/>
            <w:left w:val="none" w:sz="0" w:space="0" w:color="auto"/>
            <w:bottom w:val="none" w:sz="0" w:space="0" w:color="auto"/>
            <w:right w:val="none" w:sz="0" w:space="0" w:color="auto"/>
          </w:divBdr>
        </w:div>
        <w:div w:id="2053263742">
          <w:marLeft w:val="0"/>
          <w:marRight w:val="0"/>
          <w:marTop w:val="0"/>
          <w:marBottom w:val="101"/>
          <w:divBdr>
            <w:top w:val="none" w:sz="0" w:space="0" w:color="auto"/>
            <w:left w:val="none" w:sz="0" w:space="0" w:color="auto"/>
            <w:bottom w:val="none" w:sz="0" w:space="0" w:color="auto"/>
            <w:right w:val="none" w:sz="0" w:space="0" w:color="auto"/>
          </w:divBdr>
        </w:div>
        <w:div w:id="1674530727">
          <w:marLeft w:val="0"/>
          <w:marRight w:val="0"/>
          <w:marTop w:val="0"/>
          <w:marBottom w:val="101"/>
          <w:divBdr>
            <w:top w:val="none" w:sz="0" w:space="0" w:color="auto"/>
            <w:left w:val="none" w:sz="0" w:space="0" w:color="auto"/>
            <w:bottom w:val="none" w:sz="0" w:space="0" w:color="auto"/>
            <w:right w:val="none" w:sz="0" w:space="0" w:color="auto"/>
          </w:divBdr>
        </w:div>
        <w:div w:id="1490829535">
          <w:marLeft w:val="0"/>
          <w:marRight w:val="0"/>
          <w:marTop w:val="0"/>
          <w:marBottom w:val="101"/>
          <w:divBdr>
            <w:top w:val="none" w:sz="0" w:space="0" w:color="auto"/>
            <w:left w:val="none" w:sz="0" w:space="0" w:color="auto"/>
            <w:bottom w:val="none" w:sz="0" w:space="0" w:color="auto"/>
            <w:right w:val="none" w:sz="0" w:space="0" w:color="auto"/>
          </w:divBdr>
        </w:div>
        <w:div w:id="1421829754">
          <w:marLeft w:val="0"/>
          <w:marRight w:val="0"/>
          <w:marTop w:val="0"/>
          <w:marBottom w:val="101"/>
          <w:divBdr>
            <w:top w:val="none" w:sz="0" w:space="0" w:color="auto"/>
            <w:left w:val="none" w:sz="0" w:space="0" w:color="auto"/>
            <w:bottom w:val="none" w:sz="0" w:space="0" w:color="auto"/>
            <w:right w:val="none" w:sz="0" w:space="0" w:color="auto"/>
          </w:divBdr>
        </w:div>
        <w:div w:id="617100225">
          <w:marLeft w:val="0"/>
          <w:marRight w:val="0"/>
          <w:marTop w:val="0"/>
          <w:marBottom w:val="101"/>
          <w:divBdr>
            <w:top w:val="none" w:sz="0" w:space="0" w:color="auto"/>
            <w:left w:val="none" w:sz="0" w:space="0" w:color="auto"/>
            <w:bottom w:val="none" w:sz="0" w:space="0" w:color="auto"/>
            <w:right w:val="none" w:sz="0" w:space="0" w:color="auto"/>
          </w:divBdr>
        </w:div>
        <w:div w:id="95761171">
          <w:marLeft w:val="0"/>
          <w:marRight w:val="0"/>
          <w:marTop w:val="0"/>
          <w:marBottom w:val="101"/>
          <w:divBdr>
            <w:top w:val="none" w:sz="0" w:space="0" w:color="auto"/>
            <w:left w:val="none" w:sz="0" w:space="0" w:color="auto"/>
            <w:bottom w:val="none" w:sz="0" w:space="0" w:color="auto"/>
            <w:right w:val="none" w:sz="0" w:space="0" w:color="auto"/>
          </w:divBdr>
        </w:div>
        <w:div w:id="76828660">
          <w:marLeft w:val="0"/>
          <w:marRight w:val="0"/>
          <w:marTop w:val="0"/>
          <w:marBottom w:val="101"/>
          <w:divBdr>
            <w:top w:val="none" w:sz="0" w:space="0" w:color="auto"/>
            <w:left w:val="none" w:sz="0" w:space="0" w:color="auto"/>
            <w:bottom w:val="none" w:sz="0" w:space="0" w:color="auto"/>
            <w:right w:val="none" w:sz="0" w:space="0" w:color="auto"/>
          </w:divBdr>
        </w:div>
        <w:div w:id="602961742">
          <w:marLeft w:val="0"/>
          <w:marRight w:val="0"/>
          <w:marTop w:val="0"/>
          <w:marBottom w:val="101"/>
          <w:divBdr>
            <w:top w:val="none" w:sz="0" w:space="0" w:color="auto"/>
            <w:left w:val="none" w:sz="0" w:space="0" w:color="auto"/>
            <w:bottom w:val="none" w:sz="0" w:space="0" w:color="auto"/>
            <w:right w:val="none" w:sz="0" w:space="0" w:color="auto"/>
          </w:divBdr>
        </w:div>
        <w:div w:id="578055363">
          <w:marLeft w:val="0"/>
          <w:marRight w:val="0"/>
          <w:marTop w:val="0"/>
          <w:marBottom w:val="101"/>
          <w:divBdr>
            <w:top w:val="none" w:sz="0" w:space="0" w:color="auto"/>
            <w:left w:val="none" w:sz="0" w:space="0" w:color="auto"/>
            <w:bottom w:val="none" w:sz="0" w:space="0" w:color="auto"/>
            <w:right w:val="none" w:sz="0" w:space="0" w:color="auto"/>
          </w:divBdr>
        </w:div>
        <w:div w:id="502355483">
          <w:marLeft w:val="0"/>
          <w:marRight w:val="0"/>
          <w:marTop w:val="0"/>
          <w:marBottom w:val="101"/>
          <w:divBdr>
            <w:top w:val="none" w:sz="0" w:space="0" w:color="auto"/>
            <w:left w:val="none" w:sz="0" w:space="0" w:color="auto"/>
            <w:bottom w:val="none" w:sz="0" w:space="0" w:color="auto"/>
            <w:right w:val="none" w:sz="0" w:space="0" w:color="auto"/>
          </w:divBdr>
        </w:div>
        <w:div w:id="1956475488">
          <w:marLeft w:val="0"/>
          <w:marRight w:val="0"/>
          <w:marTop w:val="0"/>
          <w:marBottom w:val="101"/>
          <w:divBdr>
            <w:top w:val="none" w:sz="0" w:space="0" w:color="auto"/>
            <w:left w:val="none" w:sz="0" w:space="0" w:color="auto"/>
            <w:bottom w:val="none" w:sz="0" w:space="0" w:color="auto"/>
            <w:right w:val="none" w:sz="0" w:space="0" w:color="auto"/>
          </w:divBdr>
        </w:div>
        <w:div w:id="1940526426">
          <w:marLeft w:val="0"/>
          <w:marRight w:val="0"/>
          <w:marTop w:val="0"/>
          <w:marBottom w:val="101"/>
          <w:divBdr>
            <w:top w:val="none" w:sz="0" w:space="0" w:color="auto"/>
            <w:left w:val="none" w:sz="0" w:space="0" w:color="auto"/>
            <w:bottom w:val="none" w:sz="0" w:space="0" w:color="auto"/>
            <w:right w:val="none" w:sz="0" w:space="0" w:color="auto"/>
          </w:divBdr>
        </w:div>
        <w:div w:id="732125630">
          <w:marLeft w:val="0"/>
          <w:marRight w:val="0"/>
          <w:marTop w:val="0"/>
          <w:marBottom w:val="101"/>
          <w:divBdr>
            <w:top w:val="none" w:sz="0" w:space="0" w:color="auto"/>
            <w:left w:val="none" w:sz="0" w:space="0" w:color="auto"/>
            <w:bottom w:val="none" w:sz="0" w:space="0" w:color="auto"/>
            <w:right w:val="none" w:sz="0" w:space="0" w:color="auto"/>
          </w:divBdr>
        </w:div>
        <w:div w:id="2019690656">
          <w:marLeft w:val="0"/>
          <w:marRight w:val="0"/>
          <w:marTop w:val="0"/>
          <w:marBottom w:val="101"/>
          <w:divBdr>
            <w:top w:val="none" w:sz="0" w:space="0" w:color="auto"/>
            <w:left w:val="none" w:sz="0" w:space="0" w:color="auto"/>
            <w:bottom w:val="none" w:sz="0" w:space="0" w:color="auto"/>
            <w:right w:val="none" w:sz="0" w:space="0" w:color="auto"/>
          </w:divBdr>
        </w:div>
        <w:div w:id="1777604299">
          <w:marLeft w:val="0"/>
          <w:marRight w:val="0"/>
          <w:marTop w:val="0"/>
          <w:marBottom w:val="101"/>
          <w:divBdr>
            <w:top w:val="none" w:sz="0" w:space="0" w:color="auto"/>
            <w:left w:val="none" w:sz="0" w:space="0" w:color="auto"/>
            <w:bottom w:val="none" w:sz="0" w:space="0" w:color="auto"/>
            <w:right w:val="none" w:sz="0" w:space="0" w:color="auto"/>
          </w:divBdr>
        </w:div>
        <w:div w:id="1797984079">
          <w:marLeft w:val="0"/>
          <w:marRight w:val="0"/>
          <w:marTop w:val="0"/>
          <w:marBottom w:val="101"/>
          <w:divBdr>
            <w:top w:val="none" w:sz="0" w:space="0" w:color="auto"/>
            <w:left w:val="none" w:sz="0" w:space="0" w:color="auto"/>
            <w:bottom w:val="none" w:sz="0" w:space="0" w:color="auto"/>
            <w:right w:val="none" w:sz="0" w:space="0" w:color="auto"/>
          </w:divBdr>
        </w:div>
        <w:div w:id="1217162735">
          <w:marLeft w:val="0"/>
          <w:marRight w:val="0"/>
          <w:marTop w:val="0"/>
          <w:marBottom w:val="101"/>
          <w:divBdr>
            <w:top w:val="none" w:sz="0" w:space="0" w:color="auto"/>
            <w:left w:val="none" w:sz="0" w:space="0" w:color="auto"/>
            <w:bottom w:val="none" w:sz="0" w:space="0" w:color="auto"/>
            <w:right w:val="none" w:sz="0" w:space="0" w:color="auto"/>
          </w:divBdr>
        </w:div>
        <w:div w:id="492641642">
          <w:marLeft w:val="0"/>
          <w:marRight w:val="0"/>
          <w:marTop w:val="0"/>
          <w:marBottom w:val="101"/>
          <w:divBdr>
            <w:top w:val="none" w:sz="0" w:space="0" w:color="auto"/>
            <w:left w:val="none" w:sz="0" w:space="0" w:color="auto"/>
            <w:bottom w:val="none" w:sz="0" w:space="0" w:color="auto"/>
            <w:right w:val="none" w:sz="0" w:space="0" w:color="auto"/>
          </w:divBdr>
        </w:div>
        <w:div w:id="217865829">
          <w:marLeft w:val="0"/>
          <w:marRight w:val="0"/>
          <w:marTop w:val="0"/>
          <w:marBottom w:val="101"/>
          <w:divBdr>
            <w:top w:val="none" w:sz="0" w:space="0" w:color="auto"/>
            <w:left w:val="none" w:sz="0" w:space="0" w:color="auto"/>
            <w:bottom w:val="none" w:sz="0" w:space="0" w:color="auto"/>
            <w:right w:val="none" w:sz="0" w:space="0" w:color="auto"/>
          </w:divBdr>
        </w:div>
        <w:div w:id="236520146">
          <w:marLeft w:val="0"/>
          <w:marRight w:val="0"/>
          <w:marTop w:val="0"/>
          <w:marBottom w:val="101"/>
          <w:divBdr>
            <w:top w:val="none" w:sz="0" w:space="0" w:color="auto"/>
            <w:left w:val="none" w:sz="0" w:space="0" w:color="auto"/>
            <w:bottom w:val="none" w:sz="0" w:space="0" w:color="auto"/>
            <w:right w:val="none" w:sz="0" w:space="0" w:color="auto"/>
          </w:divBdr>
        </w:div>
        <w:div w:id="1102069096">
          <w:marLeft w:val="0"/>
          <w:marRight w:val="0"/>
          <w:marTop w:val="0"/>
          <w:marBottom w:val="101"/>
          <w:divBdr>
            <w:top w:val="none" w:sz="0" w:space="0" w:color="auto"/>
            <w:left w:val="none" w:sz="0" w:space="0" w:color="auto"/>
            <w:bottom w:val="none" w:sz="0" w:space="0" w:color="auto"/>
            <w:right w:val="none" w:sz="0" w:space="0" w:color="auto"/>
          </w:divBdr>
        </w:div>
        <w:div w:id="1708481909">
          <w:marLeft w:val="0"/>
          <w:marRight w:val="0"/>
          <w:marTop w:val="0"/>
          <w:marBottom w:val="101"/>
          <w:divBdr>
            <w:top w:val="none" w:sz="0" w:space="0" w:color="auto"/>
            <w:left w:val="none" w:sz="0" w:space="0" w:color="auto"/>
            <w:bottom w:val="none" w:sz="0" w:space="0" w:color="auto"/>
            <w:right w:val="none" w:sz="0" w:space="0" w:color="auto"/>
          </w:divBdr>
        </w:div>
        <w:div w:id="1899589551">
          <w:marLeft w:val="0"/>
          <w:marRight w:val="0"/>
          <w:marTop w:val="0"/>
          <w:marBottom w:val="101"/>
          <w:divBdr>
            <w:top w:val="none" w:sz="0" w:space="0" w:color="auto"/>
            <w:left w:val="none" w:sz="0" w:space="0" w:color="auto"/>
            <w:bottom w:val="none" w:sz="0" w:space="0" w:color="auto"/>
            <w:right w:val="none" w:sz="0" w:space="0" w:color="auto"/>
          </w:divBdr>
        </w:div>
        <w:div w:id="1103913130">
          <w:marLeft w:val="0"/>
          <w:marRight w:val="0"/>
          <w:marTop w:val="0"/>
          <w:marBottom w:val="101"/>
          <w:divBdr>
            <w:top w:val="none" w:sz="0" w:space="0" w:color="auto"/>
            <w:left w:val="none" w:sz="0" w:space="0" w:color="auto"/>
            <w:bottom w:val="none" w:sz="0" w:space="0" w:color="auto"/>
            <w:right w:val="none" w:sz="0" w:space="0" w:color="auto"/>
          </w:divBdr>
        </w:div>
        <w:div w:id="90249250">
          <w:marLeft w:val="0"/>
          <w:marRight w:val="0"/>
          <w:marTop w:val="0"/>
          <w:marBottom w:val="101"/>
          <w:divBdr>
            <w:top w:val="none" w:sz="0" w:space="0" w:color="auto"/>
            <w:left w:val="none" w:sz="0" w:space="0" w:color="auto"/>
            <w:bottom w:val="none" w:sz="0" w:space="0" w:color="auto"/>
            <w:right w:val="none" w:sz="0" w:space="0" w:color="auto"/>
          </w:divBdr>
        </w:div>
        <w:div w:id="1478911358">
          <w:marLeft w:val="0"/>
          <w:marRight w:val="0"/>
          <w:marTop w:val="0"/>
          <w:marBottom w:val="101"/>
          <w:divBdr>
            <w:top w:val="none" w:sz="0" w:space="0" w:color="auto"/>
            <w:left w:val="none" w:sz="0" w:space="0" w:color="auto"/>
            <w:bottom w:val="none" w:sz="0" w:space="0" w:color="auto"/>
            <w:right w:val="none" w:sz="0" w:space="0" w:color="auto"/>
          </w:divBdr>
        </w:div>
        <w:div w:id="1762330878">
          <w:marLeft w:val="0"/>
          <w:marRight w:val="0"/>
          <w:marTop w:val="0"/>
          <w:marBottom w:val="101"/>
          <w:divBdr>
            <w:top w:val="none" w:sz="0" w:space="0" w:color="auto"/>
            <w:left w:val="none" w:sz="0" w:space="0" w:color="auto"/>
            <w:bottom w:val="none" w:sz="0" w:space="0" w:color="auto"/>
            <w:right w:val="none" w:sz="0" w:space="0" w:color="auto"/>
          </w:divBdr>
        </w:div>
        <w:div w:id="245264266">
          <w:marLeft w:val="0"/>
          <w:marRight w:val="0"/>
          <w:marTop w:val="0"/>
          <w:marBottom w:val="101"/>
          <w:divBdr>
            <w:top w:val="none" w:sz="0" w:space="0" w:color="auto"/>
            <w:left w:val="none" w:sz="0" w:space="0" w:color="auto"/>
            <w:bottom w:val="none" w:sz="0" w:space="0" w:color="auto"/>
            <w:right w:val="none" w:sz="0" w:space="0" w:color="auto"/>
          </w:divBdr>
        </w:div>
        <w:div w:id="581112061">
          <w:marLeft w:val="0"/>
          <w:marRight w:val="0"/>
          <w:marTop w:val="0"/>
          <w:marBottom w:val="101"/>
          <w:divBdr>
            <w:top w:val="none" w:sz="0" w:space="0" w:color="auto"/>
            <w:left w:val="none" w:sz="0" w:space="0" w:color="auto"/>
            <w:bottom w:val="none" w:sz="0" w:space="0" w:color="auto"/>
            <w:right w:val="none" w:sz="0" w:space="0" w:color="auto"/>
          </w:divBdr>
        </w:div>
        <w:div w:id="1050107460">
          <w:marLeft w:val="0"/>
          <w:marRight w:val="0"/>
          <w:marTop w:val="0"/>
          <w:marBottom w:val="101"/>
          <w:divBdr>
            <w:top w:val="none" w:sz="0" w:space="0" w:color="auto"/>
            <w:left w:val="none" w:sz="0" w:space="0" w:color="auto"/>
            <w:bottom w:val="none" w:sz="0" w:space="0" w:color="auto"/>
            <w:right w:val="none" w:sz="0" w:space="0" w:color="auto"/>
          </w:divBdr>
        </w:div>
        <w:div w:id="74476721">
          <w:marLeft w:val="0"/>
          <w:marRight w:val="0"/>
          <w:marTop w:val="0"/>
          <w:marBottom w:val="101"/>
          <w:divBdr>
            <w:top w:val="none" w:sz="0" w:space="0" w:color="auto"/>
            <w:left w:val="none" w:sz="0" w:space="0" w:color="auto"/>
            <w:bottom w:val="none" w:sz="0" w:space="0" w:color="auto"/>
            <w:right w:val="none" w:sz="0" w:space="0" w:color="auto"/>
          </w:divBdr>
        </w:div>
        <w:div w:id="1797522848">
          <w:marLeft w:val="0"/>
          <w:marRight w:val="0"/>
          <w:marTop w:val="0"/>
          <w:marBottom w:val="101"/>
          <w:divBdr>
            <w:top w:val="none" w:sz="0" w:space="0" w:color="auto"/>
            <w:left w:val="none" w:sz="0" w:space="0" w:color="auto"/>
            <w:bottom w:val="none" w:sz="0" w:space="0" w:color="auto"/>
            <w:right w:val="none" w:sz="0" w:space="0" w:color="auto"/>
          </w:divBdr>
        </w:div>
        <w:div w:id="1313677039">
          <w:marLeft w:val="0"/>
          <w:marRight w:val="0"/>
          <w:marTop w:val="0"/>
          <w:marBottom w:val="101"/>
          <w:divBdr>
            <w:top w:val="none" w:sz="0" w:space="0" w:color="auto"/>
            <w:left w:val="none" w:sz="0" w:space="0" w:color="auto"/>
            <w:bottom w:val="none" w:sz="0" w:space="0" w:color="auto"/>
            <w:right w:val="none" w:sz="0" w:space="0" w:color="auto"/>
          </w:divBdr>
        </w:div>
        <w:div w:id="1220169890">
          <w:marLeft w:val="0"/>
          <w:marRight w:val="0"/>
          <w:marTop w:val="0"/>
          <w:marBottom w:val="101"/>
          <w:divBdr>
            <w:top w:val="none" w:sz="0" w:space="0" w:color="auto"/>
            <w:left w:val="none" w:sz="0" w:space="0" w:color="auto"/>
            <w:bottom w:val="none" w:sz="0" w:space="0" w:color="auto"/>
            <w:right w:val="none" w:sz="0" w:space="0" w:color="auto"/>
          </w:divBdr>
        </w:div>
        <w:div w:id="1717049267">
          <w:marLeft w:val="0"/>
          <w:marRight w:val="0"/>
          <w:marTop w:val="0"/>
          <w:marBottom w:val="101"/>
          <w:divBdr>
            <w:top w:val="none" w:sz="0" w:space="0" w:color="auto"/>
            <w:left w:val="none" w:sz="0" w:space="0" w:color="auto"/>
            <w:bottom w:val="none" w:sz="0" w:space="0" w:color="auto"/>
            <w:right w:val="none" w:sz="0" w:space="0" w:color="auto"/>
          </w:divBdr>
        </w:div>
        <w:div w:id="993098605">
          <w:marLeft w:val="0"/>
          <w:marRight w:val="0"/>
          <w:marTop w:val="0"/>
          <w:marBottom w:val="101"/>
          <w:divBdr>
            <w:top w:val="none" w:sz="0" w:space="0" w:color="auto"/>
            <w:left w:val="none" w:sz="0" w:space="0" w:color="auto"/>
            <w:bottom w:val="none" w:sz="0" w:space="0" w:color="auto"/>
            <w:right w:val="none" w:sz="0" w:space="0" w:color="auto"/>
          </w:divBdr>
        </w:div>
        <w:div w:id="1268270024">
          <w:marLeft w:val="0"/>
          <w:marRight w:val="0"/>
          <w:marTop w:val="0"/>
          <w:marBottom w:val="101"/>
          <w:divBdr>
            <w:top w:val="none" w:sz="0" w:space="0" w:color="auto"/>
            <w:left w:val="none" w:sz="0" w:space="0" w:color="auto"/>
            <w:bottom w:val="none" w:sz="0" w:space="0" w:color="auto"/>
            <w:right w:val="none" w:sz="0" w:space="0" w:color="auto"/>
          </w:divBdr>
        </w:div>
        <w:div w:id="2012565825">
          <w:marLeft w:val="0"/>
          <w:marRight w:val="0"/>
          <w:marTop w:val="0"/>
          <w:marBottom w:val="101"/>
          <w:divBdr>
            <w:top w:val="none" w:sz="0" w:space="0" w:color="auto"/>
            <w:left w:val="none" w:sz="0" w:space="0" w:color="auto"/>
            <w:bottom w:val="none" w:sz="0" w:space="0" w:color="auto"/>
            <w:right w:val="none" w:sz="0" w:space="0" w:color="auto"/>
          </w:divBdr>
        </w:div>
        <w:div w:id="1496723751">
          <w:marLeft w:val="0"/>
          <w:marRight w:val="0"/>
          <w:marTop w:val="0"/>
          <w:marBottom w:val="101"/>
          <w:divBdr>
            <w:top w:val="none" w:sz="0" w:space="0" w:color="auto"/>
            <w:left w:val="none" w:sz="0" w:space="0" w:color="auto"/>
            <w:bottom w:val="none" w:sz="0" w:space="0" w:color="auto"/>
            <w:right w:val="none" w:sz="0" w:space="0" w:color="auto"/>
          </w:divBdr>
        </w:div>
        <w:div w:id="1916864539">
          <w:marLeft w:val="0"/>
          <w:marRight w:val="0"/>
          <w:marTop w:val="0"/>
          <w:marBottom w:val="101"/>
          <w:divBdr>
            <w:top w:val="none" w:sz="0" w:space="0" w:color="auto"/>
            <w:left w:val="none" w:sz="0" w:space="0" w:color="auto"/>
            <w:bottom w:val="none" w:sz="0" w:space="0" w:color="auto"/>
            <w:right w:val="none" w:sz="0" w:space="0" w:color="auto"/>
          </w:divBdr>
        </w:div>
        <w:div w:id="1843279170">
          <w:marLeft w:val="0"/>
          <w:marRight w:val="0"/>
          <w:marTop w:val="0"/>
          <w:marBottom w:val="101"/>
          <w:divBdr>
            <w:top w:val="none" w:sz="0" w:space="0" w:color="auto"/>
            <w:left w:val="none" w:sz="0" w:space="0" w:color="auto"/>
            <w:bottom w:val="none" w:sz="0" w:space="0" w:color="auto"/>
            <w:right w:val="none" w:sz="0" w:space="0" w:color="auto"/>
          </w:divBdr>
        </w:div>
        <w:div w:id="845556411">
          <w:marLeft w:val="0"/>
          <w:marRight w:val="0"/>
          <w:marTop w:val="0"/>
          <w:marBottom w:val="101"/>
          <w:divBdr>
            <w:top w:val="none" w:sz="0" w:space="0" w:color="auto"/>
            <w:left w:val="none" w:sz="0" w:space="0" w:color="auto"/>
            <w:bottom w:val="none" w:sz="0" w:space="0" w:color="auto"/>
            <w:right w:val="none" w:sz="0" w:space="0" w:color="auto"/>
          </w:divBdr>
        </w:div>
        <w:div w:id="271983988">
          <w:marLeft w:val="0"/>
          <w:marRight w:val="0"/>
          <w:marTop w:val="0"/>
          <w:marBottom w:val="101"/>
          <w:divBdr>
            <w:top w:val="none" w:sz="0" w:space="0" w:color="auto"/>
            <w:left w:val="none" w:sz="0" w:space="0" w:color="auto"/>
            <w:bottom w:val="none" w:sz="0" w:space="0" w:color="auto"/>
            <w:right w:val="none" w:sz="0" w:space="0" w:color="auto"/>
          </w:divBdr>
        </w:div>
        <w:div w:id="1630238746">
          <w:marLeft w:val="0"/>
          <w:marRight w:val="0"/>
          <w:marTop w:val="0"/>
          <w:marBottom w:val="101"/>
          <w:divBdr>
            <w:top w:val="none" w:sz="0" w:space="0" w:color="auto"/>
            <w:left w:val="none" w:sz="0" w:space="0" w:color="auto"/>
            <w:bottom w:val="none" w:sz="0" w:space="0" w:color="auto"/>
            <w:right w:val="none" w:sz="0" w:space="0" w:color="auto"/>
          </w:divBdr>
        </w:div>
        <w:div w:id="808209893">
          <w:marLeft w:val="0"/>
          <w:marRight w:val="0"/>
          <w:marTop w:val="0"/>
          <w:marBottom w:val="101"/>
          <w:divBdr>
            <w:top w:val="none" w:sz="0" w:space="0" w:color="auto"/>
            <w:left w:val="none" w:sz="0" w:space="0" w:color="auto"/>
            <w:bottom w:val="none" w:sz="0" w:space="0" w:color="auto"/>
            <w:right w:val="none" w:sz="0" w:space="0" w:color="auto"/>
          </w:divBdr>
        </w:div>
        <w:div w:id="1039865187">
          <w:marLeft w:val="0"/>
          <w:marRight w:val="0"/>
          <w:marTop w:val="0"/>
          <w:marBottom w:val="101"/>
          <w:divBdr>
            <w:top w:val="none" w:sz="0" w:space="0" w:color="auto"/>
            <w:left w:val="none" w:sz="0" w:space="0" w:color="auto"/>
            <w:bottom w:val="none" w:sz="0" w:space="0" w:color="auto"/>
            <w:right w:val="none" w:sz="0" w:space="0" w:color="auto"/>
          </w:divBdr>
        </w:div>
        <w:div w:id="2025478668">
          <w:marLeft w:val="0"/>
          <w:marRight w:val="0"/>
          <w:marTop w:val="0"/>
          <w:marBottom w:val="101"/>
          <w:divBdr>
            <w:top w:val="none" w:sz="0" w:space="0" w:color="auto"/>
            <w:left w:val="none" w:sz="0" w:space="0" w:color="auto"/>
            <w:bottom w:val="none" w:sz="0" w:space="0" w:color="auto"/>
            <w:right w:val="none" w:sz="0" w:space="0" w:color="auto"/>
          </w:divBdr>
        </w:div>
        <w:div w:id="743601778">
          <w:marLeft w:val="0"/>
          <w:marRight w:val="0"/>
          <w:marTop w:val="0"/>
          <w:marBottom w:val="101"/>
          <w:divBdr>
            <w:top w:val="none" w:sz="0" w:space="0" w:color="auto"/>
            <w:left w:val="none" w:sz="0" w:space="0" w:color="auto"/>
            <w:bottom w:val="none" w:sz="0" w:space="0" w:color="auto"/>
            <w:right w:val="none" w:sz="0" w:space="0" w:color="auto"/>
          </w:divBdr>
        </w:div>
        <w:div w:id="1146627990">
          <w:marLeft w:val="0"/>
          <w:marRight w:val="0"/>
          <w:marTop w:val="0"/>
          <w:marBottom w:val="101"/>
          <w:divBdr>
            <w:top w:val="none" w:sz="0" w:space="0" w:color="auto"/>
            <w:left w:val="none" w:sz="0" w:space="0" w:color="auto"/>
            <w:bottom w:val="none" w:sz="0" w:space="0" w:color="auto"/>
            <w:right w:val="none" w:sz="0" w:space="0" w:color="auto"/>
          </w:divBdr>
        </w:div>
        <w:div w:id="1210340754">
          <w:marLeft w:val="0"/>
          <w:marRight w:val="0"/>
          <w:marTop w:val="0"/>
          <w:marBottom w:val="101"/>
          <w:divBdr>
            <w:top w:val="none" w:sz="0" w:space="0" w:color="auto"/>
            <w:left w:val="none" w:sz="0" w:space="0" w:color="auto"/>
            <w:bottom w:val="none" w:sz="0" w:space="0" w:color="auto"/>
            <w:right w:val="none" w:sz="0" w:space="0" w:color="auto"/>
          </w:divBdr>
        </w:div>
        <w:div w:id="1566602695">
          <w:marLeft w:val="0"/>
          <w:marRight w:val="0"/>
          <w:marTop w:val="0"/>
          <w:marBottom w:val="101"/>
          <w:divBdr>
            <w:top w:val="none" w:sz="0" w:space="0" w:color="auto"/>
            <w:left w:val="none" w:sz="0" w:space="0" w:color="auto"/>
            <w:bottom w:val="none" w:sz="0" w:space="0" w:color="auto"/>
            <w:right w:val="none" w:sz="0" w:space="0" w:color="auto"/>
          </w:divBdr>
        </w:div>
        <w:div w:id="757141450">
          <w:marLeft w:val="0"/>
          <w:marRight w:val="0"/>
          <w:marTop w:val="0"/>
          <w:marBottom w:val="101"/>
          <w:divBdr>
            <w:top w:val="none" w:sz="0" w:space="0" w:color="auto"/>
            <w:left w:val="none" w:sz="0" w:space="0" w:color="auto"/>
            <w:bottom w:val="none" w:sz="0" w:space="0" w:color="auto"/>
            <w:right w:val="none" w:sz="0" w:space="0" w:color="auto"/>
          </w:divBdr>
        </w:div>
        <w:div w:id="1424033321">
          <w:marLeft w:val="0"/>
          <w:marRight w:val="0"/>
          <w:marTop w:val="0"/>
          <w:marBottom w:val="101"/>
          <w:divBdr>
            <w:top w:val="none" w:sz="0" w:space="0" w:color="auto"/>
            <w:left w:val="none" w:sz="0" w:space="0" w:color="auto"/>
            <w:bottom w:val="none" w:sz="0" w:space="0" w:color="auto"/>
            <w:right w:val="none" w:sz="0" w:space="0" w:color="auto"/>
          </w:divBdr>
        </w:div>
        <w:div w:id="1273973851">
          <w:marLeft w:val="0"/>
          <w:marRight w:val="0"/>
          <w:marTop w:val="0"/>
          <w:marBottom w:val="101"/>
          <w:divBdr>
            <w:top w:val="none" w:sz="0" w:space="0" w:color="auto"/>
            <w:left w:val="none" w:sz="0" w:space="0" w:color="auto"/>
            <w:bottom w:val="none" w:sz="0" w:space="0" w:color="auto"/>
            <w:right w:val="none" w:sz="0" w:space="0" w:color="auto"/>
          </w:divBdr>
        </w:div>
        <w:div w:id="1735542499">
          <w:marLeft w:val="0"/>
          <w:marRight w:val="0"/>
          <w:marTop w:val="0"/>
          <w:marBottom w:val="101"/>
          <w:divBdr>
            <w:top w:val="none" w:sz="0" w:space="0" w:color="auto"/>
            <w:left w:val="none" w:sz="0" w:space="0" w:color="auto"/>
            <w:bottom w:val="none" w:sz="0" w:space="0" w:color="auto"/>
            <w:right w:val="none" w:sz="0" w:space="0" w:color="auto"/>
          </w:divBdr>
        </w:div>
        <w:div w:id="137429925">
          <w:marLeft w:val="0"/>
          <w:marRight w:val="0"/>
          <w:marTop w:val="0"/>
          <w:marBottom w:val="101"/>
          <w:divBdr>
            <w:top w:val="none" w:sz="0" w:space="0" w:color="auto"/>
            <w:left w:val="none" w:sz="0" w:space="0" w:color="auto"/>
            <w:bottom w:val="none" w:sz="0" w:space="0" w:color="auto"/>
            <w:right w:val="none" w:sz="0" w:space="0" w:color="auto"/>
          </w:divBdr>
        </w:div>
        <w:div w:id="1688946852">
          <w:marLeft w:val="0"/>
          <w:marRight w:val="0"/>
          <w:marTop w:val="0"/>
          <w:marBottom w:val="101"/>
          <w:divBdr>
            <w:top w:val="none" w:sz="0" w:space="0" w:color="auto"/>
            <w:left w:val="none" w:sz="0" w:space="0" w:color="auto"/>
            <w:bottom w:val="none" w:sz="0" w:space="0" w:color="auto"/>
            <w:right w:val="none" w:sz="0" w:space="0" w:color="auto"/>
          </w:divBdr>
        </w:div>
        <w:div w:id="29765269">
          <w:marLeft w:val="0"/>
          <w:marRight w:val="0"/>
          <w:marTop w:val="0"/>
          <w:marBottom w:val="101"/>
          <w:divBdr>
            <w:top w:val="none" w:sz="0" w:space="0" w:color="auto"/>
            <w:left w:val="none" w:sz="0" w:space="0" w:color="auto"/>
            <w:bottom w:val="none" w:sz="0" w:space="0" w:color="auto"/>
            <w:right w:val="none" w:sz="0" w:space="0" w:color="auto"/>
          </w:divBdr>
        </w:div>
        <w:div w:id="498539996">
          <w:marLeft w:val="0"/>
          <w:marRight w:val="0"/>
          <w:marTop w:val="0"/>
          <w:marBottom w:val="101"/>
          <w:divBdr>
            <w:top w:val="none" w:sz="0" w:space="0" w:color="auto"/>
            <w:left w:val="none" w:sz="0" w:space="0" w:color="auto"/>
            <w:bottom w:val="none" w:sz="0" w:space="0" w:color="auto"/>
            <w:right w:val="none" w:sz="0" w:space="0" w:color="auto"/>
          </w:divBdr>
        </w:div>
        <w:div w:id="376053190">
          <w:marLeft w:val="0"/>
          <w:marRight w:val="0"/>
          <w:marTop w:val="0"/>
          <w:marBottom w:val="101"/>
          <w:divBdr>
            <w:top w:val="none" w:sz="0" w:space="0" w:color="auto"/>
            <w:left w:val="none" w:sz="0" w:space="0" w:color="auto"/>
            <w:bottom w:val="none" w:sz="0" w:space="0" w:color="auto"/>
            <w:right w:val="none" w:sz="0" w:space="0" w:color="auto"/>
          </w:divBdr>
        </w:div>
        <w:div w:id="1798138544">
          <w:marLeft w:val="0"/>
          <w:marRight w:val="0"/>
          <w:marTop w:val="0"/>
          <w:marBottom w:val="101"/>
          <w:divBdr>
            <w:top w:val="none" w:sz="0" w:space="0" w:color="auto"/>
            <w:left w:val="none" w:sz="0" w:space="0" w:color="auto"/>
            <w:bottom w:val="none" w:sz="0" w:space="0" w:color="auto"/>
            <w:right w:val="none" w:sz="0" w:space="0" w:color="auto"/>
          </w:divBdr>
        </w:div>
        <w:div w:id="379672102">
          <w:marLeft w:val="0"/>
          <w:marRight w:val="0"/>
          <w:marTop w:val="0"/>
          <w:marBottom w:val="101"/>
          <w:divBdr>
            <w:top w:val="none" w:sz="0" w:space="0" w:color="auto"/>
            <w:left w:val="none" w:sz="0" w:space="0" w:color="auto"/>
            <w:bottom w:val="none" w:sz="0" w:space="0" w:color="auto"/>
            <w:right w:val="none" w:sz="0" w:space="0" w:color="auto"/>
          </w:divBdr>
        </w:div>
        <w:div w:id="273757913">
          <w:marLeft w:val="0"/>
          <w:marRight w:val="0"/>
          <w:marTop w:val="0"/>
          <w:marBottom w:val="101"/>
          <w:divBdr>
            <w:top w:val="none" w:sz="0" w:space="0" w:color="auto"/>
            <w:left w:val="none" w:sz="0" w:space="0" w:color="auto"/>
            <w:bottom w:val="none" w:sz="0" w:space="0" w:color="auto"/>
            <w:right w:val="none" w:sz="0" w:space="0" w:color="auto"/>
          </w:divBdr>
        </w:div>
        <w:div w:id="944926649">
          <w:marLeft w:val="0"/>
          <w:marRight w:val="0"/>
          <w:marTop w:val="0"/>
          <w:marBottom w:val="101"/>
          <w:divBdr>
            <w:top w:val="none" w:sz="0" w:space="0" w:color="auto"/>
            <w:left w:val="none" w:sz="0" w:space="0" w:color="auto"/>
            <w:bottom w:val="none" w:sz="0" w:space="0" w:color="auto"/>
            <w:right w:val="none" w:sz="0" w:space="0" w:color="auto"/>
          </w:divBdr>
        </w:div>
        <w:div w:id="588462286">
          <w:marLeft w:val="0"/>
          <w:marRight w:val="0"/>
          <w:marTop w:val="0"/>
          <w:marBottom w:val="101"/>
          <w:divBdr>
            <w:top w:val="none" w:sz="0" w:space="0" w:color="auto"/>
            <w:left w:val="none" w:sz="0" w:space="0" w:color="auto"/>
            <w:bottom w:val="none" w:sz="0" w:space="0" w:color="auto"/>
            <w:right w:val="none" w:sz="0" w:space="0" w:color="auto"/>
          </w:divBdr>
        </w:div>
        <w:div w:id="1393697244">
          <w:marLeft w:val="0"/>
          <w:marRight w:val="0"/>
          <w:marTop w:val="0"/>
          <w:marBottom w:val="101"/>
          <w:divBdr>
            <w:top w:val="none" w:sz="0" w:space="0" w:color="auto"/>
            <w:left w:val="none" w:sz="0" w:space="0" w:color="auto"/>
            <w:bottom w:val="none" w:sz="0" w:space="0" w:color="auto"/>
            <w:right w:val="none" w:sz="0" w:space="0" w:color="auto"/>
          </w:divBdr>
        </w:div>
        <w:div w:id="1568344678">
          <w:marLeft w:val="0"/>
          <w:marRight w:val="0"/>
          <w:marTop w:val="0"/>
          <w:marBottom w:val="101"/>
          <w:divBdr>
            <w:top w:val="none" w:sz="0" w:space="0" w:color="auto"/>
            <w:left w:val="none" w:sz="0" w:space="0" w:color="auto"/>
            <w:bottom w:val="none" w:sz="0" w:space="0" w:color="auto"/>
            <w:right w:val="none" w:sz="0" w:space="0" w:color="auto"/>
          </w:divBdr>
        </w:div>
        <w:div w:id="1958751856">
          <w:marLeft w:val="0"/>
          <w:marRight w:val="0"/>
          <w:marTop w:val="0"/>
          <w:marBottom w:val="101"/>
          <w:divBdr>
            <w:top w:val="none" w:sz="0" w:space="0" w:color="auto"/>
            <w:left w:val="none" w:sz="0" w:space="0" w:color="auto"/>
            <w:bottom w:val="none" w:sz="0" w:space="0" w:color="auto"/>
            <w:right w:val="none" w:sz="0" w:space="0" w:color="auto"/>
          </w:divBdr>
        </w:div>
        <w:div w:id="165872603">
          <w:marLeft w:val="0"/>
          <w:marRight w:val="0"/>
          <w:marTop w:val="0"/>
          <w:marBottom w:val="101"/>
          <w:divBdr>
            <w:top w:val="none" w:sz="0" w:space="0" w:color="auto"/>
            <w:left w:val="none" w:sz="0" w:space="0" w:color="auto"/>
            <w:bottom w:val="none" w:sz="0" w:space="0" w:color="auto"/>
            <w:right w:val="none" w:sz="0" w:space="0" w:color="auto"/>
          </w:divBdr>
        </w:div>
        <w:div w:id="1752241955">
          <w:marLeft w:val="0"/>
          <w:marRight w:val="0"/>
          <w:marTop w:val="0"/>
          <w:marBottom w:val="101"/>
          <w:divBdr>
            <w:top w:val="none" w:sz="0" w:space="0" w:color="auto"/>
            <w:left w:val="none" w:sz="0" w:space="0" w:color="auto"/>
            <w:bottom w:val="none" w:sz="0" w:space="0" w:color="auto"/>
            <w:right w:val="none" w:sz="0" w:space="0" w:color="auto"/>
          </w:divBdr>
        </w:div>
        <w:div w:id="598417871">
          <w:marLeft w:val="0"/>
          <w:marRight w:val="0"/>
          <w:marTop w:val="0"/>
          <w:marBottom w:val="101"/>
          <w:divBdr>
            <w:top w:val="none" w:sz="0" w:space="0" w:color="auto"/>
            <w:left w:val="none" w:sz="0" w:space="0" w:color="auto"/>
            <w:bottom w:val="none" w:sz="0" w:space="0" w:color="auto"/>
            <w:right w:val="none" w:sz="0" w:space="0" w:color="auto"/>
          </w:divBdr>
        </w:div>
        <w:div w:id="266236524">
          <w:marLeft w:val="0"/>
          <w:marRight w:val="0"/>
          <w:marTop w:val="0"/>
          <w:marBottom w:val="101"/>
          <w:divBdr>
            <w:top w:val="none" w:sz="0" w:space="0" w:color="auto"/>
            <w:left w:val="none" w:sz="0" w:space="0" w:color="auto"/>
            <w:bottom w:val="none" w:sz="0" w:space="0" w:color="auto"/>
            <w:right w:val="none" w:sz="0" w:space="0" w:color="auto"/>
          </w:divBdr>
        </w:div>
        <w:div w:id="1837258059">
          <w:marLeft w:val="0"/>
          <w:marRight w:val="0"/>
          <w:marTop w:val="0"/>
          <w:marBottom w:val="101"/>
          <w:divBdr>
            <w:top w:val="none" w:sz="0" w:space="0" w:color="auto"/>
            <w:left w:val="none" w:sz="0" w:space="0" w:color="auto"/>
            <w:bottom w:val="none" w:sz="0" w:space="0" w:color="auto"/>
            <w:right w:val="none" w:sz="0" w:space="0" w:color="auto"/>
          </w:divBdr>
        </w:div>
        <w:div w:id="965424745">
          <w:marLeft w:val="0"/>
          <w:marRight w:val="0"/>
          <w:marTop w:val="0"/>
          <w:marBottom w:val="101"/>
          <w:divBdr>
            <w:top w:val="none" w:sz="0" w:space="0" w:color="auto"/>
            <w:left w:val="none" w:sz="0" w:space="0" w:color="auto"/>
            <w:bottom w:val="none" w:sz="0" w:space="0" w:color="auto"/>
            <w:right w:val="none" w:sz="0" w:space="0" w:color="auto"/>
          </w:divBdr>
        </w:div>
        <w:div w:id="1939943881">
          <w:marLeft w:val="0"/>
          <w:marRight w:val="0"/>
          <w:marTop w:val="0"/>
          <w:marBottom w:val="101"/>
          <w:divBdr>
            <w:top w:val="none" w:sz="0" w:space="0" w:color="auto"/>
            <w:left w:val="none" w:sz="0" w:space="0" w:color="auto"/>
            <w:bottom w:val="none" w:sz="0" w:space="0" w:color="auto"/>
            <w:right w:val="none" w:sz="0" w:space="0" w:color="auto"/>
          </w:divBdr>
        </w:div>
        <w:div w:id="2019887594">
          <w:marLeft w:val="0"/>
          <w:marRight w:val="0"/>
          <w:marTop w:val="0"/>
          <w:marBottom w:val="101"/>
          <w:divBdr>
            <w:top w:val="none" w:sz="0" w:space="0" w:color="auto"/>
            <w:left w:val="none" w:sz="0" w:space="0" w:color="auto"/>
            <w:bottom w:val="none" w:sz="0" w:space="0" w:color="auto"/>
            <w:right w:val="none" w:sz="0" w:space="0" w:color="auto"/>
          </w:divBdr>
        </w:div>
        <w:div w:id="313686733">
          <w:marLeft w:val="0"/>
          <w:marRight w:val="0"/>
          <w:marTop w:val="0"/>
          <w:marBottom w:val="101"/>
          <w:divBdr>
            <w:top w:val="none" w:sz="0" w:space="0" w:color="auto"/>
            <w:left w:val="none" w:sz="0" w:space="0" w:color="auto"/>
            <w:bottom w:val="none" w:sz="0" w:space="0" w:color="auto"/>
            <w:right w:val="none" w:sz="0" w:space="0" w:color="auto"/>
          </w:divBdr>
        </w:div>
        <w:div w:id="1122726812">
          <w:marLeft w:val="0"/>
          <w:marRight w:val="0"/>
          <w:marTop w:val="0"/>
          <w:marBottom w:val="101"/>
          <w:divBdr>
            <w:top w:val="none" w:sz="0" w:space="0" w:color="auto"/>
            <w:left w:val="none" w:sz="0" w:space="0" w:color="auto"/>
            <w:bottom w:val="none" w:sz="0" w:space="0" w:color="auto"/>
            <w:right w:val="none" w:sz="0" w:space="0" w:color="auto"/>
          </w:divBdr>
        </w:div>
        <w:div w:id="1190216425">
          <w:marLeft w:val="0"/>
          <w:marRight w:val="0"/>
          <w:marTop w:val="0"/>
          <w:marBottom w:val="101"/>
          <w:divBdr>
            <w:top w:val="none" w:sz="0" w:space="0" w:color="auto"/>
            <w:left w:val="none" w:sz="0" w:space="0" w:color="auto"/>
            <w:bottom w:val="none" w:sz="0" w:space="0" w:color="auto"/>
            <w:right w:val="none" w:sz="0" w:space="0" w:color="auto"/>
          </w:divBdr>
        </w:div>
        <w:div w:id="245770846">
          <w:marLeft w:val="0"/>
          <w:marRight w:val="0"/>
          <w:marTop w:val="0"/>
          <w:marBottom w:val="101"/>
          <w:divBdr>
            <w:top w:val="none" w:sz="0" w:space="0" w:color="auto"/>
            <w:left w:val="none" w:sz="0" w:space="0" w:color="auto"/>
            <w:bottom w:val="none" w:sz="0" w:space="0" w:color="auto"/>
            <w:right w:val="none" w:sz="0" w:space="0" w:color="auto"/>
          </w:divBdr>
        </w:div>
        <w:div w:id="1046684598">
          <w:marLeft w:val="0"/>
          <w:marRight w:val="0"/>
          <w:marTop w:val="0"/>
          <w:marBottom w:val="101"/>
          <w:divBdr>
            <w:top w:val="none" w:sz="0" w:space="0" w:color="auto"/>
            <w:left w:val="none" w:sz="0" w:space="0" w:color="auto"/>
            <w:bottom w:val="none" w:sz="0" w:space="0" w:color="auto"/>
            <w:right w:val="none" w:sz="0" w:space="0" w:color="auto"/>
          </w:divBdr>
        </w:div>
        <w:div w:id="344676226">
          <w:marLeft w:val="0"/>
          <w:marRight w:val="0"/>
          <w:marTop w:val="0"/>
          <w:marBottom w:val="101"/>
          <w:divBdr>
            <w:top w:val="none" w:sz="0" w:space="0" w:color="auto"/>
            <w:left w:val="none" w:sz="0" w:space="0" w:color="auto"/>
            <w:bottom w:val="none" w:sz="0" w:space="0" w:color="auto"/>
            <w:right w:val="none" w:sz="0" w:space="0" w:color="auto"/>
          </w:divBdr>
        </w:div>
        <w:div w:id="1047802730">
          <w:marLeft w:val="0"/>
          <w:marRight w:val="0"/>
          <w:marTop w:val="0"/>
          <w:marBottom w:val="101"/>
          <w:divBdr>
            <w:top w:val="none" w:sz="0" w:space="0" w:color="auto"/>
            <w:left w:val="none" w:sz="0" w:space="0" w:color="auto"/>
            <w:bottom w:val="none" w:sz="0" w:space="0" w:color="auto"/>
            <w:right w:val="none" w:sz="0" w:space="0" w:color="auto"/>
          </w:divBdr>
        </w:div>
        <w:div w:id="99688984">
          <w:marLeft w:val="0"/>
          <w:marRight w:val="0"/>
          <w:marTop w:val="0"/>
          <w:marBottom w:val="101"/>
          <w:divBdr>
            <w:top w:val="none" w:sz="0" w:space="0" w:color="auto"/>
            <w:left w:val="none" w:sz="0" w:space="0" w:color="auto"/>
            <w:bottom w:val="none" w:sz="0" w:space="0" w:color="auto"/>
            <w:right w:val="none" w:sz="0" w:space="0" w:color="auto"/>
          </w:divBdr>
        </w:div>
        <w:div w:id="2142649827">
          <w:marLeft w:val="0"/>
          <w:marRight w:val="0"/>
          <w:marTop w:val="0"/>
          <w:marBottom w:val="101"/>
          <w:divBdr>
            <w:top w:val="none" w:sz="0" w:space="0" w:color="auto"/>
            <w:left w:val="none" w:sz="0" w:space="0" w:color="auto"/>
            <w:bottom w:val="none" w:sz="0" w:space="0" w:color="auto"/>
            <w:right w:val="none" w:sz="0" w:space="0" w:color="auto"/>
          </w:divBdr>
        </w:div>
        <w:div w:id="1054543625">
          <w:marLeft w:val="0"/>
          <w:marRight w:val="0"/>
          <w:marTop w:val="0"/>
          <w:marBottom w:val="101"/>
          <w:divBdr>
            <w:top w:val="none" w:sz="0" w:space="0" w:color="auto"/>
            <w:left w:val="none" w:sz="0" w:space="0" w:color="auto"/>
            <w:bottom w:val="none" w:sz="0" w:space="0" w:color="auto"/>
            <w:right w:val="none" w:sz="0" w:space="0" w:color="auto"/>
          </w:divBdr>
        </w:div>
        <w:div w:id="1231694211">
          <w:marLeft w:val="0"/>
          <w:marRight w:val="0"/>
          <w:marTop w:val="0"/>
          <w:marBottom w:val="101"/>
          <w:divBdr>
            <w:top w:val="none" w:sz="0" w:space="0" w:color="auto"/>
            <w:left w:val="none" w:sz="0" w:space="0" w:color="auto"/>
            <w:bottom w:val="none" w:sz="0" w:space="0" w:color="auto"/>
            <w:right w:val="none" w:sz="0" w:space="0" w:color="auto"/>
          </w:divBdr>
        </w:div>
        <w:div w:id="133497884">
          <w:marLeft w:val="0"/>
          <w:marRight w:val="0"/>
          <w:marTop w:val="0"/>
          <w:marBottom w:val="101"/>
          <w:divBdr>
            <w:top w:val="none" w:sz="0" w:space="0" w:color="auto"/>
            <w:left w:val="none" w:sz="0" w:space="0" w:color="auto"/>
            <w:bottom w:val="none" w:sz="0" w:space="0" w:color="auto"/>
            <w:right w:val="none" w:sz="0" w:space="0" w:color="auto"/>
          </w:divBdr>
        </w:div>
        <w:div w:id="627666455">
          <w:marLeft w:val="0"/>
          <w:marRight w:val="0"/>
          <w:marTop w:val="0"/>
          <w:marBottom w:val="101"/>
          <w:divBdr>
            <w:top w:val="none" w:sz="0" w:space="0" w:color="auto"/>
            <w:left w:val="none" w:sz="0" w:space="0" w:color="auto"/>
            <w:bottom w:val="none" w:sz="0" w:space="0" w:color="auto"/>
            <w:right w:val="none" w:sz="0" w:space="0" w:color="auto"/>
          </w:divBdr>
        </w:div>
        <w:div w:id="536281428">
          <w:marLeft w:val="0"/>
          <w:marRight w:val="0"/>
          <w:marTop w:val="0"/>
          <w:marBottom w:val="101"/>
          <w:divBdr>
            <w:top w:val="none" w:sz="0" w:space="0" w:color="auto"/>
            <w:left w:val="none" w:sz="0" w:space="0" w:color="auto"/>
            <w:bottom w:val="none" w:sz="0" w:space="0" w:color="auto"/>
            <w:right w:val="none" w:sz="0" w:space="0" w:color="auto"/>
          </w:divBdr>
        </w:div>
        <w:div w:id="207109392">
          <w:marLeft w:val="0"/>
          <w:marRight w:val="0"/>
          <w:marTop w:val="0"/>
          <w:marBottom w:val="101"/>
          <w:divBdr>
            <w:top w:val="none" w:sz="0" w:space="0" w:color="auto"/>
            <w:left w:val="none" w:sz="0" w:space="0" w:color="auto"/>
            <w:bottom w:val="none" w:sz="0" w:space="0" w:color="auto"/>
            <w:right w:val="none" w:sz="0" w:space="0" w:color="auto"/>
          </w:divBdr>
        </w:div>
        <w:div w:id="919486348">
          <w:marLeft w:val="0"/>
          <w:marRight w:val="0"/>
          <w:marTop w:val="0"/>
          <w:marBottom w:val="101"/>
          <w:divBdr>
            <w:top w:val="none" w:sz="0" w:space="0" w:color="auto"/>
            <w:left w:val="none" w:sz="0" w:space="0" w:color="auto"/>
            <w:bottom w:val="none" w:sz="0" w:space="0" w:color="auto"/>
            <w:right w:val="none" w:sz="0" w:space="0" w:color="auto"/>
          </w:divBdr>
        </w:div>
        <w:div w:id="69886470">
          <w:marLeft w:val="0"/>
          <w:marRight w:val="0"/>
          <w:marTop w:val="0"/>
          <w:marBottom w:val="101"/>
          <w:divBdr>
            <w:top w:val="none" w:sz="0" w:space="0" w:color="auto"/>
            <w:left w:val="none" w:sz="0" w:space="0" w:color="auto"/>
            <w:bottom w:val="none" w:sz="0" w:space="0" w:color="auto"/>
            <w:right w:val="none" w:sz="0" w:space="0" w:color="auto"/>
          </w:divBdr>
        </w:div>
        <w:div w:id="407462265">
          <w:marLeft w:val="0"/>
          <w:marRight w:val="0"/>
          <w:marTop w:val="0"/>
          <w:marBottom w:val="101"/>
          <w:divBdr>
            <w:top w:val="none" w:sz="0" w:space="0" w:color="auto"/>
            <w:left w:val="none" w:sz="0" w:space="0" w:color="auto"/>
            <w:bottom w:val="none" w:sz="0" w:space="0" w:color="auto"/>
            <w:right w:val="none" w:sz="0" w:space="0" w:color="auto"/>
          </w:divBdr>
        </w:div>
        <w:div w:id="329333046">
          <w:marLeft w:val="0"/>
          <w:marRight w:val="0"/>
          <w:marTop w:val="0"/>
          <w:marBottom w:val="101"/>
          <w:divBdr>
            <w:top w:val="none" w:sz="0" w:space="0" w:color="auto"/>
            <w:left w:val="none" w:sz="0" w:space="0" w:color="auto"/>
            <w:bottom w:val="none" w:sz="0" w:space="0" w:color="auto"/>
            <w:right w:val="none" w:sz="0" w:space="0" w:color="auto"/>
          </w:divBdr>
        </w:div>
        <w:div w:id="1442916820">
          <w:marLeft w:val="0"/>
          <w:marRight w:val="0"/>
          <w:marTop w:val="0"/>
          <w:marBottom w:val="101"/>
          <w:divBdr>
            <w:top w:val="none" w:sz="0" w:space="0" w:color="auto"/>
            <w:left w:val="none" w:sz="0" w:space="0" w:color="auto"/>
            <w:bottom w:val="none" w:sz="0" w:space="0" w:color="auto"/>
            <w:right w:val="none" w:sz="0" w:space="0" w:color="auto"/>
          </w:divBdr>
        </w:div>
        <w:div w:id="1258782230">
          <w:marLeft w:val="0"/>
          <w:marRight w:val="0"/>
          <w:marTop w:val="0"/>
          <w:marBottom w:val="101"/>
          <w:divBdr>
            <w:top w:val="none" w:sz="0" w:space="0" w:color="auto"/>
            <w:left w:val="none" w:sz="0" w:space="0" w:color="auto"/>
            <w:bottom w:val="none" w:sz="0" w:space="0" w:color="auto"/>
            <w:right w:val="none" w:sz="0" w:space="0" w:color="auto"/>
          </w:divBdr>
        </w:div>
        <w:div w:id="1358695115">
          <w:marLeft w:val="0"/>
          <w:marRight w:val="0"/>
          <w:marTop w:val="0"/>
          <w:marBottom w:val="101"/>
          <w:divBdr>
            <w:top w:val="none" w:sz="0" w:space="0" w:color="auto"/>
            <w:left w:val="none" w:sz="0" w:space="0" w:color="auto"/>
            <w:bottom w:val="none" w:sz="0" w:space="0" w:color="auto"/>
            <w:right w:val="none" w:sz="0" w:space="0" w:color="auto"/>
          </w:divBdr>
        </w:div>
        <w:div w:id="338046934">
          <w:marLeft w:val="0"/>
          <w:marRight w:val="0"/>
          <w:marTop w:val="0"/>
          <w:marBottom w:val="101"/>
          <w:divBdr>
            <w:top w:val="none" w:sz="0" w:space="0" w:color="auto"/>
            <w:left w:val="none" w:sz="0" w:space="0" w:color="auto"/>
            <w:bottom w:val="none" w:sz="0" w:space="0" w:color="auto"/>
            <w:right w:val="none" w:sz="0" w:space="0" w:color="auto"/>
          </w:divBdr>
        </w:div>
        <w:div w:id="1041441548">
          <w:marLeft w:val="0"/>
          <w:marRight w:val="0"/>
          <w:marTop w:val="0"/>
          <w:marBottom w:val="101"/>
          <w:divBdr>
            <w:top w:val="none" w:sz="0" w:space="0" w:color="auto"/>
            <w:left w:val="none" w:sz="0" w:space="0" w:color="auto"/>
            <w:bottom w:val="none" w:sz="0" w:space="0" w:color="auto"/>
            <w:right w:val="none" w:sz="0" w:space="0" w:color="auto"/>
          </w:divBdr>
        </w:div>
        <w:div w:id="559679538">
          <w:marLeft w:val="0"/>
          <w:marRight w:val="0"/>
          <w:marTop w:val="0"/>
          <w:marBottom w:val="101"/>
          <w:divBdr>
            <w:top w:val="none" w:sz="0" w:space="0" w:color="auto"/>
            <w:left w:val="none" w:sz="0" w:space="0" w:color="auto"/>
            <w:bottom w:val="none" w:sz="0" w:space="0" w:color="auto"/>
            <w:right w:val="none" w:sz="0" w:space="0" w:color="auto"/>
          </w:divBdr>
        </w:div>
        <w:div w:id="1761876270">
          <w:marLeft w:val="0"/>
          <w:marRight w:val="0"/>
          <w:marTop w:val="0"/>
          <w:marBottom w:val="101"/>
          <w:divBdr>
            <w:top w:val="none" w:sz="0" w:space="0" w:color="auto"/>
            <w:left w:val="none" w:sz="0" w:space="0" w:color="auto"/>
            <w:bottom w:val="none" w:sz="0" w:space="0" w:color="auto"/>
            <w:right w:val="none" w:sz="0" w:space="0" w:color="auto"/>
          </w:divBdr>
        </w:div>
        <w:div w:id="132137151">
          <w:marLeft w:val="0"/>
          <w:marRight w:val="0"/>
          <w:marTop w:val="0"/>
          <w:marBottom w:val="101"/>
          <w:divBdr>
            <w:top w:val="none" w:sz="0" w:space="0" w:color="auto"/>
            <w:left w:val="none" w:sz="0" w:space="0" w:color="auto"/>
            <w:bottom w:val="none" w:sz="0" w:space="0" w:color="auto"/>
            <w:right w:val="none" w:sz="0" w:space="0" w:color="auto"/>
          </w:divBdr>
        </w:div>
        <w:div w:id="149299323">
          <w:marLeft w:val="0"/>
          <w:marRight w:val="0"/>
          <w:marTop w:val="0"/>
          <w:marBottom w:val="101"/>
          <w:divBdr>
            <w:top w:val="none" w:sz="0" w:space="0" w:color="auto"/>
            <w:left w:val="none" w:sz="0" w:space="0" w:color="auto"/>
            <w:bottom w:val="none" w:sz="0" w:space="0" w:color="auto"/>
            <w:right w:val="none" w:sz="0" w:space="0" w:color="auto"/>
          </w:divBdr>
        </w:div>
        <w:div w:id="796146324">
          <w:marLeft w:val="0"/>
          <w:marRight w:val="0"/>
          <w:marTop w:val="0"/>
          <w:marBottom w:val="101"/>
          <w:divBdr>
            <w:top w:val="none" w:sz="0" w:space="0" w:color="auto"/>
            <w:left w:val="none" w:sz="0" w:space="0" w:color="auto"/>
            <w:bottom w:val="none" w:sz="0" w:space="0" w:color="auto"/>
            <w:right w:val="none" w:sz="0" w:space="0" w:color="auto"/>
          </w:divBdr>
        </w:div>
        <w:div w:id="1184906384">
          <w:marLeft w:val="0"/>
          <w:marRight w:val="0"/>
          <w:marTop w:val="0"/>
          <w:marBottom w:val="101"/>
          <w:divBdr>
            <w:top w:val="none" w:sz="0" w:space="0" w:color="auto"/>
            <w:left w:val="none" w:sz="0" w:space="0" w:color="auto"/>
            <w:bottom w:val="none" w:sz="0" w:space="0" w:color="auto"/>
            <w:right w:val="none" w:sz="0" w:space="0" w:color="auto"/>
          </w:divBdr>
        </w:div>
        <w:div w:id="2118403810">
          <w:marLeft w:val="0"/>
          <w:marRight w:val="0"/>
          <w:marTop w:val="0"/>
          <w:marBottom w:val="101"/>
          <w:divBdr>
            <w:top w:val="none" w:sz="0" w:space="0" w:color="auto"/>
            <w:left w:val="none" w:sz="0" w:space="0" w:color="auto"/>
            <w:bottom w:val="none" w:sz="0" w:space="0" w:color="auto"/>
            <w:right w:val="none" w:sz="0" w:space="0" w:color="auto"/>
          </w:divBdr>
        </w:div>
        <w:div w:id="1687445162">
          <w:marLeft w:val="0"/>
          <w:marRight w:val="0"/>
          <w:marTop w:val="0"/>
          <w:marBottom w:val="101"/>
          <w:divBdr>
            <w:top w:val="none" w:sz="0" w:space="0" w:color="auto"/>
            <w:left w:val="none" w:sz="0" w:space="0" w:color="auto"/>
            <w:bottom w:val="none" w:sz="0" w:space="0" w:color="auto"/>
            <w:right w:val="none" w:sz="0" w:space="0" w:color="auto"/>
          </w:divBdr>
        </w:div>
        <w:div w:id="878012683">
          <w:marLeft w:val="0"/>
          <w:marRight w:val="0"/>
          <w:marTop w:val="0"/>
          <w:marBottom w:val="101"/>
          <w:divBdr>
            <w:top w:val="none" w:sz="0" w:space="0" w:color="auto"/>
            <w:left w:val="none" w:sz="0" w:space="0" w:color="auto"/>
            <w:bottom w:val="none" w:sz="0" w:space="0" w:color="auto"/>
            <w:right w:val="none" w:sz="0" w:space="0" w:color="auto"/>
          </w:divBdr>
        </w:div>
        <w:div w:id="68700414">
          <w:marLeft w:val="0"/>
          <w:marRight w:val="0"/>
          <w:marTop w:val="0"/>
          <w:marBottom w:val="101"/>
          <w:divBdr>
            <w:top w:val="none" w:sz="0" w:space="0" w:color="auto"/>
            <w:left w:val="none" w:sz="0" w:space="0" w:color="auto"/>
            <w:bottom w:val="none" w:sz="0" w:space="0" w:color="auto"/>
            <w:right w:val="none" w:sz="0" w:space="0" w:color="auto"/>
          </w:divBdr>
        </w:div>
        <w:div w:id="1405757713">
          <w:marLeft w:val="0"/>
          <w:marRight w:val="0"/>
          <w:marTop w:val="0"/>
          <w:marBottom w:val="101"/>
          <w:divBdr>
            <w:top w:val="none" w:sz="0" w:space="0" w:color="auto"/>
            <w:left w:val="none" w:sz="0" w:space="0" w:color="auto"/>
            <w:bottom w:val="none" w:sz="0" w:space="0" w:color="auto"/>
            <w:right w:val="none" w:sz="0" w:space="0" w:color="auto"/>
          </w:divBdr>
        </w:div>
        <w:div w:id="16086411">
          <w:marLeft w:val="0"/>
          <w:marRight w:val="0"/>
          <w:marTop w:val="0"/>
          <w:marBottom w:val="101"/>
          <w:divBdr>
            <w:top w:val="none" w:sz="0" w:space="0" w:color="auto"/>
            <w:left w:val="none" w:sz="0" w:space="0" w:color="auto"/>
            <w:bottom w:val="none" w:sz="0" w:space="0" w:color="auto"/>
            <w:right w:val="none" w:sz="0" w:space="0" w:color="auto"/>
          </w:divBdr>
        </w:div>
        <w:div w:id="2057200147">
          <w:marLeft w:val="0"/>
          <w:marRight w:val="0"/>
          <w:marTop w:val="0"/>
          <w:marBottom w:val="101"/>
          <w:divBdr>
            <w:top w:val="none" w:sz="0" w:space="0" w:color="auto"/>
            <w:left w:val="none" w:sz="0" w:space="0" w:color="auto"/>
            <w:bottom w:val="none" w:sz="0" w:space="0" w:color="auto"/>
            <w:right w:val="none" w:sz="0" w:space="0" w:color="auto"/>
          </w:divBdr>
        </w:div>
        <w:div w:id="439883332">
          <w:marLeft w:val="0"/>
          <w:marRight w:val="0"/>
          <w:marTop w:val="0"/>
          <w:marBottom w:val="101"/>
          <w:divBdr>
            <w:top w:val="none" w:sz="0" w:space="0" w:color="auto"/>
            <w:left w:val="none" w:sz="0" w:space="0" w:color="auto"/>
            <w:bottom w:val="none" w:sz="0" w:space="0" w:color="auto"/>
            <w:right w:val="none" w:sz="0" w:space="0" w:color="auto"/>
          </w:divBdr>
        </w:div>
        <w:div w:id="966274094">
          <w:marLeft w:val="0"/>
          <w:marRight w:val="0"/>
          <w:marTop w:val="0"/>
          <w:marBottom w:val="101"/>
          <w:divBdr>
            <w:top w:val="none" w:sz="0" w:space="0" w:color="auto"/>
            <w:left w:val="none" w:sz="0" w:space="0" w:color="auto"/>
            <w:bottom w:val="none" w:sz="0" w:space="0" w:color="auto"/>
            <w:right w:val="none" w:sz="0" w:space="0" w:color="auto"/>
          </w:divBdr>
        </w:div>
        <w:div w:id="2711074">
          <w:marLeft w:val="0"/>
          <w:marRight w:val="0"/>
          <w:marTop w:val="0"/>
          <w:marBottom w:val="101"/>
          <w:divBdr>
            <w:top w:val="none" w:sz="0" w:space="0" w:color="auto"/>
            <w:left w:val="none" w:sz="0" w:space="0" w:color="auto"/>
            <w:bottom w:val="none" w:sz="0" w:space="0" w:color="auto"/>
            <w:right w:val="none" w:sz="0" w:space="0" w:color="auto"/>
          </w:divBdr>
        </w:div>
        <w:div w:id="1843472434">
          <w:marLeft w:val="0"/>
          <w:marRight w:val="0"/>
          <w:marTop w:val="0"/>
          <w:marBottom w:val="101"/>
          <w:divBdr>
            <w:top w:val="none" w:sz="0" w:space="0" w:color="auto"/>
            <w:left w:val="none" w:sz="0" w:space="0" w:color="auto"/>
            <w:bottom w:val="none" w:sz="0" w:space="0" w:color="auto"/>
            <w:right w:val="none" w:sz="0" w:space="0" w:color="auto"/>
          </w:divBdr>
        </w:div>
        <w:div w:id="418210666">
          <w:marLeft w:val="0"/>
          <w:marRight w:val="0"/>
          <w:marTop w:val="0"/>
          <w:marBottom w:val="101"/>
          <w:divBdr>
            <w:top w:val="none" w:sz="0" w:space="0" w:color="auto"/>
            <w:left w:val="none" w:sz="0" w:space="0" w:color="auto"/>
            <w:bottom w:val="none" w:sz="0" w:space="0" w:color="auto"/>
            <w:right w:val="none" w:sz="0" w:space="0" w:color="auto"/>
          </w:divBdr>
        </w:div>
        <w:div w:id="208999467">
          <w:marLeft w:val="0"/>
          <w:marRight w:val="0"/>
          <w:marTop w:val="0"/>
          <w:marBottom w:val="101"/>
          <w:divBdr>
            <w:top w:val="none" w:sz="0" w:space="0" w:color="auto"/>
            <w:left w:val="none" w:sz="0" w:space="0" w:color="auto"/>
            <w:bottom w:val="none" w:sz="0" w:space="0" w:color="auto"/>
            <w:right w:val="none" w:sz="0" w:space="0" w:color="auto"/>
          </w:divBdr>
        </w:div>
        <w:div w:id="1222211664">
          <w:marLeft w:val="0"/>
          <w:marRight w:val="0"/>
          <w:marTop w:val="0"/>
          <w:marBottom w:val="101"/>
          <w:divBdr>
            <w:top w:val="none" w:sz="0" w:space="0" w:color="auto"/>
            <w:left w:val="none" w:sz="0" w:space="0" w:color="auto"/>
            <w:bottom w:val="none" w:sz="0" w:space="0" w:color="auto"/>
            <w:right w:val="none" w:sz="0" w:space="0" w:color="auto"/>
          </w:divBdr>
        </w:div>
        <w:div w:id="873227557">
          <w:marLeft w:val="0"/>
          <w:marRight w:val="0"/>
          <w:marTop w:val="0"/>
          <w:marBottom w:val="101"/>
          <w:divBdr>
            <w:top w:val="none" w:sz="0" w:space="0" w:color="auto"/>
            <w:left w:val="none" w:sz="0" w:space="0" w:color="auto"/>
            <w:bottom w:val="none" w:sz="0" w:space="0" w:color="auto"/>
            <w:right w:val="none" w:sz="0" w:space="0" w:color="auto"/>
          </w:divBdr>
        </w:div>
        <w:div w:id="1871991389">
          <w:marLeft w:val="0"/>
          <w:marRight w:val="0"/>
          <w:marTop w:val="0"/>
          <w:marBottom w:val="101"/>
          <w:divBdr>
            <w:top w:val="none" w:sz="0" w:space="0" w:color="auto"/>
            <w:left w:val="none" w:sz="0" w:space="0" w:color="auto"/>
            <w:bottom w:val="none" w:sz="0" w:space="0" w:color="auto"/>
            <w:right w:val="none" w:sz="0" w:space="0" w:color="auto"/>
          </w:divBdr>
        </w:div>
        <w:div w:id="1453284391">
          <w:marLeft w:val="0"/>
          <w:marRight w:val="0"/>
          <w:marTop w:val="0"/>
          <w:marBottom w:val="101"/>
          <w:divBdr>
            <w:top w:val="none" w:sz="0" w:space="0" w:color="auto"/>
            <w:left w:val="none" w:sz="0" w:space="0" w:color="auto"/>
            <w:bottom w:val="none" w:sz="0" w:space="0" w:color="auto"/>
            <w:right w:val="none" w:sz="0" w:space="0" w:color="auto"/>
          </w:divBdr>
        </w:div>
        <w:div w:id="2049915098">
          <w:marLeft w:val="0"/>
          <w:marRight w:val="0"/>
          <w:marTop w:val="0"/>
          <w:marBottom w:val="101"/>
          <w:divBdr>
            <w:top w:val="none" w:sz="0" w:space="0" w:color="auto"/>
            <w:left w:val="none" w:sz="0" w:space="0" w:color="auto"/>
            <w:bottom w:val="none" w:sz="0" w:space="0" w:color="auto"/>
            <w:right w:val="none" w:sz="0" w:space="0" w:color="auto"/>
          </w:divBdr>
        </w:div>
        <w:div w:id="446387983">
          <w:marLeft w:val="0"/>
          <w:marRight w:val="0"/>
          <w:marTop w:val="0"/>
          <w:marBottom w:val="101"/>
          <w:divBdr>
            <w:top w:val="none" w:sz="0" w:space="0" w:color="auto"/>
            <w:left w:val="none" w:sz="0" w:space="0" w:color="auto"/>
            <w:bottom w:val="none" w:sz="0" w:space="0" w:color="auto"/>
            <w:right w:val="none" w:sz="0" w:space="0" w:color="auto"/>
          </w:divBdr>
        </w:div>
        <w:div w:id="1993220331">
          <w:marLeft w:val="0"/>
          <w:marRight w:val="0"/>
          <w:marTop w:val="0"/>
          <w:marBottom w:val="101"/>
          <w:divBdr>
            <w:top w:val="none" w:sz="0" w:space="0" w:color="auto"/>
            <w:left w:val="none" w:sz="0" w:space="0" w:color="auto"/>
            <w:bottom w:val="none" w:sz="0" w:space="0" w:color="auto"/>
            <w:right w:val="none" w:sz="0" w:space="0" w:color="auto"/>
          </w:divBdr>
        </w:div>
        <w:div w:id="1980569239">
          <w:marLeft w:val="0"/>
          <w:marRight w:val="0"/>
          <w:marTop w:val="0"/>
          <w:marBottom w:val="101"/>
          <w:divBdr>
            <w:top w:val="none" w:sz="0" w:space="0" w:color="auto"/>
            <w:left w:val="none" w:sz="0" w:space="0" w:color="auto"/>
            <w:bottom w:val="none" w:sz="0" w:space="0" w:color="auto"/>
            <w:right w:val="none" w:sz="0" w:space="0" w:color="auto"/>
          </w:divBdr>
        </w:div>
        <w:div w:id="480391481">
          <w:marLeft w:val="0"/>
          <w:marRight w:val="0"/>
          <w:marTop w:val="0"/>
          <w:marBottom w:val="101"/>
          <w:divBdr>
            <w:top w:val="none" w:sz="0" w:space="0" w:color="auto"/>
            <w:left w:val="none" w:sz="0" w:space="0" w:color="auto"/>
            <w:bottom w:val="none" w:sz="0" w:space="0" w:color="auto"/>
            <w:right w:val="none" w:sz="0" w:space="0" w:color="auto"/>
          </w:divBdr>
        </w:div>
        <w:div w:id="2010668328">
          <w:marLeft w:val="0"/>
          <w:marRight w:val="0"/>
          <w:marTop w:val="0"/>
          <w:marBottom w:val="101"/>
          <w:divBdr>
            <w:top w:val="none" w:sz="0" w:space="0" w:color="auto"/>
            <w:left w:val="none" w:sz="0" w:space="0" w:color="auto"/>
            <w:bottom w:val="none" w:sz="0" w:space="0" w:color="auto"/>
            <w:right w:val="none" w:sz="0" w:space="0" w:color="auto"/>
          </w:divBdr>
        </w:div>
        <w:div w:id="1517887942">
          <w:marLeft w:val="0"/>
          <w:marRight w:val="0"/>
          <w:marTop w:val="0"/>
          <w:marBottom w:val="101"/>
          <w:divBdr>
            <w:top w:val="none" w:sz="0" w:space="0" w:color="auto"/>
            <w:left w:val="none" w:sz="0" w:space="0" w:color="auto"/>
            <w:bottom w:val="none" w:sz="0" w:space="0" w:color="auto"/>
            <w:right w:val="none" w:sz="0" w:space="0" w:color="auto"/>
          </w:divBdr>
        </w:div>
        <w:div w:id="815610697">
          <w:marLeft w:val="0"/>
          <w:marRight w:val="0"/>
          <w:marTop w:val="0"/>
          <w:marBottom w:val="101"/>
          <w:divBdr>
            <w:top w:val="none" w:sz="0" w:space="0" w:color="auto"/>
            <w:left w:val="none" w:sz="0" w:space="0" w:color="auto"/>
            <w:bottom w:val="none" w:sz="0" w:space="0" w:color="auto"/>
            <w:right w:val="none" w:sz="0" w:space="0" w:color="auto"/>
          </w:divBdr>
        </w:div>
        <w:div w:id="2052463146">
          <w:marLeft w:val="0"/>
          <w:marRight w:val="0"/>
          <w:marTop w:val="0"/>
          <w:marBottom w:val="101"/>
          <w:divBdr>
            <w:top w:val="none" w:sz="0" w:space="0" w:color="auto"/>
            <w:left w:val="none" w:sz="0" w:space="0" w:color="auto"/>
            <w:bottom w:val="none" w:sz="0" w:space="0" w:color="auto"/>
            <w:right w:val="none" w:sz="0" w:space="0" w:color="auto"/>
          </w:divBdr>
        </w:div>
        <w:div w:id="1062673742">
          <w:marLeft w:val="0"/>
          <w:marRight w:val="0"/>
          <w:marTop w:val="0"/>
          <w:marBottom w:val="101"/>
          <w:divBdr>
            <w:top w:val="none" w:sz="0" w:space="0" w:color="auto"/>
            <w:left w:val="none" w:sz="0" w:space="0" w:color="auto"/>
            <w:bottom w:val="none" w:sz="0" w:space="0" w:color="auto"/>
            <w:right w:val="none" w:sz="0" w:space="0" w:color="auto"/>
          </w:divBdr>
        </w:div>
        <w:div w:id="1545023507">
          <w:marLeft w:val="0"/>
          <w:marRight w:val="0"/>
          <w:marTop w:val="0"/>
          <w:marBottom w:val="101"/>
          <w:divBdr>
            <w:top w:val="none" w:sz="0" w:space="0" w:color="auto"/>
            <w:left w:val="none" w:sz="0" w:space="0" w:color="auto"/>
            <w:bottom w:val="none" w:sz="0" w:space="0" w:color="auto"/>
            <w:right w:val="none" w:sz="0" w:space="0" w:color="auto"/>
          </w:divBdr>
        </w:div>
        <w:div w:id="1831674638">
          <w:marLeft w:val="0"/>
          <w:marRight w:val="0"/>
          <w:marTop w:val="0"/>
          <w:marBottom w:val="101"/>
          <w:divBdr>
            <w:top w:val="none" w:sz="0" w:space="0" w:color="auto"/>
            <w:left w:val="none" w:sz="0" w:space="0" w:color="auto"/>
            <w:bottom w:val="none" w:sz="0" w:space="0" w:color="auto"/>
            <w:right w:val="none" w:sz="0" w:space="0" w:color="auto"/>
          </w:divBdr>
        </w:div>
        <w:div w:id="1700156856">
          <w:marLeft w:val="0"/>
          <w:marRight w:val="0"/>
          <w:marTop w:val="0"/>
          <w:marBottom w:val="101"/>
          <w:divBdr>
            <w:top w:val="none" w:sz="0" w:space="0" w:color="auto"/>
            <w:left w:val="none" w:sz="0" w:space="0" w:color="auto"/>
            <w:bottom w:val="none" w:sz="0" w:space="0" w:color="auto"/>
            <w:right w:val="none" w:sz="0" w:space="0" w:color="auto"/>
          </w:divBdr>
        </w:div>
        <w:div w:id="241570514">
          <w:marLeft w:val="0"/>
          <w:marRight w:val="0"/>
          <w:marTop w:val="0"/>
          <w:marBottom w:val="101"/>
          <w:divBdr>
            <w:top w:val="none" w:sz="0" w:space="0" w:color="auto"/>
            <w:left w:val="none" w:sz="0" w:space="0" w:color="auto"/>
            <w:bottom w:val="none" w:sz="0" w:space="0" w:color="auto"/>
            <w:right w:val="none" w:sz="0" w:space="0" w:color="auto"/>
          </w:divBdr>
        </w:div>
        <w:div w:id="139810159">
          <w:marLeft w:val="0"/>
          <w:marRight w:val="0"/>
          <w:marTop w:val="0"/>
          <w:marBottom w:val="101"/>
          <w:divBdr>
            <w:top w:val="none" w:sz="0" w:space="0" w:color="auto"/>
            <w:left w:val="none" w:sz="0" w:space="0" w:color="auto"/>
            <w:bottom w:val="none" w:sz="0" w:space="0" w:color="auto"/>
            <w:right w:val="none" w:sz="0" w:space="0" w:color="auto"/>
          </w:divBdr>
        </w:div>
        <w:div w:id="862329003">
          <w:marLeft w:val="0"/>
          <w:marRight w:val="0"/>
          <w:marTop w:val="0"/>
          <w:marBottom w:val="101"/>
          <w:divBdr>
            <w:top w:val="none" w:sz="0" w:space="0" w:color="auto"/>
            <w:left w:val="none" w:sz="0" w:space="0" w:color="auto"/>
            <w:bottom w:val="none" w:sz="0" w:space="0" w:color="auto"/>
            <w:right w:val="none" w:sz="0" w:space="0" w:color="auto"/>
          </w:divBdr>
        </w:div>
        <w:div w:id="1614438187">
          <w:marLeft w:val="0"/>
          <w:marRight w:val="0"/>
          <w:marTop w:val="0"/>
          <w:marBottom w:val="101"/>
          <w:divBdr>
            <w:top w:val="none" w:sz="0" w:space="0" w:color="auto"/>
            <w:left w:val="none" w:sz="0" w:space="0" w:color="auto"/>
            <w:bottom w:val="none" w:sz="0" w:space="0" w:color="auto"/>
            <w:right w:val="none" w:sz="0" w:space="0" w:color="auto"/>
          </w:divBdr>
        </w:div>
        <w:div w:id="516188651">
          <w:marLeft w:val="0"/>
          <w:marRight w:val="0"/>
          <w:marTop w:val="0"/>
          <w:marBottom w:val="101"/>
          <w:divBdr>
            <w:top w:val="none" w:sz="0" w:space="0" w:color="auto"/>
            <w:left w:val="none" w:sz="0" w:space="0" w:color="auto"/>
            <w:bottom w:val="none" w:sz="0" w:space="0" w:color="auto"/>
            <w:right w:val="none" w:sz="0" w:space="0" w:color="auto"/>
          </w:divBdr>
        </w:div>
        <w:div w:id="295066964">
          <w:marLeft w:val="0"/>
          <w:marRight w:val="0"/>
          <w:marTop w:val="0"/>
          <w:marBottom w:val="101"/>
          <w:divBdr>
            <w:top w:val="none" w:sz="0" w:space="0" w:color="auto"/>
            <w:left w:val="none" w:sz="0" w:space="0" w:color="auto"/>
            <w:bottom w:val="none" w:sz="0" w:space="0" w:color="auto"/>
            <w:right w:val="none" w:sz="0" w:space="0" w:color="auto"/>
          </w:divBdr>
        </w:div>
        <w:div w:id="31881601">
          <w:marLeft w:val="0"/>
          <w:marRight w:val="0"/>
          <w:marTop w:val="0"/>
          <w:marBottom w:val="101"/>
          <w:divBdr>
            <w:top w:val="none" w:sz="0" w:space="0" w:color="auto"/>
            <w:left w:val="none" w:sz="0" w:space="0" w:color="auto"/>
            <w:bottom w:val="none" w:sz="0" w:space="0" w:color="auto"/>
            <w:right w:val="none" w:sz="0" w:space="0" w:color="auto"/>
          </w:divBdr>
        </w:div>
        <w:div w:id="456874734">
          <w:marLeft w:val="0"/>
          <w:marRight w:val="0"/>
          <w:marTop w:val="0"/>
          <w:marBottom w:val="101"/>
          <w:divBdr>
            <w:top w:val="none" w:sz="0" w:space="0" w:color="auto"/>
            <w:left w:val="none" w:sz="0" w:space="0" w:color="auto"/>
            <w:bottom w:val="none" w:sz="0" w:space="0" w:color="auto"/>
            <w:right w:val="none" w:sz="0" w:space="0" w:color="auto"/>
          </w:divBdr>
        </w:div>
        <w:div w:id="2036618511">
          <w:marLeft w:val="0"/>
          <w:marRight w:val="0"/>
          <w:marTop w:val="0"/>
          <w:marBottom w:val="101"/>
          <w:divBdr>
            <w:top w:val="none" w:sz="0" w:space="0" w:color="auto"/>
            <w:left w:val="none" w:sz="0" w:space="0" w:color="auto"/>
            <w:bottom w:val="none" w:sz="0" w:space="0" w:color="auto"/>
            <w:right w:val="none" w:sz="0" w:space="0" w:color="auto"/>
          </w:divBdr>
        </w:div>
        <w:div w:id="1168181135">
          <w:marLeft w:val="0"/>
          <w:marRight w:val="0"/>
          <w:marTop w:val="0"/>
          <w:marBottom w:val="101"/>
          <w:divBdr>
            <w:top w:val="none" w:sz="0" w:space="0" w:color="auto"/>
            <w:left w:val="none" w:sz="0" w:space="0" w:color="auto"/>
            <w:bottom w:val="none" w:sz="0" w:space="0" w:color="auto"/>
            <w:right w:val="none" w:sz="0" w:space="0" w:color="auto"/>
          </w:divBdr>
        </w:div>
        <w:div w:id="1969238243">
          <w:marLeft w:val="0"/>
          <w:marRight w:val="0"/>
          <w:marTop w:val="0"/>
          <w:marBottom w:val="101"/>
          <w:divBdr>
            <w:top w:val="none" w:sz="0" w:space="0" w:color="auto"/>
            <w:left w:val="none" w:sz="0" w:space="0" w:color="auto"/>
            <w:bottom w:val="none" w:sz="0" w:space="0" w:color="auto"/>
            <w:right w:val="none" w:sz="0" w:space="0" w:color="auto"/>
          </w:divBdr>
        </w:div>
        <w:div w:id="46882985">
          <w:marLeft w:val="0"/>
          <w:marRight w:val="0"/>
          <w:marTop w:val="0"/>
          <w:marBottom w:val="101"/>
          <w:divBdr>
            <w:top w:val="none" w:sz="0" w:space="0" w:color="auto"/>
            <w:left w:val="none" w:sz="0" w:space="0" w:color="auto"/>
            <w:bottom w:val="none" w:sz="0" w:space="0" w:color="auto"/>
            <w:right w:val="none" w:sz="0" w:space="0" w:color="auto"/>
          </w:divBdr>
        </w:div>
        <w:div w:id="1796169758">
          <w:marLeft w:val="0"/>
          <w:marRight w:val="0"/>
          <w:marTop w:val="0"/>
          <w:marBottom w:val="101"/>
          <w:divBdr>
            <w:top w:val="none" w:sz="0" w:space="0" w:color="auto"/>
            <w:left w:val="none" w:sz="0" w:space="0" w:color="auto"/>
            <w:bottom w:val="none" w:sz="0" w:space="0" w:color="auto"/>
            <w:right w:val="none" w:sz="0" w:space="0" w:color="auto"/>
          </w:divBdr>
        </w:div>
        <w:div w:id="1916939495">
          <w:marLeft w:val="0"/>
          <w:marRight w:val="0"/>
          <w:marTop w:val="0"/>
          <w:marBottom w:val="101"/>
          <w:divBdr>
            <w:top w:val="none" w:sz="0" w:space="0" w:color="auto"/>
            <w:left w:val="none" w:sz="0" w:space="0" w:color="auto"/>
            <w:bottom w:val="none" w:sz="0" w:space="0" w:color="auto"/>
            <w:right w:val="none" w:sz="0" w:space="0" w:color="auto"/>
          </w:divBdr>
        </w:div>
        <w:div w:id="595135543">
          <w:marLeft w:val="0"/>
          <w:marRight w:val="0"/>
          <w:marTop w:val="0"/>
          <w:marBottom w:val="101"/>
          <w:divBdr>
            <w:top w:val="none" w:sz="0" w:space="0" w:color="auto"/>
            <w:left w:val="none" w:sz="0" w:space="0" w:color="auto"/>
            <w:bottom w:val="none" w:sz="0" w:space="0" w:color="auto"/>
            <w:right w:val="none" w:sz="0" w:space="0" w:color="auto"/>
          </w:divBdr>
        </w:div>
        <w:div w:id="411466742">
          <w:marLeft w:val="0"/>
          <w:marRight w:val="0"/>
          <w:marTop w:val="0"/>
          <w:marBottom w:val="101"/>
          <w:divBdr>
            <w:top w:val="none" w:sz="0" w:space="0" w:color="auto"/>
            <w:left w:val="none" w:sz="0" w:space="0" w:color="auto"/>
            <w:bottom w:val="none" w:sz="0" w:space="0" w:color="auto"/>
            <w:right w:val="none" w:sz="0" w:space="0" w:color="auto"/>
          </w:divBdr>
        </w:div>
        <w:div w:id="1154563376">
          <w:marLeft w:val="0"/>
          <w:marRight w:val="0"/>
          <w:marTop w:val="0"/>
          <w:marBottom w:val="101"/>
          <w:divBdr>
            <w:top w:val="none" w:sz="0" w:space="0" w:color="auto"/>
            <w:left w:val="none" w:sz="0" w:space="0" w:color="auto"/>
            <w:bottom w:val="none" w:sz="0" w:space="0" w:color="auto"/>
            <w:right w:val="none" w:sz="0" w:space="0" w:color="auto"/>
          </w:divBdr>
        </w:div>
        <w:div w:id="129828208">
          <w:marLeft w:val="0"/>
          <w:marRight w:val="0"/>
          <w:marTop w:val="0"/>
          <w:marBottom w:val="101"/>
          <w:divBdr>
            <w:top w:val="none" w:sz="0" w:space="0" w:color="auto"/>
            <w:left w:val="none" w:sz="0" w:space="0" w:color="auto"/>
            <w:bottom w:val="none" w:sz="0" w:space="0" w:color="auto"/>
            <w:right w:val="none" w:sz="0" w:space="0" w:color="auto"/>
          </w:divBdr>
        </w:div>
        <w:div w:id="614754992">
          <w:marLeft w:val="0"/>
          <w:marRight w:val="0"/>
          <w:marTop w:val="0"/>
          <w:marBottom w:val="101"/>
          <w:divBdr>
            <w:top w:val="none" w:sz="0" w:space="0" w:color="auto"/>
            <w:left w:val="none" w:sz="0" w:space="0" w:color="auto"/>
            <w:bottom w:val="none" w:sz="0" w:space="0" w:color="auto"/>
            <w:right w:val="none" w:sz="0" w:space="0" w:color="auto"/>
          </w:divBdr>
        </w:div>
        <w:div w:id="118231599">
          <w:marLeft w:val="0"/>
          <w:marRight w:val="0"/>
          <w:marTop w:val="0"/>
          <w:marBottom w:val="101"/>
          <w:divBdr>
            <w:top w:val="none" w:sz="0" w:space="0" w:color="auto"/>
            <w:left w:val="none" w:sz="0" w:space="0" w:color="auto"/>
            <w:bottom w:val="none" w:sz="0" w:space="0" w:color="auto"/>
            <w:right w:val="none" w:sz="0" w:space="0" w:color="auto"/>
          </w:divBdr>
        </w:div>
        <w:div w:id="884871517">
          <w:marLeft w:val="0"/>
          <w:marRight w:val="0"/>
          <w:marTop w:val="0"/>
          <w:marBottom w:val="101"/>
          <w:divBdr>
            <w:top w:val="none" w:sz="0" w:space="0" w:color="auto"/>
            <w:left w:val="none" w:sz="0" w:space="0" w:color="auto"/>
            <w:bottom w:val="none" w:sz="0" w:space="0" w:color="auto"/>
            <w:right w:val="none" w:sz="0" w:space="0" w:color="auto"/>
          </w:divBdr>
        </w:div>
        <w:div w:id="598025724">
          <w:marLeft w:val="0"/>
          <w:marRight w:val="0"/>
          <w:marTop w:val="0"/>
          <w:marBottom w:val="101"/>
          <w:divBdr>
            <w:top w:val="none" w:sz="0" w:space="0" w:color="auto"/>
            <w:left w:val="none" w:sz="0" w:space="0" w:color="auto"/>
            <w:bottom w:val="none" w:sz="0" w:space="0" w:color="auto"/>
            <w:right w:val="none" w:sz="0" w:space="0" w:color="auto"/>
          </w:divBdr>
        </w:div>
        <w:div w:id="2055107578">
          <w:marLeft w:val="0"/>
          <w:marRight w:val="0"/>
          <w:marTop w:val="0"/>
          <w:marBottom w:val="101"/>
          <w:divBdr>
            <w:top w:val="none" w:sz="0" w:space="0" w:color="auto"/>
            <w:left w:val="none" w:sz="0" w:space="0" w:color="auto"/>
            <w:bottom w:val="none" w:sz="0" w:space="0" w:color="auto"/>
            <w:right w:val="none" w:sz="0" w:space="0" w:color="auto"/>
          </w:divBdr>
        </w:div>
        <w:div w:id="1801725162">
          <w:marLeft w:val="0"/>
          <w:marRight w:val="0"/>
          <w:marTop w:val="0"/>
          <w:marBottom w:val="101"/>
          <w:divBdr>
            <w:top w:val="none" w:sz="0" w:space="0" w:color="auto"/>
            <w:left w:val="none" w:sz="0" w:space="0" w:color="auto"/>
            <w:bottom w:val="none" w:sz="0" w:space="0" w:color="auto"/>
            <w:right w:val="none" w:sz="0" w:space="0" w:color="auto"/>
          </w:divBdr>
        </w:div>
        <w:div w:id="1123421513">
          <w:marLeft w:val="0"/>
          <w:marRight w:val="0"/>
          <w:marTop w:val="0"/>
          <w:marBottom w:val="101"/>
          <w:divBdr>
            <w:top w:val="none" w:sz="0" w:space="0" w:color="auto"/>
            <w:left w:val="none" w:sz="0" w:space="0" w:color="auto"/>
            <w:bottom w:val="none" w:sz="0" w:space="0" w:color="auto"/>
            <w:right w:val="none" w:sz="0" w:space="0" w:color="auto"/>
          </w:divBdr>
        </w:div>
        <w:div w:id="821896160">
          <w:marLeft w:val="0"/>
          <w:marRight w:val="0"/>
          <w:marTop w:val="0"/>
          <w:marBottom w:val="101"/>
          <w:divBdr>
            <w:top w:val="none" w:sz="0" w:space="0" w:color="auto"/>
            <w:left w:val="none" w:sz="0" w:space="0" w:color="auto"/>
            <w:bottom w:val="none" w:sz="0" w:space="0" w:color="auto"/>
            <w:right w:val="none" w:sz="0" w:space="0" w:color="auto"/>
          </w:divBdr>
        </w:div>
        <w:div w:id="942883906">
          <w:marLeft w:val="0"/>
          <w:marRight w:val="0"/>
          <w:marTop w:val="0"/>
          <w:marBottom w:val="101"/>
          <w:divBdr>
            <w:top w:val="none" w:sz="0" w:space="0" w:color="auto"/>
            <w:left w:val="none" w:sz="0" w:space="0" w:color="auto"/>
            <w:bottom w:val="none" w:sz="0" w:space="0" w:color="auto"/>
            <w:right w:val="none" w:sz="0" w:space="0" w:color="auto"/>
          </w:divBdr>
        </w:div>
        <w:div w:id="1090003937">
          <w:marLeft w:val="0"/>
          <w:marRight w:val="0"/>
          <w:marTop w:val="0"/>
          <w:marBottom w:val="101"/>
          <w:divBdr>
            <w:top w:val="none" w:sz="0" w:space="0" w:color="auto"/>
            <w:left w:val="none" w:sz="0" w:space="0" w:color="auto"/>
            <w:bottom w:val="none" w:sz="0" w:space="0" w:color="auto"/>
            <w:right w:val="none" w:sz="0" w:space="0" w:color="auto"/>
          </w:divBdr>
        </w:div>
        <w:div w:id="2007785845">
          <w:marLeft w:val="0"/>
          <w:marRight w:val="0"/>
          <w:marTop w:val="0"/>
          <w:marBottom w:val="101"/>
          <w:divBdr>
            <w:top w:val="none" w:sz="0" w:space="0" w:color="auto"/>
            <w:left w:val="none" w:sz="0" w:space="0" w:color="auto"/>
            <w:bottom w:val="none" w:sz="0" w:space="0" w:color="auto"/>
            <w:right w:val="none" w:sz="0" w:space="0" w:color="auto"/>
          </w:divBdr>
        </w:div>
        <w:div w:id="1493326135">
          <w:marLeft w:val="432"/>
          <w:marRight w:val="0"/>
          <w:marTop w:val="0"/>
          <w:marBottom w:val="101"/>
          <w:divBdr>
            <w:top w:val="none" w:sz="0" w:space="0" w:color="auto"/>
            <w:left w:val="none" w:sz="0" w:space="0" w:color="auto"/>
            <w:bottom w:val="none" w:sz="0" w:space="0" w:color="auto"/>
            <w:right w:val="none" w:sz="0" w:space="0" w:color="auto"/>
          </w:divBdr>
        </w:div>
        <w:div w:id="583271464">
          <w:marLeft w:val="0"/>
          <w:marRight w:val="0"/>
          <w:marTop w:val="0"/>
          <w:marBottom w:val="101"/>
          <w:divBdr>
            <w:top w:val="none" w:sz="0" w:space="0" w:color="auto"/>
            <w:left w:val="none" w:sz="0" w:space="0" w:color="auto"/>
            <w:bottom w:val="none" w:sz="0" w:space="0" w:color="auto"/>
            <w:right w:val="none" w:sz="0" w:space="0" w:color="auto"/>
          </w:divBdr>
        </w:div>
        <w:div w:id="52968730">
          <w:marLeft w:val="0"/>
          <w:marRight w:val="0"/>
          <w:marTop w:val="0"/>
          <w:marBottom w:val="101"/>
          <w:divBdr>
            <w:top w:val="none" w:sz="0" w:space="0" w:color="auto"/>
            <w:left w:val="none" w:sz="0" w:space="0" w:color="auto"/>
            <w:bottom w:val="none" w:sz="0" w:space="0" w:color="auto"/>
            <w:right w:val="none" w:sz="0" w:space="0" w:color="auto"/>
          </w:divBdr>
        </w:div>
        <w:div w:id="684016558">
          <w:marLeft w:val="0"/>
          <w:marRight w:val="0"/>
          <w:marTop w:val="0"/>
          <w:marBottom w:val="101"/>
          <w:divBdr>
            <w:top w:val="none" w:sz="0" w:space="0" w:color="auto"/>
            <w:left w:val="none" w:sz="0" w:space="0" w:color="auto"/>
            <w:bottom w:val="none" w:sz="0" w:space="0" w:color="auto"/>
            <w:right w:val="none" w:sz="0" w:space="0" w:color="auto"/>
          </w:divBdr>
        </w:div>
        <w:div w:id="515507108">
          <w:marLeft w:val="0"/>
          <w:marRight w:val="0"/>
          <w:marTop w:val="0"/>
          <w:marBottom w:val="101"/>
          <w:divBdr>
            <w:top w:val="none" w:sz="0" w:space="0" w:color="auto"/>
            <w:left w:val="none" w:sz="0" w:space="0" w:color="auto"/>
            <w:bottom w:val="none" w:sz="0" w:space="0" w:color="auto"/>
            <w:right w:val="none" w:sz="0" w:space="0" w:color="auto"/>
          </w:divBdr>
        </w:div>
        <w:div w:id="1026370419">
          <w:marLeft w:val="432"/>
          <w:marRight w:val="0"/>
          <w:marTop w:val="0"/>
          <w:marBottom w:val="101"/>
          <w:divBdr>
            <w:top w:val="none" w:sz="0" w:space="0" w:color="auto"/>
            <w:left w:val="none" w:sz="0" w:space="0" w:color="auto"/>
            <w:bottom w:val="none" w:sz="0" w:space="0" w:color="auto"/>
            <w:right w:val="none" w:sz="0" w:space="0" w:color="auto"/>
          </w:divBdr>
        </w:div>
        <w:div w:id="1699965947">
          <w:marLeft w:val="0"/>
          <w:marRight w:val="0"/>
          <w:marTop w:val="0"/>
          <w:marBottom w:val="101"/>
          <w:divBdr>
            <w:top w:val="none" w:sz="0" w:space="0" w:color="auto"/>
            <w:left w:val="none" w:sz="0" w:space="0" w:color="auto"/>
            <w:bottom w:val="none" w:sz="0" w:space="0" w:color="auto"/>
            <w:right w:val="none" w:sz="0" w:space="0" w:color="auto"/>
          </w:divBdr>
        </w:div>
        <w:div w:id="578710828">
          <w:marLeft w:val="0"/>
          <w:marRight w:val="0"/>
          <w:marTop w:val="0"/>
          <w:marBottom w:val="101"/>
          <w:divBdr>
            <w:top w:val="none" w:sz="0" w:space="0" w:color="auto"/>
            <w:left w:val="none" w:sz="0" w:space="0" w:color="auto"/>
            <w:bottom w:val="none" w:sz="0" w:space="0" w:color="auto"/>
            <w:right w:val="none" w:sz="0" w:space="0" w:color="auto"/>
          </w:divBdr>
        </w:div>
        <w:div w:id="241529651">
          <w:marLeft w:val="0"/>
          <w:marRight w:val="0"/>
          <w:marTop w:val="0"/>
          <w:marBottom w:val="101"/>
          <w:divBdr>
            <w:top w:val="none" w:sz="0" w:space="0" w:color="auto"/>
            <w:left w:val="none" w:sz="0" w:space="0" w:color="auto"/>
            <w:bottom w:val="none" w:sz="0" w:space="0" w:color="auto"/>
            <w:right w:val="none" w:sz="0" w:space="0" w:color="auto"/>
          </w:divBdr>
        </w:div>
        <w:div w:id="605967130">
          <w:marLeft w:val="0"/>
          <w:marRight w:val="0"/>
          <w:marTop w:val="0"/>
          <w:marBottom w:val="101"/>
          <w:divBdr>
            <w:top w:val="none" w:sz="0" w:space="0" w:color="auto"/>
            <w:left w:val="none" w:sz="0" w:space="0" w:color="auto"/>
            <w:bottom w:val="none" w:sz="0" w:space="0" w:color="auto"/>
            <w:right w:val="none" w:sz="0" w:space="0" w:color="auto"/>
          </w:divBdr>
        </w:div>
        <w:div w:id="1422948157">
          <w:marLeft w:val="0"/>
          <w:marRight w:val="0"/>
          <w:marTop w:val="0"/>
          <w:marBottom w:val="101"/>
          <w:divBdr>
            <w:top w:val="none" w:sz="0" w:space="0" w:color="auto"/>
            <w:left w:val="none" w:sz="0" w:space="0" w:color="auto"/>
            <w:bottom w:val="none" w:sz="0" w:space="0" w:color="auto"/>
            <w:right w:val="none" w:sz="0" w:space="0" w:color="auto"/>
          </w:divBdr>
        </w:div>
        <w:div w:id="176847080">
          <w:marLeft w:val="432"/>
          <w:marRight w:val="0"/>
          <w:marTop w:val="0"/>
          <w:marBottom w:val="101"/>
          <w:divBdr>
            <w:top w:val="none" w:sz="0" w:space="0" w:color="auto"/>
            <w:left w:val="none" w:sz="0" w:space="0" w:color="auto"/>
            <w:bottom w:val="none" w:sz="0" w:space="0" w:color="auto"/>
            <w:right w:val="none" w:sz="0" w:space="0" w:color="auto"/>
          </w:divBdr>
        </w:div>
        <w:div w:id="2137142224">
          <w:marLeft w:val="0"/>
          <w:marRight w:val="0"/>
          <w:marTop w:val="0"/>
          <w:marBottom w:val="101"/>
          <w:divBdr>
            <w:top w:val="none" w:sz="0" w:space="0" w:color="auto"/>
            <w:left w:val="none" w:sz="0" w:space="0" w:color="auto"/>
            <w:bottom w:val="none" w:sz="0" w:space="0" w:color="auto"/>
            <w:right w:val="none" w:sz="0" w:space="0" w:color="auto"/>
          </w:divBdr>
        </w:div>
        <w:div w:id="1176961461">
          <w:marLeft w:val="0"/>
          <w:marRight w:val="0"/>
          <w:marTop w:val="0"/>
          <w:marBottom w:val="101"/>
          <w:divBdr>
            <w:top w:val="none" w:sz="0" w:space="0" w:color="auto"/>
            <w:left w:val="none" w:sz="0" w:space="0" w:color="auto"/>
            <w:bottom w:val="none" w:sz="0" w:space="0" w:color="auto"/>
            <w:right w:val="none" w:sz="0" w:space="0" w:color="auto"/>
          </w:divBdr>
        </w:div>
        <w:div w:id="272130472">
          <w:marLeft w:val="0"/>
          <w:marRight w:val="0"/>
          <w:marTop w:val="0"/>
          <w:marBottom w:val="101"/>
          <w:divBdr>
            <w:top w:val="none" w:sz="0" w:space="0" w:color="auto"/>
            <w:left w:val="none" w:sz="0" w:space="0" w:color="auto"/>
            <w:bottom w:val="none" w:sz="0" w:space="0" w:color="auto"/>
            <w:right w:val="none" w:sz="0" w:space="0" w:color="auto"/>
          </w:divBdr>
        </w:div>
        <w:div w:id="358237422">
          <w:marLeft w:val="0"/>
          <w:marRight w:val="0"/>
          <w:marTop w:val="0"/>
          <w:marBottom w:val="101"/>
          <w:divBdr>
            <w:top w:val="none" w:sz="0" w:space="0" w:color="auto"/>
            <w:left w:val="none" w:sz="0" w:space="0" w:color="auto"/>
            <w:bottom w:val="none" w:sz="0" w:space="0" w:color="auto"/>
            <w:right w:val="none" w:sz="0" w:space="0" w:color="auto"/>
          </w:divBdr>
        </w:div>
        <w:div w:id="160898576">
          <w:marLeft w:val="0"/>
          <w:marRight w:val="0"/>
          <w:marTop w:val="0"/>
          <w:marBottom w:val="101"/>
          <w:divBdr>
            <w:top w:val="none" w:sz="0" w:space="0" w:color="auto"/>
            <w:left w:val="none" w:sz="0" w:space="0" w:color="auto"/>
            <w:bottom w:val="none" w:sz="0" w:space="0" w:color="auto"/>
            <w:right w:val="none" w:sz="0" w:space="0" w:color="auto"/>
          </w:divBdr>
        </w:div>
        <w:div w:id="1712487174">
          <w:marLeft w:val="0"/>
          <w:marRight w:val="0"/>
          <w:marTop w:val="0"/>
          <w:marBottom w:val="101"/>
          <w:divBdr>
            <w:top w:val="none" w:sz="0" w:space="0" w:color="auto"/>
            <w:left w:val="none" w:sz="0" w:space="0" w:color="auto"/>
            <w:bottom w:val="none" w:sz="0" w:space="0" w:color="auto"/>
            <w:right w:val="none" w:sz="0" w:space="0" w:color="auto"/>
          </w:divBdr>
        </w:div>
        <w:div w:id="1038628133">
          <w:marLeft w:val="0"/>
          <w:marRight w:val="0"/>
          <w:marTop w:val="0"/>
          <w:marBottom w:val="101"/>
          <w:divBdr>
            <w:top w:val="none" w:sz="0" w:space="0" w:color="auto"/>
            <w:left w:val="none" w:sz="0" w:space="0" w:color="auto"/>
            <w:bottom w:val="none" w:sz="0" w:space="0" w:color="auto"/>
            <w:right w:val="none" w:sz="0" w:space="0" w:color="auto"/>
          </w:divBdr>
        </w:div>
        <w:div w:id="1952203666">
          <w:marLeft w:val="0"/>
          <w:marRight w:val="0"/>
          <w:marTop w:val="0"/>
          <w:marBottom w:val="101"/>
          <w:divBdr>
            <w:top w:val="none" w:sz="0" w:space="0" w:color="auto"/>
            <w:left w:val="none" w:sz="0" w:space="0" w:color="auto"/>
            <w:bottom w:val="none" w:sz="0" w:space="0" w:color="auto"/>
            <w:right w:val="none" w:sz="0" w:space="0" w:color="auto"/>
          </w:divBdr>
        </w:div>
        <w:div w:id="1249464469">
          <w:marLeft w:val="0"/>
          <w:marRight w:val="0"/>
          <w:marTop w:val="0"/>
          <w:marBottom w:val="101"/>
          <w:divBdr>
            <w:top w:val="none" w:sz="0" w:space="0" w:color="auto"/>
            <w:left w:val="none" w:sz="0" w:space="0" w:color="auto"/>
            <w:bottom w:val="none" w:sz="0" w:space="0" w:color="auto"/>
            <w:right w:val="none" w:sz="0" w:space="0" w:color="auto"/>
          </w:divBdr>
        </w:div>
        <w:div w:id="2087416642">
          <w:marLeft w:val="0"/>
          <w:marRight w:val="0"/>
          <w:marTop w:val="0"/>
          <w:marBottom w:val="101"/>
          <w:divBdr>
            <w:top w:val="none" w:sz="0" w:space="0" w:color="auto"/>
            <w:left w:val="none" w:sz="0" w:space="0" w:color="auto"/>
            <w:bottom w:val="none" w:sz="0" w:space="0" w:color="auto"/>
            <w:right w:val="none" w:sz="0" w:space="0" w:color="auto"/>
          </w:divBdr>
        </w:div>
        <w:div w:id="1568686469">
          <w:marLeft w:val="0"/>
          <w:marRight w:val="0"/>
          <w:marTop w:val="0"/>
          <w:marBottom w:val="101"/>
          <w:divBdr>
            <w:top w:val="none" w:sz="0" w:space="0" w:color="auto"/>
            <w:left w:val="none" w:sz="0" w:space="0" w:color="auto"/>
            <w:bottom w:val="none" w:sz="0" w:space="0" w:color="auto"/>
            <w:right w:val="none" w:sz="0" w:space="0" w:color="auto"/>
          </w:divBdr>
        </w:div>
        <w:div w:id="961620197">
          <w:marLeft w:val="0"/>
          <w:marRight w:val="0"/>
          <w:marTop w:val="0"/>
          <w:marBottom w:val="101"/>
          <w:divBdr>
            <w:top w:val="none" w:sz="0" w:space="0" w:color="auto"/>
            <w:left w:val="none" w:sz="0" w:space="0" w:color="auto"/>
            <w:bottom w:val="none" w:sz="0" w:space="0" w:color="auto"/>
            <w:right w:val="none" w:sz="0" w:space="0" w:color="auto"/>
          </w:divBdr>
        </w:div>
        <w:div w:id="1970280318">
          <w:marLeft w:val="0"/>
          <w:marRight w:val="0"/>
          <w:marTop w:val="0"/>
          <w:marBottom w:val="101"/>
          <w:divBdr>
            <w:top w:val="none" w:sz="0" w:space="0" w:color="auto"/>
            <w:left w:val="none" w:sz="0" w:space="0" w:color="auto"/>
            <w:bottom w:val="none" w:sz="0" w:space="0" w:color="auto"/>
            <w:right w:val="none" w:sz="0" w:space="0" w:color="auto"/>
          </w:divBdr>
        </w:div>
        <w:div w:id="1183742018">
          <w:marLeft w:val="0"/>
          <w:marRight w:val="0"/>
          <w:marTop w:val="0"/>
          <w:marBottom w:val="101"/>
          <w:divBdr>
            <w:top w:val="none" w:sz="0" w:space="0" w:color="auto"/>
            <w:left w:val="none" w:sz="0" w:space="0" w:color="auto"/>
            <w:bottom w:val="none" w:sz="0" w:space="0" w:color="auto"/>
            <w:right w:val="none" w:sz="0" w:space="0" w:color="auto"/>
          </w:divBdr>
        </w:div>
        <w:div w:id="1806511194">
          <w:marLeft w:val="0"/>
          <w:marRight w:val="0"/>
          <w:marTop w:val="0"/>
          <w:marBottom w:val="101"/>
          <w:divBdr>
            <w:top w:val="none" w:sz="0" w:space="0" w:color="auto"/>
            <w:left w:val="none" w:sz="0" w:space="0" w:color="auto"/>
            <w:bottom w:val="none" w:sz="0" w:space="0" w:color="auto"/>
            <w:right w:val="none" w:sz="0" w:space="0" w:color="auto"/>
          </w:divBdr>
        </w:div>
        <w:div w:id="512380437">
          <w:marLeft w:val="0"/>
          <w:marRight w:val="0"/>
          <w:marTop w:val="0"/>
          <w:marBottom w:val="101"/>
          <w:divBdr>
            <w:top w:val="none" w:sz="0" w:space="0" w:color="auto"/>
            <w:left w:val="none" w:sz="0" w:space="0" w:color="auto"/>
            <w:bottom w:val="none" w:sz="0" w:space="0" w:color="auto"/>
            <w:right w:val="none" w:sz="0" w:space="0" w:color="auto"/>
          </w:divBdr>
        </w:div>
        <w:div w:id="572012548">
          <w:marLeft w:val="0"/>
          <w:marRight w:val="0"/>
          <w:marTop w:val="0"/>
          <w:marBottom w:val="101"/>
          <w:divBdr>
            <w:top w:val="none" w:sz="0" w:space="0" w:color="auto"/>
            <w:left w:val="none" w:sz="0" w:space="0" w:color="auto"/>
            <w:bottom w:val="none" w:sz="0" w:space="0" w:color="auto"/>
            <w:right w:val="none" w:sz="0" w:space="0" w:color="auto"/>
          </w:divBdr>
        </w:div>
        <w:div w:id="276638964">
          <w:marLeft w:val="0"/>
          <w:marRight w:val="0"/>
          <w:marTop w:val="0"/>
          <w:marBottom w:val="101"/>
          <w:divBdr>
            <w:top w:val="none" w:sz="0" w:space="0" w:color="auto"/>
            <w:left w:val="none" w:sz="0" w:space="0" w:color="auto"/>
            <w:bottom w:val="none" w:sz="0" w:space="0" w:color="auto"/>
            <w:right w:val="none" w:sz="0" w:space="0" w:color="auto"/>
          </w:divBdr>
        </w:div>
        <w:div w:id="862549364">
          <w:marLeft w:val="0"/>
          <w:marRight w:val="0"/>
          <w:marTop w:val="0"/>
          <w:marBottom w:val="101"/>
          <w:divBdr>
            <w:top w:val="none" w:sz="0" w:space="0" w:color="auto"/>
            <w:left w:val="none" w:sz="0" w:space="0" w:color="auto"/>
            <w:bottom w:val="none" w:sz="0" w:space="0" w:color="auto"/>
            <w:right w:val="none" w:sz="0" w:space="0" w:color="auto"/>
          </w:divBdr>
        </w:div>
        <w:div w:id="1606617240">
          <w:marLeft w:val="0"/>
          <w:marRight w:val="0"/>
          <w:marTop w:val="0"/>
          <w:marBottom w:val="101"/>
          <w:divBdr>
            <w:top w:val="none" w:sz="0" w:space="0" w:color="auto"/>
            <w:left w:val="none" w:sz="0" w:space="0" w:color="auto"/>
            <w:bottom w:val="none" w:sz="0" w:space="0" w:color="auto"/>
            <w:right w:val="none" w:sz="0" w:space="0" w:color="auto"/>
          </w:divBdr>
        </w:div>
        <w:div w:id="699473631">
          <w:marLeft w:val="0"/>
          <w:marRight w:val="0"/>
          <w:marTop w:val="0"/>
          <w:marBottom w:val="101"/>
          <w:divBdr>
            <w:top w:val="none" w:sz="0" w:space="0" w:color="auto"/>
            <w:left w:val="none" w:sz="0" w:space="0" w:color="auto"/>
            <w:bottom w:val="none" w:sz="0" w:space="0" w:color="auto"/>
            <w:right w:val="none" w:sz="0" w:space="0" w:color="auto"/>
          </w:divBdr>
        </w:div>
        <w:div w:id="1530218578">
          <w:marLeft w:val="0"/>
          <w:marRight w:val="0"/>
          <w:marTop w:val="0"/>
          <w:marBottom w:val="101"/>
          <w:divBdr>
            <w:top w:val="none" w:sz="0" w:space="0" w:color="auto"/>
            <w:left w:val="none" w:sz="0" w:space="0" w:color="auto"/>
            <w:bottom w:val="none" w:sz="0" w:space="0" w:color="auto"/>
            <w:right w:val="none" w:sz="0" w:space="0" w:color="auto"/>
          </w:divBdr>
        </w:div>
        <w:div w:id="381054828">
          <w:marLeft w:val="0"/>
          <w:marRight w:val="0"/>
          <w:marTop w:val="0"/>
          <w:marBottom w:val="101"/>
          <w:divBdr>
            <w:top w:val="none" w:sz="0" w:space="0" w:color="auto"/>
            <w:left w:val="none" w:sz="0" w:space="0" w:color="auto"/>
            <w:bottom w:val="none" w:sz="0" w:space="0" w:color="auto"/>
            <w:right w:val="none" w:sz="0" w:space="0" w:color="auto"/>
          </w:divBdr>
        </w:div>
        <w:div w:id="517936215">
          <w:marLeft w:val="0"/>
          <w:marRight w:val="0"/>
          <w:marTop w:val="0"/>
          <w:marBottom w:val="101"/>
          <w:divBdr>
            <w:top w:val="none" w:sz="0" w:space="0" w:color="auto"/>
            <w:left w:val="none" w:sz="0" w:space="0" w:color="auto"/>
            <w:bottom w:val="none" w:sz="0" w:space="0" w:color="auto"/>
            <w:right w:val="none" w:sz="0" w:space="0" w:color="auto"/>
          </w:divBdr>
        </w:div>
        <w:div w:id="1464234764">
          <w:marLeft w:val="0"/>
          <w:marRight w:val="0"/>
          <w:marTop w:val="0"/>
          <w:marBottom w:val="101"/>
          <w:divBdr>
            <w:top w:val="none" w:sz="0" w:space="0" w:color="auto"/>
            <w:left w:val="none" w:sz="0" w:space="0" w:color="auto"/>
            <w:bottom w:val="none" w:sz="0" w:space="0" w:color="auto"/>
            <w:right w:val="none" w:sz="0" w:space="0" w:color="auto"/>
          </w:divBdr>
        </w:div>
        <w:div w:id="611741570">
          <w:marLeft w:val="0"/>
          <w:marRight w:val="0"/>
          <w:marTop w:val="0"/>
          <w:marBottom w:val="101"/>
          <w:divBdr>
            <w:top w:val="none" w:sz="0" w:space="0" w:color="auto"/>
            <w:left w:val="none" w:sz="0" w:space="0" w:color="auto"/>
            <w:bottom w:val="none" w:sz="0" w:space="0" w:color="auto"/>
            <w:right w:val="none" w:sz="0" w:space="0" w:color="auto"/>
          </w:divBdr>
        </w:div>
        <w:div w:id="39671344">
          <w:marLeft w:val="0"/>
          <w:marRight w:val="0"/>
          <w:marTop w:val="0"/>
          <w:marBottom w:val="101"/>
          <w:divBdr>
            <w:top w:val="none" w:sz="0" w:space="0" w:color="auto"/>
            <w:left w:val="none" w:sz="0" w:space="0" w:color="auto"/>
            <w:bottom w:val="none" w:sz="0" w:space="0" w:color="auto"/>
            <w:right w:val="none" w:sz="0" w:space="0" w:color="auto"/>
          </w:divBdr>
        </w:div>
        <w:div w:id="8996571">
          <w:marLeft w:val="0"/>
          <w:marRight w:val="0"/>
          <w:marTop w:val="0"/>
          <w:marBottom w:val="101"/>
          <w:divBdr>
            <w:top w:val="none" w:sz="0" w:space="0" w:color="auto"/>
            <w:left w:val="none" w:sz="0" w:space="0" w:color="auto"/>
            <w:bottom w:val="none" w:sz="0" w:space="0" w:color="auto"/>
            <w:right w:val="none" w:sz="0" w:space="0" w:color="auto"/>
          </w:divBdr>
        </w:div>
        <w:div w:id="1708405913">
          <w:marLeft w:val="0"/>
          <w:marRight w:val="0"/>
          <w:marTop w:val="0"/>
          <w:marBottom w:val="101"/>
          <w:divBdr>
            <w:top w:val="none" w:sz="0" w:space="0" w:color="auto"/>
            <w:left w:val="none" w:sz="0" w:space="0" w:color="auto"/>
            <w:bottom w:val="none" w:sz="0" w:space="0" w:color="auto"/>
            <w:right w:val="none" w:sz="0" w:space="0" w:color="auto"/>
          </w:divBdr>
        </w:div>
        <w:div w:id="1983729204">
          <w:marLeft w:val="0"/>
          <w:marRight w:val="0"/>
          <w:marTop w:val="0"/>
          <w:marBottom w:val="101"/>
          <w:divBdr>
            <w:top w:val="none" w:sz="0" w:space="0" w:color="auto"/>
            <w:left w:val="none" w:sz="0" w:space="0" w:color="auto"/>
            <w:bottom w:val="none" w:sz="0" w:space="0" w:color="auto"/>
            <w:right w:val="none" w:sz="0" w:space="0" w:color="auto"/>
          </w:divBdr>
        </w:div>
        <w:div w:id="1366784147">
          <w:marLeft w:val="0"/>
          <w:marRight w:val="0"/>
          <w:marTop w:val="0"/>
          <w:marBottom w:val="101"/>
          <w:divBdr>
            <w:top w:val="none" w:sz="0" w:space="0" w:color="auto"/>
            <w:left w:val="none" w:sz="0" w:space="0" w:color="auto"/>
            <w:bottom w:val="none" w:sz="0" w:space="0" w:color="auto"/>
            <w:right w:val="none" w:sz="0" w:space="0" w:color="auto"/>
          </w:divBdr>
        </w:div>
        <w:div w:id="1779176507">
          <w:marLeft w:val="0"/>
          <w:marRight w:val="0"/>
          <w:marTop w:val="0"/>
          <w:marBottom w:val="101"/>
          <w:divBdr>
            <w:top w:val="none" w:sz="0" w:space="0" w:color="auto"/>
            <w:left w:val="none" w:sz="0" w:space="0" w:color="auto"/>
            <w:bottom w:val="none" w:sz="0" w:space="0" w:color="auto"/>
            <w:right w:val="none" w:sz="0" w:space="0" w:color="auto"/>
          </w:divBdr>
        </w:div>
        <w:div w:id="514392689">
          <w:marLeft w:val="0"/>
          <w:marRight w:val="0"/>
          <w:marTop w:val="0"/>
          <w:marBottom w:val="101"/>
          <w:divBdr>
            <w:top w:val="none" w:sz="0" w:space="0" w:color="auto"/>
            <w:left w:val="none" w:sz="0" w:space="0" w:color="auto"/>
            <w:bottom w:val="none" w:sz="0" w:space="0" w:color="auto"/>
            <w:right w:val="none" w:sz="0" w:space="0" w:color="auto"/>
          </w:divBdr>
        </w:div>
        <w:div w:id="749274421">
          <w:marLeft w:val="0"/>
          <w:marRight w:val="0"/>
          <w:marTop w:val="0"/>
          <w:marBottom w:val="101"/>
          <w:divBdr>
            <w:top w:val="none" w:sz="0" w:space="0" w:color="auto"/>
            <w:left w:val="none" w:sz="0" w:space="0" w:color="auto"/>
            <w:bottom w:val="none" w:sz="0" w:space="0" w:color="auto"/>
            <w:right w:val="none" w:sz="0" w:space="0" w:color="auto"/>
          </w:divBdr>
        </w:div>
        <w:div w:id="1473138591">
          <w:marLeft w:val="0"/>
          <w:marRight w:val="0"/>
          <w:marTop w:val="0"/>
          <w:marBottom w:val="101"/>
          <w:divBdr>
            <w:top w:val="none" w:sz="0" w:space="0" w:color="auto"/>
            <w:left w:val="none" w:sz="0" w:space="0" w:color="auto"/>
            <w:bottom w:val="none" w:sz="0" w:space="0" w:color="auto"/>
            <w:right w:val="none" w:sz="0" w:space="0" w:color="auto"/>
          </w:divBdr>
        </w:div>
        <w:div w:id="758218023">
          <w:marLeft w:val="0"/>
          <w:marRight w:val="0"/>
          <w:marTop w:val="0"/>
          <w:marBottom w:val="101"/>
          <w:divBdr>
            <w:top w:val="none" w:sz="0" w:space="0" w:color="auto"/>
            <w:left w:val="none" w:sz="0" w:space="0" w:color="auto"/>
            <w:bottom w:val="none" w:sz="0" w:space="0" w:color="auto"/>
            <w:right w:val="none" w:sz="0" w:space="0" w:color="auto"/>
          </w:divBdr>
        </w:div>
        <w:div w:id="1833789077">
          <w:marLeft w:val="0"/>
          <w:marRight w:val="0"/>
          <w:marTop w:val="0"/>
          <w:marBottom w:val="101"/>
          <w:divBdr>
            <w:top w:val="none" w:sz="0" w:space="0" w:color="auto"/>
            <w:left w:val="none" w:sz="0" w:space="0" w:color="auto"/>
            <w:bottom w:val="none" w:sz="0" w:space="0" w:color="auto"/>
            <w:right w:val="none" w:sz="0" w:space="0" w:color="auto"/>
          </w:divBdr>
        </w:div>
        <w:div w:id="275254457">
          <w:marLeft w:val="0"/>
          <w:marRight w:val="0"/>
          <w:marTop w:val="0"/>
          <w:marBottom w:val="101"/>
          <w:divBdr>
            <w:top w:val="none" w:sz="0" w:space="0" w:color="auto"/>
            <w:left w:val="none" w:sz="0" w:space="0" w:color="auto"/>
            <w:bottom w:val="none" w:sz="0" w:space="0" w:color="auto"/>
            <w:right w:val="none" w:sz="0" w:space="0" w:color="auto"/>
          </w:divBdr>
        </w:div>
        <w:div w:id="1175025927">
          <w:marLeft w:val="0"/>
          <w:marRight w:val="0"/>
          <w:marTop w:val="0"/>
          <w:marBottom w:val="101"/>
          <w:divBdr>
            <w:top w:val="none" w:sz="0" w:space="0" w:color="auto"/>
            <w:left w:val="none" w:sz="0" w:space="0" w:color="auto"/>
            <w:bottom w:val="none" w:sz="0" w:space="0" w:color="auto"/>
            <w:right w:val="none" w:sz="0" w:space="0" w:color="auto"/>
          </w:divBdr>
        </w:div>
        <w:div w:id="723796122">
          <w:marLeft w:val="0"/>
          <w:marRight w:val="0"/>
          <w:marTop w:val="0"/>
          <w:marBottom w:val="101"/>
          <w:divBdr>
            <w:top w:val="none" w:sz="0" w:space="0" w:color="auto"/>
            <w:left w:val="none" w:sz="0" w:space="0" w:color="auto"/>
            <w:bottom w:val="none" w:sz="0" w:space="0" w:color="auto"/>
            <w:right w:val="none" w:sz="0" w:space="0" w:color="auto"/>
          </w:divBdr>
        </w:div>
        <w:div w:id="1701667935">
          <w:marLeft w:val="0"/>
          <w:marRight w:val="0"/>
          <w:marTop w:val="0"/>
          <w:marBottom w:val="101"/>
          <w:divBdr>
            <w:top w:val="none" w:sz="0" w:space="0" w:color="auto"/>
            <w:left w:val="none" w:sz="0" w:space="0" w:color="auto"/>
            <w:bottom w:val="none" w:sz="0" w:space="0" w:color="auto"/>
            <w:right w:val="none" w:sz="0" w:space="0" w:color="auto"/>
          </w:divBdr>
        </w:div>
        <w:div w:id="1164859117">
          <w:marLeft w:val="0"/>
          <w:marRight w:val="0"/>
          <w:marTop w:val="0"/>
          <w:marBottom w:val="101"/>
          <w:divBdr>
            <w:top w:val="none" w:sz="0" w:space="0" w:color="auto"/>
            <w:left w:val="none" w:sz="0" w:space="0" w:color="auto"/>
            <w:bottom w:val="none" w:sz="0" w:space="0" w:color="auto"/>
            <w:right w:val="none" w:sz="0" w:space="0" w:color="auto"/>
          </w:divBdr>
        </w:div>
        <w:div w:id="1618178245">
          <w:marLeft w:val="0"/>
          <w:marRight w:val="0"/>
          <w:marTop w:val="0"/>
          <w:marBottom w:val="101"/>
          <w:divBdr>
            <w:top w:val="none" w:sz="0" w:space="0" w:color="auto"/>
            <w:left w:val="none" w:sz="0" w:space="0" w:color="auto"/>
            <w:bottom w:val="none" w:sz="0" w:space="0" w:color="auto"/>
            <w:right w:val="none" w:sz="0" w:space="0" w:color="auto"/>
          </w:divBdr>
        </w:div>
        <w:div w:id="181284118">
          <w:marLeft w:val="0"/>
          <w:marRight w:val="0"/>
          <w:marTop w:val="0"/>
          <w:marBottom w:val="101"/>
          <w:divBdr>
            <w:top w:val="none" w:sz="0" w:space="0" w:color="auto"/>
            <w:left w:val="none" w:sz="0" w:space="0" w:color="auto"/>
            <w:bottom w:val="none" w:sz="0" w:space="0" w:color="auto"/>
            <w:right w:val="none" w:sz="0" w:space="0" w:color="auto"/>
          </w:divBdr>
        </w:div>
        <w:div w:id="691304775">
          <w:marLeft w:val="0"/>
          <w:marRight w:val="0"/>
          <w:marTop w:val="0"/>
          <w:marBottom w:val="101"/>
          <w:divBdr>
            <w:top w:val="none" w:sz="0" w:space="0" w:color="auto"/>
            <w:left w:val="none" w:sz="0" w:space="0" w:color="auto"/>
            <w:bottom w:val="none" w:sz="0" w:space="0" w:color="auto"/>
            <w:right w:val="none" w:sz="0" w:space="0" w:color="auto"/>
          </w:divBdr>
        </w:div>
        <w:div w:id="1302661693">
          <w:marLeft w:val="0"/>
          <w:marRight w:val="0"/>
          <w:marTop w:val="0"/>
          <w:marBottom w:val="101"/>
          <w:divBdr>
            <w:top w:val="none" w:sz="0" w:space="0" w:color="auto"/>
            <w:left w:val="none" w:sz="0" w:space="0" w:color="auto"/>
            <w:bottom w:val="none" w:sz="0" w:space="0" w:color="auto"/>
            <w:right w:val="none" w:sz="0" w:space="0" w:color="auto"/>
          </w:divBdr>
        </w:div>
        <w:div w:id="1440107295">
          <w:marLeft w:val="0"/>
          <w:marRight w:val="0"/>
          <w:marTop w:val="0"/>
          <w:marBottom w:val="101"/>
          <w:divBdr>
            <w:top w:val="none" w:sz="0" w:space="0" w:color="auto"/>
            <w:left w:val="none" w:sz="0" w:space="0" w:color="auto"/>
            <w:bottom w:val="none" w:sz="0" w:space="0" w:color="auto"/>
            <w:right w:val="none" w:sz="0" w:space="0" w:color="auto"/>
          </w:divBdr>
        </w:div>
        <w:div w:id="38018280">
          <w:marLeft w:val="0"/>
          <w:marRight w:val="0"/>
          <w:marTop w:val="0"/>
          <w:marBottom w:val="101"/>
          <w:divBdr>
            <w:top w:val="none" w:sz="0" w:space="0" w:color="auto"/>
            <w:left w:val="none" w:sz="0" w:space="0" w:color="auto"/>
            <w:bottom w:val="none" w:sz="0" w:space="0" w:color="auto"/>
            <w:right w:val="none" w:sz="0" w:space="0" w:color="auto"/>
          </w:divBdr>
        </w:div>
        <w:div w:id="2076122325">
          <w:marLeft w:val="0"/>
          <w:marRight w:val="0"/>
          <w:marTop w:val="0"/>
          <w:marBottom w:val="101"/>
          <w:divBdr>
            <w:top w:val="none" w:sz="0" w:space="0" w:color="auto"/>
            <w:left w:val="none" w:sz="0" w:space="0" w:color="auto"/>
            <w:bottom w:val="none" w:sz="0" w:space="0" w:color="auto"/>
            <w:right w:val="none" w:sz="0" w:space="0" w:color="auto"/>
          </w:divBdr>
        </w:div>
        <w:div w:id="1945182854">
          <w:marLeft w:val="0"/>
          <w:marRight w:val="0"/>
          <w:marTop w:val="0"/>
          <w:marBottom w:val="101"/>
          <w:divBdr>
            <w:top w:val="none" w:sz="0" w:space="0" w:color="auto"/>
            <w:left w:val="none" w:sz="0" w:space="0" w:color="auto"/>
            <w:bottom w:val="none" w:sz="0" w:space="0" w:color="auto"/>
            <w:right w:val="none" w:sz="0" w:space="0" w:color="auto"/>
          </w:divBdr>
        </w:div>
        <w:div w:id="94178312">
          <w:marLeft w:val="0"/>
          <w:marRight w:val="0"/>
          <w:marTop w:val="0"/>
          <w:marBottom w:val="101"/>
          <w:divBdr>
            <w:top w:val="none" w:sz="0" w:space="0" w:color="auto"/>
            <w:left w:val="none" w:sz="0" w:space="0" w:color="auto"/>
            <w:bottom w:val="none" w:sz="0" w:space="0" w:color="auto"/>
            <w:right w:val="none" w:sz="0" w:space="0" w:color="auto"/>
          </w:divBdr>
        </w:div>
        <w:div w:id="715396594">
          <w:marLeft w:val="0"/>
          <w:marRight w:val="0"/>
          <w:marTop w:val="0"/>
          <w:marBottom w:val="101"/>
          <w:divBdr>
            <w:top w:val="none" w:sz="0" w:space="0" w:color="auto"/>
            <w:left w:val="none" w:sz="0" w:space="0" w:color="auto"/>
            <w:bottom w:val="none" w:sz="0" w:space="0" w:color="auto"/>
            <w:right w:val="none" w:sz="0" w:space="0" w:color="auto"/>
          </w:divBdr>
        </w:div>
        <w:div w:id="2028023259">
          <w:marLeft w:val="0"/>
          <w:marRight w:val="0"/>
          <w:marTop w:val="0"/>
          <w:marBottom w:val="101"/>
          <w:divBdr>
            <w:top w:val="none" w:sz="0" w:space="0" w:color="auto"/>
            <w:left w:val="none" w:sz="0" w:space="0" w:color="auto"/>
            <w:bottom w:val="none" w:sz="0" w:space="0" w:color="auto"/>
            <w:right w:val="none" w:sz="0" w:space="0" w:color="auto"/>
          </w:divBdr>
        </w:div>
        <w:div w:id="798455011">
          <w:marLeft w:val="0"/>
          <w:marRight w:val="0"/>
          <w:marTop w:val="0"/>
          <w:marBottom w:val="101"/>
          <w:divBdr>
            <w:top w:val="none" w:sz="0" w:space="0" w:color="auto"/>
            <w:left w:val="none" w:sz="0" w:space="0" w:color="auto"/>
            <w:bottom w:val="none" w:sz="0" w:space="0" w:color="auto"/>
            <w:right w:val="none" w:sz="0" w:space="0" w:color="auto"/>
          </w:divBdr>
        </w:div>
        <w:div w:id="1543400289">
          <w:marLeft w:val="0"/>
          <w:marRight w:val="0"/>
          <w:marTop w:val="0"/>
          <w:marBottom w:val="101"/>
          <w:divBdr>
            <w:top w:val="none" w:sz="0" w:space="0" w:color="auto"/>
            <w:left w:val="none" w:sz="0" w:space="0" w:color="auto"/>
            <w:bottom w:val="none" w:sz="0" w:space="0" w:color="auto"/>
            <w:right w:val="none" w:sz="0" w:space="0" w:color="auto"/>
          </w:divBdr>
        </w:div>
        <w:div w:id="49967210">
          <w:marLeft w:val="0"/>
          <w:marRight w:val="0"/>
          <w:marTop w:val="0"/>
          <w:marBottom w:val="101"/>
          <w:divBdr>
            <w:top w:val="none" w:sz="0" w:space="0" w:color="auto"/>
            <w:left w:val="none" w:sz="0" w:space="0" w:color="auto"/>
            <w:bottom w:val="none" w:sz="0" w:space="0" w:color="auto"/>
            <w:right w:val="none" w:sz="0" w:space="0" w:color="auto"/>
          </w:divBdr>
        </w:div>
        <w:div w:id="1117408918">
          <w:marLeft w:val="0"/>
          <w:marRight w:val="0"/>
          <w:marTop w:val="0"/>
          <w:marBottom w:val="101"/>
          <w:divBdr>
            <w:top w:val="none" w:sz="0" w:space="0" w:color="auto"/>
            <w:left w:val="none" w:sz="0" w:space="0" w:color="auto"/>
            <w:bottom w:val="none" w:sz="0" w:space="0" w:color="auto"/>
            <w:right w:val="none" w:sz="0" w:space="0" w:color="auto"/>
          </w:divBdr>
        </w:div>
        <w:div w:id="1611235219">
          <w:marLeft w:val="0"/>
          <w:marRight w:val="0"/>
          <w:marTop w:val="0"/>
          <w:marBottom w:val="101"/>
          <w:divBdr>
            <w:top w:val="none" w:sz="0" w:space="0" w:color="auto"/>
            <w:left w:val="none" w:sz="0" w:space="0" w:color="auto"/>
            <w:bottom w:val="none" w:sz="0" w:space="0" w:color="auto"/>
            <w:right w:val="none" w:sz="0" w:space="0" w:color="auto"/>
          </w:divBdr>
        </w:div>
        <w:div w:id="1373727303">
          <w:marLeft w:val="0"/>
          <w:marRight w:val="0"/>
          <w:marTop w:val="0"/>
          <w:marBottom w:val="101"/>
          <w:divBdr>
            <w:top w:val="none" w:sz="0" w:space="0" w:color="auto"/>
            <w:left w:val="none" w:sz="0" w:space="0" w:color="auto"/>
            <w:bottom w:val="none" w:sz="0" w:space="0" w:color="auto"/>
            <w:right w:val="none" w:sz="0" w:space="0" w:color="auto"/>
          </w:divBdr>
        </w:div>
        <w:div w:id="1046560834">
          <w:marLeft w:val="0"/>
          <w:marRight w:val="0"/>
          <w:marTop w:val="0"/>
          <w:marBottom w:val="101"/>
          <w:divBdr>
            <w:top w:val="none" w:sz="0" w:space="0" w:color="auto"/>
            <w:left w:val="none" w:sz="0" w:space="0" w:color="auto"/>
            <w:bottom w:val="none" w:sz="0" w:space="0" w:color="auto"/>
            <w:right w:val="none" w:sz="0" w:space="0" w:color="auto"/>
          </w:divBdr>
        </w:div>
        <w:div w:id="962466088">
          <w:marLeft w:val="0"/>
          <w:marRight w:val="0"/>
          <w:marTop w:val="0"/>
          <w:marBottom w:val="101"/>
          <w:divBdr>
            <w:top w:val="none" w:sz="0" w:space="0" w:color="auto"/>
            <w:left w:val="none" w:sz="0" w:space="0" w:color="auto"/>
            <w:bottom w:val="none" w:sz="0" w:space="0" w:color="auto"/>
            <w:right w:val="none" w:sz="0" w:space="0" w:color="auto"/>
          </w:divBdr>
        </w:div>
        <w:div w:id="876815094">
          <w:marLeft w:val="0"/>
          <w:marRight w:val="0"/>
          <w:marTop w:val="0"/>
          <w:marBottom w:val="101"/>
          <w:divBdr>
            <w:top w:val="none" w:sz="0" w:space="0" w:color="auto"/>
            <w:left w:val="none" w:sz="0" w:space="0" w:color="auto"/>
            <w:bottom w:val="none" w:sz="0" w:space="0" w:color="auto"/>
            <w:right w:val="none" w:sz="0" w:space="0" w:color="auto"/>
          </w:divBdr>
        </w:div>
        <w:div w:id="1386218773">
          <w:marLeft w:val="0"/>
          <w:marRight w:val="0"/>
          <w:marTop w:val="0"/>
          <w:marBottom w:val="101"/>
          <w:divBdr>
            <w:top w:val="none" w:sz="0" w:space="0" w:color="auto"/>
            <w:left w:val="none" w:sz="0" w:space="0" w:color="auto"/>
            <w:bottom w:val="none" w:sz="0" w:space="0" w:color="auto"/>
            <w:right w:val="none" w:sz="0" w:space="0" w:color="auto"/>
          </w:divBdr>
        </w:div>
        <w:div w:id="170950016">
          <w:marLeft w:val="0"/>
          <w:marRight w:val="0"/>
          <w:marTop w:val="0"/>
          <w:marBottom w:val="101"/>
          <w:divBdr>
            <w:top w:val="none" w:sz="0" w:space="0" w:color="auto"/>
            <w:left w:val="none" w:sz="0" w:space="0" w:color="auto"/>
            <w:bottom w:val="none" w:sz="0" w:space="0" w:color="auto"/>
            <w:right w:val="none" w:sz="0" w:space="0" w:color="auto"/>
          </w:divBdr>
        </w:div>
        <w:div w:id="1376463965">
          <w:marLeft w:val="0"/>
          <w:marRight w:val="0"/>
          <w:marTop w:val="0"/>
          <w:marBottom w:val="101"/>
          <w:divBdr>
            <w:top w:val="none" w:sz="0" w:space="0" w:color="auto"/>
            <w:left w:val="none" w:sz="0" w:space="0" w:color="auto"/>
            <w:bottom w:val="none" w:sz="0" w:space="0" w:color="auto"/>
            <w:right w:val="none" w:sz="0" w:space="0" w:color="auto"/>
          </w:divBdr>
        </w:div>
        <w:div w:id="1863324291">
          <w:marLeft w:val="0"/>
          <w:marRight w:val="0"/>
          <w:marTop w:val="0"/>
          <w:marBottom w:val="101"/>
          <w:divBdr>
            <w:top w:val="none" w:sz="0" w:space="0" w:color="auto"/>
            <w:left w:val="none" w:sz="0" w:space="0" w:color="auto"/>
            <w:bottom w:val="none" w:sz="0" w:space="0" w:color="auto"/>
            <w:right w:val="none" w:sz="0" w:space="0" w:color="auto"/>
          </w:divBdr>
        </w:div>
        <w:div w:id="1073625706">
          <w:marLeft w:val="0"/>
          <w:marRight w:val="0"/>
          <w:marTop w:val="0"/>
          <w:marBottom w:val="101"/>
          <w:divBdr>
            <w:top w:val="none" w:sz="0" w:space="0" w:color="auto"/>
            <w:left w:val="none" w:sz="0" w:space="0" w:color="auto"/>
            <w:bottom w:val="none" w:sz="0" w:space="0" w:color="auto"/>
            <w:right w:val="none" w:sz="0" w:space="0" w:color="auto"/>
          </w:divBdr>
        </w:div>
        <w:div w:id="2101674377">
          <w:marLeft w:val="0"/>
          <w:marRight w:val="0"/>
          <w:marTop w:val="0"/>
          <w:marBottom w:val="101"/>
          <w:divBdr>
            <w:top w:val="none" w:sz="0" w:space="0" w:color="auto"/>
            <w:left w:val="none" w:sz="0" w:space="0" w:color="auto"/>
            <w:bottom w:val="none" w:sz="0" w:space="0" w:color="auto"/>
            <w:right w:val="none" w:sz="0" w:space="0" w:color="auto"/>
          </w:divBdr>
        </w:div>
        <w:div w:id="2140873202">
          <w:marLeft w:val="0"/>
          <w:marRight w:val="0"/>
          <w:marTop w:val="0"/>
          <w:marBottom w:val="101"/>
          <w:divBdr>
            <w:top w:val="none" w:sz="0" w:space="0" w:color="auto"/>
            <w:left w:val="none" w:sz="0" w:space="0" w:color="auto"/>
            <w:bottom w:val="none" w:sz="0" w:space="0" w:color="auto"/>
            <w:right w:val="none" w:sz="0" w:space="0" w:color="auto"/>
          </w:divBdr>
        </w:div>
        <w:div w:id="1653294246">
          <w:marLeft w:val="0"/>
          <w:marRight w:val="0"/>
          <w:marTop w:val="0"/>
          <w:marBottom w:val="101"/>
          <w:divBdr>
            <w:top w:val="none" w:sz="0" w:space="0" w:color="auto"/>
            <w:left w:val="none" w:sz="0" w:space="0" w:color="auto"/>
            <w:bottom w:val="none" w:sz="0" w:space="0" w:color="auto"/>
            <w:right w:val="none" w:sz="0" w:space="0" w:color="auto"/>
          </w:divBdr>
        </w:div>
        <w:div w:id="1037511972">
          <w:marLeft w:val="0"/>
          <w:marRight w:val="0"/>
          <w:marTop w:val="0"/>
          <w:marBottom w:val="101"/>
          <w:divBdr>
            <w:top w:val="none" w:sz="0" w:space="0" w:color="auto"/>
            <w:left w:val="none" w:sz="0" w:space="0" w:color="auto"/>
            <w:bottom w:val="none" w:sz="0" w:space="0" w:color="auto"/>
            <w:right w:val="none" w:sz="0" w:space="0" w:color="auto"/>
          </w:divBdr>
        </w:div>
        <w:div w:id="1790582294">
          <w:marLeft w:val="0"/>
          <w:marRight w:val="0"/>
          <w:marTop w:val="0"/>
          <w:marBottom w:val="101"/>
          <w:divBdr>
            <w:top w:val="none" w:sz="0" w:space="0" w:color="auto"/>
            <w:left w:val="none" w:sz="0" w:space="0" w:color="auto"/>
            <w:bottom w:val="none" w:sz="0" w:space="0" w:color="auto"/>
            <w:right w:val="none" w:sz="0" w:space="0" w:color="auto"/>
          </w:divBdr>
        </w:div>
        <w:div w:id="839737851">
          <w:marLeft w:val="0"/>
          <w:marRight w:val="0"/>
          <w:marTop w:val="0"/>
          <w:marBottom w:val="101"/>
          <w:divBdr>
            <w:top w:val="none" w:sz="0" w:space="0" w:color="auto"/>
            <w:left w:val="none" w:sz="0" w:space="0" w:color="auto"/>
            <w:bottom w:val="none" w:sz="0" w:space="0" w:color="auto"/>
            <w:right w:val="none" w:sz="0" w:space="0" w:color="auto"/>
          </w:divBdr>
        </w:div>
        <w:div w:id="39207581">
          <w:marLeft w:val="0"/>
          <w:marRight w:val="0"/>
          <w:marTop w:val="0"/>
          <w:marBottom w:val="101"/>
          <w:divBdr>
            <w:top w:val="none" w:sz="0" w:space="0" w:color="auto"/>
            <w:left w:val="none" w:sz="0" w:space="0" w:color="auto"/>
            <w:bottom w:val="none" w:sz="0" w:space="0" w:color="auto"/>
            <w:right w:val="none" w:sz="0" w:space="0" w:color="auto"/>
          </w:divBdr>
        </w:div>
        <w:div w:id="413405034">
          <w:marLeft w:val="0"/>
          <w:marRight w:val="0"/>
          <w:marTop w:val="0"/>
          <w:marBottom w:val="101"/>
          <w:divBdr>
            <w:top w:val="none" w:sz="0" w:space="0" w:color="auto"/>
            <w:left w:val="none" w:sz="0" w:space="0" w:color="auto"/>
            <w:bottom w:val="none" w:sz="0" w:space="0" w:color="auto"/>
            <w:right w:val="none" w:sz="0" w:space="0" w:color="auto"/>
          </w:divBdr>
        </w:div>
        <w:div w:id="1790514646">
          <w:marLeft w:val="0"/>
          <w:marRight w:val="0"/>
          <w:marTop w:val="0"/>
          <w:marBottom w:val="101"/>
          <w:divBdr>
            <w:top w:val="none" w:sz="0" w:space="0" w:color="auto"/>
            <w:left w:val="none" w:sz="0" w:space="0" w:color="auto"/>
            <w:bottom w:val="none" w:sz="0" w:space="0" w:color="auto"/>
            <w:right w:val="none" w:sz="0" w:space="0" w:color="auto"/>
          </w:divBdr>
        </w:div>
        <w:div w:id="962661715">
          <w:marLeft w:val="0"/>
          <w:marRight w:val="0"/>
          <w:marTop w:val="0"/>
          <w:marBottom w:val="101"/>
          <w:divBdr>
            <w:top w:val="none" w:sz="0" w:space="0" w:color="auto"/>
            <w:left w:val="none" w:sz="0" w:space="0" w:color="auto"/>
            <w:bottom w:val="none" w:sz="0" w:space="0" w:color="auto"/>
            <w:right w:val="none" w:sz="0" w:space="0" w:color="auto"/>
          </w:divBdr>
        </w:div>
        <w:div w:id="1023749826">
          <w:marLeft w:val="0"/>
          <w:marRight w:val="0"/>
          <w:marTop w:val="0"/>
          <w:marBottom w:val="101"/>
          <w:divBdr>
            <w:top w:val="none" w:sz="0" w:space="0" w:color="auto"/>
            <w:left w:val="none" w:sz="0" w:space="0" w:color="auto"/>
            <w:bottom w:val="none" w:sz="0" w:space="0" w:color="auto"/>
            <w:right w:val="none" w:sz="0" w:space="0" w:color="auto"/>
          </w:divBdr>
        </w:div>
        <w:div w:id="1352680263">
          <w:marLeft w:val="0"/>
          <w:marRight w:val="0"/>
          <w:marTop w:val="0"/>
          <w:marBottom w:val="101"/>
          <w:divBdr>
            <w:top w:val="none" w:sz="0" w:space="0" w:color="auto"/>
            <w:left w:val="none" w:sz="0" w:space="0" w:color="auto"/>
            <w:bottom w:val="none" w:sz="0" w:space="0" w:color="auto"/>
            <w:right w:val="none" w:sz="0" w:space="0" w:color="auto"/>
          </w:divBdr>
        </w:div>
        <w:div w:id="189422052">
          <w:marLeft w:val="0"/>
          <w:marRight w:val="0"/>
          <w:marTop w:val="0"/>
          <w:marBottom w:val="101"/>
          <w:divBdr>
            <w:top w:val="none" w:sz="0" w:space="0" w:color="auto"/>
            <w:left w:val="none" w:sz="0" w:space="0" w:color="auto"/>
            <w:bottom w:val="none" w:sz="0" w:space="0" w:color="auto"/>
            <w:right w:val="none" w:sz="0" w:space="0" w:color="auto"/>
          </w:divBdr>
        </w:div>
        <w:div w:id="794908936">
          <w:marLeft w:val="0"/>
          <w:marRight w:val="0"/>
          <w:marTop w:val="0"/>
          <w:marBottom w:val="101"/>
          <w:divBdr>
            <w:top w:val="none" w:sz="0" w:space="0" w:color="auto"/>
            <w:left w:val="none" w:sz="0" w:space="0" w:color="auto"/>
            <w:bottom w:val="none" w:sz="0" w:space="0" w:color="auto"/>
            <w:right w:val="none" w:sz="0" w:space="0" w:color="auto"/>
          </w:divBdr>
        </w:div>
        <w:div w:id="551962626">
          <w:marLeft w:val="0"/>
          <w:marRight w:val="0"/>
          <w:marTop w:val="0"/>
          <w:marBottom w:val="101"/>
          <w:divBdr>
            <w:top w:val="none" w:sz="0" w:space="0" w:color="auto"/>
            <w:left w:val="none" w:sz="0" w:space="0" w:color="auto"/>
            <w:bottom w:val="none" w:sz="0" w:space="0" w:color="auto"/>
            <w:right w:val="none" w:sz="0" w:space="0" w:color="auto"/>
          </w:divBdr>
        </w:div>
        <w:div w:id="183909138">
          <w:marLeft w:val="0"/>
          <w:marRight w:val="0"/>
          <w:marTop w:val="0"/>
          <w:marBottom w:val="101"/>
          <w:divBdr>
            <w:top w:val="none" w:sz="0" w:space="0" w:color="auto"/>
            <w:left w:val="none" w:sz="0" w:space="0" w:color="auto"/>
            <w:bottom w:val="none" w:sz="0" w:space="0" w:color="auto"/>
            <w:right w:val="none" w:sz="0" w:space="0" w:color="auto"/>
          </w:divBdr>
        </w:div>
        <w:div w:id="2031370968">
          <w:marLeft w:val="0"/>
          <w:marRight w:val="0"/>
          <w:marTop w:val="0"/>
          <w:marBottom w:val="101"/>
          <w:divBdr>
            <w:top w:val="none" w:sz="0" w:space="0" w:color="auto"/>
            <w:left w:val="none" w:sz="0" w:space="0" w:color="auto"/>
            <w:bottom w:val="none" w:sz="0" w:space="0" w:color="auto"/>
            <w:right w:val="none" w:sz="0" w:space="0" w:color="auto"/>
          </w:divBdr>
        </w:div>
        <w:div w:id="1904021787">
          <w:marLeft w:val="0"/>
          <w:marRight w:val="0"/>
          <w:marTop w:val="0"/>
          <w:marBottom w:val="101"/>
          <w:divBdr>
            <w:top w:val="none" w:sz="0" w:space="0" w:color="auto"/>
            <w:left w:val="none" w:sz="0" w:space="0" w:color="auto"/>
            <w:bottom w:val="none" w:sz="0" w:space="0" w:color="auto"/>
            <w:right w:val="none" w:sz="0" w:space="0" w:color="auto"/>
          </w:divBdr>
        </w:div>
        <w:div w:id="973683663">
          <w:marLeft w:val="0"/>
          <w:marRight w:val="0"/>
          <w:marTop w:val="0"/>
          <w:marBottom w:val="101"/>
          <w:divBdr>
            <w:top w:val="none" w:sz="0" w:space="0" w:color="auto"/>
            <w:left w:val="none" w:sz="0" w:space="0" w:color="auto"/>
            <w:bottom w:val="none" w:sz="0" w:space="0" w:color="auto"/>
            <w:right w:val="none" w:sz="0" w:space="0" w:color="auto"/>
          </w:divBdr>
        </w:div>
        <w:div w:id="102309629">
          <w:marLeft w:val="0"/>
          <w:marRight w:val="0"/>
          <w:marTop w:val="0"/>
          <w:marBottom w:val="101"/>
          <w:divBdr>
            <w:top w:val="none" w:sz="0" w:space="0" w:color="auto"/>
            <w:left w:val="none" w:sz="0" w:space="0" w:color="auto"/>
            <w:bottom w:val="none" w:sz="0" w:space="0" w:color="auto"/>
            <w:right w:val="none" w:sz="0" w:space="0" w:color="auto"/>
          </w:divBdr>
        </w:div>
        <w:div w:id="1370764362">
          <w:marLeft w:val="0"/>
          <w:marRight w:val="0"/>
          <w:marTop w:val="0"/>
          <w:marBottom w:val="101"/>
          <w:divBdr>
            <w:top w:val="none" w:sz="0" w:space="0" w:color="auto"/>
            <w:left w:val="none" w:sz="0" w:space="0" w:color="auto"/>
            <w:bottom w:val="none" w:sz="0" w:space="0" w:color="auto"/>
            <w:right w:val="none" w:sz="0" w:space="0" w:color="auto"/>
          </w:divBdr>
        </w:div>
        <w:div w:id="1219166645">
          <w:marLeft w:val="0"/>
          <w:marRight w:val="0"/>
          <w:marTop w:val="0"/>
          <w:marBottom w:val="101"/>
          <w:divBdr>
            <w:top w:val="none" w:sz="0" w:space="0" w:color="auto"/>
            <w:left w:val="none" w:sz="0" w:space="0" w:color="auto"/>
            <w:bottom w:val="none" w:sz="0" w:space="0" w:color="auto"/>
            <w:right w:val="none" w:sz="0" w:space="0" w:color="auto"/>
          </w:divBdr>
        </w:div>
        <w:div w:id="2012901608">
          <w:marLeft w:val="0"/>
          <w:marRight w:val="0"/>
          <w:marTop w:val="0"/>
          <w:marBottom w:val="101"/>
          <w:divBdr>
            <w:top w:val="none" w:sz="0" w:space="0" w:color="auto"/>
            <w:left w:val="none" w:sz="0" w:space="0" w:color="auto"/>
            <w:bottom w:val="none" w:sz="0" w:space="0" w:color="auto"/>
            <w:right w:val="none" w:sz="0" w:space="0" w:color="auto"/>
          </w:divBdr>
        </w:div>
        <w:div w:id="274220347">
          <w:marLeft w:val="0"/>
          <w:marRight w:val="0"/>
          <w:marTop w:val="0"/>
          <w:marBottom w:val="101"/>
          <w:divBdr>
            <w:top w:val="none" w:sz="0" w:space="0" w:color="auto"/>
            <w:left w:val="none" w:sz="0" w:space="0" w:color="auto"/>
            <w:bottom w:val="none" w:sz="0" w:space="0" w:color="auto"/>
            <w:right w:val="none" w:sz="0" w:space="0" w:color="auto"/>
          </w:divBdr>
        </w:div>
        <w:div w:id="1332295160">
          <w:marLeft w:val="0"/>
          <w:marRight w:val="0"/>
          <w:marTop w:val="0"/>
          <w:marBottom w:val="101"/>
          <w:divBdr>
            <w:top w:val="none" w:sz="0" w:space="0" w:color="auto"/>
            <w:left w:val="none" w:sz="0" w:space="0" w:color="auto"/>
            <w:bottom w:val="none" w:sz="0" w:space="0" w:color="auto"/>
            <w:right w:val="none" w:sz="0" w:space="0" w:color="auto"/>
          </w:divBdr>
        </w:div>
        <w:div w:id="2118864079">
          <w:marLeft w:val="0"/>
          <w:marRight w:val="0"/>
          <w:marTop w:val="0"/>
          <w:marBottom w:val="101"/>
          <w:divBdr>
            <w:top w:val="none" w:sz="0" w:space="0" w:color="auto"/>
            <w:left w:val="none" w:sz="0" w:space="0" w:color="auto"/>
            <w:bottom w:val="none" w:sz="0" w:space="0" w:color="auto"/>
            <w:right w:val="none" w:sz="0" w:space="0" w:color="auto"/>
          </w:divBdr>
        </w:div>
        <w:div w:id="1104619319">
          <w:marLeft w:val="0"/>
          <w:marRight w:val="0"/>
          <w:marTop w:val="0"/>
          <w:marBottom w:val="101"/>
          <w:divBdr>
            <w:top w:val="none" w:sz="0" w:space="0" w:color="auto"/>
            <w:left w:val="none" w:sz="0" w:space="0" w:color="auto"/>
            <w:bottom w:val="none" w:sz="0" w:space="0" w:color="auto"/>
            <w:right w:val="none" w:sz="0" w:space="0" w:color="auto"/>
          </w:divBdr>
        </w:div>
        <w:div w:id="219756199">
          <w:marLeft w:val="0"/>
          <w:marRight w:val="0"/>
          <w:marTop w:val="0"/>
          <w:marBottom w:val="101"/>
          <w:divBdr>
            <w:top w:val="none" w:sz="0" w:space="0" w:color="auto"/>
            <w:left w:val="none" w:sz="0" w:space="0" w:color="auto"/>
            <w:bottom w:val="none" w:sz="0" w:space="0" w:color="auto"/>
            <w:right w:val="none" w:sz="0" w:space="0" w:color="auto"/>
          </w:divBdr>
        </w:div>
        <w:div w:id="1475291896">
          <w:marLeft w:val="0"/>
          <w:marRight w:val="0"/>
          <w:marTop w:val="0"/>
          <w:marBottom w:val="101"/>
          <w:divBdr>
            <w:top w:val="none" w:sz="0" w:space="0" w:color="auto"/>
            <w:left w:val="none" w:sz="0" w:space="0" w:color="auto"/>
            <w:bottom w:val="none" w:sz="0" w:space="0" w:color="auto"/>
            <w:right w:val="none" w:sz="0" w:space="0" w:color="auto"/>
          </w:divBdr>
        </w:div>
        <w:div w:id="197741213">
          <w:marLeft w:val="0"/>
          <w:marRight w:val="0"/>
          <w:marTop w:val="0"/>
          <w:marBottom w:val="101"/>
          <w:divBdr>
            <w:top w:val="none" w:sz="0" w:space="0" w:color="auto"/>
            <w:left w:val="none" w:sz="0" w:space="0" w:color="auto"/>
            <w:bottom w:val="none" w:sz="0" w:space="0" w:color="auto"/>
            <w:right w:val="none" w:sz="0" w:space="0" w:color="auto"/>
          </w:divBdr>
        </w:div>
        <w:div w:id="207648875">
          <w:marLeft w:val="0"/>
          <w:marRight w:val="0"/>
          <w:marTop w:val="0"/>
          <w:marBottom w:val="101"/>
          <w:divBdr>
            <w:top w:val="none" w:sz="0" w:space="0" w:color="auto"/>
            <w:left w:val="none" w:sz="0" w:space="0" w:color="auto"/>
            <w:bottom w:val="none" w:sz="0" w:space="0" w:color="auto"/>
            <w:right w:val="none" w:sz="0" w:space="0" w:color="auto"/>
          </w:divBdr>
        </w:div>
        <w:div w:id="795172661">
          <w:marLeft w:val="0"/>
          <w:marRight w:val="0"/>
          <w:marTop w:val="0"/>
          <w:marBottom w:val="101"/>
          <w:divBdr>
            <w:top w:val="none" w:sz="0" w:space="0" w:color="auto"/>
            <w:left w:val="none" w:sz="0" w:space="0" w:color="auto"/>
            <w:bottom w:val="none" w:sz="0" w:space="0" w:color="auto"/>
            <w:right w:val="none" w:sz="0" w:space="0" w:color="auto"/>
          </w:divBdr>
        </w:div>
        <w:div w:id="215047101">
          <w:marLeft w:val="0"/>
          <w:marRight w:val="0"/>
          <w:marTop w:val="0"/>
          <w:marBottom w:val="101"/>
          <w:divBdr>
            <w:top w:val="none" w:sz="0" w:space="0" w:color="auto"/>
            <w:left w:val="none" w:sz="0" w:space="0" w:color="auto"/>
            <w:bottom w:val="none" w:sz="0" w:space="0" w:color="auto"/>
            <w:right w:val="none" w:sz="0" w:space="0" w:color="auto"/>
          </w:divBdr>
        </w:div>
        <w:div w:id="252248698">
          <w:marLeft w:val="0"/>
          <w:marRight w:val="0"/>
          <w:marTop w:val="0"/>
          <w:marBottom w:val="101"/>
          <w:divBdr>
            <w:top w:val="none" w:sz="0" w:space="0" w:color="auto"/>
            <w:left w:val="none" w:sz="0" w:space="0" w:color="auto"/>
            <w:bottom w:val="none" w:sz="0" w:space="0" w:color="auto"/>
            <w:right w:val="none" w:sz="0" w:space="0" w:color="auto"/>
          </w:divBdr>
        </w:div>
        <w:div w:id="930430050">
          <w:marLeft w:val="0"/>
          <w:marRight w:val="0"/>
          <w:marTop w:val="0"/>
          <w:marBottom w:val="101"/>
          <w:divBdr>
            <w:top w:val="none" w:sz="0" w:space="0" w:color="auto"/>
            <w:left w:val="none" w:sz="0" w:space="0" w:color="auto"/>
            <w:bottom w:val="none" w:sz="0" w:space="0" w:color="auto"/>
            <w:right w:val="none" w:sz="0" w:space="0" w:color="auto"/>
          </w:divBdr>
        </w:div>
        <w:div w:id="243147354">
          <w:marLeft w:val="0"/>
          <w:marRight w:val="0"/>
          <w:marTop w:val="0"/>
          <w:marBottom w:val="101"/>
          <w:divBdr>
            <w:top w:val="none" w:sz="0" w:space="0" w:color="auto"/>
            <w:left w:val="none" w:sz="0" w:space="0" w:color="auto"/>
            <w:bottom w:val="none" w:sz="0" w:space="0" w:color="auto"/>
            <w:right w:val="none" w:sz="0" w:space="0" w:color="auto"/>
          </w:divBdr>
        </w:div>
        <w:div w:id="1759324633">
          <w:marLeft w:val="0"/>
          <w:marRight w:val="0"/>
          <w:marTop w:val="0"/>
          <w:marBottom w:val="101"/>
          <w:divBdr>
            <w:top w:val="none" w:sz="0" w:space="0" w:color="auto"/>
            <w:left w:val="none" w:sz="0" w:space="0" w:color="auto"/>
            <w:bottom w:val="none" w:sz="0" w:space="0" w:color="auto"/>
            <w:right w:val="none" w:sz="0" w:space="0" w:color="auto"/>
          </w:divBdr>
        </w:div>
        <w:div w:id="1123692675">
          <w:marLeft w:val="0"/>
          <w:marRight w:val="0"/>
          <w:marTop w:val="0"/>
          <w:marBottom w:val="101"/>
          <w:divBdr>
            <w:top w:val="none" w:sz="0" w:space="0" w:color="auto"/>
            <w:left w:val="none" w:sz="0" w:space="0" w:color="auto"/>
            <w:bottom w:val="none" w:sz="0" w:space="0" w:color="auto"/>
            <w:right w:val="none" w:sz="0" w:space="0" w:color="auto"/>
          </w:divBdr>
        </w:div>
        <w:div w:id="988436071">
          <w:marLeft w:val="0"/>
          <w:marRight w:val="0"/>
          <w:marTop w:val="0"/>
          <w:marBottom w:val="101"/>
          <w:divBdr>
            <w:top w:val="none" w:sz="0" w:space="0" w:color="auto"/>
            <w:left w:val="none" w:sz="0" w:space="0" w:color="auto"/>
            <w:bottom w:val="none" w:sz="0" w:space="0" w:color="auto"/>
            <w:right w:val="none" w:sz="0" w:space="0" w:color="auto"/>
          </w:divBdr>
        </w:div>
        <w:div w:id="1122959635">
          <w:marLeft w:val="0"/>
          <w:marRight w:val="0"/>
          <w:marTop w:val="0"/>
          <w:marBottom w:val="101"/>
          <w:divBdr>
            <w:top w:val="none" w:sz="0" w:space="0" w:color="auto"/>
            <w:left w:val="none" w:sz="0" w:space="0" w:color="auto"/>
            <w:bottom w:val="none" w:sz="0" w:space="0" w:color="auto"/>
            <w:right w:val="none" w:sz="0" w:space="0" w:color="auto"/>
          </w:divBdr>
        </w:div>
        <w:div w:id="257912976">
          <w:marLeft w:val="0"/>
          <w:marRight w:val="0"/>
          <w:marTop w:val="0"/>
          <w:marBottom w:val="101"/>
          <w:divBdr>
            <w:top w:val="none" w:sz="0" w:space="0" w:color="auto"/>
            <w:left w:val="none" w:sz="0" w:space="0" w:color="auto"/>
            <w:bottom w:val="none" w:sz="0" w:space="0" w:color="auto"/>
            <w:right w:val="none" w:sz="0" w:space="0" w:color="auto"/>
          </w:divBdr>
        </w:div>
        <w:div w:id="1764254370">
          <w:marLeft w:val="0"/>
          <w:marRight w:val="0"/>
          <w:marTop w:val="0"/>
          <w:marBottom w:val="101"/>
          <w:divBdr>
            <w:top w:val="none" w:sz="0" w:space="0" w:color="auto"/>
            <w:left w:val="none" w:sz="0" w:space="0" w:color="auto"/>
            <w:bottom w:val="none" w:sz="0" w:space="0" w:color="auto"/>
            <w:right w:val="none" w:sz="0" w:space="0" w:color="auto"/>
          </w:divBdr>
        </w:div>
        <w:div w:id="1947156945">
          <w:marLeft w:val="0"/>
          <w:marRight w:val="0"/>
          <w:marTop w:val="0"/>
          <w:marBottom w:val="101"/>
          <w:divBdr>
            <w:top w:val="none" w:sz="0" w:space="0" w:color="auto"/>
            <w:left w:val="none" w:sz="0" w:space="0" w:color="auto"/>
            <w:bottom w:val="none" w:sz="0" w:space="0" w:color="auto"/>
            <w:right w:val="none" w:sz="0" w:space="0" w:color="auto"/>
          </w:divBdr>
        </w:div>
        <w:div w:id="172452682">
          <w:marLeft w:val="0"/>
          <w:marRight w:val="0"/>
          <w:marTop w:val="0"/>
          <w:marBottom w:val="101"/>
          <w:divBdr>
            <w:top w:val="none" w:sz="0" w:space="0" w:color="auto"/>
            <w:left w:val="none" w:sz="0" w:space="0" w:color="auto"/>
            <w:bottom w:val="none" w:sz="0" w:space="0" w:color="auto"/>
            <w:right w:val="none" w:sz="0" w:space="0" w:color="auto"/>
          </w:divBdr>
        </w:div>
        <w:div w:id="600256755">
          <w:marLeft w:val="0"/>
          <w:marRight w:val="0"/>
          <w:marTop w:val="0"/>
          <w:marBottom w:val="101"/>
          <w:divBdr>
            <w:top w:val="none" w:sz="0" w:space="0" w:color="auto"/>
            <w:left w:val="none" w:sz="0" w:space="0" w:color="auto"/>
            <w:bottom w:val="none" w:sz="0" w:space="0" w:color="auto"/>
            <w:right w:val="none" w:sz="0" w:space="0" w:color="auto"/>
          </w:divBdr>
        </w:div>
        <w:div w:id="1868372734">
          <w:marLeft w:val="0"/>
          <w:marRight w:val="0"/>
          <w:marTop w:val="0"/>
          <w:marBottom w:val="101"/>
          <w:divBdr>
            <w:top w:val="none" w:sz="0" w:space="0" w:color="auto"/>
            <w:left w:val="none" w:sz="0" w:space="0" w:color="auto"/>
            <w:bottom w:val="none" w:sz="0" w:space="0" w:color="auto"/>
            <w:right w:val="none" w:sz="0" w:space="0" w:color="auto"/>
          </w:divBdr>
        </w:div>
        <w:div w:id="1843004434">
          <w:marLeft w:val="0"/>
          <w:marRight w:val="0"/>
          <w:marTop w:val="0"/>
          <w:marBottom w:val="101"/>
          <w:divBdr>
            <w:top w:val="none" w:sz="0" w:space="0" w:color="auto"/>
            <w:left w:val="none" w:sz="0" w:space="0" w:color="auto"/>
            <w:bottom w:val="none" w:sz="0" w:space="0" w:color="auto"/>
            <w:right w:val="none" w:sz="0" w:space="0" w:color="auto"/>
          </w:divBdr>
        </w:div>
        <w:div w:id="998466162">
          <w:marLeft w:val="0"/>
          <w:marRight w:val="0"/>
          <w:marTop w:val="0"/>
          <w:marBottom w:val="101"/>
          <w:divBdr>
            <w:top w:val="none" w:sz="0" w:space="0" w:color="auto"/>
            <w:left w:val="none" w:sz="0" w:space="0" w:color="auto"/>
            <w:bottom w:val="none" w:sz="0" w:space="0" w:color="auto"/>
            <w:right w:val="none" w:sz="0" w:space="0" w:color="auto"/>
          </w:divBdr>
        </w:div>
        <w:div w:id="1117945216">
          <w:marLeft w:val="0"/>
          <w:marRight w:val="0"/>
          <w:marTop w:val="0"/>
          <w:marBottom w:val="101"/>
          <w:divBdr>
            <w:top w:val="none" w:sz="0" w:space="0" w:color="auto"/>
            <w:left w:val="none" w:sz="0" w:space="0" w:color="auto"/>
            <w:bottom w:val="none" w:sz="0" w:space="0" w:color="auto"/>
            <w:right w:val="none" w:sz="0" w:space="0" w:color="auto"/>
          </w:divBdr>
        </w:div>
        <w:div w:id="1151750506">
          <w:marLeft w:val="0"/>
          <w:marRight w:val="0"/>
          <w:marTop w:val="0"/>
          <w:marBottom w:val="101"/>
          <w:divBdr>
            <w:top w:val="none" w:sz="0" w:space="0" w:color="auto"/>
            <w:left w:val="none" w:sz="0" w:space="0" w:color="auto"/>
            <w:bottom w:val="none" w:sz="0" w:space="0" w:color="auto"/>
            <w:right w:val="none" w:sz="0" w:space="0" w:color="auto"/>
          </w:divBdr>
        </w:div>
        <w:div w:id="1816337949">
          <w:marLeft w:val="0"/>
          <w:marRight w:val="0"/>
          <w:marTop w:val="0"/>
          <w:marBottom w:val="101"/>
          <w:divBdr>
            <w:top w:val="none" w:sz="0" w:space="0" w:color="auto"/>
            <w:left w:val="none" w:sz="0" w:space="0" w:color="auto"/>
            <w:bottom w:val="none" w:sz="0" w:space="0" w:color="auto"/>
            <w:right w:val="none" w:sz="0" w:space="0" w:color="auto"/>
          </w:divBdr>
        </w:div>
        <w:div w:id="1484926341">
          <w:marLeft w:val="0"/>
          <w:marRight w:val="0"/>
          <w:marTop w:val="0"/>
          <w:marBottom w:val="101"/>
          <w:divBdr>
            <w:top w:val="none" w:sz="0" w:space="0" w:color="auto"/>
            <w:left w:val="none" w:sz="0" w:space="0" w:color="auto"/>
            <w:bottom w:val="none" w:sz="0" w:space="0" w:color="auto"/>
            <w:right w:val="none" w:sz="0" w:space="0" w:color="auto"/>
          </w:divBdr>
        </w:div>
        <w:div w:id="302589534">
          <w:marLeft w:val="0"/>
          <w:marRight w:val="0"/>
          <w:marTop w:val="0"/>
          <w:marBottom w:val="101"/>
          <w:divBdr>
            <w:top w:val="none" w:sz="0" w:space="0" w:color="auto"/>
            <w:left w:val="none" w:sz="0" w:space="0" w:color="auto"/>
            <w:bottom w:val="none" w:sz="0" w:space="0" w:color="auto"/>
            <w:right w:val="none" w:sz="0" w:space="0" w:color="auto"/>
          </w:divBdr>
        </w:div>
        <w:div w:id="1763604136">
          <w:marLeft w:val="0"/>
          <w:marRight w:val="0"/>
          <w:marTop w:val="0"/>
          <w:marBottom w:val="101"/>
          <w:divBdr>
            <w:top w:val="none" w:sz="0" w:space="0" w:color="auto"/>
            <w:left w:val="none" w:sz="0" w:space="0" w:color="auto"/>
            <w:bottom w:val="none" w:sz="0" w:space="0" w:color="auto"/>
            <w:right w:val="none" w:sz="0" w:space="0" w:color="auto"/>
          </w:divBdr>
        </w:div>
        <w:div w:id="96873686">
          <w:marLeft w:val="0"/>
          <w:marRight w:val="0"/>
          <w:marTop w:val="0"/>
          <w:marBottom w:val="101"/>
          <w:divBdr>
            <w:top w:val="none" w:sz="0" w:space="0" w:color="auto"/>
            <w:left w:val="none" w:sz="0" w:space="0" w:color="auto"/>
            <w:bottom w:val="none" w:sz="0" w:space="0" w:color="auto"/>
            <w:right w:val="none" w:sz="0" w:space="0" w:color="auto"/>
          </w:divBdr>
        </w:div>
        <w:div w:id="402607970">
          <w:marLeft w:val="0"/>
          <w:marRight w:val="0"/>
          <w:marTop w:val="0"/>
          <w:marBottom w:val="101"/>
          <w:divBdr>
            <w:top w:val="none" w:sz="0" w:space="0" w:color="auto"/>
            <w:left w:val="none" w:sz="0" w:space="0" w:color="auto"/>
            <w:bottom w:val="none" w:sz="0" w:space="0" w:color="auto"/>
            <w:right w:val="none" w:sz="0" w:space="0" w:color="auto"/>
          </w:divBdr>
        </w:div>
        <w:div w:id="543298097">
          <w:marLeft w:val="0"/>
          <w:marRight w:val="0"/>
          <w:marTop w:val="0"/>
          <w:marBottom w:val="101"/>
          <w:divBdr>
            <w:top w:val="none" w:sz="0" w:space="0" w:color="auto"/>
            <w:left w:val="none" w:sz="0" w:space="0" w:color="auto"/>
            <w:bottom w:val="none" w:sz="0" w:space="0" w:color="auto"/>
            <w:right w:val="none" w:sz="0" w:space="0" w:color="auto"/>
          </w:divBdr>
        </w:div>
        <w:div w:id="2050106146">
          <w:marLeft w:val="0"/>
          <w:marRight w:val="0"/>
          <w:marTop w:val="0"/>
          <w:marBottom w:val="101"/>
          <w:divBdr>
            <w:top w:val="none" w:sz="0" w:space="0" w:color="auto"/>
            <w:left w:val="none" w:sz="0" w:space="0" w:color="auto"/>
            <w:bottom w:val="none" w:sz="0" w:space="0" w:color="auto"/>
            <w:right w:val="none" w:sz="0" w:space="0" w:color="auto"/>
          </w:divBdr>
        </w:div>
        <w:div w:id="1559129790">
          <w:marLeft w:val="0"/>
          <w:marRight w:val="0"/>
          <w:marTop w:val="0"/>
          <w:marBottom w:val="101"/>
          <w:divBdr>
            <w:top w:val="none" w:sz="0" w:space="0" w:color="auto"/>
            <w:left w:val="none" w:sz="0" w:space="0" w:color="auto"/>
            <w:bottom w:val="none" w:sz="0" w:space="0" w:color="auto"/>
            <w:right w:val="none" w:sz="0" w:space="0" w:color="auto"/>
          </w:divBdr>
        </w:div>
        <w:div w:id="372341028">
          <w:marLeft w:val="0"/>
          <w:marRight w:val="0"/>
          <w:marTop w:val="0"/>
          <w:marBottom w:val="101"/>
          <w:divBdr>
            <w:top w:val="none" w:sz="0" w:space="0" w:color="auto"/>
            <w:left w:val="none" w:sz="0" w:space="0" w:color="auto"/>
            <w:bottom w:val="none" w:sz="0" w:space="0" w:color="auto"/>
            <w:right w:val="none" w:sz="0" w:space="0" w:color="auto"/>
          </w:divBdr>
        </w:div>
        <w:div w:id="108941807">
          <w:marLeft w:val="0"/>
          <w:marRight w:val="0"/>
          <w:marTop w:val="0"/>
          <w:marBottom w:val="101"/>
          <w:divBdr>
            <w:top w:val="none" w:sz="0" w:space="0" w:color="auto"/>
            <w:left w:val="none" w:sz="0" w:space="0" w:color="auto"/>
            <w:bottom w:val="none" w:sz="0" w:space="0" w:color="auto"/>
            <w:right w:val="none" w:sz="0" w:space="0" w:color="auto"/>
          </w:divBdr>
        </w:div>
        <w:div w:id="1606304449">
          <w:marLeft w:val="0"/>
          <w:marRight w:val="0"/>
          <w:marTop w:val="0"/>
          <w:marBottom w:val="101"/>
          <w:divBdr>
            <w:top w:val="none" w:sz="0" w:space="0" w:color="auto"/>
            <w:left w:val="none" w:sz="0" w:space="0" w:color="auto"/>
            <w:bottom w:val="none" w:sz="0" w:space="0" w:color="auto"/>
            <w:right w:val="none" w:sz="0" w:space="0" w:color="auto"/>
          </w:divBdr>
        </w:div>
        <w:div w:id="824128649">
          <w:marLeft w:val="0"/>
          <w:marRight w:val="0"/>
          <w:marTop w:val="0"/>
          <w:marBottom w:val="101"/>
          <w:divBdr>
            <w:top w:val="none" w:sz="0" w:space="0" w:color="auto"/>
            <w:left w:val="none" w:sz="0" w:space="0" w:color="auto"/>
            <w:bottom w:val="none" w:sz="0" w:space="0" w:color="auto"/>
            <w:right w:val="none" w:sz="0" w:space="0" w:color="auto"/>
          </w:divBdr>
        </w:div>
        <w:div w:id="159928495">
          <w:marLeft w:val="0"/>
          <w:marRight w:val="0"/>
          <w:marTop w:val="0"/>
          <w:marBottom w:val="101"/>
          <w:divBdr>
            <w:top w:val="none" w:sz="0" w:space="0" w:color="auto"/>
            <w:left w:val="none" w:sz="0" w:space="0" w:color="auto"/>
            <w:bottom w:val="none" w:sz="0" w:space="0" w:color="auto"/>
            <w:right w:val="none" w:sz="0" w:space="0" w:color="auto"/>
          </w:divBdr>
        </w:div>
        <w:div w:id="821046579">
          <w:marLeft w:val="0"/>
          <w:marRight w:val="0"/>
          <w:marTop w:val="0"/>
          <w:marBottom w:val="101"/>
          <w:divBdr>
            <w:top w:val="none" w:sz="0" w:space="0" w:color="auto"/>
            <w:left w:val="none" w:sz="0" w:space="0" w:color="auto"/>
            <w:bottom w:val="none" w:sz="0" w:space="0" w:color="auto"/>
            <w:right w:val="none" w:sz="0" w:space="0" w:color="auto"/>
          </w:divBdr>
        </w:div>
        <w:div w:id="100028734">
          <w:marLeft w:val="0"/>
          <w:marRight w:val="0"/>
          <w:marTop w:val="0"/>
          <w:marBottom w:val="101"/>
          <w:divBdr>
            <w:top w:val="none" w:sz="0" w:space="0" w:color="auto"/>
            <w:left w:val="none" w:sz="0" w:space="0" w:color="auto"/>
            <w:bottom w:val="none" w:sz="0" w:space="0" w:color="auto"/>
            <w:right w:val="none" w:sz="0" w:space="0" w:color="auto"/>
          </w:divBdr>
        </w:div>
        <w:div w:id="1533031715">
          <w:marLeft w:val="0"/>
          <w:marRight w:val="0"/>
          <w:marTop w:val="0"/>
          <w:marBottom w:val="101"/>
          <w:divBdr>
            <w:top w:val="none" w:sz="0" w:space="0" w:color="auto"/>
            <w:left w:val="none" w:sz="0" w:space="0" w:color="auto"/>
            <w:bottom w:val="none" w:sz="0" w:space="0" w:color="auto"/>
            <w:right w:val="none" w:sz="0" w:space="0" w:color="auto"/>
          </w:divBdr>
        </w:div>
        <w:div w:id="295450435">
          <w:marLeft w:val="0"/>
          <w:marRight w:val="0"/>
          <w:marTop w:val="0"/>
          <w:marBottom w:val="101"/>
          <w:divBdr>
            <w:top w:val="none" w:sz="0" w:space="0" w:color="auto"/>
            <w:left w:val="none" w:sz="0" w:space="0" w:color="auto"/>
            <w:bottom w:val="none" w:sz="0" w:space="0" w:color="auto"/>
            <w:right w:val="none" w:sz="0" w:space="0" w:color="auto"/>
          </w:divBdr>
        </w:div>
        <w:div w:id="586383275">
          <w:marLeft w:val="0"/>
          <w:marRight w:val="0"/>
          <w:marTop w:val="0"/>
          <w:marBottom w:val="101"/>
          <w:divBdr>
            <w:top w:val="none" w:sz="0" w:space="0" w:color="auto"/>
            <w:left w:val="none" w:sz="0" w:space="0" w:color="auto"/>
            <w:bottom w:val="none" w:sz="0" w:space="0" w:color="auto"/>
            <w:right w:val="none" w:sz="0" w:space="0" w:color="auto"/>
          </w:divBdr>
        </w:div>
        <w:div w:id="2066365779">
          <w:marLeft w:val="0"/>
          <w:marRight w:val="0"/>
          <w:marTop w:val="0"/>
          <w:marBottom w:val="101"/>
          <w:divBdr>
            <w:top w:val="none" w:sz="0" w:space="0" w:color="auto"/>
            <w:left w:val="none" w:sz="0" w:space="0" w:color="auto"/>
            <w:bottom w:val="none" w:sz="0" w:space="0" w:color="auto"/>
            <w:right w:val="none" w:sz="0" w:space="0" w:color="auto"/>
          </w:divBdr>
        </w:div>
        <w:div w:id="1101219911">
          <w:marLeft w:val="0"/>
          <w:marRight w:val="0"/>
          <w:marTop w:val="0"/>
          <w:marBottom w:val="101"/>
          <w:divBdr>
            <w:top w:val="none" w:sz="0" w:space="0" w:color="auto"/>
            <w:left w:val="none" w:sz="0" w:space="0" w:color="auto"/>
            <w:bottom w:val="none" w:sz="0" w:space="0" w:color="auto"/>
            <w:right w:val="none" w:sz="0" w:space="0" w:color="auto"/>
          </w:divBdr>
        </w:div>
        <w:div w:id="1257324737">
          <w:marLeft w:val="0"/>
          <w:marRight w:val="0"/>
          <w:marTop w:val="0"/>
          <w:marBottom w:val="101"/>
          <w:divBdr>
            <w:top w:val="none" w:sz="0" w:space="0" w:color="auto"/>
            <w:left w:val="none" w:sz="0" w:space="0" w:color="auto"/>
            <w:bottom w:val="none" w:sz="0" w:space="0" w:color="auto"/>
            <w:right w:val="none" w:sz="0" w:space="0" w:color="auto"/>
          </w:divBdr>
        </w:div>
        <w:div w:id="1030185891">
          <w:marLeft w:val="0"/>
          <w:marRight w:val="0"/>
          <w:marTop w:val="0"/>
          <w:marBottom w:val="101"/>
          <w:divBdr>
            <w:top w:val="none" w:sz="0" w:space="0" w:color="auto"/>
            <w:left w:val="none" w:sz="0" w:space="0" w:color="auto"/>
            <w:bottom w:val="none" w:sz="0" w:space="0" w:color="auto"/>
            <w:right w:val="none" w:sz="0" w:space="0" w:color="auto"/>
          </w:divBdr>
        </w:div>
        <w:div w:id="201984869">
          <w:marLeft w:val="0"/>
          <w:marRight w:val="0"/>
          <w:marTop w:val="0"/>
          <w:marBottom w:val="101"/>
          <w:divBdr>
            <w:top w:val="none" w:sz="0" w:space="0" w:color="auto"/>
            <w:left w:val="none" w:sz="0" w:space="0" w:color="auto"/>
            <w:bottom w:val="none" w:sz="0" w:space="0" w:color="auto"/>
            <w:right w:val="none" w:sz="0" w:space="0" w:color="auto"/>
          </w:divBdr>
        </w:div>
        <w:div w:id="1052116415">
          <w:marLeft w:val="0"/>
          <w:marRight w:val="0"/>
          <w:marTop w:val="0"/>
          <w:marBottom w:val="101"/>
          <w:divBdr>
            <w:top w:val="none" w:sz="0" w:space="0" w:color="auto"/>
            <w:left w:val="none" w:sz="0" w:space="0" w:color="auto"/>
            <w:bottom w:val="none" w:sz="0" w:space="0" w:color="auto"/>
            <w:right w:val="none" w:sz="0" w:space="0" w:color="auto"/>
          </w:divBdr>
        </w:div>
        <w:div w:id="1992101127">
          <w:marLeft w:val="0"/>
          <w:marRight w:val="0"/>
          <w:marTop w:val="0"/>
          <w:marBottom w:val="101"/>
          <w:divBdr>
            <w:top w:val="none" w:sz="0" w:space="0" w:color="auto"/>
            <w:left w:val="none" w:sz="0" w:space="0" w:color="auto"/>
            <w:bottom w:val="none" w:sz="0" w:space="0" w:color="auto"/>
            <w:right w:val="none" w:sz="0" w:space="0" w:color="auto"/>
          </w:divBdr>
        </w:div>
        <w:div w:id="1362124158">
          <w:marLeft w:val="0"/>
          <w:marRight w:val="0"/>
          <w:marTop w:val="0"/>
          <w:marBottom w:val="101"/>
          <w:divBdr>
            <w:top w:val="none" w:sz="0" w:space="0" w:color="auto"/>
            <w:left w:val="none" w:sz="0" w:space="0" w:color="auto"/>
            <w:bottom w:val="none" w:sz="0" w:space="0" w:color="auto"/>
            <w:right w:val="none" w:sz="0" w:space="0" w:color="auto"/>
          </w:divBdr>
        </w:div>
        <w:div w:id="1054692484">
          <w:marLeft w:val="0"/>
          <w:marRight w:val="0"/>
          <w:marTop w:val="0"/>
          <w:marBottom w:val="101"/>
          <w:divBdr>
            <w:top w:val="none" w:sz="0" w:space="0" w:color="auto"/>
            <w:left w:val="none" w:sz="0" w:space="0" w:color="auto"/>
            <w:bottom w:val="none" w:sz="0" w:space="0" w:color="auto"/>
            <w:right w:val="none" w:sz="0" w:space="0" w:color="auto"/>
          </w:divBdr>
        </w:div>
        <w:div w:id="1986205088">
          <w:marLeft w:val="0"/>
          <w:marRight w:val="0"/>
          <w:marTop w:val="0"/>
          <w:marBottom w:val="101"/>
          <w:divBdr>
            <w:top w:val="none" w:sz="0" w:space="0" w:color="auto"/>
            <w:left w:val="none" w:sz="0" w:space="0" w:color="auto"/>
            <w:bottom w:val="none" w:sz="0" w:space="0" w:color="auto"/>
            <w:right w:val="none" w:sz="0" w:space="0" w:color="auto"/>
          </w:divBdr>
        </w:div>
        <w:div w:id="492720812">
          <w:marLeft w:val="0"/>
          <w:marRight w:val="0"/>
          <w:marTop w:val="0"/>
          <w:marBottom w:val="101"/>
          <w:divBdr>
            <w:top w:val="none" w:sz="0" w:space="0" w:color="auto"/>
            <w:left w:val="none" w:sz="0" w:space="0" w:color="auto"/>
            <w:bottom w:val="none" w:sz="0" w:space="0" w:color="auto"/>
            <w:right w:val="none" w:sz="0" w:space="0" w:color="auto"/>
          </w:divBdr>
        </w:div>
        <w:div w:id="606888502">
          <w:marLeft w:val="0"/>
          <w:marRight w:val="0"/>
          <w:marTop w:val="0"/>
          <w:marBottom w:val="101"/>
          <w:divBdr>
            <w:top w:val="none" w:sz="0" w:space="0" w:color="auto"/>
            <w:left w:val="none" w:sz="0" w:space="0" w:color="auto"/>
            <w:bottom w:val="none" w:sz="0" w:space="0" w:color="auto"/>
            <w:right w:val="none" w:sz="0" w:space="0" w:color="auto"/>
          </w:divBdr>
        </w:div>
        <w:div w:id="1377200736">
          <w:marLeft w:val="0"/>
          <w:marRight w:val="0"/>
          <w:marTop w:val="0"/>
          <w:marBottom w:val="101"/>
          <w:divBdr>
            <w:top w:val="none" w:sz="0" w:space="0" w:color="auto"/>
            <w:left w:val="none" w:sz="0" w:space="0" w:color="auto"/>
            <w:bottom w:val="none" w:sz="0" w:space="0" w:color="auto"/>
            <w:right w:val="none" w:sz="0" w:space="0" w:color="auto"/>
          </w:divBdr>
        </w:div>
        <w:div w:id="48922563">
          <w:marLeft w:val="0"/>
          <w:marRight w:val="0"/>
          <w:marTop w:val="0"/>
          <w:marBottom w:val="101"/>
          <w:divBdr>
            <w:top w:val="none" w:sz="0" w:space="0" w:color="auto"/>
            <w:left w:val="none" w:sz="0" w:space="0" w:color="auto"/>
            <w:bottom w:val="none" w:sz="0" w:space="0" w:color="auto"/>
            <w:right w:val="none" w:sz="0" w:space="0" w:color="auto"/>
          </w:divBdr>
        </w:div>
        <w:div w:id="1561944047">
          <w:marLeft w:val="0"/>
          <w:marRight w:val="0"/>
          <w:marTop w:val="0"/>
          <w:marBottom w:val="101"/>
          <w:divBdr>
            <w:top w:val="none" w:sz="0" w:space="0" w:color="auto"/>
            <w:left w:val="none" w:sz="0" w:space="0" w:color="auto"/>
            <w:bottom w:val="none" w:sz="0" w:space="0" w:color="auto"/>
            <w:right w:val="none" w:sz="0" w:space="0" w:color="auto"/>
          </w:divBdr>
        </w:div>
        <w:div w:id="1867451331">
          <w:marLeft w:val="0"/>
          <w:marRight w:val="0"/>
          <w:marTop w:val="0"/>
          <w:marBottom w:val="101"/>
          <w:divBdr>
            <w:top w:val="none" w:sz="0" w:space="0" w:color="auto"/>
            <w:left w:val="none" w:sz="0" w:space="0" w:color="auto"/>
            <w:bottom w:val="none" w:sz="0" w:space="0" w:color="auto"/>
            <w:right w:val="none" w:sz="0" w:space="0" w:color="auto"/>
          </w:divBdr>
        </w:div>
        <w:div w:id="961112001">
          <w:marLeft w:val="0"/>
          <w:marRight w:val="0"/>
          <w:marTop w:val="0"/>
          <w:marBottom w:val="101"/>
          <w:divBdr>
            <w:top w:val="none" w:sz="0" w:space="0" w:color="auto"/>
            <w:left w:val="none" w:sz="0" w:space="0" w:color="auto"/>
            <w:bottom w:val="none" w:sz="0" w:space="0" w:color="auto"/>
            <w:right w:val="none" w:sz="0" w:space="0" w:color="auto"/>
          </w:divBdr>
        </w:div>
        <w:div w:id="250044827">
          <w:marLeft w:val="0"/>
          <w:marRight w:val="0"/>
          <w:marTop w:val="0"/>
          <w:marBottom w:val="101"/>
          <w:divBdr>
            <w:top w:val="none" w:sz="0" w:space="0" w:color="auto"/>
            <w:left w:val="none" w:sz="0" w:space="0" w:color="auto"/>
            <w:bottom w:val="none" w:sz="0" w:space="0" w:color="auto"/>
            <w:right w:val="none" w:sz="0" w:space="0" w:color="auto"/>
          </w:divBdr>
        </w:div>
        <w:div w:id="550534697">
          <w:marLeft w:val="0"/>
          <w:marRight w:val="0"/>
          <w:marTop w:val="0"/>
          <w:marBottom w:val="101"/>
          <w:divBdr>
            <w:top w:val="none" w:sz="0" w:space="0" w:color="auto"/>
            <w:left w:val="none" w:sz="0" w:space="0" w:color="auto"/>
            <w:bottom w:val="none" w:sz="0" w:space="0" w:color="auto"/>
            <w:right w:val="none" w:sz="0" w:space="0" w:color="auto"/>
          </w:divBdr>
        </w:div>
        <w:div w:id="660085223">
          <w:marLeft w:val="0"/>
          <w:marRight w:val="0"/>
          <w:marTop w:val="0"/>
          <w:marBottom w:val="101"/>
          <w:divBdr>
            <w:top w:val="none" w:sz="0" w:space="0" w:color="auto"/>
            <w:left w:val="none" w:sz="0" w:space="0" w:color="auto"/>
            <w:bottom w:val="none" w:sz="0" w:space="0" w:color="auto"/>
            <w:right w:val="none" w:sz="0" w:space="0" w:color="auto"/>
          </w:divBdr>
        </w:div>
        <w:div w:id="1360815955">
          <w:marLeft w:val="0"/>
          <w:marRight w:val="0"/>
          <w:marTop w:val="0"/>
          <w:marBottom w:val="101"/>
          <w:divBdr>
            <w:top w:val="none" w:sz="0" w:space="0" w:color="auto"/>
            <w:left w:val="none" w:sz="0" w:space="0" w:color="auto"/>
            <w:bottom w:val="none" w:sz="0" w:space="0" w:color="auto"/>
            <w:right w:val="none" w:sz="0" w:space="0" w:color="auto"/>
          </w:divBdr>
        </w:div>
        <w:div w:id="2018845133">
          <w:marLeft w:val="0"/>
          <w:marRight w:val="0"/>
          <w:marTop w:val="0"/>
          <w:marBottom w:val="101"/>
          <w:divBdr>
            <w:top w:val="none" w:sz="0" w:space="0" w:color="auto"/>
            <w:left w:val="none" w:sz="0" w:space="0" w:color="auto"/>
            <w:bottom w:val="none" w:sz="0" w:space="0" w:color="auto"/>
            <w:right w:val="none" w:sz="0" w:space="0" w:color="auto"/>
          </w:divBdr>
        </w:div>
        <w:div w:id="1319841649">
          <w:marLeft w:val="0"/>
          <w:marRight w:val="0"/>
          <w:marTop w:val="0"/>
          <w:marBottom w:val="101"/>
          <w:divBdr>
            <w:top w:val="none" w:sz="0" w:space="0" w:color="auto"/>
            <w:left w:val="none" w:sz="0" w:space="0" w:color="auto"/>
            <w:bottom w:val="none" w:sz="0" w:space="0" w:color="auto"/>
            <w:right w:val="none" w:sz="0" w:space="0" w:color="auto"/>
          </w:divBdr>
        </w:div>
        <w:div w:id="1921331180">
          <w:marLeft w:val="0"/>
          <w:marRight w:val="0"/>
          <w:marTop w:val="0"/>
          <w:marBottom w:val="101"/>
          <w:divBdr>
            <w:top w:val="none" w:sz="0" w:space="0" w:color="auto"/>
            <w:left w:val="none" w:sz="0" w:space="0" w:color="auto"/>
            <w:bottom w:val="none" w:sz="0" w:space="0" w:color="auto"/>
            <w:right w:val="none" w:sz="0" w:space="0" w:color="auto"/>
          </w:divBdr>
        </w:div>
        <w:div w:id="160781344">
          <w:marLeft w:val="0"/>
          <w:marRight w:val="0"/>
          <w:marTop w:val="0"/>
          <w:marBottom w:val="101"/>
          <w:divBdr>
            <w:top w:val="none" w:sz="0" w:space="0" w:color="auto"/>
            <w:left w:val="none" w:sz="0" w:space="0" w:color="auto"/>
            <w:bottom w:val="none" w:sz="0" w:space="0" w:color="auto"/>
            <w:right w:val="none" w:sz="0" w:space="0" w:color="auto"/>
          </w:divBdr>
        </w:div>
        <w:div w:id="1648512213">
          <w:marLeft w:val="0"/>
          <w:marRight w:val="0"/>
          <w:marTop w:val="0"/>
          <w:marBottom w:val="101"/>
          <w:divBdr>
            <w:top w:val="none" w:sz="0" w:space="0" w:color="auto"/>
            <w:left w:val="none" w:sz="0" w:space="0" w:color="auto"/>
            <w:bottom w:val="none" w:sz="0" w:space="0" w:color="auto"/>
            <w:right w:val="none" w:sz="0" w:space="0" w:color="auto"/>
          </w:divBdr>
        </w:div>
        <w:div w:id="470052250">
          <w:marLeft w:val="0"/>
          <w:marRight w:val="0"/>
          <w:marTop w:val="0"/>
          <w:marBottom w:val="101"/>
          <w:divBdr>
            <w:top w:val="none" w:sz="0" w:space="0" w:color="auto"/>
            <w:left w:val="none" w:sz="0" w:space="0" w:color="auto"/>
            <w:bottom w:val="none" w:sz="0" w:space="0" w:color="auto"/>
            <w:right w:val="none" w:sz="0" w:space="0" w:color="auto"/>
          </w:divBdr>
        </w:div>
        <w:div w:id="1116409546">
          <w:marLeft w:val="0"/>
          <w:marRight w:val="0"/>
          <w:marTop w:val="0"/>
          <w:marBottom w:val="101"/>
          <w:divBdr>
            <w:top w:val="none" w:sz="0" w:space="0" w:color="auto"/>
            <w:left w:val="none" w:sz="0" w:space="0" w:color="auto"/>
            <w:bottom w:val="none" w:sz="0" w:space="0" w:color="auto"/>
            <w:right w:val="none" w:sz="0" w:space="0" w:color="auto"/>
          </w:divBdr>
        </w:div>
        <w:div w:id="1940017940">
          <w:marLeft w:val="0"/>
          <w:marRight w:val="0"/>
          <w:marTop w:val="0"/>
          <w:marBottom w:val="101"/>
          <w:divBdr>
            <w:top w:val="none" w:sz="0" w:space="0" w:color="auto"/>
            <w:left w:val="none" w:sz="0" w:space="0" w:color="auto"/>
            <w:bottom w:val="none" w:sz="0" w:space="0" w:color="auto"/>
            <w:right w:val="none" w:sz="0" w:space="0" w:color="auto"/>
          </w:divBdr>
        </w:div>
        <w:div w:id="1017926635">
          <w:marLeft w:val="0"/>
          <w:marRight w:val="0"/>
          <w:marTop w:val="0"/>
          <w:marBottom w:val="101"/>
          <w:divBdr>
            <w:top w:val="none" w:sz="0" w:space="0" w:color="auto"/>
            <w:left w:val="none" w:sz="0" w:space="0" w:color="auto"/>
            <w:bottom w:val="none" w:sz="0" w:space="0" w:color="auto"/>
            <w:right w:val="none" w:sz="0" w:space="0" w:color="auto"/>
          </w:divBdr>
        </w:div>
        <w:div w:id="111286787">
          <w:marLeft w:val="0"/>
          <w:marRight w:val="0"/>
          <w:marTop w:val="0"/>
          <w:marBottom w:val="101"/>
          <w:divBdr>
            <w:top w:val="none" w:sz="0" w:space="0" w:color="auto"/>
            <w:left w:val="none" w:sz="0" w:space="0" w:color="auto"/>
            <w:bottom w:val="none" w:sz="0" w:space="0" w:color="auto"/>
            <w:right w:val="none" w:sz="0" w:space="0" w:color="auto"/>
          </w:divBdr>
        </w:div>
        <w:div w:id="2048024143">
          <w:marLeft w:val="0"/>
          <w:marRight w:val="0"/>
          <w:marTop w:val="0"/>
          <w:marBottom w:val="101"/>
          <w:divBdr>
            <w:top w:val="none" w:sz="0" w:space="0" w:color="auto"/>
            <w:left w:val="none" w:sz="0" w:space="0" w:color="auto"/>
            <w:bottom w:val="none" w:sz="0" w:space="0" w:color="auto"/>
            <w:right w:val="none" w:sz="0" w:space="0" w:color="auto"/>
          </w:divBdr>
        </w:div>
        <w:div w:id="229735251">
          <w:marLeft w:val="0"/>
          <w:marRight w:val="0"/>
          <w:marTop w:val="0"/>
          <w:marBottom w:val="101"/>
          <w:divBdr>
            <w:top w:val="none" w:sz="0" w:space="0" w:color="auto"/>
            <w:left w:val="none" w:sz="0" w:space="0" w:color="auto"/>
            <w:bottom w:val="none" w:sz="0" w:space="0" w:color="auto"/>
            <w:right w:val="none" w:sz="0" w:space="0" w:color="auto"/>
          </w:divBdr>
        </w:div>
        <w:div w:id="1019812113">
          <w:marLeft w:val="0"/>
          <w:marRight w:val="0"/>
          <w:marTop w:val="0"/>
          <w:marBottom w:val="101"/>
          <w:divBdr>
            <w:top w:val="none" w:sz="0" w:space="0" w:color="auto"/>
            <w:left w:val="none" w:sz="0" w:space="0" w:color="auto"/>
            <w:bottom w:val="none" w:sz="0" w:space="0" w:color="auto"/>
            <w:right w:val="none" w:sz="0" w:space="0" w:color="auto"/>
          </w:divBdr>
        </w:div>
        <w:div w:id="1091270207">
          <w:marLeft w:val="0"/>
          <w:marRight w:val="0"/>
          <w:marTop w:val="0"/>
          <w:marBottom w:val="101"/>
          <w:divBdr>
            <w:top w:val="none" w:sz="0" w:space="0" w:color="auto"/>
            <w:left w:val="none" w:sz="0" w:space="0" w:color="auto"/>
            <w:bottom w:val="none" w:sz="0" w:space="0" w:color="auto"/>
            <w:right w:val="none" w:sz="0" w:space="0" w:color="auto"/>
          </w:divBdr>
        </w:div>
        <w:div w:id="110513766">
          <w:marLeft w:val="0"/>
          <w:marRight w:val="0"/>
          <w:marTop w:val="0"/>
          <w:marBottom w:val="101"/>
          <w:divBdr>
            <w:top w:val="none" w:sz="0" w:space="0" w:color="auto"/>
            <w:left w:val="none" w:sz="0" w:space="0" w:color="auto"/>
            <w:bottom w:val="none" w:sz="0" w:space="0" w:color="auto"/>
            <w:right w:val="none" w:sz="0" w:space="0" w:color="auto"/>
          </w:divBdr>
        </w:div>
        <w:div w:id="846401741">
          <w:marLeft w:val="0"/>
          <w:marRight w:val="0"/>
          <w:marTop w:val="0"/>
          <w:marBottom w:val="101"/>
          <w:divBdr>
            <w:top w:val="none" w:sz="0" w:space="0" w:color="auto"/>
            <w:left w:val="none" w:sz="0" w:space="0" w:color="auto"/>
            <w:bottom w:val="none" w:sz="0" w:space="0" w:color="auto"/>
            <w:right w:val="none" w:sz="0" w:space="0" w:color="auto"/>
          </w:divBdr>
        </w:div>
        <w:div w:id="254944870">
          <w:marLeft w:val="0"/>
          <w:marRight w:val="0"/>
          <w:marTop w:val="0"/>
          <w:marBottom w:val="101"/>
          <w:divBdr>
            <w:top w:val="none" w:sz="0" w:space="0" w:color="auto"/>
            <w:left w:val="none" w:sz="0" w:space="0" w:color="auto"/>
            <w:bottom w:val="none" w:sz="0" w:space="0" w:color="auto"/>
            <w:right w:val="none" w:sz="0" w:space="0" w:color="auto"/>
          </w:divBdr>
        </w:div>
        <w:div w:id="769472269">
          <w:marLeft w:val="0"/>
          <w:marRight w:val="0"/>
          <w:marTop w:val="0"/>
          <w:marBottom w:val="101"/>
          <w:divBdr>
            <w:top w:val="none" w:sz="0" w:space="0" w:color="auto"/>
            <w:left w:val="none" w:sz="0" w:space="0" w:color="auto"/>
            <w:bottom w:val="none" w:sz="0" w:space="0" w:color="auto"/>
            <w:right w:val="none" w:sz="0" w:space="0" w:color="auto"/>
          </w:divBdr>
        </w:div>
        <w:div w:id="1983802492">
          <w:marLeft w:val="0"/>
          <w:marRight w:val="0"/>
          <w:marTop w:val="0"/>
          <w:marBottom w:val="101"/>
          <w:divBdr>
            <w:top w:val="none" w:sz="0" w:space="0" w:color="auto"/>
            <w:left w:val="none" w:sz="0" w:space="0" w:color="auto"/>
            <w:bottom w:val="none" w:sz="0" w:space="0" w:color="auto"/>
            <w:right w:val="none" w:sz="0" w:space="0" w:color="auto"/>
          </w:divBdr>
        </w:div>
        <w:div w:id="160975671">
          <w:marLeft w:val="0"/>
          <w:marRight w:val="0"/>
          <w:marTop w:val="0"/>
          <w:marBottom w:val="101"/>
          <w:divBdr>
            <w:top w:val="none" w:sz="0" w:space="0" w:color="auto"/>
            <w:left w:val="none" w:sz="0" w:space="0" w:color="auto"/>
            <w:bottom w:val="none" w:sz="0" w:space="0" w:color="auto"/>
            <w:right w:val="none" w:sz="0" w:space="0" w:color="auto"/>
          </w:divBdr>
        </w:div>
        <w:div w:id="728310175">
          <w:marLeft w:val="0"/>
          <w:marRight w:val="0"/>
          <w:marTop w:val="0"/>
          <w:marBottom w:val="101"/>
          <w:divBdr>
            <w:top w:val="none" w:sz="0" w:space="0" w:color="auto"/>
            <w:left w:val="none" w:sz="0" w:space="0" w:color="auto"/>
            <w:bottom w:val="none" w:sz="0" w:space="0" w:color="auto"/>
            <w:right w:val="none" w:sz="0" w:space="0" w:color="auto"/>
          </w:divBdr>
        </w:div>
        <w:div w:id="1565097928">
          <w:marLeft w:val="0"/>
          <w:marRight w:val="0"/>
          <w:marTop w:val="0"/>
          <w:marBottom w:val="101"/>
          <w:divBdr>
            <w:top w:val="none" w:sz="0" w:space="0" w:color="auto"/>
            <w:left w:val="none" w:sz="0" w:space="0" w:color="auto"/>
            <w:bottom w:val="none" w:sz="0" w:space="0" w:color="auto"/>
            <w:right w:val="none" w:sz="0" w:space="0" w:color="auto"/>
          </w:divBdr>
        </w:div>
        <w:div w:id="930895352">
          <w:marLeft w:val="0"/>
          <w:marRight w:val="0"/>
          <w:marTop w:val="0"/>
          <w:marBottom w:val="101"/>
          <w:divBdr>
            <w:top w:val="none" w:sz="0" w:space="0" w:color="auto"/>
            <w:left w:val="none" w:sz="0" w:space="0" w:color="auto"/>
            <w:bottom w:val="none" w:sz="0" w:space="0" w:color="auto"/>
            <w:right w:val="none" w:sz="0" w:space="0" w:color="auto"/>
          </w:divBdr>
        </w:div>
        <w:div w:id="856507415">
          <w:marLeft w:val="0"/>
          <w:marRight w:val="0"/>
          <w:marTop w:val="0"/>
          <w:marBottom w:val="101"/>
          <w:divBdr>
            <w:top w:val="none" w:sz="0" w:space="0" w:color="auto"/>
            <w:left w:val="none" w:sz="0" w:space="0" w:color="auto"/>
            <w:bottom w:val="none" w:sz="0" w:space="0" w:color="auto"/>
            <w:right w:val="none" w:sz="0" w:space="0" w:color="auto"/>
          </w:divBdr>
        </w:div>
        <w:div w:id="1367943419">
          <w:marLeft w:val="0"/>
          <w:marRight w:val="0"/>
          <w:marTop w:val="0"/>
          <w:marBottom w:val="101"/>
          <w:divBdr>
            <w:top w:val="none" w:sz="0" w:space="0" w:color="auto"/>
            <w:left w:val="none" w:sz="0" w:space="0" w:color="auto"/>
            <w:bottom w:val="none" w:sz="0" w:space="0" w:color="auto"/>
            <w:right w:val="none" w:sz="0" w:space="0" w:color="auto"/>
          </w:divBdr>
        </w:div>
        <w:div w:id="836846348">
          <w:marLeft w:val="0"/>
          <w:marRight w:val="0"/>
          <w:marTop w:val="0"/>
          <w:marBottom w:val="101"/>
          <w:divBdr>
            <w:top w:val="none" w:sz="0" w:space="0" w:color="auto"/>
            <w:left w:val="none" w:sz="0" w:space="0" w:color="auto"/>
            <w:bottom w:val="none" w:sz="0" w:space="0" w:color="auto"/>
            <w:right w:val="none" w:sz="0" w:space="0" w:color="auto"/>
          </w:divBdr>
        </w:div>
        <w:div w:id="1193572023">
          <w:marLeft w:val="0"/>
          <w:marRight w:val="0"/>
          <w:marTop w:val="0"/>
          <w:marBottom w:val="101"/>
          <w:divBdr>
            <w:top w:val="none" w:sz="0" w:space="0" w:color="auto"/>
            <w:left w:val="none" w:sz="0" w:space="0" w:color="auto"/>
            <w:bottom w:val="none" w:sz="0" w:space="0" w:color="auto"/>
            <w:right w:val="none" w:sz="0" w:space="0" w:color="auto"/>
          </w:divBdr>
        </w:div>
        <w:div w:id="1978340709">
          <w:marLeft w:val="0"/>
          <w:marRight w:val="0"/>
          <w:marTop w:val="0"/>
          <w:marBottom w:val="101"/>
          <w:divBdr>
            <w:top w:val="none" w:sz="0" w:space="0" w:color="auto"/>
            <w:left w:val="none" w:sz="0" w:space="0" w:color="auto"/>
            <w:bottom w:val="none" w:sz="0" w:space="0" w:color="auto"/>
            <w:right w:val="none" w:sz="0" w:space="0" w:color="auto"/>
          </w:divBdr>
        </w:div>
        <w:div w:id="1087531851">
          <w:marLeft w:val="0"/>
          <w:marRight w:val="0"/>
          <w:marTop w:val="0"/>
          <w:marBottom w:val="101"/>
          <w:divBdr>
            <w:top w:val="none" w:sz="0" w:space="0" w:color="auto"/>
            <w:left w:val="none" w:sz="0" w:space="0" w:color="auto"/>
            <w:bottom w:val="none" w:sz="0" w:space="0" w:color="auto"/>
            <w:right w:val="none" w:sz="0" w:space="0" w:color="auto"/>
          </w:divBdr>
        </w:div>
        <w:div w:id="1030255395">
          <w:marLeft w:val="0"/>
          <w:marRight w:val="0"/>
          <w:marTop w:val="0"/>
          <w:marBottom w:val="101"/>
          <w:divBdr>
            <w:top w:val="none" w:sz="0" w:space="0" w:color="auto"/>
            <w:left w:val="none" w:sz="0" w:space="0" w:color="auto"/>
            <w:bottom w:val="none" w:sz="0" w:space="0" w:color="auto"/>
            <w:right w:val="none" w:sz="0" w:space="0" w:color="auto"/>
          </w:divBdr>
        </w:div>
        <w:div w:id="722141870">
          <w:marLeft w:val="0"/>
          <w:marRight w:val="0"/>
          <w:marTop w:val="0"/>
          <w:marBottom w:val="101"/>
          <w:divBdr>
            <w:top w:val="none" w:sz="0" w:space="0" w:color="auto"/>
            <w:left w:val="none" w:sz="0" w:space="0" w:color="auto"/>
            <w:bottom w:val="none" w:sz="0" w:space="0" w:color="auto"/>
            <w:right w:val="none" w:sz="0" w:space="0" w:color="auto"/>
          </w:divBdr>
        </w:div>
        <w:div w:id="1932811189">
          <w:marLeft w:val="0"/>
          <w:marRight w:val="0"/>
          <w:marTop w:val="0"/>
          <w:marBottom w:val="101"/>
          <w:divBdr>
            <w:top w:val="none" w:sz="0" w:space="0" w:color="auto"/>
            <w:left w:val="none" w:sz="0" w:space="0" w:color="auto"/>
            <w:bottom w:val="none" w:sz="0" w:space="0" w:color="auto"/>
            <w:right w:val="none" w:sz="0" w:space="0" w:color="auto"/>
          </w:divBdr>
        </w:div>
        <w:div w:id="88352960">
          <w:marLeft w:val="0"/>
          <w:marRight w:val="0"/>
          <w:marTop w:val="0"/>
          <w:marBottom w:val="101"/>
          <w:divBdr>
            <w:top w:val="none" w:sz="0" w:space="0" w:color="auto"/>
            <w:left w:val="none" w:sz="0" w:space="0" w:color="auto"/>
            <w:bottom w:val="none" w:sz="0" w:space="0" w:color="auto"/>
            <w:right w:val="none" w:sz="0" w:space="0" w:color="auto"/>
          </w:divBdr>
        </w:div>
        <w:div w:id="1687556276">
          <w:marLeft w:val="0"/>
          <w:marRight w:val="0"/>
          <w:marTop w:val="0"/>
          <w:marBottom w:val="101"/>
          <w:divBdr>
            <w:top w:val="none" w:sz="0" w:space="0" w:color="auto"/>
            <w:left w:val="none" w:sz="0" w:space="0" w:color="auto"/>
            <w:bottom w:val="none" w:sz="0" w:space="0" w:color="auto"/>
            <w:right w:val="none" w:sz="0" w:space="0" w:color="auto"/>
          </w:divBdr>
        </w:div>
        <w:div w:id="1411611207">
          <w:marLeft w:val="0"/>
          <w:marRight w:val="0"/>
          <w:marTop w:val="0"/>
          <w:marBottom w:val="101"/>
          <w:divBdr>
            <w:top w:val="none" w:sz="0" w:space="0" w:color="auto"/>
            <w:left w:val="none" w:sz="0" w:space="0" w:color="auto"/>
            <w:bottom w:val="none" w:sz="0" w:space="0" w:color="auto"/>
            <w:right w:val="none" w:sz="0" w:space="0" w:color="auto"/>
          </w:divBdr>
        </w:div>
        <w:div w:id="771391110">
          <w:marLeft w:val="0"/>
          <w:marRight w:val="0"/>
          <w:marTop w:val="0"/>
          <w:marBottom w:val="101"/>
          <w:divBdr>
            <w:top w:val="none" w:sz="0" w:space="0" w:color="auto"/>
            <w:left w:val="none" w:sz="0" w:space="0" w:color="auto"/>
            <w:bottom w:val="none" w:sz="0" w:space="0" w:color="auto"/>
            <w:right w:val="none" w:sz="0" w:space="0" w:color="auto"/>
          </w:divBdr>
        </w:div>
        <w:div w:id="2059166318">
          <w:marLeft w:val="0"/>
          <w:marRight w:val="0"/>
          <w:marTop w:val="0"/>
          <w:marBottom w:val="101"/>
          <w:divBdr>
            <w:top w:val="none" w:sz="0" w:space="0" w:color="auto"/>
            <w:left w:val="none" w:sz="0" w:space="0" w:color="auto"/>
            <w:bottom w:val="none" w:sz="0" w:space="0" w:color="auto"/>
            <w:right w:val="none" w:sz="0" w:space="0" w:color="auto"/>
          </w:divBdr>
        </w:div>
        <w:div w:id="790394217">
          <w:marLeft w:val="0"/>
          <w:marRight w:val="0"/>
          <w:marTop w:val="0"/>
          <w:marBottom w:val="101"/>
          <w:divBdr>
            <w:top w:val="none" w:sz="0" w:space="0" w:color="auto"/>
            <w:left w:val="none" w:sz="0" w:space="0" w:color="auto"/>
            <w:bottom w:val="none" w:sz="0" w:space="0" w:color="auto"/>
            <w:right w:val="none" w:sz="0" w:space="0" w:color="auto"/>
          </w:divBdr>
        </w:div>
        <w:div w:id="1577862551">
          <w:marLeft w:val="0"/>
          <w:marRight w:val="0"/>
          <w:marTop w:val="0"/>
          <w:marBottom w:val="101"/>
          <w:divBdr>
            <w:top w:val="none" w:sz="0" w:space="0" w:color="auto"/>
            <w:left w:val="none" w:sz="0" w:space="0" w:color="auto"/>
            <w:bottom w:val="none" w:sz="0" w:space="0" w:color="auto"/>
            <w:right w:val="none" w:sz="0" w:space="0" w:color="auto"/>
          </w:divBdr>
        </w:div>
        <w:div w:id="1527064266">
          <w:marLeft w:val="0"/>
          <w:marRight w:val="0"/>
          <w:marTop w:val="0"/>
          <w:marBottom w:val="101"/>
          <w:divBdr>
            <w:top w:val="none" w:sz="0" w:space="0" w:color="auto"/>
            <w:left w:val="none" w:sz="0" w:space="0" w:color="auto"/>
            <w:bottom w:val="none" w:sz="0" w:space="0" w:color="auto"/>
            <w:right w:val="none" w:sz="0" w:space="0" w:color="auto"/>
          </w:divBdr>
        </w:div>
        <w:div w:id="683018914">
          <w:marLeft w:val="0"/>
          <w:marRight w:val="0"/>
          <w:marTop w:val="0"/>
          <w:marBottom w:val="101"/>
          <w:divBdr>
            <w:top w:val="none" w:sz="0" w:space="0" w:color="auto"/>
            <w:left w:val="none" w:sz="0" w:space="0" w:color="auto"/>
            <w:bottom w:val="none" w:sz="0" w:space="0" w:color="auto"/>
            <w:right w:val="none" w:sz="0" w:space="0" w:color="auto"/>
          </w:divBdr>
        </w:div>
        <w:div w:id="1852794683">
          <w:marLeft w:val="0"/>
          <w:marRight w:val="0"/>
          <w:marTop w:val="0"/>
          <w:marBottom w:val="101"/>
          <w:divBdr>
            <w:top w:val="none" w:sz="0" w:space="0" w:color="auto"/>
            <w:left w:val="none" w:sz="0" w:space="0" w:color="auto"/>
            <w:bottom w:val="none" w:sz="0" w:space="0" w:color="auto"/>
            <w:right w:val="none" w:sz="0" w:space="0" w:color="auto"/>
          </w:divBdr>
        </w:div>
        <w:div w:id="1471902220">
          <w:marLeft w:val="0"/>
          <w:marRight w:val="0"/>
          <w:marTop w:val="0"/>
          <w:marBottom w:val="101"/>
          <w:divBdr>
            <w:top w:val="none" w:sz="0" w:space="0" w:color="auto"/>
            <w:left w:val="none" w:sz="0" w:space="0" w:color="auto"/>
            <w:bottom w:val="none" w:sz="0" w:space="0" w:color="auto"/>
            <w:right w:val="none" w:sz="0" w:space="0" w:color="auto"/>
          </w:divBdr>
        </w:div>
        <w:div w:id="1733655439">
          <w:marLeft w:val="0"/>
          <w:marRight w:val="0"/>
          <w:marTop w:val="0"/>
          <w:marBottom w:val="101"/>
          <w:divBdr>
            <w:top w:val="none" w:sz="0" w:space="0" w:color="auto"/>
            <w:left w:val="none" w:sz="0" w:space="0" w:color="auto"/>
            <w:bottom w:val="none" w:sz="0" w:space="0" w:color="auto"/>
            <w:right w:val="none" w:sz="0" w:space="0" w:color="auto"/>
          </w:divBdr>
        </w:div>
        <w:div w:id="1280336370">
          <w:marLeft w:val="0"/>
          <w:marRight w:val="0"/>
          <w:marTop w:val="0"/>
          <w:marBottom w:val="101"/>
          <w:divBdr>
            <w:top w:val="none" w:sz="0" w:space="0" w:color="auto"/>
            <w:left w:val="none" w:sz="0" w:space="0" w:color="auto"/>
            <w:bottom w:val="none" w:sz="0" w:space="0" w:color="auto"/>
            <w:right w:val="none" w:sz="0" w:space="0" w:color="auto"/>
          </w:divBdr>
        </w:div>
        <w:div w:id="2097162800">
          <w:marLeft w:val="0"/>
          <w:marRight w:val="0"/>
          <w:marTop w:val="0"/>
          <w:marBottom w:val="101"/>
          <w:divBdr>
            <w:top w:val="none" w:sz="0" w:space="0" w:color="auto"/>
            <w:left w:val="none" w:sz="0" w:space="0" w:color="auto"/>
            <w:bottom w:val="none" w:sz="0" w:space="0" w:color="auto"/>
            <w:right w:val="none" w:sz="0" w:space="0" w:color="auto"/>
          </w:divBdr>
        </w:div>
        <w:div w:id="106775653">
          <w:marLeft w:val="0"/>
          <w:marRight w:val="0"/>
          <w:marTop w:val="0"/>
          <w:marBottom w:val="101"/>
          <w:divBdr>
            <w:top w:val="none" w:sz="0" w:space="0" w:color="auto"/>
            <w:left w:val="none" w:sz="0" w:space="0" w:color="auto"/>
            <w:bottom w:val="none" w:sz="0" w:space="0" w:color="auto"/>
            <w:right w:val="none" w:sz="0" w:space="0" w:color="auto"/>
          </w:divBdr>
        </w:div>
        <w:div w:id="1852328457">
          <w:marLeft w:val="0"/>
          <w:marRight w:val="0"/>
          <w:marTop w:val="0"/>
          <w:marBottom w:val="101"/>
          <w:divBdr>
            <w:top w:val="none" w:sz="0" w:space="0" w:color="auto"/>
            <w:left w:val="none" w:sz="0" w:space="0" w:color="auto"/>
            <w:bottom w:val="none" w:sz="0" w:space="0" w:color="auto"/>
            <w:right w:val="none" w:sz="0" w:space="0" w:color="auto"/>
          </w:divBdr>
        </w:div>
        <w:div w:id="1788619279">
          <w:marLeft w:val="0"/>
          <w:marRight w:val="0"/>
          <w:marTop w:val="0"/>
          <w:marBottom w:val="101"/>
          <w:divBdr>
            <w:top w:val="none" w:sz="0" w:space="0" w:color="auto"/>
            <w:left w:val="none" w:sz="0" w:space="0" w:color="auto"/>
            <w:bottom w:val="none" w:sz="0" w:space="0" w:color="auto"/>
            <w:right w:val="none" w:sz="0" w:space="0" w:color="auto"/>
          </w:divBdr>
        </w:div>
        <w:div w:id="348485961">
          <w:marLeft w:val="0"/>
          <w:marRight w:val="0"/>
          <w:marTop w:val="0"/>
          <w:marBottom w:val="101"/>
          <w:divBdr>
            <w:top w:val="none" w:sz="0" w:space="0" w:color="auto"/>
            <w:left w:val="none" w:sz="0" w:space="0" w:color="auto"/>
            <w:bottom w:val="none" w:sz="0" w:space="0" w:color="auto"/>
            <w:right w:val="none" w:sz="0" w:space="0" w:color="auto"/>
          </w:divBdr>
        </w:div>
        <w:div w:id="123931877">
          <w:marLeft w:val="0"/>
          <w:marRight w:val="0"/>
          <w:marTop w:val="0"/>
          <w:marBottom w:val="101"/>
          <w:divBdr>
            <w:top w:val="none" w:sz="0" w:space="0" w:color="auto"/>
            <w:left w:val="none" w:sz="0" w:space="0" w:color="auto"/>
            <w:bottom w:val="none" w:sz="0" w:space="0" w:color="auto"/>
            <w:right w:val="none" w:sz="0" w:space="0" w:color="auto"/>
          </w:divBdr>
        </w:div>
        <w:div w:id="2096393848">
          <w:marLeft w:val="0"/>
          <w:marRight w:val="0"/>
          <w:marTop w:val="0"/>
          <w:marBottom w:val="101"/>
          <w:divBdr>
            <w:top w:val="none" w:sz="0" w:space="0" w:color="auto"/>
            <w:left w:val="none" w:sz="0" w:space="0" w:color="auto"/>
            <w:bottom w:val="none" w:sz="0" w:space="0" w:color="auto"/>
            <w:right w:val="none" w:sz="0" w:space="0" w:color="auto"/>
          </w:divBdr>
        </w:div>
        <w:div w:id="672687808">
          <w:marLeft w:val="0"/>
          <w:marRight w:val="0"/>
          <w:marTop w:val="0"/>
          <w:marBottom w:val="101"/>
          <w:divBdr>
            <w:top w:val="none" w:sz="0" w:space="0" w:color="auto"/>
            <w:left w:val="none" w:sz="0" w:space="0" w:color="auto"/>
            <w:bottom w:val="none" w:sz="0" w:space="0" w:color="auto"/>
            <w:right w:val="none" w:sz="0" w:space="0" w:color="auto"/>
          </w:divBdr>
        </w:div>
        <w:div w:id="104231240">
          <w:marLeft w:val="0"/>
          <w:marRight w:val="0"/>
          <w:marTop w:val="0"/>
          <w:marBottom w:val="101"/>
          <w:divBdr>
            <w:top w:val="none" w:sz="0" w:space="0" w:color="auto"/>
            <w:left w:val="none" w:sz="0" w:space="0" w:color="auto"/>
            <w:bottom w:val="none" w:sz="0" w:space="0" w:color="auto"/>
            <w:right w:val="none" w:sz="0" w:space="0" w:color="auto"/>
          </w:divBdr>
        </w:div>
        <w:div w:id="155000284">
          <w:marLeft w:val="0"/>
          <w:marRight w:val="0"/>
          <w:marTop w:val="0"/>
          <w:marBottom w:val="101"/>
          <w:divBdr>
            <w:top w:val="none" w:sz="0" w:space="0" w:color="auto"/>
            <w:left w:val="none" w:sz="0" w:space="0" w:color="auto"/>
            <w:bottom w:val="none" w:sz="0" w:space="0" w:color="auto"/>
            <w:right w:val="none" w:sz="0" w:space="0" w:color="auto"/>
          </w:divBdr>
        </w:div>
        <w:div w:id="61025187">
          <w:marLeft w:val="0"/>
          <w:marRight w:val="0"/>
          <w:marTop w:val="0"/>
          <w:marBottom w:val="101"/>
          <w:divBdr>
            <w:top w:val="none" w:sz="0" w:space="0" w:color="auto"/>
            <w:left w:val="none" w:sz="0" w:space="0" w:color="auto"/>
            <w:bottom w:val="none" w:sz="0" w:space="0" w:color="auto"/>
            <w:right w:val="none" w:sz="0" w:space="0" w:color="auto"/>
          </w:divBdr>
        </w:div>
        <w:div w:id="743793554">
          <w:marLeft w:val="0"/>
          <w:marRight w:val="0"/>
          <w:marTop w:val="0"/>
          <w:marBottom w:val="101"/>
          <w:divBdr>
            <w:top w:val="none" w:sz="0" w:space="0" w:color="auto"/>
            <w:left w:val="none" w:sz="0" w:space="0" w:color="auto"/>
            <w:bottom w:val="none" w:sz="0" w:space="0" w:color="auto"/>
            <w:right w:val="none" w:sz="0" w:space="0" w:color="auto"/>
          </w:divBdr>
        </w:div>
        <w:div w:id="1797916290">
          <w:marLeft w:val="0"/>
          <w:marRight w:val="0"/>
          <w:marTop w:val="0"/>
          <w:marBottom w:val="101"/>
          <w:divBdr>
            <w:top w:val="none" w:sz="0" w:space="0" w:color="auto"/>
            <w:left w:val="none" w:sz="0" w:space="0" w:color="auto"/>
            <w:bottom w:val="none" w:sz="0" w:space="0" w:color="auto"/>
            <w:right w:val="none" w:sz="0" w:space="0" w:color="auto"/>
          </w:divBdr>
        </w:div>
        <w:div w:id="758213395">
          <w:marLeft w:val="0"/>
          <w:marRight w:val="0"/>
          <w:marTop w:val="0"/>
          <w:marBottom w:val="101"/>
          <w:divBdr>
            <w:top w:val="none" w:sz="0" w:space="0" w:color="auto"/>
            <w:left w:val="none" w:sz="0" w:space="0" w:color="auto"/>
            <w:bottom w:val="none" w:sz="0" w:space="0" w:color="auto"/>
            <w:right w:val="none" w:sz="0" w:space="0" w:color="auto"/>
          </w:divBdr>
        </w:div>
        <w:div w:id="1449859480">
          <w:marLeft w:val="0"/>
          <w:marRight w:val="0"/>
          <w:marTop w:val="0"/>
          <w:marBottom w:val="101"/>
          <w:divBdr>
            <w:top w:val="none" w:sz="0" w:space="0" w:color="auto"/>
            <w:left w:val="none" w:sz="0" w:space="0" w:color="auto"/>
            <w:bottom w:val="none" w:sz="0" w:space="0" w:color="auto"/>
            <w:right w:val="none" w:sz="0" w:space="0" w:color="auto"/>
          </w:divBdr>
        </w:div>
        <w:div w:id="1328244690">
          <w:marLeft w:val="0"/>
          <w:marRight w:val="0"/>
          <w:marTop w:val="0"/>
          <w:marBottom w:val="101"/>
          <w:divBdr>
            <w:top w:val="none" w:sz="0" w:space="0" w:color="auto"/>
            <w:left w:val="none" w:sz="0" w:space="0" w:color="auto"/>
            <w:bottom w:val="none" w:sz="0" w:space="0" w:color="auto"/>
            <w:right w:val="none" w:sz="0" w:space="0" w:color="auto"/>
          </w:divBdr>
        </w:div>
        <w:div w:id="2070228620">
          <w:marLeft w:val="0"/>
          <w:marRight w:val="0"/>
          <w:marTop w:val="0"/>
          <w:marBottom w:val="101"/>
          <w:divBdr>
            <w:top w:val="none" w:sz="0" w:space="0" w:color="auto"/>
            <w:left w:val="none" w:sz="0" w:space="0" w:color="auto"/>
            <w:bottom w:val="none" w:sz="0" w:space="0" w:color="auto"/>
            <w:right w:val="none" w:sz="0" w:space="0" w:color="auto"/>
          </w:divBdr>
        </w:div>
        <w:div w:id="905263306">
          <w:marLeft w:val="0"/>
          <w:marRight w:val="0"/>
          <w:marTop w:val="0"/>
          <w:marBottom w:val="101"/>
          <w:divBdr>
            <w:top w:val="none" w:sz="0" w:space="0" w:color="auto"/>
            <w:left w:val="none" w:sz="0" w:space="0" w:color="auto"/>
            <w:bottom w:val="none" w:sz="0" w:space="0" w:color="auto"/>
            <w:right w:val="none" w:sz="0" w:space="0" w:color="auto"/>
          </w:divBdr>
        </w:div>
        <w:div w:id="952443678">
          <w:marLeft w:val="0"/>
          <w:marRight w:val="0"/>
          <w:marTop w:val="0"/>
          <w:marBottom w:val="101"/>
          <w:divBdr>
            <w:top w:val="none" w:sz="0" w:space="0" w:color="auto"/>
            <w:left w:val="none" w:sz="0" w:space="0" w:color="auto"/>
            <w:bottom w:val="none" w:sz="0" w:space="0" w:color="auto"/>
            <w:right w:val="none" w:sz="0" w:space="0" w:color="auto"/>
          </w:divBdr>
        </w:div>
        <w:div w:id="1367830155">
          <w:marLeft w:val="0"/>
          <w:marRight w:val="0"/>
          <w:marTop w:val="0"/>
          <w:marBottom w:val="101"/>
          <w:divBdr>
            <w:top w:val="none" w:sz="0" w:space="0" w:color="auto"/>
            <w:left w:val="none" w:sz="0" w:space="0" w:color="auto"/>
            <w:bottom w:val="none" w:sz="0" w:space="0" w:color="auto"/>
            <w:right w:val="none" w:sz="0" w:space="0" w:color="auto"/>
          </w:divBdr>
        </w:div>
        <w:div w:id="13576815">
          <w:marLeft w:val="0"/>
          <w:marRight w:val="0"/>
          <w:marTop w:val="0"/>
          <w:marBottom w:val="101"/>
          <w:divBdr>
            <w:top w:val="none" w:sz="0" w:space="0" w:color="auto"/>
            <w:left w:val="none" w:sz="0" w:space="0" w:color="auto"/>
            <w:bottom w:val="none" w:sz="0" w:space="0" w:color="auto"/>
            <w:right w:val="none" w:sz="0" w:space="0" w:color="auto"/>
          </w:divBdr>
        </w:div>
        <w:div w:id="901596228">
          <w:marLeft w:val="0"/>
          <w:marRight w:val="0"/>
          <w:marTop w:val="0"/>
          <w:marBottom w:val="101"/>
          <w:divBdr>
            <w:top w:val="none" w:sz="0" w:space="0" w:color="auto"/>
            <w:left w:val="none" w:sz="0" w:space="0" w:color="auto"/>
            <w:bottom w:val="none" w:sz="0" w:space="0" w:color="auto"/>
            <w:right w:val="none" w:sz="0" w:space="0" w:color="auto"/>
          </w:divBdr>
        </w:div>
        <w:div w:id="100421426">
          <w:marLeft w:val="0"/>
          <w:marRight w:val="0"/>
          <w:marTop w:val="0"/>
          <w:marBottom w:val="101"/>
          <w:divBdr>
            <w:top w:val="none" w:sz="0" w:space="0" w:color="auto"/>
            <w:left w:val="none" w:sz="0" w:space="0" w:color="auto"/>
            <w:bottom w:val="none" w:sz="0" w:space="0" w:color="auto"/>
            <w:right w:val="none" w:sz="0" w:space="0" w:color="auto"/>
          </w:divBdr>
        </w:div>
        <w:div w:id="167411179">
          <w:marLeft w:val="0"/>
          <w:marRight w:val="0"/>
          <w:marTop w:val="0"/>
          <w:marBottom w:val="101"/>
          <w:divBdr>
            <w:top w:val="none" w:sz="0" w:space="0" w:color="auto"/>
            <w:left w:val="none" w:sz="0" w:space="0" w:color="auto"/>
            <w:bottom w:val="none" w:sz="0" w:space="0" w:color="auto"/>
            <w:right w:val="none" w:sz="0" w:space="0" w:color="auto"/>
          </w:divBdr>
        </w:div>
        <w:div w:id="1421025076">
          <w:marLeft w:val="0"/>
          <w:marRight w:val="0"/>
          <w:marTop w:val="0"/>
          <w:marBottom w:val="101"/>
          <w:divBdr>
            <w:top w:val="none" w:sz="0" w:space="0" w:color="auto"/>
            <w:left w:val="none" w:sz="0" w:space="0" w:color="auto"/>
            <w:bottom w:val="none" w:sz="0" w:space="0" w:color="auto"/>
            <w:right w:val="none" w:sz="0" w:space="0" w:color="auto"/>
          </w:divBdr>
        </w:div>
        <w:div w:id="713886570">
          <w:marLeft w:val="0"/>
          <w:marRight w:val="0"/>
          <w:marTop w:val="0"/>
          <w:marBottom w:val="101"/>
          <w:divBdr>
            <w:top w:val="none" w:sz="0" w:space="0" w:color="auto"/>
            <w:left w:val="none" w:sz="0" w:space="0" w:color="auto"/>
            <w:bottom w:val="none" w:sz="0" w:space="0" w:color="auto"/>
            <w:right w:val="none" w:sz="0" w:space="0" w:color="auto"/>
          </w:divBdr>
        </w:div>
        <w:div w:id="2113238674">
          <w:marLeft w:val="0"/>
          <w:marRight w:val="0"/>
          <w:marTop w:val="0"/>
          <w:marBottom w:val="101"/>
          <w:divBdr>
            <w:top w:val="none" w:sz="0" w:space="0" w:color="auto"/>
            <w:left w:val="none" w:sz="0" w:space="0" w:color="auto"/>
            <w:bottom w:val="none" w:sz="0" w:space="0" w:color="auto"/>
            <w:right w:val="none" w:sz="0" w:space="0" w:color="auto"/>
          </w:divBdr>
        </w:div>
        <w:div w:id="2093045704">
          <w:marLeft w:val="0"/>
          <w:marRight w:val="0"/>
          <w:marTop w:val="0"/>
          <w:marBottom w:val="101"/>
          <w:divBdr>
            <w:top w:val="none" w:sz="0" w:space="0" w:color="auto"/>
            <w:left w:val="none" w:sz="0" w:space="0" w:color="auto"/>
            <w:bottom w:val="none" w:sz="0" w:space="0" w:color="auto"/>
            <w:right w:val="none" w:sz="0" w:space="0" w:color="auto"/>
          </w:divBdr>
        </w:div>
        <w:div w:id="1133402602">
          <w:marLeft w:val="0"/>
          <w:marRight w:val="0"/>
          <w:marTop w:val="0"/>
          <w:marBottom w:val="101"/>
          <w:divBdr>
            <w:top w:val="none" w:sz="0" w:space="0" w:color="auto"/>
            <w:left w:val="none" w:sz="0" w:space="0" w:color="auto"/>
            <w:bottom w:val="none" w:sz="0" w:space="0" w:color="auto"/>
            <w:right w:val="none" w:sz="0" w:space="0" w:color="auto"/>
          </w:divBdr>
        </w:div>
        <w:div w:id="442580677">
          <w:marLeft w:val="0"/>
          <w:marRight w:val="0"/>
          <w:marTop w:val="0"/>
          <w:marBottom w:val="101"/>
          <w:divBdr>
            <w:top w:val="none" w:sz="0" w:space="0" w:color="auto"/>
            <w:left w:val="none" w:sz="0" w:space="0" w:color="auto"/>
            <w:bottom w:val="none" w:sz="0" w:space="0" w:color="auto"/>
            <w:right w:val="none" w:sz="0" w:space="0" w:color="auto"/>
          </w:divBdr>
        </w:div>
        <w:div w:id="612706603">
          <w:marLeft w:val="0"/>
          <w:marRight w:val="0"/>
          <w:marTop w:val="0"/>
          <w:marBottom w:val="101"/>
          <w:divBdr>
            <w:top w:val="none" w:sz="0" w:space="0" w:color="auto"/>
            <w:left w:val="none" w:sz="0" w:space="0" w:color="auto"/>
            <w:bottom w:val="none" w:sz="0" w:space="0" w:color="auto"/>
            <w:right w:val="none" w:sz="0" w:space="0" w:color="auto"/>
          </w:divBdr>
        </w:div>
        <w:div w:id="2030184103">
          <w:marLeft w:val="0"/>
          <w:marRight w:val="0"/>
          <w:marTop w:val="0"/>
          <w:marBottom w:val="101"/>
          <w:divBdr>
            <w:top w:val="none" w:sz="0" w:space="0" w:color="auto"/>
            <w:left w:val="none" w:sz="0" w:space="0" w:color="auto"/>
            <w:bottom w:val="none" w:sz="0" w:space="0" w:color="auto"/>
            <w:right w:val="none" w:sz="0" w:space="0" w:color="auto"/>
          </w:divBdr>
        </w:div>
        <w:div w:id="869755760">
          <w:marLeft w:val="0"/>
          <w:marRight w:val="0"/>
          <w:marTop w:val="0"/>
          <w:marBottom w:val="101"/>
          <w:divBdr>
            <w:top w:val="none" w:sz="0" w:space="0" w:color="auto"/>
            <w:left w:val="none" w:sz="0" w:space="0" w:color="auto"/>
            <w:bottom w:val="none" w:sz="0" w:space="0" w:color="auto"/>
            <w:right w:val="none" w:sz="0" w:space="0" w:color="auto"/>
          </w:divBdr>
        </w:div>
        <w:div w:id="1306593169">
          <w:marLeft w:val="432"/>
          <w:marRight w:val="0"/>
          <w:marTop w:val="0"/>
          <w:marBottom w:val="101"/>
          <w:divBdr>
            <w:top w:val="none" w:sz="0" w:space="0" w:color="auto"/>
            <w:left w:val="none" w:sz="0" w:space="0" w:color="auto"/>
            <w:bottom w:val="none" w:sz="0" w:space="0" w:color="auto"/>
            <w:right w:val="none" w:sz="0" w:space="0" w:color="auto"/>
          </w:divBdr>
        </w:div>
        <w:div w:id="1146433965">
          <w:marLeft w:val="0"/>
          <w:marRight w:val="0"/>
          <w:marTop w:val="0"/>
          <w:marBottom w:val="101"/>
          <w:divBdr>
            <w:top w:val="none" w:sz="0" w:space="0" w:color="auto"/>
            <w:left w:val="none" w:sz="0" w:space="0" w:color="auto"/>
            <w:bottom w:val="none" w:sz="0" w:space="0" w:color="auto"/>
            <w:right w:val="none" w:sz="0" w:space="0" w:color="auto"/>
          </w:divBdr>
        </w:div>
        <w:div w:id="1295334304">
          <w:marLeft w:val="0"/>
          <w:marRight w:val="0"/>
          <w:marTop w:val="0"/>
          <w:marBottom w:val="101"/>
          <w:divBdr>
            <w:top w:val="none" w:sz="0" w:space="0" w:color="auto"/>
            <w:left w:val="none" w:sz="0" w:space="0" w:color="auto"/>
            <w:bottom w:val="none" w:sz="0" w:space="0" w:color="auto"/>
            <w:right w:val="none" w:sz="0" w:space="0" w:color="auto"/>
          </w:divBdr>
        </w:div>
        <w:div w:id="505479430">
          <w:marLeft w:val="0"/>
          <w:marRight w:val="0"/>
          <w:marTop w:val="0"/>
          <w:marBottom w:val="101"/>
          <w:divBdr>
            <w:top w:val="none" w:sz="0" w:space="0" w:color="auto"/>
            <w:left w:val="none" w:sz="0" w:space="0" w:color="auto"/>
            <w:bottom w:val="none" w:sz="0" w:space="0" w:color="auto"/>
            <w:right w:val="none" w:sz="0" w:space="0" w:color="auto"/>
          </w:divBdr>
        </w:div>
        <w:div w:id="1110391413">
          <w:marLeft w:val="0"/>
          <w:marRight w:val="0"/>
          <w:marTop w:val="0"/>
          <w:marBottom w:val="101"/>
          <w:divBdr>
            <w:top w:val="none" w:sz="0" w:space="0" w:color="auto"/>
            <w:left w:val="none" w:sz="0" w:space="0" w:color="auto"/>
            <w:bottom w:val="none" w:sz="0" w:space="0" w:color="auto"/>
            <w:right w:val="none" w:sz="0" w:space="0" w:color="auto"/>
          </w:divBdr>
        </w:div>
        <w:div w:id="946429435">
          <w:marLeft w:val="0"/>
          <w:marRight w:val="0"/>
          <w:marTop w:val="0"/>
          <w:marBottom w:val="101"/>
          <w:divBdr>
            <w:top w:val="none" w:sz="0" w:space="0" w:color="auto"/>
            <w:left w:val="none" w:sz="0" w:space="0" w:color="auto"/>
            <w:bottom w:val="none" w:sz="0" w:space="0" w:color="auto"/>
            <w:right w:val="none" w:sz="0" w:space="0" w:color="auto"/>
          </w:divBdr>
        </w:div>
        <w:div w:id="297684846">
          <w:marLeft w:val="0"/>
          <w:marRight w:val="0"/>
          <w:marTop w:val="0"/>
          <w:marBottom w:val="101"/>
          <w:divBdr>
            <w:top w:val="none" w:sz="0" w:space="0" w:color="auto"/>
            <w:left w:val="none" w:sz="0" w:space="0" w:color="auto"/>
            <w:bottom w:val="none" w:sz="0" w:space="0" w:color="auto"/>
            <w:right w:val="none" w:sz="0" w:space="0" w:color="auto"/>
          </w:divBdr>
        </w:div>
        <w:div w:id="1425540614">
          <w:marLeft w:val="0"/>
          <w:marRight w:val="0"/>
          <w:marTop w:val="0"/>
          <w:marBottom w:val="101"/>
          <w:divBdr>
            <w:top w:val="none" w:sz="0" w:space="0" w:color="auto"/>
            <w:left w:val="none" w:sz="0" w:space="0" w:color="auto"/>
            <w:bottom w:val="none" w:sz="0" w:space="0" w:color="auto"/>
            <w:right w:val="none" w:sz="0" w:space="0" w:color="auto"/>
          </w:divBdr>
        </w:div>
        <w:div w:id="523370638">
          <w:marLeft w:val="432"/>
          <w:marRight w:val="0"/>
          <w:marTop w:val="0"/>
          <w:marBottom w:val="101"/>
          <w:divBdr>
            <w:top w:val="none" w:sz="0" w:space="0" w:color="auto"/>
            <w:left w:val="none" w:sz="0" w:space="0" w:color="auto"/>
            <w:bottom w:val="none" w:sz="0" w:space="0" w:color="auto"/>
            <w:right w:val="none" w:sz="0" w:space="0" w:color="auto"/>
          </w:divBdr>
        </w:div>
        <w:div w:id="1052272011">
          <w:marLeft w:val="0"/>
          <w:marRight w:val="0"/>
          <w:marTop w:val="0"/>
          <w:marBottom w:val="101"/>
          <w:divBdr>
            <w:top w:val="none" w:sz="0" w:space="0" w:color="auto"/>
            <w:left w:val="none" w:sz="0" w:space="0" w:color="auto"/>
            <w:bottom w:val="none" w:sz="0" w:space="0" w:color="auto"/>
            <w:right w:val="none" w:sz="0" w:space="0" w:color="auto"/>
          </w:divBdr>
        </w:div>
        <w:div w:id="887765479">
          <w:marLeft w:val="0"/>
          <w:marRight w:val="0"/>
          <w:marTop w:val="0"/>
          <w:marBottom w:val="101"/>
          <w:divBdr>
            <w:top w:val="none" w:sz="0" w:space="0" w:color="auto"/>
            <w:left w:val="none" w:sz="0" w:space="0" w:color="auto"/>
            <w:bottom w:val="none" w:sz="0" w:space="0" w:color="auto"/>
            <w:right w:val="none" w:sz="0" w:space="0" w:color="auto"/>
          </w:divBdr>
        </w:div>
        <w:div w:id="1613706734">
          <w:marLeft w:val="0"/>
          <w:marRight w:val="0"/>
          <w:marTop w:val="0"/>
          <w:marBottom w:val="101"/>
          <w:divBdr>
            <w:top w:val="none" w:sz="0" w:space="0" w:color="auto"/>
            <w:left w:val="none" w:sz="0" w:space="0" w:color="auto"/>
            <w:bottom w:val="none" w:sz="0" w:space="0" w:color="auto"/>
            <w:right w:val="none" w:sz="0" w:space="0" w:color="auto"/>
          </w:divBdr>
        </w:div>
        <w:div w:id="1934627764">
          <w:marLeft w:val="0"/>
          <w:marRight w:val="0"/>
          <w:marTop w:val="0"/>
          <w:marBottom w:val="101"/>
          <w:divBdr>
            <w:top w:val="none" w:sz="0" w:space="0" w:color="auto"/>
            <w:left w:val="none" w:sz="0" w:space="0" w:color="auto"/>
            <w:bottom w:val="none" w:sz="0" w:space="0" w:color="auto"/>
            <w:right w:val="none" w:sz="0" w:space="0" w:color="auto"/>
          </w:divBdr>
        </w:div>
        <w:div w:id="1597206522">
          <w:marLeft w:val="0"/>
          <w:marRight w:val="0"/>
          <w:marTop w:val="0"/>
          <w:marBottom w:val="101"/>
          <w:divBdr>
            <w:top w:val="none" w:sz="0" w:space="0" w:color="auto"/>
            <w:left w:val="none" w:sz="0" w:space="0" w:color="auto"/>
            <w:bottom w:val="none" w:sz="0" w:space="0" w:color="auto"/>
            <w:right w:val="none" w:sz="0" w:space="0" w:color="auto"/>
          </w:divBdr>
        </w:div>
        <w:div w:id="1702897734">
          <w:marLeft w:val="0"/>
          <w:marRight w:val="0"/>
          <w:marTop w:val="0"/>
          <w:marBottom w:val="101"/>
          <w:divBdr>
            <w:top w:val="none" w:sz="0" w:space="0" w:color="auto"/>
            <w:left w:val="none" w:sz="0" w:space="0" w:color="auto"/>
            <w:bottom w:val="none" w:sz="0" w:space="0" w:color="auto"/>
            <w:right w:val="none" w:sz="0" w:space="0" w:color="auto"/>
          </w:divBdr>
        </w:div>
        <w:div w:id="493956836">
          <w:marLeft w:val="0"/>
          <w:marRight w:val="0"/>
          <w:marTop w:val="0"/>
          <w:marBottom w:val="101"/>
          <w:divBdr>
            <w:top w:val="none" w:sz="0" w:space="0" w:color="auto"/>
            <w:left w:val="none" w:sz="0" w:space="0" w:color="auto"/>
            <w:bottom w:val="none" w:sz="0" w:space="0" w:color="auto"/>
            <w:right w:val="none" w:sz="0" w:space="0" w:color="auto"/>
          </w:divBdr>
        </w:div>
        <w:div w:id="1796439709">
          <w:marLeft w:val="0"/>
          <w:marRight w:val="0"/>
          <w:marTop w:val="0"/>
          <w:marBottom w:val="101"/>
          <w:divBdr>
            <w:top w:val="none" w:sz="0" w:space="0" w:color="auto"/>
            <w:left w:val="none" w:sz="0" w:space="0" w:color="auto"/>
            <w:bottom w:val="none" w:sz="0" w:space="0" w:color="auto"/>
            <w:right w:val="none" w:sz="0" w:space="0" w:color="auto"/>
          </w:divBdr>
        </w:div>
        <w:div w:id="1749692365">
          <w:marLeft w:val="0"/>
          <w:marRight w:val="0"/>
          <w:marTop w:val="0"/>
          <w:marBottom w:val="101"/>
          <w:divBdr>
            <w:top w:val="none" w:sz="0" w:space="0" w:color="auto"/>
            <w:left w:val="none" w:sz="0" w:space="0" w:color="auto"/>
            <w:bottom w:val="none" w:sz="0" w:space="0" w:color="auto"/>
            <w:right w:val="none" w:sz="0" w:space="0" w:color="auto"/>
          </w:divBdr>
        </w:div>
        <w:div w:id="1840921705">
          <w:marLeft w:val="0"/>
          <w:marRight w:val="0"/>
          <w:marTop w:val="0"/>
          <w:marBottom w:val="101"/>
          <w:divBdr>
            <w:top w:val="none" w:sz="0" w:space="0" w:color="auto"/>
            <w:left w:val="none" w:sz="0" w:space="0" w:color="auto"/>
            <w:bottom w:val="none" w:sz="0" w:space="0" w:color="auto"/>
            <w:right w:val="none" w:sz="0" w:space="0" w:color="auto"/>
          </w:divBdr>
        </w:div>
        <w:div w:id="537281598">
          <w:marLeft w:val="0"/>
          <w:marRight w:val="0"/>
          <w:marTop w:val="0"/>
          <w:marBottom w:val="101"/>
          <w:divBdr>
            <w:top w:val="none" w:sz="0" w:space="0" w:color="auto"/>
            <w:left w:val="none" w:sz="0" w:space="0" w:color="auto"/>
            <w:bottom w:val="none" w:sz="0" w:space="0" w:color="auto"/>
            <w:right w:val="none" w:sz="0" w:space="0" w:color="auto"/>
          </w:divBdr>
        </w:div>
        <w:div w:id="458570884">
          <w:marLeft w:val="432"/>
          <w:marRight w:val="0"/>
          <w:marTop w:val="0"/>
          <w:marBottom w:val="101"/>
          <w:divBdr>
            <w:top w:val="none" w:sz="0" w:space="0" w:color="auto"/>
            <w:left w:val="none" w:sz="0" w:space="0" w:color="auto"/>
            <w:bottom w:val="none" w:sz="0" w:space="0" w:color="auto"/>
            <w:right w:val="none" w:sz="0" w:space="0" w:color="auto"/>
          </w:divBdr>
        </w:div>
        <w:div w:id="913247584">
          <w:marLeft w:val="0"/>
          <w:marRight w:val="0"/>
          <w:marTop w:val="0"/>
          <w:marBottom w:val="101"/>
          <w:divBdr>
            <w:top w:val="none" w:sz="0" w:space="0" w:color="auto"/>
            <w:left w:val="none" w:sz="0" w:space="0" w:color="auto"/>
            <w:bottom w:val="none" w:sz="0" w:space="0" w:color="auto"/>
            <w:right w:val="none" w:sz="0" w:space="0" w:color="auto"/>
          </w:divBdr>
        </w:div>
        <w:div w:id="612782138">
          <w:marLeft w:val="0"/>
          <w:marRight w:val="0"/>
          <w:marTop w:val="0"/>
          <w:marBottom w:val="101"/>
          <w:divBdr>
            <w:top w:val="none" w:sz="0" w:space="0" w:color="auto"/>
            <w:left w:val="none" w:sz="0" w:space="0" w:color="auto"/>
            <w:bottom w:val="none" w:sz="0" w:space="0" w:color="auto"/>
            <w:right w:val="none" w:sz="0" w:space="0" w:color="auto"/>
          </w:divBdr>
        </w:div>
        <w:div w:id="1522670726">
          <w:marLeft w:val="0"/>
          <w:marRight w:val="0"/>
          <w:marTop w:val="0"/>
          <w:marBottom w:val="101"/>
          <w:divBdr>
            <w:top w:val="none" w:sz="0" w:space="0" w:color="auto"/>
            <w:left w:val="none" w:sz="0" w:space="0" w:color="auto"/>
            <w:bottom w:val="none" w:sz="0" w:space="0" w:color="auto"/>
            <w:right w:val="none" w:sz="0" w:space="0" w:color="auto"/>
          </w:divBdr>
        </w:div>
        <w:div w:id="1372262723">
          <w:marLeft w:val="0"/>
          <w:marRight w:val="0"/>
          <w:marTop w:val="0"/>
          <w:marBottom w:val="101"/>
          <w:divBdr>
            <w:top w:val="none" w:sz="0" w:space="0" w:color="auto"/>
            <w:left w:val="none" w:sz="0" w:space="0" w:color="auto"/>
            <w:bottom w:val="none" w:sz="0" w:space="0" w:color="auto"/>
            <w:right w:val="none" w:sz="0" w:space="0" w:color="auto"/>
          </w:divBdr>
        </w:div>
        <w:div w:id="1040712397">
          <w:marLeft w:val="0"/>
          <w:marRight w:val="0"/>
          <w:marTop w:val="0"/>
          <w:marBottom w:val="101"/>
          <w:divBdr>
            <w:top w:val="none" w:sz="0" w:space="0" w:color="auto"/>
            <w:left w:val="none" w:sz="0" w:space="0" w:color="auto"/>
            <w:bottom w:val="none" w:sz="0" w:space="0" w:color="auto"/>
            <w:right w:val="none" w:sz="0" w:space="0" w:color="auto"/>
          </w:divBdr>
        </w:div>
        <w:div w:id="1983652596">
          <w:marLeft w:val="0"/>
          <w:marRight w:val="0"/>
          <w:marTop w:val="0"/>
          <w:marBottom w:val="101"/>
          <w:divBdr>
            <w:top w:val="none" w:sz="0" w:space="0" w:color="auto"/>
            <w:left w:val="none" w:sz="0" w:space="0" w:color="auto"/>
            <w:bottom w:val="none" w:sz="0" w:space="0" w:color="auto"/>
            <w:right w:val="none" w:sz="0" w:space="0" w:color="auto"/>
          </w:divBdr>
        </w:div>
        <w:div w:id="2090150932">
          <w:marLeft w:val="0"/>
          <w:marRight w:val="0"/>
          <w:marTop w:val="0"/>
          <w:marBottom w:val="101"/>
          <w:divBdr>
            <w:top w:val="none" w:sz="0" w:space="0" w:color="auto"/>
            <w:left w:val="none" w:sz="0" w:space="0" w:color="auto"/>
            <w:bottom w:val="none" w:sz="0" w:space="0" w:color="auto"/>
            <w:right w:val="none" w:sz="0" w:space="0" w:color="auto"/>
          </w:divBdr>
        </w:div>
        <w:div w:id="10181954">
          <w:marLeft w:val="0"/>
          <w:marRight w:val="0"/>
          <w:marTop w:val="0"/>
          <w:marBottom w:val="101"/>
          <w:divBdr>
            <w:top w:val="none" w:sz="0" w:space="0" w:color="auto"/>
            <w:left w:val="none" w:sz="0" w:space="0" w:color="auto"/>
            <w:bottom w:val="none" w:sz="0" w:space="0" w:color="auto"/>
            <w:right w:val="none" w:sz="0" w:space="0" w:color="auto"/>
          </w:divBdr>
        </w:div>
        <w:div w:id="1105077522">
          <w:marLeft w:val="0"/>
          <w:marRight w:val="0"/>
          <w:marTop w:val="0"/>
          <w:marBottom w:val="101"/>
          <w:divBdr>
            <w:top w:val="none" w:sz="0" w:space="0" w:color="auto"/>
            <w:left w:val="none" w:sz="0" w:space="0" w:color="auto"/>
            <w:bottom w:val="none" w:sz="0" w:space="0" w:color="auto"/>
            <w:right w:val="none" w:sz="0" w:space="0" w:color="auto"/>
          </w:divBdr>
        </w:div>
        <w:div w:id="1040981101">
          <w:marLeft w:val="0"/>
          <w:marRight w:val="0"/>
          <w:marTop w:val="0"/>
          <w:marBottom w:val="101"/>
          <w:divBdr>
            <w:top w:val="none" w:sz="0" w:space="0" w:color="auto"/>
            <w:left w:val="none" w:sz="0" w:space="0" w:color="auto"/>
            <w:bottom w:val="none" w:sz="0" w:space="0" w:color="auto"/>
            <w:right w:val="none" w:sz="0" w:space="0" w:color="auto"/>
          </w:divBdr>
        </w:div>
        <w:div w:id="342898479">
          <w:marLeft w:val="0"/>
          <w:marRight w:val="0"/>
          <w:marTop w:val="0"/>
          <w:marBottom w:val="101"/>
          <w:divBdr>
            <w:top w:val="none" w:sz="0" w:space="0" w:color="auto"/>
            <w:left w:val="none" w:sz="0" w:space="0" w:color="auto"/>
            <w:bottom w:val="none" w:sz="0" w:space="0" w:color="auto"/>
            <w:right w:val="none" w:sz="0" w:space="0" w:color="auto"/>
          </w:divBdr>
        </w:div>
        <w:div w:id="684787605">
          <w:marLeft w:val="0"/>
          <w:marRight w:val="0"/>
          <w:marTop w:val="0"/>
          <w:marBottom w:val="101"/>
          <w:divBdr>
            <w:top w:val="none" w:sz="0" w:space="0" w:color="auto"/>
            <w:left w:val="none" w:sz="0" w:space="0" w:color="auto"/>
            <w:bottom w:val="none" w:sz="0" w:space="0" w:color="auto"/>
            <w:right w:val="none" w:sz="0" w:space="0" w:color="auto"/>
          </w:divBdr>
        </w:div>
        <w:div w:id="1499346945">
          <w:marLeft w:val="0"/>
          <w:marRight w:val="0"/>
          <w:marTop w:val="0"/>
          <w:marBottom w:val="101"/>
          <w:divBdr>
            <w:top w:val="none" w:sz="0" w:space="0" w:color="auto"/>
            <w:left w:val="none" w:sz="0" w:space="0" w:color="auto"/>
            <w:bottom w:val="none" w:sz="0" w:space="0" w:color="auto"/>
            <w:right w:val="none" w:sz="0" w:space="0" w:color="auto"/>
          </w:divBdr>
        </w:div>
        <w:div w:id="415253025">
          <w:marLeft w:val="0"/>
          <w:marRight w:val="0"/>
          <w:marTop w:val="0"/>
          <w:marBottom w:val="101"/>
          <w:divBdr>
            <w:top w:val="none" w:sz="0" w:space="0" w:color="auto"/>
            <w:left w:val="none" w:sz="0" w:space="0" w:color="auto"/>
            <w:bottom w:val="none" w:sz="0" w:space="0" w:color="auto"/>
            <w:right w:val="none" w:sz="0" w:space="0" w:color="auto"/>
          </w:divBdr>
        </w:div>
        <w:div w:id="229198421">
          <w:marLeft w:val="0"/>
          <w:marRight w:val="0"/>
          <w:marTop w:val="0"/>
          <w:marBottom w:val="101"/>
          <w:divBdr>
            <w:top w:val="none" w:sz="0" w:space="0" w:color="auto"/>
            <w:left w:val="none" w:sz="0" w:space="0" w:color="auto"/>
            <w:bottom w:val="none" w:sz="0" w:space="0" w:color="auto"/>
            <w:right w:val="none" w:sz="0" w:space="0" w:color="auto"/>
          </w:divBdr>
        </w:div>
        <w:div w:id="1120682742">
          <w:marLeft w:val="0"/>
          <w:marRight w:val="0"/>
          <w:marTop w:val="0"/>
          <w:marBottom w:val="101"/>
          <w:divBdr>
            <w:top w:val="none" w:sz="0" w:space="0" w:color="auto"/>
            <w:left w:val="none" w:sz="0" w:space="0" w:color="auto"/>
            <w:bottom w:val="none" w:sz="0" w:space="0" w:color="auto"/>
            <w:right w:val="none" w:sz="0" w:space="0" w:color="auto"/>
          </w:divBdr>
        </w:div>
        <w:div w:id="1824808912">
          <w:marLeft w:val="0"/>
          <w:marRight w:val="0"/>
          <w:marTop w:val="0"/>
          <w:marBottom w:val="101"/>
          <w:divBdr>
            <w:top w:val="none" w:sz="0" w:space="0" w:color="auto"/>
            <w:left w:val="none" w:sz="0" w:space="0" w:color="auto"/>
            <w:bottom w:val="none" w:sz="0" w:space="0" w:color="auto"/>
            <w:right w:val="none" w:sz="0" w:space="0" w:color="auto"/>
          </w:divBdr>
        </w:div>
        <w:div w:id="853227633">
          <w:marLeft w:val="0"/>
          <w:marRight w:val="0"/>
          <w:marTop w:val="0"/>
          <w:marBottom w:val="101"/>
          <w:divBdr>
            <w:top w:val="none" w:sz="0" w:space="0" w:color="auto"/>
            <w:left w:val="none" w:sz="0" w:space="0" w:color="auto"/>
            <w:bottom w:val="none" w:sz="0" w:space="0" w:color="auto"/>
            <w:right w:val="none" w:sz="0" w:space="0" w:color="auto"/>
          </w:divBdr>
        </w:div>
        <w:div w:id="1755276740">
          <w:marLeft w:val="0"/>
          <w:marRight w:val="0"/>
          <w:marTop w:val="0"/>
          <w:marBottom w:val="101"/>
          <w:divBdr>
            <w:top w:val="none" w:sz="0" w:space="0" w:color="auto"/>
            <w:left w:val="none" w:sz="0" w:space="0" w:color="auto"/>
            <w:bottom w:val="none" w:sz="0" w:space="0" w:color="auto"/>
            <w:right w:val="none" w:sz="0" w:space="0" w:color="auto"/>
          </w:divBdr>
        </w:div>
        <w:div w:id="847409924">
          <w:marLeft w:val="0"/>
          <w:marRight w:val="0"/>
          <w:marTop w:val="0"/>
          <w:marBottom w:val="101"/>
          <w:divBdr>
            <w:top w:val="none" w:sz="0" w:space="0" w:color="auto"/>
            <w:left w:val="none" w:sz="0" w:space="0" w:color="auto"/>
            <w:bottom w:val="none" w:sz="0" w:space="0" w:color="auto"/>
            <w:right w:val="none" w:sz="0" w:space="0" w:color="auto"/>
          </w:divBdr>
        </w:div>
        <w:div w:id="1448769882">
          <w:marLeft w:val="0"/>
          <w:marRight w:val="0"/>
          <w:marTop w:val="0"/>
          <w:marBottom w:val="101"/>
          <w:divBdr>
            <w:top w:val="none" w:sz="0" w:space="0" w:color="auto"/>
            <w:left w:val="none" w:sz="0" w:space="0" w:color="auto"/>
            <w:bottom w:val="none" w:sz="0" w:space="0" w:color="auto"/>
            <w:right w:val="none" w:sz="0" w:space="0" w:color="auto"/>
          </w:divBdr>
        </w:div>
        <w:div w:id="244998174">
          <w:marLeft w:val="0"/>
          <w:marRight w:val="0"/>
          <w:marTop w:val="0"/>
          <w:marBottom w:val="101"/>
          <w:divBdr>
            <w:top w:val="none" w:sz="0" w:space="0" w:color="auto"/>
            <w:left w:val="none" w:sz="0" w:space="0" w:color="auto"/>
            <w:bottom w:val="none" w:sz="0" w:space="0" w:color="auto"/>
            <w:right w:val="none" w:sz="0" w:space="0" w:color="auto"/>
          </w:divBdr>
        </w:div>
        <w:div w:id="88432788">
          <w:marLeft w:val="0"/>
          <w:marRight w:val="0"/>
          <w:marTop w:val="0"/>
          <w:marBottom w:val="101"/>
          <w:divBdr>
            <w:top w:val="none" w:sz="0" w:space="0" w:color="auto"/>
            <w:left w:val="none" w:sz="0" w:space="0" w:color="auto"/>
            <w:bottom w:val="none" w:sz="0" w:space="0" w:color="auto"/>
            <w:right w:val="none" w:sz="0" w:space="0" w:color="auto"/>
          </w:divBdr>
        </w:div>
        <w:div w:id="831484739">
          <w:marLeft w:val="0"/>
          <w:marRight w:val="0"/>
          <w:marTop w:val="0"/>
          <w:marBottom w:val="101"/>
          <w:divBdr>
            <w:top w:val="none" w:sz="0" w:space="0" w:color="auto"/>
            <w:left w:val="none" w:sz="0" w:space="0" w:color="auto"/>
            <w:bottom w:val="none" w:sz="0" w:space="0" w:color="auto"/>
            <w:right w:val="none" w:sz="0" w:space="0" w:color="auto"/>
          </w:divBdr>
        </w:div>
        <w:div w:id="110055922">
          <w:marLeft w:val="0"/>
          <w:marRight w:val="0"/>
          <w:marTop w:val="0"/>
          <w:marBottom w:val="101"/>
          <w:divBdr>
            <w:top w:val="none" w:sz="0" w:space="0" w:color="auto"/>
            <w:left w:val="none" w:sz="0" w:space="0" w:color="auto"/>
            <w:bottom w:val="none" w:sz="0" w:space="0" w:color="auto"/>
            <w:right w:val="none" w:sz="0" w:space="0" w:color="auto"/>
          </w:divBdr>
        </w:div>
        <w:div w:id="1640115296">
          <w:marLeft w:val="0"/>
          <w:marRight w:val="0"/>
          <w:marTop w:val="0"/>
          <w:marBottom w:val="101"/>
          <w:divBdr>
            <w:top w:val="none" w:sz="0" w:space="0" w:color="auto"/>
            <w:left w:val="none" w:sz="0" w:space="0" w:color="auto"/>
            <w:bottom w:val="none" w:sz="0" w:space="0" w:color="auto"/>
            <w:right w:val="none" w:sz="0" w:space="0" w:color="auto"/>
          </w:divBdr>
        </w:div>
        <w:div w:id="2011713060">
          <w:marLeft w:val="0"/>
          <w:marRight w:val="0"/>
          <w:marTop w:val="0"/>
          <w:marBottom w:val="101"/>
          <w:divBdr>
            <w:top w:val="none" w:sz="0" w:space="0" w:color="auto"/>
            <w:left w:val="none" w:sz="0" w:space="0" w:color="auto"/>
            <w:bottom w:val="none" w:sz="0" w:space="0" w:color="auto"/>
            <w:right w:val="none" w:sz="0" w:space="0" w:color="auto"/>
          </w:divBdr>
        </w:div>
        <w:div w:id="1442724869">
          <w:marLeft w:val="0"/>
          <w:marRight w:val="0"/>
          <w:marTop w:val="0"/>
          <w:marBottom w:val="101"/>
          <w:divBdr>
            <w:top w:val="none" w:sz="0" w:space="0" w:color="auto"/>
            <w:left w:val="none" w:sz="0" w:space="0" w:color="auto"/>
            <w:bottom w:val="none" w:sz="0" w:space="0" w:color="auto"/>
            <w:right w:val="none" w:sz="0" w:space="0" w:color="auto"/>
          </w:divBdr>
        </w:div>
        <w:div w:id="572785233">
          <w:marLeft w:val="0"/>
          <w:marRight w:val="0"/>
          <w:marTop w:val="0"/>
          <w:marBottom w:val="101"/>
          <w:divBdr>
            <w:top w:val="none" w:sz="0" w:space="0" w:color="auto"/>
            <w:left w:val="none" w:sz="0" w:space="0" w:color="auto"/>
            <w:bottom w:val="none" w:sz="0" w:space="0" w:color="auto"/>
            <w:right w:val="none" w:sz="0" w:space="0" w:color="auto"/>
          </w:divBdr>
        </w:div>
        <w:div w:id="2027058551">
          <w:marLeft w:val="0"/>
          <w:marRight w:val="0"/>
          <w:marTop w:val="0"/>
          <w:marBottom w:val="101"/>
          <w:divBdr>
            <w:top w:val="none" w:sz="0" w:space="0" w:color="auto"/>
            <w:left w:val="none" w:sz="0" w:space="0" w:color="auto"/>
            <w:bottom w:val="none" w:sz="0" w:space="0" w:color="auto"/>
            <w:right w:val="none" w:sz="0" w:space="0" w:color="auto"/>
          </w:divBdr>
        </w:div>
        <w:div w:id="325983456">
          <w:marLeft w:val="0"/>
          <w:marRight w:val="0"/>
          <w:marTop w:val="0"/>
          <w:marBottom w:val="101"/>
          <w:divBdr>
            <w:top w:val="none" w:sz="0" w:space="0" w:color="auto"/>
            <w:left w:val="none" w:sz="0" w:space="0" w:color="auto"/>
            <w:bottom w:val="none" w:sz="0" w:space="0" w:color="auto"/>
            <w:right w:val="none" w:sz="0" w:space="0" w:color="auto"/>
          </w:divBdr>
        </w:div>
        <w:div w:id="894436332">
          <w:marLeft w:val="0"/>
          <w:marRight w:val="0"/>
          <w:marTop w:val="0"/>
          <w:marBottom w:val="101"/>
          <w:divBdr>
            <w:top w:val="none" w:sz="0" w:space="0" w:color="auto"/>
            <w:left w:val="none" w:sz="0" w:space="0" w:color="auto"/>
            <w:bottom w:val="none" w:sz="0" w:space="0" w:color="auto"/>
            <w:right w:val="none" w:sz="0" w:space="0" w:color="auto"/>
          </w:divBdr>
        </w:div>
        <w:div w:id="156577531">
          <w:marLeft w:val="0"/>
          <w:marRight w:val="0"/>
          <w:marTop w:val="0"/>
          <w:marBottom w:val="101"/>
          <w:divBdr>
            <w:top w:val="none" w:sz="0" w:space="0" w:color="auto"/>
            <w:left w:val="none" w:sz="0" w:space="0" w:color="auto"/>
            <w:bottom w:val="none" w:sz="0" w:space="0" w:color="auto"/>
            <w:right w:val="none" w:sz="0" w:space="0" w:color="auto"/>
          </w:divBdr>
        </w:div>
        <w:div w:id="1540508975">
          <w:marLeft w:val="0"/>
          <w:marRight w:val="0"/>
          <w:marTop w:val="0"/>
          <w:marBottom w:val="101"/>
          <w:divBdr>
            <w:top w:val="none" w:sz="0" w:space="0" w:color="auto"/>
            <w:left w:val="none" w:sz="0" w:space="0" w:color="auto"/>
            <w:bottom w:val="none" w:sz="0" w:space="0" w:color="auto"/>
            <w:right w:val="none" w:sz="0" w:space="0" w:color="auto"/>
          </w:divBdr>
        </w:div>
        <w:div w:id="620113488">
          <w:marLeft w:val="0"/>
          <w:marRight w:val="0"/>
          <w:marTop w:val="0"/>
          <w:marBottom w:val="101"/>
          <w:divBdr>
            <w:top w:val="none" w:sz="0" w:space="0" w:color="auto"/>
            <w:left w:val="none" w:sz="0" w:space="0" w:color="auto"/>
            <w:bottom w:val="none" w:sz="0" w:space="0" w:color="auto"/>
            <w:right w:val="none" w:sz="0" w:space="0" w:color="auto"/>
          </w:divBdr>
        </w:div>
        <w:div w:id="1520200367">
          <w:marLeft w:val="0"/>
          <w:marRight w:val="0"/>
          <w:marTop w:val="0"/>
          <w:marBottom w:val="101"/>
          <w:divBdr>
            <w:top w:val="none" w:sz="0" w:space="0" w:color="auto"/>
            <w:left w:val="none" w:sz="0" w:space="0" w:color="auto"/>
            <w:bottom w:val="none" w:sz="0" w:space="0" w:color="auto"/>
            <w:right w:val="none" w:sz="0" w:space="0" w:color="auto"/>
          </w:divBdr>
        </w:div>
        <w:div w:id="371731522">
          <w:marLeft w:val="0"/>
          <w:marRight w:val="0"/>
          <w:marTop w:val="0"/>
          <w:marBottom w:val="101"/>
          <w:divBdr>
            <w:top w:val="none" w:sz="0" w:space="0" w:color="auto"/>
            <w:left w:val="none" w:sz="0" w:space="0" w:color="auto"/>
            <w:bottom w:val="none" w:sz="0" w:space="0" w:color="auto"/>
            <w:right w:val="none" w:sz="0" w:space="0" w:color="auto"/>
          </w:divBdr>
        </w:div>
        <w:div w:id="1807745597">
          <w:marLeft w:val="0"/>
          <w:marRight w:val="0"/>
          <w:marTop w:val="0"/>
          <w:marBottom w:val="101"/>
          <w:divBdr>
            <w:top w:val="none" w:sz="0" w:space="0" w:color="auto"/>
            <w:left w:val="none" w:sz="0" w:space="0" w:color="auto"/>
            <w:bottom w:val="none" w:sz="0" w:space="0" w:color="auto"/>
            <w:right w:val="none" w:sz="0" w:space="0" w:color="auto"/>
          </w:divBdr>
        </w:div>
        <w:div w:id="1545406612">
          <w:marLeft w:val="0"/>
          <w:marRight w:val="0"/>
          <w:marTop w:val="0"/>
          <w:marBottom w:val="101"/>
          <w:divBdr>
            <w:top w:val="none" w:sz="0" w:space="0" w:color="auto"/>
            <w:left w:val="none" w:sz="0" w:space="0" w:color="auto"/>
            <w:bottom w:val="none" w:sz="0" w:space="0" w:color="auto"/>
            <w:right w:val="none" w:sz="0" w:space="0" w:color="auto"/>
          </w:divBdr>
        </w:div>
        <w:div w:id="630869878">
          <w:marLeft w:val="0"/>
          <w:marRight w:val="0"/>
          <w:marTop w:val="0"/>
          <w:marBottom w:val="101"/>
          <w:divBdr>
            <w:top w:val="none" w:sz="0" w:space="0" w:color="auto"/>
            <w:left w:val="none" w:sz="0" w:space="0" w:color="auto"/>
            <w:bottom w:val="none" w:sz="0" w:space="0" w:color="auto"/>
            <w:right w:val="none" w:sz="0" w:space="0" w:color="auto"/>
          </w:divBdr>
        </w:div>
        <w:div w:id="67308226">
          <w:marLeft w:val="0"/>
          <w:marRight w:val="0"/>
          <w:marTop w:val="0"/>
          <w:marBottom w:val="101"/>
          <w:divBdr>
            <w:top w:val="none" w:sz="0" w:space="0" w:color="auto"/>
            <w:left w:val="none" w:sz="0" w:space="0" w:color="auto"/>
            <w:bottom w:val="none" w:sz="0" w:space="0" w:color="auto"/>
            <w:right w:val="none" w:sz="0" w:space="0" w:color="auto"/>
          </w:divBdr>
        </w:div>
        <w:div w:id="1297300104">
          <w:marLeft w:val="0"/>
          <w:marRight w:val="0"/>
          <w:marTop w:val="0"/>
          <w:marBottom w:val="101"/>
          <w:divBdr>
            <w:top w:val="none" w:sz="0" w:space="0" w:color="auto"/>
            <w:left w:val="none" w:sz="0" w:space="0" w:color="auto"/>
            <w:bottom w:val="none" w:sz="0" w:space="0" w:color="auto"/>
            <w:right w:val="none" w:sz="0" w:space="0" w:color="auto"/>
          </w:divBdr>
        </w:div>
        <w:div w:id="1377117984">
          <w:marLeft w:val="0"/>
          <w:marRight w:val="0"/>
          <w:marTop w:val="0"/>
          <w:marBottom w:val="101"/>
          <w:divBdr>
            <w:top w:val="none" w:sz="0" w:space="0" w:color="auto"/>
            <w:left w:val="none" w:sz="0" w:space="0" w:color="auto"/>
            <w:bottom w:val="none" w:sz="0" w:space="0" w:color="auto"/>
            <w:right w:val="none" w:sz="0" w:space="0" w:color="auto"/>
          </w:divBdr>
        </w:div>
        <w:div w:id="2131430024">
          <w:marLeft w:val="0"/>
          <w:marRight w:val="0"/>
          <w:marTop w:val="0"/>
          <w:marBottom w:val="101"/>
          <w:divBdr>
            <w:top w:val="none" w:sz="0" w:space="0" w:color="auto"/>
            <w:left w:val="none" w:sz="0" w:space="0" w:color="auto"/>
            <w:bottom w:val="none" w:sz="0" w:space="0" w:color="auto"/>
            <w:right w:val="none" w:sz="0" w:space="0" w:color="auto"/>
          </w:divBdr>
        </w:div>
        <w:div w:id="352728737">
          <w:marLeft w:val="0"/>
          <w:marRight w:val="0"/>
          <w:marTop w:val="0"/>
          <w:marBottom w:val="101"/>
          <w:divBdr>
            <w:top w:val="none" w:sz="0" w:space="0" w:color="auto"/>
            <w:left w:val="none" w:sz="0" w:space="0" w:color="auto"/>
            <w:bottom w:val="none" w:sz="0" w:space="0" w:color="auto"/>
            <w:right w:val="none" w:sz="0" w:space="0" w:color="auto"/>
          </w:divBdr>
        </w:div>
        <w:div w:id="1163551290">
          <w:marLeft w:val="0"/>
          <w:marRight w:val="0"/>
          <w:marTop w:val="0"/>
          <w:marBottom w:val="101"/>
          <w:divBdr>
            <w:top w:val="none" w:sz="0" w:space="0" w:color="auto"/>
            <w:left w:val="none" w:sz="0" w:space="0" w:color="auto"/>
            <w:bottom w:val="none" w:sz="0" w:space="0" w:color="auto"/>
            <w:right w:val="none" w:sz="0" w:space="0" w:color="auto"/>
          </w:divBdr>
        </w:div>
        <w:div w:id="1855219836">
          <w:marLeft w:val="0"/>
          <w:marRight w:val="0"/>
          <w:marTop w:val="0"/>
          <w:marBottom w:val="101"/>
          <w:divBdr>
            <w:top w:val="none" w:sz="0" w:space="0" w:color="auto"/>
            <w:left w:val="none" w:sz="0" w:space="0" w:color="auto"/>
            <w:bottom w:val="none" w:sz="0" w:space="0" w:color="auto"/>
            <w:right w:val="none" w:sz="0" w:space="0" w:color="auto"/>
          </w:divBdr>
        </w:div>
        <w:div w:id="55321924">
          <w:marLeft w:val="0"/>
          <w:marRight w:val="0"/>
          <w:marTop w:val="0"/>
          <w:marBottom w:val="101"/>
          <w:divBdr>
            <w:top w:val="none" w:sz="0" w:space="0" w:color="auto"/>
            <w:left w:val="none" w:sz="0" w:space="0" w:color="auto"/>
            <w:bottom w:val="none" w:sz="0" w:space="0" w:color="auto"/>
            <w:right w:val="none" w:sz="0" w:space="0" w:color="auto"/>
          </w:divBdr>
        </w:div>
        <w:div w:id="612175869">
          <w:marLeft w:val="0"/>
          <w:marRight w:val="0"/>
          <w:marTop w:val="0"/>
          <w:marBottom w:val="101"/>
          <w:divBdr>
            <w:top w:val="none" w:sz="0" w:space="0" w:color="auto"/>
            <w:left w:val="none" w:sz="0" w:space="0" w:color="auto"/>
            <w:bottom w:val="none" w:sz="0" w:space="0" w:color="auto"/>
            <w:right w:val="none" w:sz="0" w:space="0" w:color="auto"/>
          </w:divBdr>
        </w:div>
        <w:div w:id="1785540464">
          <w:marLeft w:val="0"/>
          <w:marRight w:val="0"/>
          <w:marTop w:val="0"/>
          <w:marBottom w:val="101"/>
          <w:divBdr>
            <w:top w:val="none" w:sz="0" w:space="0" w:color="auto"/>
            <w:left w:val="none" w:sz="0" w:space="0" w:color="auto"/>
            <w:bottom w:val="none" w:sz="0" w:space="0" w:color="auto"/>
            <w:right w:val="none" w:sz="0" w:space="0" w:color="auto"/>
          </w:divBdr>
        </w:div>
        <w:div w:id="2041392753">
          <w:marLeft w:val="0"/>
          <w:marRight w:val="0"/>
          <w:marTop w:val="0"/>
          <w:marBottom w:val="101"/>
          <w:divBdr>
            <w:top w:val="none" w:sz="0" w:space="0" w:color="auto"/>
            <w:left w:val="none" w:sz="0" w:space="0" w:color="auto"/>
            <w:bottom w:val="none" w:sz="0" w:space="0" w:color="auto"/>
            <w:right w:val="none" w:sz="0" w:space="0" w:color="auto"/>
          </w:divBdr>
        </w:div>
        <w:div w:id="1353609334">
          <w:marLeft w:val="0"/>
          <w:marRight w:val="0"/>
          <w:marTop w:val="0"/>
          <w:marBottom w:val="101"/>
          <w:divBdr>
            <w:top w:val="none" w:sz="0" w:space="0" w:color="auto"/>
            <w:left w:val="none" w:sz="0" w:space="0" w:color="auto"/>
            <w:bottom w:val="none" w:sz="0" w:space="0" w:color="auto"/>
            <w:right w:val="none" w:sz="0" w:space="0" w:color="auto"/>
          </w:divBdr>
        </w:div>
        <w:div w:id="208690441">
          <w:marLeft w:val="0"/>
          <w:marRight w:val="0"/>
          <w:marTop w:val="0"/>
          <w:marBottom w:val="101"/>
          <w:divBdr>
            <w:top w:val="none" w:sz="0" w:space="0" w:color="auto"/>
            <w:left w:val="none" w:sz="0" w:space="0" w:color="auto"/>
            <w:bottom w:val="none" w:sz="0" w:space="0" w:color="auto"/>
            <w:right w:val="none" w:sz="0" w:space="0" w:color="auto"/>
          </w:divBdr>
        </w:div>
        <w:div w:id="1495948710">
          <w:marLeft w:val="0"/>
          <w:marRight w:val="0"/>
          <w:marTop w:val="0"/>
          <w:marBottom w:val="101"/>
          <w:divBdr>
            <w:top w:val="none" w:sz="0" w:space="0" w:color="auto"/>
            <w:left w:val="none" w:sz="0" w:space="0" w:color="auto"/>
            <w:bottom w:val="none" w:sz="0" w:space="0" w:color="auto"/>
            <w:right w:val="none" w:sz="0" w:space="0" w:color="auto"/>
          </w:divBdr>
        </w:div>
        <w:div w:id="1338729700">
          <w:marLeft w:val="0"/>
          <w:marRight w:val="0"/>
          <w:marTop w:val="0"/>
          <w:marBottom w:val="101"/>
          <w:divBdr>
            <w:top w:val="none" w:sz="0" w:space="0" w:color="auto"/>
            <w:left w:val="none" w:sz="0" w:space="0" w:color="auto"/>
            <w:bottom w:val="none" w:sz="0" w:space="0" w:color="auto"/>
            <w:right w:val="none" w:sz="0" w:space="0" w:color="auto"/>
          </w:divBdr>
        </w:div>
        <w:div w:id="327830455">
          <w:marLeft w:val="0"/>
          <w:marRight w:val="0"/>
          <w:marTop w:val="0"/>
          <w:marBottom w:val="101"/>
          <w:divBdr>
            <w:top w:val="none" w:sz="0" w:space="0" w:color="auto"/>
            <w:left w:val="none" w:sz="0" w:space="0" w:color="auto"/>
            <w:bottom w:val="none" w:sz="0" w:space="0" w:color="auto"/>
            <w:right w:val="none" w:sz="0" w:space="0" w:color="auto"/>
          </w:divBdr>
        </w:div>
        <w:div w:id="1369644409">
          <w:marLeft w:val="0"/>
          <w:marRight w:val="0"/>
          <w:marTop w:val="0"/>
          <w:marBottom w:val="101"/>
          <w:divBdr>
            <w:top w:val="none" w:sz="0" w:space="0" w:color="auto"/>
            <w:left w:val="none" w:sz="0" w:space="0" w:color="auto"/>
            <w:bottom w:val="none" w:sz="0" w:space="0" w:color="auto"/>
            <w:right w:val="none" w:sz="0" w:space="0" w:color="auto"/>
          </w:divBdr>
        </w:div>
        <w:div w:id="1120881834">
          <w:marLeft w:val="0"/>
          <w:marRight w:val="0"/>
          <w:marTop w:val="0"/>
          <w:marBottom w:val="101"/>
          <w:divBdr>
            <w:top w:val="none" w:sz="0" w:space="0" w:color="auto"/>
            <w:left w:val="none" w:sz="0" w:space="0" w:color="auto"/>
            <w:bottom w:val="none" w:sz="0" w:space="0" w:color="auto"/>
            <w:right w:val="none" w:sz="0" w:space="0" w:color="auto"/>
          </w:divBdr>
        </w:div>
        <w:div w:id="1062872678">
          <w:marLeft w:val="0"/>
          <w:marRight w:val="0"/>
          <w:marTop w:val="0"/>
          <w:marBottom w:val="101"/>
          <w:divBdr>
            <w:top w:val="none" w:sz="0" w:space="0" w:color="auto"/>
            <w:left w:val="none" w:sz="0" w:space="0" w:color="auto"/>
            <w:bottom w:val="none" w:sz="0" w:space="0" w:color="auto"/>
            <w:right w:val="none" w:sz="0" w:space="0" w:color="auto"/>
          </w:divBdr>
        </w:div>
        <w:div w:id="691567857">
          <w:marLeft w:val="0"/>
          <w:marRight w:val="0"/>
          <w:marTop w:val="0"/>
          <w:marBottom w:val="101"/>
          <w:divBdr>
            <w:top w:val="none" w:sz="0" w:space="0" w:color="auto"/>
            <w:left w:val="none" w:sz="0" w:space="0" w:color="auto"/>
            <w:bottom w:val="none" w:sz="0" w:space="0" w:color="auto"/>
            <w:right w:val="none" w:sz="0" w:space="0" w:color="auto"/>
          </w:divBdr>
        </w:div>
        <w:div w:id="1728647316">
          <w:marLeft w:val="0"/>
          <w:marRight w:val="0"/>
          <w:marTop w:val="0"/>
          <w:marBottom w:val="101"/>
          <w:divBdr>
            <w:top w:val="none" w:sz="0" w:space="0" w:color="auto"/>
            <w:left w:val="none" w:sz="0" w:space="0" w:color="auto"/>
            <w:bottom w:val="none" w:sz="0" w:space="0" w:color="auto"/>
            <w:right w:val="none" w:sz="0" w:space="0" w:color="auto"/>
          </w:divBdr>
        </w:div>
        <w:div w:id="2080051657">
          <w:marLeft w:val="0"/>
          <w:marRight w:val="0"/>
          <w:marTop w:val="0"/>
          <w:marBottom w:val="101"/>
          <w:divBdr>
            <w:top w:val="none" w:sz="0" w:space="0" w:color="auto"/>
            <w:left w:val="none" w:sz="0" w:space="0" w:color="auto"/>
            <w:bottom w:val="none" w:sz="0" w:space="0" w:color="auto"/>
            <w:right w:val="none" w:sz="0" w:space="0" w:color="auto"/>
          </w:divBdr>
        </w:div>
        <w:div w:id="1711026274">
          <w:marLeft w:val="0"/>
          <w:marRight w:val="0"/>
          <w:marTop w:val="0"/>
          <w:marBottom w:val="101"/>
          <w:divBdr>
            <w:top w:val="none" w:sz="0" w:space="0" w:color="auto"/>
            <w:left w:val="none" w:sz="0" w:space="0" w:color="auto"/>
            <w:bottom w:val="none" w:sz="0" w:space="0" w:color="auto"/>
            <w:right w:val="none" w:sz="0" w:space="0" w:color="auto"/>
          </w:divBdr>
        </w:div>
        <w:div w:id="1181359518">
          <w:marLeft w:val="0"/>
          <w:marRight w:val="0"/>
          <w:marTop w:val="0"/>
          <w:marBottom w:val="101"/>
          <w:divBdr>
            <w:top w:val="none" w:sz="0" w:space="0" w:color="auto"/>
            <w:left w:val="none" w:sz="0" w:space="0" w:color="auto"/>
            <w:bottom w:val="none" w:sz="0" w:space="0" w:color="auto"/>
            <w:right w:val="none" w:sz="0" w:space="0" w:color="auto"/>
          </w:divBdr>
        </w:div>
        <w:div w:id="1053580360">
          <w:marLeft w:val="0"/>
          <w:marRight w:val="0"/>
          <w:marTop w:val="0"/>
          <w:marBottom w:val="101"/>
          <w:divBdr>
            <w:top w:val="none" w:sz="0" w:space="0" w:color="auto"/>
            <w:left w:val="none" w:sz="0" w:space="0" w:color="auto"/>
            <w:bottom w:val="none" w:sz="0" w:space="0" w:color="auto"/>
            <w:right w:val="none" w:sz="0" w:space="0" w:color="auto"/>
          </w:divBdr>
        </w:div>
        <w:div w:id="1533155102">
          <w:marLeft w:val="0"/>
          <w:marRight w:val="0"/>
          <w:marTop w:val="0"/>
          <w:marBottom w:val="101"/>
          <w:divBdr>
            <w:top w:val="none" w:sz="0" w:space="0" w:color="auto"/>
            <w:left w:val="none" w:sz="0" w:space="0" w:color="auto"/>
            <w:bottom w:val="none" w:sz="0" w:space="0" w:color="auto"/>
            <w:right w:val="none" w:sz="0" w:space="0" w:color="auto"/>
          </w:divBdr>
        </w:div>
        <w:div w:id="1482426153">
          <w:marLeft w:val="0"/>
          <w:marRight w:val="0"/>
          <w:marTop w:val="0"/>
          <w:marBottom w:val="101"/>
          <w:divBdr>
            <w:top w:val="none" w:sz="0" w:space="0" w:color="auto"/>
            <w:left w:val="none" w:sz="0" w:space="0" w:color="auto"/>
            <w:bottom w:val="none" w:sz="0" w:space="0" w:color="auto"/>
            <w:right w:val="none" w:sz="0" w:space="0" w:color="auto"/>
          </w:divBdr>
        </w:div>
        <w:div w:id="1017347503">
          <w:marLeft w:val="0"/>
          <w:marRight w:val="0"/>
          <w:marTop w:val="0"/>
          <w:marBottom w:val="101"/>
          <w:divBdr>
            <w:top w:val="none" w:sz="0" w:space="0" w:color="auto"/>
            <w:left w:val="none" w:sz="0" w:space="0" w:color="auto"/>
            <w:bottom w:val="none" w:sz="0" w:space="0" w:color="auto"/>
            <w:right w:val="none" w:sz="0" w:space="0" w:color="auto"/>
          </w:divBdr>
        </w:div>
        <w:div w:id="590234951">
          <w:marLeft w:val="0"/>
          <w:marRight w:val="0"/>
          <w:marTop w:val="0"/>
          <w:marBottom w:val="101"/>
          <w:divBdr>
            <w:top w:val="none" w:sz="0" w:space="0" w:color="auto"/>
            <w:left w:val="none" w:sz="0" w:space="0" w:color="auto"/>
            <w:bottom w:val="none" w:sz="0" w:space="0" w:color="auto"/>
            <w:right w:val="none" w:sz="0" w:space="0" w:color="auto"/>
          </w:divBdr>
        </w:div>
        <w:div w:id="1316647663">
          <w:marLeft w:val="0"/>
          <w:marRight w:val="0"/>
          <w:marTop w:val="0"/>
          <w:marBottom w:val="101"/>
          <w:divBdr>
            <w:top w:val="none" w:sz="0" w:space="0" w:color="auto"/>
            <w:left w:val="none" w:sz="0" w:space="0" w:color="auto"/>
            <w:bottom w:val="none" w:sz="0" w:space="0" w:color="auto"/>
            <w:right w:val="none" w:sz="0" w:space="0" w:color="auto"/>
          </w:divBdr>
        </w:div>
        <w:div w:id="2001496153">
          <w:marLeft w:val="0"/>
          <w:marRight w:val="0"/>
          <w:marTop w:val="0"/>
          <w:marBottom w:val="101"/>
          <w:divBdr>
            <w:top w:val="none" w:sz="0" w:space="0" w:color="auto"/>
            <w:left w:val="none" w:sz="0" w:space="0" w:color="auto"/>
            <w:bottom w:val="none" w:sz="0" w:space="0" w:color="auto"/>
            <w:right w:val="none" w:sz="0" w:space="0" w:color="auto"/>
          </w:divBdr>
        </w:div>
        <w:div w:id="1218007186">
          <w:marLeft w:val="0"/>
          <w:marRight w:val="0"/>
          <w:marTop w:val="0"/>
          <w:marBottom w:val="101"/>
          <w:divBdr>
            <w:top w:val="none" w:sz="0" w:space="0" w:color="auto"/>
            <w:left w:val="none" w:sz="0" w:space="0" w:color="auto"/>
            <w:bottom w:val="none" w:sz="0" w:space="0" w:color="auto"/>
            <w:right w:val="none" w:sz="0" w:space="0" w:color="auto"/>
          </w:divBdr>
        </w:div>
        <w:div w:id="1881437265">
          <w:marLeft w:val="0"/>
          <w:marRight w:val="0"/>
          <w:marTop w:val="0"/>
          <w:marBottom w:val="101"/>
          <w:divBdr>
            <w:top w:val="none" w:sz="0" w:space="0" w:color="auto"/>
            <w:left w:val="none" w:sz="0" w:space="0" w:color="auto"/>
            <w:bottom w:val="none" w:sz="0" w:space="0" w:color="auto"/>
            <w:right w:val="none" w:sz="0" w:space="0" w:color="auto"/>
          </w:divBdr>
        </w:div>
        <w:div w:id="1807891296">
          <w:marLeft w:val="0"/>
          <w:marRight w:val="0"/>
          <w:marTop w:val="0"/>
          <w:marBottom w:val="101"/>
          <w:divBdr>
            <w:top w:val="none" w:sz="0" w:space="0" w:color="auto"/>
            <w:left w:val="none" w:sz="0" w:space="0" w:color="auto"/>
            <w:bottom w:val="none" w:sz="0" w:space="0" w:color="auto"/>
            <w:right w:val="none" w:sz="0" w:space="0" w:color="auto"/>
          </w:divBdr>
        </w:div>
        <w:div w:id="433986230">
          <w:marLeft w:val="0"/>
          <w:marRight w:val="0"/>
          <w:marTop w:val="0"/>
          <w:marBottom w:val="101"/>
          <w:divBdr>
            <w:top w:val="none" w:sz="0" w:space="0" w:color="auto"/>
            <w:left w:val="none" w:sz="0" w:space="0" w:color="auto"/>
            <w:bottom w:val="none" w:sz="0" w:space="0" w:color="auto"/>
            <w:right w:val="none" w:sz="0" w:space="0" w:color="auto"/>
          </w:divBdr>
        </w:div>
        <w:div w:id="1053307378">
          <w:marLeft w:val="0"/>
          <w:marRight w:val="0"/>
          <w:marTop w:val="0"/>
          <w:marBottom w:val="101"/>
          <w:divBdr>
            <w:top w:val="none" w:sz="0" w:space="0" w:color="auto"/>
            <w:left w:val="none" w:sz="0" w:space="0" w:color="auto"/>
            <w:bottom w:val="none" w:sz="0" w:space="0" w:color="auto"/>
            <w:right w:val="none" w:sz="0" w:space="0" w:color="auto"/>
          </w:divBdr>
        </w:div>
        <w:div w:id="1439133676">
          <w:marLeft w:val="0"/>
          <w:marRight w:val="0"/>
          <w:marTop w:val="0"/>
          <w:marBottom w:val="101"/>
          <w:divBdr>
            <w:top w:val="none" w:sz="0" w:space="0" w:color="auto"/>
            <w:left w:val="none" w:sz="0" w:space="0" w:color="auto"/>
            <w:bottom w:val="none" w:sz="0" w:space="0" w:color="auto"/>
            <w:right w:val="none" w:sz="0" w:space="0" w:color="auto"/>
          </w:divBdr>
        </w:div>
        <w:div w:id="1284965586">
          <w:marLeft w:val="0"/>
          <w:marRight w:val="0"/>
          <w:marTop w:val="0"/>
          <w:marBottom w:val="101"/>
          <w:divBdr>
            <w:top w:val="none" w:sz="0" w:space="0" w:color="auto"/>
            <w:left w:val="none" w:sz="0" w:space="0" w:color="auto"/>
            <w:bottom w:val="none" w:sz="0" w:space="0" w:color="auto"/>
            <w:right w:val="none" w:sz="0" w:space="0" w:color="auto"/>
          </w:divBdr>
        </w:div>
        <w:div w:id="66610820">
          <w:marLeft w:val="0"/>
          <w:marRight w:val="0"/>
          <w:marTop w:val="0"/>
          <w:marBottom w:val="101"/>
          <w:divBdr>
            <w:top w:val="none" w:sz="0" w:space="0" w:color="auto"/>
            <w:left w:val="none" w:sz="0" w:space="0" w:color="auto"/>
            <w:bottom w:val="none" w:sz="0" w:space="0" w:color="auto"/>
            <w:right w:val="none" w:sz="0" w:space="0" w:color="auto"/>
          </w:divBdr>
        </w:div>
        <w:div w:id="2092267875">
          <w:marLeft w:val="0"/>
          <w:marRight w:val="0"/>
          <w:marTop w:val="0"/>
          <w:marBottom w:val="101"/>
          <w:divBdr>
            <w:top w:val="none" w:sz="0" w:space="0" w:color="auto"/>
            <w:left w:val="none" w:sz="0" w:space="0" w:color="auto"/>
            <w:bottom w:val="none" w:sz="0" w:space="0" w:color="auto"/>
            <w:right w:val="none" w:sz="0" w:space="0" w:color="auto"/>
          </w:divBdr>
        </w:div>
        <w:div w:id="2117015244">
          <w:marLeft w:val="0"/>
          <w:marRight w:val="0"/>
          <w:marTop w:val="0"/>
          <w:marBottom w:val="101"/>
          <w:divBdr>
            <w:top w:val="none" w:sz="0" w:space="0" w:color="auto"/>
            <w:left w:val="none" w:sz="0" w:space="0" w:color="auto"/>
            <w:bottom w:val="none" w:sz="0" w:space="0" w:color="auto"/>
            <w:right w:val="none" w:sz="0" w:space="0" w:color="auto"/>
          </w:divBdr>
        </w:div>
        <w:div w:id="698580211">
          <w:marLeft w:val="0"/>
          <w:marRight w:val="0"/>
          <w:marTop w:val="0"/>
          <w:marBottom w:val="101"/>
          <w:divBdr>
            <w:top w:val="none" w:sz="0" w:space="0" w:color="auto"/>
            <w:left w:val="none" w:sz="0" w:space="0" w:color="auto"/>
            <w:bottom w:val="none" w:sz="0" w:space="0" w:color="auto"/>
            <w:right w:val="none" w:sz="0" w:space="0" w:color="auto"/>
          </w:divBdr>
        </w:div>
        <w:div w:id="319963046">
          <w:marLeft w:val="0"/>
          <w:marRight w:val="0"/>
          <w:marTop w:val="0"/>
          <w:marBottom w:val="101"/>
          <w:divBdr>
            <w:top w:val="none" w:sz="0" w:space="0" w:color="auto"/>
            <w:left w:val="none" w:sz="0" w:space="0" w:color="auto"/>
            <w:bottom w:val="none" w:sz="0" w:space="0" w:color="auto"/>
            <w:right w:val="none" w:sz="0" w:space="0" w:color="auto"/>
          </w:divBdr>
        </w:div>
        <w:div w:id="1962570725">
          <w:marLeft w:val="0"/>
          <w:marRight w:val="0"/>
          <w:marTop w:val="0"/>
          <w:marBottom w:val="101"/>
          <w:divBdr>
            <w:top w:val="none" w:sz="0" w:space="0" w:color="auto"/>
            <w:left w:val="none" w:sz="0" w:space="0" w:color="auto"/>
            <w:bottom w:val="none" w:sz="0" w:space="0" w:color="auto"/>
            <w:right w:val="none" w:sz="0" w:space="0" w:color="auto"/>
          </w:divBdr>
        </w:div>
        <w:div w:id="1188446535">
          <w:marLeft w:val="0"/>
          <w:marRight w:val="0"/>
          <w:marTop w:val="0"/>
          <w:marBottom w:val="101"/>
          <w:divBdr>
            <w:top w:val="none" w:sz="0" w:space="0" w:color="auto"/>
            <w:left w:val="none" w:sz="0" w:space="0" w:color="auto"/>
            <w:bottom w:val="none" w:sz="0" w:space="0" w:color="auto"/>
            <w:right w:val="none" w:sz="0" w:space="0" w:color="auto"/>
          </w:divBdr>
        </w:div>
        <w:div w:id="1405183638">
          <w:marLeft w:val="0"/>
          <w:marRight w:val="0"/>
          <w:marTop w:val="0"/>
          <w:marBottom w:val="101"/>
          <w:divBdr>
            <w:top w:val="none" w:sz="0" w:space="0" w:color="auto"/>
            <w:left w:val="none" w:sz="0" w:space="0" w:color="auto"/>
            <w:bottom w:val="none" w:sz="0" w:space="0" w:color="auto"/>
            <w:right w:val="none" w:sz="0" w:space="0" w:color="auto"/>
          </w:divBdr>
        </w:div>
        <w:div w:id="88165047">
          <w:marLeft w:val="0"/>
          <w:marRight w:val="0"/>
          <w:marTop w:val="0"/>
          <w:marBottom w:val="101"/>
          <w:divBdr>
            <w:top w:val="none" w:sz="0" w:space="0" w:color="auto"/>
            <w:left w:val="none" w:sz="0" w:space="0" w:color="auto"/>
            <w:bottom w:val="none" w:sz="0" w:space="0" w:color="auto"/>
            <w:right w:val="none" w:sz="0" w:space="0" w:color="auto"/>
          </w:divBdr>
        </w:div>
        <w:div w:id="1517689200">
          <w:marLeft w:val="0"/>
          <w:marRight w:val="0"/>
          <w:marTop w:val="0"/>
          <w:marBottom w:val="101"/>
          <w:divBdr>
            <w:top w:val="none" w:sz="0" w:space="0" w:color="auto"/>
            <w:left w:val="none" w:sz="0" w:space="0" w:color="auto"/>
            <w:bottom w:val="none" w:sz="0" w:space="0" w:color="auto"/>
            <w:right w:val="none" w:sz="0" w:space="0" w:color="auto"/>
          </w:divBdr>
        </w:div>
        <w:div w:id="1655373998">
          <w:marLeft w:val="0"/>
          <w:marRight w:val="0"/>
          <w:marTop w:val="0"/>
          <w:marBottom w:val="101"/>
          <w:divBdr>
            <w:top w:val="none" w:sz="0" w:space="0" w:color="auto"/>
            <w:left w:val="none" w:sz="0" w:space="0" w:color="auto"/>
            <w:bottom w:val="none" w:sz="0" w:space="0" w:color="auto"/>
            <w:right w:val="none" w:sz="0" w:space="0" w:color="auto"/>
          </w:divBdr>
        </w:div>
        <w:div w:id="472990195">
          <w:marLeft w:val="0"/>
          <w:marRight w:val="0"/>
          <w:marTop w:val="0"/>
          <w:marBottom w:val="101"/>
          <w:divBdr>
            <w:top w:val="none" w:sz="0" w:space="0" w:color="auto"/>
            <w:left w:val="none" w:sz="0" w:space="0" w:color="auto"/>
            <w:bottom w:val="none" w:sz="0" w:space="0" w:color="auto"/>
            <w:right w:val="none" w:sz="0" w:space="0" w:color="auto"/>
          </w:divBdr>
        </w:div>
        <w:div w:id="729185835">
          <w:marLeft w:val="0"/>
          <w:marRight w:val="0"/>
          <w:marTop w:val="0"/>
          <w:marBottom w:val="101"/>
          <w:divBdr>
            <w:top w:val="none" w:sz="0" w:space="0" w:color="auto"/>
            <w:left w:val="none" w:sz="0" w:space="0" w:color="auto"/>
            <w:bottom w:val="none" w:sz="0" w:space="0" w:color="auto"/>
            <w:right w:val="none" w:sz="0" w:space="0" w:color="auto"/>
          </w:divBdr>
        </w:div>
        <w:div w:id="1446391936">
          <w:marLeft w:val="0"/>
          <w:marRight w:val="0"/>
          <w:marTop w:val="0"/>
          <w:marBottom w:val="101"/>
          <w:divBdr>
            <w:top w:val="none" w:sz="0" w:space="0" w:color="auto"/>
            <w:left w:val="none" w:sz="0" w:space="0" w:color="auto"/>
            <w:bottom w:val="none" w:sz="0" w:space="0" w:color="auto"/>
            <w:right w:val="none" w:sz="0" w:space="0" w:color="auto"/>
          </w:divBdr>
        </w:div>
        <w:div w:id="999312129">
          <w:marLeft w:val="0"/>
          <w:marRight w:val="0"/>
          <w:marTop w:val="0"/>
          <w:marBottom w:val="101"/>
          <w:divBdr>
            <w:top w:val="none" w:sz="0" w:space="0" w:color="auto"/>
            <w:left w:val="none" w:sz="0" w:space="0" w:color="auto"/>
            <w:bottom w:val="none" w:sz="0" w:space="0" w:color="auto"/>
            <w:right w:val="none" w:sz="0" w:space="0" w:color="auto"/>
          </w:divBdr>
        </w:div>
        <w:div w:id="368799740">
          <w:marLeft w:val="0"/>
          <w:marRight w:val="0"/>
          <w:marTop w:val="0"/>
          <w:marBottom w:val="101"/>
          <w:divBdr>
            <w:top w:val="none" w:sz="0" w:space="0" w:color="auto"/>
            <w:left w:val="none" w:sz="0" w:space="0" w:color="auto"/>
            <w:bottom w:val="none" w:sz="0" w:space="0" w:color="auto"/>
            <w:right w:val="none" w:sz="0" w:space="0" w:color="auto"/>
          </w:divBdr>
        </w:div>
        <w:div w:id="908804386">
          <w:marLeft w:val="0"/>
          <w:marRight w:val="0"/>
          <w:marTop w:val="0"/>
          <w:marBottom w:val="101"/>
          <w:divBdr>
            <w:top w:val="none" w:sz="0" w:space="0" w:color="auto"/>
            <w:left w:val="none" w:sz="0" w:space="0" w:color="auto"/>
            <w:bottom w:val="none" w:sz="0" w:space="0" w:color="auto"/>
            <w:right w:val="none" w:sz="0" w:space="0" w:color="auto"/>
          </w:divBdr>
        </w:div>
        <w:div w:id="1148203456">
          <w:marLeft w:val="0"/>
          <w:marRight w:val="0"/>
          <w:marTop w:val="0"/>
          <w:marBottom w:val="101"/>
          <w:divBdr>
            <w:top w:val="none" w:sz="0" w:space="0" w:color="auto"/>
            <w:left w:val="none" w:sz="0" w:space="0" w:color="auto"/>
            <w:bottom w:val="none" w:sz="0" w:space="0" w:color="auto"/>
            <w:right w:val="none" w:sz="0" w:space="0" w:color="auto"/>
          </w:divBdr>
        </w:div>
        <w:div w:id="68505730">
          <w:marLeft w:val="0"/>
          <w:marRight w:val="0"/>
          <w:marTop w:val="0"/>
          <w:marBottom w:val="101"/>
          <w:divBdr>
            <w:top w:val="none" w:sz="0" w:space="0" w:color="auto"/>
            <w:left w:val="none" w:sz="0" w:space="0" w:color="auto"/>
            <w:bottom w:val="none" w:sz="0" w:space="0" w:color="auto"/>
            <w:right w:val="none" w:sz="0" w:space="0" w:color="auto"/>
          </w:divBdr>
        </w:div>
        <w:div w:id="1031877594">
          <w:marLeft w:val="0"/>
          <w:marRight w:val="0"/>
          <w:marTop w:val="0"/>
          <w:marBottom w:val="101"/>
          <w:divBdr>
            <w:top w:val="none" w:sz="0" w:space="0" w:color="auto"/>
            <w:left w:val="none" w:sz="0" w:space="0" w:color="auto"/>
            <w:bottom w:val="none" w:sz="0" w:space="0" w:color="auto"/>
            <w:right w:val="none" w:sz="0" w:space="0" w:color="auto"/>
          </w:divBdr>
        </w:div>
        <w:div w:id="1220481405">
          <w:marLeft w:val="0"/>
          <w:marRight w:val="0"/>
          <w:marTop w:val="0"/>
          <w:marBottom w:val="101"/>
          <w:divBdr>
            <w:top w:val="none" w:sz="0" w:space="0" w:color="auto"/>
            <w:left w:val="none" w:sz="0" w:space="0" w:color="auto"/>
            <w:bottom w:val="none" w:sz="0" w:space="0" w:color="auto"/>
            <w:right w:val="none" w:sz="0" w:space="0" w:color="auto"/>
          </w:divBdr>
        </w:div>
        <w:div w:id="2104186279">
          <w:marLeft w:val="0"/>
          <w:marRight w:val="0"/>
          <w:marTop w:val="0"/>
          <w:marBottom w:val="101"/>
          <w:divBdr>
            <w:top w:val="none" w:sz="0" w:space="0" w:color="auto"/>
            <w:left w:val="none" w:sz="0" w:space="0" w:color="auto"/>
            <w:bottom w:val="none" w:sz="0" w:space="0" w:color="auto"/>
            <w:right w:val="none" w:sz="0" w:space="0" w:color="auto"/>
          </w:divBdr>
        </w:div>
        <w:div w:id="177813289">
          <w:marLeft w:val="0"/>
          <w:marRight w:val="0"/>
          <w:marTop w:val="0"/>
          <w:marBottom w:val="101"/>
          <w:divBdr>
            <w:top w:val="none" w:sz="0" w:space="0" w:color="auto"/>
            <w:left w:val="none" w:sz="0" w:space="0" w:color="auto"/>
            <w:bottom w:val="none" w:sz="0" w:space="0" w:color="auto"/>
            <w:right w:val="none" w:sz="0" w:space="0" w:color="auto"/>
          </w:divBdr>
        </w:div>
        <w:div w:id="1128356287">
          <w:marLeft w:val="0"/>
          <w:marRight w:val="0"/>
          <w:marTop w:val="0"/>
          <w:marBottom w:val="101"/>
          <w:divBdr>
            <w:top w:val="none" w:sz="0" w:space="0" w:color="auto"/>
            <w:left w:val="none" w:sz="0" w:space="0" w:color="auto"/>
            <w:bottom w:val="none" w:sz="0" w:space="0" w:color="auto"/>
            <w:right w:val="none" w:sz="0" w:space="0" w:color="auto"/>
          </w:divBdr>
        </w:div>
        <w:div w:id="115802817">
          <w:marLeft w:val="0"/>
          <w:marRight w:val="0"/>
          <w:marTop w:val="0"/>
          <w:marBottom w:val="101"/>
          <w:divBdr>
            <w:top w:val="none" w:sz="0" w:space="0" w:color="auto"/>
            <w:left w:val="none" w:sz="0" w:space="0" w:color="auto"/>
            <w:bottom w:val="none" w:sz="0" w:space="0" w:color="auto"/>
            <w:right w:val="none" w:sz="0" w:space="0" w:color="auto"/>
          </w:divBdr>
        </w:div>
        <w:div w:id="876085934">
          <w:marLeft w:val="0"/>
          <w:marRight w:val="0"/>
          <w:marTop w:val="0"/>
          <w:marBottom w:val="101"/>
          <w:divBdr>
            <w:top w:val="none" w:sz="0" w:space="0" w:color="auto"/>
            <w:left w:val="none" w:sz="0" w:space="0" w:color="auto"/>
            <w:bottom w:val="none" w:sz="0" w:space="0" w:color="auto"/>
            <w:right w:val="none" w:sz="0" w:space="0" w:color="auto"/>
          </w:divBdr>
        </w:div>
        <w:div w:id="1600332667">
          <w:marLeft w:val="0"/>
          <w:marRight w:val="0"/>
          <w:marTop w:val="0"/>
          <w:marBottom w:val="101"/>
          <w:divBdr>
            <w:top w:val="none" w:sz="0" w:space="0" w:color="auto"/>
            <w:left w:val="none" w:sz="0" w:space="0" w:color="auto"/>
            <w:bottom w:val="none" w:sz="0" w:space="0" w:color="auto"/>
            <w:right w:val="none" w:sz="0" w:space="0" w:color="auto"/>
          </w:divBdr>
        </w:div>
        <w:div w:id="1176193946">
          <w:marLeft w:val="0"/>
          <w:marRight w:val="0"/>
          <w:marTop w:val="0"/>
          <w:marBottom w:val="101"/>
          <w:divBdr>
            <w:top w:val="none" w:sz="0" w:space="0" w:color="auto"/>
            <w:left w:val="none" w:sz="0" w:space="0" w:color="auto"/>
            <w:bottom w:val="none" w:sz="0" w:space="0" w:color="auto"/>
            <w:right w:val="none" w:sz="0" w:space="0" w:color="auto"/>
          </w:divBdr>
        </w:div>
        <w:div w:id="1624268668">
          <w:marLeft w:val="0"/>
          <w:marRight w:val="0"/>
          <w:marTop w:val="0"/>
          <w:marBottom w:val="101"/>
          <w:divBdr>
            <w:top w:val="none" w:sz="0" w:space="0" w:color="auto"/>
            <w:left w:val="none" w:sz="0" w:space="0" w:color="auto"/>
            <w:bottom w:val="none" w:sz="0" w:space="0" w:color="auto"/>
            <w:right w:val="none" w:sz="0" w:space="0" w:color="auto"/>
          </w:divBdr>
        </w:div>
        <w:div w:id="721094444">
          <w:marLeft w:val="0"/>
          <w:marRight w:val="0"/>
          <w:marTop w:val="0"/>
          <w:marBottom w:val="101"/>
          <w:divBdr>
            <w:top w:val="none" w:sz="0" w:space="0" w:color="auto"/>
            <w:left w:val="none" w:sz="0" w:space="0" w:color="auto"/>
            <w:bottom w:val="none" w:sz="0" w:space="0" w:color="auto"/>
            <w:right w:val="none" w:sz="0" w:space="0" w:color="auto"/>
          </w:divBdr>
        </w:div>
        <w:div w:id="975797928">
          <w:marLeft w:val="0"/>
          <w:marRight w:val="0"/>
          <w:marTop w:val="0"/>
          <w:marBottom w:val="101"/>
          <w:divBdr>
            <w:top w:val="none" w:sz="0" w:space="0" w:color="auto"/>
            <w:left w:val="none" w:sz="0" w:space="0" w:color="auto"/>
            <w:bottom w:val="none" w:sz="0" w:space="0" w:color="auto"/>
            <w:right w:val="none" w:sz="0" w:space="0" w:color="auto"/>
          </w:divBdr>
        </w:div>
        <w:div w:id="743725335">
          <w:marLeft w:val="0"/>
          <w:marRight w:val="0"/>
          <w:marTop w:val="0"/>
          <w:marBottom w:val="101"/>
          <w:divBdr>
            <w:top w:val="none" w:sz="0" w:space="0" w:color="auto"/>
            <w:left w:val="none" w:sz="0" w:space="0" w:color="auto"/>
            <w:bottom w:val="none" w:sz="0" w:space="0" w:color="auto"/>
            <w:right w:val="none" w:sz="0" w:space="0" w:color="auto"/>
          </w:divBdr>
        </w:div>
        <w:div w:id="330375102">
          <w:marLeft w:val="0"/>
          <w:marRight w:val="0"/>
          <w:marTop w:val="0"/>
          <w:marBottom w:val="101"/>
          <w:divBdr>
            <w:top w:val="none" w:sz="0" w:space="0" w:color="auto"/>
            <w:left w:val="none" w:sz="0" w:space="0" w:color="auto"/>
            <w:bottom w:val="none" w:sz="0" w:space="0" w:color="auto"/>
            <w:right w:val="none" w:sz="0" w:space="0" w:color="auto"/>
          </w:divBdr>
        </w:div>
        <w:div w:id="1530676782">
          <w:marLeft w:val="0"/>
          <w:marRight w:val="0"/>
          <w:marTop w:val="0"/>
          <w:marBottom w:val="101"/>
          <w:divBdr>
            <w:top w:val="none" w:sz="0" w:space="0" w:color="auto"/>
            <w:left w:val="none" w:sz="0" w:space="0" w:color="auto"/>
            <w:bottom w:val="none" w:sz="0" w:space="0" w:color="auto"/>
            <w:right w:val="none" w:sz="0" w:space="0" w:color="auto"/>
          </w:divBdr>
        </w:div>
        <w:div w:id="1721242872">
          <w:marLeft w:val="0"/>
          <w:marRight w:val="0"/>
          <w:marTop w:val="0"/>
          <w:marBottom w:val="101"/>
          <w:divBdr>
            <w:top w:val="none" w:sz="0" w:space="0" w:color="auto"/>
            <w:left w:val="none" w:sz="0" w:space="0" w:color="auto"/>
            <w:bottom w:val="none" w:sz="0" w:space="0" w:color="auto"/>
            <w:right w:val="none" w:sz="0" w:space="0" w:color="auto"/>
          </w:divBdr>
        </w:div>
        <w:div w:id="2084063363">
          <w:marLeft w:val="0"/>
          <w:marRight w:val="0"/>
          <w:marTop w:val="0"/>
          <w:marBottom w:val="101"/>
          <w:divBdr>
            <w:top w:val="none" w:sz="0" w:space="0" w:color="auto"/>
            <w:left w:val="none" w:sz="0" w:space="0" w:color="auto"/>
            <w:bottom w:val="none" w:sz="0" w:space="0" w:color="auto"/>
            <w:right w:val="none" w:sz="0" w:space="0" w:color="auto"/>
          </w:divBdr>
        </w:div>
        <w:div w:id="1966160302">
          <w:marLeft w:val="0"/>
          <w:marRight w:val="0"/>
          <w:marTop w:val="0"/>
          <w:marBottom w:val="101"/>
          <w:divBdr>
            <w:top w:val="none" w:sz="0" w:space="0" w:color="auto"/>
            <w:left w:val="none" w:sz="0" w:space="0" w:color="auto"/>
            <w:bottom w:val="none" w:sz="0" w:space="0" w:color="auto"/>
            <w:right w:val="none" w:sz="0" w:space="0" w:color="auto"/>
          </w:divBdr>
        </w:div>
        <w:div w:id="1941376034">
          <w:marLeft w:val="0"/>
          <w:marRight w:val="0"/>
          <w:marTop w:val="0"/>
          <w:marBottom w:val="101"/>
          <w:divBdr>
            <w:top w:val="none" w:sz="0" w:space="0" w:color="auto"/>
            <w:left w:val="none" w:sz="0" w:space="0" w:color="auto"/>
            <w:bottom w:val="none" w:sz="0" w:space="0" w:color="auto"/>
            <w:right w:val="none" w:sz="0" w:space="0" w:color="auto"/>
          </w:divBdr>
        </w:div>
        <w:div w:id="1620987258">
          <w:marLeft w:val="0"/>
          <w:marRight w:val="0"/>
          <w:marTop w:val="0"/>
          <w:marBottom w:val="101"/>
          <w:divBdr>
            <w:top w:val="none" w:sz="0" w:space="0" w:color="auto"/>
            <w:left w:val="none" w:sz="0" w:space="0" w:color="auto"/>
            <w:bottom w:val="none" w:sz="0" w:space="0" w:color="auto"/>
            <w:right w:val="none" w:sz="0" w:space="0" w:color="auto"/>
          </w:divBdr>
        </w:div>
        <w:div w:id="1363552282">
          <w:marLeft w:val="0"/>
          <w:marRight w:val="0"/>
          <w:marTop w:val="0"/>
          <w:marBottom w:val="101"/>
          <w:divBdr>
            <w:top w:val="none" w:sz="0" w:space="0" w:color="auto"/>
            <w:left w:val="none" w:sz="0" w:space="0" w:color="auto"/>
            <w:bottom w:val="none" w:sz="0" w:space="0" w:color="auto"/>
            <w:right w:val="none" w:sz="0" w:space="0" w:color="auto"/>
          </w:divBdr>
        </w:div>
        <w:div w:id="2118064138">
          <w:marLeft w:val="0"/>
          <w:marRight w:val="0"/>
          <w:marTop w:val="0"/>
          <w:marBottom w:val="101"/>
          <w:divBdr>
            <w:top w:val="none" w:sz="0" w:space="0" w:color="auto"/>
            <w:left w:val="none" w:sz="0" w:space="0" w:color="auto"/>
            <w:bottom w:val="none" w:sz="0" w:space="0" w:color="auto"/>
            <w:right w:val="none" w:sz="0" w:space="0" w:color="auto"/>
          </w:divBdr>
        </w:div>
        <w:div w:id="966085557">
          <w:marLeft w:val="0"/>
          <w:marRight w:val="0"/>
          <w:marTop w:val="0"/>
          <w:marBottom w:val="101"/>
          <w:divBdr>
            <w:top w:val="none" w:sz="0" w:space="0" w:color="auto"/>
            <w:left w:val="none" w:sz="0" w:space="0" w:color="auto"/>
            <w:bottom w:val="none" w:sz="0" w:space="0" w:color="auto"/>
            <w:right w:val="none" w:sz="0" w:space="0" w:color="auto"/>
          </w:divBdr>
        </w:div>
        <w:div w:id="269551149">
          <w:marLeft w:val="0"/>
          <w:marRight w:val="0"/>
          <w:marTop w:val="0"/>
          <w:marBottom w:val="101"/>
          <w:divBdr>
            <w:top w:val="none" w:sz="0" w:space="0" w:color="auto"/>
            <w:left w:val="none" w:sz="0" w:space="0" w:color="auto"/>
            <w:bottom w:val="none" w:sz="0" w:space="0" w:color="auto"/>
            <w:right w:val="none" w:sz="0" w:space="0" w:color="auto"/>
          </w:divBdr>
        </w:div>
        <w:div w:id="1306006549">
          <w:marLeft w:val="0"/>
          <w:marRight w:val="0"/>
          <w:marTop w:val="0"/>
          <w:marBottom w:val="101"/>
          <w:divBdr>
            <w:top w:val="none" w:sz="0" w:space="0" w:color="auto"/>
            <w:left w:val="none" w:sz="0" w:space="0" w:color="auto"/>
            <w:bottom w:val="none" w:sz="0" w:space="0" w:color="auto"/>
            <w:right w:val="none" w:sz="0" w:space="0" w:color="auto"/>
          </w:divBdr>
        </w:div>
        <w:div w:id="2092461429">
          <w:marLeft w:val="0"/>
          <w:marRight w:val="0"/>
          <w:marTop w:val="0"/>
          <w:marBottom w:val="101"/>
          <w:divBdr>
            <w:top w:val="none" w:sz="0" w:space="0" w:color="auto"/>
            <w:left w:val="none" w:sz="0" w:space="0" w:color="auto"/>
            <w:bottom w:val="none" w:sz="0" w:space="0" w:color="auto"/>
            <w:right w:val="none" w:sz="0" w:space="0" w:color="auto"/>
          </w:divBdr>
        </w:div>
        <w:div w:id="2070299496">
          <w:marLeft w:val="0"/>
          <w:marRight w:val="0"/>
          <w:marTop w:val="0"/>
          <w:marBottom w:val="101"/>
          <w:divBdr>
            <w:top w:val="none" w:sz="0" w:space="0" w:color="auto"/>
            <w:left w:val="none" w:sz="0" w:space="0" w:color="auto"/>
            <w:bottom w:val="none" w:sz="0" w:space="0" w:color="auto"/>
            <w:right w:val="none" w:sz="0" w:space="0" w:color="auto"/>
          </w:divBdr>
        </w:div>
        <w:div w:id="403071635">
          <w:marLeft w:val="0"/>
          <w:marRight w:val="0"/>
          <w:marTop w:val="0"/>
          <w:marBottom w:val="101"/>
          <w:divBdr>
            <w:top w:val="none" w:sz="0" w:space="0" w:color="auto"/>
            <w:left w:val="none" w:sz="0" w:space="0" w:color="auto"/>
            <w:bottom w:val="none" w:sz="0" w:space="0" w:color="auto"/>
            <w:right w:val="none" w:sz="0" w:space="0" w:color="auto"/>
          </w:divBdr>
        </w:div>
        <w:div w:id="1337346890">
          <w:marLeft w:val="0"/>
          <w:marRight w:val="0"/>
          <w:marTop w:val="0"/>
          <w:marBottom w:val="101"/>
          <w:divBdr>
            <w:top w:val="none" w:sz="0" w:space="0" w:color="auto"/>
            <w:left w:val="none" w:sz="0" w:space="0" w:color="auto"/>
            <w:bottom w:val="none" w:sz="0" w:space="0" w:color="auto"/>
            <w:right w:val="none" w:sz="0" w:space="0" w:color="auto"/>
          </w:divBdr>
        </w:div>
        <w:div w:id="1718385760">
          <w:marLeft w:val="0"/>
          <w:marRight w:val="0"/>
          <w:marTop w:val="0"/>
          <w:marBottom w:val="101"/>
          <w:divBdr>
            <w:top w:val="none" w:sz="0" w:space="0" w:color="auto"/>
            <w:left w:val="none" w:sz="0" w:space="0" w:color="auto"/>
            <w:bottom w:val="none" w:sz="0" w:space="0" w:color="auto"/>
            <w:right w:val="none" w:sz="0" w:space="0" w:color="auto"/>
          </w:divBdr>
        </w:div>
        <w:div w:id="831330790">
          <w:marLeft w:val="0"/>
          <w:marRight w:val="0"/>
          <w:marTop w:val="0"/>
          <w:marBottom w:val="101"/>
          <w:divBdr>
            <w:top w:val="none" w:sz="0" w:space="0" w:color="auto"/>
            <w:left w:val="none" w:sz="0" w:space="0" w:color="auto"/>
            <w:bottom w:val="none" w:sz="0" w:space="0" w:color="auto"/>
            <w:right w:val="none" w:sz="0" w:space="0" w:color="auto"/>
          </w:divBdr>
        </w:div>
        <w:div w:id="235820466">
          <w:marLeft w:val="0"/>
          <w:marRight w:val="0"/>
          <w:marTop w:val="0"/>
          <w:marBottom w:val="101"/>
          <w:divBdr>
            <w:top w:val="none" w:sz="0" w:space="0" w:color="auto"/>
            <w:left w:val="none" w:sz="0" w:space="0" w:color="auto"/>
            <w:bottom w:val="none" w:sz="0" w:space="0" w:color="auto"/>
            <w:right w:val="none" w:sz="0" w:space="0" w:color="auto"/>
          </w:divBdr>
        </w:div>
        <w:div w:id="894241413">
          <w:marLeft w:val="0"/>
          <w:marRight w:val="0"/>
          <w:marTop w:val="0"/>
          <w:marBottom w:val="101"/>
          <w:divBdr>
            <w:top w:val="none" w:sz="0" w:space="0" w:color="auto"/>
            <w:left w:val="none" w:sz="0" w:space="0" w:color="auto"/>
            <w:bottom w:val="none" w:sz="0" w:space="0" w:color="auto"/>
            <w:right w:val="none" w:sz="0" w:space="0" w:color="auto"/>
          </w:divBdr>
        </w:div>
        <w:div w:id="768768975">
          <w:marLeft w:val="0"/>
          <w:marRight w:val="0"/>
          <w:marTop w:val="0"/>
          <w:marBottom w:val="101"/>
          <w:divBdr>
            <w:top w:val="none" w:sz="0" w:space="0" w:color="auto"/>
            <w:left w:val="none" w:sz="0" w:space="0" w:color="auto"/>
            <w:bottom w:val="none" w:sz="0" w:space="0" w:color="auto"/>
            <w:right w:val="none" w:sz="0" w:space="0" w:color="auto"/>
          </w:divBdr>
        </w:div>
        <w:div w:id="1324315685">
          <w:marLeft w:val="0"/>
          <w:marRight w:val="0"/>
          <w:marTop w:val="0"/>
          <w:marBottom w:val="101"/>
          <w:divBdr>
            <w:top w:val="none" w:sz="0" w:space="0" w:color="auto"/>
            <w:left w:val="none" w:sz="0" w:space="0" w:color="auto"/>
            <w:bottom w:val="none" w:sz="0" w:space="0" w:color="auto"/>
            <w:right w:val="none" w:sz="0" w:space="0" w:color="auto"/>
          </w:divBdr>
        </w:div>
        <w:div w:id="1833449052">
          <w:marLeft w:val="0"/>
          <w:marRight w:val="0"/>
          <w:marTop w:val="0"/>
          <w:marBottom w:val="101"/>
          <w:divBdr>
            <w:top w:val="none" w:sz="0" w:space="0" w:color="auto"/>
            <w:left w:val="none" w:sz="0" w:space="0" w:color="auto"/>
            <w:bottom w:val="none" w:sz="0" w:space="0" w:color="auto"/>
            <w:right w:val="none" w:sz="0" w:space="0" w:color="auto"/>
          </w:divBdr>
        </w:div>
        <w:div w:id="1362246535">
          <w:marLeft w:val="0"/>
          <w:marRight w:val="0"/>
          <w:marTop w:val="0"/>
          <w:marBottom w:val="101"/>
          <w:divBdr>
            <w:top w:val="none" w:sz="0" w:space="0" w:color="auto"/>
            <w:left w:val="none" w:sz="0" w:space="0" w:color="auto"/>
            <w:bottom w:val="none" w:sz="0" w:space="0" w:color="auto"/>
            <w:right w:val="none" w:sz="0" w:space="0" w:color="auto"/>
          </w:divBdr>
        </w:div>
        <w:div w:id="1290089345">
          <w:marLeft w:val="0"/>
          <w:marRight w:val="0"/>
          <w:marTop w:val="0"/>
          <w:marBottom w:val="101"/>
          <w:divBdr>
            <w:top w:val="none" w:sz="0" w:space="0" w:color="auto"/>
            <w:left w:val="none" w:sz="0" w:space="0" w:color="auto"/>
            <w:bottom w:val="none" w:sz="0" w:space="0" w:color="auto"/>
            <w:right w:val="none" w:sz="0" w:space="0" w:color="auto"/>
          </w:divBdr>
        </w:div>
        <w:div w:id="1820463829">
          <w:marLeft w:val="0"/>
          <w:marRight w:val="0"/>
          <w:marTop w:val="0"/>
          <w:marBottom w:val="101"/>
          <w:divBdr>
            <w:top w:val="none" w:sz="0" w:space="0" w:color="auto"/>
            <w:left w:val="none" w:sz="0" w:space="0" w:color="auto"/>
            <w:bottom w:val="none" w:sz="0" w:space="0" w:color="auto"/>
            <w:right w:val="none" w:sz="0" w:space="0" w:color="auto"/>
          </w:divBdr>
        </w:div>
        <w:div w:id="2027291435">
          <w:marLeft w:val="0"/>
          <w:marRight w:val="0"/>
          <w:marTop w:val="0"/>
          <w:marBottom w:val="101"/>
          <w:divBdr>
            <w:top w:val="none" w:sz="0" w:space="0" w:color="auto"/>
            <w:left w:val="none" w:sz="0" w:space="0" w:color="auto"/>
            <w:bottom w:val="none" w:sz="0" w:space="0" w:color="auto"/>
            <w:right w:val="none" w:sz="0" w:space="0" w:color="auto"/>
          </w:divBdr>
        </w:div>
        <w:div w:id="2146311761">
          <w:marLeft w:val="0"/>
          <w:marRight w:val="0"/>
          <w:marTop w:val="0"/>
          <w:marBottom w:val="101"/>
          <w:divBdr>
            <w:top w:val="none" w:sz="0" w:space="0" w:color="auto"/>
            <w:left w:val="none" w:sz="0" w:space="0" w:color="auto"/>
            <w:bottom w:val="none" w:sz="0" w:space="0" w:color="auto"/>
            <w:right w:val="none" w:sz="0" w:space="0" w:color="auto"/>
          </w:divBdr>
        </w:div>
        <w:div w:id="643698153">
          <w:marLeft w:val="0"/>
          <w:marRight w:val="0"/>
          <w:marTop w:val="0"/>
          <w:marBottom w:val="101"/>
          <w:divBdr>
            <w:top w:val="none" w:sz="0" w:space="0" w:color="auto"/>
            <w:left w:val="none" w:sz="0" w:space="0" w:color="auto"/>
            <w:bottom w:val="none" w:sz="0" w:space="0" w:color="auto"/>
            <w:right w:val="none" w:sz="0" w:space="0" w:color="auto"/>
          </w:divBdr>
        </w:div>
        <w:div w:id="1774932953">
          <w:marLeft w:val="0"/>
          <w:marRight w:val="0"/>
          <w:marTop w:val="0"/>
          <w:marBottom w:val="101"/>
          <w:divBdr>
            <w:top w:val="none" w:sz="0" w:space="0" w:color="auto"/>
            <w:left w:val="none" w:sz="0" w:space="0" w:color="auto"/>
            <w:bottom w:val="none" w:sz="0" w:space="0" w:color="auto"/>
            <w:right w:val="none" w:sz="0" w:space="0" w:color="auto"/>
          </w:divBdr>
        </w:div>
        <w:div w:id="1514951072">
          <w:marLeft w:val="0"/>
          <w:marRight w:val="0"/>
          <w:marTop w:val="0"/>
          <w:marBottom w:val="101"/>
          <w:divBdr>
            <w:top w:val="none" w:sz="0" w:space="0" w:color="auto"/>
            <w:left w:val="none" w:sz="0" w:space="0" w:color="auto"/>
            <w:bottom w:val="none" w:sz="0" w:space="0" w:color="auto"/>
            <w:right w:val="none" w:sz="0" w:space="0" w:color="auto"/>
          </w:divBdr>
        </w:div>
        <w:div w:id="234709184">
          <w:marLeft w:val="0"/>
          <w:marRight w:val="0"/>
          <w:marTop w:val="0"/>
          <w:marBottom w:val="101"/>
          <w:divBdr>
            <w:top w:val="none" w:sz="0" w:space="0" w:color="auto"/>
            <w:left w:val="none" w:sz="0" w:space="0" w:color="auto"/>
            <w:bottom w:val="none" w:sz="0" w:space="0" w:color="auto"/>
            <w:right w:val="none" w:sz="0" w:space="0" w:color="auto"/>
          </w:divBdr>
        </w:div>
        <w:div w:id="934552792">
          <w:marLeft w:val="0"/>
          <w:marRight w:val="0"/>
          <w:marTop w:val="0"/>
          <w:marBottom w:val="101"/>
          <w:divBdr>
            <w:top w:val="none" w:sz="0" w:space="0" w:color="auto"/>
            <w:left w:val="none" w:sz="0" w:space="0" w:color="auto"/>
            <w:bottom w:val="none" w:sz="0" w:space="0" w:color="auto"/>
            <w:right w:val="none" w:sz="0" w:space="0" w:color="auto"/>
          </w:divBdr>
        </w:div>
        <w:div w:id="1967613248">
          <w:marLeft w:val="0"/>
          <w:marRight w:val="0"/>
          <w:marTop w:val="0"/>
          <w:marBottom w:val="101"/>
          <w:divBdr>
            <w:top w:val="none" w:sz="0" w:space="0" w:color="auto"/>
            <w:left w:val="none" w:sz="0" w:space="0" w:color="auto"/>
            <w:bottom w:val="none" w:sz="0" w:space="0" w:color="auto"/>
            <w:right w:val="none" w:sz="0" w:space="0" w:color="auto"/>
          </w:divBdr>
        </w:div>
        <w:div w:id="1718623125">
          <w:marLeft w:val="0"/>
          <w:marRight w:val="0"/>
          <w:marTop w:val="0"/>
          <w:marBottom w:val="101"/>
          <w:divBdr>
            <w:top w:val="none" w:sz="0" w:space="0" w:color="auto"/>
            <w:left w:val="none" w:sz="0" w:space="0" w:color="auto"/>
            <w:bottom w:val="none" w:sz="0" w:space="0" w:color="auto"/>
            <w:right w:val="none" w:sz="0" w:space="0" w:color="auto"/>
          </w:divBdr>
        </w:div>
        <w:div w:id="1959681982">
          <w:marLeft w:val="0"/>
          <w:marRight w:val="0"/>
          <w:marTop w:val="0"/>
          <w:marBottom w:val="101"/>
          <w:divBdr>
            <w:top w:val="none" w:sz="0" w:space="0" w:color="auto"/>
            <w:left w:val="none" w:sz="0" w:space="0" w:color="auto"/>
            <w:bottom w:val="none" w:sz="0" w:space="0" w:color="auto"/>
            <w:right w:val="none" w:sz="0" w:space="0" w:color="auto"/>
          </w:divBdr>
        </w:div>
        <w:div w:id="618268628">
          <w:marLeft w:val="0"/>
          <w:marRight w:val="0"/>
          <w:marTop w:val="0"/>
          <w:marBottom w:val="101"/>
          <w:divBdr>
            <w:top w:val="none" w:sz="0" w:space="0" w:color="auto"/>
            <w:left w:val="none" w:sz="0" w:space="0" w:color="auto"/>
            <w:bottom w:val="none" w:sz="0" w:space="0" w:color="auto"/>
            <w:right w:val="none" w:sz="0" w:space="0" w:color="auto"/>
          </w:divBdr>
        </w:div>
        <w:div w:id="1298532991">
          <w:marLeft w:val="0"/>
          <w:marRight w:val="0"/>
          <w:marTop w:val="0"/>
          <w:marBottom w:val="101"/>
          <w:divBdr>
            <w:top w:val="none" w:sz="0" w:space="0" w:color="auto"/>
            <w:left w:val="none" w:sz="0" w:space="0" w:color="auto"/>
            <w:bottom w:val="none" w:sz="0" w:space="0" w:color="auto"/>
            <w:right w:val="none" w:sz="0" w:space="0" w:color="auto"/>
          </w:divBdr>
        </w:div>
        <w:div w:id="842282832">
          <w:marLeft w:val="0"/>
          <w:marRight w:val="0"/>
          <w:marTop w:val="0"/>
          <w:marBottom w:val="101"/>
          <w:divBdr>
            <w:top w:val="none" w:sz="0" w:space="0" w:color="auto"/>
            <w:left w:val="none" w:sz="0" w:space="0" w:color="auto"/>
            <w:bottom w:val="none" w:sz="0" w:space="0" w:color="auto"/>
            <w:right w:val="none" w:sz="0" w:space="0" w:color="auto"/>
          </w:divBdr>
        </w:div>
        <w:div w:id="274797346">
          <w:marLeft w:val="0"/>
          <w:marRight w:val="0"/>
          <w:marTop w:val="0"/>
          <w:marBottom w:val="101"/>
          <w:divBdr>
            <w:top w:val="none" w:sz="0" w:space="0" w:color="auto"/>
            <w:left w:val="none" w:sz="0" w:space="0" w:color="auto"/>
            <w:bottom w:val="none" w:sz="0" w:space="0" w:color="auto"/>
            <w:right w:val="none" w:sz="0" w:space="0" w:color="auto"/>
          </w:divBdr>
        </w:div>
        <w:div w:id="1016611351">
          <w:marLeft w:val="0"/>
          <w:marRight w:val="0"/>
          <w:marTop w:val="0"/>
          <w:marBottom w:val="101"/>
          <w:divBdr>
            <w:top w:val="none" w:sz="0" w:space="0" w:color="auto"/>
            <w:left w:val="none" w:sz="0" w:space="0" w:color="auto"/>
            <w:bottom w:val="none" w:sz="0" w:space="0" w:color="auto"/>
            <w:right w:val="none" w:sz="0" w:space="0" w:color="auto"/>
          </w:divBdr>
        </w:div>
        <w:div w:id="2107270117">
          <w:marLeft w:val="0"/>
          <w:marRight w:val="0"/>
          <w:marTop w:val="0"/>
          <w:marBottom w:val="101"/>
          <w:divBdr>
            <w:top w:val="none" w:sz="0" w:space="0" w:color="auto"/>
            <w:left w:val="none" w:sz="0" w:space="0" w:color="auto"/>
            <w:bottom w:val="none" w:sz="0" w:space="0" w:color="auto"/>
            <w:right w:val="none" w:sz="0" w:space="0" w:color="auto"/>
          </w:divBdr>
        </w:div>
        <w:div w:id="1584726097">
          <w:marLeft w:val="0"/>
          <w:marRight w:val="0"/>
          <w:marTop w:val="0"/>
          <w:marBottom w:val="101"/>
          <w:divBdr>
            <w:top w:val="none" w:sz="0" w:space="0" w:color="auto"/>
            <w:left w:val="none" w:sz="0" w:space="0" w:color="auto"/>
            <w:bottom w:val="none" w:sz="0" w:space="0" w:color="auto"/>
            <w:right w:val="none" w:sz="0" w:space="0" w:color="auto"/>
          </w:divBdr>
        </w:div>
        <w:div w:id="888809522">
          <w:marLeft w:val="0"/>
          <w:marRight w:val="0"/>
          <w:marTop w:val="0"/>
          <w:marBottom w:val="101"/>
          <w:divBdr>
            <w:top w:val="none" w:sz="0" w:space="0" w:color="auto"/>
            <w:left w:val="none" w:sz="0" w:space="0" w:color="auto"/>
            <w:bottom w:val="none" w:sz="0" w:space="0" w:color="auto"/>
            <w:right w:val="none" w:sz="0" w:space="0" w:color="auto"/>
          </w:divBdr>
        </w:div>
        <w:div w:id="296188349">
          <w:marLeft w:val="0"/>
          <w:marRight w:val="0"/>
          <w:marTop w:val="0"/>
          <w:marBottom w:val="101"/>
          <w:divBdr>
            <w:top w:val="none" w:sz="0" w:space="0" w:color="auto"/>
            <w:left w:val="none" w:sz="0" w:space="0" w:color="auto"/>
            <w:bottom w:val="none" w:sz="0" w:space="0" w:color="auto"/>
            <w:right w:val="none" w:sz="0" w:space="0" w:color="auto"/>
          </w:divBdr>
        </w:div>
        <w:div w:id="1924870544">
          <w:marLeft w:val="0"/>
          <w:marRight w:val="0"/>
          <w:marTop w:val="0"/>
          <w:marBottom w:val="101"/>
          <w:divBdr>
            <w:top w:val="none" w:sz="0" w:space="0" w:color="auto"/>
            <w:left w:val="none" w:sz="0" w:space="0" w:color="auto"/>
            <w:bottom w:val="none" w:sz="0" w:space="0" w:color="auto"/>
            <w:right w:val="none" w:sz="0" w:space="0" w:color="auto"/>
          </w:divBdr>
        </w:div>
        <w:div w:id="1890798700">
          <w:marLeft w:val="0"/>
          <w:marRight w:val="0"/>
          <w:marTop w:val="0"/>
          <w:marBottom w:val="101"/>
          <w:divBdr>
            <w:top w:val="none" w:sz="0" w:space="0" w:color="auto"/>
            <w:left w:val="none" w:sz="0" w:space="0" w:color="auto"/>
            <w:bottom w:val="none" w:sz="0" w:space="0" w:color="auto"/>
            <w:right w:val="none" w:sz="0" w:space="0" w:color="auto"/>
          </w:divBdr>
        </w:div>
        <w:div w:id="2063825659">
          <w:marLeft w:val="0"/>
          <w:marRight w:val="0"/>
          <w:marTop w:val="0"/>
          <w:marBottom w:val="101"/>
          <w:divBdr>
            <w:top w:val="none" w:sz="0" w:space="0" w:color="auto"/>
            <w:left w:val="none" w:sz="0" w:space="0" w:color="auto"/>
            <w:bottom w:val="none" w:sz="0" w:space="0" w:color="auto"/>
            <w:right w:val="none" w:sz="0" w:space="0" w:color="auto"/>
          </w:divBdr>
        </w:div>
        <w:div w:id="775908737">
          <w:marLeft w:val="0"/>
          <w:marRight w:val="0"/>
          <w:marTop w:val="0"/>
          <w:marBottom w:val="101"/>
          <w:divBdr>
            <w:top w:val="none" w:sz="0" w:space="0" w:color="auto"/>
            <w:left w:val="none" w:sz="0" w:space="0" w:color="auto"/>
            <w:bottom w:val="none" w:sz="0" w:space="0" w:color="auto"/>
            <w:right w:val="none" w:sz="0" w:space="0" w:color="auto"/>
          </w:divBdr>
        </w:div>
        <w:div w:id="279722667">
          <w:marLeft w:val="0"/>
          <w:marRight w:val="0"/>
          <w:marTop w:val="0"/>
          <w:marBottom w:val="101"/>
          <w:divBdr>
            <w:top w:val="none" w:sz="0" w:space="0" w:color="auto"/>
            <w:left w:val="none" w:sz="0" w:space="0" w:color="auto"/>
            <w:bottom w:val="none" w:sz="0" w:space="0" w:color="auto"/>
            <w:right w:val="none" w:sz="0" w:space="0" w:color="auto"/>
          </w:divBdr>
        </w:div>
        <w:div w:id="1295285020">
          <w:marLeft w:val="0"/>
          <w:marRight w:val="0"/>
          <w:marTop w:val="0"/>
          <w:marBottom w:val="101"/>
          <w:divBdr>
            <w:top w:val="none" w:sz="0" w:space="0" w:color="auto"/>
            <w:left w:val="none" w:sz="0" w:space="0" w:color="auto"/>
            <w:bottom w:val="none" w:sz="0" w:space="0" w:color="auto"/>
            <w:right w:val="none" w:sz="0" w:space="0" w:color="auto"/>
          </w:divBdr>
        </w:div>
        <w:div w:id="363020038">
          <w:marLeft w:val="0"/>
          <w:marRight w:val="0"/>
          <w:marTop w:val="0"/>
          <w:marBottom w:val="101"/>
          <w:divBdr>
            <w:top w:val="none" w:sz="0" w:space="0" w:color="auto"/>
            <w:left w:val="none" w:sz="0" w:space="0" w:color="auto"/>
            <w:bottom w:val="none" w:sz="0" w:space="0" w:color="auto"/>
            <w:right w:val="none" w:sz="0" w:space="0" w:color="auto"/>
          </w:divBdr>
        </w:div>
        <w:div w:id="1799568903">
          <w:marLeft w:val="0"/>
          <w:marRight w:val="0"/>
          <w:marTop w:val="0"/>
          <w:marBottom w:val="101"/>
          <w:divBdr>
            <w:top w:val="none" w:sz="0" w:space="0" w:color="auto"/>
            <w:left w:val="none" w:sz="0" w:space="0" w:color="auto"/>
            <w:bottom w:val="none" w:sz="0" w:space="0" w:color="auto"/>
            <w:right w:val="none" w:sz="0" w:space="0" w:color="auto"/>
          </w:divBdr>
        </w:div>
        <w:div w:id="670447804">
          <w:marLeft w:val="0"/>
          <w:marRight w:val="0"/>
          <w:marTop w:val="0"/>
          <w:marBottom w:val="101"/>
          <w:divBdr>
            <w:top w:val="none" w:sz="0" w:space="0" w:color="auto"/>
            <w:left w:val="none" w:sz="0" w:space="0" w:color="auto"/>
            <w:bottom w:val="none" w:sz="0" w:space="0" w:color="auto"/>
            <w:right w:val="none" w:sz="0" w:space="0" w:color="auto"/>
          </w:divBdr>
        </w:div>
        <w:div w:id="390159792">
          <w:marLeft w:val="0"/>
          <w:marRight w:val="0"/>
          <w:marTop w:val="0"/>
          <w:marBottom w:val="101"/>
          <w:divBdr>
            <w:top w:val="none" w:sz="0" w:space="0" w:color="auto"/>
            <w:left w:val="none" w:sz="0" w:space="0" w:color="auto"/>
            <w:bottom w:val="none" w:sz="0" w:space="0" w:color="auto"/>
            <w:right w:val="none" w:sz="0" w:space="0" w:color="auto"/>
          </w:divBdr>
        </w:div>
        <w:div w:id="1130632451">
          <w:marLeft w:val="0"/>
          <w:marRight w:val="0"/>
          <w:marTop w:val="0"/>
          <w:marBottom w:val="101"/>
          <w:divBdr>
            <w:top w:val="none" w:sz="0" w:space="0" w:color="auto"/>
            <w:left w:val="none" w:sz="0" w:space="0" w:color="auto"/>
            <w:bottom w:val="none" w:sz="0" w:space="0" w:color="auto"/>
            <w:right w:val="none" w:sz="0" w:space="0" w:color="auto"/>
          </w:divBdr>
        </w:div>
        <w:div w:id="599140310">
          <w:marLeft w:val="0"/>
          <w:marRight w:val="0"/>
          <w:marTop w:val="0"/>
          <w:marBottom w:val="101"/>
          <w:divBdr>
            <w:top w:val="none" w:sz="0" w:space="0" w:color="auto"/>
            <w:left w:val="none" w:sz="0" w:space="0" w:color="auto"/>
            <w:bottom w:val="none" w:sz="0" w:space="0" w:color="auto"/>
            <w:right w:val="none" w:sz="0" w:space="0" w:color="auto"/>
          </w:divBdr>
        </w:div>
        <w:div w:id="1990941020">
          <w:marLeft w:val="0"/>
          <w:marRight w:val="0"/>
          <w:marTop w:val="0"/>
          <w:marBottom w:val="101"/>
          <w:divBdr>
            <w:top w:val="none" w:sz="0" w:space="0" w:color="auto"/>
            <w:left w:val="none" w:sz="0" w:space="0" w:color="auto"/>
            <w:bottom w:val="none" w:sz="0" w:space="0" w:color="auto"/>
            <w:right w:val="none" w:sz="0" w:space="0" w:color="auto"/>
          </w:divBdr>
        </w:div>
        <w:div w:id="1197894354">
          <w:marLeft w:val="0"/>
          <w:marRight w:val="0"/>
          <w:marTop w:val="0"/>
          <w:marBottom w:val="101"/>
          <w:divBdr>
            <w:top w:val="none" w:sz="0" w:space="0" w:color="auto"/>
            <w:left w:val="none" w:sz="0" w:space="0" w:color="auto"/>
            <w:bottom w:val="none" w:sz="0" w:space="0" w:color="auto"/>
            <w:right w:val="none" w:sz="0" w:space="0" w:color="auto"/>
          </w:divBdr>
        </w:div>
        <w:div w:id="842547778">
          <w:marLeft w:val="0"/>
          <w:marRight w:val="0"/>
          <w:marTop w:val="0"/>
          <w:marBottom w:val="101"/>
          <w:divBdr>
            <w:top w:val="none" w:sz="0" w:space="0" w:color="auto"/>
            <w:left w:val="none" w:sz="0" w:space="0" w:color="auto"/>
            <w:bottom w:val="none" w:sz="0" w:space="0" w:color="auto"/>
            <w:right w:val="none" w:sz="0" w:space="0" w:color="auto"/>
          </w:divBdr>
        </w:div>
        <w:div w:id="2005467910">
          <w:marLeft w:val="0"/>
          <w:marRight w:val="0"/>
          <w:marTop w:val="0"/>
          <w:marBottom w:val="101"/>
          <w:divBdr>
            <w:top w:val="none" w:sz="0" w:space="0" w:color="auto"/>
            <w:left w:val="none" w:sz="0" w:space="0" w:color="auto"/>
            <w:bottom w:val="none" w:sz="0" w:space="0" w:color="auto"/>
            <w:right w:val="none" w:sz="0" w:space="0" w:color="auto"/>
          </w:divBdr>
        </w:div>
        <w:div w:id="2003240727">
          <w:marLeft w:val="0"/>
          <w:marRight w:val="0"/>
          <w:marTop w:val="0"/>
          <w:marBottom w:val="101"/>
          <w:divBdr>
            <w:top w:val="none" w:sz="0" w:space="0" w:color="auto"/>
            <w:left w:val="none" w:sz="0" w:space="0" w:color="auto"/>
            <w:bottom w:val="none" w:sz="0" w:space="0" w:color="auto"/>
            <w:right w:val="none" w:sz="0" w:space="0" w:color="auto"/>
          </w:divBdr>
        </w:div>
        <w:div w:id="39524287">
          <w:marLeft w:val="0"/>
          <w:marRight w:val="0"/>
          <w:marTop w:val="0"/>
          <w:marBottom w:val="101"/>
          <w:divBdr>
            <w:top w:val="none" w:sz="0" w:space="0" w:color="auto"/>
            <w:left w:val="none" w:sz="0" w:space="0" w:color="auto"/>
            <w:bottom w:val="none" w:sz="0" w:space="0" w:color="auto"/>
            <w:right w:val="none" w:sz="0" w:space="0" w:color="auto"/>
          </w:divBdr>
        </w:div>
        <w:div w:id="477458335">
          <w:marLeft w:val="0"/>
          <w:marRight w:val="0"/>
          <w:marTop w:val="0"/>
          <w:marBottom w:val="101"/>
          <w:divBdr>
            <w:top w:val="none" w:sz="0" w:space="0" w:color="auto"/>
            <w:left w:val="none" w:sz="0" w:space="0" w:color="auto"/>
            <w:bottom w:val="none" w:sz="0" w:space="0" w:color="auto"/>
            <w:right w:val="none" w:sz="0" w:space="0" w:color="auto"/>
          </w:divBdr>
        </w:div>
        <w:div w:id="1911112762">
          <w:marLeft w:val="0"/>
          <w:marRight w:val="0"/>
          <w:marTop w:val="0"/>
          <w:marBottom w:val="101"/>
          <w:divBdr>
            <w:top w:val="none" w:sz="0" w:space="0" w:color="auto"/>
            <w:left w:val="none" w:sz="0" w:space="0" w:color="auto"/>
            <w:bottom w:val="none" w:sz="0" w:space="0" w:color="auto"/>
            <w:right w:val="none" w:sz="0" w:space="0" w:color="auto"/>
          </w:divBdr>
        </w:div>
        <w:div w:id="55714099">
          <w:marLeft w:val="0"/>
          <w:marRight w:val="0"/>
          <w:marTop w:val="0"/>
          <w:marBottom w:val="101"/>
          <w:divBdr>
            <w:top w:val="none" w:sz="0" w:space="0" w:color="auto"/>
            <w:left w:val="none" w:sz="0" w:space="0" w:color="auto"/>
            <w:bottom w:val="none" w:sz="0" w:space="0" w:color="auto"/>
            <w:right w:val="none" w:sz="0" w:space="0" w:color="auto"/>
          </w:divBdr>
        </w:div>
        <w:div w:id="592786315">
          <w:marLeft w:val="0"/>
          <w:marRight w:val="0"/>
          <w:marTop w:val="0"/>
          <w:marBottom w:val="101"/>
          <w:divBdr>
            <w:top w:val="none" w:sz="0" w:space="0" w:color="auto"/>
            <w:left w:val="none" w:sz="0" w:space="0" w:color="auto"/>
            <w:bottom w:val="none" w:sz="0" w:space="0" w:color="auto"/>
            <w:right w:val="none" w:sz="0" w:space="0" w:color="auto"/>
          </w:divBdr>
        </w:div>
        <w:div w:id="1933002425">
          <w:marLeft w:val="0"/>
          <w:marRight w:val="0"/>
          <w:marTop w:val="0"/>
          <w:marBottom w:val="101"/>
          <w:divBdr>
            <w:top w:val="none" w:sz="0" w:space="0" w:color="auto"/>
            <w:left w:val="none" w:sz="0" w:space="0" w:color="auto"/>
            <w:bottom w:val="none" w:sz="0" w:space="0" w:color="auto"/>
            <w:right w:val="none" w:sz="0" w:space="0" w:color="auto"/>
          </w:divBdr>
        </w:div>
        <w:div w:id="964310550">
          <w:marLeft w:val="0"/>
          <w:marRight w:val="0"/>
          <w:marTop w:val="0"/>
          <w:marBottom w:val="101"/>
          <w:divBdr>
            <w:top w:val="none" w:sz="0" w:space="0" w:color="auto"/>
            <w:left w:val="none" w:sz="0" w:space="0" w:color="auto"/>
            <w:bottom w:val="none" w:sz="0" w:space="0" w:color="auto"/>
            <w:right w:val="none" w:sz="0" w:space="0" w:color="auto"/>
          </w:divBdr>
        </w:div>
        <w:div w:id="964312058">
          <w:marLeft w:val="0"/>
          <w:marRight w:val="0"/>
          <w:marTop w:val="0"/>
          <w:marBottom w:val="101"/>
          <w:divBdr>
            <w:top w:val="none" w:sz="0" w:space="0" w:color="auto"/>
            <w:left w:val="none" w:sz="0" w:space="0" w:color="auto"/>
            <w:bottom w:val="none" w:sz="0" w:space="0" w:color="auto"/>
            <w:right w:val="none" w:sz="0" w:space="0" w:color="auto"/>
          </w:divBdr>
        </w:div>
        <w:div w:id="77601850">
          <w:marLeft w:val="0"/>
          <w:marRight w:val="0"/>
          <w:marTop w:val="0"/>
          <w:marBottom w:val="101"/>
          <w:divBdr>
            <w:top w:val="none" w:sz="0" w:space="0" w:color="auto"/>
            <w:left w:val="none" w:sz="0" w:space="0" w:color="auto"/>
            <w:bottom w:val="none" w:sz="0" w:space="0" w:color="auto"/>
            <w:right w:val="none" w:sz="0" w:space="0" w:color="auto"/>
          </w:divBdr>
        </w:div>
        <w:div w:id="2143426332">
          <w:marLeft w:val="0"/>
          <w:marRight w:val="0"/>
          <w:marTop w:val="0"/>
          <w:marBottom w:val="101"/>
          <w:divBdr>
            <w:top w:val="none" w:sz="0" w:space="0" w:color="auto"/>
            <w:left w:val="none" w:sz="0" w:space="0" w:color="auto"/>
            <w:bottom w:val="none" w:sz="0" w:space="0" w:color="auto"/>
            <w:right w:val="none" w:sz="0" w:space="0" w:color="auto"/>
          </w:divBdr>
        </w:div>
        <w:div w:id="669331192">
          <w:marLeft w:val="0"/>
          <w:marRight w:val="0"/>
          <w:marTop w:val="0"/>
          <w:marBottom w:val="101"/>
          <w:divBdr>
            <w:top w:val="none" w:sz="0" w:space="0" w:color="auto"/>
            <w:left w:val="none" w:sz="0" w:space="0" w:color="auto"/>
            <w:bottom w:val="none" w:sz="0" w:space="0" w:color="auto"/>
            <w:right w:val="none" w:sz="0" w:space="0" w:color="auto"/>
          </w:divBdr>
        </w:div>
        <w:div w:id="2084637371">
          <w:marLeft w:val="0"/>
          <w:marRight w:val="0"/>
          <w:marTop w:val="0"/>
          <w:marBottom w:val="101"/>
          <w:divBdr>
            <w:top w:val="none" w:sz="0" w:space="0" w:color="auto"/>
            <w:left w:val="none" w:sz="0" w:space="0" w:color="auto"/>
            <w:bottom w:val="none" w:sz="0" w:space="0" w:color="auto"/>
            <w:right w:val="none" w:sz="0" w:space="0" w:color="auto"/>
          </w:divBdr>
        </w:div>
        <w:div w:id="1102915152">
          <w:marLeft w:val="0"/>
          <w:marRight w:val="0"/>
          <w:marTop w:val="0"/>
          <w:marBottom w:val="101"/>
          <w:divBdr>
            <w:top w:val="none" w:sz="0" w:space="0" w:color="auto"/>
            <w:left w:val="none" w:sz="0" w:space="0" w:color="auto"/>
            <w:bottom w:val="none" w:sz="0" w:space="0" w:color="auto"/>
            <w:right w:val="none" w:sz="0" w:space="0" w:color="auto"/>
          </w:divBdr>
        </w:div>
        <w:div w:id="1804500230">
          <w:marLeft w:val="0"/>
          <w:marRight w:val="0"/>
          <w:marTop w:val="0"/>
          <w:marBottom w:val="101"/>
          <w:divBdr>
            <w:top w:val="none" w:sz="0" w:space="0" w:color="auto"/>
            <w:left w:val="none" w:sz="0" w:space="0" w:color="auto"/>
            <w:bottom w:val="none" w:sz="0" w:space="0" w:color="auto"/>
            <w:right w:val="none" w:sz="0" w:space="0" w:color="auto"/>
          </w:divBdr>
        </w:div>
        <w:div w:id="1964458228">
          <w:marLeft w:val="0"/>
          <w:marRight w:val="0"/>
          <w:marTop w:val="0"/>
          <w:marBottom w:val="101"/>
          <w:divBdr>
            <w:top w:val="none" w:sz="0" w:space="0" w:color="auto"/>
            <w:left w:val="none" w:sz="0" w:space="0" w:color="auto"/>
            <w:bottom w:val="none" w:sz="0" w:space="0" w:color="auto"/>
            <w:right w:val="none" w:sz="0" w:space="0" w:color="auto"/>
          </w:divBdr>
        </w:div>
        <w:div w:id="1853033107">
          <w:marLeft w:val="0"/>
          <w:marRight w:val="0"/>
          <w:marTop w:val="0"/>
          <w:marBottom w:val="101"/>
          <w:divBdr>
            <w:top w:val="none" w:sz="0" w:space="0" w:color="auto"/>
            <w:left w:val="none" w:sz="0" w:space="0" w:color="auto"/>
            <w:bottom w:val="none" w:sz="0" w:space="0" w:color="auto"/>
            <w:right w:val="none" w:sz="0" w:space="0" w:color="auto"/>
          </w:divBdr>
        </w:div>
        <w:div w:id="686519320">
          <w:marLeft w:val="0"/>
          <w:marRight w:val="0"/>
          <w:marTop w:val="0"/>
          <w:marBottom w:val="101"/>
          <w:divBdr>
            <w:top w:val="none" w:sz="0" w:space="0" w:color="auto"/>
            <w:left w:val="none" w:sz="0" w:space="0" w:color="auto"/>
            <w:bottom w:val="none" w:sz="0" w:space="0" w:color="auto"/>
            <w:right w:val="none" w:sz="0" w:space="0" w:color="auto"/>
          </w:divBdr>
        </w:div>
        <w:div w:id="1793479516">
          <w:marLeft w:val="0"/>
          <w:marRight w:val="0"/>
          <w:marTop w:val="0"/>
          <w:marBottom w:val="101"/>
          <w:divBdr>
            <w:top w:val="none" w:sz="0" w:space="0" w:color="auto"/>
            <w:left w:val="none" w:sz="0" w:space="0" w:color="auto"/>
            <w:bottom w:val="none" w:sz="0" w:space="0" w:color="auto"/>
            <w:right w:val="none" w:sz="0" w:space="0" w:color="auto"/>
          </w:divBdr>
        </w:div>
        <w:div w:id="90009576">
          <w:marLeft w:val="0"/>
          <w:marRight w:val="0"/>
          <w:marTop w:val="0"/>
          <w:marBottom w:val="101"/>
          <w:divBdr>
            <w:top w:val="none" w:sz="0" w:space="0" w:color="auto"/>
            <w:left w:val="none" w:sz="0" w:space="0" w:color="auto"/>
            <w:bottom w:val="none" w:sz="0" w:space="0" w:color="auto"/>
            <w:right w:val="none" w:sz="0" w:space="0" w:color="auto"/>
          </w:divBdr>
        </w:div>
        <w:div w:id="49691631">
          <w:marLeft w:val="0"/>
          <w:marRight w:val="0"/>
          <w:marTop w:val="0"/>
          <w:marBottom w:val="101"/>
          <w:divBdr>
            <w:top w:val="none" w:sz="0" w:space="0" w:color="auto"/>
            <w:left w:val="none" w:sz="0" w:space="0" w:color="auto"/>
            <w:bottom w:val="none" w:sz="0" w:space="0" w:color="auto"/>
            <w:right w:val="none" w:sz="0" w:space="0" w:color="auto"/>
          </w:divBdr>
        </w:div>
        <w:div w:id="1409115746">
          <w:marLeft w:val="0"/>
          <w:marRight w:val="0"/>
          <w:marTop w:val="0"/>
          <w:marBottom w:val="101"/>
          <w:divBdr>
            <w:top w:val="none" w:sz="0" w:space="0" w:color="auto"/>
            <w:left w:val="none" w:sz="0" w:space="0" w:color="auto"/>
            <w:bottom w:val="none" w:sz="0" w:space="0" w:color="auto"/>
            <w:right w:val="none" w:sz="0" w:space="0" w:color="auto"/>
          </w:divBdr>
        </w:div>
        <w:div w:id="1650749992">
          <w:marLeft w:val="0"/>
          <w:marRight w:val="0"/>
          <w:marTop w:val="0"/>
          <w:marBottom w:val="101"/>
          <w:divBdr>
            <w:top w:val="none" w:sz="0" w:space="0" w:color="auto"/>
            <w:left w:val="none" w:sz="0" w:space="0" w:color="auto"/>
            <w:bottom w:val="none" w:sz="0" w:space="0" w:color="auto"/>
            <w:right w:val="none" w:sz="0" w:space="0" w:color="auto"/>
          </w:divBdr>
        </w:div>
        <w:div w:id="6760995">
          <w:marLeft w:val="0"/>
          <w:marRight w:val="0"/>
          <w:marTop w:val="0"/>
          <w:marBottom w:val="101"/>
          <w:divBdr>
            <w:top w:val="none" w:sz="0" w:space="0" w:color="auto"/>
            <w:left w:val="none" w:sz="0" w:space="0" w:color="auto"/>
            <w:bottom w:val="none" w:sz="0" w:space="0" w:color="auto"/>
            <w:right w:val="none" w:sz="0" w:space="0" w:color="auto"/>
          </w:divBdr>
        </w:div>
        <w:div w:id="480778165">
          <w:marLeft w:val="0"/>
          <w:marRight w:val="0"/>
          <w:marTop w:val="0"/>
          <w:marBottom w:val="101"/>
          <w:divBdr>
            <w:top w:val="none" w:sz="0" w:space="0" w:color="auto"/>
            <w:left w:val="none" w:sz="0" w:space="0" w:color="auto"/>
            <w:bottom w:val="none" w:sz="0" w:space="0" w:color="auto"/>
            <w:right w:val="none" w:sz="0" w:space="0" w:color="auto"/>
          </w:divBdr>
        </w:div>
        <w:div w:id="471562572">
          <w:marLeft w:val="0"/>
          <w:marRight w:val="0"/>
          <w:marTop w:val="0"/>
          <w:marBottom w:val="101"/>
          <w:divBdr>
            <w:top w:val="none" w:sz="0" w:space="0" w:color="auto"/>
            <w:left w:val="none" w:sz="0" w:space="0" w:color="auto"/>
            <w:bottom w:val="none" w:sz="0" w:space="0" w:color="auto"/>
            <w:right w:val="none" w:sz="0" w:space="0" w:color="auto"/>
          </w:divBdr>
        </w:div>
        <w:div w:id="2087149652">
          <w:marLeft w:val="0"/>
          <w:marRight w:val="0"/>
          <w:marTop w:val="0"/>
          <w:marBottom w:val="101"/>
          <w:divBdr>
            <w:top w:val="none" w:sz="0" w:space="0" w:color="auto"/>
            <w:left w:val="none" w:sz="0" w:space="0" w:color="auto"/>
            <w:bottom w:val="none" w:sz="0" w:space="0" w:color="auto"/>
            <w:right w:val="none" w:sz="0" w:space="0" w:color="auto"/>
          </w:divBdr>
        </w:div>
        <w:div w:id="705250660">
          <w:marLeft w:val="0"/>
          <w:marRight w:val="0"/>
          <w:marTop w:val="0"/>
          <w:marBottom w:val="101"/>
          <w:divBdr>
            <w:top w:val="none" w:sz="0" w:space="0" w:color="auto"/>
            <w:left w:val="none" w:sz="0" w:space="0" w:color="auto"/>
            <w:bottom w:val="none" w:sz="0" w:space="0" w:color="auto"/>
            <w:right w:val="none" w:sz="0" w:space="0" w:color="auto"/>
          </w:divBdr>
        </w:div>
        <w:div w:id="548810477">
          <w:marLeft w:val="0"/>
          <w:marRight w:val="0"/>
          <w:marTop w:val="0"/>
          <w:marBottom w:val="101"/>
          <w:divBdr>
            <w:top w:val="none" w:sz="0" w:space="0" w:color="auto"/>
            <w:left w:val="none" w:sz="0" w:space="0" w:color="auto"/>
            <w:bottom w:val="none" w:sz="0" w:space="0" w:color="auto"/>
            <w:right w:val="none" w:sz="0" w:space="0" w:color="auto"/>
          </w:divBdr>
        </w:div>
        <w:div w:id="1385373212">
          <w:marLeft w:val="0"/>
          <w:marRight w:val="0"/>
          <w:marTop w:val="0"/>
          <w:marBottom w:val="101"/>
          <w:divBdr>
            <w:top w:val="none" w:sz="0" w:space="0" w:color="auto"/>
            <w:left w:val="none" w:sz="0" w:space="0" w:color="auto"/>
            <w:bottom w:val="none" w:sz="0" w:space="0" w:color="auto"/>
            <w:right w:val="none" w:sz="0" w:space="0" w:color="auto"/>
          </w:divBdr>
        </w:div>
        <w:div w:id="302741199">
          <w:marLeft w:val="0"/>
          <w:marRight w:val="0"/>
          <w:marTop w:val="0"/>
          <w:marBottom w:val="101"/>
          <w:divBdr>
            <w:top w:val="none" w:sz="0" w:space="0" w:color="auto"/>
            <w:left w:val="none" w:sz="0" w:space="0" w:color="auto"/>
            <w:bottom w:val="none" w:sz="0" w:space="0" w:color="auto"/>
            <w:right w:val="none" w:sz="0" w:space="0" w:color="auto"/>
          </w:divBdr>
        </w:div>
        <w:div w:id="296688399">
          <w:marLeft w:val="0"/>
          <w:marRight w:val="0"/>
          <w:marTop w:val="0"/>
          <w:marBottom w:val="101"/>
          <w:divBdr>
            <w:top w:val="none" w:sz="0" w:space="0" w:color="auto"/>
            <w:left w:val="none" w:sz="0" w:space="0" w:color="auto"/>
            <w:bottom w:val="none" w:sz="0" w:space="0" w:color="auto"/>
            <w:right w:val="none" w:sz="0" w:space="0" w:color="auto"/>
          </w:divBdr>
        </w:div>
        <w:div w:id="385373691">
          <w:marLeft w:val="0"/>
          <w:marRight w:val="0"/>
          <w:marTop w:val="0"/>
          <w:marBottom w:val="101"/>
          <w:divBdr>
            <w:top w:val="none" w:sz="0" w:space="0" w:color="auto"/>
            <w:left w:val="none" w:sz="0" w:space="0" w:color="auto"/>
            <w:bottom w:val="none" w:sz="0" w:space="0" w:color="auto"/>
            <w:right w:val="none" w:sz="0" w:space="0" w:color="auto"/>
          </w:divBdr>
        </w:div>
        <w:div w:id="752970438">
          <w:marLeft w:val="0"/>
          <w:marRight w:val="0"/>
          <w:marTop w:val="0"/>
          <w:marBottom w:val="101"/>
          <w:divBdr>
            <w:top w:val="none" w:sz="0" w:space="0" w:color="auto"/>
            <w:left w:val="none" w:sz="0" w:space="0" w:color="auto"/>
            <w:bottom w:val="none" w:sz="0" w:space="0" w:color="auto"/>
            <w:right w:val="none" w:sz="0" w:space="0" w:color="auto"/>
          </w:divBdr>
        </w:div>
        <w:div w:id="1673794280">
          <w:marLeft w:val="0"/>
          <w:marRight w:val="0"/>
          <w:marTop w:val="0"/>
          <w:marBottom w:val="101"/>
          <w:divBdr>
            <w:top w:val="none" w:sz="0" w:space="0" w:color="auto"/>
            <w:left w:val="none" w:sz="0" w:space="0" w:color="auto"/>
            <w:bottom w:val="none" w:sz="0" w:space="0" w:color="auto"/>
            <w:right w:val="none" w:sz="0" w:space="0" w:color="auto"/>
          </w:divBdr>
        </w:div>
        <w:div w:id="1815097390">
          <w:marLeft w:val="0"/>
          <w:marRight w:val="0"/>
          <w:marTop w:val="0"/>
          <w:marBottom w:val="101"/>
          <w:divBdr>
            <w:top w:val="none" w:sz="0" w:space="0" w:color="auto"/>
            <w:left w:val="none" w:sz="0" w:space="0" w:color="auto"/>
            <w:bottom w:val="none" w:sz="0" w:space="0" w:color="auto"/>
            <w:right w:val="none" w:sz="0" w:space="0" w:color="auto"/>
          </w:divBdr>
        </w:div>
        <w:div w:id="1713841646">
          <w:marLeft w:val="0"/>
          <w:marRight w:val="0"/>
          <w:marTop w:val="0"/>
          <w:marBottom w:val="101"/>
          <w:divBdr>
            <w:top w:val="none" w:sz="0" w:space="0" w:color="auto"/>
            <w:left w:val="none" w:sz="0" w:space="0" w:color="auto"/>
            <w:bottom w:val="none" w:sz="0" w:space="0" w:color="auto"/>
            <w:right w:val="none" w:sz="0" w:space="0" w:color="auto"/>
          </w:divBdr>
        </w:div>
        <w:div w:id="1017274391">
          <w:marLeft w:val="0"/>
          <w:marRight w:val="0"/>
          <w:marTop w:val="0"/>
          <w:marBottom w:val="101"/>
          <w:divBdr>
            <w:top w:val="none" w:sz="0" w:space="0" w:color="auto"/>
            <w:left w:val="none" w:sz="0" w:space="0" w:color="auto"/>
            <w:bottom w:val="none" w:sz="0" w:space="0" w:color="auto"/>
            <w:right w:val="none" w:sz="0" w:space="0" w:color="auto"/>
          </w:divBdr>
        </w:div>
        <w:div w:id="580062366">
          <w:marLeft w:val="0"/>
          <w:marRight w:val="0"/>
          <w:marTop w:val="0"/>
          <w:marBottom w:val="101"/>
          <w:divBdr>
            <w:top w:val="none" w:sz="0" w:space="0" w:color="auto"/>
            <w:left w:val="none" w:sz="0" w:space="0" w:color="auto"/>
            <w:bottom w:val="none" w:sz="0" w:space="0" w:color="auto"/>
            <w:right w:val="none" w:sz="0" w:space="0" w:color="auto"/>
          </w:divBdr>
        </w:div>
        <w:div w:id="673343951">
          <w:marLeft w:val="0"/>
          <w:marRight w:val="0"/>
          <w:marTop w:val="0"/>
          <w:marBottom w:val="101"/>
          <w:divBdr>
            <w:top w:val="none" w:sz="0" w:space="0" w:color="auto"/>
            <w:left w:val="none" w:sz="0" w:space="0" w:color="auto"/>
            <w:bottom w:val="none" w:sz="0" w:space="0" w:color="auto"/>
            <w:right w:val="none" w:sz="0" w:space="0" w:color="auto"/>
          </w:divBdr>
        </w:div>
        <w:div w:id="1090853023">
          <w:marLeft w:val="0"/>
          <w:marRight w:val="0"/>
          <w:marTop w:val="0"/>
          <w:marBottom w:val="101"/>
          <w:divBdr>
            <w:top w:val="none" w:sz="0" w:space="0" w:color="auto"/>
            <w:left w:val="none" w:sz="0" w:space="0" w:color="auto"/>
            <w:bottom w:val="none" w:sz="0" w:space="0" w:color="auto"/>
            <w:right w:val="none" w:sz="0" w:space="0" w:color="auto"/>
          </w:divBdr>
        </w:div>
        <w:div w:id="259995007">
          <w:marLeft w:val="0"/>
          <w:marRight w:val="0"/>
          <w:marTop w:val="0"/>
          <w:marBottom w:val="101"/>
          <w:divBdr>
            <w:top w:val="none" w:sz="0" w:space="0" w:color="auto"/>
            <w:left w:val="none" w:sz="0" w:space="0" w:color="auto"/>
            <w:bottom w:val="none" w:sz="0" w:space="0" w:color="auto"/>
            <w:right w:val="none" w:sz="0" w:space="0" w:color="auto"/>
          </w:divBdr>
        </w:div>
        <w:div w:id="1307781606">
          <w:marLeft w:val="0"/>
          <w:marRight w:val="0"/>
          <w:marTop w:val="0"/>
          <w:marBottom w:val="101"/>
          <w:divBdr>
            <w:top w:val="none" w:sz="0" w:space="0" w:color="auto"/>
            <w:left w:val="none" w:sz="0" w:space="0" w:color="auto"/>
            <w:bottom w:val="none" w:sz="0" w:space="0" w:color="auto"/>
            <w:right w:val="none" w:sz="0" w:space="0" w:color="auto"/>
          </w:divBdr>
        </w:div>
        <w:div w:id="16125466">
          <w:marLeft w:val="0"/>
          <w:marRight w:val="0"/>
          <w:marTop w:val="0"/>
          <w:marBottom w:val="101"/>
          <w:divBdr>
            <w:top w:val="none" w:sz="0" w:space="0" w:color="auto"/>
            <w:left w:val="none" w:sz="0" w:space="0" w:color="auto"/>
            <w:bottom w:val="none" w:sz="0" w:space="0" w:color="auto"/>
            <w:right w:val="none" w:sz="0" w:space="0" w:color="auto"/>
          </w:divBdr>
        </w:div>
        <w:div w:id="1964068422">
          <w:marLeft w:val="0"/>
          <w:marRight w:val="0"/>
          <w:marTop w:val="0"/>
          <w:marBottom w:val="101"/>
          <w:divBdr>
            <w:top w:val="none" w:sz="0" w:space="0" w:color="auto"/>
            <w:left w:val="none" w:sz="0" w:space="0" w:color="auto"/>
            <w:bottom w:val="none" w:sz="0" w:space="0" w:color="auto"/>
            <w:right w:val="none" w:sz="0" w:space="0" w:color="auto"/>
          </w:divBdr>
        </w:div>
        <w:div w:id="1862472766">
          <w:marLeft w:val="0"/>
          <w:marRight w:val="0"/>
          <w:marTop w:val="0"/>
          <w:marBottom w:val="101"/>
          <w:divBdr>
            <w:top w:val="none" w:sz="0" w:space="0" w:color="auto"/>
            <w:left w:val="none" w:sz="0" w:space="0" w:color="auto"/>
            <w:bottom w:val="none" w:sz="0" w:space="0" w:color="auto"/>
            <w:right w:val="none" w:sz="0" w:space="0" w:color="auto"/>
          </w:divBdr>
        </w:div>
        <w:div w:id="587075928">
          <w:marLeft w:val="0"/>
          <w:marRight w:val="0"/>
          <w:marTop w:val="0"/>
          <w:marBottom w:val="101"/>
          <w:divBdr>
            <w:top w:val="none" w:sz="0" w:space="0" w:color="auto"/>
            <w:left w:val="none" w:sz="0" w:space="0" w:color="auto"/>
            <w:bottom w:val="none" w:sz="0" w:space="0" w:color="auto"/>
            <w:right w:val="none" w:sz="0" w:space="0" w:color="auto"/>
          </w:divBdr>
        </w:div>
        <w:div w:id="1610818818">
          <w:marLeft w:val="0"/>
          <w:marRight w:val="0"/>
          <w:marTop w:val="0"/>
          <w:marBottom w:val="101"/>
          <w:divBdr>
            <w:top w:val="none" w:sz="0" w:space="0" w:color="auto"/>
            <w:left w:val="none" w:sz="0" w:space="0" w:color="auto"/>
            <w:bottom w:val="none" w:sz="0" w:space="0" w:color="auto"/>
            <w:right w:val="none" w:sz="0" w:space="0" w:color="auto"/>
          </w:divBdr>
        </w:div>
        <w:div w:id="1400322477">
          <w:marLeft w:val="0"/>
          <w:marRight w:val="0"/>
          <w:marTop w:val="0"/>
          <w:marBottom w:val="101"/>
          <w:divBdr>
            <w:top w:val="none" w:sz="0" w:space="0" w:color="auto"/>
            <w:left w:val="none" w:sz="0" w:space="0" w:color="auto"/>
            <w:bottom w:val="none" w:sz="0" w:space="0" w:color="auto"/>
            <w:right w:val="none" w:sz="0" w:space="0" w:color="auto"/>
          </w:divBdr>
        </w:div>
        <w:div w:id="969625228">
          <w:marLeft w:val="0"/>
          <w:marRight w:val="0"/>
          <w:marTop w:val="0"/>
          <w:marBottom w:val="101"/>
          <w:divBdr>
            <w:top w:val="none" w:sz="0" w:space="0" w:color="auto"/>
            <w:left w:val="none" w:sz="0" w:space="0" w:color="auto"/>
            <w:bottom w:val="none" w:sz="0" w:space="0" w:color="auto"/>
            <w:right w:val="none" w:sz="0" w:space="0" w:color="auto"/>
          </w:divBdr>
        </w:div>
        <w:div w:id="567686664">
          <w:marLeft w:val="0"/>
          <w:marRight w:val="0"/>
          <w:marTop w:val="0"/>
          <w:marBottom w:val="101"/>
          <w:divBdr>
            <w:top w:val="none" w:sz="0" w:space="0" w:color="auto"/>
            <w:left w:val="none" w:sz="0" w:space="0" w:color="auto"/>
            <w:bottom w:val="none" w:sz="0" w:space="0" w:color="auto"/>
            <w:right w:val="none" w:sz="0" w:space="0" w:color="auto"/>
          </w:divBdr>
        </w:div>
        <w:div w:id="1633444244">
          <w:marLeft w:val="0"/>
          <w:marRight w:val="0"/>
          <w:marTop w:val="0"/>
          <w:marBottom w:val="101"/>
          <w:divBdr>
            <w:top w:val="none" w:sz="0" w:space="0" w:color="auto"/>
            <w:left w:val="none" w:sz="0" w:space="0" w:color="auto"/>
            <w:bottom w:val="none" w:sz="0" w:space="0" w:color="auto"/>
            <w:right w:val="none" w:sz="0" w:space="0" w:color="auto"/>
          </w:divBdr>
        </w:div>
        <w:div w:id="265578040">
          <w:marLeft w:val="0"/>
          <w:marRight w:val="0"/>
          <w:marTop w:val="0"/>
          <w:marBottom w:val="101"/>
          <w:divBdr>
            <w:top w:val="none" w:sz="0" w:space="0" w:color="auto"/>
            <w:left w:val="none" w:sz="0" w:space="0" w:color="auto"/>
            <w:bottom w:val="none" w:sz="0" w:space="0" w:color="auto"/>
            <w:right w:val="none" w:sz="0" w:space="0" w:color="auto"/>
          </w:divBdr>
        </w:div>
        <w:div w:id="160511082">
          <w:marLeft w:val="0"/>
          <w:marRight w:val="0"/>
          <w:marTop w:val="0"/>
          <w:marBottom w:val="101"/>
          <w:divBdr>
            <w:top w:val="none" w:sz="0" w:space="0" w:color="auto"/>
            <w:left w:val="none" w:sz="0" w:space="0" w:color="auto"/>
            <w:bottom w:val="none" w:sz="0" w:space="0" w:color="auto"/>
            <w:right w:val="none" w:sz="0" w:space="0" w:color="auto"/>
          </w:divBdr>
        </w:div>
        <w:div w:id="1582055686">
          <w:marLeft w:val="0"/>
          <w:marRight w:val="0"/>
          <w:marTop w:val="0"/>
          <w:marBottom w:val="101"/>
          <w:divBdr>
            <w:top w:val="none" w:sz="0" w:space="0" w:color="auto"/>
            <w:left w:val="none" w:sz="0" w:space="0" w:color="auto"/>
            <w:bottom w:val="none" w:sz="0" w:space="0" w:color="auto"/>
            <w:right w:val="none" w:sz="0" w:space="0" w:color="auto"/>
          </w:divBdr>
        </w:div>
        <w:div w:id="373889193">
          <w:marLeft w:val="0"/>
          <w:marRight w:val="0"/>
          <w:marTop w:val="0"/>
          <w:marBottom w:val="101"/>
          <w:divBdr>
            <w:top w:val="none" w:sz="0" w:space="0" w:color="auto"/>
            <w:left w:val="none" w:sz="0" w:space="0" w:color="auto"/>
            <w:bottom w:val="none" w:sz="0" w:space="0" w:color="auto"/>
            <w:right w:val="none" w:sz="0" w:space="0" w:color="auto"/>
          </w:divBdr>
        </w:div>
        <w:div w:id="393042624">
          <w:marLeft w:val="0"/>
          <w:marRight w:val="0"/>
          <w:marTop w:val="0"/>
          <w:marBottom w:val="101"/>
          <w:divBdr>
            <w:top w:val="none" w:sz="0" w:space="0" w:color="auto"/>
            <w:left w:val="none" w:sz="0" w:space="0" w:color="auto"/>
            <w:bottom w:val="none" w:sz="0" w:space="0" w:color="auto"/>
            <w:right w:val="none" w:sz="0" w:space="0" w:color="auto"/>
          </w:divBdr>
        </w:div>
        <w:div w:id="402534105">
          <w:marLeft w:val="0"/>
          <w:marRight w:val="0"/>
          <w:marTop w:val="0"/>
          <w:marBottom w:val="101"/>
          <w:divBdr>
            <w:top w:val="none" w:sz="0" w:space="0" w:color="auto"/>
            <w:left w:val="none" w:sz="0" w:space="0" w:color="auto"/>
            <w:bottom w:val="none" w:sz="0" w:space="0" w:color="auto"/>
            <w:right w:val="none" w:sz="0" w:space="0" w:color="auto"/>
          </w:divBdr>
        </w:div>
        <w:div w:id="1081682950">
          <w:marLeft w:val="0"/>
          <w:marRight w:val="0"/>
          <w:marTop w:val="0"/>
          <w:marBottom w:val="101"/>
          <w:divBdr>
            <w:top w:val="none" w:sz="0" w:space="0" w:color="auto"/>
            <w:left w:val="none" w:sz="0" w:space="0" w:color="auto"/>
            <w:bottom w:val="none" w:sz="0" w:space="0" w:color="auto"/>
            <w:right w:val="none" w:sz="0" w:space="0" w:color="auto"/>
          </w:divBdr>
        </w:div>
        <w:div w:id="2054575799">
          <w:marLeft w:val="0"/>
          <w:marRight w:val="0"/>
          <w:marTop w:val="0"/>
          <w:marBottom w:val="101"/>
          <w:divBdr>
            <w:top w:val="none" w:sz="0" w:space="0" w:color="auto"/>
            <w:left w:val="none" w:sz="0" w:space="0" w:color="auto"/>
            <w:bottom w:val="none" w:sz="0" w:space="0" w:color="auto"/>
            <w:right w:val="none" w:sz="0" w:space="0" w:color="auto"/>
          </w:divBdr>
        </w:div>
        <w:div w:id="972294666">
          <w:marLeft w:val="0"/>
          <w:marRight w:val="0"/>
          <w:marTop w:val="0"/>
          <w:marBottom w:val="101"/>
          <w:divBdr>
            <w:top w:val="none" w:sz="0" w:space="0" w:color="auto"/>
            <w:left w:val="none" w:sz="0" w:space="0" w:color="auto"/>
            <w:bottom w:val="none" w:sz="0" w:space="0" w:color="auto"/>
            <w:right w:val="none" w:sz="0" w:space="0" w:color="auto"/>
          </w:divBdr>
        </w:div>
        <w:div w:id="440686019">
          <w:marLeft w:val="0"/>
          <w:marRight w:val="0"/>
          <w:marTop w:val="0"/>
          <w:marBottom w:val="101"/>
          <w:divBdr>
            <w:top w:val="none" w:sz="0" w:space="0" w:color="auto"/>
            <w:left w:val="none" w:sz="0" w:space="0" w:color="auto"/>
            <w:bottom w:val="none" w:sz="0" w:space="0" w:color="auto"/>
            <w:right w:val="none" w:sz="0" w:space="0" w:color="auto"/>
          </w:divBdr>
        </w:div>
        <w:div w:id="1226792122">
          <w:marLeft w:val="0"/>
          <w:marRight w:val="0"/>
          <w:marTop w:val="0"/>
          <w:marBottom w:val="101"/>
          <w:divBdr>
            <w:top w:val="none" w:sz="0" w:space="0" w:color="auto"/>
            <w:left w:val="none" w:sz="0" w:space="0" w:color="auto"/>
            <w:bottom w:val="none" w:sz="0" w:space="0" w:color="auto"/>
            <w:right w:val="none" w:sz="0" w:space="0" w:color="auto"/>
          </w:divBdr>
        </w:div>
        <w:div w:id="2126848388">
          <w:marLeft w:val="0"/>
          <w:marRight w:val="0"/>
          <w:marTop w:val="0"/>
          <w:marBottom w:val="101"/>
          <w:divBdr>
            <w:top w:val="none" w:sz="0" w:space="0" w:color="auto"/>
            <w:left w:val="none" w:sz="0" w:space="0" w:color="auto"/>
            <w:bottom w:val="none" w:sz="0" w:space="0" w:color="auto"/>
            <w:right w:val="none" w:sz="0" w:space="0" w:color="auto"/>
          </w:divBdr>
        </w:div>
        <w:div w:id="1359622662">
          <w:marLeft w:val="0"/>
          <w:marRight w:val="0"/>
          <w:marTop w:val="0"/>
          <w:marBottom w:val="101"/>
          <w:divBdr>
            <w:top w:val="none" w:sz="0" w:space="0" w:color="auto"/>
            <w:left w:val="none" w:sz="0" w:space="0" w:color="auto"/>
            <w:bottom w:val="none" w:sz="0" w:space="0" w:color="auto"/>
            <w:right w:val="none" w:sz="0" w:space="0" w:color="auto"/>
          </w:divBdr>
        </w:div>
        <w:div w:id="400949885">
          <w:marLeft w:val="0"/>
          <w:marRight w:val="0"/>
          <w:marTop w:val="0"/>
          <w:marBottom w:val="101"/>
          <w:divBdr>
            <w:top w:val="none" w:sz="0" w:space="0" w:color="auto"/>
            <w:left w:val="none" w:sz="0" w:space="0" w:color="auto"/>
            <w:bottom w:val="none" w:sz="0" w:space="0" w:color="auto"/>
            <w:right w:val="none" w:sz="0" w:space="0" w:color="auto"/>
          </w:divBdr>
        </w:div>
        <w:div w:id="195196260">
          <w:marLeft w:val="0"/>
          <w:marRight w:val="0"/>
          <w:marTop w:val="0"/>
          <w:marBottom w:val="101"/>
          <w:divBdr>
            <w:top w:val="none" w:sz="0" w:space="0" w:color="auto"/>
            <w:left w:val="none" w:sz="0" w:space="0" w:color="auto"/>
            <w:bottom w:val="none" w:sz="0" w:space="0" w:color="auto"/>
            <w:right w:val="none" w:sz="0" w:space="0" w:color="auto"/>
          </w:divBdr>
        </w:div>
        <w:div w:id="422723406">
          <w:marLeft w:val="0"/>
          <w:marRight w:val="0"/>
          <w:marTop w:val="0"/>
          <w:marBottom w:val="101"/>
          <w:divBdr>
            <w:top w:val="none" w:sz="0" w:space="0" w:color="auto"/>
            <w:left w:val="none" w:sz="0" w:space="0" w:color="auto"/>
            <w:bottom w:val="none" w:sz="0" w:space="0" w:color="auto"/>
            <w:right w:val="none" w:sz="0" w:space="0" w:color="auto"/>
          </w:divBdr>
        </w:div>
        <w:div w:id="859973912">
          <w:marLeft w:val="0"/>
          <w:marRight w:val="0"/>
          <w:marTop w:val="0"/>
          <w:marBottom w:val="101"/>
          <w:divBdr>
            <w:top w:val="none" w:sz="0" w:space="0" w:color="auto"/>
            <w:left w:val="none" w:sz="0" w:space="0" w:color="auto"/>
            <w:bottom w:val="none" w:sz="0" w:space="0" w:color="auto"/>
            <w:right w:val="none" w:sz="0" w:space="0" w:color="auto"/>
          </w:divBdr>
        </w:div>
        <w:div w:id="476071019">
          <w:marLeft w:val="0"/>
          <w:marRight w:val="0"/>
          <w:marTop w:val="0"/>
          <w:marBottom w:val="101"/>
          <w:divBdr>
            <w:top w:val="none" w:sz="0" w:space="0" w:color="auto"/>
            <w:left w:val="none" w:sz="0" w:space="0" w:color="auto"/>
            <w:bottom w:val="none" w:sz="0" w:space="0" w:color="auto"/>
            <w:right w:val="none" w:sz="0" w:space="0" w:color="auto"/>
          </w:divBdr>
        </w:div>
        <w:div w:id="1766073799">
          <w:marLeft w:val="0"/>
          <w:marRight w:val="0"/>
          <w:marTop w:val="0"/>
          <w:marBottom w:val="101"/>
          <w:divBdr>
            <w:top w:val="none" w:sz="0" w:space="0" w:color="auto"/>
            <w:left w:val="none" w:sz="0" w:space="0" w:color="auto"/>
            <w:bottom w:val="none" w:sz="0" w:space="0" w:color="auto"/>
            <w:right w:val="none" w:sz="0" w:space="0" w:color="auto"/>
          </w:divBdr>
        </w:div>
        <w:div w:id="1120219364">
          <w:marLeft w:val="0"/>
          <w:marRight w:val="0"/>
          <w:marTop w:val="0"/>
          <w:marBottom w:val="101"/>
          <w:divBdr>
            <w:top w:val="none" w:sz="0" w:space="0" w:color="auto"/>
            <w:left w:val="none" w:sz="0" w:space="0" w:color="auto"/>
            <w:bottom w:val="none" w:sz="0" w:space="0" w:color="auto"/>
            <w:right w:val="none" w:sz="0" w:space="0" w:color="auto"/>
          </w:divBdr>
        </w:div>
        <w:div w:id="1062023379">
          <w:marLeft w:val="0"/>
          <w:marRight w:val="0"/>
          <w:marTop w:val="0"/>
          <w:marBottom w:val="101"/>
          <w:divBdr>
            <w:top w:val="none" w:sz="0" w:space="0" w:color="auto"/>
            <w:left w:val="none" w:sz="0" w:space="0" w:color="auto"/>
            <w:bottom w:val="none" w:sz="0" w:space="0" w:color="auto"/>
            <w:right w:val="none" w:sz="0" w:space="0" w:color="auto"/>
          </w:divBdr>
        </w:div>
        <w:div w:id="1853447817">
          <w:marLeft w:val="0"/>
          <w:marRight w:val="0"/>
          <w:marTop w:val="0"/>
          <w:marBottom w:val="101"/>
          <w:divBdr>
            <w:top w:val="none" w:sz="0" w:space="0" w:color="auto"/>
            <w:left w:val="none" w:sz="0" w:space="0" w:color="auto"/>
            <w:bottom w:val="none" w:sz="0" w:space="0" w:color="auto"/>
            <w:right w:val="none" w:sz="0" w:space="0" w:color="auto"/>
          </w:divBdr>
        </w:div>
        <w:div w:id="1433429875">
          <w:marLeft w:val="0"/>
          <w:marRight w:val="0"/>
          <w:marTop w:val="0"/>
          <w:marBottom w:val="101"/>
          <w:divBdr>
            <w:top w:val="none" w:sz="0" w:space="0" w:color="auto"/>
            <w:left w:val="none" w:sz="0" w:space="0" w:color="auto"/>
            <w:bottom w:val="none" w:sz="0" w:space="0" w:color="auto"/>
            <w:right w:val="none" w:sz="0" w:space="0" w:color="auto"/>
          </w:divBdr>
        </w:div>
        <w:div w:id="1481657055">
          <w:marLeft w:val="0"/>
          <w:marRight w:val="0"/>
          <w:marTop w:val="0"/>
          <w:marBottom w:val="101"/>
          <w:divBdr>
            <w:top w:val="none" w:sz="0" w:space="0" w:color="auto"/>
            <w:left w:val="none" w:sz="0" w:space="0" w:color="auto"/>
            <w:bottom w:val="none" w:sz="0" w:space="0" w:color="auto"/>
            <w:right w:val="none" w:sz="0" w:space="0" w:color="auto"/>
          </w:divBdr>
        </w:div>
        <w:div w:id="1996953607">
          <w:marLeft w:val="0"/>
          <w:marRight w:val="0"/>
          <w:marTop w:val="0"/>
          <w:marBottom w:val="101"/>
          <w:divBdr>
            <w:top w:val="none" w:sz="0" w:space="0" w:color="auto"/>
            <w:left w:val="none" w:sz="0" w:space="0" w:color="auto"/>
            <w:bottom w:val="none" w:sz="0" w:space="0" w:color="auto"/>
            <w:right w:val="none" w:sz="0" w:space="0" w:color="auto"/>
          </w:divBdr>
        </w:div>
        <w:div w:id="1631548193">
          <w:marLeft w:val="0"/>
          <w:marRight w:val="0"/>
          <w:marTop w:val="0"/>
          <w:marBottom w:val="101"/>
          <w:divBdr>
            <w:top w:val="none" w:sz="0" w:space="0" w:color="auto"/>
            <w:left w:val="none" w:sz="0" w:space="0" w:color="auto"/>
            <w:bottom w:val="none" w:sz="0" w:space="0" w:color="auto"/>
            <w:right w:val="none" w:sz="0" w:space="0" w:color="auto"/>
          </w:divBdr>
        </w:div>
        <w:div w:id="1537307305">
          <w:marLeft w:val="0"/>
          <w:marRight w:val="0"/>
          <w:marTop w:val="0"/>
          <w:marBottom w:val="101"/>
          <w:divBdr>
            <w:top w:val="none" w:sz="0" w:space="0" w:color="auto"/>
            <w:left w:val="none" w:sz="0" w:space="0" w:color="auto"/>
            <w:bottom w:val="none" w:sz="0" w:space="0" w:color="auto"/>
            <w:right w:val="none" w:sz="0" w:space="0" w:color="auto"/>
          </w:divBdr>
        </w:div>
        <w:div w:id="1531407373">
          <w:marLeft w:val="0"/>
          <w:marRight w:val="0"/>
          <w:marTop w:val="0"/>
          <w:marBottom w:val="101"/>
          <w:divBdr>
            <w:top w:val="none" w:sz="0" w:space="0" w:color="auto"/>
            <w:left w:val="none" w:sz="0" w:space="0" w:color="auto"/>
            <w:bottom w:val="none" w:sz="0" w:space="0" w:color="auto"/>
            <w:right w:val="none" w:sz="0" w:space="0" w:color="auto"/>
          </w:divBdr>
        </w:div>
        <w:div w:id="1580555114">
          <w:marLeft w:val="0"/>
          <w:marRight w:val="0"/>
          <w:marTop w:val="0"/>
          <w:marBottom w:val="101"/>
          <w:divBdr>
            <w:top w:val="none" w:sz="0" w:space="0" w:color="auto"/>
            <w:left w:val="none" w:sz="0" w:space="0" w:color="auto"/>
            <w:bottom w:val="none" w:sz="0" w:space="0" w:color="auto"/>
            <w:right w:val="none" w:sz="0" w:space="0" w:color="auto"/>
          </w:divBdr>
        </w:div>
        <w:div w:id="577249677">
          <w:marLeft w:val="0"/>
          <w:marRight w:val="0"/>
          <w:marTop w:val="0"/>
          <w:marBottom w:val="101"/>
          <w:divBdr>
            <w:top w:val="none" w:sz="0" w:space="0" w:color="auto"/>
            <w:left w:val="none" w:sz="0" w:space="0" w:color="auto"/>
            <w:bottom w:val="none" w:sz="0" w:space="0" w:color="auto"/>
            <w:right w:val="none" w:sz="0" w:space="0" w:color="auto"/>
          </w:divBdr>
        </w:div>
        <w:div w:id="856117338">
          <w:marLeft w:val="0"/>
          <w:marRight w:val="0"/>
          <w:marTop w:val="0"/>
          <w:marBottom w:val="101"/>
          <w:divBdr>
            <w:top w:val="none" w:sz="0" w:space="0" w:color="auto"/>
            <w:left w:val="none" w:sz="0" w:space="0" w:color="auto"/>
            <w:bottom w:val="none" w:sz="0" w:space="0" w:color="auto"/>
            <w:right w:val="none" w:sz="0" w:space="0" w:color="auto"/>
          </w:divBdr>
        </w:div>
        <w:div w:id="963194470">
          <w:marLeft w:val="0"/>
          <w:marRight w:val="0"/>
          <w:marTop w:val="0"/>
          <w:marBottom w:val="101"/>
          <w:divBdr>
            <w:top w:val="none" w:sz="0" w:space="0" w:color="auto"/>
            <w:left w:val="none" w:sz="0" w:space="0" w:color="auto"/>
            <w:bottom w:val="none" w:sz="0" w:space="0" w:color="auto"/>
            <w:right w:val="none" w:sz="0" w:space="0" w:color="auto"/>
          </w:divBdr>
        </w:div>
        <w:div w:id="34625487">
          <w:marLeft w:val="0"/>
          <w:marRight w:val="0"/>
          <w:marTop w:val="0"/>
          <w:marBottom w:val="101"/>
          <w:divBdr>
            <w:top w:val="none" w:sz="0" w:space="0" w:color="auto"/>
            <w:left w:val="none" w:sz="0" w:space="0" w:color="auto"/>
            <w:bottom w:val="none" w:sz="0" w:space="0" w:color="auto"/>
            <w:right w:val="none" w:sz="0" w:space="0" w:color="auto"/>
          </w:divBdr>
        </w:div>
        <w:div w:id="797801808">
          <w:marLeft w:val="0"/>
          <w:marRight w:val="0"/>
          <w:marTop w:val="0"/>
          <w:marBottom w:val="101"/>
          <w:divBdr>
            <w:top w:val="none" w:sz="0" w:space="0" w:color="auto"/>
            <w:left w:val="none" w:sz="0" w:space="0" w:color="auto"/>
            <w:bottom w:val="none" w:sz="0" w:space="0" w:color="auto"/>
            <w:right w:val="none" w:sz="0" w:space="0" w:color="auto"/>
          </w:divBdr>
        </w:div>
        <w:div w:id="504319516">
          <w:marLeft w:val="0"/>
          <w:marRight w:val="0"/>
          <w:marTop w:val="0"/>
          <w:marBottom w:val="101"/>
          <w:divBdr>
            <w:top w:val="none" w:sz="0" w:space="0" w:color="auto"/>
            <w:left w:val="none" w:sz="0" w:space="0" w:color="auto"/>
            <w:bottom w:val="none" w:sz="0" w:space="0" w:color="auto"/>
            <w:right w:val="none" w:sz="0" w:space="0" w:color="auto"/>
          </w:divBdr>
        </w:div>
        <w:div w:id="671690078">
          <w:marLeft w:val="0"/>
          <w:marRight w:val="0"/>
          <w:marTop w:val="0"/>
          <w:marBottom w:val="101"/>
          <w:divBdr>
            <w:top w:val="none" w:sz="0" w:space="0" w:color="auto"/>
            <w:left w:val="none" w:sz="0" w:space="0" w:color="auto"/>
            <w:bottom w:val="none" w:sz="0" w:space="0" w:color="auto"/>
            <w:right w:val="none" w:sz="0" w:space="0" w:color="auto"/>
          </w:divBdr>
        </w:div>
        <w:div w:id="108475688">
          <w:marLeft w:val="0"/>
          <w:marRight w:val="0"/>
          <w:marTop w:val="0"/>
          <w:marBottom w:val="101"/>
          <w:divBdr>
            <w:top w:val="none" w:sz="0" w:space="0" w:color="auto"/>
            <w:left w:val="none" w:sz="0" w:space="0" w:color="auto"/>
            <w:bottom w:val="none" w:sz="0" w:space="0" w:color="auto"/>
            <w:right w:val="none" w:sz="0" w:space="0" w:color="auto"/>
          </w:divBdr>
        </w:div>
        <w:div w:id="1365207529">
          <w:marLeft w:val="0"/>
          <w:marRight w:val="0"/>
          <w:marTop w:val="0"/>
          <w:marBottom w:val="101"/>
          <w:divBdr>
            <w:top w:val="none" w:sz="0" w:space="0" w:color="auto"/>
            <w:left w:val="none" w:sz="0" w:space="0" w:color="auto"/>
            <w:bottom w:val="none" w:sz="0" w:space="0" w:color="auto"/>
            <w:right w:val="none" w:sz="0" w:space="0" w:color="auto"/>
          </w:divBdr>
        </w:div>
        <w:div w:id="928347783">
          <w:marLeft w:val="0"/>
          <w:marRight w:val="0"/>
          <w:marTop w:val="0"/>
          <w:marBottom w:val="101"/>
          <w:divBdr>
            <w:top w:val="none" w:sz="0" w:space="0" w:color="auto"/>
            <w:left w:val="none" w:sz="0" w:space="0" w:color="auto"/>
            <w:bottom w:val="none" w:sz="0" w:space="0" w:color="auto"/>
            <w:right w:val="none" w:sz="0" w:space="0" w:color="auto"/>
          </w:divBdr>
        </w:div>
        <w:div w:id="1302810168">
          <w:marLeft w:val="0"/>
          <w:marRight w:val="0"/>
          <w:marTop w:val="0"/>
          <w:marBottom w:val="101"/>
          <w:divBdr>
            <w:top w:val="none" w:sz="0" w:space="0" w:color="auto"/>
            <w:left w:val="none" w:sz="0" w:space="0" w:color="auto"/>
            <w:bottom w:val="none" w:sz="0" w:space="0" w:color="auto"/>
            <w:right w:val="none" w:sz="0" w:space="0" w:color="auto"/>
          </w:divBdr>
        </w:div>
        <w:div w:id="1502624303">
          <w:marLeft w:val="0"/>
          <w:marRight w:val="0"/>
          <w:marTop w:val="0"/>
          <w:marBottom w:val="101"/>
          <w:divBdr>
            <w:top w:val="none" w:sz="0" w:space="0" w:color="auto"/>
            <w:left w:val="none" w:sz="0" w:space="0" w:color="auto"/>
            <w:bottom w:val="none" w:sz="0" w:space="0" w:color="auto"/>
            <w:right w:val="none" w:sz="0" w:space="0" w:color="auto"/>
          </w:divBdr>
        </w:div>
        <w:div w:id="735320090">
          <w:marLeft w:val="0"/>
          <w:marRight w:val="0"/>
          <w:marTop w:val="0"/>
          <w:marBottom w:val="101"/>
          <w:divBdr>
            <w:top w:val="none" w:sz="0" w:space="0" w:color="auto"/>
            <w:left w:val="none" w:sz="0" w:space="0" w:color="auto"/>
            <w:bottom w:val="none" w:sz="0" w:space="0" w:color="auto"/>
            <w:right w:val="none" w:sz="0" w:space="0" w:color="auto"/>
          </w:divBdr>
        </w:div>
        <w:div w:id="815728536">
          <w:marLeft w:val="0"/>
          <w:marRight w:val="0"/>
          <w:marTop w:val="0"/>
          <w:marBottom w:val="101"/>
          <w:divBdr>
            <w:top w:val="none" w:sz="0" w:space="0" w:color="auto"/>
            <w:left w:val="none" w:sz="0" w:space="0" w:color="auto"/>
            <w:bottom w:val="none" w:sz="0" w:space="0" w:color="auto"/>
            <w:right w:val="none" w:sz="0" w:space="0" w:color="auto"/>
          </w:divBdr>
        </w:div>
        <w:div w:id="1172796418">
          <w:marLeft w:val="0"/>
          <w:marRight w:val="0"/>
          <w:marTop w:val="0"/>
          <w:marBottom w:val="101"/>
          <w:divBdr>
            <w:top w:val="none" w:sz="0" w:space="0" w:color="auto"/>
            <w:left w:val="none" w:sz="0" w:space="0" w:color="auto"/>
            <w:bottom w:val="none" w:sz="0" w:space="0" w:color="auto"/>
            <w:right w:val="none" w:sz="0" w:space="0" w:color="auto"/>
          </w:divBdr>
        </w:div>
        <w:div w:id="269507271">
          <w:marLeft w:val="0"/>
          <w:marRight w:val="0"/>
          <w:marTop w:val="0"/>
          <w:marBottom w:val="101"/>
          <w:divBdr>
            <w:top w:val="none" w:sz="0" w:space="0" w:color="auto"/>
            <w:left w:val="none" w:sz="0" w:space="0" w:color="auto"/>
            <w:bottom w:val="none" w:sz="0" w:space="0" w:color="auto"/>
            <w:right w:val="none" w:sz="0" w:space="0" w:color="auto"/>
          </w:divBdr>
        </w:div>
        <w:div w:id="767505800">
          <w:marLeft w:val="0"/>
          <w:marRight w:val="0"/>
          <w:marTop w:val="0"/>
          <w:marBottom w:val="101"/>
          <w:divBdr>
            <w:top w:val="none" w:sz="0" w:space="0" w:color="auto"/>
            <w:left w:val="none" w:sz="0" w:space="0" w:color="auto"/>
            <w:bottom w:val="none" w:sz="0" w:space="0" w:color="auto"/>
            <w:right w:val="none" w:sz="0" w:space="0" w:color="auto"/>
          </w:divBdr>
        </w:div>
        <w:div w:id="683023202">
          <w:marLeft w:val="0"/>
          <w:marRight w:val="0"/>
          <w:marTop w:val="0"/>
          <w:marBottom w:val="101"/>
          <w:divBdr>
            <w:top w:val="none" w:sz="0" w:space="0" w:color="auto"/>
            <w:left w:val="none" w:sz="0" w:space="0" w:color="auto"/>
            <w:bottom w:val="none" w:sz="0" w:space="0" w:color="auto"/>
            <w:right w:val="none" w:sz="0" w:space="0" w:color="auto"/>
          </w:divBdr>
        </w:div>
        <w:div w:id="423770338">
          <w:marLeft w:val="0"/>
          <w:marRight w:val="0"/>
          <w:marTop w:val="0"/>
          <w:marBottom w:val="101"/>
          <w:divBdr>
            <w:top w:val="none" w:sz="0" w:space="0" w:color="auto"/>
            <w:left w:val="none" w:sz="0" w:space="0" w:color="auto"/>
            <w:bottom w:val="none" w:sz="0" w:space="0" w:color="auto"/>
            <w:right w:val="none" w:sz="0" w:space="0" w:color="auto"/>
          </w:divBdr>
        </w:div>
        <w:div w:id="1300527406">
          <w:marLeft w:val="0"/>
          <w:marRight w:val="0"/>
          <w:marTop w:val="0"/>
          <w:marBottom w:val="101"/>
          <w:divBdr>
            <w:top w:val="none" w:sz="0" w:space="0" w:color="auto"/>
            <w:left w:val="none" w:sz="0" w:space="0" w:color="auto"/>
            <w:bottom w:val="none" w:sz="0" w:space="0" w:color="auto"/>
            <w:right w:val="none" w:sz="0" w:space="0" w:color="auto"/>
          </w:divBdr>
        </w:div>
        <w:div w:id="1522821192">
          <w:marLeft w:val="0"/>
          <w:marRight w:val="0"/>
          <w:marTop w:val="0"/>
          <w:marBottom w:val="101"/>
          <w:divBdr>
            <w:top w:val="none" w:sz="0" w:space="0" w:color="auto"/>
            <w:left w:val="none" w:sz="0" w:space="0" w:color="auto"/>
            <w:bottom w:val="none" w:sz="0" w:space="0" w:color="auto"/>
            <w:right w:val="none" w:sz="0" w:space="0" w:color="auto"/>
          </w:divBdr>
        </w:div>
        <w:div w:id="808936737">
          <w:marLeft w:val="0"/>
          <w:marRight w:val="0"/>
          <w:marTop w:val="0"/>
          <w:marBottom w:val="101"/>
          <w:divBdr>
            <w:top w:val="none" w:sz="0" w:space="0" w:color="auto"/>
            <w:left w:val="none" w:sz="0" w:space="0" w:color="auto"/>
            <w:bottom w:val="none" w:sz="0" w:space="0" w:color="auto"/>
            <w:right w:val="none" w:sz="0" w:space="0" w:color="auto"/>
          </w:divBdr>
        </w:div>
        <w:div w:id="1399594780">
          <w:marLeft w:val="0"/>
          <w:marRight w:val="0"/>
          <w:marTop w:val="0"/>
          <w:marBottom w:val="101"/>
          <w:divBdr>
            <w:top w:val="none" w:sz="0" w:space="0" w:color="auto"/>
            <w:left w:val="none" w:sz="0" w:space="0" w:color="auto"/>
            <w:bottom w:val="none" w:sz="0" w:space="0" w:color="auto"/>
            <w:right w:val="none" w:sz="0" w:space="0" w:color="auto"/>
          </w:divBdr>
        </w:div>
        <w:div w:id="2039426365">
          <w:marLeft w:val="0"/>
          <w:marRight w:val="0"/>
          <w:marTop w:val="0"/>
          <w:marBottom w:val="101"/>
          <w:divBdr>
            <w:top w:val="none" w:sz="0" w:space="0" w:color="auto"/>
            <w:left w:val="none" w:sz="0" w:space="0" w:color="auto"/>
            <w:bottom w:val="none" w:sz="0" w:space="0" w:color="auto"/>
            <w:right w:val="none" w:sz="0" w:space="0" w:color="auto"/>
          </w:divBdr>
        </w:div>
        <w:div w:id="140661706">
          <w:marLeft w:val="0"/>
          <w:marRight w:val="0"/>
          <w:marTop w:val="0"/>
          <w:marBottom w:val="101"/>
          <w:divBdr>
            <w:top w:val="none" w:sz="0" w:space="0" w:color="auto"/>
            <w:left w:val="none" w:sz="0" w:space="0" w:color="auto"/>
            <w:bottom w:val="none" w:sz="0" w:space="0" w:color="auto"/>
            <w:right w:val="none" w:sz="0" w:space="0" w:color="auto"/>
          </w:divBdr>
        </w:div>
        <w:div w:id="353190456">
          <w:marLeft w:val="0"/>
          <w:marRight w:val="0"/>
          <w:marTop w:val="0"/>
          <w:marBottom w:val="101"/>
          <w:divBdr>
            <w:top w:val="none" w:sz="0" w:space="0" w:color="auto"/>
            <w:left w:val="none" w:sz="0" w:space="0" w:color="auto"/>
            <w:bottom w:val="none" w:sz="0" w:space="0" w:color="auto"/>
            <w:right w:val="none" w:sz="0" w:space="0" w:color="auto"/>
          </w:divBdr>
        </w:div>
        <w:div w:id="1889681491">
          <w:marLeft w:val="0"/>
          <w:marRight w:val="0"/>
          <w:marTop w:val="0"/>
          <w:marBottom w:val="101"/>
          <w:divBdr>
            <w:top w:val="none" w:sz="0" w:space="0" w:color="auto"/>
            <w:left w:val="none" w:sz="0" w:space="0" w:color="auto"/>
            <w:bottom w:val="none" w:sz="0" w:space="0" w:color="auto"/>
            <w:right w:val="none" w:sz="0" w:space="0" w:color="auto"/>
          </w:divBdr>
        </w:div>
        <w:div w:id="1450079937">
          <w:marLeft w:val="0"/>
          <w:marRight w:val="0"/>
          <w:marTop w:val="0"/>
          <w:marBottom w:val="101"/>
          <w:divBdr>
            <w:top w:val="none" w:sz="0" w:space="0" w:color="auto"/>
            <w:left w:val="none" w:sz="0" w:space="0" w:color="auto"/>
            <w:bottom w:val="none" w:sz="0" w:space="0" w:color="auto"/>
            <w:right w:val="none" w:sz="0" w:space="0" w:color="auto"/>
          </w:divBdr>
        </w:div>
        <w:div w:id="2073187482">
          <w:marLeft w:val="0"/>
          <w:marRight w:val="0"/>
          <w:marTop w:val="0"/>
          <w:marBottom w:val="101"/>
          <w:divBdr>
            <w:top w:val="none" w:sz="0" w:space="0" w:color="auto"/>
            <w:left w:val="none" w:sz="0" w:space="0" w:color="auto"/>
            <w:bottom w:val="none" w:sz="0" w:space="0" w:color="auto"/>
            <w:right w:val="none" w:sz="0" w:space="0" w:color="auto"/>
          </w:divBdr>
        </w:div>
        <w:div w:id="975456109">
          <w:marLeft w:val="0"/>
          <w:marRight w:val="0"/>
          <w:marTop w:val="0"/>
          <w:marBottom w:val="101"/>
          <w:divBdr>
            <w:top w:val="none" w:sz="0" w:space="0" w:color="auto"/>
            <w:left w:val="none" w:sz="0" w:space="0" w:color="auto"/>
            <w:bottom w:val="none" w:sz="0" w:space="0" w:color="auto"/>
            <w:right w:val="none" w:sz="0" w:space="0" w:color="auto"/>
          </w:divBdr>
        </w:div>
        <w:div w:id="1077634153">
          <w:marLeft w:val="0"/>
          <w:marRight w:val="0"/>
          <w:marTop w:val="0"/>
          <w:marBottom w:val="101"/>
          <w:divBdr>
            <w:top w:val="none" w:sz="0" w:space="0" w:color="auto"/>
            <w:left w:val="none" w:sz="0" w:space="0" w:color="auto"/>
            <w:bottom w:val="none" w:sz="0" w:space="0" w:color="auto"/>
            <w:right w:val="none" w:sz="0" w:space="0" w:color="auto"/>
          </w:divBdr>
        </w:div>
        <w:div w:id="901066340">
          <w:marLeft w:val="0"/>
          <w:marRight w:val="0"/>
          <w:marTop w:val="0"/>
          <w:marBottom w:val="101"/>
          <w:divBdr>
            <w:top w:val="none" w:sz="0" w:space="0" w:color="auto"/>
            <w:left w:val="none" w:sz="0" w:space="0" w:color="auto"/>
            <w:bottom w:val="none" w:sz="0" w:space="0" w:color="auto"/>
            <w:right w:val="none" w:sz="0" w:space="0" w:color="auto"/>
          </w:divBdr>
        </w:div>
        <w:div w:id="1255433988">
          <w:marLeft w:val="0"/>
          <w:marRight w:val="0"/>
          <w:marTop w:val="0"/>
          <w:marBottom w:val="101"/>
          <w:divBdr>
            <w:top w:val="none" w:sz="0" w:space="0" w:color="auto"/>
            <w:left w:val="none" w:sz="0" w:space="0" w:color="auto"/>
            <w:bottom w:val="none" w:sz="0" w:space="0" w:color="auto"/>
            <w:right w:val="none" w:sz="0" w:space="0" w:color="auto"/>
          </w:divBdr>
        </w:div>
        <w:div w:id="544877030">
          <w:marLeft w:val="0"/>
          <w:marRight w:val="0"/>
          <w:marTop w:val="0"/>
          <w:marBottom w:val="101"/>
          <w:divBdr>
            <w:top w:val="none" w:sz="0" w:space="0" w:color="auto"/>
            <w:left w:val="none" w:sz="0" w:space="0" w:color="auto"/>
            <w:bottom w:val="none" w:sz="0" w:space="0" w:color="auto"/>
            <w:right w:val="none" w:sz="0" w:space="0" w:color="auto"/>
          </w:divBdr>
        </w:div>
        <w:div w:id="1914318177">
          <w:marLeft w:val="0"/>
          <w:marRight w:val="0"/>
          <w:marTop w:val="0"/>
          <w:marBottom w:val="101"/>
          <w:divBdr>
            <w:top w:val="none" w:sz="0" w:space="0" w:color="auto"/>
            <w:left w:val="none" w:sz="0" w:space="0" w:color="auto"/>
            <w:bottom w:val="none" w:sz="0" w:space="0" w:color="auto"/>
            <w:right w:val="none" w:sz="0" w:space="0" w:color="auto"/>
          </w:divBdr>
        </w:div>
        <w:div w:id="2122022271">
          <w:marLeft w:val="0"/>
          <w:marRight w:val="0"/>
          <w:marTop w:val="0"/>
          <w:marBottom w:val="101"/>
          <w:divBdr>
            <w:top w:val="none" w:sz="0" w:space="0" w:color="auto"/>
            <w:left w:val="none" w:sz="0" w:space="0" w:color="auto"/>
            <w:bottom w:val="none" w:sz="0" w:space="0" w:color="auto"/>
            <w:right w:val="none" w:sz="0" w:space="0" w:color="auto"/>
          </w:divBdr>
        </w:div>
        <w:div w:id="285165452">
          <w:marLeft w:val="0"/>
          <w:marRight w:val="0"/>
          <w:marTop w:val="0"/>
          <w:marBottom w:val="101"/>
          <w:divBdr>
            <w:top w:val="none" w:sz="0" w:space="0" w:color="auto"/>
            <w:left w:val="none" w:sz="0" w:space="0" w:color="auto"/>
            <w:bottom w:val="none" w:sz="0" w:space="0" w:color="auto"/>
            <w:right w:val="none" w:sz="0" w:space="0" w:color="auto"/>
          </w:divBdr>
        </w:div>
        <w:div w:id="1438981903">
          <w:marLeft w:val="0"/>
          <w:marRight w:val="0"/>
          <w:marTop w:val="0"/>
          <w:marBottom w:val="101"/>
          <w:divBdr>
            <w:top w:val="none" w:sz="0" w:space="0" w:color="auto"/>
            <w:left w:val="none" w:sz="0" w:space="0" w:color="auto"/>
            <w:bottom w:val="none" w:sz="0" w:space="0" w:color="auto"/>
            <w:right w:val="none" w:sz="0" w:space="0" w:color="auto"/>
          </w:divBdr>
        </w:div>
        <w:div w:id="142237148">
          <w:marLeft w:val="0"/>
          <w:marRight w:val="0"/>
          <w:marTop w:val="0"/>
          <w:marBottom w:val="101"/>
          <w:divBdr>
            <w:top w:val="none" w:sz="0" w:space="0" w:color="auto"/>
            <w:left w:val="none" w:sz="0" w:space="0" w:color="auto"/>
            <w:bottom w:val="none" w:sz="0" w:space="0" w:color="auto"/>
            <w:right w:val="none" w:sz="0" w:space="0" w:color="auto"/>
          </w:divBdr>
        </w:div>
        <w:div w:id="1840847478">
          <w:marLeft w:val="0"/>
          <w:marRight w:val="0"/>
          <w:marTop w:val="0"/>
          <w:marBottom w:val="101"/>
          <w:divBdr>
            <w:top w:val="none" w:sz="0" w:space="0" w:color="auto"/>
            <w:left w:val="none" w:sz="0" w:space="0" w:color="auto"/>
            <w:bottom w:val="none" w:sz="0" w:space="0" w:color="auto"/>
            <w:right w:val="none" w:sz="0" w:space="0" w:color="auto"/>
          </w:divBdr>
        </w:div>
        <w:div w:id="1028530496">
          <w:marLeft w:val="0"/>
          <w:marRight w:val="0"/>
          <w:marTop w:val="0"/>
          <w:marBottom w:val="101"/>
          <w:divBdr>
            <w:top w:val="none" w:sz="0" w:space="0" w:color="auto"/>
            <w:left w:val="none" w:sz="0" w:space="0" w:color="auto"/>
            <w:bottom w:val="none" w:sz="0" w:space="0" w:color="auto"/>
            <w:right w:val="none" w:sz="0" w:space="0" w:color="auto"/>
          </w:divBdr>
        </w:div>
        <w:div w:id="676275394">
          <w:marLeft w:val="0"/>
          <w:marRight w:val="0"/>
          <w:marTop w:val="0"/>
          <w:marBottom w:val="101"/>
          <w:divBdr>
            <w:top w:val="none" w:sz="0" w:space="0" w:color="auto"/>
            <w:left w:val="none" w:sz="0" w:space="0" w:color="auto"/>
            <w:bottom w:val="none" w:sz="0" w:space="0" w:color="auto"/>
            <w:right w:val="none" w:sz="0" w:space="0" w:color="auto"/>
          </w:divBdr>
        </w:div>
        <w:div w:id="1153719945">
          <w:marLeft w:val="0"/>
          <w:marRight w:val="0"/>
          <w:marTop w:val="0"/>
          <w:marBottom w:val="101"/>
          <w:divBdr>
            <w:top w:val="none" w:sz="0" w:space="0" w:color="auto"/>
            <w:left w:val="none" w:sz="0" w:space="0" w:color="auto"/>
            <w:bottom w:val="none" w:sz="0" w:space="0" w:color="auto"/>
            <w:right w:val="none" w:sz="0" w:space="0" w:color="auto"/>
          </w:divBdr>
        </w:div>
        <w:div w:id="1360424567">
          <w:marLeft w:val="0"/>
          <w:marRight w:val="0"/>
          <w:marTop w:val="0"/>
          <w:marBottom w:val="101"/>
          <w:divBdr>
            <w:top w:val="none" w:sz="0" w:space="0" w:color="auto"/>
            <w:left w:val="none" w:sz="0" w:space="0" w:color="auto"/>
            <w:bottom w:val="none" w:sz="0" w:space="0" w:color="auto"/>
            <w:right w:val="none" w:sz="0" w:space="0" w:color="auto"/>
          </w:divBdr>
        </w:div>
        <w:div w:id="572619111">
          <w:marLeft w:val="0"/>
          <w:marRight w:val="0"/>
          <w:marTop w:val="0"/>
          <w:marBottom w:val="101"/>
          <w:divBdr>
            <w:top w:val="none" w:sz="0" w:space="0" w:color="auto"/>
            <w:left w:val="none" w:sz="0" w:space="0" w:color="auto"/>
            <w:bottom w:val="none" w:sz="0" w:space="0" w:color="auto"/>
            <w:right w:val="none" w:sz="0" w:space="0" w:color="auto"/>
          </w:divBdr>
        </w:div>
        <w:div w:id="502014454">
          <w:marLeft w:val="0"/>
          <w:marRight w:val="0"/>
          <w:marTop w:val="0"/>
          <w:marBottom w:val="101"/>
          <w:divBdr>
            <w:top w:val="none" w:sz="0" w:space="0" w:color="auto"/>
            <w:left w:val="none" w:sz="0" w:space="0" w:color="auto"/>
            <w:bottom w:val="none" w:sz="0" w:space="0" w:color="auto"/>
            <w:right w:val="none" w:sz="0" w:space="0" w:color="auto"/>
          </w:divBdr>
        </w:div>
        <w:div w:id="1849710271">
          <w:marLeft w:val="0"/>
          <w:marRight w:val="0"/>
          <w:marTop w:val="0"/>
          <w:marBottom w:val="101"/>
          <w:divBdr>
            <w:top w:val="none" w:sz="0" w:space="0" w:color="auto"/>
            <w:left w:val="none" w:sz="0" w:space="0" w:color="auto"/>
            <w:bottom w:val="none" w:sz="0" w:space="0" w:color="auto"/>
            <w:right w:val="none" w:sz="0" w:space="0" w:color="auto"/>
          </w:divBdr>
        </w:div>
        <w:div w:id="1888951324">
          <w:marLeft w:val="0"/>
          <w:marRight w:val="0"/>
          <w:marTop w:val="0"/>
          <w:marBottom w:val="101"/>
          <w:divBdr>
            <w:top w:val="none" w:sz="0" w:space="0" w:color="auto"/>
            <w:left w:val="none" w:sz="0" w:space="0" w:color="auto"/>
            <w:bottom w:val="none" w:sz="0" w:space="0" w:color="auto"/>
            <w:right w:val="none" w:sz="0" w:space="0" w:color="auto"/>
          </w:divBdr>
        </w:div>
        <w:div w:id="1691905794">
          <w:marLeft w:val="0"/>
          <w:marRight w:val="0"/>
          <w:marTop w:val="0"/>
          <w:marBottom w:val="101"/>
          <w:divBdr>
            <w:top w:val="none" w:sz="0" w:space="0" w:color="auto"/>
            <w:left w:val="none" w:sz="0" w:space="0" w:color="auto"/>
            <w:bottom w:val="none" w:sz="0" w:space="0" w:color="auto"/>
            <w:right w:val="none" w:sz="0" w:space="0" w:color="auto"/>
          </w:divBdr>
        </w:div>
        <w:div w:id="1387488832">
          <w:marLeft w:val="0"/>
          <w:marRight w:val="0"/>
          <w:marTop w:val="0"/>
          <w:marBottom w:val="101"/>
          <w:divBdr>
            <w:top w:val="none" w:sz="0" w:space="0" w:color="auto"/>
            <w:left w:val="none" w:sz="0" w:space="0" w:color="auto"/>
            <w:bottom w:val="none" w:sz="0" w:space="0" w:color="auto"/>
            <w:right w:val="none" w:sz="0" w:space="0" w:color="auto"/>
          </w:divBdr>
        </w:div>
        <w:div w:id="1932347626">
          <w:marLeft w:val="0"/>
          <w:marRight w:val="0"/>
          <w:marTop w:val="0"/>
          <w:marBottom w:val="101"/>
          <w:divBdr>
            <w:top w:val="none" w:sz="0" w:space="0" w:color="auto"/>
            <w:left w:val="none" w:sz="0" w:space="0" w:color="auto"/>
            <w:bottom w:val="none" w:sz="0" w:space="0" w:color="auto"/>
            <w:right w:val="none" w:sz="0" w:space="0" w:color="auto"/>
          </w:divBdr>
        </w:div>
        <w:div w:id="1471050142">
          <w:marLeft w:val="0"/>
          <w:marRight w:val="0"/>
          <w:marTop w:val="0"/>
          <w:marBottom w:val="101"/>
          <w:divBdr>
            <w:top w:val="none" w:sz="0" w:space="0" w:color="auto"/>
            <w:left w:val="none" w:sz="0" w:space="0" w:color="auto"/>
            <w:bottom w:val="none" w:sz="0" w:space="0" w:color="auto"/>
            <w:right w:val="none" w:sz="0" w:space="0" w:color="auto"/>
          </w:divBdr>
        </w:div>
        <w:div w:id="1626347313">
          <w:marLeft w:val="0"/>
          <w:marRight w:val="0"/>
          <w:marTop w:val="0"/>
          <w:marBottom w:val="101"/>
          <w:divBdr>
            <w:top w:val="none" w:sz="0" w:space="0" w:color="auto"/>
            <w:left w:val="none" w:sz="0" w:space="0" w:color="auto"/>
            <w:bottom w:val="none" w:sz="0" w:space="0" w:color="auto"/>
            <w:right w:val="none" w:sz="0" w:space="0" w:color="auto"/>
          </w:divBdr>
        </w:div>
        <w:div w:id="1337228225">
          <w:marLeft w:val="0"/>
          <w:marRight w:val="0"/>
          <w:marTop w:val="0"/>
          <w:marBottom w:val="101"/>
          <w:divBdr>
            <w:top w:val="none" w:sz="0" w:space="0" w:color="auto"/>
            <w:left w:val="none" w:sz="0" w:space="0" w:color="auto"/>
            <w:bottom w:val="none" w:sz="0" w:space="0" w:color="auto"/>
            <w:right w:val="none" w:sz="0" w:space="0" w:color="auto"/>
          </w:divBdr>
        </w:div>
        <w:div w:id="1238512425">
          <w:marLeft w:val="0"/>
          <w:marRight w:val="0"/>
          <w:marTop w:val="0"/>
          <w:marBottom w:val="101"/>
          <w:divBdr>
            <w:top w:val="none" w:sz="0" w:space="0" w:color="auto"/>
            <w:left w:val="none" w:sz="0" w:space="0" w:color="auto"/>
            <w:bottom w:val="none" w:sz="0" w:space="0" w:color="auto"/>
            <w:right w:val="none" w:sz="0" w:space="0" w:color="auto"/>
          </w:divBdr>
        </w:div>
        <w:div w:id="1398285982">
          <w:marLeft w:val="0"/>
          <w:marRight w:val="0"/>
          <w:marTop w:val="0"/>
          <w:marBottom w:val="101"/>
          <w:divBdr>
            <w:top w:val="none" w:sz="0" w:space="0" w:color="auto"/>
            <w:left w:val="none" w:sz="0" w:space="0" w:color="auto"/>
            <w:bottom w:val="none" w:sz="0" w:space="0" w:color="auto"/>
            <w:right w:val="none" w:sz="0" w:space="0" w:color="auto"/>
          </w:divBdr>
        </w:div>
        <w:div w:id="1444884482">
          <w:marLeft w:val="0"/>
          <w:marRight w:val="0"/>
          <w:marTop w:val="0"/>
          <w:marBottom w:val="101"/>
          <w:divBdr>
            <w:top w:val="none" w:sz="0" w:space="0" w:color="auto"/>
            <w:left w:val="none" w:sz="0" w:space="0" w:color="auto"/>
            <w:bottom w:val="none" w:sz="0" w:space="0" w:color="auto"/>
            <w:right w:val="none" w:sz="0" w:space="0" w:color="auto"/>
          </w:divBdr>
        </w:div>
        <w:div w:id="1134323497">
          <w:marLeft w:val="0"/>
          <w:marRight w:val="0"/>
          <w:marTop w:val="0"/>
          <w:marBottom w:val="101"/>
          <w:divBdr>
            <w:top w:val="none" w:sz="0" w:space="0" w:color="auto"/>
            <w:left w:val="none" w:sz="0" w:space="0" w:color="auto"/>
            <w:bottom w:val="none" w:sz="0" w:space="0" w:color="auto"/>
            <w:right w:val="none" w:sz="0" w:space="0" w:color="auto"/>
          </w:divBdr>
        </w:div>
        <w:div w:id="885988524">
          <w:marLeft w:val="0"/>
          <w:marRight w:val="0"/>
          <w:marTop w:val="0"/>
          <w:marBottom w:val="101"/>
          <w:divBdr>
            <w:top w:val="none" w:sz="0" w:space="0" w:color="auto"/>
            <w:left w:val="none" w:sz="0" w:space="0" w:color="auto"/>
            <w:bottom w:val="none" w:sz="0" w:space="0" w:color="auto"/>
            <w:right w:val="none" w:sz="0" w:space="0" w:color="auto"/>
          </w:divBdr>
        </w:div>
        <w:div w:id="1972902061">
          <w:marLeft w:val="0"/>
          <w:marRight w:val="0"/>
          <w:marTop w:val="0"/>
          <w:marBottom w:val="101"/>
          <w:divBdr>
            <w:top w:val="none" w:sz="0" w:space="0" w:color="auto"/>
            <w:left w:val="none" w:sz="0" w:space="0" w:color="auto"/>
            <w:bottom w:val="none" w:sz="0" w:space="0" w:color="auto"/>
            <w:right w:val="none" w:sz="0" w:space="0" w:color="auto"/>
          </w:divBdr>
        </w:div>
        <w:div w:id="805200045">
          <w:marLeft w:val="0"/>
          <w:marRight w:val="0"/>
          <w:marTop w:val="0"/>
          <w:marBottom w:val="101"/>
          <w:divBdr>
            <w:top w:val="none" w:sz="0" w:space="0" w:color="auto"/>
            <w:left w:val="none" w:sz="0" w:space="0" w:color="auto"/>
            <w:bottom w:val="none" w:sz="0" w:space="0" w:color="auto"/>
            <w:right w:val="none" w:sz="0" w:space="0" w:color="auto"/>
          </w:divBdr>
        </w:div>
        <w:div w:id="1627395882">
          <w:marLeft w:val="0"/>
          <w:marRight w:val="0"/>
          <w:marTop w:val="0"/>
          <w:marBottom w:val="101"/>
          <w:divBdr>
            <w:top w:val="none" w:sz="0" w:space="0" w:color="auto"/>
            <w:left w:val="none" w:sz="0" w:space="0" w:color="auto"/>
            <w:bottom w:val="none" w:sz="0" w:space="0" w:color="auto"/>
            <w:right w:val="none" w:sz="0" w:space="0" w:color="auto"/>
          </w:divBdr>
        </w:div>
        <w:div w:id="108664405">
          <w:marLeft w:val="0"/>
          <w:marRight w:val="0"/>
          <w:marTop w:val="0"/>
          <w:marBottom w:val="101"/>
          <w:divBdr>
            <w:top w:val="none" w:sz="0" w:space="0" w:color="auto"/>
            <w:left w:val="none" w:sz="0" w:space="0" w:color="auto"/>
            <w:bottom w:val="none" w:sz="0" w:space="0" w:color="auto"/>
            <w:right w:val="none" w:sz="0" w:space="0" w:color="auto"/>
          </w:divBdr>
        </w:div>
        <w:div w:id="1521091982">
          <w:marLeft w:val="0"/>
          <w:marRight w:val="0"/>
          <w:marTop w:val="0"/>
          <w:marBottom w:val="101"/>
          <w:divBdr>
            <w:top w:val="none" w:sz="0" w:space="0" w:color="auto"/>
            <w:left w:val="none" w:sz="0" w:space="0" w:color="auto"/>
            <w:bottom w:val="none" w:sz="0" w:space="0" w:color="auto"/>
            <w:right w:val="none" w:sz="0" w:space="0" w:color="auto"/>
          </w:divBdr>
        </w:div>
        <w:div w:id="710954495">
          <w:marLeft w:val="0"/>
          <w:marRight w:val="0"/>
          <w:marTop w:val="0"/>
          <w:marBottom w:val="101"/>
          <w:divBdr>
            <w:top w:val="none" w:sz="0" w:space="0" w:color="auto"/>
            <w:left w:val="none" w:sz="0" w:space="0" w:color="auto"/>
            <w:bottom w:val="none" w:sz="0" w:space="0" w:color="auto"/>
            <w:right w:val="none" w:sz="0" w:space="0" w:color="auto"/>
          </w:divBdr>
        </w:div>
        <w:div w:id="914126255">
          <w:marLeft w:val="0"/>
          <w:marRight w:val="0"/>
          <w:marTop w:val="0"/>
          <w:marBottom w:val="101"/>
          <w:divBdr>
            <w:top w:val="none" w:sz="0" w:space="0" w:color="auto"/>
            <w:left w:val="none" w:sz="0" w:space="0" w:color="auto"/>
            <w:bottom w:val="none" w:sz="0" w:space="0" w:color="auto"/>
            <w:right w:val="none" w:sz="0" w:space="0" w:color="auto"/>
          </w:divBdr>
        </w:div>
        <w:div w:id="1975595178">
          <w:marLeft w:val="0"/>
          <w:marRight w:val="0"/>
          <w:marTop w:val="0"/>
          <w:marBottom w:val="101"/>
          <w:divBdr>
            <w:top w:val="none" w:sz="0" w:space="0" w:color="auto"/>
            <w:left w:val="none" w:sz="0" w:space="0" w:color="auto"/>
            <w:bottom w:val="none" w:sz="0" w:space="0" w:color="auto"/>
            <w:right w:val="none" w:sz="0" w:space="0" w:color="auto"/>
          </w:divBdr>
        </w:div>
        <w:div w:id="2054040225">
          <w:marLeft w:val="0"/>
          <w:marRight w:val="0"/>
          <w:marTop w:val="0"/>
          <w:marBottom w:val="101"/>
          <w:divBdr>
            <w:top w:val="none" w:sz="0" w:space="0" w:color="auto"/>
            <w:left w:val="none" w:sz="0" w:space="0" w:color="auto"/>
            <w:bottom w:val="none" w:sz="0" w:space="0" w:color="auto"/>
            <w:right w:val="none" w:sz="0" w:space="0" w:color="auto"/>
          </w:divBdr>
        </w:div>
        <w:div w:id="2029061959">
          <w:marLeft w:val="0"/>
          <w:marRight w:val="0"/>
          <w:marTop w:val="0"/>
          <w:marBottom w:val="101"/>
          <w:divBdr>
            <w:top w:val="none" w:sz="0" w:space="0" w:color="auto"/>
            <w:left w:val="none" w:sz="0" w:space="0" w:color="auto"/>
            <w:bottom w:val="none" w:sz="0" w:space="0" w:color="auto"/>
            <w:right w:val="none" w:sz="0" w:space="0" w:color="auto"/>
          </w:divBdr>
        </w:div>
        <w:div w:id="1013265265">
          <w:marLeft w:val="0"/>
          <w:marRight w:val="0"/>
          <w:marTop w:val="0"/>
          <w:marBottom w:val="101"/>
          <w:divBdr>
            <w:top w:val="none" w:sz="0" w:space="0" w:color="auto"/>
            <w:left w:val="none" w:sz="0" w:space="0" w:color="auto"/>
            <w:bottom w:val="none" w:sz="0" w:space="0" w:color="auto"/>
            <w:right w:val="none" w:sz="0" w:space="0" w:color="auto"/>
          </w:divBdr>
        </w:div>
        <w:div w:id="183062191">
          <w:marLeft w:val="0"/>
          <w:marRight w:val="0"/>
          <w:marTop w:val="0"/>
          <w:marBottom w:val="101"/>
          <w:divBdr>
            <w:top w:val="none" w:sz="0" w:space="0" w:color="auto"/>
            <w:left w:val="none" w:sz="0" w:space="0" w:color="auto"/>
            <w:bottom w:val="none" w:sz="0" w:space="0" w:color="auto"/>
            <w:right w:val="none" w:sz="0" w:space="0" w:color="auto"/>
          </w:divBdr>
        </w:div>
        <w:div w:id="1092355870">
          <w:marLeft w:val="0"/>
          <w:marRight w:val="0"/>
          <w:marTop w:val="0"/>
          <w:marBottom w:val="101"/>
          <w:divBdr>
            <w:top w:val="none" w:sz="0" w:space="0" w:color="auto"/>
            <w:left w:val="none" w:sz="0" w:space="0" w:color="auto"/>
            <w:bottom w:val="none" w:sz="0" w:space="0" w:color="auto"/>
            <w:right w:val="none" w:sz="0" w:space="0" w:color="auto"/>
          </w:divBdr>
        </w:div>
        <w:div w:id="69009569">
          <w:marLeft w:val="0"/>
          <w:marRight w:val="0"/>
          <w:marTop w:val="0"/>
          <w:marBottom w:val="101"/>
          <w:divBdr>
            <w:top w:val="none" w:sz="0" w:space="0" w:color="auto"/>
            <w:left w:val="none" w:sz="0" w:space="0" w:color="auto"/>
            <w:bottom w:val="none" w:sz="0" w:space="0" w:color="auto"/>
            <w:right w:val="none" w:sz="0" w:space="0" w:color="auto"/>
          </w:divBdr>
        </w:div>
        <w:div w:id="2091080769">
          <w:marLeft w:val="0"/>
          <w:marRight w:val="0"/>
          <w:marTop w:val="0"/>
          <w:marBottom w:val="101"/>
          <w:divBdr>
            <w:top w:val="none" w:sz="0" w:space="0" w:color="auto"/>
            <w:left w:val="none" w:sz="0" w:space="0" w:color="auto"/>
            <w:bottom w:val="none" w:sz="0" w:space="0" w:color="auto"/>
            <w:right w:val="none" w:sz="0" w:space="0" w:color="auto"/>
          </w:divBdr>
        </w:div>
        <w:div w:id="1522164701">
          <w:marLeft w:val="0"/>
          <w:marRight w:val="0"/>
          <w:marTop w:val="0"/>
          <w:marBottom w:val="101"/>
          <w:divBdr>
            <w:top w:val="none" w:sz="0" w:space="0" w:color="auto"/>
            <w:left w:val="none" w:sz="0" w:space="0" w:color="auto"/>
            <w:bottom w:val="none" w:sz="0" w:space="0" w:color="auto"/>
            <w:right w:val="none" w:sz="0" w:space="0" w:color="auto"/>
          </w:divBdr>
        </w:div>
        <w:div w:id="943423112">
          <w:marLeft w:val="0"/>
          <w:marRight w:val="0"/>
          <w:marTop w:val="0"/>
          <w:marBottom w:val="101"/>
          <w:divBdr>
            <w:top w:val="none" w:sz="0" w:space="0" w:color="auto"/>
            <w:left w:val="none" w:sz="0" w:space="0" w:color="auto"/>
            <w:bottom w:val="none" w:sz="0" w:space="0" w:color="auto"/>
            <w:right w:val="none" w:sz="0" w:space="0" w:color="auto"/>
          </w:divBdr>
        </w:div>
        <w:div w:id="385110179">
          <w:marLeft w:val="0"/>
          <w:marRight w:val="0"/>
          <w:marTop w:val="0"/>
          <w:marBottom w:val="101"/>
          <w:divBdr>
            <w:top w:val="none" w:sz="0" w:space="0" w:color="auto"/>
            <w:left w:val="none" w:sz="0" w:space="0" w:color="auto"/>
            <w:bottom w:val="none" w:sz="0" w:space="0" w:color="auto"/>
            <w:right w:val="none" w:sz="0" w:space="0" w:color="auto"/>
          </w:divBdr>
        </w:div>
        <w:div w:id="358896383">
          <w:marLeft w:val="0"/>
          <w:marRight w:val="0"/>
          <w:marTop w:val="0"/>
          <w:marBottom w:val="101"/>
          <w:divBdr>
            <w:top w:val="none" w:sz="0" w:space="0" w:color="auto"/>
            <w:left w:val="none" w:sz="0" w:space="0" w:color="auto"/>
            <w:bottom w:val="none" w:sz="0" w:space="0" w:color="auto"/>
            <w:right w:val="none" w:sz="0" w:space="0" w:color="auto"/>
          </w:divBdr>
        </w:div>
        <w:div w:id="463157714">
          <w:marLeft w:val="0"/>
          <w:marRight w:val="0"/>
          <w:marTop w:val="0"/>
          <w:marBottom w:val="101"/>
          <w:divBdr>
            <w:top w:val="none" w:sz="0" w:space="0" w:color="auto"/>
            <w:left w:val="none" w:sz="0" w:space="0" w:color="auto"/>
            <w:bottom w:val="none" w:sz="0" w:space="0" w:color="auto"/>
            <w:right w:val="none" w:sz="0" w:space="0" w:color="auto"/>
          </w:divBdr>
        </w:div>
        <w:div w:id="1144928362">
          <w:marLeft w:val="0"/>
          <w:marRight w:val="0"/>
          <w:marTop w:val="0"/>
          <w:marBottom w:val="101"/>
          <w:divBdr>
            <w:top w:val="none" w:sz="0" w:space="0" w:color="auto"/>
            <w:left w:val="none" w:sz="0" w:space="0" w:color="auto"/>
            <w:bottom w:val="none" w:sz="0" w:space="0" w:color="auto"/>
            <w:right w:val="none" w:sz="0" w:space="0" w:color="auto"/>
          </w:divBdr>
        </w:div>
        <w:div w:id="1142234270">
          <w:marLeft w:val="0"/>
          <w:marRight w:val="0"/>
          <w:marTop w:val="0"/>
          <w:marBottom w:val="101"/>
          <w:divBdr>
            <w:top w:val="none" w:sz="0" w:space="0" w:color="auto"/>
            <w:left w:val="none" w:sz="0" w:space="0" w:color="auto"/>
            <w:bottom w:val="none" w:sz="0" w:space="0" w:color="auto"/>
            <w:right w:val="none" w:sz="0" w:space="0" w:color="auto"/>
          </w:divBdr>
        </w:div>
        <w:div w:id="1579825401">
          <w:marLeft w:val="0"/>
          <w:marRight w:val="0"/>
          <w:marTop w:val="0"/>
          <w:marBottom w:val="101"/>
          <w:divBdr>
            <w:top w:val="none" w:sz="0" w:space="0" w:color="auto"/>
            <w:left w:val="none" w:sz="0" w:space="0" w:color="auto"/>
            <w:bottom w:val="none" w:sz="0" w:space="0" w:color="auto"/>
            <w:right w:val="none" w:sz="0" w:space="0" w:color="auto"/>
          </w:divBdr>
        </w:div>
        <w:div w:id="911623314">
          <w:marLeft w:val="0"/>
          <w:marRight w:val="0"/>
          <w:marTop w:val="0"/>
          <w:marBottom w:val="101"/>
          <w:divBdr>
            <w:top w:val="none" w:sz="0" w:space="0" w:color="auto"/>
            <w:left w:val="none" w:sz="0" w:space="0" w:color="auto"/>
            <w:bottom w:val="none" w:sz="0" w:space="0" w:color="auto"/>
            <w:right w:val="none" w:sz="0" w:space="0" w:color="auto"/>
          </w:divBdr>
        </w:div>
        <w:div w:id="714739111">
          <w:marLeft w:val="0"/>
          <w:marRight w:val="0"/>
          <w:marTop w:val="0"/>
          <w:marBottom w:val="101"/>
          <w:divBdr>
            <w:top w:val="none" w:sz="0" w:space="0" w:color="auto"/>
            <w:left w:val="none" w:sz="0" w:space="0" w:color="auto"/>
            <w:bottom w:val="none" w:sz="0" w:space="0" w:color="auto"/>
            <w:right w:val="none" w:sz="0" w:space="0" w:color="auto"/>
          </w:divBdr>
        </w:div>
        <w:div w:id="1584409853">
          <w:marLeft w:val="0"/>
          <w:marRight w:val="0"/>
          <w:marTop w:val="0"/>
          <w:marBottom w:val="101"/>
          <w:divBdr>
            <w:top w:val="none" w:sz="0" w:space="0" w:color="auto"/>
            <w:left w:val="none" w:sz="0" w:space="0" w:color="auto"/>
            <w:bottom w:val="none" w:sz="0" w:space="0" w:color="auto"/>
            <w:right w:val="none" w:sz="0" w:space="0" w:color="auto"/>
          </w:divBdr>
        </w:div>
        <w:div w:id="1764183799">
          <w:marLeft w:val="0"/>
          <w:marRight w:val="0"/>
          <w:marTop w:val="0"/>
          <w:marBottom w:val="101"/>
          <w:divBdr>
            <w:top w:val="none" w:sz="0" w:space="0" w:color="auto"/>
            <w:left w:val="none" w:sz="0" w:space="0" w:color="auto"/>
            <w:bottom w:val="none" w:sz="0" w:space="0" w:color="auto"/>
            <w:right w:val="none" w:sz="0" w:space="0" w:color="auto"/>
          </w:divBdr>
        </w:div>
        <w:div w:id="1158690726">
          <w:marLeft w:val="0"/>
          <w:marRight w:val="0"/>
          <w:marTop w:val="0"/>
          <w:marBottom w:val="101"/>
          <w:divBdr>
            <w:top w:val="none" w:sz="0" w:space="0" w:color="auto"/>
            <w:left w:val="none" w:sz="0" w:space="0" w:color="auto"/>
            <w:bottom w:val="none" w:sz="0" w:space="0" w:color="auto"/>
            <w:right w:val="none" w:sz="0" w:space="0" w:color="auto"/>
          </w:divBdr>
        </w:div>
        <w:div w:id="2144883092">
          <w:marLeft w:val="0"/>
          <w:marRight w:val="0"/>
          <w:marTop w:val="0"/>
          <w:marBottom w:val="101"/>
          <w:divBdr>
            <w:top w:val="none" w:sz="0" w:space="0" w:color="auto"/>
            <w:left w:val="none" w:sz="0" w:space="0" w:color="auto"/>
            <w:bottom w:val="none" w:sz="0" w:space="0" w:color="auto"/>
            <w:right w:val="none" w:sz="0" w:space="0" w:color="auto"/>
          </w:divBdr>
        </w:div>
        <w:div w:id="1004624530">
          <w:marLeft w:val="0"/>
          <w:marRight w:val="0"/>
          <w:marTop w:val="0"/>
          <w:marBottom w:val="101"/>
          <w:divBdr>
            <w:top w:val="none" w:sz="0" w:space="0" w:color="auto"/>
            <w:left w:val="none" w:sz="0" w:space="0" w:color="auto"/>
            <w:bottom w:val="none" w:sz="0" w:space="0" w:color="auto"/>
            <w:right w:val="none" w:sz="0" w:space="0" w:color="auto"/>
          </w:divBdr>
        </w:div>
        <w:div w:id="614410045">
          <w:marLeft w:val="0"/>
          <w:marRight w:val="0"/>
          <w:marTop w:val="0"/>
          <w:marBottom w:val="101"/>
          <w:divBdr>
            <w:top w:val="none" w:sz="0" w:space="0" w:color="auto"/>
            <w:left w:val="none" w:sz="0" w:space="0" w:color="auto"/>
            <w:bottom w:val="none" w:sz="0" w:space="0" w:color="auto"/>
            <w:right w:val="none" w:sz="0" w:space="0" w:color="auto"/>
          </w:divBdr>
        </w:div>
        <w:div w:id="1483767177">
          <w:marLeft w:val="0"/>
          <w:marRight w:val="0"/>
          <w:marTop w:val="0"/>
          <w:marBottom w:val="101"/>
          <w:divBdr>
            <w:top w:val="none" w:sz="0" w:space="0" w:color="auto"/>
            <w:left w:val="none" w:sz="0" w:space="0" w:color="auto"/>
            <w:bottom w:val="none" w:sz="0" w:space="0" w:color="auto"/>
            <w:right w:val="none" w:sz="0" w:space="0" w:color="auto"/>
          </w:divBdr>
        </w:div>
        <w:div w:id="758794378">
          <w:marLeft w:val="0"/>
          <w:marRight w:val="0"/>
          <w:marTop w:val="0"/>
          <w:marBottom w:val="101"/>
          <w:divBdr>
            <w:top w:val="none" w:sz="0" w:space="0" w:color="auto"/>
            <w:left w:val="none" w:sz="0" w:space="0" w:color="auto"/>
            <w:bottom w:val="none" w:sz="0" w:space="0" w:color="auto"/>
            <w:right w:val="none" w:sz="0" w:space="0" w:color="auto"/>
          </w:divBdr>
        </w:div>
        <w:div w:id="110325549">
          <w:marLeft w:val="0"/>
          <w:marRight w:val="0"/>
          <w:marTop w:val="0"/>
          <w:marBottom w:val="101"/>
          <w:divBdr>
            <w:top w:val="none" w:sz="0" w:space="0" w:color="auto"/>
            <w:left w:val="none" w:sz="0" w:space="0" w:color="auto"/>
            <w:bottom w:val="none" w:sz="0" w:space="0" w:color="auto"/>
            <w:right w:val="none" w:sz="0" w:space="0" w:color="auto"/>
          </w:divBdr>
        </w:div>
        <w:div w:id="780419541">
          <w:marLeft w:val="0"/>
          <w:marRight w:val="0"/>
          <w:marTop w:val="0"/>
          <w:marBottom w:val="101"/>
          <w:divBdr>
            <w:top w:val="none" w:sz="0" w:space="0" w:color="auto"/>
            <w:left w:val="none" w:sz="0" w:space="0" w:color="auto"/>
            <w:bottom w:val="none" w:sz="0" w:space="0" w:color="auto"/>
            <w:right w:val="none" w:sz="0" w:space="0" w:color="auto"/>
          </w:divBdr>
        </w:div>
        <w:div w:id="859586172">
          <w:marLeft w:val="0"/>
          <w:marRight w:val="0"/>
          <w:marTop w:val="0"/>
          <w:marBottom w:val="101"/>
          <w:divBdr>
            <w:top w:val="none" w:sz="0" w:space="0" w:color="auto"/>
            <w:left w:val="none" w:sz="0" w:space="0" w:color="auto"/>
            <w:bottom w:val="none" w:sz="0" w:space="0" w:color="auto"/>
            <w:right w:val="none" w:sz="0" w:space="0" w:color="auto"/>
          </w:divBdr>
        </w:div>
        <w:div w:id="1218014223">
          <w:marLeft w:val="0"/>
          <w:marRight w:val="0"/>
          <w:marTop w:val="0"/>
          <w:marBottom w:val="101"/>
          <w:divBdr>
            <w:top w:val="none" w:sz="0" w:space="0" w:color="auto"/>
            <w:left w:val="none" w:sz="0" w:space="0" w:color="auto"/>
            <w:bottom w:val="none" w:sz="0" w:space="0" w:color="auto"/>
            <w:right w:val="none" w:sz="0" w:space="0" w:color="auto"/>
          </w:divBdr>
        </w:div>
        <w:div w:id="191767949">
          <w:marLeft w:val="0"/>
          <w:marRight w:val="0"/>
          <w:marTop w:val="0"/>
          <w:marBottom w:val="101"/>
          <w:divBdr>
            <w:top w:val="none" w:sz="0" w:space="0" w:color="auto"/>
            <w:left w:val="none" w:sz="0" w:space="0" w:color="auto"/>
            <w:bottom w:val="none" w:sz="0" w:space="0" w:color="auto"/>
            <w:right w:val="none" w:sz="0" w:space="0" w:color="auto"/>
          </w:divBdr>
        </w:div>
        <w:div w:id="678971309">
          <w:marLeft w:val="0"/>
          <w:marRight w:val="0"/>
          <w:marTop w:val="0"/>
          <w:marBottom w:val="101"/>
          <w:divBdr>
            <w:top w:val="none" w:sz="0" w:space="0" w:color="auto"/>
            <w:left w:val="none" w:sz="0" w:space="0" w:color="auto"/>
            <w:bottom w:val="none" w:sz="0" w:space="0" w:color="auto"/>
            <w:right w:val="none" w:sz="0" w:space="0" w:color="auto"/>
          </w:divBdr>
        </w:div>
        <w:div w:id="1143699243">
          <w:marLeft w:val="0"/>
          <w:marRight w:val="0"/>
          <w:marTop w:val="0"/>
          <w:marBottom w:val="101"/>
          <w:divBdr>
            <w:top w:val="none" w:sz="0" w:space="0" w:color="auto"/>
            <w:left w:val="none" w:sz="0" w:space="0" w:color="auto"/>
            <w:bottom w:val="none" w:sz="0" w:space="0" w:color="auto"/>
            <w:right w:val="none" w:sz="0" w:space="0" w:color="auto"/>
          </w:divBdr>
        </w:div>
        <w:div w:id="500972083">
          <w:marLeft w:val="0"/>
          <w:marRight w:val="0"/>
          <w:marTop w:val="0"/>
          <w:marBottom w:val="101"/>
          <w:divBdr>
            <w:top w:val="none" w:sz="0" w:space="0" w:color="auto"/>
            <w:left w:val="none" w:sz="0" w:space="0" w:color="auto"/>
            <w:bottom w:val="none" w:sz="0" w:space="0" w:color="auto"/>
            <w:right w:val="none" w:sz="0" w:space="0" w:color="auto"/>
          </w:divBdr>
        </w:div>
        <w:div w:id="1197549239">
          <w:marLeft w:val="0"/>
          <w:marRight w:val="0"/>
          <w:marTop w:val="0"/>
          <w:marBottom w:val="101"/>
          <w:divBdr>
            <w:top w:val="none" w:sz="0" w:space="0" w:color="auto"/>
            <w:left w:val="none" w:sz="0" w:space="0" w:color="auto"/>
            <w:bottom w:val="none" w:sz="0" w:space="0" w:color="auto"/>
            <w:right w:val="none" w:sz="0" w:space="0" w:color="auto"/>
          </w:divBdr>
        </w:div>
        <w:div w:id="1398211290">
          <w:marLeft w:val="0"/>
          <w:marRight w:val="0"/>
          <w:marTop w:val="0"/>
          <w:marBottom w:val="101"/>
          <w:divBdr>
            <w:top w:val="none" w:sz="0" w:space="0" w:color="auto"/>
            <w:left w:val="none" w:sz="0" w:space="0" w:color="auto"/>
            <w:bottom w:val="none" w:sz="0" w:space="0" w:color="auto"/>
            <w:right w:val="none" w:sz="0" w:space="0" w:color="auto"/>
          </w:divBdr>
        </w:div>
        <w:div w:id="1133598528">
          <w:marLeft w:val="0"/>
          <w:marRight w:val="0"/>
          <w:marTop w:val="0"/>
          <w:marBottom w:val="101"/>
          <w:divBdr>
            <w:top w:val="none" w:sz="0" w:space="0" w:color="auto"/>
            <w:left w:val="none" w:sz="0" w:space="0" w:color="auto"/>
            <w:bottom w:val="none" w:sz="0" w:space="0" w:color="auto"/>
            <w:right w:val="none" w:sz="0" w:space="0" w:color="auto"/>
          </w:divBdr>
        </w:div>
        <w:div w:id="1390299308">
          <w:marLeft w:val="0"/>
          <w:marRight w:val="0"/>
          <w:marTop w:val="0"/>
          <w:marBottom w:val="101"/>
          <w:divBdr>
            <w:top w:val="none" w:sz="0" w:space="0" w:color="auto"/>
            <w:left w:val="none" w:sz="0" w:space="0" w:color="auto"/>
            <w:bottom w:val="none" w:sz="0" w:space="0" w:color="auto"/>
            <w:right w:val="none" w:sz="0" w:space="0" w:color="auto"/>
          </w:divBdr>
        </w:div>
        <w:div w:id="217673587">
          <w:marLeft w:val="0"/>
          <w:marRight w:val="0"/>
          <w:marTop w:val="0"/>
          <w:marBottom w:val="101"/>
          <w:divBdr>
            <w:top w:val="none" w:sz="0" w:space="0" w:color="auto"/>
            <w:left w:val="none" w:sz="0" w:space="0" w:color="auto"/>
            <w:bottom w:val="none" w:sz="0" w:space="0" w:color="auto"/>
            <w:right w:val="none" w:sz="0" w:space="0" w:color="auto"/>
          </w:divBdr>
        </w:div>
        <w:div w:id="1065299927">
          <w:marLeft w:val="0"/>
          <w:marRight w:val="0"/>
          <w:marTop w:val="0"/>
          <w:marBottom w:val="101"/>
          <w:divBdr>
            <w:top w:val="none" w:sz="0" w:space="0" w:color="auto"/>
            <w:left w:val="none" w:sz="0" w:space="0" w:color="auto"/>
            <w:bottom w:val="none" w:sz="0" w:space="0" w:color="auto"/>
            <w:right w:val="none" w:sz="0" w:space="0" w:color="auto"/>
          </w:divBdr>
        </w:div>
        <w:div w:id="1725333405">
          <w:marLeft w:val="0"/>
          <w:marRight w:val="0"/>
          <w:marTop w:val="0"/>
          <w:marBottom w:val="101"/>
          <w:divBdr>
            <w:top w:val="none" w:sz="0" w:space="0" w:color="auto"/>
            <w:left w:val="none" w:sz="0" w:space="0" w:color="auto"/>
            <w:bottom w:val="none" w:sz="0" w:space="0" w:color="auto"/>
            <w:right w:val="none" w:sz="0" w:space="0" w:color="auto"/>
          </w:divBdr>
        </w:div>
        <w:div w:id="1363937174">
          <w:marLeft w:val="0"/>
          <w:marRight w:val="0"/>
          <w:marTop w:val="0"/>
          <w:marBottom w:val="101"/>
          <w:divBdr>
            <w:top w:val="none" w:sz="0" w:space="0" w:color="auto"/>
            <w:left w:val="none" w:sz="0" w:space="0" w:color="auto"/>
            <w:bottom w:val="none" w:sz="0" w:space="0" w:color="auto"/>
            <w:right w:val="none" w:sz="0" w:space="0" w:color="auto"/>
          </w:divBdr>
        </w:div>
        <w:div w:id="398020761">
          <w:marLeft w:val="0"/>
          <w:marRight w:val="0"/>
          <w:marTop w:val="0"/>
          <w:marBottom w:val="101"/>
          <w:divBdr>
            <w:top w:val="none" w:sz="0" w:space="0" w:color="auto"/>
            <w:left w:val="none" w:sz="0" w:space="0" w:color="auto"/>
            <w:bottom w:val="none" w:sz="0" w:space="0" w:color="auto"/>
            <w:right w:val="none" w:sz="0" w:space="0" w:color="auto"/>
          </w:divBdr>
        </w:div>
        <w:div w:id="435951450">
          <w:marLeft w:val="0"/>
          <w:marRight w:val="0"/>
          <w:marTop w:val="0"/>
          <w:marBottom w:val="101"/>
          <w:divBdr>
            <w:top w:val="none" w:sz="0" w:space="0" w:color="auto"/>
            <w:left w:val="none" w:sz="0" w:space="0" w:color="auto"/>
            <w:bottom w:val="none" w:sz="0" w:space="0" w:color="auto"/>
            <w:right w:val="none" w:sz="0" w:space="0" w:color="auto"/>
          </w:divBdr>
        </w:div>
        <w:div w:id="1400521553">
          <w:marLeft w:val="0"/>
          <w:marRight w:val="0"/>
          <w:marTop w:val="0"/>
          <w:marBottom w:val="101"/>
          <w:divBdr>
            <w:top w:val="none" w:sz="0" w:space="0" w:color="auto"/>
            <w:left w:val="none" w:sz="0" w:space="0" w:color="auto"/>
            <w:bottom w:val="none" w:sz="0" w:space="0" w:color="auto"/>
            <w:right w:val="none" w:sz="0" w:space="0" w:color="auto"/>
          </w:divBdr>
        </w:div>
        <w:div w:id="1721513047">
          <w:marLeft w:val="0"/>
          <w:marRight w:val="0"/>
          <w:marTop w:val="0"/>
          <w:marBottom w:val="101"/>
          <w:divBdr>
            <w:top w:val="none" w:sz="0" w:space="0" w:color="auto"/>
            <w:left w:val="none" w:sz="0" w:space="0" w:color="auto"/>
            <w:bottom w:val="none" w:sz="0" w:space="0" w:color="auto"/>
            <w:right w:val="none" w:sz="0" w:space="0" w:color="auto"/>
          </w:divBdr>
        </w:div>
        <w:div w:id="401565235">
          <w:marLeft w:val="0"/>
          <w:marRight w:val="0"/>
          <w:marTop w:val="0"/>
          <w:marBottom w:val="101"/>
          <w:divBdr>
            <w:top w:val="none" w:sz="0" w:space="0" w:color="auto"/>
            <w:left w:val="none" w:sz="0" w:space="0" w:color="auto"/>
            <w:bottom w:val="none" w:sz="0" w:space="0" w:color="auto"/>
            <w:right w:val="none" w:sz="0" w:space="0" w:color="auto"/>
          </w:divBdr>
        </w:div>
        <w:div w:id="1276329213">
          <w:marLeft w:val="0"/>
          <w:marRight w:val="0"/>
          <w:marTop w:val="0"/>
          <w:marBottom w:val="101"/>
          <w:divBdr>
            <w:top w:val="none" w:sz="0" w:space="0" w:color="auto"/>
            <w:left w:val="none" w:sz="0" w:space="0" w:color="auto"/>
            <w:bottom w:val="none" w:sz="0" w:space="0" w:color="auto"/>
            <w:right w:val="none" w:sz="0" w:space="0" w:color="auto"/>
          </w:divBdr>
        </w:div>
        <w:div w:id="1180894415">
          <w:marLeft w:val="0"/>
          <w:marRight w:val="0"/>
          <w:marTop w:val="0"/>
          <w:marBottom w:val="101"/>
          <w:divBdr>
            <w:top w:val="none" w:sz="0" w:space="0" w:color="auto"/>
            <w:left w:val="none" w:sz="0" w:space="0" w:color="auto"/>
            <w:bottom w:val="none" w:sz="0" w:space="0" w:color="auto"/>
            <w:right w:val="none" w:sz="0" w:space="0" w:color="auto"/>
          </w:divBdr>
        </w:div>
        <w:div w:id="2078622881">
          <w:marLeft w:val="0"/>
          <w:marRight w:val="0"/>
          <w:marTop w:val="0"/>
          <w:marBottom w:val="101"/>
          <w:divBdr>
            <w:top w:val="none" w:sz="0" w:space="0" w:color="auto"/>
            <w:left w:val="none" w:sz="0" w:space="0" w:color="auto"/>
            <w:bottom w:val="none" w:sz="0" w:space="0" w:color="auto"/>
            <w:right w:val="none" w:sz="0" w:space="0" w:color="auto"/>
          </w:divBdr>
        </w:div>
        <w:div w:id="1762945496">
          <w:marLeft w:val="0"/>
          <w:marRight w:val="0"/>
          <w:marTop w:val="0"/>
          <w:marBottom w:val="101"/>
          <w:divBdr>
            <w:top w:val="none" w:sz="0" w:space="0" w:color="auto"/>
            <w:left w:val="none" w:sz="0" w:space="0" w:color="auto"/>
            <w:bottom w:val="none" w:sz="0" w:space="0" w:color="auto"/>
            <w:right w:val="none" w:sz="0" w:space="0" w:color="auto"/>
          </w:divBdr>
        </w:div>
        <w:div w:id="831062503">
          <w:marLeft w:val="0"/>
          <w:marRight w:val="0"/>
          <w:marTop w:val="0"/>
          <w:marBottom w:val="101"/>
          <w:divBdr>
            <w:top w:val="none" w:sz="0" w:space="0" w:color="auto"/>
            <w:left w:val="none" w:sz="0" w:space="0" w:color="auto"/>
            <w:bottom w:val="none" w:sz="0" w:space="0" w:color="auto"/>
            <w:right w:val="none" w:sz="0" w:space="0" w:color="auto"/>
          </w:divBdr>
        </w:div>
        <w:div w:id="2132550991">
          <w:marLeft w:val="0"/>
          <w:marRight w:val="0"/>
          <w:marTop w:val="0"/>
          <w:marBottom w:val="101"/>
          <w:divBdr>
            <w:top w:val="none" w:sz="0" w:space="0" w:color="auto"/>
            <w:left w:val="none" w:sz="0" w:space="0" w:color="auto"/>
            <w:bottom w:val="none" w:sz="0" w:space="0" w:color="auto"/>
            <w:right w:val="none" w:sz="0" w:space="0" w:color="auto"/>
          </w:divBdr>
        </w:div>
        <w:div w:id="1816988688">
          <w:marLeft w:val="0"/>
          <w:marRight w:val="0"/>
          <w:marTop w:val="0"/>
          <w:marBottom w:val="101"/>
          <w:divBdr>
            <w:top w:val="none" w:sz="0" w:space="0" w:color="auto"/>
            <w:left w:val="none" w:sz="0" w:space="0" w:color="auto"/>
            <w:bottom w:val="none" w:sz="0" w:space="0" w:color="auto"/>
            <w:right w:val="none" w:sz="0" w:space="0" w:color="auto"/>
          </w:divBdr>
        </w:div>
        <w:div w:id="624041637">
          <w:marLeft w:val="0"/>
          <w:marRight w:val="0"/>
          <w:marTop w:val="0"/>
          <w:marBottom w:val="101"/>
          <w:divBdr>
            <w:top w:val="none" w:sz="0" w:space="0" w:color="auto"/>
            <w:left w:val="none" w:sz="0" w:space="0" w:color="auto"/>
            <w:bottom w:val="none" w:sz="0" w:space="0" w:color="auto"/>
            <w:right w:val="none" w:sz="0" w:space="0" w:color="auto"/>
          </w:divBdr>
        </w:div>
        <w:div w:id="964967771">
          <w:marLeft w:val="0"/>
          <w:marRight w:val="0"/>
          <w:marTop w:val="0"/>
          <w:marBottom w:val="101"/>
          <w:divBdr>
            <w:top w:val="none" w:sz="0" w:space="0" w:color="auto"/>
            <w:left w:val="none" w:sz="0" w:space="0" w:color="auto"/>
            <w:bottom w:val="none" w:sz="0" w:space="0" w:color="auto"/>
            <w:right w:val="none" w:sz="0" w:space="0" w:color="auto"/>
          </w:divBdr>
        </w:div>
        <w:div w:id="1880164069">
          <w:marLeft w:val="0"/>
          <w:marRight w:val="0"/>
          <w:marTop w:val="0"/>
          <w:marBottom w:val="101"/>
          <w:divBdr>
            <w:top w:val="none" w:sz="0" w:space="0" w:color="auto"/>
            <w:left w:val="none" w:sz="0" w:space="0" w:color="auto"/>
            <w:bottom w:val="none" w:sz="0" w:space="0" w:color="auto"/>
            <w:right w:val="none" w:sz="0" w:space="0" w:color="auto"/>
          </w:divBdr>
        </w:div>
        <w:div w:id="45178690">
          <w:marLeft w:val="0"/>
          <w:marRight w:val="0"/>
          <w:marTop w:val="0"/>
          <w:marBottom w:val="101"/>
          <w:divBdr>
            <w:top w:val="none" w:sz="0" w:space="0" w:color="auto"/>
            <w:left w:val="none" w:sz="0" w:space="0" w:color="auto"/>
            <w:bottom w:val="none" w:sz="0" w:space="0" w:color="auto"/>
            <w:right w:val="none" w:sz="0" w:space="0" w:color="auto"/>
          </w:divBdr>
        </w:div>
        <w:div w:id="492792480">
          <w:marLeft w:val="0"/>
          <w:marRight w:val="0"/>
          <w:marTop w:val="0"/>
          <w:marBottom w:val="101"/>
          <w:divBdr>
            <w:top w:val="none" w:sz="0" w:space="0" w:color="auto"/>
            <w:left w:val="none" w:sz="0" w:space="0" w:color="auto"/>
            <w:bottom w:val="none" w:sz="0" w:space="0" w:color="auto"/>
            <w:right w:val="none" w:sz="0" w:space="0" w:color="auto"/>
          </w:divBdr>
        </w:div>
        <w:div w:id="570778450">
          <w:marLeft w:val="0"/>
          <w:marRight w:val="0"/>
          <w:marTop w:val="0"/>
          <w:marBottom w:val="101"/>
          <w:divBdr>
            <w:top w:val="none" w:sz="0" w:space="0" w:color="auto"/>
            <w:left w:val="none" w:sz="0" w:space="0" w:color="auto"/>
            <w:bottom w:val="none" w:sz="0" w:space="0" w:color="auto"/>
            <w:right w:val="none" w:sz="0" w:space="0" w:color="auto"/>
          </w:divBdr>
        </w:div>
        <w:div w:id="2104303971">
          <w:marLeft w:val="0"/>
          <w:marRight w:val="0"/>
          <w:marTop w:val="0"/>
          <w:marBottom w:val="101"/>
          <w:divBdr>
            <w:top w:val="none" w:sz="0" w:space="0" w:color="auto"/>
            <w:left w:val="none" w:sz="0" w:space="0" w:color="auto"/>
            <w:bottom w:val="none" w:sz="0" w:space="0" w:color="auto"/>
            <w:right w:val="none" w:sz="0" w:space="0" w:color="auto"/>
          </w:divBdr>
        </w:div>
        <w:div w:id="1554343678">
          <w:marLeft w:val="0"/>
          <w:marRight w:val="0"/>
          <w:marTop w:val="0"/>
          <w:marBottom w:val="101"/>
          <w:divBdr>
            <w:top w:val="none" w:sz="0" w:space="0" w:color="auto"/>
            <w:left w:val="none" w:sz="0" w:space="0" w:color="auto"/>
            <w:bottom w:val="none" w:sz="0" w:space="0" w:color="auto"/>
            <w:right w:val="none" w:sz="0" w:space="0" w:color="auto"/>
          </w:divBdr>
        </w:div>
        <w:div w:id="1221940992">
          <w:marLeft w:val="0"/>
          <w:marRight w:val="0"/>
          <w:marTop w:val="0"/>
          <w:marBottom w:val="101"/>
          <w:divBdr>
            <w:top w:val="none" w:sz="0" w:space="0" w:color="auto"/>
            <w:left w:val="none" w:sz="0" w:space="0" w:color="auto"/>
            <w:bottom w:val="none" w:sz="0" w:space="0" w:color="auto"/>
            <w:right w:val="none" w:sz="0" w:space="0" w:color="auto"/>
          </w:divBdr>
        </w:div>
        <w:div w:id="1123115371">
          <w:marLeft w:val="0"/>
          <w:marRight w:val="0"/>
          <w:marTop w:val="0"/>
          <w:marBottom w:val="101"/>
          <w:divBdr>
            <w:top w:val="none" w:sz="0" w:space="0" w:color="auto"/>
            <w:left w:val="none" w:sz="0" w:space="0" w:color="auto"/>
            <w:bottom w:val="none" w:sz="0" w:space="0" w:color="auto"/>
            <w:right w:val="none" w:sz="0" w:space="0" w:color="auto"/>
          </w:divBdr>
        </w:div>
        <w:div w:id="1768887368">
          <w:marLeft w:val="0"/>
          <w:marRight w:val="0"/>
          <w:marTop w:val="0"/>
          <w:marBottom w:val="101"/>
          <w:divBdr>
            <w:top w:val="none" w:sz="0" w:space="0" w:color="auto"/>
            <w:left w:val="none" w:sz="0" w:space="0" w:color="auto"/>
            <w:bottom w:val="none" w:sz="0" w:space="0" w:color="auto"/>
            <w:right w:val="none" w:sz="0" w:space="0" w:color="auto"/>
          </w:divBdr>
        </w:div>
        <w:div w:id="481388937">
          <w:marLeft w:val="0"/>
          <w:marRight w:val="0"/>
          <w:marTop w:val="0"/>
          <w:marBottom w:val="101"/>
          <w:divBdr>
            <w:top w:val="none" w:sz="0" w:space="0" w:color="auto"/>
            <w:left w:val="none" w:sz="0" w:space="0" w:color="auto"/>
            <w:bottom w:val="none" w:sz="0" w:space="0" w:color="auto"/>
            <w:right w:val="none" w:sz="0" w:space="0" w:color="auto"/>
          </w:divBdr>
        </w:div>
        <w:div w:id="1384520531">
          <w:marLeft w:val="0"/>
          <w:marRight w:val="0"/>
          <w:marTop w:val="0"/>
          <w:marBottom w:val="101"/>
          <w:divBdr>
            <w:top w:val="none" w:sz="0" w:space="0" w:color="auto"/>
            <w:left w:val="none" w:sz="0" w:space="0" w:color="auto"/>
            <w:bottom w:val="none" w:sz="0" w:space="0" w:color="auto"/>
            <w:right w:val="none" w:sz="0" w:space="0" w:color="auto"/>
          </w:divBdr>
        </w:div>
        <w:div w:id="1043824177">
          <w:marLeft w:val="0"/>
          <w:marRight w:val="0"/>
          <w:marTop w:val="0"/>
          <w:marBottom w:val="101"/>
          <w:divBdr>
            <w:top w:val="none" w:sz="0" w:space="0" w:color="auto"/>
            <w:left w:val="none" w:sz="0" w:space="0" w:color="auto"/>
            <w:bottom w:val="none" w:sz="0" w:space="0" w:color="auto"/>
            <w:right w:val="none" w:sz="0" w:space="0" w:color="auto"/>
          </w:divBdr>
        </w:div>
        <w:div w:id="1013193364">
          <w:marLeft w:val="0"/>
          <w:marRight w:val="0"/>
          <w:marTop w:val="0"/>
          <w:marBottom w:val="101"/>
          <w:divBdr>
            <w:top w:val="none" w:sz="0" w:space="0" w:color="auto"/>
            <w:left w:val="none" w:sz="0" w:space="0" w:color="auto"/>
            <w:bottom w:val="none" w:sz="0" w:space="0" w:color="auto"/>
            <w:right w:val="none" w:sz="0" w:space="0" w:color="auto"/>
          </w:divBdr>
        </w:div>
        <w:div w:id="1408453660">
          <w:marLeft w:val="0"/>
          <w:marRight w:val="0"/>
          <w:marTop w:val="0"/>
          <w:marBottom w:val="101"/>
          <w:divBdr>
            <w:top w:val="none" w:sz="0" w:space="0" w:color="auto"/>
            <w:left w:val="none" w:sz="0" w:space="0" w:color="auto"/>
            <w:bottom w:val="none" w:sz="0" w:space="0" w:color="auto"/>
            <w:right w:val="none" w:sz="0" w:space="0" w:color="auto"/>
          </w:divBdr>
        </w:div>
        <w:div w:id="1958758591">
          <w:marLeft w:val="0"/>
          <w:marRight w:val="0"/>
          <w:marTop w:val="0"/>
          <w:marBottom w:val="101"/>
          <w:divBdr>
            <w:top w:val="none" w:sz="0" w:space="0" w:color="auto"/>
            <w:left w:val="none" w:sz="0" w:space="0" w:color="auto"/>
            <w:bottom w:val="none" w:sz="0" w:space="0" w:color="auto"/>
            <w:right w:val="none" w:sz="0" w:space="0" w:color="auto"/>
          </w:divBdr>
        </w:div>
        <w:div w:id="1422219767">
          <w:marLeft w:val="0"/>
          <w:marRight w:val="0"/>
          <w:marTop w:val="0"/>
          <w:marBottom w:val="101"/>
          <w:divBdr>
            <w:top w:val="none" w:sz="0" w:space="0" w:color="auto"/>
            <w:left w:val="none" w:sz="0" w:space="0" w:color="auto"/>
            <w:bottom w:val="none" w:sz="0" w:space="0" w:color="auto"/>
            <w:right w:val="none" w:sz="0" w:space="0" w:color="auto"/>
          </w:divBdr>
        </w:div>
        <w:div w:id="97679317">
          <w:marLeft w:val="0"/>
          <w:marRight w:val="0"/>
          <w:marTop w:val="0"/>
          <w:marBottom w:val="101"/>
          <w:divBdr>
            <w:top w:val="none" w:sz="0" w:space="0" w:color="auto"/>
            <w:left w:val="none" w:sz="0" w:space="0" w:color="auto"/>
            <w:bottom w:val="none" w:sz="0" w:space="0" w:color="auto"/>
            <w:right w:val="none" w:sz="0" w:space="0" w:color="auto"/>
          </w:divBdr>
        </w:div>
        <w:div w:id="1637947416">
          <w:marLeft w:val="0"/>
          <w:marRight w:val="0"/>
          <w:marTop w:val="0"/>
          <w:marBottom w:val="101"/>
          <w:divBdr>
            <w:top w:val="none" w:sz="0" w:space="0" w:color="auto"/>
            <w:left w:val="none" w:sz="0" w:space="0" w:color="auto"/>
            <w:bottom w:val="none" w:sz="0" w:space="0" w:color="auto"/>
            <w:right w:val="none" w:sz="0" w:space="0" w:color="auto"/>
          </w:divBdr>
        </w:div>
        <w:div w:id="1366638293">
          <w:marLeft w:val="0"/>
          <w:marRight w:val="0"/>
          <w:marTop w:val="0"/>
          <w:marBottom w:val="101"/>
          <w:divBdr>
            <w:top w:val="none" w:sz="0" w:space="0" w:color="auto"/>
            <w:left w:val="none" w:sz="0" w:space="0" w:color="auto"/>
            <w:bottom w:val="none" w:sz="0" w:space="0" w:color="auto"/>
            <w:right w:val="none" w:sz="0" w:space="0" w:color="auto"/>
          </w:divBdr>
        </w:div>
        <w:div w:id="1100758838">
          <w:marLeft w:val="0"/>
          <w:marRight w:val="0"/>
          <w:marTop w:val="0"/>
          <w:marBottom w:val="101"/>
          <w:divBdr>
            <w:top w:val="none" w:sz="0" w:space="0" w:color="auto"/>
            <w:left w:val="none" w:sz="0" w:space="0" w:color="auto"/>
            <w:bottom w:val="none" w:sz="0" w:space="0" w:color="auto"/>
            <w:right w:val="none" w:sz="0" w:space="0" w:color="auto"/>
          </w:divBdr>
        </w:div>
        <w:div w:id="601303928">
          <w:marLeft w:val="0"/>
          <w:marRight w:val="0"/>
          <w:marTop w:val="0"/>
          <w:marBottom w:val="101"/>
          <w:divBdr>
            <w:top w:val="none" w:sz="0" w:space="0" w:color="auto"/>
            <w:left w:val="none" w:sz="0" w:space="0" w:color="auto"/>
            <w:bottom w:val="none" w:sz="0" w:space="0" w:color="auto"/>
            <w:right w:val="none" w:sz="0" w:space="0" w:color="auto"/>
          </w:divBdr>
        </w:div>
        <w:div w:id="548036782">
          <w:marLeft w:val="0"/>
          <w:marRight w:val="0"/>
          <w:marTop w:val="0"/>
          <w:marBottom w:val="101"/>
          <w:divBdr>
            <w:top w:val="none" w:sz="0" w:space="0" w:color="auto"/>
            <w:left w:val="none" w:sz="0" w:space="0" w:color="auto"/>
            <w:bottom w:val="none" w:sz="0" w:space="0" w:color="auto"/>
            <w:right w:val="none" w:sz="0" w:space="0" w:color="auto"/>
          </w:divBdr>
        </w:div>
        <w:div w:id="213469525">
          <w:marLeft w:val="0"/>
          <w:marRight w:val="0"/>
          <w:marTop w:val="0"/>
          <w:marBottom w:val="101"/>
          <w:divBdr>
            <w:top w:val="none" w:sz="0" w:space="0" w:color="auto"/>
            <w:left w:val="none" w:sz="0" w:space="0" w:color="auto"/>
            <w:bottom w:val="none" w:sz="0" w:space="0" w:color="auto"/>
            <w:right w:val="none" w:sz="0" w:space="0" w:color="auto"/>
          </w:divBdr>
        </w:div>
        <w:div w:id="1737241741">
          <w:marLeft w:val="0"/>
          <w:marRight w:val="0"/>
          <w:marTop w:val="0"/>
          <w:marBottom w:val="101"/>
          <w:divBdr>
            <w:top w:val="none" w:sz="0" w:space="0" w:color="auto"/>
            <w:left w:val="none" w:sz="0" w:space="0" w:color="auto"/>
            <w:bottom w:val="none" w:sz="0" w:space="0" w:color="auto"/>
            <w:right w:val="none" w:sz="0" w:space="0" w:color="auto"/>
          </w:divBdr>
        </w:div>
        <w:div w:id="241723578">
          <w:marLeft w:val="0"/>
          <w:marRight w:val="0"/>
          <w:marTop w:val="0"/>
          <w:marBottom w:val="101"/>
          <w:divBdr>
            <w:top w:val="none" w:sz="0" w:space="0" w:color="auto"/>
            <w:left w:val="none" w:sz="0" w:space="0" w:color="auto"/>
            <w:bottom w:val="none" w:sz="0" w:space="0" w:color="auto"/>
            <w:right w:val="none" w:sz="0" w:space="0" w:color="auto"/>
          </w:divBdr>
        </w:div>
        <w:div w:id="1143737276">
          <w:marLeft w:val="0"/>
          <w:marRight w:val="0"/>
          <w:marTop w:val="0"/>
          <w:marBottom w:val="101"/>
          <w:divBdr>
            <w:top w:val="none" w:sz="0" w:space="0" w:color="auto"/>
            <w:left w:val="none" w:sz="0" w:space="0" w:color="auto"/>
            <w:bottom w:val="none" w:sz="0" w:space="0" w:color="auto"/>
            <w:right w:val="none" w:sz="0" w:space="0" w:color="auto"/>
          </w:divBdr>
        </w:div>
        <w:div w:id="1013919262">
          <w:marLeft w:val="0"/>
          <w:marRight w:val="0"/>
          <w:marTop w:val="0"/>
          <w:marBottom w:val="101"/>
          <w:divBdr>
            <w:top w:val="none" w:sz="0" w:space="0" w:color="auto"/>
            <w:left w:val="none" w:sz="0" w:space="0" w:color="auto"/>
            <w:bottom w:val="none" w:sz="0" w:space="0" w:color="auto"/>
            <w:right w:val="none" w:sz="0" w:space="0" w:color="auto"/>
          </w:divBdr>
        </w:div>
        <w:div w:id="1525316627">
          <w:marLeft w:val="0"/>
          <w:marRight w:val="0"/>
          <w:marTop w:val="0"/>
          <w:marBottom w:val="101"/>
          <w:divBdr>
            <w:top w:val="none" w:sz="0" w:space="0" w:color="auto"/>
            <w:left w:val="none" w:sz="0" w:space="0" w:color="auto"/>
            <w:bottom w:val="none" w:sz="0" w:space="0" w:color="auto"/>
            <w:right w:val="none" w:sz="0" w:space="0" w:color="auto"/>
          </w:divBdr>
        </w:div>
        <w:div w:id="574242553">
          <w:marLeft w:val="0"/>
          <w:marRight w:val="0"/>
          <w:marTop w:val="0"/>
          <w:marBottom w:val="101"/>
          <w:divBdr>
            <w:top w:val="none" w:sz="0" w:space="0" w:color="auto"/>
            <w:left w:val="none" w:sz="0" w:space="0" w:color="auto"/>
            <w:bottom w:val="none" w:sz="0" w:space="0" w:color="auto"/>
            <w:right w:val="none" w:sz="0" w:space="0" w:color="auto"/>
          </w:divBdr>
        </w:div>
        <w:div w:id="756438072">
          <w:marLeft w:val="0"/>
          <w:marRight w:val="0"/>
          <w:marTop w:val="0"/>
          <w:marBottom w:val="101"/>
          <w:divBdr>
            <w:top w:val="none" w:sz="0" w:space="0" w:color="auto"/>
            <w:left w:val="none" w:sz="0" w:space="0" w:color="auto"/>
            <w:bottom w:val="none" w:sz="0" w:space="0" w:color="auto"/>
            <w:right w:val="none" w:sz="0" w:space="0" w:color="auto"/>
          </w:divBdr>
        </w:div>
        <w:div w:id="346830488">
          <w:marLeft w:val="0"/>
          <w:marRight w:val="0"/>
          <w:marTop w:val="0"/>
          <w:marBottom w:val="80"/>
          <w:divBdr>
            <w:top w:val="none" w:sz="0" w:space="0" w:color="auto"/>
            <w:left w:val="none" w:sz="0" w:space="0" w:color="auto"/>
            <w:bottom w:val="none" w:sz="0" w:space="0" w:color="auto"/>
            <w:right w:val="none" w:sz="0" w:space="0" w:color="auto"/>
          </w:divBdr>
        </w:div>
        <w:div w:id="2130973627">
          <w:marLeft w:val="0"/>
          <w:marRight w:val="0"/>
          <w:marTop w:val="0"/>
          <w:marBottom w:val="80"/>
          <w:divBdr>
            <w:top w:val="none" w:sz="0" w:space="0" w:color="auto"/>
            <w:left w:val="none" w:sz="0" w:space="0" w:color="auto"/>
            <w:bottom w:val="none" w:sz="0" w:space="0" w:color="auto"/>
            <w:right w:val="none" w:sz="0" w:space="0" w:color="auto"/>
          </w:divBdr>
        </w:div>
        <w:div w:id="1950308950">
          <w:marLeft w:val="0"/>
          <w:marRight w:val="0"/>
          <w:marTop w:val="0"/>
          <w:marBottom w:val="80"/>
          <w:divBdr>
            <w:top w:val="none" w:sz="0" w:space="0" w:color="auto"/>
            <w:left w:val="none" w:sz="0" w:space="0" w:color="auto"/>
            <w:bottom w:val="none" w:sz="0" w:space="0" w:color="auto"/>
            <w:right w:val="none" w:sz="0" w:space="0" w:color="auto"/>
          </w:divBdr>
        </w:div>
        <w:div w:id="1234698263">
          <w:marLeft w:val="0"/>
          <w:marRight w:val="0"/>
          <w:marTop w:val="0"/>
          <w:marBottom w:val="80"/>
          <w:divBdr>
            <w:top w:val="none" w:sz="0" w:space="0" w:color="auto"/>
            <w:left w:val="none" w:sz="0" w:space="0" w:color="auto"/>
            <w:bottom w:val="none" w:sz="0" w:space="0" w:color="auto"/>
            <w:right w:val="none" w:sz="0" w:space="0" w:color="auto"/>
          </w:divBdr>
        </w:div>
        <w:div w:id="1873303689">
          <w:marLeft w:val="0"/>
          <w:marRight w:val="0"/>
          <w:marTop w:val="0"/>
          <w:marBottom w:val="80"/>
          <w:divBdr>
            <w:top w:val="none" w:sz="0" w:space="0" w:color="auto"/>
            <w:left w:val="none" w:sz="0" w:space="0" w:color="auto"/>
            <w:bottom w:val="none" w:sz="0" w:space="0" w:color="auto"/>
            <w:right w:val="none" w:sz="0" w:space="0" w:color="auto"/>
          </w:divBdr>
        </w:div>
        <w:div w:id="307327325">
          <w:marLeft w:val="0"/>
          <w:marRight w:val="0"/>
          <w:marTop w:val="0"/>
          <w:marBottom w:val="80"/>
          <w:divBdr>
            <w:top w:val="none" w:sz="0" w:space="0" w:color="auto"/>
            <w:left w:val="none" w:sz="0" w:space="0" w:color="auto"/>
            <w:bottom w:val="none" w:sz="0" w:space="0" w:color="auto"/>
            <w:right w:val="none" w:sz="0" w:space="0" w:color="auto"/>
          </w:divBdr>
        </w:div>
        <w:div w:id="892303208">
          <w:marLeft w:val="0"/>
          <w:marRight w:val="0"/>
          <w:marTop w:val="0"/>
          <w:marBottom w:val="80"/>
          <w:divBdr>
            <w:top w:val="none" w:sz="0" w:space="0" w:color="auto"/>
            <w:left w:val="none" w:sz="0" w:space="0" w:color="auto"/>
            <w:bottom w:val="none" w:sz="0" w:space="0" w:color="auto"/>
            <w:right w:val="none" w:sz="0" w:space="0" w:color="auto"/>
          </w:divBdr>
        </w:div>
        <w:div w:id="130052576">
          <w:marLeft w:val="0"/>
          <w:marRight w:val="0"/>
          <w:marTop w:val="0"/>
          <w:marBottom w:val="80"/>
          <w:divBdr>
            <w:top w:val="none" w:sz="0" w:space="0" w:color="auto"/>
            <w:left w:val="none" w:sz="0" w:space="0" w:color="auto"/>
            <w:bottom w:val="none" w:sz="0" w:space="0" w:color="auto"/>
            <w:right w:val="none" w:sz="0" w:space="0" w:color="auto"/>
          </w:divBdr>
        </w:div>
        <w:div w:id="980158520">
          <w:marLeft w:val="0"/>
          <w:marRight w:val="0"/>
          <w:marTop w:val="0"/>
          <w:marBottom w:val="80"/>
          <w:divBdr>
            <w:top w:val="none" w:sz="0" w:space="0" w:color="auto"/>
            <w:left w:val="none" w:sz="0" w:space="0" w:color="auto"/>
            <w:bottom w:val="none" w:sz="0" w:space="0" w:color="auto"/>
            <w:right w:val="none" w:sz="0" w:space="0" w:color="auto"/>
          </w:divBdr>
        </w:div>
        <w:div w:id="1760786218">
          <w:marLeft w:val="0"/>
          <w:marRight w:val="0"/>
          <w:marTop w:val="0"/>
          <w:marBottom w:val="80"/>
          <w:divBdr>
            <w:top w:val="none" w:sz="0" w:space="0" w:color="auto"/>
            <w:left w:val="none" w:sz="0" w:space="0" w:color="auto"/>
            <w:bottom w:val="none" w:sz="0" w:space="0" w:color="auto"/>
            <w:right w:val="none" w:sz="0" w:space="0" w:color="auto"/>
          </w:divBdr>
        </w:div>
        <w:div w:id="623004659">
          <w:marLeft w:val="0"/>
          <w:marRight w:val="0"/>
          <w:marTop w:val="0"/>
          <w:marBottom w:val="80"/>
          <w:divBdr>
            <w:top w:val="none" w:sz="0" w:space="0" w:color="auto"/>
            <w:left w:val="none" w:sz="0" w:space="0" w:color="auto"/>
            <w:bottom w:val="none" w:sz="0" w:space="0" w:color="auto"/>
            <w:right w:val="none" w:sz="0" w:space="0" w:color="auto"/>
          </w:divBdr>
        </w:div>
        <w:div w:id="959604391">
          <w:marLeft w:val="0"/>
          <w:marRight w:val="0"/>
          <w:marTop w:val="0"/>
          <w:marBottom w:val="80"/>
          <w:divBdr>
            <w:top w:val="none" w:sz="0" w:space="0" w:color="auto"/>
            <w:left w:val="none" w:sz="0" w:space="0" w:color="auto"/>
            <w:bottom w:val="none" w:sz="0" w:space="0" w:color="auto"/>
            <w:right w:val="none" w:sz="0" w:space="0" w:color="auto"/>
          </w:divBdr>
        </w:div>
        <w:div w:id="859048596">
          <w:marLeft w:val="0"/>
          <w:marRight w:val="0"/>
          <w:marTop w:val="0"/>
          <w:marBottom w:val="80"/>
          <w:divBdr>
            <w:top w:val="none" w:sz="0" w:space="0" w:color="auto"/>
            <w:left w:val="none" w:sz="0" w:space="0" w:color="auto"/>
            <w:bottom w:val="none" w:sz="0" w:space="0" w:color="auto"/>
            <w:right w:val="none" w:sz="0" w:space="0" w:color="auto"/>
          </w:divBdr>
        </w:div>
        <w:div w:id="1346443975">
          <w:marLeft w:val="0"/>
          <w:marRight w:val="0"/>
          <w:marTop w:val="0"/>
          <w:marBottom w:val="80"/>
          <w:divBdr>
            <w:top w:val="none" w:sz="0" w:space="0" w:color="auto"/>
            <w:left w:val="none" w:sz="0" w:space="0" w:color="auto"/>
            <w:bottom w:val="none" w:sz="0" w:space="0" w:color="auto"/>
            <w:right w:val="none" w:sz="0" w:space="0" w:color="auto"/>
          </w:divBdr>
        </w:div>
        <w:div w:id="1520005278">
          <w:marLeft w:val="0"/>
          <w:marRight w:val="0"/>
          <w:marTop w:val="0"/>
          <w:marBottom w:val="80"/>
          <w:divBdr>
            <w:top w:val="none" w:sz="0" w:space="0" w:color="auto"/>
            <w:left w:val="none" w:sz="0" w:space="0" w:color="auto"/>
            <w:bottom w:val="none" w:sz="0" w:space="0" w:color="auto"/>
            <w:right w:val="none" w:sz="0" w:space="0" w:color="auto"/>
          </w:divBdr>
        </w:div>
        <w:div w:id="533350450">
          <w:marLeft w:val="0"/>
          <w:marRight w:val="0"/>
          <w:marTop w:val="0"/>
          <w:marBottom w:val="80"/>
          <w:divBdr>
            <w:top w:val="none" w:sz="0" w:space="0" w:color="auto"/>
            <w:left w:val="none" w:sz="0" w:space="0" w:color="auto"/>
            <w:bottom w:val="none" w:sz="0" w:space="0" w:color="auto"/>
            <w:right w:val="none" w:sz="0" w:space="0" w:color="auto"/>
          </w:divBdr>
        </w:div>
        <w:div w:id="1000233443">
          <w:marLeft w:val="0"/>
          <w:marRight w:val="0"/>
          <w:marTop w:val="0"/>
          <w:marBottom w:val="80"/>
          <w:divBdr>
            <w:top w:val="none" w:sz="0" w:space="0" w:color="auto"/>
            <w:left w:val="none" w:sz="0" w:space="0" w:color="auto"/>
            <w:bottom w:val="none" w:sz="0" w:space="0" w:color="auto"/>
            <w:right w:val="none" w:sz="0" w:space="0" w:color="auto"/>
          </w:divBdr>
        </w:div>
        <w:div w:id="1899900035">
          <w:marLeft w:val="0"/>
          <w:marRight w:val="0"/>
          <w:marTop w:val="0"/>
          <w:marBottom w:val="80"/>
          <w:divBdr>
            <w:top w:val="none" w:sz="0" w:space="0" w:color="auto"/>
            <w:left w:val="none" w:sz="0" w:space="0" w:color="auto"/>
            <w:bottom w:val="none" w:sz="0" w:space="0" w:color="auto"/>
            <w:right w:val="none" w:sz="0" w:space="0" w:color="auto"/>
          </w:divBdr>
        </w:div>
        <w:div w:id="718749984">
          <w:marLeft w:val="0"/>
          <w:marRight w:val="0"/>
          <w:marTop w:val="0"/>
          <w:marBottom w:val="80"/>
          <w:divBdr>
            <w:top w:val="none" w:sz="0" w:space="0" w:color="auto"/>
            <w:left w:val="none" w:sz="0" w:space="0" w:color="auto"/>
            <w:bottom w:val="none" w:sz="0" w:space="0" w:color="auto"/>
            <w:right w:val="none" w:sz="0" w:space="0" w:color="auto"/>
          </w:divBdr>
        </w:div>
        <w:div w:id="1936355658">
          <w:marLeft w:val="0"/>
          <w:marRight w:val="0"/>
          <w:marTop w:val="0"/>
          <w:marBottom w:val="80"/>
          <w:divBdr>
            <w:top w:val="none" w:sz="0" w:space="0" w:color="auto"/>
            <w:left w:val="none" w:sz="0" w:space="0" w:color="auto"/>
            <w:bottom w:val="none" w:sz="0" w:space="0" w:color="auto"/>
            <w:right w:val="none" w:sz="0" w:space="0" w:color="auto"/>
          </w:divBdr>
        </w:div>
        <w:div w:id="1486243225">
          <w:marLeft w:val="0"/>
          <w:marRight w:val="0"/>
          <w:marTop w:val="0"/>
          <w:marBottom w:val="80"/>
          <w:divBdr>
            <w:top w:val="none" w:sz="0" w:space="0" w:color="auto"/>
            <w:left w:val="none" w:sz="0" w:space="0" w:color="auto"/>
            <w:bottom w:val="none" w:sz="0" w:space="0" w:color="auto"/>
            <w:right w:val="none" w:sz="0" w:space="0" w:color="auto"/>
          </w:divBdr>
        </w:div>
        <w:div w:id="464009757">
          <w:marLeft w:val="0"/>
          <w:marRight w:val="0"/>
          <w:marTop w:val="0"/>
          <w:marBottom w:val="80"/>
          <w:divBdr>
            <w:top w:val="none" w:sz="0" w:space="0" w:color="auto"/>
            <w:left w:val="none" w:sz="0" w:space="0" w:color="auto"/>
            <w:bottom w:val="none" w:sz="0" w:space="0" w:color="auto"/>
            <w:right w:val="none" w:sz="0" w:space="0" w:color="auto"/>
          </w:divBdr>
        </w:div>
        <w:div w:id="319505925">
          <w:marLeft w:val="0"/>
          <w:marRight w:val="0"/>
          <w:marTop w:val="0"/>
          <w:marBottom w:val="80"/>
          <w:divBdr>
            <w:top w:val="none" w:sz="0" w:space="0" w:color="auto"/>
            <w:left w:val="none" w:sz="0" w:space="0" w:color="auto"/>
            <w:bottom w:val="none" w:sz="0" w:space="0" w:color="auto"/>
            <w:right w:val="none" w:sz="0" w:space="0" w:color="auto"/>
          </w:divBdr>
        </w:div>
        <w:div w:id="1438401546">
          <w:marLeft w:val="0"/>
          <w:marRight w:val="0"/>
          <w:marTop w:val="0"/>
          <w:marBottom w:val="80"/>
          <w:divBdr>
            <w:top w:val="none" w:sz="0" w:space="0" w:color="auto"/>
            <w:left w:val="none" w:sz="0" w:space="0" w:color="auto"/>
            <w:bottom w:val="none" w:sz="0" w:space="0" w:color="auto"/>
            <w:right w:val="none" w:sz="0" w:space="0" w:color="auto"/>
          </w:divBdr>
        </w:div>
        <w:div w:id="783036540">
          <w:marLeft w:val="0"/>
          <w:marRight w:val="0"/>
          <w:marTop w:val="0"/>
          <w:marBottom w:val="80"/>
          <w:divBdr>
            <w:top w:val="none" w:sz="0" w:space="0" w:color="auto"/>
            <w:left w:val="none" w:sz="0" w:space="0" w:color="auto"/>
            <w:bottom w:val="none" w:sz="0" w:space="0" w:color="auto"/>
            <w:right w:val="none" w:sz="0" w:space="0" w:color="auto"/>
          </w:divBdr>
        </w:div>
        <w:div w:id="332996138">
          <w:marLeft w:val="0"/>
          <w:marRight w:val="0"/>
          <w:marTop w:val="0"/>
          <w:marBottom w:val="80"/>
          <w:divBdr>
            <w:top w:val="none" w:sz="0" w:space="0" w:color="auto"/>
            <w:left w:val="none" w:sz="0" w:space="0" w:color="auto"/>
            <w:bottom w:val="none" w:sz="0" w:space="0" w:color="auto"/>
            <w:right w:val="none" w:sz="0" w:space="0" w:color="auto"/>
          </w:divBdr>
        </w:div>
        <w:div w:id="1142966197">
          <w:marLeft w:val="0"/>
          <w:marRight w:val="0"/>
          <w:marTop w:val="0"/>
          <w:marBottom w:val="80"/>
          <w:divBdr>
            <w:top w:val="none" w:sz="0" w:space="0" w:color="auto"/>
            <w:left w:val="none" w:sz="0" w:space="0" w:color="auto"/>
            <w:bottom w:val="none" w:sz="0" w:space="0" w:color="auto"/>
            <w:right w:val="none" w:sz="0" w:space="0" w:color="auto"/>
          </w:divBdr>
        </w:div>
        <w:div w:id="2114205314">
          <w:marLeft w:val="0"/>
          <w:marRight w:val="0"/>
          <w:marTop w:val="0"/>
          <w:marBottom w:val="80"/>
          <w:divBdr>
            <w:top w:val="none" w:sz="0" w:space="0" w:color="auto"/>
            <w:left w:val="none" w:sz="0" w:space="0" w:color="auto"/>
            <w:bottom w:val="none" w:sz="0" w:space="0" w:color="auto"/>
            <w:right w:val="none" w:sz="0" w:space="0" w:color="auto"/>
          </w:divBdr>
        </w:div>
        <w:div w:id="586116201">
          <w:marLeft w:val="0"/>
          <w:marRight w:val="0"/>
          <w:marTop w:val="0"/>
          <w:marBottom w:val="80"/>
          <w:divBdr>
            <w:top w:val="none" w:sz="0" w:space="0" w:color="auto"/>
            <w:left w:val="none" w:sz="0" w:space="0" w:color="auto"/>
            <w:bottom w:val="none" w:sz="0" w:space="0" w:color="auto"/>
            <w:right w:val="none" w:sz="0" w:space="0" w:color="auto"/>
          </w:divBdr>
        </w:div>
        <w:div w:id="835799539">
          <w:marLeft w:val="0"/>
          <w:marRight w:val="0"/>
          <w:marTop w:val="0"/>
          <w:marBottom w:val="80"/>
          <w:divBdr>
            <w:top w:val="none" w:sz="0" w:space="0" w:color="auto"/>
            <w:left w:val="none" w:sz="0" w:space="0" w:color="auto"/>
            <w:bottom w:val="none" w:sz="0" w:space="0" w:color="auto"/>
            <w:right w:val="none" w:sz="0" w:space="0" w:color="auto"/>
          </w:divBdr>
        </w:div>
        <w:div w:id="1136294598">
          <w:marLeft w:val="0"/>
          <w:marRight w:val="0"/>
          <w:marTop w:val="0"/>
          <w:marBottom w:val="80"/>
          <w:divBdr>
            <w:top w:val="none" w:sz="0" w:space="0" w:color="auto"/>
            <w:left w:val="none" w:sz="0" w:space="0" w:color="auto"/>
            <w:bottom w:val="none" w:sz="0" w:space="0" w:color="auto"/>
            <w:right w:val="none" w:sz="0" w:space="0" w:color="auto"/>
          </w:divBdr>
        </w:div>
        <w:div w:id="894512782">
          <w:marLeft w:val="0"/>
          <w:marRight w:val="0"/>
          <w:marTop w:val="0"/>
          <w:marBottom w:val="80"/>
          <w:divBdr>
            <w:top w:val="none" w:sz="0" w:space="0" w:color="auto"/>
            <w:left w:val="none" w:sz="0" w:space="0" w:color="auto"/>
            <w:bottom w:val="none" w:sz="0" w:space="0" w:color="auto"/>
            <w:right w:val="none" w:sz="0" w:space="0" w:color="auto"/>
          </w:divBdr>
        </w:div>
        <w:div w:id="413167713">
          <w:marLeft w:val="0"/>
          <w:marRight w:val="0"/>
          <w:marTop w:val="0"/>
          <w:marBottom w:val="80"/>
          <w:divBdr>
            <w:top w:val="none" w:sz="0" w:space="0" w:color="auto"/>
            <w:left w:val="none" w:sz="0" w:space="0" w:color="auto"/>
            <w:bottom w:val="none" w:sz="0" w:space="0" w:color="auto"/>
            <w:right w:val="none" w:sz="0" w:space="0" w:color="auto"/>
          </w:divBdr>
        </w:div>
        <w:div w:id="1949504464">
          <w:marLeft w:val="0"/>
          <w:marRight w:val="0"/>
          <w:marTop w:val="0"/>
          <w:marBottom w:val="80"/>
          <w:divBdr>
            <w:top w:val="none" w:sz="0" w:space="0" w:color="auto"/>
            <w:left w:val="none" w:sz="0" w:space="0" w:color="auto"/>
            <w:bottom w:val="none" w:sz="0" w:space="0" w:color="auto"/>
            <w:right w:val="none" w:sz="0" w:space="0" w:color="auto"/>
          </w:divBdr>
        </w:div>
        <w:div w:id="225998034">
          <w:marLeft w:val="0"/>
          <w:marRight w:val="0"/>
          <w:marTop w:val="0"/>
          <w:marBottom w:val="80"/>
          <w:divBdr>
            <w:top w:val="none" w:sz="0" w:space="0" w:color="auto"/>
            <w:left w:val="none" w:sz="0" w:space="0" w:color="auto"/>
            <w:bottom w:val="none" w:sz="0" w:space="0" w:color="auto"/>
            <w:right w:val="none" w:sz="0" w:space="0" w:color="auto"/>
          </w:divBdr>
        </w:div>
        <w:div w:id="1028676321">
          <w:marLeft w:val="0"/>
          <w:marRight w:val="0"/>
          <w:marTop w:val="0"/>
          <w:marBottom w:val="80"/>
          <w:divBdr>
            <w:top w:val="none" w:sz="0" w:space="0" w:color="auto"/>
            <w:left w:val="none" w:sz="0" w:space="0" w:color="auto"/>
            <w:bottom w:val="none" w:sz="0" w:space="0" w:color="auto"/>
            <w:right w:val="none" w:sz="0" w:space="0" w:color="auto"/>
          </w:divBdr>
        </w:div>
        <w:div w:id="728721954">
          <w:marLeft w:val="0"/>
          <w:marRight w:val="0"/>
          <w:marTop w:val="0"/>
          <w:marBottom w:val="80"/>
          <w:divBdr>
            <w:top w:val="none" w:sz="0" w:space="0" w:color="auto"/>
            <w:left w:val="none" w:sz="0" w:space="0" w:color="auto"/>
            <w:bottom w:val="none" w:sz="0" w:space="0" w:color="auto"/>
            <w:right w:val="none" w:sz="0" w:space="0" w:color="auto"/>
          </w:divBdr>
        </w:div>
        <w:div w:id="926428478">
          <w:marLeft w:val="0"/>
          <w:marRight w:val="0"/>
          <w:marTop w:val="0"/>
          <w:marBottom w:val="80"/>
          <w:divBdr>
            <w:top w:val="none" w:sz="0" w:space="0" w:color="auto"/>
            <w:left w:val="none" w:sz="0" w:space="0" w:color="auto"/>
            <w:bottom w:val="none" w:sz="0" w:space="0" w:color="auto"/>
            <w:right w:val="none" w:sz="0" w:space="0" w:color="auto"/>
          </w:divBdr>
        </w:div>
        <w:div w:id="1122110368">
          <w:marLeft w:val="0"/>
          <w:marRight w:val="0"/>
          <w:marTop w:val="0"/>
          <w:marBottom w:val="80"/>
          <w:divBdr>
            <w:top w:val="none" w:sz="0" w:space="0" w:color="auto"/>
            <w:left w:val="none" w:sz="0" w:space="0" w:color="auto"/>
            <w:bottom w:val="none" w:sz="0" w:space="0" w:color="auto"/>
            <w:right w:val="none" w:sz="0" w:space="0" w:color="auto"/>
          </w:divBdr>
        </w:div>
        <w:div w:id="250938452">
          <w:marLeft w:val="0"/>
          <w:marRight w:val="0"/>
          <w:marTop w:val="0"/>
          <w:marBottom w:val="80"/>
          <w:divBdr>
            <w:top w:val="none" w:sz="0" w:space="0" w:color="auto"/>
            <w:left w:val="none" w:sz="0" w:space="0" w:color="auto"/>
            <w:bottom w:val="none" w:sz="0" w:space="0" w:color="auto"/>
            <w:right w:val="none" w:sz="0" w:space="0" w:color="auto"/>
          </w:divBdr>
        </w:div>
        <w:div w:id="80414613">
          <w:marLeft w:val="0"/>
          <w:marRight w:val="0"/>
          <w:marTop w:val="0"/>
          <w:marBottom w:val="80"/>
          <w:divBdr>
            <w:top w:val="none" w:sz="0" w:space="0" w:color="auto"/>
            <w:left w:val="none" w:sz="0" w:space="0" w:color="auto"/>
            <w:bottom w:val="none" w:sz="0" w:space="0" w:color="auto"/>
            <w:right w:val="none" w:sz="0" w:space="0" w:color="auto"/>
          </w:divBdr>
        </w:div>
        <w:div w:id="1897473043">
          <w:marLeft w:val="0"/>
          <w:marRight w:val="0"/>
          <w:marTop w:val="0"/>
          <w:marBottom w:val="80"/>
          <w:divBdr>
            <w:top w:val="none" w:sz="0" w:space="0" w:color="auto"/>
            <w:left w:val="none" w:sz="0" w:space="0" w:color="auto"/>
            <w:bottom w:val="none" w:sz="0" w:space="0" w:color="auto"/>
            <w:right w:val="none" w:sz="0" w:space="0" w:color="auto"/>
          </w:divBdr>
        </w:div>
        <w:div w:id="252591073">
          <w:marLeft w:val="0"/>
          <w:marRight w:val="0"/>
          <w:marTop w:val="0"/>
          <w:marBottom w:val="80"/>
          <w:divBdr>
            <w:top w:val="none" w:sz="0" w:space="0" w:color="auto"/>
            <w:left w:val="none" w:sz="0" w:space="0" w:color="auto"/>
            <w:bottom w:val="none" w:sz="0" w:space="0" w:color="auto"/>
            <w:right w:val="none" w:sz="0" w:space="0" w:color="auto"/>
          </w:divBdr>
        </w:div>
        <w:div w:id="988048271">
          <w:marLeft w:val="0"/>
          <w:marRight w:val="0"/>
          <w:marTop w:val="0"/>
          <w:marBottom w:val="80"/>
          <w:divBdr>
            <w:top w:val="none" w:sz="0" w:space="0" w:color="auto"/>
            <w:left w:val="none" w:sz="0" w:space="0" w:color="auto"/>
            <w:bottom w:val="none" w:sz="0" w:space="0" w:color="auto"/>
            <w:right w:val="none" w:sz="0" w:space="0" w:color="auto"/>
          </w:divBdr>
        </w:div>
        <w:div w:id="2121336405">
          <w:marLeft w:val="0"/>
          <w:marRight w:val="0"/>
          <w:marTop w:val="0"/>
          <w:marBottom w:val="80"/>
          <w:divBdr>
            <w:top w:val="none" w:sz="0" w:space="0" w:color="auto"/>
            <w:left w:val="none" w:sz="0" w:space="0" w:color="auto"/>
            <w:bottom w:val="none" w:sz="0" w:space="0" w:color="auto"/>
            <w:right w:val="none" w:sz="0" w:space="0" w:color="auto"/>
          </w:divBdr>
        </w:div>
        <w:div w:id="2137605015">
          <w:marLeft w:val="0"/>
          <w:marRight w:val="0"/>
          <w:marTop w:val="0"/>
          <w:marBottom w:val="80"/>
          <w:divBdr>
            <w:top w:val="none" w:sz="0" w:space="0" w:color="auto"/>
            <w:left w:val="none" w:sz="0" w:space="0" w:color="auto"/>
            <w:bottom w:val="none" w:sz="0" w:space="0" w:color="auto"/>
            <w:right w:val="none" w:sz="0" w:space="0" w:color="auto"/>
          </w:divBdr>
        </w:div>
        <w:div w:id="636959766">
          <w:marLeft w:val="0"/>
          <w:marRight w:val="0"/>
          <w:marTop w:val="0"/>
          <w:marBottom w:val="80"/>
          <w:divBdr>
            <w:top w:val="none" w:sz="0" w:space="0" w:color="auto"/>
            <w:left w:val="none" w:sz="0" w:space="0" w:color="auto"/>
            <w:bottom w:val="none" w:sz="0" w:space="0" w:color="auto"/>
            <w:right w:val="none" w:sz="0" w:space="0" w:color="auto"/>
          </w:divBdr>
        </w:div>
        <w:div w:id="527108289">
          <w:marLeft w:val="0"/>
          <w:marRight w:val="0"/>
          <w:marTop w:val="0"/>
          <w:marBottom w:val="80"/>
          <w:divBdr>
            <w:top w:val="none" w:sz="0" w:space="0" w:color="auto"/>
            <w:left w:val="none" w:sz="0" w:space="0" w:color="auto"/>
            <w:bottom w:val="none" w:sz="0" w:space="0" w:color="auto"/>
            <w:right w:val="none" w:sz="0" w:space="0" w:color="auto"/>
          </w:divBdr>
        </w:div>
        <w:div w:id="1376662998">
          <w:marLeft w:val="0"/>
          <w:marRight w:val="0"/>
          <w:marTop w:val="0"/>
          <w:marBottom w:val="80"/>
          <w:divBdr>
            <w:top w:val="none" w:sz="0" w:space="0" w:color="auto"/>
            <w:left w:val="none" w:sz="0" w:space="0" w:color="auto"/>
            <w:bottom w:val="none" w:sz="0" w:space="0" w:color="auto"/>
            <w:right w:val="none" w:sz="0" w:space="0" w:color="auto"/>
          </w:divBdr>
        </w:div>
        <w:div w:id="1664355527">
          <w:marLeft w:val="0"/>
          <w:marRight w:val="0"/>
          <w:marTop w:val="0"/>
          <w:marBottom w:val="80"/>
          <w:divBdr>
            <w:top w:val="none" w:sz="0" w:space="0" w:color="auto"/>
            <w:left w:val="none" w:sz="0" w:space="0" w:color="auto"/>
            <w:bottom w:val="none" w:sz="0" w:space="0" w:color="auto"/>
            <w:right w:val="none" w:sz="0" w:space="0" w:color="auto"/>
          </w:divBdr>
        </w:div>
        <w:div w:id="1155802617">
          <w:marLeft w:val="0"/>
          <w:marRight w:val="0"/>
          <w:marTop w:val="0"/>
          <w:marBottom w:val="80"/>
          <w:divBdr>
            <w:top w:val="none" w:sz="0" w:space="0" w:color="auto"/>
            <w:left w:val="none" w:sz="0" w:space="0" w:color="auto"/>
            <w:bottom w:val="none" w:sz="0" w:space="0" w:color="auto"/>
            <w:right w:val="none" w:sz="0" w:space="0" w:color="auto"/>
          </w:divBdr>
        </w:div>
        <w:div w:id="1721637247">
          <w:marLeft w:val="0"/>
          <w:marRight w:val="0"/>
          <w:marTop w:val="0"/>
          <w:marBottom w:val="80"/>
          <w:divBdr>
            <w:top w:val="none" w:sz="0" w:space="0" w:color="auto"/>
            <w:left w:val="none" w:sz="0" w:space="0" w:color="auto"/>
            <w:bottom w:val="none" w:sz="0" w:space="0" w:color="auto"/>
            <w:right w:val="none" w:sz="0" w:space="0" w:color="auto"/>
          </w:divBdr>
        </w:div>
        <w:div w:id="601884325">
          <w:marLeft w:val="0"/>
          <w:marRight w:val="0"/>
          <w:marTop w:val="0"/>
          <w:marBottom w:val="80"/>
          <w:divBdr>
            <w:top w:val="none" w:sz="0" w:space="0" w:color="auto"/>
            <w:left w:val="none" w:sz="0" w:space="0" w:color="auto"/>
            <w:bottom w:val="none" w:sz="0" w:space="0" w:color="auto"/>
            <w:right w:val="none" w:sz="0" w:space="0" w:color="auto"/>
          </w:divBdr>
        </w:div>
        <w:div w:id="2007129384">
          <w:marLeft w:val="0"/>
          <w:marRight w:val="0"/>
          <w:marTop w:val="0"/>
          <w:marBottom w:val="80"/>
          <w:divBdr>
            <w:top w:val="none" w:sz="0" w:space="0" w:color="auto"/>
            <w:left w:val="none" w:sz="0" w:space="0" w:color="auto"/>
            <w:bottom w:val="none" w:sz="0" w:space="0" w:color="auto"/>
            <w:right w:val="none" w:sz="0" w:space="0" w:color="auto"/>
          </w:divBdr>
        </w:div>
        <w:div w:id="1760981614">
          <w:marLeft w:val="0"/>
          <w:marRight w:val="0"/>
          <w:marTop w:val="0"/>
          <w:marBottom w:val="80"/>
          <w:divBdr>
            <w:top w:val="none" w:sz="0" w:space="0" w:color="auto"/>
            <w:left w:val="none" w:sz="0" w:space="0" w:color="auto"/>
            <w:bottom w:val="none" w:sz="0" w:space="0" w:color="auto"/>
            <w:right w:val="none" w:sz="0" w:space="0" w:color="auto"/>
          </w:divBdr>
        </w:div>
        <w:div w:id="539784766">
          <w:marLeft w:val="0"/>
          <w:marRight w:val="0"/>
          <w:marTop w:val="0"/>
          <w:marBottom w:val="80"/>
          <w:divBdr>
            <w:top w:val="none" w:sz="0" w:space="0" w:color="auto"/>
            <w:left w:val="none" w:sz="0" w:space="0" w:color="auto"/>
            <w:bottom w:val="none" w:sz="0" w:space="0" w:color="auto"/>
            <w:right w:val="none" w:sz="0" w:space="0" w:color="auto"/>
          </w:divBdr>
        </w:div>
        <w:div w:id="1464738552">
          <w:marLeft w:val="0"/>
          <w:marRight w:val="0"/>
          <w:marTop w:val="0"/>
          <w:marBottom w:val="80"/>
          <w:divBdr>
            <w:top w:val="none" w:sz="0" w:space="0" w:color="auto"/>
            <w:left w:val="none" w:sz="0" w:space="0" w:color="auto"/>
            <w:bottom w:val="none" w:sz="0" w:space="0" w:color="auto"/>
            <w:right w:val="none" w:sz="0" w:space="0" w:color="auto"/>
          </w:divBdr>
        </w:div>
        <w:div w:id="367993493">
          <w:marLeft w:val="0"/>
          <w:marRight w:val="0"/>
          <w:marTop w:val="0"/>
          <w:marBottom w:val="80"/>
          <w:divBdr>
            <w:top w:val="none" w:sz="0" w:space="0" w:color="auto"/>
            <w:left w:val="none" w:sz="0" w:space="0" w:color="auto"/>
            <w:bottom w:val="none" w:sz="0" w:space="0" w:color="auto"/>
            <w:right w:val="none" w:sz="0" w:space="0" w:color="auto"/>
          </w:divBdr>
        </w:div>
        <w:div w:id="1329552151">
          <w:marLeft w:val="0"/>
          <w:marRight w:val="0"/>
          <w:marTop w:val="0"/>
          <w:marBottom w:val="80"/>
          <w:divBdr>
            <w:top w:val="none" w:sz="0" w:space="0" w:color="auto"/>
            <w:left w:val="none" w:sz="0" w:space="0" w:color="auto"/>
            <w:bottom w:val="none" w:sz="0" w:space="0" w:color="auto"/>
            <w:right w:val="none" w:sz="0" w:space="0" w:color="auto"/>
          </w:divBdr>
        </w:div>
        <w:div w:id="637801238">
          <w:marLeft w:val="0"/>
          <w:marRight w:val="0"/>
          <w:marTop w:val="0"/>
          <w:marBottom w:val="80"/>
          <w:divBdr>
            <w:top w:val="none" w:sz="0" w:space="0" w:color="auto"/>
            <w:left w:val="none" w:sz="0" w:space="0" w:color="auto"/>
            <w:bottom w:val="none" w:sz="0" w:space="0" w:color="auto"/>
            <w:right w:val="none" w:sz="0" w:space="0" w:color="auto"/>
          </w:divBdr>
        </w:div>
        <w:div w:id="1337224044">
          <w:marLeft w:val="0"/>
          <w:marRight w:val="0"/>
          <w:marTop w:val="0"/>
          <w:marBottom w:val="80"/>
          <w:divBdr>
            <w:top w:val="none" w:sz="0" w:space="0" w:color="auto"/>
            <w:left w:val="none" w:sz="0" w:space="0" w:color="auto"/>
            <w:bottom w:val="none" w:sz="0" w:space="0" w:color="auto"/>
            <w:right w:val="none" w:sz="0" w:space="0" w:color="auto"/>
          </w:divBdr>
        </w:div>
        <w:div w:id="899247301">
          <w:marLeft w:val="0"/>
          <w:marRight w:val="0"/>
          <w:marTop w:val="0"/>
          <w:marBottom w:val="80"/>
          <w:divBdr>
            <w:top w:val="none" w:sz="0" w:space="0" w:color="auto"/>
            <w:left w:val="none" w:sz="0" w:space="0" w:color="auto"/>
            <w:bottom w:val="none" w:sz="0" w:space="0" w:color="auto"/>
            <w:right w:val="none" w:sz="0" w:space="0" w:color="auto"/>
          </w:divBdr>
        </w:div>
        <w:div w:id="1759981628">
          <w:marLeft w:val="0"/>
          <w:marRight w:val="0"/>
          <w:marTop w:val="0"/>
          <w:marBottom w:val="80"/>
          <w:divBdr>
            <w:top w:val="none" w:sz="0" w:space="0" w:color="auto"/>
            <w:left w:val="none" w:sz="0" w:space="0" w:color="auto"/>
            <w:bottom w:val="none" w:sz="0" w:space="0" w:color="auto"/>
            <w:right w:val="none" w:sz="0" w:space="0" w:color="auto"/>
          </w:divBdr>
        </w:div>
        <w:div w:id="377972099">
          <w:marLeft w:val="0"/>
          <w:marRight w:val="0"/>
          <w:marTop w:val="0"/>
          <w:marBottom w:val="80"/>
          <w:divBdr>
            <w:top w:val="none" w:sz="0" w:space="0" w:color="auto"/>
            <w:left w:val="none" w:sz="0" w:space="0" w:color="auto"/>
            <w:bottom w:val="none" w:sz="0" w:space="0" w:color="auto"/>
            <w:right w:val="none" w:sz="0" w:space="0" w:color="auto"/>
          </w:divBdr>
        </w:div>
        <w:div w:id="1851406495">
          <w:marLeft w:val="0"/>
          <w:marRight w:val="0"/>
          <w:marTop w:val="0"/>
          <w:marBottom w:val="80"/>
          <w:divBdr>
            <w:top w:val="none" w:sz="0" w:space="0" w:color="auto"/>
            <w:left w:val="none" w:sz="0" w:space="0" w:color="auto"/>
            <w:bottom w:val="none" w:sz="0" w:space="0" w:color="auto"/>
            <w:right w:val="none" w:sz="0" w:space="0" w:color="auto"/>
          </w:divBdr>
        </w:div>
        <w:div w:id="1141533196">
          <w:marLeft w:val="0"/>
          <w:marRight w:val="0"/>
          <w:marTop w:val="0"/>
          <w:marBottom w:val="80"/>
          <w:divBdr>
            <w:top w:val="none" w:sz="0" w:space="0" w:color="auto"/>
            <w:left w:val="none" w:sz="0" w:space="0" w:color="auto"/>
            <w:bottom w:val="none" w:sz="0" w:space="0" w:color="auto"/>
            <w:right w:val="none" w:sz="0" w:space="0" w:color="auto"/>
          </w:divBdr>
        </w:div>
        <w:div w:id="1664503025">
          <w:marLeft w:val="0"/>
          <w:marRight w:val="0"/>
          <w:marTop w:val="0"/>
          <w:marBottom w:val="80"/>
          <w:divBdr>
            <w:top w:val="none" w:sz="0" w:space="0" w:color="auto"/>
            <w:left w:val="none" w:sz="0" w:space="0" w:color="auto"/>
            <w:bottom w:val="none" w:sz="0" w:space="0" w:color="auto"/>
            <w:right w:val="none" w:sz="0" w:space="0" w:color="auto"/>
          </w:divBdr>
        </w:div>
        <w:div w:id="1374578451">
          <w:marLeft w:val="0"/>
          <w:marRight w:val="0"/>
          <w:marTop w:val="0"/>
          <w:marBottom w:val="80"/>
          <w:divBdr>
            <w:top w:val="none" w:sz="0" w:space="0" w:color="auto"/>
            <w:left w:val="none" w:sz="0" w:space="0" w:color="auto"/>
            <w:bottom w:val="none" w:sz="0" w:space="0" w:color="auto"/>
            <w:right w:val="none" w:sz="0" w:space="0" w:color="auto"/>
          </w:divBdr>
        </w:div>
        <w:div w:id="1804614536">
          <w:marLeft w:val="0"/>
          <w:marRight w:val="0"/>
          <w:marTop w:val="0"/>
          <w:marBottom w:val="80"/>
          <w:divBdr>
            <w:top w:val="none" w:sz="0" w:space="0" w:color="auto"/>
            <w:left w:val="none" w:sz="0" w:space="0" w:color="auto"/>
            <w:bottom w:val="none" w:sz="0" w:space="0" w:color="auto"/>
            <w:right w:val="none" w:sz="0" w:space="0" w:color="auto"/>
          </w:divBdr>
        </w:div>
        <w:div w:id="2007318568">
          <w:marLeft w:val="0"/>
          <w:marRight w:val="0"/>
          <w:marTop w:val="0"/>
          <w:marBottom w:val="80"/>
          <w:divBdr>
            <w:top w:val="none" w:sz="0" w:space="0" w:color="auto"/>
            <w:left w:val="none" w:sz="0" w:space="0" w:color="auto"/>
            <w:bottom w:val="none" w:sz="0" w:space="0" w:color="auto"/>
            <w:right w:val="none" w:sz="0" w:space="0" w:color="auto"/>
          </w:divBdr>
        </w:div>
        <w:div w:id="1722050540">
          <w:marLeft w:val="0"/>
          <w:marRight w:val="0"/>
          <w:marTop w:val="0"/>
          <w:marBottom w:val="80"/>
          <w:divBdr>
            <w:top w:val="none" w:sz="0" w:space="0" w:color="auto"/>
            <w:left w:val="none" w:sz="0" w:space="0" w:color="auto"/>
            <w:bottom w:val="none" w:sz="0" w:space="0" w:color="auto"/>
            <w:right w:val="none" w:sz="0" w:space="0" w:color="auto"/>
          </w:divBdr>
        </w:div>
        <w:div w:id="1778791224">
          <w:marLeft w:val="0"/>
          <w:marRight w:val="0"/>
          <w:marTop w:val="0"/>
          <w:marBottom w:val="80"/>
          <w:divBdr>
            <w:top w:val="none" w:sz="0" w:space="0" w:color="auto"/>
            <w:left w:val="none" w:sz="0" w:space="0" w:color="auto"/>
            <w:bottom w:val="none" w:sz="0" w:space="0" w:color="auto"/>
            <w:right w:val="none" w:sz="0" w:space="0" w:color="auto"/>
          </w:divBdr>
        </w:div>
        <w:div w:id="293416716">
          <w:marLeft w:val="0"/>
          <w:marRight w:val="0"/>
          <w:marTop w:val="0"/>
          <w:marBottom w:val="80"/>
          <w:divBdr>
            <w:top w:val="none" w:sz="0" w:space="0" w:color="auto"/>
            <w:left w:val="none" w:sz="0" w:space="0" w:color="auto"/>
            <w:bottom w:val="none" w:sz="0" w:space="0" w:color="auto"/>
            <w:right w:val="none" w:sz="0" w:space="0" w:color="auto"/>
          </w:divBdr>
        </w:div>
        <w:div w:id="1941142872">
          <w:marLeft w:val="0"/>
          <w:marRight w:val="0"/>
          <w:marTop w:val="0"/>
          <w:marBottom w:val="80"/>
          <w:divBdr>
            <w:top w:val="none" w:sz="0" w:space="0" w:color="auto"/>
            <w:left w:val="none" w:sz="0" w:space="0" w:color="auto"/>
            <w:bottom w:val="none" w:sz="0" w:space="0" w:color="auto"/>
            <w:right w:val="none" w:sz="0" w:space="0" w:color="auto"/>
          </w:divBdr>
        </w:div>
        <w:div w:id="1111784637">
          <w:marLeft w:val="0"/>
          <w:marRight w:val="0"/>
          <w:marTop w:val="0"/>
          <w:marBottom w:val="80"/>
          <w:divBdr>
            <w:top w:val="none" w:sz="0" w:space="0" w:color="auto"/>
            <w:left w:val="none" w:sz="0" w:space="0" w:color="auto"/>
            <w:bottom w:val="none" w:sz="0" w:space="0" w:color="auto"/>
            <w:right w:val="none" w:sz="0" w:space="0" w:color="auto"/>
          </w:divBdr>
        </w:div>
        <w:div w:id="495806316">
          <w:marLeft w:val="0"/>
          <w:marRight w:val="0"/>
          <w:marTop w:val="0"/>
          <w:marBottom w:val="80"/>
          <w:divBdr>
            <w:top w:val="none" w:sz="0" w:space="0" w:color="auto"/>
            <w:left w:val="none" w:sz="0" w:space="0" w:color="auto"/>
            <w:bottom w:val="none" w:sz="0" w:space="0" w:color="auto"/>
            <w:right w:val="none" w:sz="0" w:space="0" w:color="auto"/>
          </w:divBdr>
        </w:div>
        <w:div w:id="1341201416">
          <w:marLeft w:val="0"/>
          <w:marRight w:val="0"/>
          <w:marTop w:val="0"/>
          <w:marBottom w:val="80"/>
          <w:divBdr>
            <w:top w:val="none" w:sz="0" w:space="0" w:color="auto"/>
            <w:left w:val="none" w:sz="0" w:space="0" w:color="auto"/>
            <w:bottom w:val="none" w:sz="0" w:space="0" w:color="auto"/>
            <w:right w:val="none" w:sz="0" w:space="0" w:color="auto"/>
          </w:divBdr>
        </w:div>
        <w:div w:id="1638680424">
          <w:marLeft w:val="0"/>
          <w:marRight w:val="0"/>
          <w:marTop w:val="0"/>
          <w:marBottom w:val="80"/>
          <w:divBdr>
            <w:top w:val="none" w:sz="0" w:space="0" w:color="auto"/>
            <w:left w:val="none" w:sz="0" w:space="0" w:color="auto"/>
            <w:bottom w:val="none" w:sz="0" w:space="0" w:color="auto"/>
            <w:right w:val="none" w:sz="0" w:space="0" w:color="auto"/>
          </w:divBdr>
        </w:div>
        <w:div w:id="34276461">
          <w:marLeft w:val="0"/>
          <w:marRight w:val="0"/>
          <w:marTop w:val="0"/>
          <w:marBottom w:val="80"/>
          <w:divBdr>
            <w:top w:val="none" w:sz="0" w:space="0" w:color="auto"/>
            <w:left w:val="none" w:sz="0" w:space="0" w:color="auto"/>
            <w:bottom w:val="none" w:sz="0" w:space="0" w:color="auto"/>
            <w:right w:val="none" w:sz="0" w:space="0" w:color="auto"/>
          </w:divBdr>
        </w:div>
        <w:div w:id="1356078026">
          <w:marLeft w:val="0"/>
          <w:marRight w:val="0"/>
          <w:marTop w:val="0"/>
          <w:marBottom w:val="80"/>
          <w:divBdr>
            <w:top w:val="none" w:sz="0" w:space="0" w:color="auto"/>
            <w:left w:val="none" w:sz="0" w:space="0" w:color="auto"/>
            <w:bottom w:val="none" w:sz="0" w:space="0" w:color="auto"/>
            <w:right w:val="none" w:sz="0" w:space="0" w:color="auto"/>
          </w:divBdr>
        </w:div>
        <w:div w:id="674068972">
          <w:marLeft w:val="0"/>
          <w:marRight w:val="0"/>
          <w:marTop w:val="0"/>
          <w:marBottom w:val="80"/>
          <w:divBdr>
            <w:top w:val="none" w:sz="0" w:space="0" w:color="auto"/>
            <w:left w:val="none" w:sz="0" w:space="0" w:color="auto"/>
            <w:bottom w:val="none" w:sz="0" w:space="0" w:color="auto"/>
            <w:right w:val="none" w:sz="0" w:space="0" w:color="auto"/>
          </w:divBdr>
        </w:div>
        <w:div w:id="1944065673">
          <w:marLeft w:val="0"/>
          <w:marRight w:val="0"/>
          <w:marTop w:val="0"/>
          <w:marBottom w:val="80"/>
          <w:divBdr>
            <w:top w:val="none" w:sz="0" w:space="0" w:color="auto"/>
            <w:left w:val="none" w:sz="0" w:space="0" w:color="auto"/>
            <w:bottom w:val="none" w:sz="0" w:space="0" w:color="auto"/>
            <w:right w:val="none" w:sz="0" w:space="0" w:color="auto"/>
          </w:divBdr>
        </w:div>
        <w:div w:id="361981170">
          <w:marLeft w:val="0"/>
          <w:marRight w:val="0"/>
          <w:marTop w:val="0"/>
          <w:marBottom w:val="80"/>
          <w:divBdr>
            <w:top w:val="none" w:sz="0" w:space="0" w:color="auto"/>
            <w:left w:val="none" w:sz="0" w:space="0" w:color="auto"/>
            <w:bottom w:val="none" w:sz="0" w:space="0" w:color="auto"/>
            <w:right w:val="none" w:sz="0" w:space="0" w:color="auto"/>
          </w:divBdr>
        </w:div>
        <w:div w:id="1335449858">
          <w:marLeft w:val="0"/>
          <w:marRight w:val="0"/>
          <w:marTop w:val="0"/>
          <w:marBottom w:val="80"/>
          <w:divBdr>
            <w:top w:val="none" w:sz="0" w:space="0" w:color="auto"/>
            <w:left w:val="none" w:sz="0" w:space="0" w:color="auto"/>
            <w:bottom w:val="none" w:sz="0" w:space="0" w:color="auto"/>
            <w:right w:val="none" w:sz="0" w:space="0" w:color="auto"/>
          </w:divBdr>
        </w:div>
        <w:div w:id="1016809506">
          <w:marLeft w:val="0"/>
          <w:marRight w:val="0"/>
          <w:marTop w:val="0"/>
          <w:marBottom w:val="80"/>
          <w:divBdr>
            <w:top w:val="none" w:sz="0" w:space="0" w:color="auto"/>
            <w:left w:val="none" w:sz="0" w:space="0" w:color="auto"/>
            <w:bottom w:val="none" w:sz="0" w:space="0" w:color="auto"/>
            <w:right w:val="none" w:sz="0" w:space="0" w:color="auto"/>
          </w:divBdr>
        </w:div>
        <w:div w:id="1412583508">
          <w:marLeft w:val="0"/>
          <w:marRight w:val="0"/>
          <w:marTop w:val="0"/>
          <w:marBottom w:val="80"/>
          <w:divBdr>
            <w:top w:val="none" w:sz="0" w:space="0" w:color="auto"/>
            <w:left w:val="none" w:sz="0" w:space="0" w:color="auto"/>
            <w:bottom w:val="none" w:sz="0" w:space="0" w:color="auto"/>
            <w:right w:val="none" w:sz="0" w:space="0" w:color="auto"/>
          </w:divBdr>
        </w:div>
        <w:div w:id="1437559969">
          <w:marLeft w:val="0"/>
          <w:marRight w:val="0"/>
          <w:marTop w:val="0"/>
          <w:marBottom w:val="80"/>
          <w:divBdr>
            <w:top w:val="none" w:sz="0" w:space="0" w:color="auto"/>
            <w:left w:val="none" w:sz="0" w:space="0" w:color="auto"/>
            <w:bottom w:val="none" w:sz="0" w:space="0" w:color="auto"/>
            <w:right w:val="none" w:sz="0" w:space="0" w:color="auto"/>
          </w:divBdr>
        </w:div>
        <w:div w:id="348605317">
          <w:marLeft w:val="0"/>
          <w:marRight w:val="0"/>
          <w:marTop w:val="0"/>
          <w:marBottom w:val="80"/>
          <w:divBdr>
            <w:top w:val="none" w:sz="0" w:space="0" w:color="auto"/>
            <w:left w:val="none" w:sz="0" w:space="0" w:color="auto"/>
            <w:bottom w:val="none" w:sz="0" w:space="0" w:color="auto"/>
            <w:right w:val="none" w:sz="0" w:space="0" w:color="auto"/>
          </w:divBdr>
        </w:div>
        <w:div w:id="963465573">
          <w:marLeft w:val="0"/>
          <w:marRight w:val="0"/>
          <w:marTop w:val="0"/>
          <w:marBottom w:val="80"/>
          <w:divBdr>
            <w:top w:val="none" w:sz="0" w:space="0" w:color="auto"/>
            <w:left w:val="none" w:sz="0" w:space="0" w:color="auto"/>
            <w:bottom w:val="none" w:sz="0" w:space="0" w:color="auto"/>
            <w:right w:val="none" w:sz="0" w:space="0" w:color="auto"/>
          </w:divBdr>
        </w:div>
        <w:div w:id="686058391">
          <w:marLeft w:val="0"/>
          <w:marRight w:val="0"/>
          <w:marTop w:val="0"/>
          <w:marBottom w:val="80"/>
          <w:divBdr>
            <w:top w:val="none" w:sz="0" w:space="0" w:color="auto"/>
            <w:left w:val="none" w:sz="0" w:space="0" w:color="auto"/>
            <w:bottom w:val="none" w:sz="0" w:space="0" w:color="auto"/>
            <w:right w:val="none" w:sz="0" w:space="0" w:color="auto"/>
          </w:divBdr>
        </w:div>
        <w:div w:id="787895889">
          <w:marLeft w:val="0"/>
          <w:marRight w:val="0"/>
          <w:marTop w:val="0"/>
          <w:marBottom w:val="80"/>
          <w:divBdr>
            <w:top w:val="none" w:sz="0" w:space="0" w:color="auto"/>
            <w:left w:val="none" w:sz="0" w:space="0" w:color="auto"/>
            <w:bottom w:val="none" w:sz="0" w:space="0" w:color="auto"/>
            <w:right w:val="none" w:sz="0" w:space="0" w:color="auto"/>
          </w:divBdr>
        </w:div>
        <w:div w:id="907885623">
          <w:marLeft w:val="0"/>
          <w:marRight w:val="0"/>
          <w:marTop w:val="0"/>
          <w:marBottom w:val="101"/>
          <w:divBdr>
            <w:top w:val="none" w:sz="0" w:space="0" w:color="auto"/>
            <w:left w:val="none" w:sz="0" w:space="0" w:color="auto"/>
            <w:bottom w:val="none" w:sz="0" w:space="0" w:color="auto"/>
            <w:right w:val="none" w:sz="0" w:space="0" w:color="auto"/>
          </w:divBdr>
        </w:div>
        <w:div w:id="294414195">
          <w:marLeft w:val="0"/>
          <w:marRight w:val="0"/>
          <w:marTop w:val="0"/>
          <w:marBottom w:val="101"/>
          <w:divBdr>
            <w:top w:val="none" w:sz="0" w:space="0" w:color="auto"/>
            <w:left w:val="none" w:sz="0" w:space="0" w:color="auto"/>
            <w:bottom w:val="none" w:sz="0" w:space="0" w:color="auto"/>
            <w:right w:val="none" w:sz="0" w:space="0" w:color="auto"/>
          </w:divBdr>
        </w:div>
        <w:div w:id="1311448354">
          <w:marLeft w:val="0"/>
          <w:marRight w:val="0"/>
          <w:marTop w:val="0"/>
          <w:marBottom w:val="101"/>
          <w:divBdr>
            <w:top w:val="none" w:sz="0" w:space="0" w:color="auto"/>
            <w:left w:val="none" w:sz="0" w:space="0" w:color="auto"/>
            <w:bottom w:val="none" w:sz="0" w:space="0" w:color="auto"/>
            <w:right w:val="none" w:sz="0" w:space="0" w:color="auto"/>
          </w:divBdr>
        </w:div>
        <w:div w:id="618297597">
          <w:marLeft w:val="0"/>
          <w:marRight w:val="0"/>
          <w:marTop w:val="0"/>
          <w:marBottom w:val="101"/>
          <w:divBdr>
            <w:top w:val="none" w:sz="0" w:space="0" w:color="auto"/>
            <w:left w:val="none" w:sz="0" w:space="0" w:color="auto"/>
            <w:bottom w:val="none" w:sz="0" w:space="0" w:color="auto"/>
            <w:right w:val="none" w:sz="0" w:space="0" w:color="auto"/>
          </w:divBdr>
        </w:div>
        <w:div w:id="972056546">
          <w:marLeft w:val="0"/>
          <w:marRight w:val="0"/>
          <w:marTop w:val="0"/>
          <w:marBottom w:val="101"/>
          <w:divBdr>
            <w:top w:val="none" w:sz="0" w:space="0" w:color="auto"/>
            <w:left w:val="none" w:sz="0" w:space="0" w:color="auto"/>
            <w:bottom w:val="none" w:sz="0" w:space="0" w:color="auto"/>
            <w:right w:val="none" w:sz="0" w:space="0" w:color="auto"/>
          </w:divBdr>
        </w:div>
        <w:div w:id="1655257553">
          <w:marLeft w:val="0"/>
          <w:marRight w:val="0"/>
          <w:marTop w:val="0"/>
          <w:marBottom w:val="101"/>
          <w:divBdr>
            <w:top w:val="none" w:sz="0" w:space="0" w:color="auto"/>
            <w:left w:val="none" w:sz="0" w:space="0" w:color="auto"/>
            <w:bottom w:val="none" w:sz="0" w:space="0" w:color="auto"/>
            <w:right w:val="none" w:sz="0" w:space="0" w:color="auto"/>
          </w:divBdr>
        </w:div>
        <w:div w:id="366377541">
          <w:marLeft w:val="0"/>
          <w:marRight w:val="0"/>
          <w:marTop w:val="0"/>
          <w:marBottom w:val="101"/>
          <w:divBdr>
            <w:top w:val="none" w:sz="0" w:space="0" w:color="auto"/>
            <w:left w:val="none" w:sz="0" w:space="0" w:color="auto"/>
            <w:bottom w:val="none" w:sz="0" w:space="0" w:color="auto"/>
            <w:right w:val="none" w:sz="0" w:space="0" w:color="auto"/>
          </w:divBdr>
        </w:div>
        <w:div w:id="1319111452">
          <w:marLeft w:val="0"/>
          <w:marRight w:val="0"/>
          <w:marTop w:val="0"/>
          <w:marBottom w:val="101"/>
          <w:divBdr>
            <w:top w:val="none" w:sz="0" w:space="0" w:color="auto"/>
            <w:left w:val="none" w:sz="0" w:space="0" w:color="auto"/>
            <w:bottom w:val="none" w:sz="0" w:space="0" w:color="auto"/>
            <w:right w:val="none" w:sz="0" w:space="0" w:color="auto"/>
          </w:divBdr>
        </w:div>
        <w:div w:id="795559463">
          <w:marLeft w:val="0"/>
          <w:marRight w:val="0"/>
          <w:marTop w:val="0"/>
          <w:marBottom w:val="101"/>
          <w:divBdr>
            <w:top w:val="none" w:sz="0" w:space="0" w:color="auto"/>
            <w:left w:val="none" w:sz="0" w:space="0" w:color="auto"/>
            <w:bottom w:val="none" w:sz="0" w:space="0" w:color="auto"/>
            <w:right w:val="none" w:sz="0" w:space="0" w:color="auto"/>
          </w:divBdr>
        </w:div>
        <w:div w:id="1979872911">
          <w:marLeft w:val="0"/>
          <w:marRight w:val="0"/>
          <w:marTop w:val="0"/>
          <w:marBottom w:val="101"/>
          <w:divBdr>
            <w:top w:val="none" w:sz="0" w:space="0" w:color="auto"/>
            <w:left w:val="none" w:sz="0" w:space="0" w:color="auto"/>
            <w:bottom w:val="none" w:sz="0" w:space="0" w:color="auto"/>
            <w:right w:val="none" w:sz="0" w:space="0" w:color="auto"/>
          </w:divBdr>
        </w:div>
        <w:div w:id="2079399653">
          <w:marLeft w:val="0"/>
          <w:marRight w:val="0"/>
          <w:marTop w:val="0"/>
          <w:marBottom w:val="101"/>
          <w:divBdr>
            <w:top w:val="none" w:sz="0" w:space="0" w:color="auto"/>
            <w:left w:val="none" w:sz="0" w:space="0" w:color="auto"/>
            <w:bottom w:val="none" w:sz="0" w:space="0" w:color="auto"/>
            <w:right w:val="none" w:sz="0" w:space="0" w:color="auto"/>
          </w:divBdr>
        </w:div>
        <w:div w:id="146634951">
          <w:marLeft w:val="0"/>
          <w:marRight w:val="0"/>
          <w:marTop w:val="0"/>
          <w:marBottom w:val="101"/>
          <w:divBdr>
            <w:top w:val="none" w:sz="0" w:space="0" w:color="auto"/>
            <w:left w:val="none" w:sz="0" w:space="0" w:color="auto"/>
            <w:bottom w:val="none" w:sz="0" w:space="0" w:color="auto"/>
            <w:right w:val="none" w:sz="0" w:space="0" w:color="auto"/>
          </w:divBdr>
        </w:div>
        <w:div w:id="93286593">
          <w:marLeft w:val="0"/>
          <w:marRight w:val="0"/>
          <w:marTop w:val="0"/>
          <w:marBottom w:val="101"/>
          <w:divBdr>
            <w:top w:val="none" w:sz="0" w:space="0" w:color="auto"/>
            <w:left w:val="none" w:sz="0" w:space="0" w:color="auto"/>
            <w:bottom w:val="none" w:sz="0" w:space="0" w:color="auto"/>
            <w:right w:val="none" w:sz="0" w:space="0" w:color="auto"/>
          </w:divBdr>
        </w:div>
        <w:div w:id="1256665750">
          <w:marLeft w:val="142"/>
          <w:marRight w:val="0"/>
          <w:marTop w:val="0"/>
          <w:marBottom w:val="101"/>
          <w:divBdr>
            <w:top w:val="none" w:sz="0" w:space="0" w:color="auto"/>
            <w:left w:val="none" w:sz="0" w:space="0" w:color="auto"/>
            <w:bottom w:val="none" w:sz="0" w:space="0" w:color="auto"/>
            <w:right w:val="none" w:sz="0" w:space="0" w:color="auto"/>
          </w:divBdr>
        </w:div>
        <w:div w:id="1271738861">
          <w:marLeft w:val="0"/>
          <w:marRight w:val="0"/>
          <w:marTop w:val="0"/>
          <w:marBottom w:val="101"/>
          <w:divBdr>
            <w:top w:val="none" w:sz="0" w:space="0" w:color="auto"/>
            <w:left w:val="none" w:sz="0" w:space="0" w:color="auto"/>
            <w:bottom w:val="none" w:sz="0" w:space="0" w:color="auto"/>
            <w:right w:val="none" w:sz="0" w:space="0" w:color="auto"/>
          </w:divBdr>
        </w:div>
        <w:div w:id="1992445452">
          <w:marLeft w:val="0"/>
          <w:marRight w:val="0"/>
          <w:marTop w:val="0"/>
          <w:marBottom w:val="101"/>
          <w:divBdr>
            <w:top w:val="none" w:sz="0" w:space="0" w:color="auto"/>
            <w:left w:val="none" w:sz="0" w:space="0" w:color="auto"/>
            <w:bottom w:val="none" w:sz="0" w:space="0" w:color="auto"/>
            <w:right w:val="none" w:sz="0" w:space="0" w:color="auto"/>
          </w:divBdr>
        </w:div>
        <w:div w:id="912424682">
          <w:marLeft w:val="0"/>
          <w:marRight w:val="0"/>
          <w:marTop w:val="0"/>
          <w:marBottom w:val="101"/>
          <w:divBdr>
            <w:top w:val="none" w:sz="0" w:space="0" w:color="auto"/>
            <w:left w:val="none" w:sz="0" w:space="0" w:color="auto"/>
            <w:bottom w:val="none" w:sz="0" w:space="0" w:color="auto"/>
            <w:right w:val="none" w:sz="0" w:space="0" w:color="auto"/>
          </w:divBdr>
        </w:div>
        <w:div w:id="2027360501">
          <w:marLeft w:val="0"/>
          <w:marRight w:val="0"/>
          <w:marTop w:val="0"/>
          <w:marBottom w:val="101"/>
          <w:divBdr>
            <w:top w:val="none" w:sz="0" w:space="0" w:color="auto"/>
            <w:left w:val="none" w:sz="0" w:space="0" w:color="auto"/>
            <w:bottom w:val="none" w:sz="0" w:space="0" w:color="auto"/>
            <w:right w:val="none" w:sz="0" w:space="0" w:color="auto"/>
          </w:divBdr>
        </w:div>
        <w:div w:id="464861064">
          <w:marLeft w:val="0"/>
          <w:marRight w:val="0"/>
          <w:marTop w:val="0"/>
          <w:marBottom w:val="101"/>
          <w:divBdr>
            <w:top w:val="none" w:sz="0" w:space="0" w:color="auto"/>
            <w:left w:val="none" w:sz="0" w:space="0" w:color="auto"/>
            <w:bottom w:val="none" w:sz="0" w:space="0" w:color="auto"/>
            <w:right w:val="none" w:sz="0" w:space="0" w:color="auto"/>
          </w:divBdr>
        </w:div>
        <w:div w:id="1713194333">
          <w:marLeft w:val="0"/>
          <w:marRight w:val="0"/>
          <w:marTop w:val="0"/>
          <w:marBottom w:val="101"/>
          <w:divBdr>
            <w:top w:val="none" w:sz="0" w:space="0" w:color="auto"/>
            <w:left w:val="none" w:sz="0" w:space="0" w:color="auto"/>
            <w:bottom w:val="none" w:sz="0" w:space="0" w:color="auto"/>
            <w:right w:val="none" w:sz="0" w:space="0" w:color="auto"/>
          </w:divBdr>
        </w:div>
        <w:div w:id="455874073">
          <w:marLeft w:val="0"/>
          <w:marRight w:val="0"/>
          <w:marTop w:val="0"/>
          <w:marBottom w:val="101"/>
          <w:divBdr>
            <w:top w:val="none" w:sz="0" w:space="0" w:color="auto"/>
            <w:left w:val="none" w:sz="0" w:space="0" w:color="auto"/>
            <w:bottom w:val="none" w:sz="0" w:space="0" w:color="auto"/>
            <w:right w:val="none" w:sz="0" w:space="0" w:color="auto"/>
          </w:divBdr>
        </w:div>
        <w:div w:id="1136407917">
          <w:marLeft w:val="0"/>
          <w:marRight w:val="0"/>
          <w:marTop w:val="0"/>
          <w:marBottom w:val="101"/>
          <w:divBdr>
            <w:top w:val="none" w:sz="0" w:space="0" w:color="auto"/>
            <w:left w:val="none" w:sz="0" w:space="0" w:color="auto"/>
            <w:bottom w:val="none" w:sz="0" w:space="0" w:color="auto"/>
            <w:right w:val="none" w:sz="0" w:space="0" w:color="auto"/>
          </w:divBdr>
        </w:div>
        <w:div w:id="886601467">
          <w:marLeft w:val="0"/>
          <w:marRight w:val="0"/>
          <w:marTop w:val="0"/>
          <w:marBottom w:val="101"/>
          <w:divBdr>
            <w:top w:val="none" w:sz="0" w:space="0" w:color="auto"/>
            <w:left w:val="none" w:sz="0" w:space="0" w:color="auto"/>
            <w:bottom w:val="none" w:sz="0" w:space="0" w:color="auto"/>
            <w:right w:val="none" w:sz="0" w:space="0" w:color="auto"/>
          </w:divBdr>
        </w:div>
        <w:div w:id="439449827">
          <w:marLeft w:val="0"/>
          <w:marRight w:val="0"/>
          <w:marTop w:val="0"/>
          <w:marBottom w:val="101"/>
          <w:divBdr>
            <w:top w:val="none" w:sz="0" w:space="0" w:color="auto"/>
            <w:left w:val="none" w:sz="0" w:space="0" w:color="auto"/>
            <w:bottom w:val="none" w:sz="0" w:space="0" w:color="auto"/>
            <w:right w:val="none" w:sz="0" w:space="0" w:color="auto"/>
          </w:divBdr>
        </w:div>
        <w:div w:id="1271470224">
          <w:marLeft w:val="0"/>
          <w:marRight w:val="0"/>
          <w:marTop w:val="0"/>
          <w:marBottom w:val="101"/>
          <w:divBdr>
            <w:top w:val="none" w:sz="0" w:space="0" w:color="auto"/>
            <w:left w:val="none" w:sz="0" w:space="0" w:color="auto"/>
            <w:bottom w:val="none" w:sz="0" w:space="0" w:color="auto"/>
            <w:right w:val="none" w:sz="0" w:space="0" w:color="auto"/>
          </w:divBdr>
        </w:div>
        <w:div w:id="1335958737">
          <w:marLeft w:val="0"/>
          <w:marRight w:val="0"/>
          <w:marTop w:val="0"/>
          <w:marBottom w:val="101"/>
          <w:divBdr>
            <w:top w:val="none" w:sz="0" w:space="0" w:color="auto"/>
            <w:left w:val="none" w:sz="0" w:space="0" w:color="auto"/>
            <w:bottom w:val="none" w:sz="0" w:space="0" w:color="auto"/>
            <w:right w:val="none" w:sz="0" w:space="0" w:color="auto"/>
          </w:divBdr>
        </w:div>
        <w:div w:id="2000620596">
          <w:marLeft w:val="0"/>
          <w:marRight w:val="0"/>
          <w:marTop w:val="0"/>
          <w:marBottom w:val="101"/>
          <w:divBdr>
            <w:top w:val="none" w:sz="0" w:space="0" w:color="auto"/>
            <w:left w:val="none" w:sz="0" w:space="0" w:color="auto"/>
            <w:bottom w:val="none" w:sz="0" w:space="0" w:color="auto"/>
            <w:right w:val="none" w:sz="0" w:space="0" w:color="auto"/>
          </w:divBdr>
        </w:div>
        <w:div w:id="682827111">
          <w:marLeft w:val="720"/>
          <w:marRight w:val="0"/>
          <w:marTop w:val="0"/>
          <w:marBottom w:val="101"/>
          <w:divBdr>
            <w:top w:val="none" w:sz="0" w:space="0" w:color="auto"/>
            <w:left w:val="none" w:sz="0" w:space="0" w:color="auto"/>
            <w:bottom w:val="none" w:sz="0" w:space="0" w:color="auto"/>
            <w:right w:val="none" w:sz="0" w:space="0" w:color="auto"/>
          </w:divBdr>
        </w:div>
        <w:div w:id="149908362">
          <w:marLeft w:val="720"/>
          <w:marRight w:val="0"/>
          <w:marTop w:val="0"/>
          <w:marBottom w:val="101"/>
          <w:divBdr>
            <w:top w:val="none" w:sz="0" w:space="0" w:color="auto"/>
            <w:left w:val="none" w:sz="0" w:space="0" w:color="auto"/>
            <w:bottom w:val="none" w:sz="0" w:space="0" w:color="auto"/>
            <w:right w:val="none" w:sz="0" w:space="0" w:color="auto"/>
          </w:divBdr>
        </w:div>
        <w:div w:id="1193806722">
          <w:marLeft w:val="1080"/>
          <w:marRight w:val="0"/>
          <w:marTop w:val="0"/>
          <w:marBottom w:val="101"/>
          <w:divBdr>
            <w:top w:val="none" w:sz="0" w:space="0" w:color="auto"/>
            <w:left w:val="none" w:sz="0" w:space="0" w:color="auto"/>
            <w:bottom w:val="none" w:sz="0" w:space="0" w:color="auto"/>
            <w:right w:val="none" w:sz="0" w:space="0" w:color="auto"/>
          </w:divBdr>
        </w:div>
        <w:div w:id="2147236913">
          <w:marLeft w:val="1080"/>
          <w:marRight w:val="0"/>
          <w:marTop w:val="0"/>
          <w:marBottom w:val="101"/>
          <w:divBdr>
            <w:top w:val="none" w:sz="0" w:space="0" w:color="auto"/>
            <w:left w:val="none" w:sz="0" w:space="0" w:color="auto"/>
            <w:bottom w:val="none" w:sz="0" w:space="0" w:color="auto"/>
            <w:right w:val="none" w:sz="0" w:space="0" w:color="auto"/>
          </w:divBdr>
        </w:div>
        <w:div w:id="734086289">
          <w:marLeft w:val="1080"/>
          <w:marRight w:val="0"/>
          <w:marTop w:val="0"/>
          <w:marBottom w:val="101"/>
          <w:divBdr>
            <w:top w:val="none" w:sz="0" w:space="0" w:color="auto"/>
            <w:left w:val="none" w:sz="0" w:space="0" w:color="auto"/>
            <w:bottom w:val="none" w:sz="0" w:space="0" w:color="auto"/>
            <w:right w:val="none" w:sz="0" w:space="0" w:color="auto"/>
          </w:divBdr>
        </w:div>
        <w:div w:id="411663704">
          <w:marLeft w:val="0"/>
          <w:marRight w:val="0"/>
          <w:marTop w:val="0"/>
          <w:marBottom w:val="101"/>
          <w:divBdr>
            <w:top w:val="none" w:sz="0" w:space="0" w:color="auto"/>
            <w:left w:val="none" w:sz="0" w:space="0" w:color="auto"/>
            <w:bottom w:val="none" w:sz="0" w:space="0" w:color="auto"/>
            <w:right w:val="none" w:sz="0" w:space="0" w:color="auto"/>
          </w:divBdr>
        </w:div>
        <w:div w:id="1073118253">
          <w:marLeft w:val="720"/>
          <w:marRight w:val="0"/>
          <w:marTop w:val="0"/>
          <w:marBottom w:val="101"/>
          <w:divBdr>
            <w:top w:val="none" w:sz="0" w:space="0" w:color="auto"/>
            <w:left w:val="none" w:sz="0" w:space="0" w:color="auto"/>
            <w:bottom w:val="none" w:sz="0" w:space="0" w:color="auto"/>
            <w:right w:val="none" w:sz="0" w:space="0" w:color="auto"/>
          </w:divBdr>
        </w:div>
        <w:div w:id="1715078509">
          <w:marLeft w:val="720"/>
          <w:marRight w:val="0"/>
          <w:marTop w:val="0"/>
          <w:marBottom w:val="101"/>
          <w:divBdr>
            <w:top w:val="none" w:sz="0" w:space="0" w:color="auto"/>
            <w:left w:val="none" w:sz="0" w:space="0" w:color="auto"/>
            <w:bottom w:val="none" w:sz="0" w:space="0" w:color="auto"/>
            <w:right w:val="none" w:sz="0" w:space="0" w:color="auto"/>
          </w:divBdr>
        </w:div>
        <w:div w:id="540561071">
          <w:marLeft w:val="720"/>
          <w:marRight w:val="0"/>
          <w:marTop w:val="0"/>
          <w:marBottom w:val="101"/>
          <w:divBdr>
            <w:top w:val="none" w:sz="0" w:space="0" w:color="auto"/>
            <w:left w:val="none" w:sz="0" w:space="0" w:color="auto"/>
            <w:bottom w:val="none" w:sz="0" w:space="0" w:color="auto"/>
            <w:right w:val="none" w:sz="0" w:space="0" w:color="auto"/>
          </w:divBdr>
        </w:div>
        <w:div w:id="508059420">
          <w:marLeft w:val="0"/>
          <w:marRight w:val="0"/>
          <w:marTop w:val="0"/>
          <w:marBottom w:val="101"/>
          <w:divBdr>
            <w:top w:val="none" w:sz="0" w:space="0" w:color="auto"/>
            <w:left w:val="none" w:sz="0" w:space="0" w:color="auto"/>
            <w:bottom w:val="none" w:sz="0" w:space="0" w:color="auto"/>
            <w:right w:val="none" w:sz="0" w:space="0" w:color="auto"/>
          </w:divBdr>
        </w:div>
        <w:div w:id="1820536348">
          <w:marLeft w:val="0"/>
          <w:marRight w:val="0"/>
          <w:marTop w:val="0"/>
          <w:marBottom w:val="101"/>
          <w:divBdr>
            <w:top w:val="none" w:sz="0" w:space="0" w:color="auto"/>
            <w:left w:val="none" w:sz="0" w:space="0" w:color="auto"/>
            <w:bottom w:val="none" w:sz="0" w:space="0" w:color="auto"/>
            <w:right w:val="none" w:sz="0" w:space="0" w:color="auto"/>
          </w:divBdr>
        </w:div>
        <w:div w:id="166139513">
          <w:marLeft w:val="0"/>
          <w:marRight w:val="0"/>
          <w:marTop w:val="0"/>
          <w:marBottom w:val="101"/>
          <w:divBdr>
            <w:top w:val="none" w:sz="0" w:space="0" w:color="auto"/>
            <w:left w:val="none" w:sz="0" w:space="0" w:color="auto"/>
            <w:bottom w:val="none" w:sz="0" w:space="0" w:color="auto"/>
            <w:right w:val="none" w:sz="0" w:space="0" w:color="auto"/>
          </w:divBdr>
        </w:div>
        <w:div w:id="544947559">
          <w:marLeft w:val="0"/>
          <w:marRight w:val="0"/>
          <w:marTop w:val="0"/>
          <w:marBottom w:val="101"/>
          <w:divBdr>
            <w:top w:val="none" w:sz="0" w:space="0" w:color="auto"/>
            <w:left w:val="none" w:sz="0" w:space="0" w:color="auto"/>
            <w:bottom w:val="none" w:sz="0" w:space="0" w:color="auto"/>
            <w:right w:val="none" w:sz="0" w:space="0" w:color="auto"/>
          </w:divBdr>
        </w:div>
        <w:div w:id="839123372">
          <w:marLeft w:val="0"/>
          <w:marRight w:val="0"/>
          <w:marTop w:val="0"/>
          <w:marBottom w:val="101"/>
          <w:divBdr>
            <w:top w:val="none" w:sz="0" w:space="0" w:color="auto"/>
            <w:left w:val="none" w:sz="0" w:space="0" w:color="auto"/>
            <w:bottom w:val="none" w:sz="0" w:space="0" w:color="auto"/>
            <w:right w:val="none" w:sz="0" w:space="0" w:color="auto"/>
          </w:divBdr>
        </w:div>
        <w:div w:id="953174316">
          <w:marLeft w:val="0"/>
          <w:marRight w:val="0"/>
          <w:marTop w:val="0"/>
          <w:marBottom w:val="101"/>
          <w:divBdr>
            <w:top w:val="none" w:sz="0" w:space="0" w:color="auto"/>
            <w:left w:val="none" w:sz="0" w:space="0" w:color="auto"/>
            <w:bottom w:val="none" w:sz="0" w:space="0" w:color="auto"/>
            <w:right w:val="none" w:sz="0" w:space="0" w:color="auto"/>
          </w:divBdr>
        </w:div>
        <w:div w:id="799373989">
          <w:marLeft w:val="0"/>
          <w:marRight w:val="0"/>
          <w:marTop w:val="0"/>
          <w:marBottom w:val="101"/>
          <w:divBdr>
            <w:top w:val="none" w:sz="0" w:space="0" w:color="auto"/>
            <w:left w:val="none" w:sz="0" w:space="0" w:color="auto"/>
            <w:bottom w:val="none" w:sz="0" w:space="0" w:color="auto"/>
            <w:right w:val="none" w:sz="0" w:space="0" w:color="auto"/>
          </w:divBdr>
        </w:div>
        <w:div w:id="709917228">
          <w:marLeft w:val="0"/>
          <w:marRight w:val="0"/>
          <w:marTop w:val="0"/>
          <w:marBottom w:val="101"/>
          <w:divBdr>
            <w:top w:val="none" w:sz="0" w:space="0" w:color="auto"/>
            <w:left w:val="none" w:sz="0" w:space="0" w:color="auto"/>
            <w:bottom w:val="none" w:sz="0" w:space="0" w:color="auto"/>
            <w:right w:val="none" w:sz="0" w:space="0" w:color="auto"/>
          </w:divBdr>
        </w:div>
        <w:div w:id="535002081">
          <w:marLeft w:val="0"/>
          <w:marRight w:val="0"/>
          <w:marTop w:val="0"/>
          <w:marBottom w:val="101"/>
          <w:divBdr>
            <w:top w:val="none" w:sz="0" w:space="0" w:color="auto"/>
            <w:left w:val="none" w:sz="0" w:space="0" w:color="auto"/>
            <w:bottom w:val="none" w:sz="0" w:space="0" w:color="auto"/>
            <w:right w:val="none" w:sz="0" w:space="0" w:color="auto"/>
          </w:divBdr>
        </w:div>
        <w:div w:id="97915554">
          <w:marLeft w:val="0"/>
          <w:marRight w:val="0"/>
          <w:marTop w:val="0"/>
          <w:marBottom w:val="101"/>
          <w:divBdr>
            <w:top w:val="none" w:sz="0" w:space="0" w:color="auto"/>
            <w:left w:val="none" w:sz="0" w:space="0" w:color="auto"/>
            <w:bottom w:val="none" w:sz="0" w:space="0" w:color="auto"/>
            <w:right w:val="none" w:sz="0" w:space="0" w:color="auto"/>
          </w:divBdr>
        </w:div>
        <w:div w:id="1275944441">
          <w:marLeft w:val="0"/>
          <w:marRight w:val="0"/>
          <w:marTop w:val="0"/>
          <w:marBottom w:val="101"/>
          <w:divBdr>
            <w:top w:val="none" w:sz="0" w:space="0" w:color="auto"/>
            <w:left w:val="none" w:sz="0" w:space="0" w:color="auto"/>
            <w:bottom w:val="none" w:sz="0" w:space="0" w:color="auto"/>
            <w:right w:val="none" w:sz="0" w:space="0" w:color="auto"/>
          </w:divBdr>
        </w:div>
        <w:div w:id="980770946">
          <w:marLeft w:val="0"/>
          <w:marRight w:val="0"/>
          <w:marTop w:val="0"/>
          <w:marBottom w:val="101"/>
          <w:divBdr>
            <w:top w:val="none" w:sz="0" w:space="0" w:color="auto"/>
            <w:left w:val="none" w:sz="0" w:space="0" w:color="auto"/>
            <w:bottom w:val="none" w:sz="0" w:space="0" w:color="auto"/>
            <w:right w:val="none" w:sz="0" w:space="0" w:color="auto"/>
          </w:divBdr>
        </w:div>
        <w:div w:id="1897088535">
          <w:marLeft w:val="0"/>
          <w:marRight w:val="0"/>
          <w:marTop w:val="0"/>
          <w:marBottom w:val="101"/>
          <w:divBdr>
            <w:top w:val="none" w:sz="0" w:space="0" w:color="auto"/>
            <w:left w:val="none" w:sz="0" w:space="0" w:color="auto"/>
            <w:bottom w:val="none" w:sz="0" w:space="0" w:color="auto"/>
            <w:right w:val="none" w:sz="0" w:space="0" w:color="auto"/>
          </w:divBdr>
        </w:div>
        <w:div w:id="21444352">
          <w:marLeft w:val="0"/>
          <w:marRight w:val="0"/>
          <w:marTop w:val="0"/>
          <w:marBottom w:val="101"/>
          <w:divBdr>
            <w:top w:val="none" w:sz="0" w:space="0" w:color="auto"/>
            <w:left w:val="none" w:sz="0" w:space="0" w:color="auto"/>
            <w:bottom w:val="none" w:sz="0" w:space="0" w:color="auto"/>
            <w:right w:val="none" w:sz="0" w:space="0" w:color="auto"/>
          </w:divBdr>
        </w:div>
        <w:div w:id="28992120">
          <w:marLeft w:val="0"/>
          <w:marRight w:val="0"/>
          <w:marTop w:val="0"/>
          <w:marBottom w:val="101"/>
          <w:divBdr>
            <w:top w:val="none" w:sz="0" w:space="0" w:color="auto"/>
            <w:left w:val="none" w:sz="0" w:space="0" w:color="auto"/>
            <w:bottom w:val="none" w:sz="0" w:space="0" w:color="auto"/>
            <w:right w:val="none" w:sz="0" w:space="0" w:color="auto"/>
          </w:divBdr>
        </w:div>
        <w:div w:id="1152794667">
          <w:marLeft w:val="0"/>
          <w:marRight w:val="0"/>
          <w:marTop w:val="0"/>
          <w:marBottom w:val="101"/>
          <w:divBdr>
            <w:top w:val="none" w:sz="0" w:space="0" w:color="auto"/>
            <w:left w:val="none" w:sz="0" w:space="0" w:color="auto"/>
            <w:bottom w:val="none" w:sz="0" w:space="0" w:color="auto"/>
            <w:right w:val="none" w:sz="0" w:space="0" w:color="auto"/>
          </w:divBdr>
        </w:div>
        <w:div w:id="1579243347">
          <w:marLeft w:val="0"/>
          <w:marRight w:val="0"/>
          <w:marTop w:val="0"/>
          <w:marBottom w:val="101"/>
          <w:divBdr>
            <w:top w:val="none" w:sz="0" w:space="0" w:color="auto"/>
            <w:left w:val="none" w:sz="0" w:space="0" w:color="auto"/>
            <w:bottom w:val="none" w:sz="0" w:space="0" w:color="auto"/>
            <w:right w:val="none" w:sz="0" w:space="0" w:color="auto"/>
          </w:divBdr>
        </w:div>
        <w:div w:id="967391783">
          <w:marLeft w:val="0"/>
          <w:marRight w:val="0"/>
          <w:marTop w:val="0"/>
          <w:marBottom w:val="101"/>
          <w:divBdr>
            <w:top w:val="none" w:sz="0" w:space="0" w:color="auto"/>
            <w:left w:val="none" w:sz="0" w:space="0" w:color="auto"/>
            <w:bottom w:val="none" w:sz="0" w:space="0" w:color="auto"/>
            <w:right w:val="none" w:sz="0" w:space="0" w:color="auto"/>
          </w:divBdr>
        </w:div>
        <w:div w:id="189609814">
          <w:marLeft w:val="0"/>
          <w:marRight w:val="0"/>
          <w:marTop w:val="0"/>
          <w:marBottom w:val="101"/>
          <w:divBdr>
            <w:top w:val="none" w:sz="0" w:space="0" w:color="auto"/>
            <w:left w:val="none" w:sz="0" w:space="0" w:color="auto"/>
            <w:bottom w:val="none" w:sz="0" w:space="0" w:color="auto"/>
            <w:right w:val="none" w:sz="0" w:space="0" w:color="auto"/>
          </w:divBdr>
        </w:div>
        <w:div w:id="1950776190">
          <w:marLeft w:val="0"/>
          <w:marRight w:val="0"/>
          <w:marTop w:val="0"/>
          <w:marBottom w:val="101"/>
          <w:divBdr>
            <w:top w:val="none" w:sz="0" w:space="0" w:color="auto"/>
            <w:left w:val="none" w:sz="0" w:space="0" w:color="auto"/>
            <w:bottom w:val="none" w:sz="0" w:space="0" w:color="auto"/>
            <w:right w:val="none" w:sz="0" w:space="0" w:color="auto"/>
          </w:divBdr>
        </w:div>
        <w:div w:id="1334913358">
          <w:marLeft w:val="0"/>
          <w:marRight w:val="0"/>
          <w:marTop w:val="0"/>
          <w:marBottom w:val="101"/>
          <w:divBdr>
            <w:top w:val="none" w:sz="0" w:space="0" w:color="auto"/>
            <w:left w:val="none" w:sz="0" w:space="0" w:color="auto"/>
            <w:bottom w:val="none" w:sz="0" w:space="0" w:color="auto"/>
            <w:right w:val="none" w:sz="0" w:space="0" w:color="auto"/>
          </w:divBdr>
        </w:div>
        <w:div w:id="998578043">
          <w:marLeft w:val="0"/>
          <w:marRight w:val="0"/>
          <w:marTop w:val="0"/>
          <w:marBottom w:val="101"/>
          <w:divBdr>
            <w:top w:val="none" w:sz="0" w:space="0" w:color="auto"/>
            <w:left w:val="none" w:sz="0" w:space="0" w:color="auto"/>
            <w:bottom w:val="none" w:sz="0" w:space="0" w:color="auto"/>
            <w:right w:val="none" w:sz="0" w:space="0" w:color="auto"/>
          </w:divBdr>
        </w:div>
        <w:div w:id="1208293879">
          <w:marLeft w:val="0"/>
          <w:marRight w:val="0"/>
          <w:marTop w:val="0"/>
          <w:marBottom w:val="101"/>
          <w:divBdr>
            <w:top w:val="none" w:sz="0" w:space="0" w:color="auto"/>
            <w:left w:val="none" w:sz="0" w:space="0" w:color="auto"/>
            <w:bottom w:val="none" w:sz="0" w:space="0" w:color="auto"/>
            <w:right w:val="none" w:sz="0" w:space="0" w:color="auto"/>
          </w:divBdr>
        </w:div>
        <w:div w:id="379793661">
          <w:marLeft w:val="0"/>
          <w:marRight w:val="0"/>
          <w:marTop w:val="0"/>
          <w:marBottom w:val="101"/>
          <w:divBdr>
            <w:top w:val="none" w:sz="0" w:space="0" w:color="auto"/>
            <w:left w:val="none" w:sz="0" w:space="0" w:color="auto"/>
            <w:bottom w:val="none" w:sz="0" w:space="0" w:color="auto"/>
            <w:right w:val="none" w:sz="0" w:space="0" w:color="auto"/>
          </w:divBdr>
        </w:div>
        <w:div w:id="1940867589">
          <w:marLeft w:val="0"/>
          <w:marRight w:val="0"/>
          <w:marTop w:val="0"/>
          <w:marBottom w:val="101"/>
          <w:divBdr>
            <w:top w:val="none" w:sz="0" w:space="0" w:color="auto"/>
            <w:left w:val="none" w:sz="0" w:space="0" w:color="auto"/>
            <w:bottom w:val="none" w:sz="0" w:space="0" w:color="auto"/>
            <w:right w:val="none" w:sz="0" w:space="0" w:color="auto"/>
          </w:divBdr>
        </w:div>
        <w:div w:id="1214849930">
          <w:marLeft w:val="0"/>
          <w:marRight w:val="0"/>
          <w:marTop w:val="0"/>
          <w:marBottom w:val="101"/>
          <w:divBdr>
            <w:top w:val="none" w:sz="0" w:space="0" w:color="auto"/>
            <w:left w:val="none" w:sz="0" w:space="0" w:color="auto"/>
            <w:bottom w:val="none" w:sz="0" w:space="0" w:color="auto"/>
            <w:right w:val="none" w:sz="0" w:space="0" w:color="auto"/>
          </w:divBdr>
        </w:div>
        <w:div w:id="1932735267">
          <w:marLeft w:val="0"/>
          <w:marRight w:val="0"/>
          <w:marTop w:val="0"/>
          <w:marBottom w:val="101"/>
          <w:divBdr>
            <w:top w:val="none" w:sz="0" w:space="0" w:color="auto"/>
            <w:left w:val="none" w:sz="0" w:space="0" w:color="auto"/>
            <w:bottom w:val="none" w:sz="0" w:space="0" w:color="auto"/>
            <w:right w:val="none" w:sz="0" w:space="0" w:color="auto"/>
          </w:divBdr>
        </w:div>
        <w:div w:id="1344478187">
          <w:marLeft w:val="0"/>
          <w:marRight w:val="0"/>
          <w:marTop w:val="0"/>
          <w:marBottom w:val="101"/>
          <w:divBdr>
            <w:top w:val="none" w:sz="0" w:space="0" w:color="auto"/>
            <w:left w:val="none" w:sz="0" w:space="0" w:color="auto"/>
            <w:bottom w:val="none" w:sz="0" w:space="0" w:color="auto"/>
            <w:right w:val="none" w:sz="0" w:space="0" w:color="auto"/>
          </w:divBdr>
        </w:div>
        <w:div w:id="186528594">
          <w:marLeft w:val="0"/>
          <w:marRight w:val="0"/>
          <w:marTop w:val="0"/>
          <w:marBottom w:val="101"/>
          <w:divBdr>
            <w:top w:val="none" w:sz="0" w:space="0" w:color="auto"/>
            <w:left w:val="none" w:sz="0" w:space="0" w:color="auto"/>
            <w:bottom w:val="none" w:sz="0" w:space="0" w:color="auto"/>
            <w:right w:val="none" w:sz="0" w:space="0" w:color="auto"/>
          </w:divBdr>
        </w:div>
        <w:div w:id="1879776105">
          <w:marLeft w:val="0"/>
          <w:marRight w:val="0"/>
          <w:marTop w:val="0"/>
          <w:marBottom w:val="101"/>
          <w:divBdr>
            <w:top w:val="none" w:sz="0" w:space="0" w:color="auto"/>
            <w:left w:val="none" w:sz="0" w:space="0" w:color="auto"/>
            <w:bottom w:val="none" w:sz="0" w:space="0" w:color="auto"/>
            <w:right w:val="none" w:sz="0" w:space="0" w:color="auto"/>
          </w:divBdr>
        </w:div>
        <w:div w:id="342169992">
          <w:marLeft w:val="0"/>
          <w:marRight w:val="0"/>
          <w:marTop w:val="0"/>
          <w:marBottom w:val="101"/>
          <w:divBdr>
            <w:top w:val="none" w:sz="0" w:space="0" w:color="auto"/>
            <w:left w:val="none" w:sz="0" w:space="0" w:color="auto"/>
            <w:bottom w:val="none" w:sz="0" w:space="0" w:color="auto"/>
            <w:right w:val="none" w:sz="0" w:space="0" w:color="auto"/>
          </w:divBdr>
        </w:div>
        <w:div w:id="2056272186">
          <w:marLeft w:val="0"/>
          <w:marRight w:val="0"/>
          <w:marTop w:val="0"/>
          <w:marBottom w:val="101"/>
          <w:divBdr>
            <w:top w:val="none" w:sz="0" w:space="0" w:color="auto"/>
            <w:left w:val="none" w:sz="0" w:space="0" w:color="auto"/>
            <w:bottom w:val="none" w:sz="0" w:space="0" w:color="auto"/>
            <w:right w:val="none" w:sz="0" w:space="0" w:color="auto"/>
          </w:divBdr>
        </w:div>
        <w:div w:id="281420655">
          <w:marLeft w:val="0"/>
          <w:marRight w:val="0"/>
          <w:marTop w:val="0"/>
          <w:marBottom w:val="101"/>
          <w:divBdr>
            <w:top w:val="none" w:sz="0" w:space="0" w:color="auto"/>
            <w:left w:val="none" w:sz="0" w:space="0" w:color="auto"/>
            <w:bottom w:val="none" w:sz="0" w:space="0" w:color="auto"/>
            <w:right w:val="none" w:sz="0" w:space="0" w:color="auto"/>
          </w:divBdr>
        </w:div>
        <w:div w:id="1945502676">
          <w:marLeft w:val="0"/>
          <w:marRight w:val="0"/>
          <w:marTop w:val="0"/>
          <w:marBottom w:val="101"/>
          <w:divBdr>
            <w:top w:val="none" w:sz="0" w:space="0" w:color="auto"/>
            <w:left w:val="none" w:sz="0" w:space="0" w:color="auto"/>
            <w:bottom w:val="none" w:sz="0" w:space="0" w:color="auto"/>
            <w:right w:val="none" w:sz="0" w:space="0" w:color="auto"/>
          </w:divBdr>
        </w:div>
        <w:div w:id="1508861192">
          <w:marLeft w:val="0"/>
          <w:marRight w:val="0"/>
          <w:marTop w:val="0"/>
          <w:marBottom w:val="101"/>
          <w:divBdr>
            <w:top w:val="none" w:sz="0" w:space="0" w:color="auto"/>
            <w:left w:val="none" w:sz="0" w:space="0" w:color="auto"/>
            <w:bottom w:val="none" w:sz="0" w:space="0" w:color="auto"/>
            <w:right w:val="none" w:sz="0" w:space="0" w:color="auto"/>
          </w:divBdr>
        </w:div>
        <w:div w:id="2103715474">
          <w:marLeft w:val="0"/>
          <w:marRight w:val="0"/>
          <w:marTop w:val="0"/>
          <w:marBottom w:val="101"/>
          <w:divBdr>
            <w:top w:val="none" w:sz="0" w:space="0" w:color="auto"/>
            <w:left w:val="none" w:sz="0" w:space="0" w:color="auto"/>
            <w:bottom w:val="none" w:sz="0" w:space="0" w:color="auto"/>
            <w:right w:val="none" w:sz="0" w:space="0" w:color="auto"/>
          </w:divBdr>
        </w:div>
        <w:div w:id="1415931615">
          <w:marLeft w:val="0"/>
          <w:marRight w:val="0"/>
          <w:marTop w:val="0"/>
          <w:marBottom w:val="101"/>
          <w:divBdr>
            <w:top w:val="none" w:sz="0" w:space="0" w:color="auto"/>
            <w:left w:val="none" w:sz="0" w:space="0" w:color="auto"/>
            <w:bottom w:val="none" w:sz="0" w:space="0" w:color="auto"/>
            <w:right w:val="none" w:sz="0" w:space="0" w:color="auto"/>
          </w:divBdr>
        </w:div>
        <w:div w:id="829953699">
          <w:marLeft w:val="0"/>
          <w:marRight w:val="0"/>
          <w:marTop w:val="0"/>
          <w:marBottom w:val="101"/>
          <w:divBdr>
            <w:top w:val="none" w:sz="0" w:space="0" w:color="auto"/>
            <w:left w:val="none" w:sz="0" w:space="0" w:color="auto"/>
            <w:bottom w:val="none" w:sz="0" w:space="0" w:color="auto"/>
            <w:right w:val="none" w:sz="0" w:space="0" w:color="auto"/>
          </w:divBdr>
        </w:div>
        <w:div w:id="2108380012">
          <w:marLeft w:val="0"/>
          <w:marRight w:val="0"/>
          <w:marTop w:val="0"/>
          <w:marBottom w:val="101"/>
          <w:divBdr>
            <w:top w:val="none" w:sz="0" w:space="0" w:color="auto"/>
            <w:left w:val="none" w:sz="0" w:space="0" w:color="auto"/>
            <w:bottom w:val="none" w:sz="0" w:space="0" w:color="auto"/>
            <w:right w:val="none" w:sz="0" w:space="0" w:color="auto"/>
          </w:divBdr>
        </w:div>
        <w:div w:id="1837958625">
          <w:marLeft w:val="0"/>
          <w:marRight w:val="0"/>
          <w:marTop w:val="0"/>
          <w:marBottom w:val="101"/>
          <w:divBdr>
            <w:top w:val="none" w:sz="0" w:space="0" w:color="auto"/>
            <w:left w:val="none" w:sz="0" w:space="0" w:color="auto"/>
            <w:bottom w:val="none" w:sz="0" w:space="0" w:color="auto"/>
            <w:right w:val="none" w:sz="0" w:space="0" w:color="auto"/>
          </w:divBdr>
        </w:div>
        <w:div w:id="264268303">
          <w:marLeft w:val="0"/>
          <w:marRight w:val="0"/>
          <w:marTop w:val="0"/>
          <w:marBottom w:val="101"/>
          <w:divBdr>
            <w:top w:val="none" w:sz="0" w:space="0" w:color="auto"/>
            <w:left w:val="none" w:sz="0" w:space="0" w:color="auto"/>
            <w:bottom w:val="none" w:sz="0" w:space="0" w:color="auto"/>
            <w:right w:val="none" w:sz="0" w:space="0" w:color="auto"/>
          </w:divBdr>
        </w:div>
        <w:div w:id="1852642577">
          <w:marLeft w:val="0"/>
          <w:marRight w:val="0"/>
          <w:marTop w:val="0"/>
          <w:marBottom w:val="101"/>
          <w:divBdr>
            <w:top w:val="none" w:sz="0" w:space="0" w:color="auto"/>
            <w:left w:val="none" w:sz="0" w:space="0" w:color="auto"/>
            <w:bottom w:val="none" w:sz="0" w:space="0" w:color="auto"/>
            <w:right w:val="none" w:sz="0" w:space="0" w:color="auto"/>
          </w:divBdr>
        </w:div>
        <w:div w:id="685328973">
          <w:marLeft w:val="0"/>
          <w:marRight w:val="0"/>
          <w:marTop w:val="0"/>
          <w:marBottom w:val="101"/>
          <w:divBdr>
            <w:top w:val="none" w:sz="0" w:space="0" w:color="auto"/>
            <w:left w:val="none" w:sz="0" w:space="0" w:color="auto"/>
            <w:bottom w:val="none" w:sz="0" w:space="0" w:color="auto"/>
            <w:right w:val="none" w:sz="0" w:space="0" w:color="auto"/>
          </w:divBdr>
        </w:div>
        <w:div w:id="108012971">
          <w:marLeft w:val="0"/>
          <w:marRight w:val="0"/>
          <w:marTop w:val="0"/>
          <w:marBottom w:val="101"/>
          <w:divBdr>
            <w:top w:val="none" w:sz="0" w:space="0" w:color="auto"/>
            <w:left w:val="none" w:sz="0" w:space="0" w:color="auto"/>
            <w:bottom w:val="none" w:sz="0" w:space="0" w:color="auto"/>
            <w:right w:val="none" w:sz="0" w:space="0" w:color="auto"/>
          </w:divBdr>
        </w:div>
        <w:div w:id="332731876">
          <w:marLeft w:val="0"/>
          <w:marRight w:val="0"/>
          <w:marTop w:val="0"/>
          <w:marBottom w:val="101"/>
          <w:divBdr>
            <w:top w:val="none" w:sz="0" w:space="0" w:color="auto"/>
            <w:left w:val="none" w:sz="0" w:space="0" w:color="auto"/>
            <w:bottom w:val="none" w:sz="0" w:space="0" w:color="auto"/>
            <w:right w:val="none" w:sz="0" w:space="0" w:color="auto"/>
          </w:divBdr>
        </w:div>
        <w:div w:id="1706246862">
          <w:marLeft w:val="0"/>
          <w:marRight w:val="0"/>
          <w:marTop w:val="0"/>
          <w:marBottom w:val="101"/>
          <w:divBdr>
            <w:top w:val="none" w:sz="0" w:space="0" w:color="auto"/>
            <w:left w:val="none" w:sz="0" w:space="0" w:color="auto"/>
            <w:bottom w:val="none" w:sz="0" w:space="0" w:color="auto"/>
            <w:right w:val="none" w:sz="0" w:space="0" w:color="auto"/>
          </w:divBdr>
        </w:div>
        <w:div w:id="122430216">
          <w:marLeft w:val="0"/>
          <w:marRight w:val="0"/>
          <w:marTop w:val="0"/>
          <w:marBottom w:val="101"/>
          <w:divBdr>
            <w:top w:val="none" w:sz="0" w:space="0" w:color="auto"/>
            <w:left w:val="none" w:sz="0" w:space="0" w:color="auto"/>
            <w:bottom w:val="none" w:sz="0" w:space="0" w:color="auto"/>
            <w:right w:val="none" w:sz="0" w:space="0" w:color="auto"/>
          </w:divBdr>
        </w:div>
        <w:div w:id="83578534">
          <w:marLeft w:val="0"/>
          <w:marRight w:val="0"/>
          <w:marTop w:val="0"/>
          <w:marBottom w:val="101"/>
          <w:divBdr>
            <w:top w:val="none" w:sz="0" w:space="0" w:color="auto"/>
            <w:left w:val="none" w:sz="0" w:space="0" w:color="auto"/>
            <w:bottom w:val="none" w:sz="0" w:space="0" w:color="auto"/>
            <w:right w:val="none" w:sz="0" w:space="0" w:color="auto"/>
          </w:divBdr>
        </w:div>
        <w:div w:id="1659994056">
          <w:marLeft w:val="0"/>
          <w:marRight w:val="0"/>
          <w:marTop w:val="0"/>
          <w:marBottom w:val="101"/>
          <w:divBdr>
            <w:top w:val="none" w:sz="0" w:space="0" w:color="auto"/>
            <w:left w:val="none" w:sz="0" w:space="0" w:color="auto"/>
            <w:bottom w:val="none" w:sz="0" w:space="0" w:color="auto"/>
            <w:right w:val="none" w:sz="0" w:space="0" w:color="auto"/>
          </w:divBdr>
        </w:div>
        <w:div w:id="1335643061">
          <w:marLeft w:val="0"/>
          <w:marRight w:val="0"/>
          <w:marTop w:val="0"/>
          <w:marBottom w:val="101"/>
          <w:divBdr>
            <w:top w:val="none" w:sz="0" w:space="0" w:color="auto"/>
            <w:left w:val="none" w:sz="0" w:space="0" w:color="auto"/>
            <w:bottom w:val="none" w:sz="0" w:space="0" w:color="auto"/>
            <w:right w:val="none" w:sz="0" w:space="0" w:color="auto"/>
          </w:divBdr>
        </w:div>
        <w:div w:id="114182689">
          <w:marLeft w:val="0"/>
          <w:marRight w:val="0"/>
          <w:marTop w:val="0"/>
          <w:marBottom w:val="101"/>
          <w:divBdr>
            <w:top w:val="none" w:sz="0" w:space="0" w:color="auto"/>
            <w:left w:val="none" w:sz="0" w:space="0" w:color="auto"/>
            <w:bottom w:val="none" w:sz="0" w:space="0" w:color="auto"/>
            <w:right w:val="none" w:sz="0" w:space="0" w:color="auto"/>
          </w:divBdr>
        </w:div>
        <w:div w:id="2078357965">
          <w:marLeft w:val="0"/>
          <w:marRight w:val="0"/>
          <w:marTop w:val="0"/>
          <w:marBottom w:val="101"/>
          <w:divBdr>
            <w:top w:val="none" w:sz="0" w:space="0" w:color="auto"/>
            <w:left w:val="none" w:sz="0" w:space="0" w:color="auto"/>
            <w:bottom w:val="none" w:sz="0" w:space="0" w:color="auto"/>
            <w:right w:val="none" w:sz="0" w:space="0" w:color="auto"/>
          </w:divBdr>
        </w:div>
        <w:div w:id="60173829">
          <w:marLeft w:val="0"/>
          <w:marRight w:val="0"/>
          <w:marTop w:val="0"/>
          <w:marBottom w:val="101"/>
          <w:divBdr>
            <w:top w:val="none" w:sz="0" w:space="0" w:color="auto"/>
            <w:left w:val="none" w:sz="0" w:space="0" w:color="auto"/>
            <w:bottom w:val="none" w:sz="0" w:space="0" w:color="auto"/>
            <w:right w:val="none" w:sz="0" w:space="0" w:color="auto"/>
          </w:divBdr>
        </w:div>
        <w:div w:id="253709278">
          <w:marLeft w:val="0"/>
          <w:marRight w:val="0"/>
          <w:marTop w:val="0"/>
          <w:marBottom w:val="101"/>
          <w:divBdr>
            <w:top w:val="none" w:sz="0" w:space="0" w:color="auto"/>
            <w:left w:val="none" w:sz="0" w:space="0" w:color="auto"/>
            <w:bottom w:val="none" w:sz="0" w:space="0" w:color="auto"/>
            <w:right w:val="none" w:sz="0" w:space="0" w:color="auto"/>
          </w:divBdr>
        </w:div>
        <w:div w:id="854810146">
          <w:marLeft w:val="0"/>
          <w:marRight w:val="0"/>
          <w:marTop w:val="0"/>
          <w:marBottom w:val="101"/>
          <w:divBdr>
            <w:top w:val="none" w:sz="0" w:space="0" w:color="auto"/>
            <w:left w:val="none" w:sz="0" w:space="0" w:color="auto"/>
            <w:bottom w:val="none" w:sz="0" w:space="0" w:color="auto"/>
            <w:right w:val="none" w:sz="0" w:space="0" w:color="auto"/>
          </w:divBdr>
        </w:div>
        <w:div w:id="1626887659">
          <w:marLeft w:val="0"/>
          <w:marRight w:val="0"/>
          <w:marTop w:val="0"/>
          <w:marBottom w:val="101"/>
          <w:divBdr>
            <w:top w:val="none" w:sz="0" w:space="0" w:color="auto"/>
            <w:left w:val="none" w:sz="0" w:space="0" w:color="auto"/>
            <w:bottom w:val="none" w:sz="0" w:space="0" w:color="auto"/>
            <w:right w:val="none" w:sz="0" w:space="0" w:color="auto"/>
          </w:divBdr>
        </w:div>
        <w:div w:id="969212590">
          <w:marLeft w:val="0"/>
          <w:marRight w:val="0"/>
          <w:marTop w:val="0"/>
          <w:marBottom w:val="101"/>
          <w:divBdr>
            <w:top w:val="none" w:sz="0" w:space="0" w:color="auto"/>
            <w:left w:val="none" w:sz="0" w:space="0" w:color="auto"/>
            <w:bottom w:val="none" w:sz="0" w:space="0" w:color="auto"/>
            <w:right w:val="none" w:sz="0" w:space="0" w:color="auto"/>
          </w:divBdr>
        </w:div>
        <w:div w:id="1487286540">
          <w:marLeft w:val="0"/>
          <w:marRight w:val="0"/>
          <w:marTop w:val="0"/>
          <w:marBottom w:val="101"/>
          <w:divBdr>
            <w:top w:val="none" w:sz="0" w:space="0" w:color="auto"/>
            <w:left w:val="none" w:sz="0" w:space="0" w:color="auto"/>
            <w:bottom w:val="none" w:sz="0" w:space="0" w:color="auto"/>
            <w:right w:val="none" w:sz="0" w:space="0" w:color="auto"/>
          </w:divBdr>
        </w:div>
        <w:div w:id="969747616">
          <w:marLeft w:val="0"/>
          <w:marRight w:val="0"/>
          <w:marTop w:val="0"/>
          <w:marBottom w:val="101"/>
          <w:divBdr>
            <w:top w:val="none" w:sz="0" w:space="0" w:color="auto"/>
            <w:left w:val="none" w:sz="0" w:space="0" w:color="auto"/>
            <w:bottom w:val="none" w:sz="0" w:space="0" w:color="auto"/>
            <w:right w:val="none" w:sz="0" w:space="0" w:color="auto"/>
          </w:divBdr>
        </w:div>
        <w:div w:id="281771120">
          <w:marLeft w:val="0"/>
          <w:marRight w:val="0"/>
          <w:marTop w:val="0"/>
          <w:marBottom w:val="101"/>
          <w:divBdr>
            <w:top w:val="none" w:sz="0" w:space="0" w:color="auto"/>
            <w:left w:val="none" w:sz="0" w:space="0" w:color="auto"/>
            <w:bottom w:val="none" w:sz="0" w:space="0" w:color="auto"/>
            <w:right w:val="none" w:sz="0" w:space="0" w:color="auto"/>
          </w:divBdr>
        </w:div>
        <w:div w:id="172454701">
          <w:marLeft w:val="0"/>
          <w:marRight w:val="0"/>
          <w:marTop w:val="0"/>
          <w:marBottom w:val="101"/>
          <w:divBdr>
            <w:top w:val="none" w:sz="0" w:space="0" w:color="auto"/>
            <w:left w:val="none" w:sz="0" w:space="0" w:color="auto"/>
            <w:bottom w:val="none" w:sz="0" w:space="0" w:color="auto"/>
            <w:right w:val="none" w:sz="0" w:space="0" w:color="auto"/>
          </w:divBdr>
        </w:div>
        <w:div w:id="1026753597">
          <w:marLeft w:val="0"/>
          <w:marRight w:val="0"/>
          <w:marTop w:val="0"/>
          <w:marBottom w:val="101"/>
          <w:divBdr>
            <w:top w:val="none" w:sz="0" w:space="0" w:color="auto"/>
            <w:left w:val="none" w:sz="0" w:space="0" w:color="auto"/>
            <w:bottom w:val="none" w:sz="0" w:space="0" w:color="auto"/>
            <w:right w:val="none" w:sz="0" w:space="0" w:color="auto"/>
          </w:divBdr>
        </w:div>
        <w:div w:id="685719585">
          <w:marLeft w:val="0"/>
          <w:marRight w:val="0"/>
          <w:marTop w:val="0"/>
          <w:marBottom w:val="101"/>
          <w:divBdr>
            <w:top w:val="none" w:sz="0" w:space="0" w:color="auto"/>
            <w:left w:val="none" w:sz="0" w:space="0" w:color="auto"/>
            <w:bottom w:val="none" w:sz="0" w:space="0" w:color="auto"/>
            <w:right w:val="none" w:sz="0" w:space="0" w:color="auto"/>
          </w:divBdr>
        </w:div>
        <w:div w:id="1096170052">
          <w:marLeft w:val="0"/>
          <w:marRight w:val="0"/>
          <w:marTop w:val="0"/>
          <w:marBottom w:val="101"/>
          <w:divBdr>
            <w:top w:val="none" w:sz="0" w:space="0" w:color="auto"/>
            <w:left w:val="none" w:sz="0" w:space="0" w:color="auto"/>
            <w:bottom w:val="none" w:sz="0" w:space="0" w:color="auto"/>
            <w:right w:val="none" w:sz="0" w:space="0" w:color="auto"/>
          </w:divBdr>
        </w:div>
        <w:div w:id="1364597612">
          <w:marLeft w:val="0"/>
          <w:marRight w:val="0"/>
          <w:marTop w:val="0"/>
          <w:marBottom w:val="101"/>
          <w:divBdr>
            <w:top w:val="none" w:sz="0" w:space="0" w:color="auto"/>
            <w:left w:val="none" w:sz="0" w:space="0" w:color="auto"/>
            <w:bottom w:val="none" w:sz="0" w:space="0" w:color="auto"/>
            <w:right w:val="none" w:sz="0" w:space="0" w:color="auto"/>
          </w:divBdr>
        </w:div>
        <w:div w:id="109905356">
          <w:marLeft w:val="0"/>
          <w:marRight w:val="0"/>
          <w:marTop w:val="0"/>
          <w:marBottom w:val="101"/>
          <w:divBdr>
            <w:top w:val="none" w:sz="0" w:space="0" w:color="auto"/>
            <w:left w:val="none" w:sz="0" w:space="0" w:color="auto"/>
            <w:bottom w:val="none" w:sz="0" w:space="0" w:color="auto"/>
            <w:right w:val="none" w:sz="0" w:space="0" w:color="auto"/>
          </w:divBdr>
        </w:div>
        <w:div w:id="1552300290">
          <w:marLeft w:val="0"/>
          <w:marRight w:val="0"/>
          <w:marTop w:val="0"/>
          <w:marBottom w:val="101"/>
          <w:divBdr>
            <w:top w:val="none" w:sz="0" w:space="0" w:color="auto"/>
            <w:left w:val="none" w:sz="0" w:space="0" w:color="auto"/>
            <w:bottom w:val="none" w:sz="0" w:space="0" w:color="auto"/>
            <w:right w:val="none" w:sz="0" w:space="0" w:color="auto"/>
          </w:divBdr>
        </w:div>
        <w:div w:id="139352010">
          <w:marLeft w:val="0"/>
          <w:marRight w:val="0"/>
          <w:marTop w:val="0"/>
          <w:marBottom w:val="101"/>
          <w:divBdr>
            <w:top w:val="none" w:sz="0" w:space="0" w:color="auto"/>
            <w:left w:val="none" w:sz="0" w:space="0" w:color="auto"/>
            <w:bottom w:val="none" w:sz="0" w:space="0" w:color="auto"/>
            <w:right w:val="none" w:sz="0" w:space="0" w:color="auto"/>
          </w:divBdr>
        </w:div>
        <w:div w:id="111048890">
          <w:marLeft w:val="0"/>
          <w:marRight w:val="0"/>
          <w:marTop w:val="0"/>
          <w:marBottom w:val="101"/>
          <w:divBdr>
            <w:top w:val="none" w:sz="0" w:space="0" w:color="auto"/>
            <w:left w:val="none" w:sz="0" w:space="0" w:color="auto"/>
            <w:bottom w:val="none" w:sz="0" w:space="0" w:color="auto"/>
            <w:right w:val="none" w:sz="0" w:space="0" w:color="auto"/>
          </w:divBdr>
        </w:div>
        <w:div w:id="383718409">
          <w:marLeft w:val="0"/>
          <w:marRight w:val="0"/>
          <w:marTop w:val="0"/>
          <w:marBottom w:val="101"/>
          <w:divBdr>
            <w:top w:val="none" w:sz="0" w:space="0" w:color="auto"/>
            <w:left w:val="none" w:sz="0" w:space="0" w:color="auto"/>
            <w:bottom w:val="none" w:sz="0" w:space="0" w:color="auto"/>
            <w:right w:val="none" w:sz="0" w:space="0" w:color="auto"/>
          </w:divBdr>
        </w:div>
        <w:div w:id="871696291">
          <w:marLeft w:val="0"/>
          <w:marRight w:val="0"/>
          <w:marTop w:val="0"/>
          <w:marBottom w:val="101"/>
          <w:divBdr>
            <w:top w:val="none" w:sz="0" w:space="0" w:color="auto"/>
            <w:left w:val="none" w:sz="0" w:space="0" w:color="auto"/>
            <w:bottom w:val="none" w:sz="0" w:space="0" w:color="auto"/>
            <w:right w:val="none" w:sz="0" w:space="0" w:color="auto"/>
          </w:divBdr>
        </w:div>
        <w:div w:id="1877889141">
          <w:marLeft w:val="0"/>
          <w:marRight w:val="0"/>
          <w:marTop w:val="0"/>
          <w:marBottom w:val="101"/>
          <w:divBdr>
            <w:top w:val="none" w:sz="0" w:space="0" w:color="auto"/>
            <w:left w:val="none" w:sz="0" w:space="0" w:color="auto"/>
            <w:bottom w:val="none" w:sz="0" w:space="0" w:color="auto"/>
            <w:right w:val="none" w:sz="0" w:space="0" w:color="auto"/>
          </w:divBdr>
        </w:div>
        <w:div w:id="751970975">
          <w:marLeft w:val="0"/>
          <w:marRight w:val="0"/>
          <w:marTop w:val="0"/>
          <w:marBottom w:val="101"/>
          <w:divBdr>
            <w:top w:val="none" w:sz="0" w:space="0" w:color="auto"/>
            <w:left w:val="none" w:sz="0" w:space="0" w:color="auto"/>
            <w:bottom w:val="none" w:sz="0" w:space="0" w:color="auto"/>
            <w:right w:val="none" w:sz="0" w:space="0" w:color="auto"/>
          </w:divBdr>
        </w:div>
        <w:div w:id="819809089">
          <w:marLeft w:val="0"/>
          <w:marRight w:val="0"/>
          <w:marTop w:val="0"/>
          <w:marBottom w:val="101"/>
          <w:divBdr>
            <w:top w:val="none" w:sz="0" w:space="0" w:color="auto"/>
            <w:left w:val="none" w:sz="0" w:space="0" w:color="auto"/>
            <w:bottom w:val="none" w:sz="0" w:space="0" w:color="auto"/>
            <w:right w:val="none" w:sz="0" w:space="0" w:color="auto"/>
          </w:divBdr>
        </w:div>
        <w:div w:id="653754182">
          <w:marLeft w:val="0"/>
          <w:marRight w:val="0"/>
          <w:marTop w:val="0"/>
          <w:marBottom w:val="101"/>
          <w:divBdr>
            <w:top w:val="none" w:sz="0" w:space="0" w:color="auto"/>
            <w:left w:val="none" w:sz="0" w:space="0" w:color="auto"/>
            <w:bottom w:val="none" w:sz="0" w:space="0" w:color="auto"/>
            <w:right w:val="none" w:sz="0" w:space="0" w:color="auto"/>
          </w:divBdr>
        </w:div>
        <w:div w:id="1356495187">
          <w:marLeft w:val="0"/>
          <w:marRight w:val="0"/>
          <w:marTop w:val="0"/>
          <w:marBottom w:val="101"/>
          <w:divBdr>
            <w:top w:val="none" w:sz="0" w:space="0" w:color="auto"/>
            <w:left w:val="none" w:sz="0" w:space="0" w:color="auto"/>
            <w:bottom w:val="none" w:sz="0" w:space="0" w:color="auto"/>
            <w:right w:val="none" w:sz="0" w:space="0" w:color="auto"/>
          </w:divBdr>
        </w:div>
        <w:div w:id="238054869">
          <w:marLeft w:val="0"/>
          <w:marRight w:val="0"/>
          <w:marTop w:val="0"/>
          <w:marBottom w:val="101"/>
          <w:divBdr>
            <w:top w:val="none" w:sz="0" w:space="0" w:color="auto"/>
            <w:left w:val="none" w:sz="0" w:space="0" w:color="auto"/>
            <w:bottom w:val="none" w:sz="0" w:space="0" w:color="auto"/>
            <w:right w:val="none" w:sz="0" w:space="0" w:color="auto"/>
          </w:divBdr>
        </w:div>
        <w:div w:id="793869303">
          <w:marLeft w:val="0"/>
          <w:marRight w:val="0"/>
          <w:marTop w:val="0"/>
          <w:marBottom w:val="101"/>
          <w:divBdr>
            <w:top w:val="none" w:sz="0" w:space="0" w:color="auto"/>
            <w:left w:val="none" w:sz="0" w:space="0" w:color="auto"/>
            <w:bottom w:val="none" w:sz="0" w:space="0" w:color="auto"/>
            <w:right w:val="none" w:sz="0" w:space="0" w:color="auto"/>
          </w:divBdr>
        </w:div>
        <w:div w:id="1436100453">
          <w:marLeft w:val="0"/>
          <w:marRight w:val="0"/>
          <w:marTop w:val="0"/>
          <w:marBottom w:val="101"/>
          <w:divBdr>
            <w:top w:val="none" w:sz="0" w:space="0" w:color="auto"/>
            <w:left w:val="none" w:sz="0" w:space="0" w:color="auto"/>
            <w:bottom w:val="none" w:sz="0" w:space="0" w:color="auto"/>
            <w:right w:val="none" w:sz="0" w:space="0" w:color="auto"/>
          </w:divBdr>
        </w:div>
        <w:div w:id="1591961063">
          <w:marLeft w:val="0"/>
          <w:marRight w:val="0"/>
          <w:marTop w:val="0"/>
          <w:marBottom w:val="101"/>
          <w:divBdr>
            <w:top w:val="none" w:sz="0" w:space="0" w:color="auto"/>
            <w:left w:val="none" w:sz="0" w:space="0" w:color="auto"/>
            <w:bottom w:val="none" w:sz="0" w:space="0" w:color="auto"/>
            <w:right w:val="none" w:sz="0" w:space="0" w:color="auto"/>
          </w:divBdr>
        </w:div>
        <w:div w:id="1756516519">
          <w:marLeft w:val="0"/>
          <w:marRight w:val="0"/>
          <w:marTop w:val="0"/>
          <w:marBottom w:val="101"/>
          <w:divBdr>
            <w:top w:val="none" w:sz="0" w:space="0" w:color="auto"/>
            <w:left w:val="none" w:sz="0" w:space="0" w:color="auto"/>
            <w:bottom w:val="none" w:sz="0" w:space="0" w:color="auto"/>
            <w:right w:val="none" w:sz="0" w:space="0" w:color="auto"/>
          </w:divBdr>
        </w:div>
        <w:div w:id="989022036">
          <w:marLeft w:val="0"/>
          <w:marRight w:val="0"/>
          <w:marTop w:val="0"/>
          <w:marBottom w:val="101"/>
          <w:divBdr>
            <w:top w:val="none" w:sz="0" w:space="0" w:color="auto"/>
            <w:left w:val="none" w:sz="0" w:space="0" w:color="auto"/>
            <w:bottom w:val="none" w:sz="0" w:space="0" w:color="auto"/>
            <w:right w:val="none" w:sz="0" w:space="0" w:color="auto"/>
          </w:divBdr>
        </w:div>
        <w:div w:id="297222949">
          <w:marLeft w:val="0"/>
          <w:marRight w:val="0"/>
          <w:marTop w:val="0"/>
          <w:marBottom w:val="101"/>
          <w:divBdr>
            <w:top w:val="none" w:sz="0" w:space="0" w:color="auto"/>
            <w:left w:val="none" w:sz="0" w:space="0" w:color="auto"/>
            <w:bottom w:val="none" w:sz="0" w:space="0" w:color="auto"/>
            <w:right w:val="none" w:sz="0" w:space="0" w:color="auto"/>
          </w:divBdr>
        </w:div>
        <w:div w:id="1971324162">
          <w:marLeft w:val="0"/>
          <w:marRight w:val="0"/>
          <w:marTop w:val="0"/>
          <w:marBottom w:val="101"/>
          <w:divBdr>
            <w:top w:val="none" w:sz="0" w:space="0" w:color="auto"/>
            <w:left w:val="none" w:sz="0" w:space="0" w:color="auto"/>
            <w:bottom w:val="none" w:sz="0" w:space="0" w:color="auto"/>
            <w:right w:val="none" w:sz="0" w:space="0" w:color="auto"/>
          </w:divBdr>
        </w:div>
        <w:div w:id="627056020">
          <w:marLeft w:val="0"/>
          <w:marRight w:val="0"/>
          <w:marTop w:val="0"/>
          <w:marBottom w:val="101"/>
          <w:divBdr>
            <w:top w:val="none" w:sz="0" w:space="0" w:color="auto"/>
            <w:left w:val="none" w:sz="0" w:space="0" w:color="auto"/>
            <w:bottom w:val="none" w:sz="0" w:space="0" w:color="auto"/>
            <w:right w:val="none" w:sz="0" w:space="0" w:color="auto"/>
          </w:divBdr>
        </w:div>
        <w:div w:id="911039612">
          <w:marLeft w:val="0"/>
          <w:marRight w:val="0"/>
          <w:marTop w:val="0"/>
          <w:marBottom w:val="101"/>
          <w:divBdr>
            <w:top w:val="none" w:sz="0" w:space="0" w:color="auto"/>
            <w:left w:val="none" w:sz="0" w:space="0" w:color="auto"/>
            <w:bottom w:val="none" w:sz="0" w:space="0" w:color="auto"/>
            <w:right w:val="none" w:sz="0" w:space="0" w:color="auto"/>
          </w:divBdr>
        </w:div>
        <w:div w:id="393090287">
          <w:marLeft w:val="0"/>
          <w:marRight w:val="0"/>
          <w:marTop w:val="0"/>
          <w:marBottom w:val="101"/>
          <w:divBdr>
            <w:top w:val="none" w:sz="0" w:space="0" w:color="auto"/>
            <w:left w:val="none" w:sz="0" w:space="0" w:color="auto"/>
            <w:bottom w:val="none" w:sz="0" w:space="0" w:color="auto"/>
            <w:right w:val="none" w:sz="0" w:space="0" w:color="auto"/>
          </w:divBdr>
        </w:div>
        <w:div w:id="710610196">
          <w:marLeft w:val="0"/>
          <w:marRight w:val="0"/>
          <w:marTop w:val="0"/>
          <w:marBottom w:val="101"/>
          <w:divBdr>
            <w:top w:val="none" w:sz="0" w:space="0" w:color="auto"/>
            <w:left w:val="none" w:sz="0" w:space="0" w:color="auto"/>
            <w:bottom w:val="none" w:sz="0" w:space="0" w:color="auto"/>
            <w:right w:val="none" w:sz="0" w:space="0" w:color="auto"/>
          </w:divBdr>
        </w:div>
        <w:div w:id="1308168585">
          <w:marLeft w:val="0"/>
          <w:marRight w:val="0"/>
          <w:marTop w:val="0"/>
          <w:marBottom w:val="101"/>
          <w:divBdr>
            <w:top w:val="none" w:sz="0" w:space="0" w:color="auto"/>
            <w:left w:val="none" w:sz="0" w:space="0" w:color="auto"/>
            <w:bottom w:val="none" w:sz="0" w:space="0" w:color="auto"/>
            <w:right w:val="none" w:sz="0" w:space="0" w:color="auto"/>
          </w:divBdr>
        </w:div>
        <w:div w:id="1016468380">
          <w:marLeft w:val="0"/>
          <w:marRight w:val="0"/>
          <w:marTop w:val="0"/>
          <w:marBottom w:val="101"/>
          <w:divBdr>
            <w:top w:val="none" w:sz="0" w:space="0" w:color="auto"/>
            <w:left w:val="none" w:sz="0" w:space="0" w:color="auto"/>
            <w:bottom w:val="none" w:sz="0" w:space="0" w:color="auto"/>
            <w:right w:val="none" w:sz="0" w:space="0" w:color="auto"/>
          </w:divBdr>
        </w:div>
        <w:div w:id="1438255926">
          <w:marLeft w:val="0"/>
          <w:marRight w:val="0"/>
          <w:marTop w:val="0"/>
          <w:marBottom w:val="101"/>
          <w:divBdr>
            <w:top w:val="none" w:sz="0" w:space="0" w:color="auto"/>
            <w:left w:val="none" w:sz="0" w:space="0" w:color="auto"/>
            <w:bottom w:val="none" w:sz="0" w:space="0" w:color="auto"/>
            <w:right w:val="none" w:sz="0" w:space="0" w:color="auto"/>
          </w:divBdr>
        </w:div>
        <w:div w:id="259409302">
          <w:marLeft w:val="0"/>
          <w:marRight w:val="0"/>
          <w:marTop w:val="0"/>
          <w:marBottom w:val="101"/>
          <w:divBdr>
            <w:top w:val="none" w:sz="0" w:space="0" w:color="auto"/>
            <w:left w:val="none" w:sz="0" w:space="0" w:color="auto"/>
            <w:bottom w:val="none" w:sz="0" w:space="0" w:color="auto"/>
            <w:right w:val="none" w:sz="0" w:space="0" w:color="auto"/>
          </w:divBdr>
        </w:div>
        <w:div w:id="494686844">
          <w:marLeft w:val="0"/>
          <w:marRight w:val="0"/>
          <w:marTop w:val="0"/>
          <w:marBottom w:val="101"/>
          <w:divBdr>
            <w:top w:val="none" w:sz="0" w:space="0" w:color="auto"/>
            <w:left w:val="none" w:sz="0" w:space="0" w:color="auto"/>
            <w:bottom w:val="none" w:sz="0" w:space="0" w:color="auto"/>
            <w:right w:val="none" w:sz="0" w:space="0" w:color="auto"/>
          </w:divBdr>
        </w:div>
        <w:div w:id="1922174882">
          <w:marLeft w:val="0"/>
          <w:marRight w:val="0"/>
          <w:marTop w:val="0"/>
          <w:marBottom w:val="101"/>
          <w:divBdr>
            <w:top w:val="none" w:sz="0" w:space="0" w:color="auto"/>
            <w:left w:val="none" w:sz="0" w:space="0" w:color="auto"/>
            <w:bottom w:val="none" w:sz="0" w:space="0" w:color="auto"/>
            <w:right w:val="none" w:sz="0" w:space="0" w:color="auto"/>
          </w:divBdr>
        </w:div>
        <w:div w:id="933247538">
          <w:marLeft w:val="0"/>
          <w:marRight w:val="0"/>
          <w:marTop w:val="0"/>
          <w:marBottom w:val="101"/>
          <w:divBdr>
            <w:top w:val="none" w:sz="0" w:space="0" w:color="auto"/>
            <w:left w:val="none" w:sz="0" w:space="0" w:color="auto"/>
            <w:bottom w:val="none" w:sz="0" w:space="0" w:color="auto"/>
            <w:right w:val="none" w:sz="0" w:space="0" w:color="auto"/>
          </w:divBdr>
        </w:div>
        <w:div w:id="761874303">
          <w:marLeft w:val="0"/>
          <w:marRight w:val="0"/>
          <w:marTop w:val="0"/>
          <w:marBottom w:val="101"/>
          <w:divBdr>
            <w:top w:val="none" w:sz="0" w:space="0" w:color="auto"/>
            <w:left w:val="none" w:sz="0" w:space="0" w:color="auto"/>
            <w:bottom w:val="none" w:sz="0" w:space="0" w:color="auto"/>
            <w:right w:val="none" w:sz="0" w:space="0" w:color="auto"/>
          </w:divBdr>
        </w:div>
        <w:div w:id="2044943711">
          <w:marLeft w:val="0"/>
          <w:marRight w:val="0"/>
          <w:marTop w:val="0"/>
          <w:marBottom w:val="101"/>
          <w:divBdr>
            <w:top w:val="none" w:sz="0" w:space="0" w:color="auto"/>
            <w:left w:val="none" w:sz="0" w:space="0" w:color="auto"/>
            <w:bottom w:val="none" w:sz="0" w:space="0" w:color="auto"/>
            <w:right w:val="none" w:sz="0" w:space="0" w:color="auto"/>
          </w:divBdr>
        </w:div>
        <w:div w:id="854542989">
          <w:marLeft w:val="0"/>
          <w:marRight w:val="0"/>
          <w:marTop w:val="0"/>
          <w:marBottom w:val="101"/>
          <w:divBdr>
            <w:top w:val="none" w:sz="0" w:space="0" w:color="auto"/>
            <w:left w:val="none" w:sz="0" w:space="0" w:color="auto"/>
            <w:bottom w:val="none" w:sz="0" w:space="0" w:color="auto"/>
            <w:right w:val="none" w:sz="0" w:space="0" w:color="auto"/>
          </w:divBdr>
        </w:div>
        <w:div w:id="435172877">
          <w:marLeft w:val="0"/>
          <w:marRight w:val="0"/>
          <w:marTop w:val="0"/>
          <w:marBottom w:val="101"/>
          <w:divBdr>
            <w:top w:val="none" w:sz="0" w:space="0" w:color="auto"/>
            <w:left w:val="none" w:sz="0" w:space="0" w:color="auto"/>
            <w:bottom w:val="none" w:sz="0" w:space="0" w:color="auto"/>
            <w:right w:val="none" w:sz="0" w:space="0" w:color="auto"/>
          </w:divBdr>
        </w:div>
        <w:div w:id="445585724">
          <w:marLeft w:val="0"/>
          <w:marRight w:val="0"/>
          <w:marTop w:val="0"/>
          <w:marBottom w:val="101"/>
          <w:divBdr>
            <w:top w:val="none" w:sz="0" w:space="0" w:color="auto"/>
            <w:left w:val="none" w:sz="0" w:space="0" w:color="auto"/>
            <w:bottom w:val="none" w:sz="0" w:space="0" w:color="auto"/>
            <w:right w:val="none" w:sz="0" w:space="0" w:color="auto"/>
          </w:divBdr>
        </w:div>
        <w:div w:id="263347425">
          <w:marLeft w:val="0"/>
          <w:marRight w:val="0"/>
          <w:marTop w:val="0"/>
          <w:marBottom w:val="101"/>
          <w:divBdr>
            <w:top w:val="none" w:sz="0" w:space="0" w:color="auto"/>
            <w:left w:val="none" w:sz="0" w:space="0" w:color="auto"/>
            <w:bottom w:val="none" w:sz="0" w:space="0" w:color="auto"/>
            <w:right w:val="none" w:sz="0" w:space="0" w:color="auto"/>
          </w:divBdr>
        </w:div>
        <w:div w:id="1235898670">
          <w:marLeft w:val="0"/>
          <w:marRight w:val="0"/>
          <w:marTop w:val="0"/>
          <w:marBottom w:val="101"/>
          <w:divBdr>
            <w:top w:val="none" w:sz="0" w:space="0" w:color="auto"/>
            <w:left w:val="none" w:sz="0" w:space="0" w:color="auto"/>
            <w:bottom w:val="none" w:sz="0" w:space="0" w:color="auto"/>
            <w:right w:val="none" w:sz="0" w:space="0" w:color="auto"/>
          </w:divBdr>
        </w:div>
        <w:div w:id="1792939284">
          <w:marLeft w:val="0"/>
          <w:marRight w:val="0"/>
          <w:marTop w:val="0"/>
          <w:marBottom w:val="101"/>
          <w:divBdr>
            <w:top w:val="none" w:sz="0" w:space="0" w:color="auto"/>
            <w:left w:val="none" w:sz="0" w:space="0" w:color="auto"/>
            <w:bottom w:val="none" w:sz="0" w:space="0" w:color="auto"/>
            <w:right w:val="none" w:sz="0" w:space="0" w:color="auto"/>
          </w:divBdr>
        </w:div>
        <w:div w:id="1097479501">
          <w:marLeft w:val="0"/>
          <w:marRight w:val="0"/>
          <w:marTop w:val="0"/>
          <w:marBottom w:val="101"/>
          <w:divBdr>
            <w:top w:val="none" w:sz="0" w:space="0" w:color="auto"/>
            <w:left w:val="none" w:sz="0" w:space="0" w:color="auto"/>
            <w:bottom w:val="none" w:sz="0" w:space="0" w:color="auto"/>
            <w:right w:val="none" w:sz="0" w:space="0" w:color="auto"/>
          </w:divBdr>
        </w:div>
        <w:div w:id="1474177317">
          <w:marLeft w:val="0"/>
          <w:marRight w:val="0"/>
          <w:marTop w:val="0"/>
          <w:marBottom w:val="101"/>
          <w:divBdr>
            <w:top w:val="none" w:sz="0" w:space="0" w:color="auto"/>
            <w:left w:val="none" w:sz="0" w:space="0" w:color="auto"/>
            <w:bottom w:val="none" w:sz="0" w:space="0" w:color="auto"/>
            <w:right w:val="none" w:sz="0" w:space="0" w:color="auto"/>
          </w:divBdr>
        </w:div>
        <w:div w:id="51394020">
          <w:marLeft w:val="0"/>
          <w:marRight w:val="0"/>
          <w:marTop w:val="0"/>
          <w:marBottom w:val="101"/>
          <w:divBdr>
            <w:top w:val="none" w:sz="0" w:space="0" w:color="auto"/>
            <w:left w:val="none" w:sz="0" w:space="0" w:color="auto"/>
            <w:bottom w:val="none" w:sz="0" w:space="0" w:color="auto"/>
            <w:right w:val="none" w:sz="0" w:space="0" w:color="auto"/>
          </w:divBdr>
        </w:div>
        <w:div w:id="89548183">
          <w:marLeft w:val="0"/>
          <w:marRight w:val="0"/>
          <w:marTop w:val="0"/>
          <w:marBottom w:val="101"/>
          <w:divBdr>
            <w:top w:val="none" w:sz="0" w:space="0" w:color="auto"/>
            <w:left w:val="none" w:sz="0" w:space="0" w:color="auto"/>
            <w:bottom w:val="none" w:sz="0" w:space="0" w:color="auto"/>
            <w:right w:val="none" w:sz="0" w:space="0" w:color="auto"/>
          </w:divBdr>
        </w:div>
        <w:div w:id="1967196632">
          <w:marLeft w:val="0"/>
          <w:marRight w:val="0"/>
          <w:marTop w:val="0"/>
          <w:marBottom w:val="101"/>
          <w:divBdr>
            <w:top w:val="none" w:sz="0" w:space="0" w:color="auto"/>
            <w:left w:val="none" w:sz="0" w:space="0" w:color="auto"/>
            <w:bottom w:val="none" w:sz="0" w:space="0" w:color="auto"/>
            <w:right w:val="none" w:sz="0" w:space="0" w:color="auto"/>
          </w:divBdr>
        </w:div>
        <w:div w:id="803231303">
          <w:marLeft w:val="0"/>
          <w:marRight w:val="0"/>
          <w:marTop w:val="0"/>
          <w:marBottom w:val="101"/>
          <w:divBdr>
            <w:top w:val="none" w:sz="0" w:space="0" w:color="auto"/>
            <w:left w:val="none" w:sz="0" w:space="0" w:color="auto"/>
            <w:bottom w:val="none" w:sz="0" w:space="0" w:color="auto"/>
            <w:right w:val="none" w:sz="0" w:space="0" w:color="auto"/>
          </w:divBdr>
        </w:div>
        <w:div w:id="327516037">
          <w:marLeft w:val="0"/>
          <w:marRight w:val="0"/>
          <w:marTop w:val="0"/>
          <w:marBottom w:val="101"/>
          <w:divBdr>
            <w:top w:val="none" w:sz="0" w:space="0" w:color="auto"/>
            <w:left w:val="none" w:sz="0" w:space="0" w:color="auto"/>
            <w:bottom w:val="none" w:sz="0" w:space="0" w:color="auto"/>
            <w:right w:val="none" w:sz="0" w:space="0" w:color="auto"/>
          </w:divBdr>
        </w:div>
        <w:div w:id="1084303668">
          <w:marLeft w:val="0"/>
          <w:marRight w:val="0"/>
          <w:marTop w:val="0"/>
          <w:marBottom w:val="101"/>
          <w:divBdr>
            <w:top w:val="none" w:sz="0" w:space="0" w:color="auto"/>
            <w:left w:val="none" w:sz="0" w:space="0" w:color="auto"/>
            <w:bottom w:val="none" w:sz="0" w:space="0" w:color="auto"/>
            <w:right w:val="none" w:sz="0" w:space="0" w:color="auto"/>
          </w:divBdr>
        </w:div>
        <w:div w:id="981228964">
          <w:marLeft w:val="0"/>
          <w:marRight w:val="0"/>
          <w:marTop w:val="0"/>
          <w:marBottom w:val="101"/>
          <w:divBdr>
            <w:top w:val="none" w:sz="0" w:space="0" w:color="auto"/>
            <w:left w:val="none" w:sz="0" w:space="0" w:color="auto"/>
            <w:bottom w:val="none" w:sz="0" w:space="0" w:color="auto"/>
            <w:right w:val="none" w:sz="0" w:space="0" w:color="auto"/>
          </w:divBdr>
        </w:div>
        <w:div w:id="1921333842">
          <w:marLeft w:val="0"/>
          <w:marRight w:val="0"/>
          <w:marTop w:val="0"/>
          <w:marBottom w:val="101"/>
          <w:divBdr>
            <w:top w:val="none" w:sz="0" w:space="0" w:color="auto"/>
            <w:left w:val="none" w:sz="0" w:space="0" w:color="auto"/>
            <w:bottom w:val="none" w:sz="0" w:space="0" w:color="auto"/>
            <w:right w:val="none" w:sz="0" w:space="0" w:color="auto"/>
          </w:divBdr>
        </w:div>
        <w:div w:id="1766918542">
          <w:marLeft w:val="0"/>
          <w:marRight w:val="0"/>
          <w:marTop w:val="0"/>
          <w:marBottom w:val="101"/>
          <w:divBdr>
            <w:top w:val="none" w:sz="0" w:space="0" w:color="auto"/>
            <w:left w:val="none" w:sz="0" w:space="0" w:color="auto"/>
            <w:bottom w:val="none" w:sz="0" w:space="0" w:color="auto"/>
            <w:right w:val="none" w:sz="0" w:space="0" w:color="auto"/>
          </w:divBdr>
        </w:div>
        <w:div w:id="372534859">
          <w:marLeft w:val="0"/>
          <w:marRight w:val="0"/>
          <w:marTop w:val="0"/>
          <w:marBottom w:val="101"/>
          <w:divBdr>
            <w:top w:val="none" w:sz="0" w:space="0" w:color="auto"/>
            <w:left w:val="none" w:sz="0" w:space="0" w:color="auto"/>
            <w:bottom w:val="none" w:sz="0" w:space="0" w:color="auto"/>
            <w:right w:val="none" w:sz="0" w:space="0" w:color="auto"/>
          </w:divBdr>
        </w:div>
        <w:div w:id="1483616594">
          <w:marLeft w:val="0"/>
          <w:marRight w:val="0"/>
          <w:marTop w:val="0"/>
          <w:marBottom w:val="101"/>
          <w:divBdr>
            <w:top w:val="none" w:sz="0" w:space="0" w:color="auto"/>
            <w:left w:val="none" w:sz="0" w:space="0" w:color="auto"/>
            <w:bottom w:val="none" w:sz="0" w:space="0" w:color="auto"/>
            <w:right w:val="none" w:sz="0" w:space="0" w:color="auto"/>
          </w:divBdr>
        </w:div>
        <w:div w:id="570820514">
          <w:marLeft w:val="0"/>
          <w:marRight w:val="0"/>
          <w:marTop w:val="0"/>
          <w:marBottom w:val="101"/>
          <w:divBdr>
            <w:top w:val="none" w:sz="0" w:space="0" w:color="auto"/>
            <w:left w:val="none" w:sz="0" w:space="0" w:color="auto"/>
            <w:bottom w:val="none" w:sz="0" w:space="0" w:color="auto"/>
            <w:right w:val="none" w:sz="0" w:space="0" w:color="auto"/>
          </w:divBdr>
        </w:div>
        <w:div w:id="1856111583">
          <w:marLeft w:val="0"/>
          <w:marRight w:val="0"/>
          <w:marTop w:val="0"/>
          <w:marBottom w:val="101"/>
          <w:divBdr>
            <w:top w:val="none" w:sz="0" w:space="0" w:color="auto"/>
            <w:left w:val="none" w:sz="0" w:space="0" w:color="auto"/>
            <w:bottom w:val="none" w:sz="0" w:space="0" w:color="auto"/>
            <w:right w:val="none" w:sz="0" w:space="0" w:color="auto"/>
          </w:divBdr>
        </w:div>
        <w:div w:id="258366926">
          <w:marLeft w:val="0"/>
          <w:marRight w:val="0"/>
          <w:marTop w:val="0"/>
          <w:marBottom w:val="101"/>
          <w:divBdr>
            <w:top w:val="none" w:sz="0" w:space="0" w:color="auto"/>
            <w:left w:val="none" w:sz="0" w:space="0" w:color="auto"/>
            <w:bottom w:val="none" w:sz="0" w:space="0" w:color="auto"/>
            <w:right w:val="none" w:sz="0" w:space="0" w:color="auto"/>
          </w:divBdr>
        </w:div>
        <w:div w:id="1182014199">
          <w:marLeft w:val="0"/>
          <w:marRight w:val="0"/>
          <w:marTop w:val="0"/>
          <w:marBottom w:val="101"/>
          <w:divBdr>
            <w:top w:val="none" w:sz="0" w:space="0" w:color="auto"/>
            <w:left w:val="none" w:sz="0" w:space="0" w:color="auto"/>
            <w:bottom w:val="none" w:sz="0" w:space="0" w:color="auto"/>
            <w:right w:val="none" w:sz="0" w:space="0" w:color="auto"/>
          </w:divBdr>
        </w:div>
        <w:div w:id="1710841787">
          <w:marLeft w:val="0"/>
          <w:marRight w:val="0"/>
          <w:marTop w:val="0"/>
          <w:marBottom w:val="101"/>
          <w:divBdr>
            <w:top w:val="none" w:sz="0" w:space="0" w:color="auto"/>
            <w:left w:val="none" w:sz="0" w:space="0" w:color="auto"/>
            <w:bottom w:val="none" w:sz="0" w:space="0" w:color="auto"/>
            <w:right w:val="none" w:sz="0" w:space="0" w:color="auto"/>
          </w:divBdr>
        </w:div>
        <w:div w:id="715082282">
          <w:marLeft w:val="0"/>
          <w:marRight w:val="0"/>
          <w:marTop w:val="0"/>
          <w:marBottom w:val="101"/>
          <w:divBdr>
            <w:top w:val="none" w:sz="0" w:space="0" w:color="auto"/>
            <w:left w:val="none" w:sz="0" w:space="0" w:color="auto"/>
            <w:bottom w:val="none" w:sz="0" w:space="0" w:color="auto"/>
            <w:right w:val="none" w:sz="0" w:space="0" w:color="auto"/>
          </w:divBdr>
        </w:div>
        <w:div w:id="975766380">
          <w:marLeft w:val="0"/>
          <w:marRight w:val="0"/>
          <w:marTop w:val="0"/>
          <w:marBottom w:val="101"/>
          <w:divBdr>
            <w:top w:val="none" w:sz="0" w:space="0" w:color="auto"/>
            <w:left w:val="none" w:sz="0" w:space="0" w:color="auto"/>
            <w:bottom w:val="none" w:sz="0" w:space="0" w:color="auto"/>
            <w:right w:val="none" w:sz="0" w:space="0" w:color="auto"/>
          </w:divBdr>
        </w:div>
        <w:div w:id="1192569782">
          <w:marLeft w:val="0"/>
          <w:marRight w:val="0"/>
          <w:marTop w:val="0"/>
          <w:marBottom w:val="101"/>
          <w:divBdr>
            <w:top w:val="none" w:sz="0" w:space="0" w:color="auto"/>
            <w:left w:val="none" w:sz="0" w:space="0" w:color="auto"/>
            <w:bottom w:val="none" w:sz="0" w:space="0" w:color="auto"/>
            <w:right w:val="none" w:sz="0" w:space="0" w:color="auto"/>
          </w:divBdr>
        </w:div>
        <w:div w:id="178736262">
          <w:marLeft w:val="0"/>
          <w:marRight w:val="0"/>
          <w:marTop w:val="0"/>
          <w:marBottom w:val="101"/>
          <w:divBdr>
            <w:top w:val="none" w:sz="0" w:space="0" w:color="auto"/>
            <w:left w:val="none" w:sz="0" w:space="0" w:color="auto"/>
            <w:bottom w:val="none" w:sz="0" w:space="0" w:color="auto"/>
            <w:right w:val="none" w:sz="0" w:space="0" w:color="auto"/>
          </w:divBdr>
        </w:div>
        <w:div w:id="1605306963">
          <w:marLeft w:val="0"/>
          <w:marRight w:val="0"/>
          <w:marTop w:val="0"/>
          <w:marBottom w:val="101"/>
          <w:divBdr>
            <w:top w:val="none" w:sz="0" w:space="0" w:color="auto"/>
            <w:left w:val="none" w:sz="0" w:space="0" w:color="auto"/>
            <w:bottom w:val="none" w:sz="0" w:space="0" w:color="auto"/>
            <w:right w:val="none" w:sz="0" w:space="0" w:color="auto"/>
          </w:divBdr>
        </w:div>
        <w:div w:id="483469462">
          <w:marLeft w:val="0"/>
          <w:marRight w:val="0"/>
          <w:marTop w:val="0"/>
          <w:marBottom w:val="101"/>
          <w:divBdr>
            <w:top w:val="none" w:sz="0" w:space="0" w:color="auto"/>
            <w:left w:val="none" w:sz="0" w:space="0" w:color="auto"/>
            <w:bottom w:val="none" w:sz="0" w:space="0" w:color="auto"/>
            <w:right w:val="none" w:sz="0" w:space="0" w:color="auto"/>
          </w:divBdr>
        </w:div>
        <w:div w:id="390076807">
          <w:marLeft w:val="0"/>
          <w:marRight w:val="0"/>
          <w:marTop w:val="0"/>
          <w:marBottom w:val="101"/>
          <w:divBdr>
            <w:top w:val="none" w:sz="0" w:space="0" w:color="auto"/>
            <w:left w:val="none" w:sz="0" w:space="0" w:color="auto"/>
            <w:bottom w:val="none" w:sz="0" w:space="0" w:color="auto"/>
            <w:right w:val="none" w:sz="0" w:space="0" w:color="auto"/>
          </w:divBdr>
        </w:div>
        <w:div w:id="1646273341">
          <w:marLeft w:val="720"/>
          <w:marRight w:val="0"/>
          <w:marTop w:val="0"/>
          <w:marBottom w:val="101"/>
          <w:divBdr>
            <w:top w:val="none" w:sz="0" w:space="0" w:color="auto"/>
            <w:left w:val="none" w:sz="0" w:space="0" w:color="auto"/>
            <w:bottom w:val="none" w:sz="0" w:space="0" w:color="auto"/>
            <w:right w:val="none" w:sz="0" w:space="0" w:color="auto"/>
          </w:divBdr>
        </w:div>
        <w:div w:id="1866168353">
          <w:marLeft w:val="720"/>
          <w:marRight w:val="0"/>
          <w:marTop w:val="0"/>
          <w:marBottom w:val="101"/>
          <w:divBdr>
            <w:top w:val="none" w:sz="0" w:space="0" w:color="auto"/>
            <w:left w:val="none" w:sz="0" w:space="0" w:color="auto"/>
            <w:bottom w:val="none" w:sz="0" w:space="0" w:color="auto"/>
            <w:right w:val="none" w:sz="0" w:space="0" w:color="auto"/>
          </w:divBdr>
        </w:div>
        <w:div w:id="822745426">
          <w:marLeft w:val="720"/>
          <w:marRight w:val="0"/>
          <w:marTop w:val="0"/>
          <w:marBottom w:val="101"/>
          <w:divBdr>
            <w:top w:val="none" w:sz="0" w:space="0" w:color="auto"/>
            <w:left w:val="none" w:sz="0" w:space="0" w:color="auto"/>
            <w:bottom w:val="none" w:sz="0" w:space="0" w:color="auto"/>
            <w:right w:val="none" w:sz="0" w:space="0" w:color="auto"/>
          </w:divBdr>
        </w:div>
        <w:div w:id="1640185812">
          <w:marLeft w:val="0"/>
          <w:marRight w:val="0"/>
          <w:marTop w:val="0"/>
          <w:marBottom w:val="101"/>
          <w:divBdr>
            <w:top w:val="none" w:sz="0" w:space="0" w:color="auto"/>
            <w:left w:val="none" w:sz="0" w:space="0" w:color="auto"/>
            <w:bottom w:val="none" w:sz="0" w:space="0" w:color="auto"/>
            <w:right w:val="none" w:sz="0" w:space="0" w:color="auto"/>
          </w:divBdr>
        </w:div>
        <w:div w:id="1068067978">
          <w:marLeft w:val="720"/>
          <w:marRight w:val="0"/>
          <w:marTop w:val="0"/>
          <w:marBottom w:val="101"/>
          <w:divBdr>
            <w:top w:val="none" w:sz="0" w:space="0" w:color="auto"/>
            <w:left w:val="none" w:sz="0" w:space="0" w:color="auto"/>
            <w:bottom w:val="none" w:sz="0" w:space="0" w:color="auto"/>
            <w:right w:val="none" w:sz="0" w:space="0" w:color="auto"/>
          </w:divBdr>
        </w:div>
        <w:div w:id="464616870">
          <w:marLeft w:val="720"/>
          <w:marRight w:val="0"/>
          <w:marTop w:val="0"/>
          <w:marBottom w:val="101"/>
          <w:divBdr>
            <w:top w:val="none" w:sz="0" w:space="0" w:color="auto"/>
            <w:left w:val="none" w:sz="0" w:space="0" w:color="auto"/>
            <w:bottom w:val="none" w:sz="0" w:space="0" w:color="auto"/>
            <w:right w:val="none" w:sz="0" w:space="0" w:color="auto"/>
          </w:divBdr>
        </w:div>
        <w:div w:id="2137092563">
          <w:marLeft w:val="720"/>
          <w:marRight w:val="0"/>
          <w:marTop w:val="0"/>
          <w:marBottom w:val="101"/>
          <w:divBdr>
            <w:top w:val="none" w:sz="0" w:space="0" w:color="auto"/>
            <w:left w:val="none" w:sz="0" w:space="0" w:color="auto"/>
            <w:bottom w:val="none" w:sz="0" w:space="0" w:color="auto"/>
            <w:right w:val="none" w:sz="0" w:space="0" w:color="auto"/>
          </w:divBdr>
        </w:div>
        <w:div w:id="1758359686">
          <w:marLeft w:val="720"/>
          <w:marRight w:val="0"/>
          <w:marTop w:val="0"/>
          <w:marBottom w:val="101"/>
          <w:divBdr>
            <w:top w:val="none" w:sz="0" w:space="0" w:color="auto"/>
            <w:left w:val="none" w:sz="0" w:space="0" w:color="auto"/>
            <w:bottom w:val="none" w:sz="0" w:space="0" w:color="auto"/>
            <w:right w:val="none" w:sz="0" w:space="0" w:color="auto"/>
          </w:divBdr>
        </w:div>
        <w:div w:id="1976598442">
          <w:marLeft w:val="720"/>
          <w:marRight w:val="0"/>
          <w:marTop w:val="0"/>
          <w:marBottom w:val="101"/>
          <w:divBdr>
            <w:top w:val="none" w:sz="0" w:space="0" w:color="auto"/>
            <w:left w:val="none" w:sz="0" w:space="0" w:color="auto"/>
            <w:bottom w:val="none" w:sz="0" w:space="0" w:color="auto"/>
            <w:right w:val="none" w:sz="0" w:space="0" w:color="auto"/>
          </w:divBdr>
        </w:div>
        <w:div w:id="1042558288">
          <w:marLeft w:val="0"/>
          <w:marRight w:val="0"/>
          <w:marTop w:val="0"/>
          <w:marBottom w:val="101"/>
          <w:divBdr>
            <w:top w:val="none" w:sz="0" w:space="0" w:color="auto"/>
            <w:left w:val="none" w:sz="0" w:space="0" w:color="auto"/>
            <w:bottom w:val="none" w:sz="0" w:space="0" w:color="auto"/>
            <w:right w:val="none" w:sz="0" w:space="0" w:color="auto"/>
          </w:divBdr>
        </w:div>
        <w:div w:id="1583562044">
          <w:marLeft w:val="0"/>
          <w:marRight w:val="0"/>
          <w:marTop w:val="0"/>
          <w:marBottom w:val="101"/>
          <w:divBdr>
            <w:top w:val="none" w:sz="0" w:space="0" w:color="auto"/>
            <w:left w:val="none" w:sz="0" w:space="0" w:color="auto"/>
            <w:bottom w:val="none" w:sz="0" w:space="0" w:color="auto"/>
            <w:right w:val="none" w:sz="0" w:space="0" w:color="auto"/>
          </w:divBdr>
        </w:div>
        <w:div w:id="1066032933">
          <w:marLeft w:val="0"/>
          <w:marRight w:val="0"/>
          <w:marTop w:val="0"/>
          <w:marBottom w:val="101"/>
          <w:divBdr>
            <w:top w:val="none" w:sz="0" w:space="0" w:color="auto"/>
            <w:left w:val="none" w:sz="0" w:space="0" w:color="auto"/>
            <w:bottom w:val="none" w:sz="0" w:space="0" w:color="auto"/>
            <w:right w:val="none" w:sz="0" w:space="0" w:color="auto"/>
          </w:divBdr>
        </w:div>
        <w:div w:id="540560701">
          <w:marLeft w:val="0"/>
          <w:marRight w:val="0"/>
          <w:marTop w:val="0"/>
          <w:marBottom w:val="101"/>
          <w:divBdr>
            <w:top w:val="none" w:sz="0" w:space="0" w:color="auto"/>
            <w:left w:val="none" w:sz="0" w:space="0" w:color="auto"/>
            <w:bottom w:val="none" w:sz="0" w:space="0" w:color="auto"/>
            <w:right w:val="none" w:sz="0" w:space="0" w:color="auto"/>
          </w:divBdr>
        </w:div>
        <w:div w:id="1064109024">
          <w:marLeft w:val="0"/>
          <w:marRight w:val="0"/>
          <w:marTop w:val="0"/>
          <w:marBottom w:val="101"/>
          <w:divBdr>
            <w:top w:val="none" w:sz="0" w:space="0" w:color="auto"/>
            <w:left w:val="none" w:sz="0" w:space="0" w:color="auto"/>
            <w:bottom w:val="none" w:sz="0" w:space="0" w:color="auto"/>
            <w:right w:val="none" w:sz="0" w:space="0" w:color="auto"/>
          </w:divBdr>
        </w:div>
        <w:div w:id="748188037">
          <w:marLeft w:val="0"/>
          <w:marRight w:val="0"/>
          <w:marTop w:val="0"/>
          <w:marBottom w:val="101"/>
          <w:divBdr>
            <w:top w:val="none" w:sz="0" w:space="0" w:color="auto"/>
            <w:left w:val="none" w:sz="0" w:space="0" w:color="auto"/>
            <w:bottom w:val="none" w:sz="0" w:space="0" w:color="auto"/>
            <w:right w:val="none" w:sz="0" w:space="0" w:color="auto"/>
          </w:divBdr>
        </w:div>
        <w:div w:id="899293196">
          <w:marLeft w:val="0"/>
          <w:marRight w:val="0"/>
          <w:marTop w:val="0"/>
          <w:marBottom w:val="101"/>
          <w:divBdr>
            <w:top w:val="none" w:sz="0" w:space="0" w:color="auto"/>
            <w:left w:val="none" w:sz="0" w:space="0" w:color="auto"/>
            <w:bottom w:val="none" w:sz="0" w:space="0" w:color="auto"/>
            <w:right w:val="none" w:sz="0" w:space="0" w:color="auto"/>
          </w:divBdr>
        </w:div>
        <w:div w:id="2122138772">
          <w:marLeft w:val="0"/>
          <w:marRight w:val="0"/>
          <w:marTop w:val="0"/>
          <w:marBottom w:val="101"/>
          <w:divBdr>
            <w:top w:val="none" w:sz="0" w:space="0" w:color="auto"/>
            <w:left w:val="none" w:sz="0" w:space="0" w:color="auto"/>
            <w:bottom w:val="none" w:sz="0" w:space="0" w:color="auto"/>
            <w:right w:val="none" w:sz="0" w:space="0" w:color="auto"/>
          </w:divBdr>
        </w:div>
        <w:div w:id="14967049">
          <w:marLeft w:val="0"/>
          <w:marRight w:val="0"/>
          <w:marTop w:val="0"/>
          <w:marBottom w:val="101"/>
          <w:divBdr>
            <w:top w:val="none" w:sz="0" w:space="0" w:color="auto"/>
            <w:left w:val="none" w:sz="0" w:space="0" w:color="auto"/>
            <w:bottom w:val="none" w:sz="0" w:space="0" w:color="auto"/>
            <w:right w:val="none" w:sz="0" w:space="0" w:color="auto"/>
          </w:divBdr>
        </w:div>
        <w:div w:id="781074104">
          <w:marLeft w:val="0"/>
          <w:marRight w:val="0"/>
          <w:marTop w:val="0"/>
          <w:marBottom w:val="101"/>
          <w:divBdr>
            <w:top w:val="none" w:sz="0" w:space="0" w:color="auto"/>
            <w:left w:val="none" w:sz="0" w:space="0" w:color="auto"/>
            <w:bottom w:val="none" w:sz="0" w:space="0" w:color="auto"/>
            <w:right w:val="none" w:sz="0" w:space="0" w:color="auto"/>
          </w:divBdr>
        </w:div>
        <w:div w:id="1159540520">
          <w:marLeft w:val="0"/>
          <w:marRight w:val="0"/>
          <w:marTop w:val="0"/>
          <w:marBottom w:val="101"/>
          <w:divBdr>
            <w:top w:val="none" w:sz="0" w:space="0" w:color="auto"/>
            <w:left w:val="none" w:sz="0" w:space="0" w:color="auto"/>
            <w:bottom w:val="none" w:sz="0" w:space="0" w:color="auto"/>
            <w:right w:val="none" w:sz="0" w:space="0" w:color="auto"/>
          </w:divBdr>
        </w:div>
        <w:div w:id="834958985">
          <w:marLeft w:val="0"/>
          <w:marRight w:val="0"/>
          <w:marTop w:val="0"/>
          <w:marBottom w:val="101"/>
          <w:divBdr>
            <w:top w:val="none" w:sz="0" w:space="0" w:color="auto"/>
            <w:left w:val="none" w:sz="0" w:space="0" w:color="auto"/>
            <w:bottom w:val="none" w:sz="0" w:space="0" w:color="auto"/>
            <w:right w:val="none" w:sz="0" w:space="0" w:color="auto"/>
          </w:divBdr>
        </w:div>
        <w:div w:id="312878714">
          <w:marLeft w:val="0"/>
          <w:marRight w:val="0"/>
          <w:marTop w:val="0"/>
          <w:marBottom w:val="101"/>
          <w:divBdr>
            <w:top w:val="none" w:sz="0" w:space="0" w:color="auto"/>
            <w:left w:val="none" w:sz="0" w:space="0" w:color="auto"/>
            <w:bottom w:val="none" w:sz="0" w:space="0" w:color="auto"/>
            <w:right w:val="none" w:sz="0" w:space="0" w:color="auto"/>
          </w:divBdr>
        </w:div>
        <w:div w:id="703217765">
          <w:marLeft w:val="0"/>
          <w:marRight w:val="0"/>
          <w:marTop w:val="0"/>
          <w:marBottom w:val="101"/>
          <w:divBdr>
            <w:top w:val="none" w:sz="0" w:space="0" w:color="auto"/>
            <w:left w:val="none" w:sz="0" w:space="0" w:color="auto"/>
            <w:bottom w:val="none" w:sz="0" w:space="0" w:color="auto"/>
            <w:right w:val="none" w:sz="0" w:space="0" w:color="auto"/>
          </w:divBdr>
        </w:div>
        <w:div w:id="2130932259">
          <w:marLeft w:val="0"/>
          <w:marRight w:val="0"/>
          <w:marTop w:val="0"/>
          <w:marBottom w:val="101"/>
          <w:divBdr>
            <w:top w:val="none" w:sz="0" w:space="0" w:color="auto"/>
            <w:left w:val="none" w:sz="0" w:space="0" w:color="auto"/>
            <w:bottom w:val="none" w:sz="0" w:space="0" w:color="auto"/>
            <w:right w:val="none" w:sz="0" w:space="0" w:color="auto"/>
          </w:divBdr>
        </w:div>
        <w:div w:id="1210994977">
          <w:marLeft w:val="0"/>
          <w:marRight w:val="0"/>
          <w:marTop w:val="0"/>
          <w:marBottom w:val="101"/>
          <w:divBdr>
            <w:top w:val="none" w:sz="0" w:space="0" w:color="auto"/>
            <w:left w:val="none" w:sz="0" w:space="0" w:color="auto"/>
            <w:bottom w:val="none" w:sz="0" w:space="0" w:color="auto"/>
            <w:right w:val="none" w:sz="0" w:space="0" w:color="auto"/>
          </w:divBdr>
        </w:div>
        <w:div w:id="142814007">
          <w:marLeft w:val="0"/>
          <w:marRight w:val="0"/>
          <w:marTop w:val="0"/>
          <w:marBottom w:val="101"/>
          <w:divBdr>
            <w:top w:val="none" w:sz="0" w:space="0" w:color="auto"/>
            <w:left w:val="none" w:sz="0" w:space="0" w:color="auto"/>
            <w:bottom w:val="none" w:sz="0" w:space="0" w:color="auto"/>
            <w:right w:val="none" w:sz="0" w:space="0" w:color="auto"/>
          </w:divBdr>
        </w:div>
        <w:div w:id="1775250175">
          <w:marLeft w:val="0"/>
          <w:marRight w:val="0"/>
          <w:marTop w:val="0"/>
          <w:marBottom w:val="101"/>
          <w:divBdr>
            <w:top w:val="none" w:sz="0" w:space="0" w:color="auto"/>
            <w:left w:val="none" w:sz="0" w:space="0" w:color="auto"/>
            <w:bottom w:val="none" w:sz="0" w:space="0" w:color="auto"/>
            <w:right w:val="none" w:sz="0" w:space="0" w:color="auto"/>
          </w:divBdr>
        </w:div>
        <w:div w:id="497044196">
          <w:marLeft w:val="0"/>
          <w:marRight w:val="0"/>
          <w:marTop w:val="0"/>
          <w:marBottom w:val="101"/>
          <w:divBdr>
            <w:top w:val="none" w:sz="0" w:space="0" w:color="auto"/>
            <w:left w:val="none" w:sz="0" w:space="0" w:color="auto"/>
            <w:bottom w:val="none" w:sz="0" w:space="0" w:color="auto"/>
            <w:right w:val="none" w:sz="0" w:space="0" w:color="auto"/>
          </w:divBdr>
        </w:div>
        <w:div w:id="858206063">
          <w:marLeft w:val="0"/>
          <w:marRight w:val="0"/>
          <w:marTop w:val="0"/>
          <w:marBottom w:val="101"/>
          <w:divBdr>
            <w:top w:val="none" w:sz="0" w:space="0" w:color="auto"/>
            <w:left w:val="none" w:sz="0" w:space="0" w:color="auto"/>
            <w:bottom w:val="none" w:sz="0" w:space="0" w:color="auto"/>
            <w:right w:val="none" w:sz="0" w:space="0" w:color="auto"/>
          </w:divBdr>
        </w:div>
        <w:div w:id="943805859">
          <w:marLeft w:val="0"/>
          <w:marRight w:val="0"/>
          <w:marTop w:val="0"/>
          <w:marBottom w:val="101"/>
          <w:divBdr>
            <w:top w:val="none" w:sz="0" w:space="0" w:color="auto"/>
            <w:left w:val="none" w:sz="0" w:space="0" w:color="auto"/>
            <w:bottom w:val="none" w:sz="0" w:space="0" w:color="auto"/>
            <w:right w:val="none" w:sz="0" w:space="0" w:color="auto"/>
          </w:divBdr>
        </w:div>
        <w:div w:id="1827473244">
          <w:marLeft w:val="0"/>
          <w:marRight w:val="0"/>
          <w:marTop w:val="0"/>
          <w:marBottom w:val="101"/>
          <w:divBdr>
            <w:top w:val="none" w:sz="0" w:space="0" w:color="auto"/>
            <w:left w:val="none" w:sz="0" w:space="0" w:color="auto"/>
            <w:bottom w:val="none" w:sz="0" w:space="0" w:color="auto"/>
            <w:right w:val="none" w:sz="0" w:space="0" w:color="auto"/>
          </w:divBdr>
        </w:div>
        <w:div w:id="1381859156">
          <w:marLeft w:val="0"/>
          <w:marRight w:val="0"/>
          <w:marTop w:val="0"/>
          <w:marBottom w:val="101"/>
          <w:divBdr>
            <w:top w:val="none" w:sz="0" w:space="0" w:color="auto"/>
            <w:left w:val="none" w:sz="0" w:space="0" w:color="auto"/>
            <w:bottom w:val="none" w:sz="0" w:space="0" w:color="auto"/>
            <w:right w:val="none" w:sz="0" w:space="0" w:color="auto"/>
          </w:divBdr>
        </w:div>
        <w:div w:id="1623531458">
          <w:marLeft w:val="0"/>
          <w:marRight w:val="0"/>
          <w:marTop w:val="0"/>
          <w:marBottom w:val="101"/>
          <w:divBdr>
            <w:top w:val="none" w:sz="0" w:space="0" w:color="auto"/>
            <w:left w:val="none" w:sz="0" w:space="0" w:color="auto"/>
            <w:bottom w:val="none" w:sz="0" w:space="0" w:color="auto"/>
            <w:right w:val="none" w:sz="0" w:space="0" w:color="auto"/>
          </w:divBdr>
        </w:div>
        <w:div w:id="1535658911">
          <w:marLeft w:val="0"/>
          <w:marRight w:val="0"/>
          <w:marTop w:val="0"/>
          <w:marBottom w:val="101"/>
          <w:divBdr>
            <w:top w:val="none" w:sz="0" w:space="0" w:color="auto"/>
            <w:left w:val="none" w:sz="0" w:space="0" w:color="auto"/>
            <w:bottom w:val="none" w:sz="0" w:space="0" w:color="auto"/>
            <w:right w:val="none" w:sz="0" w:space="0" w:color="auto"/>
          </w:divBdr>
        </w:div>
        <w:div w:id="978270104">
          <w:marLeft w:val="0"/>
          <w:marRight w:val="0"/>
          <w:marTop w:val="0"/>
          <w:marBottom w:val="101"/>
          <w:divBdr>
            <w:top w:val="none" w:sz="0" w:space="0" w:color="auto"/>
            <w:left w:val="none" w:sz="0" w:space="0" w:color="auto"/>
            <w:bottom w:val="none" w:sz="0" w:space="0" w:color="auto"/>
            <w:right w:val="none" w:sz="0" w:space="0" w:color="auto"/>
          </w:divBdr>
        </w:div>
        <w:div w:id="1530222233">
          <w:marLeft w:val="0"/>
          <w:marRight w:val="0"/>
          <w:marTop w:val="0"/>
          <w:marBottom w:val="101"/>
          <w:divBdr>
            <w:top w:val="none" w:sz="0" w:space="0" w:color="auto"/>
            <w:left w:val="none" w:sz="0" w:space="0" w:color="auto"/>
            <w:bottom w:val="none" w:sz="0" w:space="0" w:color="auto"/>
            <w:right w:val="none" w:sz="0" w:space="0" w:color="auto"/>
          </w:divBdr>
        </w:div>
        <w:div w:id="1278759964">
          <w:marLeft w:val="0"/>
          <w:marRight w:val="0"/>
          <w:marTop w:val="0"/>
          <w:marBottom w:val="101"/>
          <w:divBdr>
            <w:top w:val="none" w:sz="0" w:space="0" w:color="auto"/>
            <w:left w:val="none" w:sz="0" w:space="0" w:color="auto"/>
            <w:bottom w:val="none" w:sz="0" w:space="0" w:color="auto"/>
            <w:right w:val="none" w:sz="0" w:space="0" w:color="auto"/>
          </w:divBdr>
        </w:div>
        <w:div w:id="1692687636">
          <w:marLeft w:val="0"/>
          <w:marRight w:val="0"/>
          <w:marTop w:val="0"/>
          <w:marBottom w:val="101"/>
          <w:divBdr>
            <w:top w:val="none" w:sz="0" w:space="0" w:color="auto"/>
            <w:left w:val="none" w:sz="0" w:space="0" w:color="auto"/>
            <w:bottom w:val="none" w:sz="0" w:space="0" w:color="auto"/>
            <w:right w:val="none" w:sz="0" w:space="0" w:color="auto"/>
          </w:divBdr>
        </w:div>
        <w:div w:id="2038196949">
          <w:marLeft w:val="0"/>
          <w:marRight w:val="0"/>
          <w:marTop w:val="0"/>
          <w:marBottom w:val="101"/>
          <w:divBdr>
            <w:top w:val="none" w:sz="0" w:space="0" w:color="auto"/>
            <w:left w:val="none" w:sz="0" w:space="0" w:color="auto"/>
            <w:bottom w:val="none" w:sz="0" w:space="0" w:color="auto"/>
            <w:right w:val="none" w:sz="0" w:space="0" w:color="auto"/>
          </w:divBdr>
        </w:div>
        <w:div w:id="512763051">
          <w:marLeft w:val="0"/>
          <w:marRight w:val="0"/>
          <w:marTop w:val="0"/>
          <w:marBottom w:val="101"/>
          <w:divBdr>
            <w:top w:val="none" w:sz="0" w:space="0" w:color="auto"/>
            <w:left w:val="none" w:sz="0" w:space="0" w:color="auto"/>
            <w:bottom w:val="none" w:sz="0" w:space="0" w:color="auto"/>
            <w:right w:val="none" w:sz="0" w:space="0" w:color="auto"/>
          </w:divBdr>
        </w:div>
        <w:div w:id="1447385619">
          <w:marLeft w:val="0"/>
          <w:marRight w:val="0"/>
          <w:marTop w:val="0"/>
          <w:marBottom w:val="101"/>
          <w:divBdr>
            <w:top w:val="none" w:sz="0" w:space="0" w:color="auto"/>
            <w:left w:val="none" w:sz="0" w:space="0" w:color="auto"/>
            <w:bottom w:val="none" w:sz="0" w:space="0" w:color="auto"/>
            <w:right w:val="none" w:sz="0" w:space="0" w:color="auto"/>
          </w:divBdr>
        </w:div>
        <w:div w:id="937059189">
          <w:marLeft w:val="0"/>
          <w:marRight w:val="0"/>
          <w:marTop w:val="0"/>
          <w:marBottom w:val="101"/>
          <w:divBdr>
            <w:top w:val="none" w:sz="0" w:space="0" w:color="auto"/>
            <w:left w:val="none" w:sz="0" w:space="0" w:color="auto"/>
            <w:bottom w:val="none" w:sz="0" w:space="0" w:color="auto"/>
            <w:right w:val="none" w:sz="0" w:space="0" w:color="auto"/>
          </w:divBdr>
        </w:div>
        <w:div w:id="566573876">
          <w:marLeft w:val="0"/>
          <w:marRight w:val="0"/>
          <w:marTop w:val="0"/>
          <w:marBottom w:val="101"/>
          <w:divBdr>
            <w:top w:val="none" w:sz="0" w:space="0" w:color="auto"/>
            <w:left w:val="none" w:sz="0" w:space="0" w:color="auto"/>
            <w:bottom w:val="none" w:sz="0" w:space="0" w:color="auto"/>
            <w:right w:val="none" w:sz="0" w:space="0" w:color="auto"/>
          </w:divBdr>
        </w:div>
        <w:div w:id="1259944550">
          <w:marLeft w:val="0"/>
          <w:marRight w:val="0"/>
          <w:marTop w:val="0"/>
          <w:marBottom w:val="101"/>
          <w:divBdr>
            <w:top w:val="none" w:sz="0" w:space="0" w:color="auto"/>
            <w:left w:val="none" w:sz="0" w:space="0" w:color="auto"/>
            <w:bottom w:val="none" w:sz="0" w:space="0" w:color="auto"/>
            <w:right w:val="none" w:sz="0" w:space="0" w:color="auto"/>
          </w:divBdr>
        </w:div>
        <w:div w:id="1820152938">
          <w:marLeft w:val="0"/>
          <w:marRight w:val="0"/>
          <w:marTop w:val="0"/>
          <w:marBottom w:val="101"/>
          <w:divBdr>
            <w:top w:val="none" w:sz="0" w:space="0" w:color="auto"/>
            <w:left w:val="none" w:sz="0" w:space="0" w:color="auto"/>
            <w:bottom w:val="none" w:sz="0" w:space="0" w:color="auto"/>
            <w:right w:val="none" w:sz="0" w:space="0" w:color="auto"/>
          </w:divBdr>
        </w:div>
        <w:div w:id="2122794026">
          <w:marLeft w:val="0"/>
          <w:marRight w:val="0"/>
          <w:marTop w:val="0"/>
          <w:marBottom w:val="101"/>
          <w:divBdr>
            <w:top w:val="none" w:sz="0" w:space="0" w:color="auto"/>
            <w:left w:val="none" w:sz="0" w:space="0" w:color="auto"/>
            <w:bottom w:val="none" w:sz="0" w:space="0" w:color="auto"/>
            <w:right w:val="none" w:sz="0" w:space="0" w:color="auto"/>
          </w:divBdr>
        </w:div>
        <w:div w:id="236987406">
          <w:marLeft w:val="0"/>
          <w:marRight w:val="0"/>
          <w:marTop w:val="0"/>
          <w:marBottom w:val="101"/>
          <w:divBdr>
            <w:top w:val="none" w:sz="0" w:space="0" w:color="auto"/>
            <w:left w:val="none" w:sz="0" w:space="0" w:color="auto"/>
            <w:bottom w:val="none" w:sz="0" w:space="0" w:color="auto"/>
            <w:right w:val="none" w:sz="0" w:space="0" w:color="auto"/>
          </w:divBdr>
        </w:div>
        <w:div w:id="1352146025">
          <w:marLeft w:val="0"/>
          <w:marRight w:val="0"/>
          <w:marTop w:val="0"/>
          <w:marBottom w:val="101"/>
          <w:divBdr>
            <w:top w:val="none" w:sz="0" w:space="0" w:color="auto"/>
            <w:left w:val="none" w:sz="0" w:space="0" w:color="auto"/>
            <w:bottom w:val="none" w:sz="0" w:space="0" w:color="auto"/>
            <w:right w:val="none" w:sz="0" w:space="0" w:color="auto"/>
          </w:divBdr>
        </w:div>
        <w:div w:id="1999650986">
          <w:marLeft w:val="0"/>
          <w:marRight w:val="0"/>
          <w:marTop w:val="0"/>
          <w:marBottom w:val="101"/>
          <w:divBdr>
            <w:top w:val="none" w:sz="0" w:space="0" w:color="auto"/>
            <w:left w:val="none" w:sz="0" w:space="0" w:color="auto"/>
            <w:bottom w:val="none" w:sz="0" w:space="0" w:color="auto"/>
            <w:right w:val="none" w:sz="0" w:space="0" w:color="auto"/>
          </w:divBdr>
        </w:div>
        <w:div w:id="1583754534">
          <w:marLeft w:val="0"/>
          <w:marRight w:val="0"/>
          <w:marTop w:val="0"/>
          <w:marBottom w:val="101"/>
          <w:divBdr>
            <w:top w:val="none" w:sz="0" w:space="0" w:color="auto"/>
            <w:left w:val="none" w:sz="0" w:space="0" w:color="auto"/>
            <w:bottom w:val="none" w:sz="0" w:space="0" w:color="auto"/>
            <w:right w:val="none" w:sz="0" w:space="0" w:color="auto"/>
          </w:divBdr>
        </w:div>
        <w:div w:id="453449239">
          <w:marLeft w:val="0"/>
          <w:marRight w:val="0"/>
          <w:marTop w:val="0"/>
          <w:marBottom w:val="101"/>
          <w:divBdr>
            <w:top w:val="none" w:sz="0" w:space="0" w:color="auto"/>
            <w:left w:val="none" w:sz="0" w:space="0" w:color="auto"/>
            <w:bottom w:val="none" w:sz="0" w:space="0" w:color="auto"/>
            <w:right w:val="none" w:sz="0" w:space="0" w:color="auto"/>
          </w:divBdr>
        </w:div>
        <w:div w:id="1955821795">
          <w:marLeft w:val="0"/>
          <w:marRight w:val="0"/>
          <w:marTop w:val="0"/>
          <w:marBottom w:val="101"/>
          <w:divBdr>
            <w:top w:val="none" w:sz="0" w:space="0" w:color="auto"/>
            <w:left w:val="none" w:sz="0" w:space="0" w:color="auto"/>
            <w:bottom w:val="none" w:sz="0" w:space="0" w:color="auto"/>
            <w:right w:val="none" w:sz="0" w:space="0" w:color="auto"/>
          </w:divBdr>
        </w:div>
        <w:div w:id="1115711178">
          <w:marLeft w:val="0"/>
          <w:marRight w:val="0"/>
          <w:marTop w:val="0"/>
          <w:marBottom w:val="101"/>
          <w:divBdr>
            <w:top w:val="none" w:sz="0" w:space="0" w:color="auto"/>
            <w:left w:val="none" w:sz="0" w:space="0" w:color="auto"/>
            <w:bottom w:val="none" w:sz="0" w:space="0" w:color="auto"/>
            <w:right w:val="none" w:sz="0" w:space="0" w:color="auto"/>
          </w:divBdr>
        </w:div>
        <w:div w:id="45616670">
          <w:marLeft w:val="0"/>
          <w:marRight w:val="0"/>
          <w:marTop w:val="0"/>
          <w:marBottom w:val="101"/>
          <w:divBdr>
            <w:top w:val="none" w:sz="0" w:space="0" w:color="auto"/>
            <w:left w:val="none" w:sz="0" w:space="0" w:color="auto"/>
            <w:bottom w:val="none" w:sz="0" w:space="0" w:color="auto"/>
            <w:right w:val="none" w:sz="0" w:space="0" w:color="auto"/>
          </w:divBdr>
        </w:div>
        <w:div w:id="755831318">
          <w:marLeft w:val="0"/>
          <w:marRight w:val="0"/>
          <w:marTop w:val="0"/>
          <w:marBottom w:val="101"/>
          <w:divBdr>
            <w:top w:val="none" w:sz="0" w:space="0" w:color="auto"/>
            <w:left w:val="none" w:sz="0" w:space="0" w:color="auto"/>
            <w:bottom w:val="none" w:sz="0" w:space="0" w:color="auto"/>
            <w:right w:val="none" w:sz="0" w:space="0" w:color="auto"/>
          </w:divBdr>
        </w:div>
        <w:div w:id="1457337325">
          <w:marLeft w:val="0"/>
          <w:marRight w:val="0"/>
          <w:marTop w:val="0"/>
          <w:marBottom w:val="101"/>
          <w:divBdr>
            <w:top w:val="none" w:sz="0" w:space="0" w:color="auto"/>
            <w:left w:val="none" w:sz="0" w:space="0" w:color="auto"/>
            <w:bottom w:val="none" w:sz="0" w:space="0" w:color="auto"/>
            <w:right w:val="none" w:sz="0" w:space="0" w:color="auto"/>
          </w:divBdr>
        </w:div>
        <w:div w:id="805701992">
          <w:marLeft w:val="0"/>
          <w:marRight w:val="0"/>
          <w:marTop w:val="0"/>
          <w:marBottom w:val="101"/>
          <w:divBdr>
            <w:top w:val="none" w:sz="0" w:space="0" w:color="auto"/>
            <w:left w:val="none" w:sz="0" w:space="0" w:color="auto"/>
            <w:bottom w:val="none" w:sz="0" w:space="0" w:color="auto"/>
            <w:right w:val="none" w:sz="0" w:space="0" w:color="auto"/>
          </w:divBdr>
        </w:div>
        <w:div w:id="1789617573">
          <w:marLeft w:val="0"/>
          <w:marRight w:val="0"/>
          <w:marTop w:val="0"/>
          <w:marBottom w:val="101"/>
          <w:divBdr>
            <w:top w:val="none" w:sz="0" w:space="0" w:color="auto"/>
            <w:left w:val="none" w:sz="0" w:space="0" w:color="auto"/>
            <w:bottom w:val="none" w:sz="0" w:space="0" w:color="auto"/>
            <w:right w:val="none" w:sz="0" w:space="0" w:color="auto"/>
          </w:divBdr>
        </w:div>
        <w:div w:id="59716986">
          <w:marLeft w:val="0"/>
          <w:marRight w:val="0"/>
          <w:marTop w:val="0"/>
          <w:marBottom w:val="101"/>
          <w:divBdr>
            <w:top w:val="none" w:sz="0" w:space="0" w:color="auto"/>
            <w:left w:val="none" w:sz="0" w:space="0" w:color="auto"/>
            <w:bottom w:val="none" w:sz="0" w:space="0" w:color="auto"/>
            <w:right w:val="none" w:sz="0" w:space="0" w:color="auto"/>
          </w:divBdr>
        </w:div>
        <w:div w:id="572665015">
          <w:marLeft w:val="0"/>
          <w:marRight w:val="0"/>
          <w:marTop w:val="0"/>
          <w:marBottom w:val="101"/>
          <w:divBdr>
            <w:top w:val="none" w:sz="0" w:space="0" w:color="auto"/>
            <w:left w:val="none" w:sz="0" w:space="0" w:color="auto"/>
            <w:bottom w:val="none" w:sz="0" w:space="0" w:color="auto"/>
            <w:right w:val="none" w:sz="0" w:space="0" w:color="auto"/>
          </w:divBdr>
        </w:div>
        <w:div w:id="26684406">
          <w:marLeft w:val="0"/>
          <w:marRight w:val="0"/>
          <w:marTop w:val="0"/>
          <w:marBottom w:val="101"/>
          <w:divBdr>
            <w:top w:val="none" w:sz="0" w:space="0" w:color="auto"/>
            <w:left w:val="none" w:sz="0" w:space="0" w:color="auto"/>
            <w:bottom w:val="none" w:sz="0" w:space="0" w:color="auto"/>
            <w:right w:val="none" w:sz="0" w:space="0" w:color="auto"/>
          </w:divBdr>
        </w:div>
        <w:div w:id="441271595">
          <w:marLeft w:val="0"/>
          <w:marRight w:val="0"/>
          <w:marTop w:val="0"/>
          <w:marBottom w:val="101"/>
          <w:divBdr>
            <w:top w:val="none" w:sz="0" w:space="0" w:color="auto"/>
            <w:left w:val="none" w:sz="0" w:space="0" w:color="auto"/>
            <w:bottom w:val="none" w:sz="0" w:space="0" w:color="auto"/>
            <w:right w:val="none" w:sz="0" w:space="0" w:color="auto"/>
          </w:divBdr>
        </w:div>
        <w:div w:id="528179534">
          <w:marLeft w:val="0"/>
          <w:marRight w:val="0"/>
          <w:marTop w:val="0"/>
          <w:marBottom w:val="101"/>
          <w:divBdr>
            <w:top w:val="none" w:sz="0" w:space="0" w:color="auto"/>
            <w:left w:val="none" w:sz="0" w:space="0" w:color="auto"/>
            <w:bottom w:val="none" w:sz="0" w:space="0" w:color="auto"/>
            <w:right w:val="none" w:sz="0" w:space="0" w:color="auto"/>
          </w:divBdr>
        </w:div>
        <w:div w:id="535965409">
          <w:marLeft w:val="0"/>
          <w:marRight w:val="0"/>
          <w:marTop w:val="0"/>
          <w:marBottom w:val="101"/>
          <w:divBdr>
            <w:top w:val="none" w:sz="0" w:space="0" w:color="auto"/>
            <w:left w:val="none" w:sz="0" w:space="0" w:color="auto"/>
            <w:bottom w:val="none" w:sz="0" w:space="0" w:color="auto"/>
            <w:right w:val="none" w:sz="0" w:space="0" w:color="auto"/>
          </w:divBdr>
        </w:div>
        <w:div w:id="2007904481">
          <w:marLeft w:val="0"/>
          <w:marRight w:val="0"/>
          <w:marTop w:val="0"/>
          <w:marBottom w:val="101"/>
          <w:divBdr>
            <w:top w:val="none" w:sz="0" w:space="0" w:color="auto"/>
            <w:left w:val="none" w:sz="0" w:space="0" w:color="auto"/>
            <w:bottom w:val="none" w:sz="0" w:space="0" w:color="auto"/>
            <w:right w:val="none" w:sz="0" w:space="0" w:color="auto"/>
          </w:divBdr>
        </w:div>
        <w:div w:id="1120681413">
          <w:marLeft w:val="0"/>
          <w:marRight w:val="0"/>
          <w:marTop w:val="0"/>
          <w:marBottom w:val="101"/>
          <w:divBdr>
            <w:top w:val="none" w:sz="0" w:space="0" w:color="auto"/>
            <w:left w:val="none" w:sz="0" w:space="0" w:color="auto"/>
            <w:bottom w:val="none" w:sz="0" w:space="0" w:color="auto"/>
            <w:right w:val="none" w:sz="0" w:space="0" w:color="auto"/>
          </w:divBdr>
        </w:div>
        <w:div w:id="1005748102">
          <w:marLeft w:val="0"/>
          <w:marRight w:val="0"/>
          <w:marTop w:val="0"/>
          <w:marBottom w:val="101"/>
          <w:divBdr>
            <w:top w:val="none" w:sz="0" w:space="0" w:color="auto"/>
            <w:left w:val="none" w:sz="0" w:space="0" w:color="auto"/>
            <w:bottom w:val="none" w:sz="0" w:space="0" w:color="auto"/>
            <w:right w:val="none" w:sz="0" w:space="0" w:color="auto"/>
          </w:divBdr>
        </w:div>
        <w:div w:id="1784811180">
          <w:marLeft w:val="0"/>
          <w:marRight w:val="0"/>
          <w:marTop w:val="0"/>
          <w:marBottom w:val="101"/>
          <w:divBdr>
            <w:top w:val="none" w:sz="0" w:space="0" w:color="auto"/>
            <w:left w:val="none" w:sz="0" w:space="0" w:color="auto"/>
            <w:bottom w:val="none" w:sz="0" w:space="0" w:color="auto"/>
            <w:right w:val="none" w:sz="0" w:space="0" w:color="auto"/>
          </w:divBdr>
        </w:div>
        <w:div w:id="1838884963">
          <w:marLeft w:val="0"/>
          <w:marRight w:val="0"/>
          <w:marTop w:val="0"/>
          <w:marBottom w:val="101"/>
          <w:divBdr>
            <w:top w:val="none" w:sz="0" w:space="0" w:color="auto"/>
            <w:left w:val="none" w:sz="0" w:space="0" w:color="auto"/>
            <w:bottom w:val="none" w:sz="0" w:space="0" w:color="auto"/>
            <w:right w:val="none" w:sz="0" w:space="0" w:color="auto"/>
          </w:divBdr>
        </w:div>
        <w:div w:id="1777552411">
          <w:marLeft w:val="0"/>
          <w:marRight w:val="0"/>
          <w:marTop w:val="0"/>
          <w:marBottom w:val="101"/>
          <w:divBdr>
            <w:top w:val="none" w:sz="0" w:space="0" w:color="auto"/>
            <w:left w:val="none" w:sz="0" w:space="0" w:color="auto"/>
            <w:bottom w:val="none" w:sz="0" w:space="0" w:color="auto"/>
            <w:right w:val="none" w:sz="0" w:space="0" w:color="auto"/>
          </w:divBdr>
        </w:div>
        <w:div w:id="1126241711">
          <w:marLeft w:val="0"/>
          <w:marRight w:val="0"/>
          <w:marTop w:val="0"/>
          <w:marBottom w:val="101"/>
          <w:divBdr>
            <w:top w:val="none" w:sz="0" w:space="0" w:color="auto"/>
            <w:left w:val="none" w:sz="0" w:space="0" w:color="auto"/>
            <w:bottom w:val="none" w:sz="0" w:space="0" w:color="auto"/>
            <w:right w:val="none" w:sz="0" w:space="0" w:color="auto"/>
          </w:divBdr>
        </w:div>
        <w:div w:id="1835414551">
          <w:marLeft w:val="0"/>
          <w:marRight w:val="0"/>
          <w:marTop w:val="0"/>
          <w:marBottom w:val="101"/>
          <w:divBdr>
            <w:top w:val="none" w:sz="0" w:space="0" w:color="auto"/>
            <w:left w:val="none" w:sz="0" w:space="0" w:color="auto"/>
            <w:bottom w:val="none" w:sz="0" w:space="0" w:color="auto"/>
            <w:right w:val="none" w:sz="0" w:space="0" w:color="auto"/>
          </w:divBdr>
        </w:div>
        <w:div w:id="2118257166">
          <w:marLeft w:val="0"/>
          <w:marRight w:val="0"/>
          <w:marTop w:val="0"/>
          <w:marBottom w:val="101"/>
          <w:divBdr>
            <w:top w:val="none" w:sz="0" w:space="0" w:color="auto"/>
            <w:left w:val="none" w:sz="0" w:space="0" w:color="auto"/>
            <w:bottom w:val="none" w:sz="0" w:space="0" w:color="auto"/>
            <w:right w:val="none" w:sz="0" w:space="0" w:color="auto"/>
          </w:divBdr>
        </w:div>
        <w:div w:id="1433937376">
          <w:marLeft w:val="0"/>
          <w:marRight w:val="0"/>
          <w:marTop w:val="0"/>
          <w:marBottom w:val="101"/>
          <w:divBdr>
            <w:top w:val="none" w:sz="0" w:space="0" w:color="auto"/>
            <w:left w:val="none" w:sz="0" w:space="0" w:color="auto"/>
            <w:bottom w:val="none" w:sz="0" w:space="0" w:color="auto"/>
            <w:right w:val="none" w:sz="0" w:space="0" w:color="auto"/>
          </w:divBdr>
        </w:div>
        <w:div w:id="608247197">
          <w:marLeft w:val="0"/>
          <w:marRight w:val="0"/>
          <w:marTop w:val="0"/>
          <w:marBottom w:val="101"/>
          <w:divBdr>
            <w:top w:val="none" w:sz="0" w:space="0" w:color="auto"/>
            <w:left w:val="none" w:sz="0" w:space="0" w:color="auto"/>
            <w:bottom w:val="none" w:sz="0" w:space="0" w:color="auto"/>
            <w:right w:val="none" w:sz="0" w:space="0" w:color="auto"/>
          </w:divBdr>
        </w:div>
        <w:div w:id="478810072">
          <w:marLeft w:val="0"/>
          <w:marRight w:val="0"/>
          <w:marTop w:val="0"/>
          <w:marBottom w:val="101"/>
          <w:divBdr>
            <w:top w:val="none" w:sz="0" w:space="0" w:color="auto"/>
            <w:left w:val="none" w:sz="0" w:space="0" w:color="auto"/>
            <w:bottom w:val="none" w:sz="0" w:space="0" w:color="auto"/>
            <w:right w:val="none" w:sz="0" w:space="0" w:color="auto"/>
          </w:divBdr>
        </w:div>
        <w:div w:id="1833447301">
          <w:marLeft w:val="0"/>
          <w:marRight w:val="0"/>
          <w:marTop w:val="0"/>
          <w:marBottom w:val="101"/>
          <w:divBdr>
            <w:top w:val="none" w:sz="0" w:space="0" w:color="auto"/>
            <w:left w:val="none" w:sz="0" w:space="0" w:color="auto"/>
            <w:bottom w:val="none" w:sz="0" w:space="0" w:color="auto"/>
            <w:right w:val="none" w:sz="0" w:space="0" w:color="auto"/>
          </w:divBdr>
        </w:div>
        <w:div w:id="202524313">
          <w:marLeft w:val="0"/>
          <w:marRight w:val="0"/>
          <w:marTop w:val="0"/>
          <w:marBottom w:val="101"/>
          <w:divBdr>
            <w:top w:val="none" w:sz="0" w:space="0" w:color="auto"/>
            <w:left w:val="none" w:sz="0" w:space="0" w:color="auto"/>
            <w:bottom w:val="none" w:sz="0" w:space="0" w:color="auto"/>
            <w:right w:val="none" w:sz="0" w:space="0" w:color="auto"/>
          </w:divBdr>
        </w:div>
        <w:div w:id="1771657005">
          <w:marLeft w:val="0"/>
          <w:marRight w:val="0"/>
          <w:marTop w:val="0"/>
          <w:marBottom w:val="101"/>
          <w:divBdr>
            <w:top w:val="none" w:sz="0" w:space="0" w:color="auto"/>
            <w:left w:val="none" w:sz="0" w:space="0" w:color="auto"/>
            <w:bottom w:val="none" w:sz="0" w:space="0" w:color="auto"/>
            <w:right w:val="none" w:sz="0" w:space="0" w:color="auto"/>
          </w:divBdr>
        </w:div>
        <w:div w:id="217323499">
          <w:marLeft w:val="0"/>
          <w:marRight w:val="0"/>
          <w:marTop w:val="0"/>
          <w:marBottom w:val="101"/>
          <w:divBdr>
            <w:top w:val="none" w:sz="0" w:space="0" w:color="auto"/>
            <w:left w:val="none" w:sz="0" w:space="0" w:color="auto"/>
            <w:bottom w:val="none" w:sz="0" w:space="0" w:color="auto"/>
            <w:right w:val="none" w:sz="0" w:space="0" w:color="auto"/>
          </w:divBdr>
        </w:div>
        <w:div w:id="296302179">
          <w:marLeft w:val="0"/>
          <w:marRight w:val="0"/>
          <w:marTop w:val="0"/>
          <w:marBottom w:val="101"/>
          <w:divBdr>
            <w:top w:val="none" w:sz="0" w:space="0" w:color="auto"/>
            <w:left w:val="none" w:sz="0" w:space="0" w:color="auto"/>
            <w:bottom w:val="none" w:sz="0" w:space="0" w:color="auto"/>
            <w:right w:val="none" w:sz="0" w:space="0" w:color="auto"/>
          </w:divBdr>
        </w:div>
        <w:div w:id="122887101">
          <w:marLeft w:val="0"/>
          <w:marRight w:val="0"/>
          <w:marTop w:val="0"/>
          <w:marBottom w:val="101"/>
          <w:divBdr>
            <w:top w:val="none" w:sz="0" w:space="0" w:color="auto"/>
            <w:left w:val="none" w:sz="0" w:space="0" w:color="auto"/>
            <w:bottom w:val="none" w:sz="0" w:space="0" w:color="auto"/>
            <w:right w:val="none" w:sz="0" w:space="0" w:color="auto"/>
          </w:divBdr>
        </w:div>
        <w:div w:id="599340666">
          <w:marLeft w:val="0"/>
          <w:marRight w:val="0"/>
          <w:marTop w:val="0"/>
          <w:marBottom w:val="101"/>
          <w:divBdr>
            <w:top w:val="none" w:sz="0" w:space="0" w:color="auto"/>
            <w:left w:val="none" w:sz="0" w:space="0" w:color="auto"/>
            <w:bottom w:val="none" w:sz="0" w:space="0" w:color="auto"/>
            <w:right w:val="none" w:sz="0" w:space="0" w:color="auto"/>
          </w:divBdr>
        </w:div>
        <w:div w:id="94062672">
          <w:marLeft w:val="0"/>
          <w:marRight w:val="0"/>
          <w:marTop w:val="0"/>
          <w:marBottom w:val="101"/>
          <w:divBdr>
            <w:top w:val="none" w:sz="0" w:space="0" w:color="auto"/>
            <w:left w:val="none" w:sz="0" w:space="0" w:color="auto"/>
            <w:bottom w:val="none" w:sz="0" w:space="0" w:color="auto"/>
            <w:right w:val="none" w:sz="0" w:space="0" w:color="auto"/>
          </w:divBdr>
        </w:div>
        <w:div w:id="1144078802">
          <w:marLeft w:val="0"/>
          <w:marRight w:val="0"/>
          <w:marTop w:val="0"/>
          <w:marBottom w:val="101"/>
          <w:divBdr>
            <w:top w:val="none" w:sz="0" w:space="0" w:color="auto"/>
            <w:left w:val="none" w:sz="0" w:space="0" w:color="auto"/>
            <w:bottom w:val="none" w:sz="0" w:space="0" w:color="auto"/>
            <w:right w:val="none" w:sz="0" w:space="0" w:color="auto"/>
          </w:divBdr>
        </w:div>
        <w:div w:id="946355390">
          <w:marLeft w:val="0"/>
          <w:marRight w:val="0"/>
          <w:marTop w:val="0"/>
          <w:marBottom w:val="101"/>
          <w:divBdr>
            <w:top w:val="none" w:sz="0" w:space="0" w:color="auto"/>
            <w:left w:val="none" w:sz="0" w:space="0" w:color="auto"/>
            <w:bottom w:val="none" w:sz="0" w:space="0" w:color="auto"/>
            <w:right w:val="none" w:sz="0" w:space="0" w:color="auto"/>
          </w:divBdr>
        </w:div>
        <w:div w:id="1352561303">
          <w:marLeft w:val="0"/>
          <w:marRight w:val="0"/>
          <w:marTop w:val="0"/>
          <w:marBottom w:val="101"/>
          <w:divBdr>
            <w:top w:val="none" w:sz="0" w:space="0" w:color="auto"/>
            <w:left w:val="none" w:sz="0" w:space="0" w:color="auto"/>
            <w:bottom w:val="none" w:sz="0" w:space="0" w:color="auto"/>
            <w:right w:val="none" w:sz="0" w:space="0" w:color="auto"/>
          </w:divBdr>
        </w:div>
        <w:div w:id="925655509">
          <w:marLeft w:val="0"/>
          <w:marRight w:val="0"/>
          <w:marTop w:val="0"/>
          <w:marBottom w:val="101"/>
          <w:divBdr>
            <w:top w:val="none" w:sz="0" w:space="0" w:color="auto"/>
            <w:left w:val="none" w:sz="0" w:space="0" w:color="auto"/>
            <w:bottom w:val="none" w:sz="0" w:space="0" w:color="auto"/>
            <w:right w:val="none" w:sz="0" w:space="0" w:color="auto"/>
          </w:divBdr>
        </w:div>
        <w:div w:id="1378042025">
          <w:marLeft w:val="0"/>
          <w:marRight w:val="0"/>
          <w:marTop w:val="0"/>
          <w:marBottom w:val="101"/>
          <w:divBdr>
            <w:top w:val="none" w:sz="0" w:space="0" w:color="auto"/>
            <w:left w:val="none" w:sz="0" w:space="0" w:color="auto"/>
            <w:bottom w:val="none" w:sz="0" w:space="0" w:color="auto"/>
            <w:right w:val="none" w:sz="0" w:space="0" w:color="auto"/>
          </w:divBdr>
        </w:div>
        <w:div w:id="821385122">
          <w:marLeft w:val="0"/>
          <w:marRight w:val="0"/>
          <w:marTop w:val="0"/>
          <w:marBottom w:val="101"/>
          <w:divBdr>
            <w:top w:val="none" w:sz="0" w:space="0" w:color="auto"/>
            <w:left w:val="none" w:sz="0" w:space="0" w:color="auto"/>
            <w:bottom w:val="none" w:sz="0" w:space="0" w:color="auto"/>
            <w:right w:val="none" w:sz="0" w:space="0" w:color="auto"/>
          </w:divBdr>
        </w:div>
        <w:div w:id="1903715832">
          <w:marLeft w:val="0"/>
          <w:marRight w:val="0"/>
          <w:marTop w:val="0"/>
          <w:marBottom w:val="101"/>
          <w:divBdr>
            <w:top w:val="none" w:sz="0" w:space="0" w:color="auto"/>
            <w:left w:val="none" w:sz="0" w:space="0" w:color="auto"/>
            <w:bottom w:val="none" w:sz="0" w:space="0" w:color="auto"/>
            <w:right w:val="none" w:sz="0" w:space="0" w:color="auto"/>
          </w:divBdr>
        </w:div>
        <w:div w:id="2137942723">
          <w:marLeft w:val="0"/>
          <w:marRight w:val="0"/>
          <w:marTop w:val="0"/>
          <w:marBottom w:val="101"/>
          <w:divBdr>
            <w:top w:val="none" w:sz="0" w:space="0" w:color="auto"/>
            <w:left w:val="none" w:sz="0" w:space="0" w:color="auto"/>
            <w:bottom w:val="none" w:sz="0" w:space="0" w:color="auto"/>
            <w:right w:val="none" w:sz="0" w:space="0" w:color="auto"/>
          </w:divBdr>
        </w:div>
        <w:div w:id="1427265768">
          <w:marLeft w:val="0"/>
          <w:marRight w:val="0"/>
          <w:marTop w:val="0"/>
          <w:marBottom w:val="101"/>
          <w:divBdr>
            <w:top w:val="none" w:sz="0" w:space="0" w:color="auto"/>
            <w:left w:val="none" w:sz="0" w:space="0" w:color="auto"/>
            <w:bottom w:val="none" w:sz="0" w:space="0" w:color="auto"/>
            <w:right w:val="none" w:sz="0" w:space="0" w:color="auto"/>
          </w:divBdr>
        </w:div>
        <w:div w:id="1573273491">
          <w:marLeft w:val="0"/>
          <w:marRight w:val="0"/>
          <w:marTop w:val="0"/>
          <w:marBottom w:val="101"/>
          <w:divBdr>
            <w:top w:val="none" w:sz="0" w:space="0" w:color="auto"/>
            <w:left w:val="none" w:sz="0" w:space="0" w:color="auto"/>
            <w:bottom w:val="none" w:sz="0" w:space="0" w:color="auto"/>
            <w:right w:val="none" w:sz="0" w:space="0" w:color="auto"/>
          </w:divBdr>
        </w:div>
        <w:div w:id="997733949">
          <w:marLeft w:val="0"/>
          <w:marRight w:val="0"/>
          <w:marTop w:val="0"/>
          <w:marBottom w:val="101"/>
          <w:divBdr>
            <w:top w:val="none" w:sz="0" w:space="0" w:color="auto"/>
            <w:left w:val="none" w:sz="0" w:space="0" w:color="auto"/>
            <w:bottom w:val="none" w:sz="0" w:space="0" w:color="auto"/>
            <w:right w:val="none" w:sz="0" w:space="0" w:color="auto"/>
          </w:divBdr>
        </w:div>
        <w:div w:id="1022434255">
          <w:marLeft w:val="0"/>
          <w:marRight w:val="0"/>
          <w:marTop w:val="0"/>
          <w:marBottom w:val="101"/>
          <w:divBdr>
            <w:top w:val="none" w:sz="0" w:space="0" w:color="auto"/>
            <w:left w:val="none" w:sz="0" w:space="0" w:color="auto"/>
            <w:bottom w:val="none" w:sz="0" w:space="0" w:color="auto"/>
            <w:right w:val="none" w:sz="0" w:space="0" w:color="auto"/>
          </w:divBdr>
        </w:div>
        <w:div w:id="1383945707">
          <w:marLeft w:val="0"/>
          <w:marRight w:val="0"/>
          <w:marTop w:val="0"/>
          <w:marBottom w:val="101"/>
          <w:divBdr>
            <w:top w:val="none" w:sz="0" w:space="0" w:color="auto"/>
            <w:left w:val="none" w:sz="0" w:space="0" w:color="auto"/>
            <w:bottom w:val="none" w:sz="0" w:space="0" w:color="auto"/>
            <w:right w:val="none" w:sz="0" w:space="0" w:color="auto"/>
          </w:divBdr>
        </w:div>
        <w:div w:id="1159538912">
          <w:marLeft w:val="0"/>
          <w:marRight w:val="0"/>
          <w:marTop w:val="0"/>
          <w:marBottom w:val="101"/>
          <w:divBdr>
            <w:top w:val="none" w:sz="0" w:space="0" w:color="auto"/>
            <w:left w:val="none" w:sz="0" w:space="0" w:color="auto"/>
            <w:bottom w:val="none" w:sz="0" w:space="0" w:color="auto"/>
            <w:right w:val="none" w:sz="0" w:space="0" w:color="auto"/>
          </w:divBdr>
        </w:div>
        <w:div w:id="523910391">
          <w:marLeft w:val="0"/>
          <w:marRight w:val="0"/>
          <w:marTop w:val="0"/>
          <w:marBottom w:val="101"/>
          <w:divBdr>
            <w:top w:val="none" w:sz="0" w:space="0" w:color="auto"/>
            <w:left w:val="none" w:sz="0" w:space="0" w:color="auto"/>
            <w:bottom w:val="none" w:sz="0" w:space="0" w:color="auto"/>
            <w:right w:val="none" w:sz="0" w:space="0" w:color="auto"/>
          </w:divBdr>
        </w:div>
        <w:div w:id="1647859318">
          <w:marLeft w:val="0"/>
          <w:marRight w:val="0"/>
          <w:marTop w:val="0"/>
          <w:marBottom w:val="101"/>
          <w:divBdr>
            <w:top w:val="none" w:sz="0" w:space="0" w:color="auto"/>
            <w:left w:val="none" w:sz="0" w:space="0" w:color="auto"/>
            <w:bottom w:val="none" w:sz="0" w:space="0" w:color="auto"/>
            <w:right w:val="none" w:sz="0" w:space="0" w:color="auto"/>
          </w:divBdr>
        </w:div>
        <w:div w:id="291904930">
          <w:marLeft w:val="0"/>
          <w:marRight w:val="0"/>
          <w:marTop w:val="0"/>
          <w:marBottom w:val="101"/>
          <w:divBdr>
            <w:top w:val="none" w:sz="0" w:space="0" w:color="auto"/>
            <w:left w:val="none" w:sz="0" w:space="0" w:color="auto"/>
            <w:bottom w:val="none" w:sz="0" w:space="0" w:color="auto"/>
            <w:right w:val="none" w:sz="0" w:space="0" w:color="auto"/>
          </w:divBdr>
        </w:div>
        <w:div w:id="1670326355">
          <w:marLeft w:val="0"/>
          <w:marRight w:val="0"/>
          <w:marTop w:val="0"/>
          <w:marBottom w:val="101"/>
          <w:divBdr>
            <w:top w:val="none" w:sz="0" w:space="0" w:color="auto"/>
            <w:left w:val="none" w:sz="0" w:space="0" w:color="auto"/>
            <w:bottom w:val="none" w:sz="0" w:space="0" w:color="auto"/>
            <w:right w:val="none" w:sz="0" w:space="0" w:color="auto"/>
          </w:divBdr>
        </w:div>
        <w:div w:id="431440565">
          <w:marLeft w:val="0"/>
          <w:marRight w:val="0"/>
          <w:marTop w:val="0"/>
          <w:marBottom w:val="101"/>
          <w:divBdr>
            <w:top w:val="none" w:sz="0" w:space="0" w:color="auto"/>
            <w:left w:val="none" w:sz="0" w:space="0" w:color="auto"/>
            <w:bottom w:val="none" w:sz="0" w:space="0" w:color="auto"/>
            <w:right w:val="none" w:sz="0" w:space="0" w:color="auto"/>
          </w:divBdr>
        </w:div>
        <w:div w:id="828710273">
          <w:marLeft w:val="0"/>
          <w:marRight w:val="0"/>
          <w:marTop w:val="0"/>
          <w:marBottom w:val="101"/>
          <w:divBdr>
            <w:top w:val="none" w:sz="0" w:space="0" w:color="auto"/>
            <w:left w:val="none" w:sz="0" w:space="0" w:color="auto"/>
            <w:bottom w:val="none" w:sz="0" w:space="0" w:color="auto"/>
            <w:right w:val="none" w:sz="0" w:space="0" w:color="auto"/>
          </w:divBdr>
        </w:div>
        <w:div w:id="1747143053">
          <w:marLeft w:val="0"/>
          <w:marRight w:val="0"/>
          <w:marTop w:val="0"/>
          <w:marBottom w:val="101"/>
          <w:divBdr>
            <w:top w:val="none" w:sz="0" w:space="0" w:color="auto"/>
            <w:left w:val="none" w:sz="0" w:space="0" w:color="auto"/>
            <w:bottom w:val="none" w:sz="0" w:space="0" w:color="auto"/>
            <w:right w:val="none" w:sz="0" w:space="0" w:color="auto"/>
          </w:divBdr>
        </w:div>
        <w:div w:id="916673652">
          <w:marLeft w:val="720"/>
          <w:marRight w:val="0"/>
          <w:marTop w:val="0"/>
          <w:marBottom w:val="101"/>
          <w:divBdr>
            <w:top w:val="none" w:sz="0" w:space="0" w:color="auto"/>
            <w:left w:val="none" w:sz="0" w:space="0" w:color="auto"/>
            <w:bottom w:val="none" w:sz="0" w:space="0" w:color="auto"/>
            <w:right w:val="none" w:sz="0" w:space="0" w:color="auto"/>
          </w:divBdr>
        </w:div>
        <w:div w:id="2115979213">
          <w:marLeft w:val="720"/>
          <w:marRight w:val="0"/>
          <w:marTop w:val="0"/>
          <w:marBottom w:val="101"/>
          <w:divBdr>
            <w:top w:val="none" w:sz="0" w:space="0" w:color="auto"/>
            <w:left w:val="none" w:sz="0" w:space="0" w:color="auto"/>
            <w:bottom w:val="none" w:sz="0" w:space="0" w:color="auto"/>
            <w:right w:val="none" w:sz="0" w:space="0" w:color="auto"/>
          </w:divBdr>
        </w:div>
        <w:div w:id="865219136">
          <w:marLeft w:val="720"/>
          <w:marRight w:val="0"/>
          <w:marTop w:val="0"/>
          <w:marBottom w:val="101"/>
          <w:divBdr>
            <w:top w:val="none" w:sz="0" w:space="0" w:color="auto"/>
            <w:left w:val="none" w:sz="0" w:space="0" w:color="auto"/>
            <w:bottom w:val="none" w:sz="0" w:space="0" w:color="auto"/>
            <w:right w:val="none" w:sz="0" w:space="0" w:color="auto"/>
          </w:divBdr>
        </w:div>
        <w:div w:id="1438023492">
          <w:marLeft w:val="0"/>
          <w:marRight w:val="0"/>
          <w:marTop w:val="0"/>
          <w:marBottom w:val="101"/>
          <w:divBdr>
            <w:top w:val="none" w:sz="0" w:space="0" w:color="auto"/>
            <w:left w:val="none" w:sz="0" w:space="0" w:color="auto"/>
            <w:bottom w:val="none" w:sz="0" w:space="0" w:color="auto"/>
            <w:right w:val="none" w:sz="0" w:space="0" w:color="auto"/>
          </w:divBdr>
        </w:div>
        <w:div w:id="2095004345">
          <w:marLeft w:val="0"/>
          <w:marRight w:val="0"/>
          <w:marTop w:val="0"/>
          <w:marBottom w:val="101"/>
          <w:divBdr>
            <w:top w:val="none" w:sz="0" w:space="0" w:color="auto"/>
            <w:left w:val="none" w:sz="0" w:space="0" w:color="auto"/>
            <w:bottom w:val="none" w:sz="0" w:space="0" w:color="auto"/>
            <w:right w:val="none" w:sz="0" w:space="0" w:color="auto"/>
          </w:divBdr>
        </w:div>
        <w:div w:id="1417440944">
          <w:marLeft w:val="0"/>
          <w:marRight w:val="0"/>
          <w:marTop w:val="0"/>
          <w:marBottom w:val="101"/>
          <w:divBdr>
            <w:top w:val="none" w:sz="0" w:space="0" w:color="auto"/>
            <w:left w:val="none" w:sz="0" w:space="0" w:color="auto"/>
            <w:bottom w:val="none" w:sz="0" w:space="0" w:color="auto"/>
            <w:right w:val="none" w:sz="0" w:space="0" w:color="auto"/>
          </w:divBdr>
        </w:div>
        <w:div w:id="234358523">
          <w:marLeft w:val="0"/>
          <w:marRight w:val="0"/>
          <w:marTop w:val="0"/>
          <w:marBottom w:val="101"/>
          <w:divBdr>
            <w:top w:val="none" w:sz="0" w:space="0" w:color="auto"/>
            <w:left w:val="none" w:sz="0" w:space="0" w:color="auto"/>
            <w:bottom w:val="none" w:sz="0" w:space="0" w:color="auto"/>
            <w:right w:val="none" w:sz="0" w:space="0" w:color="auto"/>
          </w:divBdr>
        </w:div>
        <w:div w:id="1268779083">
          <w:marLeft w:val="0"/>
          <w:marRight w:val="0"/>
          <w:marTop w:val="0"/>
          <w:marBottom w:val="101"/>
          <w:divBdr>
            <w:top w:val="none" w:sz="0" w:space="0" w:color="auto"/>
            <w:left w:val="none" w:sz="0" w:space="0" w:color="auto"/>
            <w:bottom w:val="none" w:sz="0" w:space="0" w:color="auto"/>
            <w:right w:val="none" w:sz="0" w:space="0" w:color="auto"/>
          </w:divBdr>
        </w:div>
        <w:div w:id="168065025">
          <w:marLeft w:val="0"/>
          <w:marRight w:val="0"/>
          <w:marTop w:val="0"/>
          <w:marBottom w:val="101"/>
          <w:divBdr>
            <w:top w:val="none" w:sz="0" w:space="0" w:color="auto"/>
            <w:left w:val="none" w:sz="0" w:space="0" w:color="auto"/>
            <w:bottom w:val="none" w:sz="0" w:space="0" w:color="auto"/>
            <w:right w:val="none" w:sz="0" w:space="0" w:color="auto"/>
          </w:divBdr>
        </w:div>
        <w:div w:id="567109521">
          <w:marLeft w:val="0"/>
          <w:marRight w:val="0"/>
          <w:marTop w:val="0"/>
          <w:marBottom w:val="101"/>
          <w:divBdr>
            <w:top w:val="none" w:sz="0" w:space="0" w:color="auto"/>
            <w:left w:val="none" w:sz="0" w:space="0" w:color="auto"/>
            <w:bottom w:val="none" w:sz="0" w:space="0" w:color="auto"/>
            <w:right w:val="none" w:sz="0" w:space="0" w:color="auto"/>
          </w:divBdr>
        </w:div>
        <w:div w:id="1442337206">
          <w:marLeft w:val="0"/>
          <w:marRight w:val="0"/>
          <w:marTop w:val="0"/>
          <w:marBottom w:val="101"/>
          <w:divBdr>
            <w:top w:val="none" w:sz="0" w:space="0" w:color="auto"/>
            <w:left w:val="none" w:sz="0" w:space="0" w:color="auto"/>
            <w:bottom w:val="none" w:sz="0" w:space="0" w:color="auto"/>
            <w:right w:val="none" w:sz="0" w:space="0" w:color="auto"/>
          </w:divBdr>
        </w:div>
        <w:div w:id="1272906012">
          <w:marLeft w:val="0"/>
          <w:marRight w:val="0"/>
          <w:marTop w:val="0"/>
          <w:marBottom w:val="101"/>
          <w:divBdr>
            <w:top w:val="none" w:sz="0" w:space="0" w:color="auto"/>
            <w:left w:val="none" w:sz="0" w:space="0" w:color="auto"/>
            <w:bottom w:val="none" w:sz="0" w:space="0" w:color="auto"/>
            <w:right w:val="none" w:sz="0" w:space="0" w:color="auto"/>
          </w:divBdr>
        </w:div>
        <w:div w:id="577442948">
          <w:marLeft w:val="0"/>
          <w:marRight w:val="0"/>
          <w:marTop w:val="0"/>
          <w:marBottom w:val="101"/>
          <w:divBdr>
            <w:top w:val="none" w:sz="0" w:space="0" w:color="auto"/>
            <w:left w:val="none" w:sz="0" w:space="0" w:color="auto"/>
            <w:bottom w:val="none" w:sz="0" w:space="0" w:color="auto"/>
            <w:right w:val="none" w:sz="0" w:space="0" w:color="auto"/>
          </w:divBdr>
        </w:div>
        <w:div w:id="580337439">
          <w:marLeft w:val="0"/>
          <w:marRight w:val="0"/>
          <w:marTop w:val="0"/>
          <w:marBottom w:val="101"/>
          <w:divBdr>
            <w:top w:val="none" w:sz="0" w:space="0" w:color="auto"/>
            <w:left w:val="none" w:sz="0" w:space="0" w:color="auto"/>
            <w:bottom w:val="none" w:sz="0" w:space="0" w:color="auto"/>
            <w:right w:val="none" w:sz="0" w:space="0" w:color="auto"/>
          </w:divBdr>
        </w:div>
        <w:div w:id="557519533">
          <w:marLeft w:val="0"/>
          <w:marRight w:val="0"/>
          <w:marTop w:val="0"/>
          <w:marBottom w:val="101"/>
          <w:divBdr>
            <w:top w:val="none" w:sz="0" w:space="0" w:color="auto"/>
            <w:left w:val="none" w:sz="0" w:space="0" w:color="auto"/>
            <w:bottom w:val="none" w:sz="0" w:space="0" w:color="auto"/>
            <w:right w:val="none" w:sz="0" w:space="0" w:color="auto"/>
          </w:divBdr>
        </w:div>
        <w:div w:id="330957997">
          <w:marLeft w:val="0"/>
          <w:marRight w:val="0"/>
          <w:marTop w:val="0"/>
          <w:marBottom w:val="101"/>
          <w:divBdr>
            <w:top w:val="none" w:sz="0" w:space="0" w:color="auto"/>
            <w:left w:val="none" w:sz="0" w:space="0" w:color="auto"/>
            <w:bottom w:val="none" w:sz="0" w:space="0" w:color="auto"/>
            <w:right w:val="none" w:sz="0" w:space="0" w:color="auto"/>
          </w:divBdr>
        </w:div>
        <w:div w:id="1608810289">
          <w:marLeft w:val="0"/>
          <w:marRight w:val="0"/>
          <w:marTop w:val="0"/>
          <w:marBottom w:val="101"/>
          <w:divBdr>
            <w:top w:val="none" w:sz="0" w:space="0" w:color="auto"/>
            <w:left w:val="none" w:sz="0" w:space="0" w:color="auto"/>
            <w:bottom w:val="none" w:sz="0" w:space="0" w:color="auto"/>
            <w:right w:val="none" w:sz="0" w:space="0" w:color="auto"/>
          </w:divBdr>
        </w:div>
        <w:div w:id="563301967">
          <w:marLeft w:val="0"/>
          <w:marRight w:val="0"/>
          <w:marTop w:val="0"/>
          <w:marBottom w:val="101"/>
          <w:divBdr>
            <w:top w:val="none" w:sz="0" w:space="0" w:color="auto"/>
            <w:left w:val="none" w:sz="0" w:space="0" w:color="auto"/>
            <w:bottom w:val="none" w:sz="0" w:space="0" w:color="auto"/>
            <w:right w:val="none" w:sz="0" w:space="0" w:color="auto"/>
          </w:divBdr>
        </w:div>
        <w:div w:id="1392382913">
          <w:marLeft w:val="0"/>
          <w:marRight w:val="0"/>
          <w:marTop w:val="0"/>
          <w:marBottom w:val="101"/>
          <w:divBdr>
            <w:top w:val="none" w:sz="0" w:space="0" w:color="auto"/>
            <w:left w:val="none" w:sz="0" w:space="0" w:color="auto"/>
            <w:bottom w:val="none" w:sz="0" w:space="0" w:color="auto"/>
            <w:right w:val="none" w:sz="0" w:space="0" w:color="auto"/>
          </w:divBdr>
        </w:div>
        <w:div w:id="1497065015">
          <w:marLeft w:val="720"/>
          <w:marRight w:val="0"/>
          <w:marTop w:val="0"/>
          <w:marBottom w:val="101"/>
          <w:divBdr>
            <w:top w:val="none" w:sz="0" w:space="0" w:color="auto"/>
            <w:left w:val="none" w:sz="0" w:space="0" w:color="auto"/>
            <w:bottom w:val="none" w:sz="0" w:space="0" w:color="auto"/>
            <w:right w:val="none" w:sz="0" w:space="0" w:color="auto"/>
          </w:divBdr>
        </w:div>
        <w:div w:id="1866361832">
          <w:marLeft w:val="720"/>
          <w:marRight w:val="0"/>
          <w:marTop w:val="0"/>
          <w:marBottom w:val="101"/>
          <w:divBdr>
            <w:top w:val="none" w:sz="0" w:space="0" w:color="auto"/>
            <w:left w:val="none" w:sz="0" w:space="0" w:color="auto"/>
            <w:bottom w:val="none" w:sz="0" w:space="0" w:color="auto"/>
            <w:right w:val="none" w:sz="0" w:space="0" w:color="auto"/>
          </w:divBdr>
        </w:div>
        <w:div w:id="1294287288">
          <w:marLeft w:val="720"/>
          <w:marRight w:val="0"/>
          <w:marTop w:val="0"/>
          <w:marBottom w:val="101"/>
          <w:divBdr>
            <w:top w:val="none" w:sz="0" w:space="0" w:color="auto"/>
            <w:left w:val="none" w:sz="0" w:space="0" w:color="auto"/>
            <w:bottom w:val="none" w:sz="0" w:space="0" w:color="auto"/>
            <w:right w:val="none" w:sz="0" w:space="0" w:color="auto"/>
          </w:divBdr>
        </w:div>
        <w:div w:id="1159345673">
          <w:marLeft w:val="0"/>
          <w:marRight w:val="0"/>
          <w:marTop w:val="0"/>
          <w:marBottom w:val="101"/>
          <w:divBdr>
            <w:top w:val="none" w:sz="0" w:space="0" w:color="auto"/>
            <w:left w:val="none" w:sz="0" w:space="0" w:color="auto"/>
            <w:bottom w:val="none" w:sz="0" w:space="0" w:color="auto"/>
            <w:right w:val="none" w:sz="0" w:space="0" w:color="auto"/>
          </w:divBdr>
        </w:div>
        <w:div w:id="2129813359">
          <w:marLeft w:val="0"/>
          <w:marRight w:val="0"/>
          <w:marTop w:val="0"/>
          <w:marBottom w:val="101"/>
          <w:divBdr>
            <w:top w:val="none" w:sz="0" w:space="0" w:color="auto"/>
            <w:left w:val="none" w:sz="0" w:space="0" w:color="auto"/>
            <w:bottom w:val="none" w:sz="0" w:space="0" w:color="auto"/>
            <w:right w:val="none" w:sz="0" w:space="0" w:color="auto"/>
          </w:divBdr>
        </w:div>
        <w:div w:id="1430151792">
          <w:marLeft w:val="0"/>
          <w:marRight w:val="0"/>
          <w:marTop w:val="0"/>
          <w:marBottom w:val="101"/>
          <w:divBdr>
            <w:top w:val="none" w:sz="0" w:space="0" w:color="auto"/>
            <w:left w:val="none" w:sz="0" w:space="0" w:color="auto"/>
            <w:bottom w:val="none" w:sz="0" w:space="0" w:color="auto"/>
            <w:right w:val="none" w:sz="0" w:space="0" w:color="auto"/>
          </w:divBdr>
        </w:div>
        <w:div w:id="182325246">
          <w:marLeft w:val="0"/>
          <w:marRight w:val="0"/>
          <w:marTop w:val="0"/>
          <w:marBottom w:val="101"/>
          <w:divBdr>
            <w:top w:val="none" w:sz="0" w:space="0" w:color="auto"/>
            <w:left w:val="none" w:sz="0" w:space="0" w:color="auto"/>
            <w:bottom w:val="none" w:sz="0" w:space="0" w:color="auto"/>
            <w:right w:val="none" w:sz="0" w:space="0" w:color="auto"/>
          </w:divBdr>
        </w:div>
        <w:div w:id="444083914">
          <w:marLeft w:val="0"/>
          <w:marRight w:val="0"/>
          <w:marTop w:val="0"/>
          <w:marBottom w:val="101"/>
          <w:divBdr>
            <w:top w:val="none" w:sz="0" w:space="0" w:color="auto"/>
            <w:left w:val="none" w:sz="0" w:space="0" w:color="auto"/>
            <w:bottom w:val="none" w:sz="0" w:space="0" w:color="auto"/>
            <w:right w:val="none" w:sz="0" w:space="0" w:color="auto"/>
          </w:divBdr>
        </w:div>
        <w:div w:id="378629931">
          <w:marLeft w:val="0"/>
          <w:marRight w:val="0"/>
          <w:marTop w:val="0"/>
          <w:marBottom w:val="101"/>
          <w:divBdr>
            <w:top w:val="none" w:sz="0" w:space="0" w:color="auto"/>
            <w:left w:val="none" w:sz="0" w:space="0" w:color="auto"/>
            <w:bottom w:val="none" w:sz="0" w:space="0" w:color="auto"/>
            <w:right w:val="none" w:sz="0" w:space="0" w:color="auto"/>
          </w:divBdr>
        </w:div>
        <w:div w:id="586311908">
          <w:marLeft w:val="0"/>
          <w:marRight w:val="0"/>
          <w:marTop w:val="0"/>
          <w:marBottom w:val="101"/>
          <w:divBdr>
            <w:top w:val="none" w:sz="0" w:space="0" w:color="auto"/>
            <w:left w:val="none" w:sz="0" w:space="0" w:color="auto"/>
            <w:bottom w:val="none" w:sz="0" w:space="0" w:color="auto"/>
            <w:right w:val="none" w:sz="0" w:space="0" w:color="auto"/>
          </w:divBdr>
        </w:div>
        <w:div w:id="254097644">
          <w:marLeft w:val="0"/>
          <w:marRight w:val="0"/>
          <w:marTop w:val="0"/>
          <w:marBottom w:val="101"/>
          <w:divBdr>
            <w:top w:val="none" w:sz="0" w:space="0" w:color="auto"/>
            <w:left w:val="none" w:sz="0" w:space="0" w:color="auto"/>
            <w:bottom w:val="none" w:sz="0" w:space="0" w:color="auto"/>
            <w:right w:val="none" w:sz="0" w:space="0" w:color="auto"/>
          </w:divBdr>
        </w:div>
        <w:div w:id="1420522030">
          <w:marLeft w:val="0"/>
          <w:marRight w:val="0"/>
          <w:marTop w:val="0"/>
          <w:marBottom w:val="101"/>
          <w:divBdr>
            <w:top w:val="none" w:sz="0" w:space="0" w:color="auto"/>
            <w:left w:val="none" w:sz="0" w:space="0" w:color="auto"/>
            <w:bottom w:val="none" w:sz="0" w:space="0" w:color="auto"/>
            <w:right w:val="none" w:sz="0" w:space="0" w:color="auto"/>
          </w:divBdr>
        </w:div>
        <w:div w:id="2130587421">
          <w:marLeft w:val="0"/>
          <w:marRight w:val="0"/>
          <w:marTop w:val="0"/>
          <w:marBottom w:val="101"/>
          <w:divBdr>
            <w:top w:val="none" w:sz="0" w:space="0" w:color="auto"/>
            <w:left w:val="none" w:sz="0" w:space="0" w:color="auto"/>
            <w:bottom w:val="none" w:sz="0" w:space="0" w:color="auto"/>
            <w:right w:val="none" w:sz="0" w:space="0" w:color="auto"/>
          </w:divBdr>
        </w:div>
        <w:div w:id="2048069158">
          <w:marLeft w:val="0"/>
          <w:marRight w:val="0"/>
          <w:marTop w:val="0"/>
          <w:marBottom w:val="101"/>
          <w:divBdr>
            <w:top w:val="none" w:sz="0" w:space="0" w:color="auto"/>
            <w:left w:val="none" w:sz="0" w:space="0" w:color="auto"/>
            <w:bottom w:val="none" w:sz="0" w:space="0" w:color="auto"/>
            <w:right w:val="none" w:sz="0" w:space="0" w:color="auto"/>
          </w:divBdr>
        </w:div>
        <w:div w:id="1483305036">
          <w:marLeft w:val="0"/>
          <w:marRight w:val="0"/>
          <w:marTop w:val="0"/>
          <w:marBottom w:val="101"/>
          <w:divBdr>
            <w:top w:val="none" w:sz="0" w:space="0" w:color="auto"/>
            <w:left w:val="none" w:sz="0" w:space="0" w:color="auto"/>
            <w:bottom w:val="none" w:sz="0" w:space="0" w:color="auto"/>
            <w:right w:val="none" w:sz="0" w:space="0" w:color="auto"/>
          </w:divBdr>
        </w:div>
        <w:div w:id="741025291">
          <w:marLeft w:val="0"/>
          <w:marRight w:val="0"/>
          <w:marTop w:val="0"/>
          <w:marBottom w:val="101"/>
          <w:divBdr>
            <w:top w:val="none" w:sz="0" w:space="0" w:color="auto"/>
            <w:left w:val="none" w:sz="0" w:space="0" w:color="auto"/>
            <w:bottom w:val="none" w:sz="0" w:space="0" w:color="auto"/>
            <w:right w:val="none" w:sz="0" w:space="0" w:color="auto"/>
          </w:divBdr>
        </w:div>
        <w:div w:id="76631201">
          <w:marLeft w:val="0"/>
          <w:marRight w:val="0"/>
          <w:marTop w:val="0"/>
          <w:marBottom w:val="101"/>
          <w:divBdr>
            <w:top w:val="none" w:sz="0" w:space="0" w:color="auto"/>
            <w:left w:val="none" w:sz="0" w:space="0" w:color="auto"/>
            <w:bottom w:val="none" w:sz="0" w:space="0" w:color="auto"/>
            <w:right w:val="none" w:sz="0" w:space="0" w:color="auto"/>
          </w:divBdr>
        </w:div>
        <w:div w:id="1277328863">
          <w:marLeft w:val="0"/>
          <w:marRight w:val="0"/>
          <w:marTop w:val="0"/>
          <w:marBottom w:val="101"/>
          <w:divBdr>
            <w:top w:val="none" w:sz="0" w:space="0" w:color="auto"/>
            <w:left w:val="none" w:sz="0" w:space="0" w:color="auto"/>
            <w:bottom w:val="none" w:sz="0" w:space="0" w:color="auto"/>
            <w:right w:val="none" w:sz="0" w:space="0" w:color="auto"/>
          </w:divBdr>
        </w:div>
        <w:div w:id="72048186">
          <w:marLeft w:val="0"/>
          <w:marRight w:val="0"/>
          <w:marTop w:val="0"/>
          <w:marBottom w:val="101"/>
          <w:divBdr>
            <w:top w:val="none" w:sz="0" w:space="0" w:color="auto"/>
            <w:left w:val="none" w:sz="0" w:space="0" w:color="auto"/>
            <w:bottom w:val="none" w:sz="0" w:space="0" w:color="auto"/>
            <w:right w:val="none" w:sz="0" w:space="0" w:color="auto"/>
          </w:divBdr>
        </w:div>
        <w:div w:id="1848058296">
          <w:marLeft w:val="0"/>
          <w:marRight w:val="0"/>
          <w:marTop w:val="0"/>
          <w:marBottom w:val="101"/>
          <w:divBdr>
            <w:top w:val="none" w:sz="0" w:space="0" w:color="auto"/>
            <w:left w:val="none" w:sz="0" w:space="0" w:color="auto"/>
            <w:bottom w:val="none" w:sz="0" w:space="0" w:color="auto"/>
            <w:right w:val="none" w:sz="0" w:space="0" w:color="auto"/>
          </w:divBdr>
        </w:div>
        <w:div w:id="273755067">
          <w:marLeft w:val="0"/>
          <w:marRight w:val="0"/>
          <w:marTop w:val="0"/>
          <w:marBottom w:val="101"/>
          <w:divBdr>
            <w:top w:val="none" w:sz="0" w:space="0" w:color="auto"/>
            <w:left w:val="none" w:sz="0" w:space="0" w:color="auto"/>
            <w:bottom w:val="none" w:sz="0" w:space="0" w:color="auto"/>
            <w:right w:val="none" w:sz="0" w:space="0" w:color="auto"/>
          </w:divBdr>
        </w:div>
        <w:div w:id="1214271827">
          <w:marLeft w:val="0"/>
          <w:marRight w:val="0"/>
          <w:marTop w:val="0"/>
          <w:marBottom w:val="101"/>
          <w:divBdr>
            <w:top w:val="none" w:sz="0" w:space="0" w:color="auto"/>
            <w:left w:val="none" w:sz="0" w:space="0" w:color="auto"/>
            <w:bottom w:val="none" w:sz="0" w:space="0" w:color="auto"/>
            <w:right w:val="none" w:sz="0" w:space="0" w:color="auto"/>
          </w:divBdr>
        </w:div>
        <w:div w:id="12339486">
          <w:marLeft w:val="0"/>
          <w:marRight w:val="0"/>
          <w:marTop w:val="0"/>
          <w:marBottom w:val="101"/>
          <w:divBdr>
            <w:top w:val="none" w:sz="0" w:space="0" w:color="auto"/>
            <w:left w:val="none" w:sz="0" w:space="0" w:color="auto"/>
            <w:bottom w:val="none" w:sz="0" w:space="0" w:color="auto"/>
            <w:right w:val="none" w:sz="0" w:space="0" w:color="auto"/>
          </w:divBdr>
        </w:div>
        <w:div w:id="332298346">
          <w:marLeft w:val="0"/>
          <w:marRight w:val="0"/>
          <w:marTop w:val="0"/>
          <w:marBottom w:val="101"/>
          <w:divBdr>
            <w:top w:val="none" w:sz="0" w:space="0" w:color="auto"/>
            <w:left w:val="none" w:sz="0" w:space="0" w:color="auto"/>
            <w:bottom w:val="none" w:sz="0" w:space="0" w:color="auto"/>
            <w:right w:val="none" w:sz="0" w:space="0" w:color="auto"/>
          </w:divBdr>
        </w:div>
        <w:div w:id="595820476">
          <w:marLeft w:val="0"/>
          <w:marRight w:val="0"/>
          <w:marTop w:val="0"/>
          <w:marBottom w:val="101"/>
          <w:divBdr>
            <w:top w:val="none" w:sz="0" w:space="0" w:color="auto"/>
            <w:left w:val="none" w:sz="0" w:space="0" w:color="auto"/>
            <w:bottom w:val="none" w:sz="0" w:space="0" w:color="auto"/>
            <w:right w:val="none" w:sz="0" w:space="0" w:color="auto"/>
          </w:divBdr>
        </w:div>
        <w:div w:id="2066683221">
          <w:marLeft w:val="0"/>
          <w:marRight w:val="0"/>
          <w:marTop w:val="0"/>
          <w:marBottom w:val="101"/>
          <w:divBdr>
            <w:top w:val="none" w:sz="0" w:space="0" w:color="auto"/>
            <w:left w:val="none" w:sz="0" w:space="0" w:color="auto"/>
            <w:bottom w:val="none" w:sz="0" w:space="0" w:color="auto"/>
            <w:right w:val="none" w:sz="0" w:space="0" w:color="auto"/>
          </w:divBdr>
        </w:div>
        <w:div w:id="1906455110">
          <w:marLeft w:val="0"/>
          <w:marRight w:val="0"/>
          <w:marTop w:val="0"/>
          <w:marBottom w:val="101"/>
          <w:divBdr>
            <w:top w:val="none" w:sz="0" w:space="0" w:color="auto"/>
            <w:left w:val="none" w:sz="0" w:space="0" w:color="auto"/>
            <w:bottom w:val="none" w:sz="0" w:space="0" w:color="auto"/>
            <w:right w:val="none" w:sz="0" w:space="0" w:color="auto"/>
          </w:divBdr>
        </w:div>
        <w:div w:id="1270430909">
          <w:marLeft w:val="0"/>
          <w:marRight w:val="0"/>
          <w:marTop w:val="0"/>
          <w:marBottom w:val="101"/>
          <w:divBdr>
            <w:top w:val="none" w:sz="0" w:space="0" w:color="auto"/>
            <w:left w:val="none" w:sz="0" w:space="0" w:color="auto"/>
            <w:bottom w:val="none" w:sz="0" w:space="0" w:color="auto"/>
            <w:right w:val="none" w:sz="0" w:space="0" w:color="auto"/>
          </w:divBdr>
        </w:div>
        <w:div w:id="995033158">
          <w:marLeft w:val="0"/>
          <w:marRight w:val="0"/>
          <w:marTop w:val="0"/>
          <w:marBottom w:val="101"/>
          <w:divBdr>
            <w:top w:val="none" w:sz="0" w:space="0" w:color="auto"/>
            <w:left w:val="none" w:sz="0" w:space="0" w:color="auto"/>
            <w:bottom w:val="none" w:sz="0" w:space="0" w:color="auto"/>
            <w:right w:val="none" w:sz="0" w:space="0" w:color="auto"/>
          </w:divBdr>
        </w:div>
        <w:div w:id="1004891945">
          <w:marLeft w:val="0"/>
          <w:marRight w:val="0"/>
          <w:marTop w:val="0"/>
          <w:marBottom w:val="101"/>
          <w:divBdr>
            <w:top w:val="none" w:sz="0" w:space="0" w:color="auto"/>
            <w:left w:val="none" w:sz="0" w:space="0" w:color="auto"/>
            <w:bottom w:val="none" w:sz="0" w:space="0" w:color="auto"/>
            <w:right w:val="none" w:sz="0" w:space="0" w:color="auto"/>
          </w:divBdr>
        </w:div>
        <w:div w:id="1009526357">
          <w:marLeft w:val="0"/>
          <w:marRight w:val="0"/>
          <w:marTop w:val="0"/>
          <w:marBottom w:val="101"/>
          <w:divBdr>
            <w:top w:val="none" w:sz="0" w:space="0" w:color="auto"/>
            <w:left w:val="none" w:sz="0" w:space="0" w:color="auto"/>
            <w:bottom w:val="none" w:sz="0" w:space="0" w:color="auto"/>
            <w:right w:val="none" w:sz="0" w:space="0" w:color="auto"/>
          </w:divBdr>
        </w:div>
        <w:div w:id="415976171">
          <w:marLeft w:val="0"/>
          <w:marRight w:val="0"/>
          <w:marTop w:val="0"/>
          <w:marBottom w:val="101"/>
          <w:divBdr>
            <w:top w:val="none" w:sz="0" w:space="0" w:color="auto"/>
            <w:left w:val="none" w:sz="0" w:space="0" w:color="auto"/>
            <w:bottom w:val="none" w:sz="0" w:space="0" w:color="auto"/>
            <w:right w:val="none" w:sz="0" w:space="0" w:color="auto"/>
          </w:divBdr>
        </w:div>
        <w:div w:id="1098134187">
          <w:marLeft w:val="0"/>
          <w:marRight w:val="0"/>
          <w:marTop w:val="0"/>
          <w:marBottom w:val="101"/>
          <w:divBdr>
            <w:top w:val="none" w:sz="0" w:space="0" w:color="auto"/>
            <w:left w:val="none" w:sz="0" w:space="0" w:color="auto"/>
            <w:bottom w:val="none" w:sz="0" w:space="0" w:color="auto"/>
            <w:right w:val="none" w:sz="0" w:space="0" w:color="auto"/>
          </w:divBdr>
        </w:div>
        <w:div w:id="1756052602">
          <w:marLeft w:val="0"/>
          <w:marRight w:val="0"/>
          <w:marTop w:val="0"/>
          <w:marBottom w:val="101"/>
          <w:divBdr>
            <w:top w:val="none" w:sz="0" w:space="0" w:color="auto"/>
            <w:left w:val="none" w:sz="0" w:space="0" w:color="auto"/>
            <w:bottom w:val="none" w:sz="0" w:space="0" w:color="auto"/>
            <w:right w:val="none" w:sz="0" w:space="0" w:color="auto"/>
          </w:divBdr>
        </w:div>
        <w:div w:id="485129510">
          <w:marLeft w:val="0"/>
          <w:marRight w:val="0"/>
          <w:marTop w:val="0"/>
          <w:marBottom w:val="101"/>
          <w:divBdr>
            <w:top w:val="none" w:sz="0" w:space="0" w:color="auto"/>
            <w:left w:val="none" w:sz="0" w:space="0" w:color="auto"/>
            <w:bottom w:val="none" w:sz="0" w:space="0" w:color="auto"/>
            <w:right w:val="none" w:sz="0" w:space="0" w:color="auto"/>
          </w:divBdr>
        </w:div>
        <w:div w:id="49038499">
          <w:marLeft w:val="0"/>
          <w:marRight w:val="0"/>
          <w:marTop w:val="0"/>
          <w:marBottom w:val="101"/>
          <w:divBdr>
            <w:top w:val="none" w:sz="0" w:space="0" w:color="auto"/>
            <w:left w:val="none" w:sz="0" w:space="0" w:color="auto"/>
            <w:bottom w:val="none" w:sz="0" w:space="0" w:color="auto"/>
            <w:right w:val="none" w:sz="0" w:space="0" w:color="auto"/>
          </w:divBdr>
        </w:div>
        <w:div w:id="821895901">
          <w:marLeft w:val="0"/>
          <w:marRight w:val="0"/>
          <w:marTop w:val="0"/>
          <w:marBottom w:val="101"/>
          <w:divBdr>
            <w:top w:val="none" w:sz="0" w:space="0" w:color="auto"/>
            <w:left w:val="none" w:sz="0" w:space="0" w:color="auto"/>
            <w:bottom w:val="none" w:sz="0" w:space="0" w:color="auto"/>
            <w:right w:val="none" w:sz="0" w:space="0" w:color="auto"/>
          </w:divBdr>
        </w:div>
        <w:div w:id="58018340">
          <w:marLeft w:val="0"/>
          <w:marRight w:val="0"/>
          <w:marTop w:val="0"/>
          <w:marBottom w:val="101"/>
          <w:divBdr>
            <w:top w:val="none" w:sz="0" w:space="0" w:color="auto"/>
            <w:left w:val="none" w:sz="0" w:space="0" w:color="auto"/>
            <w:bottom w:val="none" w:sz="0" w:space="0" w:color="auto"/>
            <w:right w:val="none" w:sz="0" w:space="0" w:color="auto"/>
          </w:divBdr>
        </w:div>
        <w:div w:id="1619021455">
          <w:marLeft w:val="0"/>
          <w:marRight w:val="0"/>
          <w:marTop w:val="0"/>
          <w:marBottom w:val="101"/>
          <w:divBdr>
            <w:top w:val="none" w:sz="0" w:space="0" w:color="auto"/>
            <w:left w:val="none" w:sz="0" w:space="0" w:color="auto"/>
            <w:bottom w:val="none" w:sz="0" w:space="0" w:color="auto"/>
            <w:right w:val="none" w:sz="0" w:space="0" w:color="auto"/>
          </w:divBdr>
        </w:div>
        <w:div w:id="1795102353">
          <w:marLeft w:val="0"/>
          <w:marRight w:val="0"/>
          <w:marTop w:val="0"/>
          <w:marBottom w:val="101"/>
          <w:divBdr>
            <w:top w:val="none" w:sz="0" w:space="0" w:color="auto"/>
            <w:left w:val="none" w:sz="0" w:space="0" w:color="auto"/>
            <w:bottom w:val="none" w:sz="0" w:space="0" w:color="auto"/>
            <w:right w:val="none" w:sz="0" w:space="0" w:color="auto"/>
          </w:divBdr>
        </w:div>
        <w:div w:id="1048995749">
          <w:marLeft w:val="0"/>
          <w:marRight w:val="0"/>
          <w:marTop w:val="0"/>
          <w:marBottom w:val="101"/>
          <w:divBdr>
            <w:top w:val="none" w:sz="0" w:space="0" w:color="auto"/>
            <w:left w:val="none" w:sz="0" w:space="0" w:color="auto"/>
            <w:bottom w:val="none" w:sz="0" w:space="0" w:color="auto"/>
            <w:right w:val="none" w:sz="0" w:space="0" w:color="auto"/>
          </w:divBdr>
        </w:div>
        <w:div w:id="1116800890">
          <w:marLeft w:val="0"/>
          <w:marRight w:val="0"/>
          <w:marTop w:val="0"/>
          <w:marBottom w:val="101"/>
          <w:divBdr>
            <w:top w:val="none" w:sz="0" w:space="0" w:color="auto"/>
            <w:left w:val="none" w:sz="0" w:space="0" w:color="auto"/>
            <w:bottom w:val="none" w:sz="0" w:space="0" w:color="auto"/>
            <w:right w:val="none" w:sz="0" w:space="0" w:color="auto"/>
          </w:divBdr>
        </w:div>
        <w:div w:id="1878470793">
          <w:marLeft w:val="0"/>
          <w:marRight w:val="0"/>
          <w:marTop w:val="0"/>
          <w:marBottom w:val="101"/>
          <w:divBdr>
            <w:top w:val="none" w:sz="0" w:space="0" w:color="auto"/>
            <w:left w:val="none" w:sz="0" w:space="0" w:color="auto"/>
            <w:bottom w:val="none" w:sz="0" w:space="0" w:color="auto"/>
            <w:right w:val="none" w:sz="0" w:space="0" w:color="auto"/>
          </w:divBdr>
        </w:div>
        <w:div w:id="128130283">
          <w:marLeft w:val="0"/>
          <w:marRight w:val="0"/>
          <w:marTop w:val="0"/>
          <w:marBottom w:val="101"/>
          <w:divBdr>
            <w:top w:val="none" w:sz="0" w:space="0" w:color="auto"/>
            <w:left w:val="none" w:sz="0" w:space="0" w:color="auto"/>
            <w:bottom w:val="none" w:sz="0" w:space="0" w:color="auto"/>
            <w:right w:val="none" w:sz="0" w:space="0" w:color="auto"/>
          </w:divBdr>
        </w:div>
        <w:div w:id="1769110455">
          <w:marLeft w:val="0"/>
          <w:marRight w:val="0"/>
          <w:marTop w:val="0"/>
          <w:marBottom w:val="101"/>
          <w:divBdr>
            <w:top w:val="none" w:sz="0" w:space="0" w:color="auto"/>
            <w:left w:val="none" w:sz="0" w:space="0" w:color="auto"/>
            <w:bottom w:val="none" w:sz="0" w:space="0" w:color="auto"/>
            <w:right w:val="none" w:sz="0" w:space="0" w:color="auto"/>
          </w:divBdr>
        </w:div>
        <w:div w:id="906378874">
          <w:marLeft w:val="0"/>
          <w:marRight w:val="0"/>
          <w:marTop w:val="0"/>
          <w:marBottom w:val="101"/>
          <w:divBdr>
            <w:top w:val="none" w:sz="0" w:space="0" w:color="auto"/>
            <w:left w:val="none" w:sz="0" w:space="0" w:color="auto"/>
            <w:bottom w:val="none" w:sz="0" w:space="0" w:color="auto"/>
            <w:right w:val="none" w:sz="0" w:space="0" w:color="auto"/>
          </w:divBdr>
        </w:div>
        <w:div w:id="1662735328">
          <w:marLeft w:val="0"/>
          <w:marRight w:val="0"/>
          <w:marTop w:val="0"/>
          <w:marBottom w:val="101"/>
          <w:divBdr>
            <w:top w:val="none" w:sz="0" w:space="0" w:color="auto"/>
            <w:left w:val="none" w:sz="0" w:space="0" w:color="auto"/>
            <w:bottom w:val="none" w:sz="0" w:space="0" w:color="auto"/>
            <w:right w:val="none" w:sz="0" w:space="0" w:color="auto"/>
          </w:divBdr>
        </w:div>
        <w:div w:id="1329216484">
          <w:marLeft w:val="0"/>
          <w:marRight w:val="0"/>
          <w:marTop w:val="0"/>
          <w:marBottom w:val="101"/>
          <w:divBdr>
            <w:top w:val="none" w:sz="0" w:space="0" w:color="auto"/>
            <w:left w:val="none" w:sz="0" w:space="0" w:color="auto"/>
            <w:bottom w:val="none" w:sz="0" w:space="0" w:color="auto"/>
            <w:right w:val="none" w:sz="0" w:space="0" w:color="auto"/>
          </w:divBdr>
        </w:div>
        <w:div w:id="731925248">
          <w:marLeft w:val="0"/>
          <w:marRight w:val="0"/>
          <w:marTop w:val="0"/>
          <w:marBottom w:val="101"/>
          <w:divBdr>
            <w:top w:val="none" w:sz="0" w:space="0" w:color="auto"/>
            <w:left w:val="none" w:sz="0" w:space="0" w:color="auto"/>
            <w:bottom w:val="none" w:sz="0" w:space="0" w:color="auto"/>
            <w:right w:val="none" w:sz="0" w:space="0" w:color="auto"/>
          </w:divBdr>
        </w:div>
        <w:div w:id="1812480288">
          <w:marLeft w:val="0"/>
          <w:marRight w:val="0"/>
          <w:marTop w:val="0"/>
          <w:marBottom w:val="101"/>
          <w:divBdr>
            <w:top w:val="none" w:sz="0" w:space="0" w:color="auto"/>
            <w:left w:val="none" w:sz="0" w:space="0" w:color="auto"/>
            <w:bottom w:val="none" w:sz="0" w:space="0" w:color="auto"/>
            <w:right w:val="none" w:sz="0" w:space="0" w:color="auto"/>
          </w:divBdr>
        </w:div>
        <w:div w:id="141700412">
          <w:marLeft w:val="0"/>
          <w:marRight w:val="0"/>
          <w:marTop w:val="0"/>
          <w:marBottom w:val="101"/>
          <w:divBdr>
            <w:top w:val="none" w:sz="0" w:space="0" w:color="auto"/>
            <w:left w:val="none" w:sz="0" w:space="0" w:color="auto"/>
            <w:bottom w:val="none" w:sz="0" w:space="0" w:color="auto"/>
            <w:right w:val="none" w:sz="0" w:space="0" w:color="auto"/>
          </w:divBdr>
        </w:div>
        <w:div w:id="1741514668">
          <w:marLeft w:val="0"/>
          <w:marRight w:val="0"/>
          <w:marTop w:val="0"/>
          <w:marBottom w:val="101"/>
          <w:divBdr>
            <w:top w:val="none" w:sz="0" w:space="0" w:color="auto"/>
            <w:left w:val="none" w:sz="0" w:space="0" w:color="auto"/>
            <w:bottom w:val="none" w:sz="0" w:space="0" w:color="auto"/>
            <w:right w:val="none" w:sz="0" w:space="0" w:color="auto"/>
          </w:divBdr>
        </w:div>
        <w:div w:id="1458721301">
          <w:marLeft w:val="0"/>
          <w:marRight w:val="0"/>
          <w:marTop w:val="0"/>
          <w:marBottom w:val="101"/>
          <w:divBdr>
            <w:top w:val="none" w:sz="0" w:space="0" w:color="auto"/>
            <w:left w:val="none" w:sz="0" w:space="0" w:color="auto"/>
            <w:bottom w:val="none" w:sz="0" w:space="0" w:color="auto"/>
            <w:right w:val="none" w:sz="0" w:space="0" w:color="auto"/>
          </w:divBdr>
        </w:div>
        <w:div w:id="465927775">
          <w:marLeft w:val="0"/>
          <w:marRight w:val="0"/>
          <w:marTop w:val="0"/>
          <w:marBottom w:val="101"/>
          <w:divBdr>
            <w:top w:val="none" w:sz="0" w:space="0" w:color="auto"/>
            <w:left w:val="none" w:sz="0" w:space="0" w:color="auto"/>
            <w:bottom w:val="none" w:sz="0" w:space="0" w:color="auto"/>
            <w:right w:val="none" w:sz="0" w:space="0" w:color="auto"/>
          </w:divBdr>
        </w:div>
        <w:div w:id="798112007">
          <w:marLeft w:val="0"/>
          <w:marRight w:val="0"/>
          <w:marTop w:val="0"/>
          <w:marBottom w:val="101"/>
          <w:divBdr>
            <w:top w:val="none" w:sz="0" w:space="0" w:color="auto"/>
            <w:left w:val="none" w:sz="0" w:space="0" w:color="auto"/>
            <w:bottom w:val="none" w:sz="0" w:space="0" w:color="auto"/>
            <w:right w:val="none" w:sz="0" w:space="0" w:color="auto"/>
          </w:divBdr>
        </w:div>
        <w:div w:id="1803040061">
          <w:marLeft w:val="0"/>
          <w:marRight w:val="0"/>
          <w:marTop w:val="0"/>
          <w:marBottom w:val="101"/>
          <w:divBdr>
            <w:top w:val="none" w:sz="0" w:space="0" w:color="auto"/>
            <w:left w:val="none" w:sz="0" w:space="0" w:color="auto"/>
            <w:bottom w:val="none" w:sz="0" w:space="0" w:color="auto"/>
            <w:right w:val="none" w:sz="0" w:space="0" w:color="auto"/>
          </w:divBdr>
        </w:div>
        <w:div w:id="2013605242">
          <w:marLeft w:val="0"/>
          <w:marRight w:val="0"/>
          <w:marTop w:val="0"/>
          <w:marBottom w:val="101"/>
          <w:divBdr>
            <w:top w:val="none" w:sz="0" w:space="0" w:color="auto"/>
            <w:left w:val="none" w:sz="0" w:space="0" w:color="auto"/>
            <w:bottom w:val="none" w:sz="0" w:space="0" w:color="auto"/>
            <w:right w:val="none" w:sz="0" w:space="0" w:color="auto"/>
          </w:divBdr>
        </w:div>
        <w:div w:id="779959683">
          <w:marLeft w:val="0"/>
          <w:marRight w:val="0"/>
          <w:marTop w:val="0"/>
          <w:marBottom w:val="101"/>
          <w:divBdr>
            <w:top w:val="none" w:sz="0" w:space="0" w:color="auto"/>
            <w:left w:val="none" w:sz="0" w:space="0" w:color="auto"/>
            <w:bottom w:val="none" w:sz="0" w:space="0" w:color="auto"/>
            <w:right w:val="none" w:sz="0" w:space="0" w:color="auto"/>
          </w:divBdr>
        </w:div>
        <w:div w:id="1443501746">
          <w:marLeft w:val="0"/>
          <w:marRight w:val="0"/>
          <w:marTop w:val="0"/>
          <w:marBottom w:val="101"/>
          <w:divBdr>
            <w:top w:val="none" w:sz="0" w:space="0" w:color="auto"/>
            <w:left w:val="none" w:sz="0" w:space="0" w:color="auto"/>
            <w:bottom w:val="none" w:sz="0" w:space="0" w:color="auto"/>
            <w:right w:val="none" w:sz="0" w:space="0" w:color="auto"/>
          </w:divBdr>
        </w:div>
        <w:div w:id="653610478">
          <w:marLeft w:val="0"/>
          <w:marRight w:val="0"/>
          <w:marTop w:val="0"/>
          <w:marBottom w:val="101"/>
          <w:divBdr>
            <w:top w:val="none" w:sz="0" w:space="0" w:color="auto"/>
            <w:left w:val="none" w:sz="0" w:space="0" w:color="auto"/>
            <w:bottom w:val="none" w:sz="0" w:space="0" w:color="auto"/>
            <w:right w:val="none" w:sz="0" w:space="0" w:color="auto"/>
          </w:divBdr>
        </w:div>
        <w:div w:id="1393692764">
          <w:marLeft w:val="0"/>
          <w:marRight w:val="0"/>
          <w:marTop w:val="0"/>
          <w:marBottom w:val="101"/>
          <w:divBdr>
            <w:top w:val="none" w:sz="0" w:space="0" w:color="auto"/>
            <w:left w:val="none" w:sz="0" w:space="0" w:color="auto"/>
            <w:bottom w:val="none" w:sz="0" w:space="0" w:color="auto"/>
            <w:right w:val="none" w:sz="0" w:space="0" w:color="auto"/>
          </w:divBdr>
        </w:div>
        <w:div w:id="687370201">
          <w:marLeft w:val="0"/>
          <w:marRight w:val="0"/>
          <w:marTop w:val="0"/>
          <w:marBottom w:val="101"/>
          <w:divBdr>
            <w:top w:val="none" w:sz="0" w:space="0" w:color="auto"/>
            <w:left w:val="none" w:sz="0" w:space="0" w:color="auto"/>
            <w:bottom w:val="none" w:sz="0" w:space="0" w:color="auto"/>
            <w:right w:val="none" w:sz="0" w:space="0" w:color="auto"/>
          </w:divBdr>
        </w:div>
        <w:div w:id="1996716896">
          <w:marLeft w:val="0"/>
          <w:marRight w:val="0"/>
          <w:marTop w:val="0"/>
          <w:marBottom w:val="101"/>
          <w:divBdr>
            <w:top w:val="none" w:sz="0" w:space="0" w:color="auto"/>
            <w:left w:val="none" w:sz="0" w:space="0" w:color="auto"/>
            <w:bottom w:val="none" w:sz="0" w:space="0" w:color="auto"/>
            <w:right w:val="none" w:sz="0" w:space="0" w:color="auto"/>
          </w:divBdr>
        </w:div>
        <w:div w:id="1220901604">
          <w:marLeft w:val="0"/>
          <w:marRight w:val="0"/>
          <w:marTop w:val="0"/>
          <w:marBottom w:val="101"/>
          <w:divBdr>
            <w:top w:val="none" w:sz="0" w:space="0" w:color="auto"/>
            <w:left w:val="none" w:sz="0" w:space="0" w:color="auto"/>
            <w:bottom w:val="none" w:sz="0" w:space="0" w:color="auto"/>
            <w:right w:val="none" w:sz="0" w:space="0" w:color="auto"/>
          </w:divBdr>
        </w:div>
        <w:div w:id="533618994">
          <w:marLeft w:val="0"/>
          <w:marRight w:val="0"/>
          <w:marTop w:val="0"/>
          <w:marBottom w:val="101"/>
          <w:divBdr>
            <w:top w:val="none" w:sz="0" w:space="0" w:color="auto"/>
            <w:left w:val="none" w:sz="0" w:space="0" w:color="auto"/>
            <w:bottom w:val="none" w:sz="0" w:space="0" w:color="auto"/>
            <w:right w:val="none" w:sz="0" w:space="0" w:color="auto"/>
          </w:divBdr>
        </w:div>
        <w:div w:id="1324042156">
          <w:marLeft w:val="0"/>
          <w:marRight w:val="0"/>
          <w:marTop w:val="0"/>
          <w:marBottom w:val="101"/>
          <w:divBdr>
            <w:top w:val="none" w:sz="0" w:space="0" w:color="auto"/>
            <w:left w:val="none" w:sz="0" w:space="0" w:color="auto"/>
            <w:bottom w:val="none" w:sz="0" w:space="0" w:color="auto"/>
            <w:right w:val="none" w:sz="0" w:space="0" w:color="auto"/>
          </w:divBdr>
        </w:div>
        <w:div w:id="741483817">
          <w:marLeft w:val="0"/>
          <w:marRight w:val="0"/>
          <w:marTop w:val="0"/>
          <w:marBottom w:val="101"/>
          <w:divBdr>
            <w:top w:val="none" w:sz="0" w:space="0" w:color="auto"/>
            <w:left w:val="none" w:sz="0" w:space="0" w:color="auto"/>
            <w:bottom w:val="none" w:sz="0" w:space="0" w:color="auto"/>
            <w:right w:val="none" w:sz="0" w:space="0" w:color="auto"/>
          </w:divBdr>
        </w:div>
        <w:div w:id="455681331">
          <w:marLeft w:val="0"/>
          <w:marRight w:val="0"/>
          <w:marTop w:val="0"/>
          <w:marBottom w:val="101"/>
          <w:divBdr>
            <w:top w:val="none" w:sz="0" w:space="0" w:color="auto"/>
            <w:left w:val="none" w:sz="0" w:space="0" w:color="auto"/>
            <w:bottom w:val="none" w:sz="0" w:space="0" w:color="auto"/>
            <w:right w:val="none" w:sz="0" w:space="0" w:color="auto"/>
          </w:divBdr>
        </w:div>
        <w:div w:id="565647642">
          <w:marLeft w:val="0"/>
          <w:marRight w:val="0"/>
          <w:marTop w:val="0"/>
          <w:marBottom w:val="101"/>
          <w:divBdr>
            <w:top w:val="none" w:sz="0" w:space="0" w:color="auto"/>
            <w:left w:val="none" w:sz="0" w:space="0" w:color="auto"/>
            <w:bottom w:val="none" w:sz="0" w:space="0" w:color="auto"/>
            <w:right w:val="none" w:sz="0" w:space="0" w:color="auto"/>
          </w:divBdr>
        </w:div>
        <w:div w:id="344285966">
          <w:marLeft w:val="0"/>
          <w:marRight w:val="0"/>
          <w:marTop w:val="0"/>
          <w:marBottom w:val="101"/>
          <w:divBdr>
            <w:top w:val="none" w:sz="0" w:space="0" w:color="auto"/>
            <w:left w:val="none" w:sz="0" w:space="0" w:color="auto"/>
            <w:bottom w:val="none" w:sz="0" w:space="0" w:color="auto"/>
            <w:right w:val="none" w:sz="0" w:space="0" w:color="auto"/>
          </w:divBdr>
        </w:div>
        <w:div w:id="1213349791">
          <w:marLeft w:val="0"/>
          <w:marRight w:val="0"/>
          <w:marTop w:val="0"/>
          <w:marBottom w:val="101"/>
          <w:divBdr>
            <w:top w:val="none" w:sz="0" w:space="0" w:color="auto"/>
            <w:left w:val="none" w:sz="0" w:space="0" w:color="auto"/>
            <w:bottom w:val="none" w:sz="0" w:space="0" w:color="auto"/>
            <w:right w:val="none" w:sz="0" w:space="0" w:color="auto"/>
          </w:divBdr>
        </w:div>
        <w:div w:id="1238789268">
          <w:marLeft w:val="0"/>
          <w:marRight w:val="0"/>
          <w:marTop w:val="0"/>
          <w:marBottom w:val="101"/>
          <w:divBdr>
            <w:top w:val="none" w:sz="0" w:space="0" w:color="auto"/>
            <w:left w:val="none" w:sz="0" w:space="0" w:color="auto"/>
            <w:bottom w:val="none" w:sz="0" w:space="0" w:color="auto"/>
            <w:right w:val="none" w:sz="0" w:space="0" w:color="auto"/>
          </w:divBdr>
        </w:div>
        <w:div w:id="451167725">
          <w:marLeft w:val="0"/>
          <w:marRight w:val="0"/>
          <w:marTop w:val="0"/>
          <w:marBottom w:val="101"/>
          <w:divBdr>
            <w:top w:val="none" w:sz="0" w:space="0" w:color="auto"/>
            <w:left w:val="none" w:sz="0" w:space="0" w:color="auto"/>
            <w:bottom w:val="none" w:sz="0" w:space="0" w:color="auto"/>
            <w:right w:val="none" w:sz="0" w:space="0" w:color="auto"/>
          </w:divBdr>
        </w:div>
        <w:div w:id="972750870">
          <w:marLeft w:val="0"/>
          <w:marRight w:val="0"/>
          <w:marTop w:val="0"/>
          <w:marBottom w:val="101"/>
          <w:divBdr>
            <w:top w:val="none" w:sz="0" w:space="0" w:color="auto"/>
            <w:left w:val="none" w:sz="0" w:space="0" w:color="auto"/>
            <w:bottom w:val="none" w:sz="0" w:space="0" w:color="auto"/>
            <w:right w:val="none" w:sz="0" w:space="0" w:color="auto"/>
          </w:divBdr>
        </w:div>
        <w:div w:id="1123503078">
          <w:marLeft w:val="0"/>
          <w:marRight w:val="0"/>
          <w:marTop w:val="0"/>
          <w:marBottom w:val="101"/>
          <w:divBdr>
            <w:top w:val="none" w:sz="0" w:space="0" w:color="auto"/>
            <w:left w:val="none" w:sz="0" w:space="0" w:color="auto"/>
            <w:bottom w:val="none" w:sz="0" w:space="0" w:color="auto"/>
            <w:right w:val="none" w:sz="0" w:space="0" w:color="auto"/>
          </w:divBdr>
        </w:div>
        <w:div w:id="1356730197">
          <w:marLeft w:val="0"/>
          <w:marRight w:val="0"/>
          <w:marTop w:val="0"/>
          <w:marBottom w:val="101"/>
          <w:divBdr>
            <w:top w:val="none" w:sz="0" w:space="0" w:color="auto"/>
            <w:left w:val="none" w:sz="0" w:space="0" w:color="auto"/>
            <w:bottom w:val="none" w:sz="0" w:space="0" w:color="auto"/>
            <w:right w:val="none" w:sz="0" w:space="0" w:color="auto"/>
          </w:divBdr>
        </w:div>
        <w:div w:id="1114061222">
          <w:marLeft w:val="0"/>
          <w:marRight w:val="0"/>
          <w:marTop w:val="0"/>
          <w:marBottom w:val="101"/>
          <w:divBdr>
            <w:top w:val="none" w:sz="0" w:space="0" w:color="auto"/>
            <w:left w:val="none" w:sz="0" w:space="0" w:color="auto"/>
            <w:bottom w:val="none" w:sz="0" w:space="0" w:color="auto"/>
            <w:right w:val="none" w:sz="0" w:space="0" w:color="auto"/>
          </w:divBdr>
        </w:div>
        <w:div w:id="935479385">
          <w:marLeft w:val="0"/>
          <w:marRight w:val="0"/>
          <w:marTop w:val="0"/>
          <w:marBottom w:val="101"/>
          <w:divBdr>
            <w:top w:val="none" w:sz="0" w:space="0" w:color="auto"/>
            <w:left w:val="none" w:sz="0" w:space="0" w:color="auto"/>
            <w:bottom w:val="none" w:sz="0" w:space="0" w:color="auto"/>
            <w:right w:val="none" w:sz="0" w:space="0" w:color="auto"/>
          </w:divBdr>
        </w:div>
        <w:div w:id="615722504">
          <w:marLeft w:val="0"/>
          <w:marRight w:val="0"/>
          <w:marTop w:val="0"/>
          <w:marBottom w:val="101"/>
          <w:divBdr>
            <w:top w:val="none" w:sz="0" w:space="0" w:color="auto"/>
            <w:left w:val="none" w:sz="0" w:space="0" w:color="auto"/>
            <w:bottom w:val="none" w:sz="0" w:space="0" w:color="auto"/>
            <w:right w:val="none" w:sz="0" w:space="0" w:color="auto"/>
          </w:divBdr>
        </w:div>
        <w:div w:id="99837100">
          <w:marLeft w:val="0"/>
          <w:marRight w:val="0"/>
          <w:marTop w:val="0"/>
          <w:marBottom w:val="101"/>
          <w:divBdr>
            <w:top w:val="none" w:sz="0" w:space="0" w:color="auto"/>
            <w:left w:val="none" w:sz="0" w:space="0" w:color="auto"/>
            <w:bottom w:val="none" w:sz="0" w:space="0" w:color="auto"/>
            <w:right w:val="none" w:sz="0" w:space="0" w:color="auto"/>
          </w:divBdr>
        </w:div>
        <w:div w:id="952787731">
          <w:marLeft w:val="0"/>
          <w:marRight w:val="0"/>
          <w:marTop w:val="0"/>
          <w:marBottom w:val="101"/>
          <w:divBdr>
            <w:top w:val="none" w:sz="0" w:space="0" w:color="auto"/>
            <w:left w:val="none" w:sz="0" w:space="0" w:color="auto"/>
            <w:bottom w:val="none" w:sz="0" w:space="0" w:color="auto"/>
            <w:right w:val="none" w:sz="0" w:space="0" w:color="auto"/>
          </w:divBdr>
        </w:div>
        <w:div w:id="1836341934">
          <w:marLeft w:val="0"/>
          <w:marRight w:val="0"/>
          <w:marTop w:val="0"/>
          <w:marBottom w:val="101"/>
          <w:divBdr>
            <w:top w:val="none" w:sz="0" w:space="0" w:color="auto"/>
            <w:left w:val="none" w:sz="0" w:space="0" w:color="auto"/>
            <w:bottom w:val="none" w:sz="0" w:space="0" w:color="auto"/>
            <w:right w:val="none" w:sz="0" w:space="0" w:color="auto"/>
          </w:divBdr>
        </w:div>
        <w:div w:id="306590145">
          <w:marLeft w:val="0"/>
          <w:marRight w:val="0"/>
          <w:marTop w:val="0"/>
          <w:marBottom w:val="101"/>
          <w:divBdr>
            <w:top w:val="none" w:sz="0" w:space="0" w:color="auto"/>
            <w:left w:val="none" w:sz="0" w:space="0" w:color="auto"/>
            <w:bottom w:val="none" w:sz="0" w:space="0" w:color="auto"/>
            <w:right w:val="none" w:sz="0" w:space="0" w:color="auto"/>
          </w:divBdr>
        </w:div>
        <w:div w:id="1184317498">
          <w:marLeft w:val="0"/>
          <w:marRight w:val="0"/>
          <w:marTop w:val="0"/>
          <w:marBottom w:val="101"/>
          <w:divBdr>
            <w:top w:val="none" w:sz="0" w:space="0" w:color="auto"/>
            <w:left w:val="none" w:sz="0" w:space="0" w:color="auto"/>
            <w:bottom w:val="none" w:sz="0" w:space="0" w:color="auto"/>
            <w:right w:val="none" w:sz="0" w:space="0" w:color="auto"/>
          </w:divBdr>
        </w:div>
        <w:div w:id="246697299">
          <w:marLeft w:val="720"/>
          <w:marRight w:val="0"/>
          <w:marTop w:val="0"/>
          <w:marBottom w:val="101"/>
          <w:divBdr>
            <w:top w:val="none" w:sz="0" w:space="0" w:color="auto"/>
            <w:left w:val="none" w:sz="0" w:space="0" w:color="auto"/>
            <w:bottom w:val="none" w:sz="0" w:space="0" w:color="auto"/>
            <w:right w:val="none" w:sz="0" w:space="0" w:color="auto"/>
          </w:divBdr>
        </w:div>
        <w:div w:id="415134815">
          <w:marLeft w:val="720"/>
          <w:marRight w:val="0"/>
          <w:marTop w:val="0"/>
          <w:marBottom w:val="101"/>
          <w:divBdr>
            <w:top w:val="none" w:sz="0" w:space="0" w:color="auto"/>
            <w:left w:val="none" w:sz="0" w:space="0" w:color="auto"/>
            <w:bottom w:val="none" w:sz="0" w:space="0" w:color="auto"/>
            <w:right w:val="none" w:sz="0" w:space="0" w:color="auto"/>
          </w:divBdr>
        </w:div>
        <w:div w:id="338386832">
          <w:marLeft w:val="720"/>
          <w:marRight w:val="0"/>
          <w:marTop w:val="0"/>
          <w:marBottom w:val="101"/>
          <w:divBdr>
            <w:top w:val="none" w:sz="0" w:space="0" w:color="auto"/>
            <w:left w:val="none" w:sz="0" w:space="0" w:color="auto"/>
            <w:bottom w:val="none" w:sz="0" w:space="0" w:color="auto"/>
            <w:right w:val="none" w:sz="0" w:space="0" w:color="auto"/>
          </w:divBdr>
        </w:div>
        <w:div w:id="699161110">
          <w:marLeft w:val="0"/>
          <w:marRight w:val="0"/>
          <w:marTop w:val="0"/>
          <w:marBottom w:val="101"/>
          <w:divBdr>
            <w:top w:val="none" w:sz="0" w:space="0" w:color="auto"/>
            <w:left w:val="none" w:sz="0" w:space="0" w:color="auto"/>
            <w:bottom w:val="none" w:sz="0" w:space="0" w:color="auto"/>
            <w:right w:val="none" w:sz="0" w:space="0" w:color="auto"/>
          </w:divBdr>
        </w:div>
        <w:div w:id="869219438">
          <w:marLeft w:val="0"/>
          <w:marRight w:val="0"/>
          <w:marTop w:val="0"/>
          <w:marBottom w:val="101"/>
          <w:divBdr>
            <w:top w:val="none" w:sz="0" w:space="0" w:color="auto"/>
            <w:left w:val="none" w:sz="0" w:space="0" w:color="auto"/>
            <w:bottom w:val="none" w:sz="0" w:space="0" w:color="auto"/>
            <w:right w:val="none" w:sz="0" w:space="0" w:color="auto"/>
          </w:divBdr>
        </w:div>
        <w:div w:id="1349025364">
          <w:marLeft w:val="0"/>
          <w:marRight w:val="0"/>
          <w:marTop w:val="0"/>
          <w:marBottom w:val="101"/>
          <w:divBdr>
            <w:top w:val="none" w:sz="0" w:space="0" w:color="auto"/>
            <w:left w:val="none" w:sz="0" w:space="0" w:color="auto"/>
            <w:bottom w:val="none" w:sz="0" w:space="0" w:color="auto"/>
            <w:right w:val="none" w:sz="0" w:space="0" w:color="auto"/>
          </w:divBdr>
        </w:div>
        <w:div w:id="429130683">
          <w:marLeft w:val="0"/>
          <w:marRight w:val="0"/>
          <w:marTop w:val="0"/>
          <w:marBottom w:val="101"/>
          <w:divBdr>
            <w:top w:val="none" w:sz="0" w:space="0" w:color="auto"/>
            <w:left w:val="none" w:sz="0" w:space="0" w:color="auto"/>
            <w:bottom w:val="none" w:sz="0" w:space="0" w:color="auto"/>
            <w:right w:val="none" w:sz="0" w:space="0" w:color="auto"/>
          </w:divBdr>
        </w:div>
        <w:div w:id="643778530">
          <w:marLeft w:val="0"/>
          <w:marRight w:val="0"/>
          <w:marTop w:val="0"/>
          <w:marBottom w:val="101"/>
          <w:divBdr>
            <w:top w:val="none" w:sz="0" w:space="0" w:color="auto"/>
            <w:left w:val="none" w:sz="0" w:space="0" w:color="auto"/>
            <w:bottom w:val="none" w:sz="0" w:space="0" w:color="auto"/>
            <w:right w:val="none" w:sz="0" w:space="0" w:color="auto"/>
          </w:divBdr>
        </w:div>
        <w:div w:id="1276331545">
          <w:marLeft w:val="0"/>
          <w:marRight w:val="0"/>
          <w:marTop w:val="0"/>
          <w:marBottom w:val="101"/>
          <w:divBdr>
            <w:top w:val="none" w:sz="0" w:space="0" w:color="auto"/>
            <w:left w:val="none" w:sz="0" w:space="0" w:color="auto"/>
            <w:bottom w:val="none" w:sz="0" w:space="0" w:color="auto"/>
            <w:right w:val="none" w:sz="0" w:space="0" w:color="auto"/>
          </w:divBdr>
        </w:div>
        <w:div w:id="1360349213">
          <w:marLeft w:val="0"/>
          <w:marRight w:val="0"/>
          <w:marTop w:val="0"/>
          <w:marBottom w:val="101"/>
          <w:divBdr>
            <w:top w:val="none" w:sz="0" w:space="0" w:color="auto"/>
            <w:left w:val="none" w:sz="0" w:space="0" w:color="auto"/>
            <w:bottom w:val="none" w:sz="0" w:space="0" w:color="auto"/>
            <w:right w:val="none" w:sz="0" w:space="0" w:color="auto"/>
          </w:divBdr>
        </w:div>
        <w:div w:id="651562945">
          <w:marLeft w:val="0"/>
          <w:marRight w:val="0"/>
          <w:marTop w:val="0"/>
          <w:marBottom w:val="101"/>
          <w:divBdr>
            <w:top w:val="none" w:sz="0" w:space="0" w:color="auto"/>
            <w:left w:val="none" w:sz="0" w:space="0" w:color="auto"/>
            <w:bottom w:val="none" w:sz="0" w:space="0" w:color="auto"/>
            <w:right w:val="none" w:sz="0" w:space="0" w:color="auto"/>
          </w:divBdr>
        </w:div>
        <w:div w:id="1842504962">
          <w:marLeft w:val="0"/>
          <w:marRight w:val="0"/>
          <w:marTop w:val="0"/>
          <w:marBottom w:val="101"/>
          <w:divBdr>
            <w:top w:val="none" w:sz="0" w:space="0" w:color="auto"/>
            <w:left w:val="none" w:sz="0" w:space="0" w:color="auto"/>
            <w:bottom w:val="none" w:sz="0" w:space="0" w:color="auto"/>
            <w:right w:val="none" w:sz="0" w:space="0" w:color="auto"/>
          </w:divBdr>
        </w:div>
        <w:div w:id="308558283">
          <w:marLeft w:val="0"/>
          <w:marRight w:val="0"/>
          <w:marTop w:val="0"/>
          <w:marBottom w:val="101"/>
          <w:divBdr>
            <w:top w:val="none" w:sz="0" w:space="0" w:color="auto"/>
            <w:left w:val="none" w:sz="0" w:space="0" w:color="auto"/>
            <w:bottom w:val="none" w:sz="0" w:space="0" w:color="auto"/>
            <w:right w:val="none" w:sz="0" w:space="0" w:color="auto"/>
          </w:divBdr>
        </w:div>
        <w:div w:id="853147736">
          <w:marLeft w:val="0"/>
          <w:marRight w:val="0"/>
          <w:marTop w:val="0"/>
          <w:marBottom w:val="101"/>
          <w:divBdr>
            <w:top w:val="none" w:sz="0" w:space="0" w:color="auto"/>
            <w:left w:val="none" w:sz="0" w:space="0" w:color="auto"/>
            <w:bottom w:val="none" w:sz="0" w:space="0" w:color="auto"/>
            <w:right w:val="none" w:sz="0" w:space="0" w:color="auto"/>
          </w:divBdr>
        </w:div>
        <w:div w:id="357314646">
          <w:marLeft w:val="0"/>
          <w:marRight w:val="0"/>
          <w:marTop w:val="0"/>
          <w:marBottom w:val="101"/>
          <w:divBdr>
            <w:top w:val="none" w:sz="0" w:space="0" w:color="auto"/>
            <w:left w:val="none" w:sz="0" w:space="0" w:color="auto"/>
            <w:bottom w:val="none" w:sz="0" w:space="0" w:color="auto"/>
            <w:right w:val="none" w:sz="0" w:space="0" w:color="auto"/>
          </w:divBdr>
        </w:div>
        <w:div w:id="1709408050">
          <w:marLeft w:val="0"/>
          <w:marRight w:val="0"/>
          <w:marTop w:val="0"/>
          <w:marBottom w:val="101"/>
          <w:divBdr>
            <w:top w:val="none" w:sz="0" w:space="0" w:color="auto"/>
            <w:left w:val="none" w:sz="0" w:space="0" w:color="auto"/>
            <w:bottom w:val="none" w:sz="0" w:space="0" w:color="auto"/>
            <w:right w:val="none" w:sz="0" w:space="0" w:color="auto"/>
          </w:divBdr>
        </w:div>
        <w:div w:id="1640575411">
          <w:marLeft w:val="0"/>
          <w:marRight w:val="0"/>
          <w:marTop w:val="0"/>
          <w:marBottom w:val="101"/>
          <w:divBdr>
            <w:top w:val="none" w:sz="0" w:space="0" w:color="auto"/>
            <w:left w:val="none" w:sz="0" w:space="0" w:color="auto"/>
            <w:bottom w:val="none" w:sz="0" w:space="0" w:color="auto"/>
            <w:right w:val="none" w:sz="0" w:space="0" w:color="auto"/>
          </w:divBdr>
        </w:div>
        <w:div w:id="1137333371">
          <w:marLeft w:val="0"/>
          <w:marRight w:val="0"/>
          <w:marTop w:val="0"/>
          <w:marBottom w:val="101"/>
          <w:divBdr>
            <w:top w:val="none" w:sz="0" w:space="0" w:color="auto"/>
            <w:left w:val="none" w:sz="0" w:space="0" w:color="auto"/>
            <w:bottom w:val="none" w:sz="0" w:space="0" w:color="auto"/>
            <w:right w:val="none" w:sz="0" w:space="0" w:color="auto"/>
          </w:divBdr>
        </w:div>
        <w:div w:id="205609029">
          <w:marLeft w:val="0"/>
          <w:marRight w:val="0"/>
          <w:marTop w:val="0"/>
          <w:marBottom w:val="101"/>
          <w:divBdr>
            <w:top w:val="none" w:sz="0" w:space="0" w:color="auto"/>
            <w:left w:val="none" w:sz="0" w:space="0" w:color="auto"/>
            <w:bottom w:val="none" w:sz="0" w:space="0" w:color="auto"/>
            <w:right w:val="none" w:sz="0" w:space="0" w:color="auto"/>
          </w:divBdr>
        </w:div>
        <w:div w:id="2126581708">
          <w:marLeft w:val="0"/>
          <w:marRight w:val="0"/>
          <w:marTop w:val="0"/>
          <w:marBottom w:val="101"/>
          <w:divBdr>
            <w:top w:val="none" w:sz="0" w:space="0" w:color="auto"/>
            <w:left w:val="none" w:sz="0" w:space="0" w:color="auto"/>
            <w:bottom w:val="none" w:sz="0" w:space="0" w:color="auto"/>
            <w:right w:val="none" w:sz="0" w:space="0" w:color="auto"/>
          </w:divBdr>
        </w:div>
        <w:div w:id="93408843">
          <w:marLeft w:val="0"/>
          <w:marRight w:val="0"/>
          <w:marTop w:val="0"/>
          <w:marBottom w:val="101"/>
          <w:divBdr>
            <w:top w:val="none" w:sz="0" w:space="0" w:color="auto"/>
            <w:left w:val="none" w:sz="0" w:space="0" w:color="auto"/>
            <w:bottom w:val="none" w:sz="0" w:space="0" w:color="auto"/>
            <w:right w:val="none" w:sz="0" w:space="0" w:color="auto"/>
          </w:divBdr>
        </w:div>
        <w:div w:id="878935933">
          <w:marLeft w:val="0"/>
          <w:marRight w:val="0"/>
          <w:marTop w:val="0"/>
          <w:marBottom w:val="101"/>
          <w:divBdr>
            <w:top w:val="none" w:sz="0" w:space="0" w:color="auto"/>
            <w:left w:val="none" w:sz="0" w:space="0" w:color="auto"/>
            <w:bottom w:val="none" w:sz="0" w:space="0" w:color="auto"/>
            <w:right w:val="none" w:sz="0" w:space="0" w:color="auto"/>
          </w:divBdr>
        </w:div>
        <w:div w:id="131794118">
          <w:marLeft w:val="0"/>
          <w:marRight w:val="0"/>
          <w:marTop w:val="0"/>
          <w:marBottom w:val="101"/>
          <w:divBdr>
            <w:top w:val="none" w:sz="0" w:space="0" w:color="auto"/>
            <w:left w:val="none" w:sz="0" w:space="0" w:color="auto"/>
            <w:bottom w:val="none" w:sz="0" w:space="0" w:color="auto"/>
            <w:right w:val="none" w:sz="0" w:space="0" w:color="auto"/>
          </w:divBdr>
        </w:div>
        <w:div w:id="975450286">
          <w:marLeft w:val="0"/>
          <w:marRight w:val="0"/>
          <w:marTop w:val="0"/>
          <w:marBottom w:val="101"/>
          <w:divBdr>
            <w:top w:val="none" w:sz="0" w:space="0" w:color="auto"/>
            <w:left w:val="none" w:sz="0" w:space="0" w:color="auto"/>
            <w:bottom w:val="none" w:sz="0" w:space="0" w:color="auto"/>
            <w:right w:val="none" w:sz="0" w:space="0" w:color="auto"/>
          </w:divBdr>
        </w:div>
        <w:div w:id="316152626">
          <w:marLeft w:val="0"/>
          <w:marRight w:val="0"/>
          <w:marTop w:val="0"/>
          <w:marBottom w:val="101"/>
          <w:divBdr>
            <w:top w:val="none" w:sz="0" w:space="0" w:color="auto"/>
            <w:left w:val="none" w:sz="0" w:space="0" w:color="auto"/>
            <w:bottom w:val="none" w:sz="0" w:space="0" w:color="auto"/>
            <w:right w:val="none" w:sz="0" w:space="0" w:color="auto"/>
          </w:divBdr>
        </w:div>
        <w:div w:id="1592005424">
          <w:marLeft w:val="0"/>
          <w:marRight w:val="0"/>
          <w:marTop w:val="0"/>
          <w:marBottom w:val="101"/>
          <w:divBdr>
            <w:top w:val="none" w:sz="0" w:space="0" w:color="auto"/>
            <w:left w:val="none" w:sz="0" w:space="0" w:color="auto"/>
            <w:bottom w:val="none" w:sz="0" w:space="0" w:color="auto"/>
            <w:right w:val="none" w:sz="0" w:space="0" w:color="auto"/>
          </w:divBdr>
        </w:div>
        <w:div w:id="651562403">
          <w:marLeft w:val="0"/>
          <w:marRight w:val="0"/>
          <w:marTop w:val="0"/>
          <w:marBottom w:val="101"/>
          <w:divBdr>
            <w:top w:val="none" w:sz="0" w:space="0" w:color="auto"/>
            <w:left w:val="none" w:sz="0" w:space="0" w:color="auto"/>
            <w:bottom w:val="none" w:sz="0" w:space="0" w:color="auto"/>
            <w:right w:val="none" w:sz="0" w:space="0" w:color="auto"/>
          </w:divBdr>
        </w:div>
        <w:div w:id="1023440886">
          <w:marLeft w:val="720"/>
          <w:marRight w:val="0"/>
          <w:marTop w:val="0"/>
          <w:marBottom w:val="101"/>
          <w:divBdr>
            <w:top w:val="none" w:sz="0" w:space="0" w:color="auto"/>
            <w:left w:val="none" w:sz="0" w:space="0" w:color="auto"/>
            <w:bottom w:val="none" w:sz="0" w:space="0" w:color="auto"/>
            <w:right w:val="none" w:sz="0" w:space="0" w:color="auto"/>
          </w:divBdr>
        </w:div>
        <w:div w:id="1145312996">
          <w:marLeft w:val="720"/>
          <w:marRight w:val="0"/>
          <w:marTop w:val="0"/>
          <w:marBottom w:val="101"/>
          <w:divBdr>
            <w:top w:val="none" w:sz="0" w:space="0" w:color="auto"/>
            <w:left w:val="none" w:sz="0" w:space="0" w:color="auto"/>
            <w:bottom w:val="none" w:sz="0" w:space="0" w:color="auto"/>
            <w:right w:val="none" w:sz="0" w:space="0" w:color="auto"/>
          </w:divBdr>
        </w:div>
        <w:div w:id="804002991">
          <w:marLeft w:val="720"/>
          <w:marRight w:val="0"/>
          <w:marTop w:val="0"/>
          <w:marBottom w:val="101"/>
          <w:divBdr>
            <w:top w:val="none" w:sz="0" w:space="0" w:color="auto"/>
            <w:left w:val="none" w:sz="0" w:space="0" w:color="auto"/>
            <w:bottom w:val="none" w:sz="0" w:space="0" w:color="auto"/>
            <w:right w:val="none" w:sz="0" w:space="0" w:color="auto"/>
          </w:divBdr>
        </w:div>
        <w:div w:id="1892573264">
          <w:marLeft w:val="720"/>
          <w:marRight w:val="0"/>
          <w:marTop w:val="0"/>
          <w:marBottom w:val="101"/>
          <w:divBdr>
            <w:top w:val="none" w:sz="0" w:space="0" w:color="auto"/>
            <w:left w:val="none" w:sz="0" w:space="0" w:color="auto"/>
            <w:bottom w:val="none" w:sz="0" w:space="0" w:color="auto"/>
            <w:right w:val="none" w:sz="0" w:space="0" w:color="auto"/>
          </w:divBdr>
        </w:div>
        <w:div w:id="1899434344">
          <w:marLeft w:val="720"/>
          <w:marRight w:val="0"/>
          <w:marTop w:val="0"/>
          <w:marBottom w:val="101"/>
          <w:divBdr>
            <w:top w:val="none" w:sz="0" w:space="0" w:color="auto"/>
            <w:left w:val="none" w:sz="0" w:space="0" w:color="auto"/>
            <w:bottom w:val="none" w:sz="0" w:space="0" w:color="auto"/>
            <w:right w:val="none" w:sz="0" w:space="0" w:color="auto"/>
          </w:divBdr>
        </w:div>
        <w:div w:id="1425612023">
          <w:marLeft w:val="720"/>
          <w:marRight w:val="0"/>
          <w:marTop w:val="0"/>
          <w:marBottom w:val="101"/>
          <w:divBdr>
            <w:top w:val="none" w:sz="0" w:space="0" w:color="auto"/>
            <w:left w:val="none" w:sz="0" w:space="0" w:color="auto"/>
            <w:bottom w:val="none" w:sz="0" w:space="0" w:color="auto"/>
            <w:right w:val="none" w:sz="0" w:space="0" w:color="auto"/>
          </w:divBdr>
        </w:div>
        <w:div w:id="1013339545">
          <w:marLeft w:val="0"/>
          <w:marRight w:val="0"/>
          <w:marTop w:val="0"/>
          <w:marBottom w:val="101"/>
          <w:divBdr>
            <w:top w:val="none" w:sz="0" w:space="0" w:color="auto"/>
            <w:left w:val="none" w:sz="0" w:space="0" w:color="auto"/>
            <w:bottom w:val="none" w:sz="0" w:space="0" w:color="auto"/>
            <w:right w:val="none" w:sz="0" w:space="0" w:color="auto"/>
          </w:divBdr>
        </w:div>
        <w:div w:id="1959297009">
          <w:marLeft w:val="720"/>
          <w:marRight w:val="0"/>
          <w:marTop w:val="0"/>
          <w:marBottom w:val="101"/>
          <w:divBdr>
            <w:top w:val="none" w:sz="0" w:space="0" w:color="auto"/>
            <w:left w:val="none" w:sz="0" w:space="0" w:color="auto"/>
            <w:bottom w:val="none" w:sz="0" w:space="0" w:color="auto"/>
            <w:right w:val="none" w:sz="0" w:space="0" w:color="auto"/>
          </w:divBdr>
        </w:div>
        <w:div w:id="1776365816">
          <w:marLeft w:val="720"/>
          <w:marRight w:val="0"/>
          <w:marTop w:val="0"/>
          <w:marBottom w:val="101"/>
          <w:divBdr>
            <w:top w:val="none" w:sz="0" w:space="0" w:color="auto"/>
            <w:left w:val="none" w:sz="0" w:space="0" w:color="auto"/>
            <w:bottom w:val="none" w:sz="0" w:space="0" w:color="auto"/>
            <w:right w:val="none" w:sz="0" w:space="0" w:color="auto"/>
          </w:divBdr>
        </w:div>
        <w:div w:id="909458278">
          <w:marLeft w:val="0"/>
          <w:marRight w:val="0"/>
          <w:marTop w:val="0"/>
          <w:marBottom w:val="101"/>
          <w:divBdr>
            <w:top w:val="none" w:sz="0" w:space="0" w:color="auto"/>
            <w:left w:val="none" w:sz="0" w:space="0" w:color="auto"/>
            <w:bottom w:val="none" w:sz="0" w:space="0" w:color="auto"/>
            <w:right w:val="none" w:sz="0" w:space="0" w:color="auto"/>
          </w:divBdr>
        </w:div>
        <w:div w:id="1392968887">
          <w:marLeft w:val="0"/>
          <w:marRight w:val="0"/>
          <w:marTop w:val="0"/>
          <w:marBottom w:val="101"/>
          <w:divBdr>
            <w:top w:val="none" w:sz="0" w:space="0" w:color="auto"/>
            <w:left w:val="none" w:sz="0" w:space="0" w:color="auto"/>
            <w:bottom w:val="none" w:sz="0" w:space="0" w:color="auto"/>
            <w:right w:val="none" w:sz="0" w:space="0" w:color="auto"/>
          </w:divBdr>
        </w:div>
        <w:div w:id="1475830266">
          <w:marLeft w:val="0"/>
          <w:marRight w:val="0"/>
          <w:marTop w:val="0"/>
          <w:marBottom w:val="101"/>
          <w:divBdr>
            <w:top w:val="none" w:sz="0" w:space="0" w:color="auto"/>
            <w:left w:val="none" w:sz="0" w:space="0" w:color="auto"/>
            <w:bottom w:val="none" w:sz="0" w:space="0" w:color="auto"/>
            <w:right w:val="none" w:sz="0" w:space="0" w:color="auto"/>
          </w:divBdr>
        </w:div>
        <w:div w:id="1161703246">
          <w:marLeft w:val="0"/>
          <w:marRight w:val="0"/>
          <w:marTop w:val="0"/>
          <w:marBottom w:val="101"/>
          <w:divBdr>
            <w:top w:val="none" w:sz="0" w:space="0" w:color="auto"/>
            <w:left w:val="none" w:sz="0" w:space="0" w:color="auto"/>
            <w:bottom w:val="none" w:sz="0" w:space="0" w:color="auto"/>
            <w:right w:val="none" w:sz="0" w:space="0" w:color="auto"/>
          </w:divBdr>
        </w:div>
        <w:div w:id="1409959900">
          <w:marLeft w:val="0"/>
          <w:marRight w:val="0"/>
          <w:marTop w:val="0"/>
          <w:marBottom w:val="101"/>
          <w:divBdr>
            <w:top w:val="none" w:sz="0" w:space="0" w:color="auto"/>
            <w:left w:val="none" w:sz="0" w:space="0" w:color="auto"/>
            <w:bottom w:val="none" w:sz="0" w:space="0" w:color="auto"/>
            <w:right w:val="none" w:sz="0" w:space="0" w:color="auto"/>
          </w:divBdr>
        </w:div>
        <w:div w:id="1365474851">
          <w:marLeft w:val="0"/>
          <w:marRight w:val="0"/>
          <w:marTop w:val="0"/>
          <w:marBottom w:val="101"/>
          <w:divBdr>
            <w:top w:val="none" w:sz="0" w:space="0" w:color="auto"/>
            <w:left w:val="none" w:sz="0" w:space="0" w:color="auto"/>
            <w:bottom w:val="none" w:sz="0" w:space="0" w:color="auto"/>
            <w:right w:val="none" w:sz="0" w:space="0" w:color="auto"/>
          </w:divBdr>
        </w:div>
        <w:div w:id="1063531062">
          <w:marLeft w:val="0"/>
          <w:marRight w:val="0"/>
          <w:marTop w:val="0"/>
          <w:marBottom w:val="101"/>
          <w:divBdr>
            <w:top w:val="none" w:sz="0" w:space="0" w:color="auto"/>
            <w:left w:val="none" w:sz="0" w:space="0" w:color="auto"/>
            <w:bottom w:val="none" w:sz="0" w:space="0" w:color="auto"/>
            <w:right w:val="none" w:sz="0" w:space="0" w:color="auto"/>
          </w:divBdr>
        </w:div>
        <w:div w:id="1357196253">
          <w:marLeft w:val="0"/>
          <w:marRight w:val="0"/>
          <w:marTop w:val="0"/>
          <w:marBottom w:val="101"/>
          <w:divBdr>
            <w:top w:val="none" w:sz="0" w:space="0" w:color="auto"/>
            <w:left w:val="none" w:sz="0" w:space="0" w:color="auto"/>
            <w:bottom w:val="none" w:sz="0" w:space="0" w:color="auto"/>
            <w:right w:val="none" w:sz="0" w:space="0" w:color="auto"/>
          </w:divBdr>
        </w:div>
        <w:div w:id="1478917853">
          <w:marLeft w:val="0"/>
          <w:marRight w:val="0"/>
          <w:marTop w:val="0"/>
          <w:marBottom w:val="101"/>
          <w:divBdr>
            <w:top w:val="none" w:sz="0" w:space="0" w:color="auto"/>
            <w:left w:val="none" w:sz="0" w:space="0" w:color="auto"/>
            <w:bottom w:val="none" w:sz="0" w:space="0" w:color="auto"/>
            <w:right w:val="none" w:sz="0" w:space="0" w:color="auto"/>
          </w:divBdr>
        </w:div>
        <w:div w:id="616764403">
          <w:marLeft w:val="0"/>
          <w:marRight w:val="0"/>
          <w:marTop w:val="0"/>
          <w:marBottom w:val="101"/>
          <w:divBdr>
            <w:top w:val="none" w:sz="0" w:space="0" w:color="auto"/>
            <w:left w:val="none" w:sz="0" w:space="0" w:color="auto"/>
            <w:bottom w:val="none" w:sz="0" w:space="0" w:color="auto"/>
            <w:right w:val="none" w:sz="0" w:space="0" w:color="auto"/>
          </w:divBdr>
        </w:div>
        <w:div w:id="1652950347">
          <w:marLeft w:val="0"/>
          <w:marRight w:val="0"/>
          <w:marTop w:val="0"/>
          <w:marBottom w:val="101"/>
          <w:divBdr>
            <w:top w:val="none" w:sz="0" w:space="0" w:color="auto"/>
            <w:left w:val="none" w:sz="0" w:space="0" w:color="auto"/>
            <w:bottom w:val="none" w:sz="0" w:space="0" w:color="auto"/>
            <w:right w:val="none" w:sz="0" w:space="0" w:color="auto"/>
          </w:divBdr>
        </w:div>
        <w:div w:id="568227926">
          <w:marLeft w:val="0"/>
          <w:marRight w:val="0"/>
          <w:marTop w:val="0"/>
          <w:marBottom w:val="101"/>
          <w:divBdr>
            <w:top w:val="none" w:sz="0" w:space="0" w:color="auto"/>
            <w:left w:val="none" w:sz="0" w:space="0" w:color="auto"/>
            <w:bottom w:val="none" w:sz="0" w:space="0" w:color="auto"/>
            <w:right w:val="none" w:sz="0" w:space="0" w:color="auto"/>
          </w:divBdr>
        </w:div>
        <w:div w:id="752121403">
          <w:marLeft w:val="0"/>
          <w:marRight w:val="0"/>
          <w:marTop w:val="0"/>
          <w:marBottom w:val="101"/>
          <w:divBdr>
            <w:top w:val="none" w:sz="0" w:space="0" w:color="auto"/>
            <w:left w:val="none" w:sz="0" w:space="0" w:color="auto"/>
            <w:bottom w:val="none" w:sz="0" w:space="0" w:color="auto"/>
            <w:right w:val="none" w:sz="0" w:space="0" w:color="auto"/>
          </w:divBdr>
        </w:div>
        <w:div w:id="1692340576">
          <w:marLeft w:val="0"/>
          <w:marRight w:val="0"/>
          <w:marTop w:val="0"/>
          <w:marBottom w:val="101"/>
          <w:divBdr>
            <w:top w:val="none" w:sz="0" w:space="0" w:color="auto"/>
            <w:left w:val="none" w:sz="0" w:space="0" w:color="auto"/>
            <w:bottom w:val="none" w:sz="0" w:space="0" w:color="auto"/>
            <w:right w:val="none" w:sz="0" w:space="0" w:color="auto"/>
          </w:divBdr>
        </w:div>
        <w:div w:id="1971548199">
          <w:marLeft w:val="0"/>
          <w:marRight w:val="0"/>
          <w:marTop w:val="0"/>
          <w:marBottom w:val="101"/>
          <w:divBdr>
            <w:top w:val="none" w:sz="0" w:space="0" w:color="auto"/>
            <w:left w:val="none" w:sz="0" w:space="0" w:color="auto"/>
            <w:bottom w:val="none" w:sz="0" w:space="0" w:color="auto"/>
            <w:right w:val="none" w:sz="0" w:space="0" w:color="auto"/>
          </w:divBdr>
        </w:div>
        <w:div w:id="1131752725">
          <w:marLeft w:val="0"/>
          <w:marRight w:val="0"/>
          <w:marTop w:val="0"/>
          <w:marBottom w:val="101"/>
          <w:divBdr>
            <w:top w:val="none" w:sz="0" w:space="0" w:color="auto"/>
            <w:left w:val="none" w:sz="0" w:space="0" w:color="auto"/>
            <w:bottom w:val="none" w:sz="0" w:space="0" w:color="auto"/>
            <w:right w:val="none" w:sz="0" w:space="0" w:color="auto"/>
          </w:divBdr>
        </w:div>
        <w:div w:id="559900777">
          <w:marLeft w:val="0"/>
          <w:marRight w:val="0"/>
          <w:marTop w:val="0"/>
          <w:marBottom w:val="101"/>
          <w:divBdr>
            <w:top w:val="none" w:sz="0" w:space="0" w:color="auto"/>
            <w:left w:val="none" w:sz="0" w:space="0" w:color="auto"/>
            <w:bottom w:val="none" w:sz="0" w:space="0" w:color="auto"/>
            <w:right w:val="none" w:sz="0" w:space="0" w:color="auto"/>
          </w:divBdr>
        </w:div>
        <w:div w:id="433329306">
          <w:marLeft w:val="0"/>
          <w:marRight w:val="0"/>
          <w:marTop w:val="0"/>
          <w:marBottom w:val="101"/>
          <w:divBdr>
            <w:top w:val="none" w:sz="0" w:space="0" w:color="auto"/>
            <w:left w:val="none" w:sz="0" w:space="0" w:color="auto"/>
            <w:bottom w:val="none" w:sz="0" w:space="0" w:color="auto"/>
            <w:right w:val="none" w:sz="0" w:space="0" w:color="auto"/>
          </w:divBdr>
        </w:div>
        <w:div w:id="1985037046">
          <w:marLeft w:val="0"/>
          <w:marRight w:val="0"/>
          <w:marTop w:val="0"/>
          <w:marBottom w:val="101"/>
          <w:divBdr>
            <w:top w:val="none" w:sz="0" w:space="0" w:color="auto"/>
            <w:left w:val="none" w:sz="0" w:space="0" w:color="auto"/>
            <w:bottom w:val="none" w:sz="0" w:space="0" w:color="auto"/>
            <w:right w:val="none" w:sz="0" w:space="0" w:color="auto"/>
          </w:divBdr>
        </w:div>
        <w:div w:id="1861894623">
          <w:marLeft w:val="0"/>
          <w:marRight w:val="0"/>
          <w:marTop w:val="0"/>
          <w:marBottom w:val="101"/>
          <w:divBdr>
            <w:top w:val="none" w:sz="0" w:space="0" w:color="auto"/>
            <w:left w:val="none" w:sz="0" w:space="0" w:color="auto"/>
            <w:bottom w:val="none" w:sz="0" w:space="0" w:color="auto"/>
            <w:right w:val="none" w:sz="0" w:space="0" w:color="auto"/>
          </w:divBdr>
        </w:div>
        <w:div w:id="816843146">
          <w:marLeft w:val="0"/>
          <w:marRight w:val="0"/>
          <w:marTop w:val="0"/>
          <w:marBottom w:val="101"/>
          <w:divBdr>
            <w:top w:val="none" w:sz="0" w:space="0" w:color="auto"/>
            <w:left w:val="none" w:sz="0" w:space="0" w:color="auto"/>
            <w:bottom w:val="none" w:sz="0" w:space="0" w:color="auto"/>
            <w:right w:val="none" w:sz="0" w:space="0" w:color="auto"/>
          </w:divBdr>
        </w:div>
        <w:div w:id="2042169475">
          <w:marLeft w:val="0"/>
          <w:marRight w:val="0"/>
          <w:marTop w:val="0"/>
          <w:marBottom w:val="101"/>
          <w:divBdr>
            <w:top w:val="none" w:sz="0" w:space="0" w:color="auto"/>
            <w:left w:val="none" w:sz="0" w:space="0" w:color="auto"/>
            <w:bottom w:val="none" w:sz="0" w:space="0" w:color="auto"/>
            <w:right w:val="none" w:sz="0" w:space="0" w:color="auto"/>
          </w:divBdr>
        </w:div>
        <w:div w:id="473451270">
          <w:marLeft w:val="0"/>
          <w:marRight w:val="0"/>
          <w:marTop w:val="0"/>
          <w:marBottom w:val="101"/>
          <w:divBdr>
            <w:top w:val="none" w:sz="0" w:space="0" w:color="auto"/>
            <w:left w:val="none" w:sz="0" w:space="0" w:color="auto"/>
            <w:bottom w:val="none" w:sz="0" w:space="0" w:color="auto"/>
            <w:right w:val="none" w:sz="0" w:space="0" w:color="auto"/>
          </w:divBdr>
        </w:div>
        <w:div w:id="1358000862">
          <w:marLeft w:val="0"/>
          <w:marRight w:val="0"/>
          <w:marTop w:val="0"/>
          <w:marBottom w:val="101"/>
          <w:divBdr>
            <w:top w:val="none" w:sz="0" w:space="0" w:color="auto"/>
            <w:left w:val="none" w:sz="0" w:space="0" w:color="auto"/>
            <w:bottom w:val="none" w:sz="0" w:space="0" w:color="auto"/>
            <w:right w:val="none" w:sz="0" w:space="0" w:color="auto"/>
          </w:divBdr>
        </w:div>
        <w:div w:id="1656839732">
          <w:marLeft w:val="0"/>
          <w:marRight w:val="0"/>
          <w:marTop w:val="0"/>
          <w:marBottom w:val="101"/>
          <w:divBdr>
            <w:top w:val="none" w:sz="0" w:space="0" w:color="auto"/>
            <w:left w:val="none" w:sz="0" w:space="0" w:color="auto"/>
            <w:bottom w:val="none" w:sz="0" w:space="0" w:color="auto"/>
            <w:right w:val="none" w:sz="0" w:space="0" w:color="auto"/>
          </w:divBdr>
        </w:div>
        <w:div w:id="92866287">
          <w:marLeft w:val="0"/>
          <w:marRight w:val="0"/>
          <w:marTop w:val="0"/>
          <w:marBottom w:val="101"/>
          <w:divBdr>
            <w:top w:val="none" w:sz="0" w:space="0" w:color="auto"/>
            <w:left w:val="none" w:sz="0" w:space="0" w:color="auto"/>
            <w:bottom w:val="none" w:sz="0" w:space="0" w:color="auto"/>
            <w:right w:val="none" w:sz="0" w:space="0" w:color="auto"/>
          </w:divBdr>
        </w:div>
        <w:div w:id="440690185">
          <w:marLeft w:val="0"/>
          <w:marRight w:val="0"/>
          <w:marTop w:val="0"/>
          <w:marBottom w:val="101"/>
          <w:divBdr>
            <w:top w:val="none" w:sz="0" w:space="0" w:color="auto"/>
            <w:left w:val="none" w:sz="0" w:space="0" w:color="auto"/>
            <w:bottom w:val="none" w:sz="0" w:space="0" w:color="auto"/>
            <w:right w:val="none" w:sz="0" w:space="0" w:color="auto"/>
          </w:divBdr>
        </w:div>
        <w:div w:id="409620144">
          <w:marLeft w:val="0"/>
          <w:marRight w:val="0"/>
          <w:marTop w:val="0"/>
          <w:marBottom w:val="101"/>
          <w:divBdr>
            <w:top w:val="none" w:sz="0" w:space="0" w:color="auto"/>
            <w:left w:val="none" w:sz="0" w:space="0" w:color="auto"/>
            <w:bottom w:val="none" w:sz="0" w:space="0" w:color="auto"/>
            <w:right w:val="none" w:sz="0" w:space="0" w:color="auto"/>
          </w:divBdr>
        </w:div>
        <w:div w:id="1601833024">
          <w:marLeft w:val="0"/>
          <w:marRight w:val="0"/>
          <w:marTop w:val="0"/>
          <w:marBottom w:val="101"/>
          <w:divBdr>
            <w:top w:val="none" w:sz="0" w:space="0" w:color="auto"/>
            <w:left w:val="none" w:sz="0" w:space="0" w:color="auto"/>
            <w:bottom w:val="none" w:sz="0" w:space="0" w:color="auto"/>
            <w:right w:val="none" w:sz="0" w:space="0" w:color="auto"/>
          </w:divBdr>
        </w:div>
        <w:div w:id="2104105610">
          <w:marLeft w:val="0"/>
          <w:marRight w:val="0"/>
          <w:marTop w:val="0"/>
          <w:marBottom w:val="101"/>
          <w:divBdr>
            <w:top w:val="none" w:sz="0" w:space="0" w:color="auto"/>
            <w:left w:val="none" w:sz="0" w:space="0" w:color="auto"/>
            <w:bottom w:val="none" w:sz="0" w:space="0" w:color="auto"/>
            <w:right w:val="none" w:sz="0" w:space="0" w:color="auto"/>
          </w:divBdr>
        </w:div>
        <w:div w:id="757754969">
          <w:marLeft w:val="0"/>
          <w:marRight w:val="0"/>
          <w:marTop w:val="0"/>
          <w:marBottom w:val="101"/>
          <w:divBdr>
            <w:top w:val="none" w:sz="0" w:space="0" w:color="auto"/>
            <w:left w:val="none" w:sz="0" w:space="0" w:color="auto"/>
            <w:bottom w:val="none" w:sz="0" w:space="0" w:color="auto"/>
            <w:right w:val="none" w:sz="0" w:space="0" w:color="auto"/>
          </w:divBdr>
        </w:div>
        <w:div w:id="1040474465">
          <w:marLeft w:val="0"/>
          <w:marRight w:val="0"/>
          <w:marTop w:val="0"/>
          <w:marBottom w:val="101"/>
          <w:divBdr>
            <w:top w:val="none" w:sz="0" w:space="0" w:color="auto"/>
            <w:left w:val="none" w:sz="0" w:space="0" w:color="auto"/>
            <w:bottom w:val="none" w:sz="0" w:space="0" w:color="auto"/>
            <w:right w:val="none" w:sz="0" w:space="0" w:color="auto"/>
          </w:divBdr>
        </w:div>
        <w:div w:id="2002922631">
          <w:marLeft w:val="0"/>
          <w:marRight w:val="0"/>
          <w:marTop w:val="0"/>
          <w:marBottom w:val="101"/>
          <w:divBdr>
            <w:top w:val="none" w:sz="0" w:space="0" w:color="auto"/>
            <w:left w:val="none" w:sz="0" w:space="0" w:color="auto"/>
            <w:bottom w:val="none" w:sz="0" w:space="0" w:color="auto"/>
            <w:right w:val="none" w:sz="0" w:space="0" w:color="auto"/>
          </w:divBdr>
        </w:div>
        <w:div w:id="1222404089">
          <w:marLeft w:val="0"/>
          <w:marRight w:val="0"/>
          <w:marTop w:val="0"/>
          <w:marBottom w:val="101"/>
          <w:divBdr>
            <w:top w:val="none" w:sz="0" w:space="0" w:color="auto"/>
            <w:left w:val="none" w:sz="0" w:space="0" w:color="auto"/>
            <w:bottom w:val="none" w:sz="0" w:space="0" w:color="auto"/>
            <w:right w:val="none" w:sz="0" w:space="0" w:color="auto"/>
          </w:divBdr>
        </w:div>
        <w:div w:id="1831752286">
          <w:marLeft w:val="0"/>
          <w:marRight w:val="0"/>
          <w:marTop w:val="0"/>
          <w:marBottom w:val="101"/>
          <w:divBdr>
            <w:top w:val="none" w:sz="0" w:space="0" w:color="auto"/>
            <w:left w:val="none" w:sz="0" w:space="0" w:color="auto"/>
            <w:bottom w:val="none" w:sz="0" w:space="0" w:color="auto"/>
            <w:right w:val="none" w:sz="0" w:space="0" w:color="auto"/>
          </w:divBdr>
        </w:div>
        <w:div w:id="1966696973">
          <w:marLeft w:val="0"/>
          <w:marRight w:val="0"/>
          <w:marTop w:val="0"/>
          <w:marBottom w:val="101"/>
          <w:divBdr>
            <w:top w:val="none" w:sz="0" w:space="0" w:color="auto"/>
            <w:left w:val="none" w:sz="0" w:space="0" w:color="auto"/>
            <w:bottom w:val="none" w:sz="0" w:space="0" w:color="auto"/>
            <w:right w:val="none" w:sz="0" w:space="0" w:color="auto"/>
          </w:divBdr>
        </w:div>
        <w:div w:id="495075781">
          <w:marLeft w:val="0"/>
          <w:marRight w:val="0"/>
          <w:marTop w:val="0"/>
          <w:marBottom w:val="101"/>
          <w:divBdr>
            <w:top w:val="none" w:sz="0" w:space="0" w:color="auto"/>
            <w:left w:val="none" w:sz="0" w:space="0" w:color="auto"/>
            <w:bottom w:val="none" w:sz="0" w:space="0" w:color="auto"/>
            <w:right w:val="none" w:sz="0" w:space="0" w:color="auto"/>
          </w:divBdr>
        </w:div>
        <w:div w:id="1008948818">
          <w:marLeft w:val="0"/>
          <w:marRight w:val="0"/>
          <w:marTop w:val="0"/>
          <w:marBottom w:val="101"/>
          <w:divBdr>
            <w:top w:val="none" w:sz="0" w:space="0" w:color="auto"/>
            <w:left w:val="none" w:sz="0" w:space="0" w:color="auto"/>
            <w:bottom w:val="none" w:sz="0" w:space="0" w:color="auto"/>
            <w:right w:val="none" w:sz="0" w:space="0" w:color="auto"/>
          </w:divBdr>
        </w:div>
        <w:div w:id="475490794">
          <w:marLeft w:val="0"/>
          <w:marRight w:val="0"/>
          <w:marTop w:val="0"/>
          <w:marBottom w:val="101"/>
          <w:divBdr>
            <w:top w:val="none" w:sz="0" w:space="0" w:color="auto"/>
            <w:left w:val="none" w:sz="0" w:space="0" w:color="auto"/>
            <w:bottom w:val="none" w:sz="0" w:space="0" w:color="auto"/>
            <w:right w:val="none" w:sz="0" w:space="0" w:color="auto"/>
          </w:divBdr>
        </w:div>
        <w:div w:id="1702702870">
          <w:marLeft w:val="0"/>
          <w:marRight w:val="0"/>
          <w:marTop w:val="0"/>
          <w:marBottom w:val="101"/>
          <w:divBdr>
            <w:top w:val="none" w:sz="0" w:space="0" w:color="auto"/>
            <w:left w:val="none" w:sz="0" w:space="0" w:color="auto"/>
            <w:bottom w:val="none" w:sz="0" w:space="0" w:color="auto"/>
            <w:right w:val="none" w:sz="0" w:space="0" w:color="auto"/>
          </w:divBdr>
        </w:div>
        <w:div w:id="961808580">
          <w:marLeft w:val="0"/>
          <w:marRight w:val="0"/>
          <w:marTop w:val="0"/>
          <w:marBottom w:val="101"/>
          <w:divBdr>
            <w:top w:val="none" w:sz="0" w:space="0" w:color="auto"/>
            <w:left w:val="none" w:sz="0" w:space="0" w:color="auto"/>
            <w:bottom w:val="none" w:sz="0" w:space="0" w:color="auto"/>
            <w:right w:val="none" w:sz="0" w:space="0" w:color="auto"/>
          </w:divBdr>
        </w:div>
        <w:div w:id="1320309648">
          <w:marLeft w:val="0"/>
          <w:marRight w:val="0"/>
          <w:marTop w:val="0"/>
          <w:marBottom w:val="101"/>
          <w:divBdr>
            <w:top w:val="none" w:sz="0" w:space="0" w:color="auto"/>
            <w:left w:val="none" w:sz="0" w:space="0" w:color="auto"/>
            <w:bottom w:val="none" w:sz="0" w:space="0" w:color="auto"/>
            <w:right w:val="none" w:sz="0" w:space="0" w:color="auto"/>
          </w:divBdr>
        </w:div>
        <w:div w:id="311569063">
          <w:marLeft w:val="0"/>
          <w:marRight w:val="0"/>
          <w:marTop w:val="0"/>
          <w:marBottom w:val="101"/>
          <w:divBdr>
            <w:top w:val="none" w:sz="0" w:space="0" w:color="auto"/>
            <w:left w:val="none" w:sz="0" w:space="0" w:color="auto"/>
            <w:bottom w:val="none" w:sz="0" w:space="0" w:color="auto"/>
            <w:right w:val="none" w:sz="0" w:space="0" w:color="auto"/>
          </w:divBdr>
        </w:div>
        <w:div w:id="1532524710">
          <w:marLeft w:val="0"/>
          <w:marRight w:val="0"/>
          <w:marTop w:val="0"/>
          <w:marBottom w:val="101"/>
          <w:divBdr>
            <w:top w:val="none" w:sz="0" w:space="0" w:color="auto"/>
            <w:left w:val="none" w:sz="0" w:space="0" w:color="auto"/>
            <w:bottom w:val="none" w:sz="0" w:space="0" w:color="auto"/>
            <w:right w:val="none" w:sz="0" w:space="0" w:color="auto"/>
          </w:divBdr>
        </w:div>
        <w:div w:id="336812923">
          <w:marLeft w:val="0"/>
          <w:marRight w:val="0"/>
          <w:marTop w:val="0"/>
          <w:marBottom w:val="101"/>
          <w:divBdr>
            <w:top w:val="none" w:sz="0" w:space="0" w:color="auto"/>
            <w:left w:val="none" w:sz="0" w:space="0" w:color="auto"/>
            <w:bottom w:val="none" w:sz="0" w:space="0" w:color="auto"/>
            <w:right w:val="none" w:sz="0" w:space="0" w:color="auto"/>
          </w:divBdr>
        </w:div>
        <w:div w:id="692725718">
          <w:marLeft w:val="0"/>
          <w:marRight w:val="0"/>
          <w:marTop w:val="0"/>
          <w:marBottom w:val="101"/>
          <w:divBdr>
            <w:top w:val="none" w:sz="0" w:space="0" w:color="auto"/>
            <w:left w:val="none" w:sz="0" w:space="0" w:color="auto"/>
            <w:bottom w:val="none" w:sz="0" w:space="0" w:color="auto"/>
            <w:right w:val="none" w:sz="0" w:space="0" w:color="auto"/>
          </w:divBdr>
        </w:div>
        <w:div w:id="1607539442">
          <w:marLeft w:val="0"/>
          <w:marRight w:val="0"/>
          <w:marTop w:val="0"/>
          <w:marBottom w:val="101"/>
          <w:divBdr>
            <w:top w:val="none" w:sz="0" w:space="0" w:color="auto"/>
            <w:left w:val="none" w:sz="0" w:space="0" w:color="auto"/>
            <w:bottom w:val="none" w:sz="0" w:space="0" w:color="auto"/>
            <w:right w:val="none" w:sz="0" w:space="0" w:color="auto"/>
          </w:divBdr>
        </w:div>
        <w:div w:id="946693663">
          <w:marLeft w:val="0"/>
          <w:marRight w:val="0"/>
          <w:marTop w:val="0"/>
          <w:marBottom w:val="101"/>
          <w:divBdr>
            <w:top w:val="none" w:sz="0" w:space="0" w:color="auto"/>
            <w:left w:val="none" w:sz="0" w:space="0" w:color="auto"/>
            <w:bottom w:val="none" w:sz="0" w:space="0" w:color="auto"/>
            <w:right w:val="none" w:sz="0" w:space="0" w:color="auto"/>
          </w:divBdr>
        </w:div>
        <w:div w:id="1709186409">
          <w:marLeft w:val="0"/>
          <w:marRight w:val="0"/>
          <w:marTop w:val="0"/>
          <w:marBottom w:val="101"/>
          <w:divBdr>
            <w:top w:val="none" w:sz="0" w:space="0" w:color="auto"/>
            <w:left w:val="none" w:sz="0" w:space="0" w:color="auto"/>
            <w:bottom w:val="none" w:sz="0" w:space="0" w:color="auto"/>
            <w:right w:val="none" w:sz="0" w:space="0" w:color="auto"/>
          </w:divBdr>
        </w:div>
        <w:div w:id="1552962525">
          <w:marLeft w:val="0"/>
          <w:marRight w:val="0"/>
          <w:marTop w:val="0"/>
          <w:marBottom w:val="101"/>
          <w:divBdr>
            <w:top w:val="none" w:sz="0" w:space="0" w:color="auto"/>
            <w:left w:val="none" w:sz="0" w:space="0" w:color="auto"/>
            <w:bottom w:val="none" w:sz="0" w:space="0" w:color="auto"/>
            <w:right w:val="none" w:sz="0" w:space="0" w:color="auto"/>
          </w:divBdr>
        </w:div>
        <w:div w:id="1855265758">
          <w:marLeft w:val="0"/>
          <w:marRight w:val="0"/>
          <w:marTop w:val="0"/>
          <w:marBottom w:val="101"/>
          <w:divBdr>
            <w:top w:val="none" w:sz="0" w:space="0" w:color="auto"/>
            <w:left w:val="none" w:sz="0" w:space="0" w:color="auto"/>
            <w:bottom w:val="none" w:sz="0" w:space="0" w:color="auto"/>
            <w:right w:val="none" w:sz="0" w:space="0" w:color="auto"/>
          </w:divBdr>
        </w:div>
        <w:div w:id="347489714">
          <w:marLeft w:val="0"/>
          <w:marRight w:val="0"/>
          <w:marTop w:val="0"/>
          <w:marBottom w:val="101"/>
          <w:divBdr>
            <w:top w:val="none" w:sz="0" w:space="0" w:color="auto"/>
            <w:left w:val="none" w:sz="0" w:space="0" w:color="auto"/>
            <w:bottom w:val="none" w:sz="0" w:space="0" w:color="auto"/>
            <w:right w:val="none" w:sz="0" w:space="0" w:color="auto"/>
          </w:divBdr>
        </w:div>
        <w:div w:id="1292901466">
          <w:marLeft w:val="0"/>
          <w:marRight w:val="0"/>
          <w:marTop w:val="0"/>
          <w:marBottom w:val="101"/>
          <w:divBdr>
            <w:top w:val="none" w:sz="0" w:space="0" w:color="auto"/>
            <w:left w:val="none" w:sz="0" w:space="0" w:color="auto"/>
            <w:bottom w:val="none" w:sz="0" w:space="0" w:color="auto"/>
            <w:right w:val="none" w:sz="0" w:space="0" w:color="auto"/>
          </w:divBdr>
        </w:div>
        <w:div w:id="1107770998">
          <w:marLeft w:val="0"/>
          <w:marRight w:val="0"/>
          <w:marTop w:val="0"/>
          <w:marBottom w:val="101"/>
          <w:divBdr>
            <w:top w:val="none" w:sz="0" w:space="0" w:color="auto"/>
            <w:left w:val="none" w:sz="0" w:space="0" w:color="auto"/>
            <w:bottom w:val="none" w:sz="0" w:space="0" w:color="auto"/>
            <w:right w:val="none" w:sz="0" w:space="0" w:color="auto"/>
          </w:divBdr>
        </w:div>
        <w:div w:id="1181234260">
          <w:marLeft w:val="0"/>
          <w:marRight w:val="0"/>
          <w:marTop w:val="0"/>
          <w:marBottom w:val="101"/>
          <w:divBdr>
            <w:top w:val="none" w:sz="0" w:space="0" w:color="auto"/>
            <w:left w:val="none" w:sz="0" w:space="0" w:color="auto"/>
            <w:bottom w:val="none" w:sz="0" w:space="0" w:color="auto"/>
            <w:right w:val="none" w:sz="0" w:space="0" w:color="auto"/>
          </w:divBdr>
        </w:div>
        <w:div w:id="486897423">
          <w:marLeft w:val="0"/>
          <w:marRight w:val="0"/>
          <w:marTop w:val="0"/>
          <w:marBottom w:val="101"/>
          <w:divBdr>
            <w:top w:val="none" w:sz="0" w:space="0" w:color="auto"/>
            <w:left w:val="none" w:sz="0" w:space="0" w:color="auto"/>
            <w:bottom w:val="none" w:sz="0" w:space="0" w:color="auto"/>
            <w:right w:val="none" w:sz="0" w:space="0" w:color="auto"/>
          </w:divBdr>
        </w:div>
        <w:div w:id="393089557">
          <w:marLeft w:val="0"/>
          <w:marRight w:val="0"/>
          <w:marTop w:val="0"/>
          <w:marBottom w:val="101"/>
          <w:divBdr>
            <w:top w:val="none" w:sz="0" w:space="0" w:color="auto"/>
            <w:left w:val="none" w:sz="0" w:space="0" w:color="auto"/>
            <w:bottom w:val="none" w:sz="0" w:space="0" w:color="auto"/>
            <w:right w:val="none" w:sz="0" w:space="0" w:color="auto"/>
          </w:divBdr>
        </w:div>
        <w:div w:id="1110397669">
          <w:marLeft w:val="0"/>
          <w:marRight w:val="0"/>
          <w:marTop w:val="0"/>
          <w:marBottom w:val="101"/>
          <w:divBdr>
            <w:top w:val="none" w:sz="0" w:space="0" w:color="auto"/>
            <w:left w:val="none" w:sz="0" w:space="0" w:color="auto"/>
            <w:bottom w:val="none" w:sz="0" w:space="0" w:color="auto"/>
            <w:right w:val="none" w:sz="0" w:space="0" w:color="auto"/>
          </w:divBdr>
        </w:div>
        <w:div w:id="744957169">
          <w:marLeft w:val="0"/>
          <w:marRight w:val="0"/>
          <w:marTop w:val="0"/>
          <w:marBottom w:val="101"/>
          <w:divBdr>
            <w:top w:val="none" w:sz="0" w:space="0" w:color="auto"/>
            <w:left w:val="none" w:sz="0" w:space="0" w:color="auto"/>
            <w:bottom w:val="none" w:sz="0" w:space="0" w:color="auto"/>
            <w:right w:val="none" w:sz="0" w:space="0" w:color="auto"/>
          </w:divBdr>
        </w:div>
        <w:div w:id="1381053260">
          <w:marLeft w:val="0"/>
          <w:marRight w:val="0"/>
          <w:marTop w:val="0"/>
          <w:marBottom w:val="101"/>
          <w:divBdr>
            <w:top w:val="none" w:sz="0" w:space="0" w:color="auto"/>
            <w:left w:val="none" w:sz="0" w:space="0" w:color="auto"/>
            <w:bottom w:val="none" w:sz="0" w:space="0" w:color="auto"/>
            <w:right w:val="none" w:sz="0" w:space="0" w:color="auto"/>
          </w:divBdr>
        </w:div>
        <w:div w:id="1875727852">
          <w:marLeft w:val="0"/>
          <w:marRight w:val="0"/>
          <w:marTop w:val="0"/>
          <w:marBottom w:val="101"/>
          <w:divBdr>
            <w:top w:val="none" w:sz="0" w:space="0" w:color="auto"/>
            <w:left w:val="none" w:sz="0" w:space="0" w:color="auto"/>
            <w:bottom w:val="none" w:sz="0" w:space="0" w:color="auto"/>
            <w:right w:val="none" w:sz="0" w:space="0" w:color="auto"/>
          </w:divBdr>
        </w:div>
        <w:div w:id="1091240635">
          <w:marLeft w:val="0"/>
          <w:marRight w:val="0"/>
          <w:marTop w:val="0"/>
          <w:marBottom w:val="101"/>
          <w:divBdr>
            <w:top w:val="none" w:sz="0" w:space="0" w:color="auto"/>
            <w:left w:val="none" w:sz="0" w:space="0" w:color="auto"/>
            <w:bottom w:val="none" w:sz="0" w:space="0" w:color="auto"/>
            <w:right w:val="none" w:sz="0" w:space="0" w:color="auto"/>
          </w:divBdr>
        </w:div>
        <w:div w:id="1263538303">
          <w:marLeft w:val="0"/>
          <w:marRight w:val="0"/>
          <w:marTop w:val="0"/>
          <w:marBottom w:val="101"/>
          <w:divBdr>
            <w:top w:val="none" w:sz="0" w:space="0" w:color="auto"/>
            <w:left w:val="none" w:sz="0" w:space="0" w:color="auto"/>
            <w:bottom w:val="none" w:sz="0" w:space="0" w:color="auto"/>
            <w:right w:val="none" w:sz="0" w:space="0" w:color="auto"/>
          </w:divBdr>
        </w:div>
        <w:div w:id="1513766785">
          <w:marLeft w:val="0"/>
          <w:marRight w:val="0"/>
          <w:marTop w:val="0"/>
          <w:marBottom w:val="101"/>
          <w:divBdr>
            <w:top w:val="none" w:sz="0" w:space="0" w:color="auto"/>
            <w:left w:val="none" w:sz="0" w:space="0" w:color="auto"/>
            <w:bottom w:val="none" w:sz="0" w:space="0" w:color="auto"/>
            <w:right w:val="none" w:sz="0" w:space="0" w:color="auto"/>
          </w:divBdr>
        </w:div>
        <w:div w:id="1250309241">
          <w:marLeft w:val="0"/>
          <w:marRight w:val="0"/>
          <w:marTop w:val="0"/>
          <w:marBottom w:val="101"/>
          <w:divBdr>
            <w:top w:val="none" w:sz="0" w:space="0" w:color="auto"/>
            <w:left w:val="none" w:sz="0" w:space="0" w:color="auto"/>
            <w:bottom w:val="none" w:sz="0" w:space="0" w:color="auto"/>
            <w:right w:val="none" w:sz="0" w:space="0" w:color="auto"/>
          </w:divBdr>
        </w:div>
        <w:div w:id="706756287">
          <w:marLeft w:val="0"/>
          <w:marRight w:val="0"/>
          <w:marTop w:val="0"/>
          <w:marBottom w:val="101"/>
          <w:divBdr>
            <w:top w:val="none" w:sz="0" w:space="0" w:color="auto"/>
            <w:left w:val="none" w:sz="0" w:space="0" w:color="auto"/>
            <w:bottom w:val="none" w:sz="0" w:space="0" w:color="auto"/>
            <w:right w:val="none" w:sz="0" w:space="0" w:color="auto"/>
          </w:divBdr>
        </w:div>
        <w:div w:id="853803534">
          <w:marLeft w:val="0"/>
          <w:marRight w:val="0"/>
          <w:marTop w:val="0"/>
          <w:marBottom w:val="101"/>
          <w:divBdr>
            <w:top w:val="none" w:sz="0" w:space="0" w:color="auto"/>
            <w:left w:val="none" w:sz="0" w:space="0" w:color="auto"/>
            <w:bottom w:val="none" w:sz="0" w:space="0" w:color="auto"/>
            <w:right w:val="none" w:sz="0" w:space="0" w:color="auto"/>
          </w:divBdr>
        </w:div>
        <w:div w:id="1717008134">
          <w:marLeft w:val="0"/>
          <w:marRight w:val="0"/>
          <w:marTop w:val="0"/>
          <w:marBottom w:val="101"/>
          <w:divBdr>
            <w:top w:val="none" w:sz="0" w:space="0" w:color="auto"/>
            <w:left w:val="none" w:sz="0" w:space="0" w:color="auto"/>
            <w:bottom w:val="none" w:sz="0" w:space="0" w:color="auto"/>
            <w:right w:val="none" w:sz="0" w:space="0" w:color="auto"/>
          </w:divBdr>
        </w:div>
        <w:div w:id="1411805868">
          <w:marLeft w:val="0"/>
          <w:marRight w:val="0"/>
          <w:marTop w:val="0"/>
          <w:marBottom w:val="101"/>
          <w:divBdr>
            <w:top w:val="none" w:sz="0" w:space="0" w:color="auto"/>
            <w:left w:val="none" w:sz="0" w:space="0" w:color="auto"/>
            <w:bottom w:val="none" w:sz="0" w:space="0" w:color="auto"/>
            <w:right w:val="none" w:sz="0" w:space="0" w:color="auto"/>
          </w:divBdr>
        </w:div>
        <w:div w:id="1394113192">
          <w:marLeft w:val="0"/>
          <w:marRight w:val="0"/>
          <w:marTop w:val="0"/>
          <w:marBottom w:val="101"/>
          <w:divBdr>
            <w:top w:val="none" w:sz="0" w:space="0" w:color="auto"/>
            <w:left w:val="none" w:sz="0" w:space="0" w:color="auto"/>
            <w:bottom w:val="none" w:sz="0" w:space="0" w:color="auto"/>
            <w:right w:val="none" w:sz="0" w:space="0" w:color="auto"/>
          </w:divBdr>
        </w:div>
        <w:div w:id="761217444">
          <w:marLeft w:val="0"/>
          <w:marRight w:val="0"/>
          <w:marTop w:val="0"/>
          <w:marBottom w:val="101"/>
          <w:divBdr>
            <w:top w:val="none" w:sz="0" w:space="0" w:color="auto"/>
            <w:left w:val="none" w:sz="0" w:space="0" w:color="auto"/>
            <w:bottom w:val="none" w:sz="0" w:space="0" w:color="auto"/>
            <w:right w:val="none" w:sz="0" w:space="0" w:color="auto"/>
          </w:divBdr>
        </w:div>
        <w:div w:id="1913276351">
          <w:marLeft w:val="0"/>
          <w:marRight w:val="0"/>
          <w:marTop w:val="0"/>
          <w:marBottom w:val="101"/>
          <w:divBdr>
            <w:top w:val="none" w:sz="0" w:space="0" w:color="auto"/>
            <w:left w:val="none" w:sz="0" w:space="0" w:color="auto"/>
            <w:bottom w:val="none" w:sz="0" w:space="0" w:color="auto"/>
            <w:right w:val="none" w:sz="0" w:space="0" w:color="auto"/>
          </w:divBdr>
        </w:div>
        <w:div w:id="233047890">
          <w:marLeft w:val="0"/>
          <w:marRight w:val="0"/>
          <w:marTop w:val="0"/>
          <w:marBottom w:val="101"/>
          <w:divBdr>
            <w:top w:val="none" w:sz="0" w:space="0" w:color="auto"/>
            <w:left w:val="none" w:sz="0" w:space="0" w:color="auto"/>
            <w:bottom w:val="none" w:sz="0" w:space="0" w:color="auto"/>
            <w:right w:val="none" w:sz="0" w:space="0" w:color="auto"/>
          </w:divBdr>
        </w:div>
        <w:div w:id="1348168696">
          <w:marLeft w:val="0"/>
          <w:marRight w:val="0"/>
          <w:marTop w:val="0"/>
          <w:marBottom w:val="101"/>
          <w:divBdr>
            <w:top w:val="none" w:sz="0" w:space="0" w:color="auto"/>
            <w:left w:val="none" w:sz="0" w:space="0" w:color="auto"/>
            <w:bottom w:val="none" w:sz="0" w:space="0" w:color="auto"/>
            <w:right w:val="none" w:sz="0" w:space="0" w:color="auto"/>
          </w:divBdr>
        </w:div>
        <w:div w:id="955016623">
          <w:marLeft w:val="0"/>
          <w:marRight w:val="0"/>
          <w:marTop w:val="0"/>
          <w:marBottom w:val="101"/>
          <w:divBdr>
            <w:top w:val="none" w:sz="0" w:space="0" w:color="auto"/>
            <w:left w:val="none" w:sz="0" w:space="0" w:color="auto"/>
            <w:bottom w:val="none" w:sz="0" w:space="0" w:color="auto"/>
            <w:right w:val="none" w:sz="0" w:space="0" w:color="auto"/>
          </w:divBdr>
        </w:div>
        <w:div w:id="482965784">
          <w:marLeft w:val="0"/>
          <w:marRight w:val="0"/>
          <w:marTop w:val="0"/>
          <w:marBottom w:val="101"/>
          <w:divBdr>
            <w:top w:val="none" w:sz="0" w:space="0" w:color="auto"/>
            <w:left w:val="none" w:sz="0" w:space="0" w:color="auto"/>
            <w:bottom w:val="none" w:sz="0" w:space="0" w:color="auto"/>
            <w:right w:val="none" w:sz="0" w:space="0" w:color="auto"/>
          </w:divBdr>
        </w:div>
        <w:div w:id="655497445">
          <w:marLeft w:val="0"/>
          <w:marRight w:val="0"/>
          <w:marTop w:val="0"/>
          <w:marBottom w:val="101"/>
          <w:divBdr>
            <w:top w:val="none" w:sz="0" w:space="0" w:color="auto"/>
            <w:left w:val="none" w:sz="0" w:space="0" w:color="auto"/>
            <w:bottom w:val="none" w:sz="0" w:space="0" w:color="auto"/>
            <w:right w:val="none" w:sz="0" w:space="0" w:color="auto"/>
          </w:divBdr>
        </w:div>
        <w:div w:id="184902678">
          <w:marLeft w:val="0"/>
          <w:marRight w:val="0"/>
          <w:marTop w:val="0"/>
          <w:marBottom w:val="101"/>
          <w:divBdr>
            <w:top w:val="none" w:sz="0" w:space="0" w:color="auto"/>
            <w:left w:val="none" w:sz="0" w:space="0" w:color="auto"/>
            <w:bottom w:val="none" w:sz="0" w:space="0" w:color="auto"/>
            <w:right w:val="none" w:sz="0" w:space="0" w:color="auto"/>
          </w:divBdr>
        </w:div>
        <w:div w:id="1009790924">
          <w:marLeft w:val="0"/>
          <w:marRight w:val="0"/>
          <w:marTop w:val="0"/>
          <w:marBottom w:val="101"/>
          <w:divBdr>
            <w:top w:val="none" w:sz="0" w:space="0" w:color="auto"/>
            <w:left w:val="none" w:sz="0" w:space="0" w:color="auto"/>
            <w:bottom w:val="none" w:sz="0" w:space="0" w:color="auto"/>
            <w:right w:val="none" w:sz="0" w:space="0" w:color="auto"/>
          </w:divBdr>
        </w:div>
        <w:div w:id="897863000">
          <w:marLeft w:val="0"/>
          <w:marRight w:val="0"/>
          <w:marTop w:val="0"/>
          <w:marBottom w:val="101"/>
          <w:divBdr>
            <w:top w:val="none" w:sz="0" w:space="0" w:color="auto"/>
            <w:left w:val="none" w:sz="0" w:space="0" w:color="auto"/>
            <w:bottom w:val="none" w:sz="0" w:space="0" w:color="auto"/>
            <w:right w:val="none" w:sz="0" w:space="0" w:color="auto"/>
          </w:divBdr>
        </w:div>
        <w:div w:id="957874573">
          <w:marLeft w:val="0"/>
          <w:marRight w:val="0"/>
          <w:marTop w:val="0"/>
          <w:marBottom w:val="101"/>
          <w:divBdr>
            <w:top w:val="none" w:sz="0" w:space="0" w:color="auto"/>
            <w:left w:val="none" w:sz="0" w:space="0" w:color="auto"/>
            <w:bottom w:val="none" w:sz="0" w:space="0" w:color="auto"/>
            <w:right w:val="none" w:sz="0" w:space="0" w:color="auto"/>
          </w:divBdr>
        </w:div>
        <w:div w:id="90587222">
          <w:marLeft w:val="0"/>
          <w:marRight w:val="0"/>
          <w:marTop w:val="0"/>
          <w:marBottom w:val="101"/>
          <w:divBdr>
            <w:top w:val="none" w:sz="0" w:space="0" w:color="auto"/>
            <w:left w:val="none" w:sz="0" w:space="0" w:color="auto"/>
            <w:bottom w:val="none" w:sz="0" w:space="0" w:color="auto"/>
            <w:right w:val="none" w:sz="0" w:space="0" w:color="auto"/>
          </w:divBdr>
        </w:div>
        <w:div w:id="1107316418">
          <w:marLeft w:val="0"/>
          <w:marRight w:val="0"/>
          <w:marTop w:val="0"/>
          <w:marBottom w:val="101"/>
          <w:divBdr>
            <w:top w:val="none" w:sz="0" w:space="0" w:color="auto"/>
            <w:left w:val="none" w:sz="0" w:space="0" w:color="auto"/>
            <w:bottom w:val="none" w:sz="0" w:space="0" w:color="auto"/>
            <w:right w:val="none" w:sz="0" w:space="0" w:color="auto"/>
          </w:divBdr>
        </w:div>
        <w:div w:id="94522221">
          <w:marLeft w:val="0"/>
          <w:marRight w:val="0"/>
          <w:marTop w:val="0"/>
          <w:marBottom w:val="101"/>
          <w:divBdr>
            <w:top w:val="none" w:sz="0" w:space="0" w:color="auto"/>
            <w:left w:val="none" w:sz="0" w:space="0" w:color="auto"/>
            <w:bottom w:val="none" w:sz="0" w:space="0" w:color="auto"/>
            <w:right w:val="none" w:sz="0" w:space="0" w:color="auto"/>
          </w:divBdr>
        </w:div>
        <w:div w:id="846404411">
          <w:marLeft w:val="0"/>
          <w:marRight w:val="0"/>
          <w:marTop w:val="0"/>
          <w:marBottom w:val="101"/>
          <w:divBdr>
            <w:top w:val="none" w:sz="0" w:space="0" w:color="auto"/>
            <w:left w:val="none" w:sz="0" w:space="0" w:color="auto"/>
            <w:bottom w:val="none" w:sz="0" w:space="0" w:color="auto"/>
            <w:right w:val="none" w:sz="0" w:space="0" w:color="auto"/>
          </w:divBdr>
        </w:div>
        <w:div w:id="784159204">
          <w:marLeft w:val="0"/>
          <w:marRight w:val="0"/>
          <w:marTop w:val="0"/>
          <w:marBottom w:val="101"/>
          <w:divBdr>
            <w:top w:val="none" w:sz="0" w:space="0" w:color="auto"/>
            <w:left w:val="none" w:sz="0" w:space="0" w:color="auto"/>
            <w:bottom w:val="none" w:sz="0" w:space="0" w:color="auto"/>
            <w:right w:val="none" w:sz="0" w:space="0" w:color="auto"/>
          </w:divBdr>
        </w:div>
        <w:div w:id="828978670">
          <w:marLeft w:val="0"/>
          <w:marRight w:val="0"/>
          <w:marTop w:val="0"/>
          <w:marBottom w:val="101"/>
          <w:divBdr>
            <w:top w:val="none" w:sz="0" w:space="0" w:color="auto"/>
            <w:left w:val="none" w:sz="0" w:space="0" w:color="auto"/>
            <w:bottom w:val="none" w:sz="0" w:space="0" w:color="auto"/>
            <w:right w:val="none" w:sz="0" w:space="0" w:color="auto"/>
          </w:divBdr>
        </w:div>
        <w:div w:id="54017141">
          <w:marLeft w:val="0"/>
          <w:marRight w:val="0"/>
          <w:marTop w:val="0"/>
          <w:marBottom w:val="101"/>
          <w:divBdr>
            <w:top w:val="none" w:sz="0" w:space="0" w:color="auto"/>
            <w:left w:val="none" w:sz="0" w:space="0" w:color="auto"/>
            <w:bottom w:val="none" w:sz="0" w:space="0" w:color="auto"/>
            <w:right w:val="none" w:sz="0" w:space="0" w:color="auto"/>
          </w:divBdr>
        </w:div>
        <w:div w:id="1736077324">
          <w:marLeft w:val="0"/>
          <w:marRight w:val="0"/>
          <w:marTop w:val="0"/>
          <w:marBottom w:val="101"/>
          <w:divBdr>
            <w:top w:val="none" w:sz="0" w:space="0" w:color="auto"/>
            <w:left w:val="none" w:sz="0" w:space="0" w:color="auto"/>
            <w:bottom w:val="none" w:sz="0" w:space="0" w:color="auto"/>
            <w:right w:val="none" w:sz="0" w:space="0" w:color="auto"/>
          </w:divBdr>
        </w:div>
        <w:div w:id="502745553">
          <w:marLeft w:val="0"/>
          <w:marRight w:val="0"/>
          <w:marTop w:val="0"/>
          <w:marBottom w:val="101"/>
          <w:divBdr>
            <w:top w:val="none" w:sz="0" w:space="0" w:color="auto"/>
            <w:left w:val="none" w:sz="0" w:space="0" w:color="auto"/>
            <w:bottom w:val="none" w:sz="0" w:space="0" w:color="auto"/>
            <w:right w:val="none" w:sz="0" w:space="0" w:color="auto"/>
          </w:divBdr>
        </w:div>
        <w:div w:id="2144958530">
          <w:marLeft w:val="0"/>
          <w:marRight w:val="0"/>
          <w:marTop w:val="0"/>
          <w:marBottom w:val="101"/>
          <w:divBdr>
            <w:top w:val="none" w:sz="0" w:space="0" w:color="auto"/>
            <w:left w:val="none" w:sz="0" w:space="0" w:color="auto"/>
            <w:bottom w:val="none" w:sz="0" w:space="0" w:color="auto"/>
            <w:right w:val="none" w:sz="0" w:space="0" w:color="auto"/>
          </w:divBdr>
        </w:div>
        <w:div w:id="582179062">
          <w:marLeft w:val="0"/>
          <w:marRight w:val="0"/>
          <w:marTop w:val="0"/>
          <w:marBottom w:val="101"/>
          <w:divBdr>
            <w:top w:val="none" w:sz="0" w:space="0" w:color="auto"/>
            <w:left w:val="none" w:sz="0" w:space="0" w:color="auto"/>
            <w:bottom w:val="none" w:sz="0" w:space="0" w:color="auto"/>
            <w:right w:val="none" w:sz="0" w:space="0" w:color="auto"/>
          </w:divBdr>
        </w:div>
        <w:div w:id="1697005752">
          <w:marLeft w:val="0"/>
          <w:marRight w:val="0"/>
          <w:marTop w:val="0"/>
          <w:marBottom w:val="101"/>
          <w:divBdr>
            <w:top w:val="none" w:sz="0" w:space="0" w:color="auto"/>
            <w:left w:val="none" w:sz="0" w:space="0" w:color="auto"/>
            <w:bottom w:val="none" w:sz="0" w:space="0" w:color="auto"/>
            <w:right w:val="none" w:sz="0" w:space="0" w:color="auto"/>
          </w:divBdr>
        </w:div>
        <w:div w:id="1586961900">
          <w:marLeft w:val="0"/>
          <w:marRight w:val="0"/>
          <w:marTop w:val="0"/>
          <w:marBottom w:val="101"/>
          <w:divBdr>
            <w:top w:val="none" w:sz="0" w:space="0" w:color="auto"/>
            <w:left w:val="none" w:sz="0" w:space="0" w:color="auto"/>
            <w:bottom w:val="none" w:sz="0" w:space="0" w:color="auto"/>
            <w:right w:val="none" w:sz="0" w:space="0" w:color="auto"/>
          </w:divBdr>
        </w:div>
        <w:div w:id="1927953170">
          <w:marLeft w:val="0"/>
          <w:marRight w:val="0"/>
          <w:marTop w:val="0"/>
          <w:marBottom w:val="101"/>
          <w:divBdr>
            <w:top w:val="none" w:sz="0" w:space="0" w:color="auto"/>
            <w:left w:val="none" w:sz="0" w:space="0" w:color="auto"/>
            <w:bottom w:val="none" w:sz="0" w:space="0" w:color="auto"/>
            <w:right w:val="none" w:sz="0" w:space="0" w:color="auto"/>
          </w:divBdr>
        </w:div>
        <w:div w:id="895432096">
          <w:marLeft w:val="0"/>
          <w:marRight w:val="0"/>
          <w:marTop w:val="0"/>
          <w:marBottom w:val="101"/>
          <w:divBdr>
            <w:top w:val="none" w:sz="0" w:space="0" w:color="auto"/>
            <w:left w:val="none" w:sz="0" w:space="0" w:color="auto"/>
            <w:bottom w:val="none" w:sz="0" w:space="0" w:color="auto"/>
            <w:right w:val="none" w:sz="0" w:space="0" w:color="auto"/>
          </w:divBdr>
        </w:div>
        <w:div w:id="1088386967">
          <w:marLeft w:val="0"/>
          <w:marRight w:val="0"/>
          <w:marTop w:val="0"/>
          <w:marBottom w:val="101"/>
          <w:divBdr>
            <w:top w:val="none" w:sz="0" w:space="0" w:color="auto"/>
            <w:left w:val="none" w:sz="0" w:space="0" w:color="auto"/>
            <w:bottom w:val="none" w:sz="0" w:space="0" w:color="auto"/>
            <w:right w:val="none" w:sz="0" w:space="0" w:color="auto"/>
          </w:divBdr>
        </w:div>
        <w:div w:id="2131969528">
          <w:marLeft w:val="0"/>
          <w:marRight w:val="0"/>
          <w:marTop w:val="0"/>
          <w:marBottom w:val="101"/>
          <w:divBdr>
            <w:top w:val="none" w:sz="0" w:space="0" w:color="auto"/>
            <w:left w:val="none" w:sz="0" w:space="0" w:color="auto"/>
            <w:bottom w:val="none" w:sz="0" w:space="0" w:color="auto"/>
            <w:right w:val="none" w:sz="0" w:space="0" w:color="auto"/>
          </w:divBdr>
        </w:div>
        <w:div w:id="1729453171">
          <w:marLeft w:val="0"/>
          <w:marRight w:val="0"/>
          <w:marTop w:val="0"/>
          <w:marBottom w:val="101"/>
          <w:divBdr>
            <w:top w:val="none" w:sz="0" w:space="0" w:color="auto"/>
            <w:left w:val="none" w:sz="0" w:space="0" w:color="auto"/>
            <w:bottom w:val="none" w:sz="0" w:space="0" w:color="auto"/>
            <w:right w:val="none" w:sz="0" w:space="0" w:color="auto"/>
          </w:divBdr>
        </w:div>
        <w:div w:id="1444809351">
          <w:marLeft w:val="0"/>
          <w:marRight w:val="0"/>
          <w:marTop w:val="0"/>
          <w:marBottom w:val="101"/>
          <w:divBdr>
            <w:top w:val="none" w:sz="0" w:space="0" w:color="auto"/>
            <w:left w:val="none" w:sz="0" w:space="0" w:color="auto"/>
            <w:bottom w:val="none" w:sz="0" w:space="0" w:color="auto"/>
            <w:right w:val="none" w:sz="0" w:space="0" w:color="auto"/>
          </w:divBdr>
        </w:div>
        <w:div w:id="1450051445">
          <w:marLeft w:val="0"/>
          <w:marRight w:val="0"/>
          <w:marTop w:val="0"/>
          <w:marBottom w:val="101"/>
          <w:divBdr>
            <w:top w:val="none" w:sz="0" w:space="0" w:color="auto"/>
            <w:left w:val="none" w:sz="0" w:space="0" w:color="auto"/>
            <w:bottom w:val="none" w:sz="0" w:space="0" w:color="auto"/>
            <w:right w:val="none" w:sz="0" w:space="0" w:color="auto"/>
          </w:divBdr>
        </w:div>
        <w:div w:id="487215095">
          <w:marLeft w:val="0"/>
          <w:marRight w:val="0"/>
          <w:marTop w:val="0"/>
          <w:marBottom w:val="101"/>
          <w:divBdr>
            <w:top w:val="none" w:sz="0" w:space="0" w:color="auto"/>
            <w:left w:val="none" w:sz="0" w:space="0" w:color="auto"/>
            <w:bottom w:val="none" w:sz="0" w:space="0" w:color="auto"/>
            <w:right w:val="none" w:sz="0" w:space="0" w:color="auto"/>
          </w:divBdr>
        </w:div>
        <w:div w:id="1183055986">
          <w:marLeft w:val="0"/>
          <w:marRight w:val="0"/>
          <w:marTop w:val="0"/>
          <w:marBottom w:val="101"/>
          <w:divBdr>
            <w:top w:val="none" w:sz="0" w:space="0" w:color="auto"/>
            <w:left w:val="none" w:sz="0" w:space="0" w:color="auto"/>
            <w:bottom w:val="none" w:sz="0" w:space="0" w:color="auto"/>
            <w:right w:val="none" w:sz="0" w:space="0" w:color="auto"/>
          </w:divBdr>
        </w:div>
        <w:div w:id="731998369">
          <w:marLeft w:val="0"/>
          <w:marRight w:val="0"/>
          <w:marTop w:val="0"/>
          <w:marBottom w:val="101"/>
          <w:divBdr>
            <w:top w:val="none" w:sz="0" w:space="0" w:color="auto"/>
            <w:left w:val="none" w:sz="0" w:space="0" w:color="auto"/>
            <w:bottom w:val="none" w:sz="0" w:space="0" w:color="auto"/>
            <w:right w:val="none" w:sz="0" w:space="0" w:color="auto"/>
          </w:divBdr>
        </w:div>
        <w:div w:id="147015111">
          <w:marLeft w:val="0"/>
          <w:marRight w:val="0"/>
          <w:marTop w:val="0"/>
          <w:marBottom w:val="101"/>
          <w:divBdr>
            <w:top w:val="none" w:sz="0" w:space="0" w:color="auto"/>
            <w:left w:val="none" w:sz="0" w:space="0" w:color="auto"/>
            <w:bottom w:val="none" w:sz="0" w:space="0" w:color="auto"/>
            <w:right w:val="none" w:sz="0" w:space="0" w:color="auto"/>
          </w:divBdr>
        </w:div>
        <w:div w:id="2087259303">
          <w:marLeft w:val="0"/>
          <w:marRight w:val="0"/>
          <w:marTop w:val="0"/>
          <w:marBottom w:val="101"/>
          <w:divBdr>
            <w:top w:val="none" w:sz="0" w:space="0" w:color="auto"/>
            <w:left w:val="none" w:sz="0" w:space="0" w:color="auto"/>
            <w:bottom w:val="none" w:sz="0" w:space="0" w:color="auto"/>
            <w:right w:val="none" w:sz="0" w:space="0" w:color="auto"/>
          </w:divBdr>
        </w:div>
        <w:div w:id="1539925726">
          <w:marLeft w:val="0"/>
          <w:marRight w:val="0"/>
          <w:marTop w:val="0"/>
          <w:marBottom w:val="101"/>
          <w:divBdr>
            <w:top w:val="none" w:sz="0" w:space="0" w:color="auto"/>
            <w:left w:val="none" w:sz="0" w:space="0" w:color="auto"/>
            <w:bottom w:val="none" w:sz="0" w:space="0" w:color="auto"/>
            <w:right w:val="none" w:sz="0" w:space="0" w:color="auto"/>
          </w:divBdr>
        </w:div>
        <w:div w:id="10576298">
          <w:marLeft w:val="0"/>
          <w:marRight w:val="0"/>
          <w:marTop w:val="0"/>
          <w:marBottom w:val="101"/>
          <w:divBdr>
            <w:top w:val="none" w:sz="0" w:space="0" w:color="auto"/>
            <w:left w:val="none" w:sz="0" w:space="0" w:color="auto"/>
            <w:bottom w:val="none" w:sz="0" w:space="0" w:color="auto"/>
            <w:right w:val="none" w:sz="0" w:space="0" w:color="auto"/>
          </w:divBdr>
        </w:div>
        <w:div w:id="1119298799">
          <w:marLeft w:val="0"/>
          <w:marRight w:val="0"/>
          <w:marTop w:val="0"/>
          <w:marBottom w:val="101"/>
          <w:divBdr>
            <w:top w:val="none" w:sz="0" w:space="0" w:color="auto"/>
            <w:left w:val="none" w:sz="0" w:space="0" w:color="auto"/>
            <w:bottom w:val="none" w:sz="0" w:space="0" w:color="auto"/>
            <w:right w:val="none" w:sz="0" w:space="0" w:color="auto"/>
          </w:divBdr>
        </w:div>
        <w:div w:id="1711416331">
          <w:marLeft w:val="0"/>
          <w:marRight w:val="0"/>
          <w:marTop w:val="0"/>
          <w:marBottom w:val="101"/>
          <w:divBdr>
            <w:top w:val="none" w:sz="0" w:space="0" w:color="auto"/>
            <w:left w:val="none" w:sz="0" w:space="0" w:color="auto"/>
            <w:bottom w:val="none" w:sz="0" w:space="0" w:color="auto"/>
            <w:right w:val="none" w:sz="0" w:space="0" w:color="auto"/>
          </w:divBdr>
        </w:div>
        <w:div w:id="990716401">
          <w:marLeft w:val="0"/>
          <w:marRight w:val="0"/>
          <w:marTop w:val="0"/>
          <w:marBottom w:val="101"/>
          <w:divBdr>
            <w:top w:val="none" w:sz="0" w:space="0" w:color="auto"/>
            <w:left w:val="none" w:sz="0" w:space="0" w:color="auto"/>
            <w:bottom w:val="none" w:sz="0" w:space="0" w:color="auto"/>
            <w:right w:val="none" w:sz="0" w:space="0" w:color="auto"/>
          </w:divBdr>
        </w:div>
        <w:div w:id="538586700">
          <w:marLeft w:val="0"/>
          <w:marRight w:val="0"/>
          <w:marTop w:val="0"/>
          <w:marBottom w:val="101"/>
          <w:divBdr>
            <w:top w:val="none" w:sz="0" w:space="0" w:color="auto"/>
            <w:left w:val="none" w:sz="0" w:space="0" w:color="auto"/>
            <w:bottom w:val="none" w:sz="0" w:space="0" w:color="auto"/>
            <w:right w:val="none" w:sz="0" w:space="0" w:color="auto"/>
          </w:divBdr>
        </w:div>
        <w:div w:id="639071828">
          <w:marLeft w:val="0"/>
          <w:marRight w:val="0"/>
          <w:marTop w:val="0"/>
          <w:marBottom w:val="101"/>
          <w:divBdr>
            <w:top w:val="none" w:sz="0" w:space="0" w:color="auto"/>
            <w:left w:val="none" w:sz="0" w:space="0" w:color="auto"/>
            <w:bottom w:val="none" w:sz="0" w:space="0" w:color="auto"/>
            <w:right w:val="none" w:sz="0" w:space="0" w:color="auto"/>
          </w:divBdr>
        </w:div>
        <w:div w:id="817261444">
          <w:marLeft w:val="0"/>
          <w:marRight w:val="0"/>
          <w:marTop w:val="0"/>
          <w:marBottom w:val="101"/>
          <w:divBdr>
            <w:top w:val="none" w:sz="0" w:space="0" w:color="auto"/>
            <w:left w:val="none" w:sz="0" w:space="0" w:color="auto"/>
            <w:bottom w:val="none" w:sz="0" w:space="0" w:color="auto"/>
            <w:right w:val="none" w:sz="0" w:space="0" w:color="auto"/>
          </w:divBdr>
        </w:div>
        <w:div w:id="1498231463">
          <w:marLeft w:val="0"/>
          <w:marRight w:val="0"/>
          <w:marTop w:val="0"/>
          <w:marBottom w:val="101"/>
          <w:divBdr>
            <w:top w:val="none" w:sz="0" w:space="0" w:color="auto"/>
            <w:left w:val="none" w:sz="0" w:space="0" w:color="auto"/>
            <w:bottom w:val="none" w:sz="0" w:space="0" w:color="auto"/>
            <w:right w:val="none" w:sz="0" w:space="0" w:color="auto"/>
          </w:divBdr>
        </w:div>
        <w:div w:id="1015499282">
          <w:marLeft w:val="0"/>
          <w:marRight w:val="0"/>
          <w:marTop w:val="0"/>
          <w:marBottom w:val="101"/>
          <w:divBdr>
            <w:top w:val="none" w:sz="0" w:space="0" w:color="auto"/>
            <w:left w:val="none" w:sz="0" w:space="0" w:color="auto"/>
            <w:bottom w:val="none" w:sz="0" w:space="0" w:color="auto"/>
            <w:right w:val="none" w:sz="0" w:space="0" w:color="auto"/>
          </w:divBdr>
        </w:div>
        <w:div w:id="1013999439">
          <w:marLeft w:val="0"/>
          <w:marRight w:val="0"/>
          <w:marTop w:val="0"/>
          <w:marBottom w:val="101"/>
          <w:divBdr>
            <w:top w:val="none" w:sz="0" w:space="0" w:color="auto"/>
            <w:left w:val="none" w:sz="0" w:space="0" w:color="auto"/>
            <w:bottom w:val="none" w:sz="0" w:space="0" w:color="auto"/>
            <w:right w:val="none" w:sz="0" w:space="0" w:color="auto"/>
          </w:divBdr>
        </w:div>
        <w:div w:id="537622409">
          <w:marLeft w:val="0"/>
          <w:marRight w:val="0"/>
          <w:marTop w:val="0"/>
          <w:marBottom w:val="101"/>
          <w:divBdr>
            <w:top w:val="none" w:sz="0" w:space="0" w:color="auto"/>
            <w:left w:val="none" w:sz="0" w:space="0" w:color="auto"/>
            <w:bottom w:val="none" w:sz="0" w:space="0" w:color="auto"/>
            <w:right w:val="none" w:sz="0" w:space="0" w:color="auto"/>
          </w:divBdr>
        </w:div>
        <w:div w:id="17202891">
          <w:marLeft w:val="0"/>
          <w:marRight w:val="0"/>
          <w:marTop w:val="0"/>
          <w:marBottom w:val="101"/>
          <w:divBdr>
            <w:top w:val="none" w:sz="0" w:space="0" w:color="auto"/>
            <w:left w:val="none" w:sz="0" w:space="0" w:color="auto"/>
            <w:bottom w:val="none" w:sz="0" w:space="0" w:color="auto"/>
            <w:right w:val="none" w:sz="0" w:space="0" w:color="auto"/>
          </w:divBdr>
        </w:div>
        <w:div w:id="1918006850">
          <w:marLeft w:val="0"/>
          <w:marRight w:val="0"/>
          <w:marTop w:val="0"/>
          <w:marBottom w:val="101"/>
          <w:divBdr>
            <w:top w:val="none" w:sz="0" w:space="0" w:color="auto"/>
            <w:left w:val="none" w:sz="0" w:space="0" w:color="auto"/>
            <w:bottom w:val="none" w:sz="0" w:space="0" w:color="auto"/>
            <w:right w:val="none" w:sz="0" w:space="0" w:color="auto"/>
          </w:divBdr>
        </w:div>
        <w:div w:id="1945839606">
          <w:marLeft w:val="0"/>
          <w:marRight w:val="0"/>
          <w:marTop w:val="0"/>
          <w:marBottom w:val="101"/>
          <w:divBdr>
            <w:top w:val="none" w:sz="0" w:space="0" w:color="auto"/>
            <w:left w:val="none" w:sz="0" w:space="0" w:color="auto"/>
            <w:bottom w:val="none" w:sz="0" w:space="0" w:color="auto"/>
            <w:right w:val="none" w:sz="0" w:space="0" w:color="auto"/>
          </w:divBdr>
        </w:div>
        <w:div w:id="486291375">
          <w:marLeft w:val="0"/>
          <w:marRight w:val="0"/>
          <w:marTop w:val="0"/>
          <w:marBottom w:val="101"/>
          <w:divBdr>
            <w:top w:val="none" w:sz="0" w:space="0" w:color="auto"/>
            <w:left w:val="none" w:sz="0" w:space="0" w:color="auto"/>
            <w:bottom w:val="none" w:sz="0" w:space="0" w:color="auto"/>
            <w:right w:val="none" w:sz="0" w:space="0" w:color="auto"/>
          </w:divBdr>
        </w:div>
        <w:div w:id="1528060567">
          <w:marLeft w:val="0"/>
          <w:marRight w:val="0"/>
          <w:marTop w:val="0"/>
          <w:marBottom w:val="101"/>
          <w:divBdr>
            <w:top w:val="none" w:sz="0" w:space="0" w:color="auto"/>
            <w:left w:val="none" w:sz="0" w:space="0" w:color="auto"/>
            <w:bottom w:val="none" w:sz="0" w:space="0" w:color="auto"/>
            <w:right w:val="none" w:sz="0" w:space="0" w:color="auto"/>
          </w:divBdr>
        </w:div>
        <w:div w:id="36050211">
          <w:marLeft w:val="0"/>
          <w:marRight w:val="0"/>
          <w:marTop w:val="0"/>
          <w:marBottom w:val="101"/>
          <w:divBdr>
            <w:top w:val="none" w:sz="0" w:space="0" w:color="auto"/>
            <w:left w:val="none" w:sz="0" w:space="0" w:color="auto"/>
            <w:bottom w:val="none" w:sz="0" w:space="0" w:color="auto"/>
            <w:right w:val="none" w:sz="0" w:space="0" w:color="auto"/>
          </w:divBdr>
        </w:div>
        <w:div w:id="1649438580">
          <w:marLeft w:val="0"/>
          <w:marRight w:val="0"/>
          <w:marTop w:val="0"/>
          <w:marBottom w:val="101"/>
          <w:divBdr>
            <w:top w:val="none" w:sz="0" w:space="0" w:color="auto"/>
            <w:left w:val="none" w:sz="0" w:space="0" w:color="auto"/>
            <w:bottom w:val="none" w:sz="0" w:space="0" w:color="auto"/>
            <w:right w:val="none" w:sz="0" w:space="0" w:color="auto"/>
          </w:divBdr>
        </w:div>
        <w:div w:id="1296253557">
          <w:marLeft w:val="0"/>
          <w:marRight w:val="0"/>
          <w:marTop w:val="0"/>
          <w:marBottom w:val="101"/>
          <w:divBdr>
            <w:top w:val="none" w:sz="0" w:space="0" w:color="auto"/>
            <w:left w:val="none" w:sz="0" w:space="0" w:color="auto"/>
            <w:bottom w:val="none" w:sz="0" w:space="0" w:color="auto"/>
            <w:right w:val="none" w:sz="0" w:space="0" w:color="auto"/>
          </w:divBdr>
        </w:div>
        <w:div w:id="246378761">
          <w:marLeft w:val="0"/>
          <w:marRight w:val="0"/>
          <w:marTop w:val="0"/>
          <w:marBottom w:val="101"/>
          <w:divBdr>
            <w:top w:val="none" w:sz="0" w:space="0" w:color="auto"/>
            <w:left w:val="none" w:sz="0" w:space="0" w:color="auto"/>
            <w:bottom w:val="none" w:sz="0" w:space="0" w:color="auto"/>
            <w:right w:val="none" w:sz="0" w:space="0" w:color="auto"/>
          </w:divBdr>
        </w:div>
        <w:div w:id="545721633">
          <w:marLeft w:val="0"/>
          <w:marRight w:val="0"/>
          <w:marTop w:val="0"/>
          <w:marBottom w:val="101"/>
          <w:divBdr>
            <w:top w:val="none" w:sz="0" w:space="0" w:color="auto"/>
            <w:left w:val="none" w:sz="0" w:space="0" w:color="auto"/>
            <w:bottom w:val="none" w:sz="0" w:space="0" w:color="auto"/>
            <w:right w:val="none" w:sz="0" w:space="0" w:color="auto"/>
          </w:divBdr>
        </w:div>
        <w:div w:id="1158883802">
          <w:marLeft w:val="0"/>
          <w:marRight w:val="0"/>
          <w:marTop w:val="0"/>
          <w:marBottom w:val="101"/>
          <w:divBdr>
            <w:top w:val="none" w:sz="0" w:space="0" w:color="auto"/>
            <w:left w:val="none" w:sz="0" w:space="0" w:color="auto"/>
            <w:bottom w:val="none" w:sz="0" w:space="0" w:color="auto"/>
            <w:right w:val="none" w:sz="0" w:space="0" w:color="auto"/>
          </w:divBdr>
        </w:div>
        <w:div w:id="338512249">
          <w:marLeft w:val="0"/>
          <w:marRight w:val="0"/>
          <w:marTop w:val="0"/>
          <w:marBottom w:val="101"/>
          <w:divBdr>
            <w:top w:val="none" w:sz="0" w:space="0" w:color="auto"/>
            <w:left w:val="none" w:sz="0" w:space="0" w:color="auto"/>
            <w:bottom w:val="none" w:sz="0" w:space="0" w:color="auto"/>
            <w:right w:val="none" w:sz="0" w:space="0" w:color="auto"/>
          </w:divBdr>
        </w:div>
        <w:div w:id="1257516180">
          <w:marLeft w:val="0"/>
          <w:marRight w:val="0"/>
          <w:marTop w:val="0"/>
          <w:marBottom w:val="101"/>
          <w:divBdr>
            <w:top w:val="none" w:sz="0" w:space="0" w:color="auto"/>
            <w:left w:val="none" w:sz="0" w:space="0" w:color="auto"/>
            <w:bottom w:val="none" w:sz="0" w:space="0" w:color="auto"/>
            <w:right w:val="none" w:sz="0" w:space="0" w:color="auto"/>
          </w:divBdr>
        </w:div>
        <w:div w:id="1359743199">
          <w:marLeft w:val="0"/>
          <w:marRight w:val="0"/>
          <w:marTop w:val="0"/>
          <w:marBottom w:val="101"/>
          <w:divBdr>
            <w:top w:val="none" w:sz="0" w:space="0" w:color="auto"/>
            <w:left w:val="none" w:sz="0" w:space="0" w:color="auto"/>
            <w:bottom w:val="none" w:sz="0" w:space="0" w:color="auto"/>
            <w:right w:val="none" w:sz="0" w:space="0" w:color="auto"/>
          </w:divBdr>
        </w:div>
        <w:div w:id="1548100357">
          <w:marLeft w:val="0"/>
          <w:marRight w:val="0"/>
          <w:marTop w:val="0"/>
          <w:marBottom w:val="101"/>
          <w:divBdr>
            <w:top w:val="none" w:sz="0" w:space="0" w:color="auto"/>
            <w:left w:val="none" w:sz="0" w:space="0" w:color="auto"/>
            <w:bottom w:val="none" w:sz="0" w:space="0" w:color="auto"/>
            <w:right w:val="none" w:sz="0" w:space="0" w:color="auto"/>
          </w:divBdr>
        </w:div>
        <w:div w:id="7953468">
          <w:marLeft w:val="0"/>
          <w:marRight w:val="0"/>
          <w:marTop w:val="0"/>
          <w:marBottom w:val="101"/>
          <w:divBdr>
            <w:top w:val="none" w:sz="0" w:space="0" w:color="auto"/>
            <w:left w:val="none" w:sz="0" w:space="0" w:color="auto"/>
            <w:bottom w:val="none" w:sz="0" w:space="0" w:color="auto"/>
            <w:right w:val="none" w:sz="0" w:space="0" w:color="auto"/>
          </w:divBdr>
        </w:div>
        <w:div w:id="42826363">
          <w:marLeft w:val="0"/>
          <w:marRight w:val="0"/>
          <w:marTop w:val="0"/>
          <w:marBottom w:val="101"/>
          <w:divBdr>
            <w:top w:val="none" w:sz="0" w:space="0" w:color="auto"/>
            <w:left w:val="none" w:sz="0" w:space="0" w:color="auto"/>
            <w:bottom w:val="none" w:sz="0" w:space="0" w:color="auto"/>
            <w:right w:val="none" w:sz="0" w:space="0" w:color="auto"/>
          </w:divBdr>
        </w:div>
        <w:div w:id="1525247117">
          <w:marLeft w:val="0"/>
          <w:marRight w:val="0"/>
          <w:marTop w:val="0"/>
          <w:marBottom w:val="101"/>
          <w:divBdr>
            <w:top w:val="none" w:sz="0" w:space="0" w:color="auto"/>
            <w:left w:val="none" w:sz="0" w:space="0" w:color="auto"/>
            <w:bottom w:val="none" w:sz="0" w:space="0" w:color="auto"/>
            <w:right w:val="none" w:sz="0" w:space="0" w:color="auto"/>
          </w:divBdr>
        </w:div>
        <w:div w:id="37514891">
          <w:marLeft w:val="0"/>
          <w:marRight w:val="0"/>
          <w:marTop w:val="0"/>
          <w:marBottom w:val="101"/>
          <w:divBdr>
            <w:top w:val="none" w:sz="0" w:space="0" w:color="auto"/>
            <w:left w:val="none" w:sz="0" w:space="0" w:color="auto"/>
            <w:bottom w:val="none" w:sz="0" w:space="0" w:color="auto"/>
            <w:right w:val="none" w:sz="0" w:space="0" w:color="auto"/>
          </w:divBdr>
        </w:div>
        <w:div w:id="9455109">
          <w:marLeft w:val="0"/>
          <w:marRight w:val="0"/>
          <w:marTop w:val="0"/>
          <w:marBottom w:val="101"/>
          <w:divBdr>
            <w:top w:val="none" w:sz="0" w:space="0" w:color="auto"/>
            <w:left w:val="none" w:sz="0" w:space="0" w:color="auto"/>
            <w:bottom w:val="none" w:sz="0" w:space="0" w:color="auto"/>
            <w:right w:val="none" w:sz="0" w:space="0" w:color="auto"/>
          </w:divBdr>
        </w:div>
        <w:div w:id="1109931468">
          <w:marLeft w:val="0"/>
          <w:marRight w:val="0"/>
          <w:marTop w:val="0"/>
          <w:marBottom w:val="101"/>
          <w:divBdr>
            <w:top w:val="none" w:sz="0" w:space="0" w:color="auto"/>
            <w:left w:val="none" w:sz="0" w:space="0" w:color="auto"/>
            <w:bottom w:val="none" w:sz="0" w:space="0" w:color="auto"/>
            <w:right w:val="none" w:sz="0" w:space="0" w:color="auto"/>
          </w:divBdr>
        </w:div>
        <w:div w:id="1689332699">
          <w:marLeft w:val="0"/>
          <w:marRight w:val="0"/>
          <w:marTop w:val="0"/>
          <w:marBottom w:val="101"/>
          <w:divBdr>
            <w:top w:val="none" w:sz="0" w:space="0" w:color="auto"/>
            <w:left w:val="none" w:sz="0" w:space="0" w:color="auto"/>
            <w:bottom w:val="none" w:sz="0" w:space="0" w:color="auto"/>
            <w:right w:val="none" w:sz="0" w:space="0" w:color="auto"/>
          </w:divBdr>
        </w:div>
        <w:div w:id="2003241941">
          <w:marLeft w:val="0"/>
          <w:marRight w:val="0"/>
          <w:marTop w:val="0"/>
          <w:marBottom w:val="101"/>
          <w:divBdr>
            <w:top w:val="none" w:sz="0" w:space="0" w:color="auto"/>
            <w:left w:val="none" w:sz="0" w:space="0" w:color="auto"/>
            <w:bottom w:val="none" w:sz="0" w:space="0" w:color="auto"/>
            <w:right w:val="none" w:sz="0" w:space="0" w:color="auto"/>
          </w:divBdr>
        </w:div>
        <w:div w:id="1769350230">
          <w:marLeft w:val="0"/>
          <w:marRight w:val="0"/>
          <w:marTop w:val="0"/>
          <w:marBottom w:val="101"/>
          <w:divBdr>
            <w:top w:val="none" w:sz="0" w:space="0" w:color="auto"/>
            <w:left w:val="none" w:sz="0" w:space="0" w:color="auto"/>
            <w:bottom w:val="none" w:sz="0" w:space="0" w:color="auto"/>
            <w:right w:val="none" w:sz="0" w:space="0" w:color="auto"/>
          </w:divBdr>
        </w:div>
        <w:div w:id="2027053302">
          <w:marLeft w:val="0"/>
          <w:marRight w:val="0"/>
          <w:marTop w:val="0"/>
          <w:marBottom w:val="101"/>
          <w:divBdr>
            <w:top w:val="none" w:sz="0" w:space="0" w:color="auto"/>
            <w:left w:val="none" w:sz="0" w:space="0" w:color="auto"/>
            <w:bottom w:val="none" w:sz="0" w:space="0" w:color="auto"/>
            <w:right w:val="none" w:sz="0" w:space="0" w:color="auto"/>
          </w:divBdr>
        </w:div>
        <w:div w:id="1590114387">
          <w:marLeft w:val="0"/>
          <w:marRight w:val="0"/>
          <w:marTop w:val="0"/>
          <w:marBottom w:val="101"/>
          <w:divBdr>
            <w:top w:val="none" w:sz="0" w:space="0" w:color="auto"/>
            <w:left w:val="none" w:sz="0" w:space="0" w:color="auto"/>
            <w:bottom w:val="none" w:sz="0" w:space="0" w:color="auto"/>
            <w:right w:val="none" w:sz="0" w:space="0" w:color="auto"/>
          </w:divBdr>
        </w:div>
        <w:div w:id="1361012968">
          <w:marLeft w:val="0"/>
          <w:marRight w:val="0"/>
          <w:marTop w:val="0"/>
          <w:marBottom w:val="101"/>
          <w:divBdr>
            <w:top w:val="none" w:sz="0" w:space="0" w:color="auto"/>
            <w:left w:val="none" w:sz="0" w:space="0" w:color="auto"/>
            <w:bottom w:val="none" w:sz="0" w:space="0" w:color="auto"/>
            <w:right w:val="none" w:sz="0" w:space="0" w:color="auto"/>
          </w:divBdr>
        </w:div>
        <w:div w:id="1183669271">
          <w:marLeft w:val="0"/>
          <w:marRight w:val="0"/>
          <w:marTop w:val="0"/>
          <w:marBottom w:val="101"/>
          <w:divBdr>
            <w:top w:val="none" w:sz="0" w:space="0" w:color="auto"/>
            <w:left w:val="none" w:sz="0" w:space="0" w:color="auto"/>
            <w:bottom w:val="none" w:sz="0" w:space="0" w:color="auto"/>
            <w:right w:val="none" w:sz="0" w:space="0" w:color="auto"/>
          </w:divBdr>
        </w:div>
        <w:div w:id="29034339">
          <w:marLeft w:val="0"/>
          <w:marRight w:val="0"/>
          <w:marTop w:val="0"/>
          <w:marBottom w:val="101"/>
          <w:divBdr>
            <w:top w:val="none" w:sz="0" w:space="0" w:color="auto"/>
            <w:left w:val="none" w:sz="0" w:space="0" w:color="auto"/>
            <w:bottom w:val="none" w:sz="0" w:space="0" w:color="auto"/>
            <w:right w:val="none" w:sz="0" w:space="0" w:color="auto"/>
          </w:divBdr>
        </w:div>
        <w:div w:id="1980071272">
          <w:marLeft w:val="0"/>
          <w:marRight w:val="0"/>
          <w:marTop w:val="0"/>
          <w:marBottom w:val="101"/>
          <w:divBdr>
            <w:top w:val="none" w:sz="0" w:space="0" w:color="auto"/>
            <w:left w:val="none" w:sz="0" w:space="0" w:color="auto"/>
            <w:bottom w:val="none" w:sz="0" w:space="0" w:color="auto"/>
            <w:right w:val="none" w:sz="0" w:space="0" w:color="auto"/>
          </w:divBdr>
        </w:div>
        <w:div w:id="388504316">
          <w:marLeft w:val="0"/>
          <w:marRight w:val="0"/>
          <w:marTop w:val="0"/>
          <w:marBottom w:val="101"/>
          <w:divBdr>
            <w:top w:val="none" w:sz="0" w:space="0" w:color="auto"/>
            <w:left w:val="none" w:sz="0" w:space="0" w:color="auto"/>
            <w:bottom w:val="none" w:sz="0" w:space="0" w:color="auto"/>
            <w:right w:val="none" w:sz="0" w:space="0" w:color="auto"/>
          </w:divBdr>
        </w:div>
        <w:div w:id="550581351">
          <w:marLeft w:val="0"/>
          <w:marRight w:val="0"/>
          <w:marTop w:val="0"/>
          <w:marBottom w:val="101"/>
          <w:divBdr>
            <w:top w:val="none" w:sz="0" w:space="0" w:color="auto"/>
            <w:left w:val="none" w:sz="0" w:space="0" w:color="auto"/>
            <w:bottom w:val="none" w:sz="0" w:space="0" w:color="auto"/>
            <w:right w:val="none" w:sz="0" w:space="0" w:color="auto"/>
          </w:divBdr>
        </w:div>
        <w:div w:id="2075080038">
          <w:marLeft w:val="0"/>
          <w:marRight w:val="0"/>
          <w:marTop w:val="0"/>
          <w:marBottom w:val="101"/>
          <w:divBdr>
            <w:top w:val="none" w:sz="0" w:space="0" w:color="auto"/>
            <w:left w:val="none" w:sz="0" w:space="0" w:color="auto"/>
            <w:bottom w:val="none" w:sz="0" w:space="0" w:color="auto"/>
            <w:right w:val="none" w:sz="0" w:space="0" w:color="auto"/>
          </w:divBdr>
        </w:div>
        <w:div w:id="235555514">
          <w:marLeft w:val="0"/>
          <w:marRight w:val="0"/>
          <w:marTop w:val="0"/>
          <w:marBottom w:val="101"/>
          <w:divBdr>
            <w:top w:val="none" w:sz="0" w:space="0" w:color="auto"/>
            <w:left w:val="none" w:sz="0" w:space="0" w:color="auto"/>
            <w:bottom w:val="none" w:sz="0" w:space="0" w:color="auto"/>
            <w:right w:val="none" w:sz="0" w:space="0" w:color="auto"/>
          </w:divBdr>
        </w:div>
        <w:div w:id="1787849690">
          <w:marLeft w:val="0"/>
          <w:marRight w:val="0"/>
          <w:marTop w:val="0"/>
          <w:marBottom w:val="101"/>
          <w:divBdr>
            <w:top w:val="none" w:sz="0" w:space="0" w:color="auto"/>
            <w:left w:val="none" w:sz="0" w:space="0" w:color="auto"/>
            <w:bottom w:val="none" w:sz="0" w:space="0" w:color="auto"/>
            <w:right w:val="none" w:sz="0" w:space="0" w:color="auto"/>
          </w:divBdr>
        </w:div>
        <w:div w:id="804473427">
          <w:marLeft w:val="0"/>
          <w:marRight w:val="0"/>
          <w:marTop w:val="0"/>
          <w:marBottom w:val="101"/>
          <w:divBdr>
            <w:top w:val="none" w:sz="0" w:space="0" w:color="auto"/>
            <w:left w:val="none" w:sz="0" w:space="0" w:color="auto"/>
            <w:bottom w:val="none" w:sz="0" w:space="0" w:color="auto"/>
            <w:right w:val="none" w:sz="0" w:space="0" w:color="auto"/>
          </w:divBdr>
        </w:div>
        <w:div w:id="1928153935">
          <w:marLeft w:val="0"/>
          <w:marRight w:val="0"/>
          <w:marTop w:val="0"/>
          <w:marBottom w:val="101"/>
          <w:divBdr>
            <w:top w:val="none" w:sz="0" w:space="0" w:color="auto"/>
            <w:left w:val="none" w:sz="0" w:space="0" w:color="auto"/>
            <w:bottom w:val="none" w:sz="0" w:space="0" w:color="auto"/>
            <w:right w:val="none" w:sz="0" w:space="0" w:color="auto"/>
          </w:divBdr>
        </w:div>
        <w:div w:id="787817792">
          <w:marLeft w:val="0"/>
          <w:marRight w:val="0"/>
          <w:marTop w:val="0"/>
          <w:marBottom w:val="101"/>
          <w:divBdr>
            <w:top w:val="none" w:sz="0" w:space="0" w:color="auto"/>
            <w:left w:val="none" w:sz="0" w:space="0" w:color="auto"/>
            <w:bottom w:val="none" w:sz="0" w:space="0" w:color="auto"/>
            <w:right w:val="none" w:sz="0" w:space="0" w:color="auto"/>
          </w:divBdr>
        </w:div>
        <w:div w:id="773205225">
          <w:marLeft w:val="0"/>
          <w:marRight w:val="0"/>
          <w:marTop w:val="0"/>
          <w:marBottom w:val="101"/>
          <w:divBdr>
            <w:top w:val="none" w:sz="0" w:space="0" w:color="auto"/>
            <w:left w:val="none" w:sz="0" w:space="0" w:color="auto"/>
            <w:bottom w:val="none" w:sz="0" w:space="0" w:color="auto"/>
            <w:right w:val="none" w:sz="0" w:space="0" w:color="auto"/>
          </w:divBdr>
        </w:div>
        <w:div w:id="2128162234">
          <w:marLeft w:val="0"/>
          <w:marRight w:val="0"/>
          <w:marTop w:val="0"/>
          <w:marBottom w:val="101"/>
          <w:divBdr>
            <w:top w:val="none" w:sz="0" w:space="0" w:color="auto"/>
            <w:left w:val="none" w:sz="0" w:space="0" w:color="auto"/>
            <w:bottom w:val="none" w:sz="0" w:space="0" w:color="auto"/>
            <w:right w:val="none" w:sz="0" w:space="0" w:color="auto"/>
          </w:divBdr>
        </w:div>
        <w:div w:id="1326398219">
          <w:marLeft w:val="0"/>
          <w:marRight w:val="0"/>
          <w:marTop w:val="0"/>
          <w:marBottom w:val="101"/>
          <w:divBdr>
            <w:top w:val="none" w:sz="0" w:space="0" w:color="auto"/>
            <w:left w:val="none" w:sz="0" w:space="0" w:color="auto"/>
            <w:bottom w:val="none" w:sz="0" w:space="0" w:color="auto"/>
            <w:right w:val="none" w:sz="0" w:space="0" w:color="auto"/>
          </w:divBdr>
        </w:div>
        <w:div w:id="501314998">
          <w:marLeft w:val="0"/>
          <w:marRight w:val="0"/>
          <w:marTop w:val="0"/>
          <w:marBottom w:val="101"/>
          <w:divBdr>
            <w:top w:val="none" w:sz="0" w:space="0" w:color="auto"/>
            <w:left w:val="none" w:sz="0" w:space="0" w:color="auto"/>
            <w:bottom w:val="none" w:sz="0" w:space="0" w:color="auto"/>
            <w:right w:val="none" w:sz="0" w:space="0" w:color="auto"/>
          </w:divBdr>
        </w:div>
        <w:div w:id="14818231">
          <w:marLeft w:val="0"/>
          <w:marRight w:val="0"/>
          <w:marTop w:val="0"/>
          <w:marBottom w:val="101"/>
          <w:divBdr>
            <w:top w:val="none" w:sz="0" w:space="0" w:color="auto"/>
            <w:left w:val="none" w:sz="0" w:space="0" w:color="auto"/>
            <w:bottom w:val="none" w:sz="0" w:space="0" w:color="auto"/>
            <w:right w:val="none" w:sz="0" w:space="0" w:color="auto"/>
          </w:divBdr>
        </w:div>
        <w:div w:id="1488396893">
          <w:marLeft w:val="0"/>
          <w:marRight w:val="0"/>
          <w:marTop w:val="0"/>
          <w:marBottom w:val="101"/>
          <w:divBdr>
            <w:top w:val="none" w:sz="0" w:space="0" w:color="auto"/>
            <w:left w:val="none" w:sz="0" w:space="0" w:color="auto"/>
            <w:bottom w:val="none" w:sz="0" w:space="0" w:color="auto"/>
            <w:right w:val="none" w:sz="0" w:space="0" w:color="auto"/>
          </w:divBdr>
        </w:div>
        <w:div w:id="1617251025">
          <w:marLeft w:val="0"/>
          <w:marRight w:val="0"/>
          <w:marTop w:val="0"/>
          <w:marBottom w:val="101"/>
          <w:divBdr>
            <w:top w:val="none" w:sz="0" w:space="0" w:color="auto"/>
            <w:left w:val="none" w:sz="0" w:space="0" w:color="auto"/>
            <w:bottom w:val="none" w:sz="0" w:space="0" w:color="auto"/>
            <w:right w:val="none" w:sz="0" w:space="0" w:color="auto"/>
          </w:divBdr>
        </w:div>
        <w:div w:id="1271283559">
          <w:marLeft w:val="0"/>
          <w:marRight w:val="0"/>
          <w:marTop w:val="0"/>
          <w:marBottom w:val="101"/>
          <w:divBdr>
            <w:top w:val="none" w:sz="0" w:space="0" w:color="auto"/>
            <w:left w:val="none" w:sz="0" w:space="0" w:color="auto"/>
            <w:bottom w:val="none" w:sz="0" w:space="0" w:color="auto"/>
            <w:right w:val="none" w:sz="0" w:space="0" w:color="auto"/>
          </w:divBdr>
        </w:div>
        <w:div w:id="1817602942">
          <w:marLeft w:val="0"/>
          <w:marRight w:val="0"/>
          <w:marTop w:val="0"/>
          <w:marBottom w:val="101"/>
          <w:divBdr>
            <w:top w:val="none" w:sz="0" w:space="0" w:color="auto"/>
            <w:left w:val="none" w:sz="0" w:space="0" w:color="auto"/>
            <w:bottom w:val="none" w:sz="0" w:space="0" w:color="auto"/>
            <w:right w:val="none" w:sz="0" w:space="0" w:color="auto"/>
          </w:divBdr>
        </w:div>
        <w:div w:id="1741907062">
          <w:marLeft w:val="0"/>
          <w:marRight w:val="0"/>
          <w:marTop w:val="0"/>
          <w:marBottom w:val="101"/>
          <w:divBdr>
            <w:top w:val="none" w:sz="0" w:space="0" w:color="auto"/>
            <w:left w:val="none" w:sz="0" w:space="0" w:color="auto"/>
            <w:bottom w:val="none" w:sz="0" w:space="0" w:color="auto"/>
            <w:right w:val="none" w:sz="0" w:space="0" w:color="auto"/>
          </w:divBdr>
        </w:div>
        <w:div w:id="815337155">
          <w:marLeft w:val="432"/>
          <w:marRight w:val="0"/>
          <w:marTop w:val="0"/>
          <w:marBottom w:val="101"/>
          <w:divBdr>
            <w:top w:val="none" w:sz="0" w:space="0" w:color="auto"/>
            <w:left w:val="none" w:sz="0" w:space="0" w:color="auto"/>
            <w:bottom w:val="none" w:sz="0" w:space="0" w:color="auto"/>
            <w:right w:val="none" w:sz="0" w:space="0" w:color="auto"/>
          </w:divBdr>
        </w:div>
        <w:div w:id="1797523237">
          <w:marLeft w:val="878"/>
          <w:marRight w:val="0"/>
          <w:marTop w:val="0"/>
          <w:marBottom w:val="101"/>
          <w:divBdr>
            <w:top w:val="none" w:sz="0" w:space="0" w:color="auto"/>
            <w:left w:val="none" w:sz="0" w:space="0" w:color="auto"/>
            <w:bottom w:val="none" w:sz="0" w:space="0" w:color="auto"/>
            <w:right w:val="none" w:sz="0" w:space="0" w:color="auto"/>
          </w:divBdr>
        </w:div>
        <w:div w:id="424304174">
          <w:marLeft w:val="878"/>
          <w:marRight w:val="0"/>
          <w:marTop w:val="0"/>
          <w:marBottom w:val="101"/>
          <w:divBdr>
            <w:top w:val="none" w:sz="0" w:space="0" w:color="auto"/>
            <w:left w:val="none" w:sz="0" w:space="0" w:color="auto"/>
            <w:bottom w:val="none" w:sz="0" w:space="0" w:color="auto"/>
            <w:right w:val="none" w:sz="0" w:space="0" w:color="auto"/>
          </w:divBdr>
        </w:div>
        <w:div w:id="848446304">
          <w:marLeft w:val="878"/>
          <w:marRight w:val="0"/>
          <w:marTop w:val="0"/>
          <w:marBottom w:val="101"/>
          <w:divBdr>
            <w:top w:val="none" w:sz="0" w:space="0" w:color="auto"/>
            <w:left w:val="none" w:sz="0" w:space="0" w:color="auto"/>
            <w:bottom w:val="none" w:sz="0" w:space="0" w:color="auto"/>
            <w:right w:val="none" w:sz="0" w:space="0" w:color="auto"/>
          </w:divBdr>
        </w:div>
        <w:div w:id="1429109558">
          <w:marLeft w:val="432"/>
          <w:marRight w:val="0"/>
          <w:marTop w:val="0"/>
          <w:marBottom w:val="101"/>
          <w:divBdr>
            <w:top w:val="none" w:sz="0" w:space="0" w:color="auto"/>
            <w:left w:val="none" w:sz="0" w:space="0" w:color="auto"/>
            <w:bottom w:val="none" w:sz="0" w:space="0" w:color="auto"/>
            <w:right w:val="none" w:sz="0" w:space="0" w:color="auto"/>
          </w:divBdr>
        </w:div>
        <w:div w:id="1788618940">
          <w:marLeft w:val="432"/>
          <w:marRight w:val="0"/>
          <w:marTop w:val="0"/>
          <w:marBottom w:val="101"/>
          <w:divBdr>
            <w:top w:val="none" w:sz="0" w:space="0" w:color="auto"/>
            <w:left w:val="none" w:sz="0" w:space="0" w:color="auto"/>
            <w:bottom w:val="none" w:sz="0" w:space="0" w:color="auto"/>
            <w:right w:val="none" w:sz="0" w:space="0" w:color="auto"/>
          </w:divBdr>
        </w:div>
        <w:div w:id="1619338569">
          <w:marLeft w:val="0"/>
          <w:marRight w:val="0"/>
          <w:marTop w:val="0"/>
          <w:marBottom w:val="200"/>
          <w:divBdr>
            <w:top w:val="none" w:sz="0" w:space="0" w:color="auto"/>
            <w:left w:val="none" w:sz="0" w:space="0" w:color="auto"/>
            <w:bottom w:val="none" w:sz="0" w:space="0" w:color="auto"/>
            <w:right w:val="none" w:sz="0" w:space="0" w:color="auto"/>
          </w:divBdr>
        </w:div>
        <w:div w:id="2072070671">
          <w:marLeft w:val="432"/>
          <w:marRight w:val="0"/>
          <w:marTop w:val="0"/>
          <w:marBottom w:val="101"/>
          <w:divBdr>
            <w:top w:val="none" w:sz="0" w:space="0" w:color="auto"/>
            <w:left w:val="none" w:sz="0" w:space="0" w:color="auto"/>
            <w:bottom w:val="none" w:sz="0" w:space="0" w:color="auto"/>
            <w:right w:val="none" w:sz="0" w:space="0" w:color="auto"/>
          </w:divBdr>
        </w:div>
        <w:div w:id="937298139">
          <w:marLeft w:val="432"/>
          <w:marRight w:val="0"/>
          <w:marTop w:val="0"/>
          <w:marBottom w:val="101"/>
          <w:divBdr>
            <w:top w:val="none" w:sz="0" w:space="0" w:color="auto"/>
            <w:left w:val="none" w:sz="0" w:space="0" w:color="auto"/>
            <w:bottom w:val="none" w:sz="0" w:space="0" w:color="auto"/>
            <w:right w:val="none" w:sz="0" w:space="0" w:color="auto"/>
          </w:divBdr>
        </w:div>
        <w:div w:id="1462383034">
          <w:marLeft w:val="432"/>
          <w:marRight w:val="0"/>
          <w:marTop w:val="0"/>
          <w:marBottom w:val="101"/>
          <w:divBdr>
            <w:top w:val="none" w:sz="0" w:space="0" w:color="auto"/>
            <w:left w:val="none" w:sz="0" w:space="0" w:color="auto"/>
            <w:bottom w:val="none" w:sz="0" w:space="0" w:color="auto"/>
            <w:right w:val="none" w:sz="0" w:space="0" w:color="auto"/>
          </w:divBdr>
        </w:div>
        <w:div w:id="1126657969">
          <w:marLeft w:val="878"/>
          <w:marRight w:val="0"/>
          <w:marTop w:val="0"/>
          <w:marBottom w:val="101"/>
          <w:divBdr>
            <w:top w:val="none" w:sz="0" w:space="0" w:color="auto"/>
            <w:left w:val="none" w:sz="0" w:space="0" w:color="auto"/>
            <w:bottom w:val="none" w:sz="0" w:space="0" w:color="auto"/>
            <w:right w:val="none" w:sz="0" w:space="0" w:color="auto"/>
          </w:divBdr>
        </w:div>
        <w:div w:id="104161071">
          <w:marLeft w:val="878"/>
          <w:marRight w:val="0"/>
          <w:marTop w:val="0"/>
          <w:marBottom w:val="101"/>
          <w:divBdr>
            <w:top w:val="none" w:sz="0" w:space="0" w:color="auto"/>
            <w:left w:val="none" w:sz="0" w:space="0" w:color="auto"/>
            <w:bottom w:val="none" w:sz="0" w:space="0" w:color="auto"/>
            <w:right w:val="none" w:sz="0" w:space="0" w:color="auto"/>
          </w:divBdr>
        </w:div>
        <w:div w:id="805388792">
          <w:marLeft w:val="878"/>
          <w:marRight w:val="0"/>
          <w:marTop w:val="0"/>
          <w:marBottom w:val="101"/>
          <w:divBdr>
            <w:top w:val="none" w:sz="0" w:space="0" w:color="auto"/>
            <w:left w:val="none" w:sz="0" w:space="0" w:color="auto"/>
            <w:bottom w:val="none" w:sz="0" w:space="0" w:color="auto"/>
            <w:right w:val="none" w:sz="0" w:space="0" w:color="auto"/>
          </w:divBdr>
        </w:div>
        <w:div w:id="1817259950">
          <w:marLeft w:val="432"/>
          <w:marRight w:val="0"/>
          <w:marTop w:val="0"/>
          <w:marBottom w:val="101"/>
          <w:divBdr>
            <w:top w:val="none" w:sz="0" w:space="0" w:color="auto"/>
            <w:left w:val="none" w:sz="0" w:space="0" w:color="auto"/>
            <w:bottom w:val="none" w:sz="0" w:space="0" w:color="auto"/>
            <w:right w:val="none" w:sz="0" w:space="0" w:color="auto"/>
          </w:divBdr>
        </w:div>
        <w:div w:id="1321688614">
          <w:marLeft w:val="878"/>
          <w:marRight w:val="0"/>
          <w:marTop w:val="0"/>
          <w:marBottom w:val="101"/>
          <w:divBdr>
            <w:top w:val="none" w:sz="0" w:space="0" w:color="auto"/>
            <w:left w:val="none" w:sz="0" w:space="0" w:color="auto"/>
            <w:bottom w:val="none" w:sz="0" w:space="0" w:color="auto"/>
            <w:right w:val="none" w:sz="0" w:space="0" w:color="auto"/>
          </w:divBdr>
        </w:div>
        <w:div w:id="238367902">
          <w:marLeft w:val="878"/>
          <w:marRight w:val="0"/>
          <w:marTop w:val="0"/>
          <w:marBottom w:val="101"/>
          <w:divBdr>
            <w:top w:val="none" w:sz="0" w:space="0" w:color="auto"/>
            <w:left w:val="none" w:sz="0" w:space="0" w:color="auto"/>
            <w:bottom w:val="none" w:sz="0" w:space="0" w:color="auto"/>
            <w:right w:val="none" w:sz="0" w:space="0" w:color="auto"/>
          </w:divBdr>
        </w:div>
        <w:div w:id="983660808">
          <w:marLeft w:val="432"/>
          <w:marRight w:val="0"/>
          <w:marTop w:val="0"/>
          <w:marBottom w:val="101"/>
          <w:divBdr>
            <w:top w:val="none" w:sz="0" w:space="0" w:color="auto"/>
            <w:left w:val="none" w:sz="0" w:space="0" w:color="auto"/>
            <w:bottom w:val="none" w:sz="0" w:space="0" w:color="auto"/>
            <w:right w:val="none" w:sz="0" w:space="0" w:color="auto"/>
          </w:divBdr>
        </w:div>
        <w:div w:id="1151093215">
          <w:marLeft w:val="432"/>
          <w:marRight w:val="0"/>
          <w:marTop w:val="0"/>
          <w:marBottom w:val="101"/>
          <w:divBdr>
            <w:top w:val="none" w:sz="0" w:space="0" w:color="auto"/>
            <w:left w:val="none" w:sz="0" w:space="0" w:color="auto"/>
            <w:bottom w:val="none" w:sz="0" w:space="0" w:color="auto"/>
            <w:right w:val="none" w:sz="0" w:space="0" w:color="auto"/>
          </w:divBdr>
        </w:div>
        <w:div w:id="580021187">
          <w:marLeft w:val="0"/>
          <w:marRight w:val="0"/>
          <w:marTop w:val="0"/>
          <w:marBottom w:val="200"/>
          <w:divBdr>
            <w:top w:val="none" w:sz="0" w:space="0" w:color="auto"/>
            <w:left w:val="none" w:sz="0" w:space="0" w:color="auto"/>
            <w:bottom w:val="none" w:sz="0" w:space="0" w:color="auto"/>
            <w:right w:val="none" w:sz="0" w:space="0" w:color="auto"/>
          </w:divBdr>
        </w:div>
        <w:div w:id="55209204">
          <w:marLeft w:val="432"/>
          <w:marRight w:val="0"/>
          <w:marTop w:val="0"/>
          <w:marBottom w:val="101"/>
          <w:divBdr>
            <w:top w:val="none" w:sz="0" w:space="0" w:color="auto"/>
            <w:left w:val="none" w:sz="0" w:space="0" w:color="auto"/>
            <w:bottom w:val="none" w:sz="0" w:space="0" w:color="auto"/>
            <w:right w:val="none" w:sz="0" w:space="0" w:color="auto"/>
          </w:divBdr>
        </w:div>
        <w:div w:id="1644234051">
          <w:marLeft w:val="878"/>
          <w:marRight w:val="0"/>
          <w:marTop w:val="0"/>
          <w:marBottom w:val="101"/>
          <w:divBdr>
            <w:top w:val="none" w:sz="0" w:space="0" w:color="auto"/>
            <w:left w:val="none" w:sz="0" w:space="0" w:color="auto"/>
            <w:bottom w:val="none" w:sz="0" w:space="0" w:color="auto"/>
            <w:right w:val="none" w:sz="0" w:space="0" w:color="auto"/>
          </w:divBdr>
        </w:div>
        <w:div w:id="1741101282">
          <w:marLeft w:val="878"/>
          <w:marRight w:val="0"/>
          <w:marTop w:val="0"/>
          <w:marBottom w:val="101"/>
          <w:divBdr>
            <w:top w:val="none" w:sz="0" w:space="0" w:color="auto"/>
            <w:left w:val="none" w:sz="0" w:space="0" w:color="auto"/>
            <w:bottom w:val="none" w:sz="0" w:space="0" w:color="auto"/>
            <w:right w:val="none" w:sz="0" w:space="0" w:color="auto"/>
          </w:divBdr>
        </w:div>
        <w:div w:id="363021403">
          <w:marLeft w:val="1339"/>
          <w:marRight w:val="0"/>
          <w:marTop w:val="0"/>
          <w:marBottom w:val="101"/>
          <w:divBdr>
            <w:top w:val="none" w:sz="0" w:space="0" w:color="auto"/>
            <w:left w:val="none" w:sz="0" w:space="0" w:color="auto"/>
            <w:bottom w:val="none" w:sz="0" w:space="0" w:color="auto"/>
            <w:right w:val="none" w:sz="0" w:space="0" w:color="auto"/>
          </w:divBdr>
        </w:div>
        <w:div w:id="1708556246">
          <w:marLeft w:val="1339"/>
          <w:marRight w:val="0"/>
          <w:marTop w:val="0"/>
          <w:marBottom w:val="101"/>
          <w:divBdr>
            <w:top w:val="none" w:sz="0" w:space="0" w:color="auto"/>
            <w:left w:val="none" w:sz="0" w:space="0" w:color="auto"/>
            <w:bottom w:val="none" w:sz="0" w:space="0" w:color="auto"/>
            <w:right w:val="none" w:sz="0" w:space="0" w:color="auto"/>
          </w:divBdr>
        </w:div>
        <w:div w:id="1521121693">
          <w:marLeft w:val="878"/>
          <w:marRight w:val="0"/>
          <w:marTop w:val="0"/>
          <w:marBottom w:val="101"/>
          <w:divBdr>
            <w:top w:val="none" w:sz="0" w:space="0" w:color="auto"/>
            <w:left w:val="none" w:sz="0" w:space="0" w:color="auto"/>
            <w:bottom w:val="none" w:sz="0" w:space="0" w:color="auto"/>
            <w:right w:val="none" w:sz="0" w:space="0" w:color="auto"/>
          </w:divBdr>
        </w:div>
        <w:div w:id="874541431">
          <w:marLeft w:val="432"/>
          <w:marRight w:val="0"/>
          <w:marTop w:val="0"/>
          <w:marBottom w:val="101"/>
          <w:divBdr>
            <w:top w:val="none" w:sz="0" w:space="0" w:color="auto"/>
            <w:left w:val="none" w:sz="0" w:space="0" w:color="auto"/>
            <w:bottom w:val="none" w:sz="0" w:space="0" w:color="auto"/>
            <w:right w:val="none" w:sz="0" w:space="0" w:color="auto"/>
          </w:divBdr>
        </w:div>
        <w:div w:id="240213157">
          <w:marLeft w:val="878"/>
          <w:marRight w:val="0"/>
          <w:marTop w:val="0"/>
          <w:marBottom w:val="101"/>
          <w:divBdr>
            <w:top w:val="none" w:sz="0" w:space="0" w:color="auto"/>
            <w:left w:val="none" w:sz="0" w:space="0" w:color="auto"/>
            <w:bottom w:val="none" w:sz="0" w:space="0" w:color="auto"/>
            <w:right w:val="none" w:sz="0" w:space="0" w:color="auto"/>
          </w:divBdr>
        </w:div>
        <w:div w:id="1286887409">
          <w:marLeft w:val="878"/>
          <w:marRight w:val="0"/>
          <w:marTop w:val="0"/>
          <w:marBottom w:val="101"/>
          <w:divBdr>
            <w:top w:val="none" w:sz="0" w:space="0" w:color="auto"/>
            <w:left w:val="none" w:sz="0" w:space="0" w:color="auto"/>
            <w:bottom w:val="none" w:sz="0" w:space="0" w:color="auto"/>
            <w:right w:val="none" w:sz="0" w:space="0" w:color="auto"/>
          </w:divBdr>
        </w:div>
        <w:div w:id="1355423594">
          <w:marLeft w:val="1339"/>
          <w:marRight w:val="0"/>
          <w:marTop w:val="0"/>
          <w:marBottom w:val="101"/>
          <w:divBdr>
            <w:top w:val="none" w:sz="0" w:space="0" w:color="auto"/>
            <w:left w:val="none" w:sz="0" w:space="0" w:color="auto"/>
            <w:bottom w:val="none" w:sz="0" w:space="0" w:color="auto"/>
            <w:right w:val="none" w:sz="0" w:space="0" w:color="auto"/>
          </w:divBdr>
        </w:div>
        <w:div w:id="819737554">
          <w:marLeft w:val="1339"/>
          <w:marRight w:val="0"/>
          <w:marTop w:val="0"/>
          <w:marBottom w:val="101"/>
          <w:divBdr>
            <w:top w:val="none" w:sz="0" w:space="0" w:color="auto"/>
            <w:left w:val="none" w:sz="0" w:space="0" w:color="auto"/>
            <w:bottom w:val="none" w:sz="0" w:space="0" w:color="auto"/>
            <w:right w:val="none" w:sz="0" w:space="0" w:color="auto"/>
          </w:divBdr>
        </w:div>
        <w:div w:id="644818955">
          <w:marLeft w:val="0"/>
          <w:marRight w:val="0"/>
          <w:marTop w:val="0"/>
          <w:marBottom w:val="101"/>
          <w:divBdr>
            <w:top w:val="none" w:sz="0" w:space="0" w:color="auto"/>
            <w:left w:val="none" w:sz="0" w:space="0" w:color="auto"/>
            <w:bottom w:val="none" w:sz="0" w:space="0" w:color="auto"/>
            <w:right w:val="none" w:sz="0" w:space="0" w:color="auto"/>
          </w:divBdr>
        </w:div>
        <w:div w:id="469907055">
          <w:marLeft w:val="0"/>
          <w:marRight w:val="0"/>
          <w:marTop w:val="0"/>
          <w:marBottom w:val="200"/>
          <w:divBdr>
            <w:top w:val="none" w:sz="0" w:space="0" w:color="auto"/>
            <w:left w:val="none" w:sz="0" w:space="0" w:color="auto"/>
            <w:bottom w:val="none" w:sz="0" w:space="0" w:color="auto"/>
            <w:right w:val="none" w:sz="0" w:space="0" w:color="auto"/>
          </w:divBdr>
        </w:div>
        <w:div w:id="1798449151">
          <w:marLeft w:val="0"/>
          <w:marRight w:val="0"/>
          <w:marTop w:val="0"/>
          <w:marBottom w:val="101"/>
          <w:divBdr>
            <w:top w:val="none" w:sz="0" w:space="0" w:color="auto"/>
            <w:left w:val="none" w:sz="0" w:space="0" w:color="auto"/>
            <w:bottom w:val="none" w:sz="0" w:space="0" w:color="auto"/>
            <w:right w:val="none" w:sz="0" w:space="0" w:color="auto"/>
          </w:divBdr>
        </w:div>
        <w:div w:id="1887326162">
          <w:marLeft w:val="432"/>
          <w:marRight w:val="0"/>
          <w:marTop w:val="0"/>
          <w:marBottom w:val="101"/>
          <w:divBdr>
            <w:top w:val="none" w:sz="0" w:space="0" w:color="auto"/>
            <w:left w:val="none" w:sz="0" w:space="0" w:color="auto"/>
            <w:bottom w:val="none" w:sz="0" w:space="0" w:color="auto"/>
            <w:right w:val="none" w:sz="0" w:space="0" w:color="auto"/>
          </w:divBdr>
        </w:div>
        <w:div w:id="1563442318">
          <w:marLeft w:val="432"/>
          <w:marRight w:val="0"/>
          <w:marTop w:val="0"/>
          <w:marBottom w:val="101"/>
          <w:divBdr>
            <w:top w:val="none" w:sz="0" w:space="0" w:color="auto"/>
            <w:left w:val="none" w:sz="0" w:space="0" w:color="auto"/>
            <w:bottom w:val="none" w:sz="0" w:space="0" w:color="auto"/>
            <w:right w:val="none" w:sz="0" w:space="0" w:color="auto"/>
          </w:divBdr>
        </w:div>
        <w:div w:id="787971283">
          <w:marLeft w:val="432"/>
          <w:marRight w:val="0"/>
          <w:marTop w:val="0"/>
          <w:marBottom w:val="101"/>
          <w:divBdr>
            <w:top w:val="none" w:sz="0" w:space="0" w:color="auto"/>
            <w:left w:val="none" w:sz="0" w:space="0" w:color="auto"/>
            <w:bottom w:val="none" w:sz="0" w:space="0" w:color="auto"/>
            <w:right w:val="none" w:sz="0" w:space="0" w:color="auto"/>
          </w:divBdr>
        </w:div>
        <w:div w:id="1219363679">
          <w:marLeft w:val="432"/>
          <w:marRight w:val="0"/>
          <w:marTop w:val="0"/>
          <w:marBottom w:val="101"/>
          <w:divBdr>
            <w:top w:val="none" w:sz="0" w:space="0" w:color="auto"/>
            <w:left w:val="none" w:sz="0" w:space="0" w:color="auto"/>
            <w:bottom w:val="none" w:sz="0" w:space="0" w:color="auto"/>
            <w:right w:val="none" w:sz="0" w:space="0" w:color="auto"/>
          </w:divBdr>
        </w:div>
        <w:div w:id="1440563710">
          <w:marLeft w:val="0"/>
          <w:marRight w:val="0"/>
          <w:marTop w:val="0"/>
          <w:marBottom w:val="101"/>
          <w:divBdr>
            <w:top w:val="none" w:sz="0" w:space="0" w:color="auto"/>
            <w:left w:val="none" w:sz="0" w:space="0" w:color="auto"/>
            <w:bottom w:val="none" w:sz="0" w:space="0" w:color="auto"/>
            <w:right w:val="none" w:sz="0" w:space="0" w:color="auto"/>
          </w:divBdr>
        </w:div>
        <w:div w:id="1485512527">
          <w:marLeft w:val="432"/>
          <w:marRight w:val="0"/>
          <w:marTop w:val="0"/>
          <w:marBottom w:val="101"/>
          <w:divBdr>
            <w:top w:val="none" w:sz="0" w:space="0" w:color="auto"/>
            <w:left w:val="none" w:sz="0" w:space="0" w:color="auto"/>
            <w:bottom w:val="none" w:sz="0" w:space="0" w:color="auto"/>
            <w:right w:val="none" w:sz="0" w:space="0" w:color="auto"/>
          </w:divBdr>
        </w:div>
        <w:div w:id="737945047">
          <w:marLeft w:val="432"/>
          <w:marRight w:val="0"/>
          <w:marTop w:val="0"/>
          <w:marBottom w:val="101"/>
          <w:divBdr>
            <w:top w:val="none" w:sz="0" w:space="0" w:color="auto"/>
            <w:left w:val="none" w:sz="0" w:space="0" w:color="auto"/>
            <w:bottom w:val="none" w:sz="0" w:space="0" w:color="auto"/>
            <w:right w:val="none" w:sz="0" w:space="0" w:color="auto"/>
          </w:divBdr>
        </w:div>
        <w:div w:id="941230945">
          <w:marLeft w:val="0"/>
          <w:marRight w:val="0"/>
          <w:marTop w:val="0"/>
          <w:marBottom w:val="101"/>
          <w:divBdr>
            <w:top w:val="none" w:sz="0" w:space="0" w:color="auto"/>
            <w:left w:val="none" w:sz="0" w:space="0" w:color="auto"/>
            <w:bottom w:val="none" w:sz="0" w:space="0" w:color="auto"/>
            <w:right w:val="none" w:sz="0" w:space="0" w:color="auto"/>
          </w:divBdr>
        </w:div>
        <w:div w:id="106312946">
          <w:marLeft w:val="0"/>
          <w:marRight w:val="0"/>
          <w:marTop w:val="0"/>
          <w:marBottom w:val="101"/>
          <w:divBdr>
            <w:top w:val="none" w:sz="0" w:space="0" w:color="auto"/>
            <w:left w:val="none" w:sz="0" w:space="0" w:color="auto"/>
            <w:bottom w:val="none" w:sz="0" w:space="0" w:color="auto"/>
            <w:right w:val="none" w:sz="0" w:space="0" w:color="auto"/>
          </w:divBdr>
        </w:div>
        <w:div w:id="782069107">
          <w:marLeft w:val="0"/>
          <w:marRight w:val="0"/>
          <w:marTop w:val="0"/>
          <w:marBottom w:val="101"/>
          <w:divBdr>
            <w:top w:val="none" w:sz="0" w:space="0" w:color="auto"/>
            <w:left w:val="none" w:sz="0" w:space="0" w:color="auto"/>
            <w:bottom w:val="none" w:sz="0" w:space="0" w:color="auto"/>
            <w:right w:val="none" w:sz="0" w:space="0" w:color="auto"/>
          </w:divBdr>
        </w:div>
        <w:div w:id="229846480">
          <w:marLeft w:val="0"/>
          <w:marRight w:val="0"/>
          <w:marTop w:val="0"/>
          <w:marBottom w:val="101"/>
          <w:divBdr>
            <w:top w:val="none" w:sz="0" w:space="0" w:color="auto"/>
            <w:left w:val="none" w:sz="0" w:space="0" w:color="auto"/>
            <w:bottom w:val="none" w:sz="0" w:space="0" w:color="auto"/>
            <w:right w:val="none" w:sz="0" w:space="0" w:color="auto"/>
          </w:divBdr>
        </w:div>
        <w:div w:id="610165564">
          <w:marLeft w:val="0"/>
          <w:marRight w:val="0"/>
          <w:marTop w:val="0"/>
          <w:marBottom w:val="101"/>
          <w:divBdr>
            <w:top w:val="none" w:sz="0" w:space="0" w:color="auto"/>
            <w:left w:val="none" w:sz="0" w:space="0" w:color="auto"/>
            <w:bottom w:val="none" w:sz="0" w:space="0" w:color="auto"/>
            <w:right w:val="none" w:sz="0" w:space="0" w:color="auto"/>
          </w:divBdr>
        </w:div>
        <w:div w:id="491259002">
          <w:marLeft w:val="0"/>
          <w:marRight w:val="0"/>
          <w:marTop w:val="0"/>
          <w:marBottom w:val="101"/>
          <w:divBdr>
            <w:top w:val="none" w:sz="0" w:space="0" w:color="auto"/>
            <w:left w:val="none" w:sz="0" w:space="0" w:color="auto"/>
            <w:bottom w:val="none" w:sz="0" w:space="0" w:color="auto"/>
            <w:right w:val="none" w:sz="0" w:space="0" w:color="auto"/>
          </w:divBdr>
        </w:div>
        <w:div w:id="1007640019">
          <w:marLeft w:val="0"/>
          <w:marRight w:val="0"/>
          <w:marTop w:val="0"/>
          <w:marBottom w:val="101"/>
          <w:divBdr>
            <w:top w:val="none" w:sz="0" w:space="0" w:color="auto"/>
            <w:left w:val="none" w:sz="0" w:space="0" w:color="auto"/>
            <w:bottom w:val="none" w:sz="0" w:space="0" w:color="auto"/>
            <w:right w:val="none" w:sz="0" w:space="0" w:color="auto"/>
          </w:divBdr>
        </w:div>
        <w:div w:id="307905479">
          <w:marLeft w:val="0"/>
          <w:marRight w:val="0"/>
          <w:marTop w:val="0"/>
          <w:marBottom w:val="101"/>
          <w:divBdr>
            <w:top w:val="none" w:sz="0" w:space="0" w:color="auto"/>
            <w:left w:val="none" w:sz="0" w:space="0" w:color="auto"/>
            <w:bottom w:val="none" w:sz="0" w:space="0" w:color="auto"/>
            <w:right w:val="none" w:sz="0" w:space="0" w:color="auto"/>
          </w:divBdr>
        </w:div>
        <w:div w:id="901722388">
          <w:marLeft w:val="0"/>
          <w:marRight w:val="0"/>
          <w:marTop w:val="0"/>
          <w:marBottom w:val="101"/>
          <w:divBdr>
            <w:top w:val="none" w:sz="0" w:space="0" w:color="auto"/>
            <w:left w:val="none" w:sz="0" w:space="0" w:color="auto"/>
            <w:bottom w:val="none" w:sz="0" w:space="0" w:color="auto"/>
            <w:right w:val="none" w:sz="0" w:space="0" w:color="auto"/>
          </w:divBdr>
        </w:div>
        <w:div w:id="1649048264">
          <w:marLeft w:val="0"/>
          <w:marRight w:val="0"/>
          <w:marTop w:val="0"/>
          <w:marBottom w:val="101"/>
          <w:divBdr>
            <w:top w:val="none" w:sz="0" w:space="0" w:color="auto"/>
            <w:left w:val="none" w:sz="0" w:space="0" w:color="auto"/>
            <w:bottom w:val="none" w:sz="0" w:space="0" w:color="auto"/>
            <w:right w:val="none" w:sz="0" w:space="0" w:color="auto"/>
          </w:divBdr>
        </w:div>
        <w:div w:id="1858234944">
          <w:marLeft w:val="0"/>
          <w:marRight w:val="0"/>
          <w:marTop w:val="0"/>
          <w:marBottom w:val="101"/>
          <w:divBdr>
            <w:top w:val="none" w:sz="0" w:space="0" w:color="auto"/>
            <w:left w:val="none" w:sz="0" w:space="0" w:color="auto"/>
            <w:bottom w:val="none" w:sz="0" w:space="0" w:color="auto"/>
            <w:right w:val="none" w:sz="0" w:space="0" w:color="auto"/>
          </w:divBdr>
        </w:div>
        <w:div w:id="1151211674">
          <w:marLeft w:val="0"/>
          <w:marRight w:val="0"/>
          <w:marTop w:val="0"/>
          <w:marBottom w:val="101"/>
          <w:divBdr>
            <w:top w:val="none" w:sz="0" w:space="0" w:color="auto"/>
            <w:left w:val="none" w:sz="0" w:space="0" w:color="auto"/>
            <w:bottom w:val="none" w:sz="0" w:space="0" w:color="auto"/>
            <w:right w:val="none" w:sz="0" w:space="0" w:color="auto"/>
          </w:divBdr>
        </w:div>
        <w:div w:id="1318538958">
          <w:marLeft w:val="0"/>
          <w:marRight w:val="0"/>
          <w:marTop w:val="0"/>
          <w:marBottom w:val="101"/>
          <w:divBdr>
            <w:top w:val="none" w:sz="0" w:space="0" w:color="auto"/>
            <w:left w:val="none" w:sz="0" w:space="0" w:color="auto"/>
            <w:bottom w:val="none" w:sz="0" w:space="0" w:color="auto"/>
            <w:right w:val="none" w:sz="0" w:space="0" w:color="auto"/>
          </w:divBdr>
        </w:div>
        <w:div w:id="1431464779">
          <w:marLeft w:val="0"/>
          <w:marRight w:val="0"/>
          <w:marTop w:val="0"/>
          <w:marBottom w:val="101"/>
          <w:divBdr>
            <w:top w:val="none" w:sz="0" w:space="0" w:color="auto"/>
            <w:left w:val="none" w:sz="0" w:space="0" w:color="auto"/>
            <w:bottom w:val="none" w:sz="0" w:space="0" w:color="auto"/>
            <w:right w:val="none" w:sz="0" w:space="0" w:color="auto"/>
          </w:divBdr>
        </w:div>
        <w:div w:id="971641355">
          <w:marLeft w:val="0"/>
          <w:marRight w:val="0"/>
          <w:marTop w:val="0"/>
          <w:marBottom w:val="101"/>
          <w:divBdr>
            <w:top w:val="none" w:sz="0" w:space="0" w:color="auto"/>
            <w:left w:val="none" w:sz="0" w:space="0" w:color="auto"/>
            <w:bottom w:val="none" w:sz="0" w:space="0" w:color="auto"/>
            <w:right w:val="none" w:sz="0" w:space="0" w:color="auto"/>
          </w:divBdr>
        </w:div>
        <w:div w:id="1093285422">
          <w:marLeft w:val="0"/>
          <w:marRight w:val="0"/>
          <w:marTop w:val="0"/>
          <w:marBottom w:val="101"/>
          <w:divBdr>
            <w:top w:val="none" w:sz="0" w:space="0" w:color="auto"/>
            <w:left w:val="none" w:sz="0" w:space="0" w:color="auto"/>
            <w:bottom w:val="none" w:sz="0" w:space="0" w:color="auto"/>
            <w:right w:val="none" w:sz="0" w:space="0" w:color="auto"/>
          </w:divBdr>
        </w:div>
        <w:div w:id="478233476">
          <w:marLeft w:val="0"/>
          <w:marRight w:val="0"/>
          <w:marTop w:val="0"/>
          <w:marBottom w:val="101"/>
          <w:divBdr>
            <w:top w:val="none" w:sz="0" w:space="0" w:color="auto"/>
            <w:left w:val="none" w:sz="0" w:space="0" w:color="auto"/>
            <w:bottom w:val="none" w:sz="0" w:space="0" w:color="auto"/>
            <w:right w:val="none" w:sz="0" w:space="0" w:color="auto"/>
          </w:divBdr>
        </w:div>
        <w:div w:id="1118986650">
          <w:marLeft w:val="0"/>
          <w:marRight w:val="0"/>
          <w:marTop w:val="0"/>
          <w:marBottom w:val="101"/>
          <w:divBdr>
            <w:top w:val="none" w:sz="0" w:space="0" w:color="auto"/>
            <w:left w:val="none" w:sz="0" w:space="0" w:color="auto"/>
            <w:bottom w:val="none" w:sz="0" w:space="0" w:color="auto"/>
            <w:right w:val="none" w:sz="0" w:space="0" w:color="auto"/>
          </w:divBdr>
        </w:div>
        <w:div w:id="1949312998">
          <w:marLeft w:val="0"/>
          <w:marRight w:val="0"/>
          <w:marTop w:val="0"/>
          <w:marBottom w:val="101"/>
          <w:divBdr>
            <w:top w:val="none" w:sz="0" w:space="0" w:color="auto"/>
            <w:left w:val="none" w:sz="0" w:space="0" w:color="auto"/>
            <w:bottom w:val="none" w:sz="0" w:space="0" w:color="auto"/>
            <w:right w:val="none" w:sz="0" w:space="0" w:color="auto"/>
          </w:divBdr>
        </w:div>
        <w:div w:id="925919828">
          <w:marLeft w:val="0"/>
          <w:marRight w:val="0"/>
          <w:marTop w:val="0"/>
          <w:marBottom w:val="101"/>
          <w:divBdr>
            <w:top w:val="none" w:sz="0" w:space="0" w:color="auto"/>
            <w:left w:val="none" w:sz="0" w:space="0" w:color="auto"/>
            <w:bottom w:val="none" w:sz="0" w:space="0" w:color="auto"/>
            <w:right w:val="none" w:sz="0" w:space="0" w:color="auto"/>
          </w:divBdr>
        </w:div>
        <w:div w:id="1254894971">
          <w:marLeft w:val="0"/>
          <w:marRight w:val="0"/>
          <w:marTop w:val="0"/>
          <w:marBottom w:val="101"/>
          <w:divBdr>
            <w:top w:val="none" w:sz="0" w:space="0" w:color="auto"/>
            <w:left w:val="none" w:sz="0" w:space="0" w:color="auto"/>
            <w:bottom w:val="none" w:sz="0" w:space="0" w:color="auto"/>
            <w:right w:val="none" w:sz="0" w:space="0" w:color="auto"/>
          </w:divBdr>
        </w:div>
        <w:div w:id="1820265028">
          <w:marLeft w:val="0"/>
          <w:marRight w:val="0"/>
          <w:marTop w:val="0"/>
          <w:marBottom w:val="101"/>
          <w:divBdr>
            <w:top w:val="none" w:sz="0" w:space="0" w:color="auto"/>
            <w:left w:val="none" w:sz="0" w:space="0" w:color="auto"/>
            <w:bottom w:val="none" w:sz="0" w:space="0" w:color="auto"/>
            <w:right w:val="none" w:sz="0" w:space="0" w:color="auto"/>
          </w:divBdr>
        </w:div>
        <w:div w:id="1624143960">
          <w:marLeft w:val="0"/>
          <w:marRight w:val="0"/>
          <w:marTop w:val="0"/>
          <w:marBottom w:val="101"/>
          <w:divBdr>
            <w:top w:val="none" w:sz="0" w:space="0" w:color="auto"/>
            <w:left w:val="none" w:sz="0" w:space="0" w:color="auto"/>
            <w:bottom w:val="none" w:sz="0" w:space="0" w:color="auto"/>
            <w:right w:val="none" w:sz="0" w:space="0" w:color="auto"/>
          </w:divBdr>
        </w:div>
        <w:div w:id="103959013">
          <w:marLeft w:val="0"/>
          <w:marRight w:val="0"/>
          <w:marTop w:val="0"/>
          <w:marBottom w:val="101"/>
          <w:divBdr>
            <w:top w:val="none" w:sz="0" w:space="0" w:color="auto"/>
            <w:left w:val="none" w:sz="0" w:space="0" w:color="auto"/>
            <w:bottom w:val="none" w:sz="0" w:space="0" w:color="auto"/>
            <w:right w:val="none" w:sz="0" w:space="0" w:color="auto"/>
          </w:divBdr>
        </w:div>
        <w:div w:id="1677688674">
          <w:marLeft w:val="0"/>
          <w:marRight w:val="0"/>
          <w:marTop w:val="0"/>
          <w:marBottom w:val="101"/>
          <w:divBdr>
            <w:top w:val="none" w:sz="0" w:space="0" w:color="auto"/>
            <w:left w:val="none" w:sz="0" w:space="0" w:color="auto"/>
            <w:bottom w:val="none" w:sz="0" w:space="0" w:color="auto"/>
            <w:right w:val="none" w:sz="0" w:space="0" w:color="auto"/>
          </w:divBdr>
        </w:div>
        <w:div w:id="256642304">
          <w:marLeft w:val="0"/>
          <w:marRight w:val="0"/>
          <w:marTop w:val="0"/>
          <w:marBottom w:val="101"/>
          <w:divBdr>
            <w:top w:val="none" w:sz="0" w:space="0" w:color="auto"/>
            <w:left w:val="none" w:sz="0" w:space="0" w:color="auto"/>
            <w:bottom w:val="none" w:sz="0" w:space="0" w:color="auto"/>
            <w:right w:val="none" w:sz="0" w:space="0" w:color="auto"/>
          </w:divBdr>
        </w:div>
        <w:div w:id="1417047717">
          <w:marLeft w:val="0"/>
          <w:marRight w:val="0"/>
          <w:marTop w:val="0"/>
          <w:marBottom w:val="101"/>
          <w:divBdr>
            <w:top w:val="none" w:sz="0" w:space="0" w:color="auto"/>
            <w:left w:val="none" w:sz="0" w:space="0" w:color="auto"/>
            <w:bottom w:val="none" w:sz="0" w:space="0" w:color="auto"/>
            <w:right w:val="none" w:sz="0" w:space="0" w:color="auto"/>
          </w:divBdr>
        </w:div>
        <w:div w:id="1281229663">
          <w:marLeft w:val="0"/>
          <w:marRight w:val="0"/>
          <w:marTop w:val="0"/>
          <w:marBottom w:val="101"/>
          <w:divBdr>
            <w:top w:val="none" w:sz="0" w:space="0" w:color="auto"/>
            <w:left w:val="none" w:sz="0" w:space="0" w:color="auto"/>
            <w:bottom w:val="none" w:sz="0" w:space="0" w:color="auto"/>
            <w:right w:val="none" w:sz="0" w:space="0" w:color="auto"/>
          </w:divBdr>
        </w:div>
        <w:div w:id="1533303557">
          <w:marLeft w:val="0"/>
          <w:marRight w:val="0"/>
          <w:marTop w:val="0"/>
          <w:marBottom w:val="101"/>
          <w:divBdr>
            <w:top w:val="none" w:sz="0" w:space="0" w:color="auto"/>
            <w:left w:val="none" w:sz="0" w:space="0" w:color="auto"/>
            <w:bottom w:val="none" w:sz="0" w:space="0" w:color="auto"/>
            <w:right w:val="none" w:sz="0" w:space="0" w:color="auto"/>
          </w:divBdr>
        </w:div>
        <w:div w:id="1811172877">
          <w:marLeft w:val="0"/>
          <w:marRight w:val="0"/>
          <w:marTop w:val="0"/>
          <w:marBottom w:val="101"/>
          <w:divBdr>
            <w:top w:val="none" w:sz="0" w:space="0" w:color="auto"/>
            <w:left w:val="none" w:sz="0" w:space="0" w:color="auto"/>
            <w:bottom w:val="none" w:sz="0" w:space="0" w:color="auto"/>
            <w:right w:val="none" w:sz="0" w:space="0" w:color="auto"/>
          </w:divBdr>
        </w:div>
        <w:div w:id="1851335620">
          <w:marLeft w:val="0"/>
          <w:marRight w:val="0"/>
          <w:marTop w:val="0"/>
          <w:marBottom w:val="101"/>
          <w:divBdr>
            <w:top w:val="none" w:sz="0" w:space="0" w:color="auto"/>
            <w:left w:val="none" w:sz="0" w:space="0" w:color="auto"/>
            <w:bottom w:val="none" w:sz="0" w:space="0" w:color="auto"/>
            <w:right w:val="none" w:sz="0" w:space="0" w:color="auto"/>
          </w:divBdr>
        </w:div>
        <w:div w:id="586228670">
          <w:marLeft w:val="0"/>
          <w:marRight w:val="0"/>
          <w:marTop w:val="0"/>
          <w:marBottom w:val="101"/>
          <w:divBdr>
            <w:top w:val="none" w:sz="0" w:space="0" w:color="auto"/>
            <w:left w:val="none" w:sz="0" w:space="0" w:color="auto"/>
            <w:bottom w:val="none" w:sz="0" w:space="0" w:color="auto"/>
            <w:right w:val="none" w:sz="0" w:space="0" w:color="auto"/>
          </w:divBdr>
        </w:div>
        <w:div w:id="866024097">
          <w:marLeft w:val="0"/>
          <w:marRight w:val="0"/>
          <w:marTop w:val="0"/>
          <w:marBottom w:val="101"/>
          <w:divBdr>
            <w:top w:val="none" w:sz="0" w:space="0" w:color="auto"/>
            <w:left w:val="none" w:sz="0" w:space="0" w:color="auto"/>
            <w:bottom w:val="none" w:sz="0" w:space="0" w:color="auto"/>
            <w:right w:val="none" w:sz="0" w:space="0" w:color="auto"/>
          </w:divBdr>
        </w:div>
        <w:div w:id="1479810320">
          <w:marLeft w:val="0"/>
          <w:marRight w:val="0"/>
          <w:marTop w:val="0"/>
          <w:marBottom w:val="101"/>
          <w:divBdr>
            <w:top w:val="none" w:sz="0" w:space="0" w:color="auto"/>
            <w:left w:val="none" w:sz="0" w:space="0" w:color="auto"/>
            <w:bottom w:val="none" w:sz="0" w:space="0" w:color="auto"/>
            <w:right w:val="none" w:sz="0" w:space="0" w:color="auto"/>
          </w:divBdr>
        </w:div>
        <w:div w:id="12264074">
          <w:marLeft w:val="0"/>
          <w:marRight w:val="0"/>
          <w:marTop w:val="0"/>
          <w:marBottom w:val="101"/>
          <w:divBdr>
            <w:top w:val="none" w:sz="0" w:space="0" w:color="auto"/>
            <w:left w:val="none" w:sz="0" w:space="0" w:color="auto"/>
            <w:bottom w:val="none" w:sz="0" w:space="0" w:color="auto"/>
            <w:right w:val="none" w:sz="0" w:space="0" w:color="auto"/>
          </w:divBdr>
        </w:div>
        <w:div w:id="217015881">
          <w:marLeft w:val="0"/>
          <w:marRight w:val="0"/>
          <w:marTop w:val="0"/>
          <w:marBottom w:val="101"/>
          <w:divBdr>
            <w:top w:val="none" w:sz="0" w:space="0" w:color="auto"/>
            <w:left w:val="none" w:sz="0" w:space="0" w:color="auto"/>
            <w:bottom w:val="none" w:sz="0" w:space="0" w:color="auto"/>
            <w:right w:val="none" w:sz="0" w:space="0" w:color="auto"/>
          </w:divBdr>
        </w:div>
        <w:div w:id="306084202">
          <w:marLeft w:val="0"/>
          <w:marRight w:val="0"/>
          <w:marTop w:val="0"/>
          <w:marBottom w:val="101"/>
          <w:divBdr>
            <w:top w:val="none" w:sz="0" w:space="0" w:color="auto"/>
            <w:left w:val="none" w:sz="0" w:space="0" w:color="auto"/>
            <w:bottom w:val="none" w:sz="0" w:space="0" w:color="auto"/>
            <w:right w:val="none" w:sz="0" w:space="0" w:color="auto"/>
          </w:divBdr>
        </w:div>
        <w:div w:id="2050642512">
          <w:marLeft w:val="0"/>
          <w:marRight w:val="0"/>
          <w:marTop w:val="0"/>
          <w:marBottom w:val="101"/>
          <w:divBdr>
            <w:top w:val="none" w:sz="0" w:space="0" w:color="auto"/>
            <w:left w:val="none" w:sz="0" w:space="0" w:color="auto"/>
            <w:bottom w:val="none" w:sz="0" w:space="0" w:color="auto"/>
            <w:right w:val="none" w:sz="0" w:space="0" w:color="auto"/>
          </w:divBdr>
        </w:div>
        <w:div w:id="1733691925">
          <w:marLeft w:val="0"/>
          <w:marRight w:val="0"/>
          <w:marTop w:val="0"/>
          <w:marBottom w:val="101"/>
          <w:divBdr>
            <w:top w:val="none" w:sz="0" w:space="0" w:color="auto"/>
            <w:left w:val="none" w:sz="0" w:space="0" w:color="auto"/>
            <w:bottom w:val="none" w:sz="0" w:space="0" w:color="auto"/>
            <w:right w:val="none" w:sz="0" w:space="0" w:color="auto"/>
          </w:divBdr>
        </w:div>
        <w:div w:id="921764983">
          <w:marLeft w:val="0"/>
          <w:marRight w:val="0"/>
          <w:marTop w:val="0"/>
          <w:marBottom w:val="101"/>
          <w:divBdr>
            <w:top w:val="none" w:sz="0" w:space="0" w:color="auto"/>
            <w:left w:val="none" w:sz="0" w:space="0" w:color="auto"/>
            <w:bottom w:val="none" w:sz="0" w:space="0" w:color="auto"/>
            <w:right w:val="none" w:sz="0" w:space="0" w:color="auto"/>
          </w:divBdr>
        </w:div>
        <w:div w:id="1699890929">
          <w:marLeft w:val="0"/>
          <w:marRight w:val="0"/>
          <w:marTop w:val="0"/>
          <w:marBottom w:val="101"/>
          <w:divBdr>
            <w:top w:val="none" w:sz="0" w:space="0" w:color="auto"/>
            <w:left w:val="none" w:sz="0" w:space="0" w:color="auto"/>
            <w:bottom w:val="none" w:sz="0" w:space="0" w:color="auto"/>
            <w:right w:val="none" w:sz="0" w:space="0" w:color="auto"/>
          </w:divBdr>
        </w:div>
        <w:div w:id="672688191">
          <w:marLeft w:val="0"/>
          <w:marRight w:val="0"/>
          <w:marTop w:val="0"/>
          <w:marBottom w:val="101"/>
          <w:divBdr>
            <w:top w:val="none" w:sz="0" w:space="0" w:color="auto"/>
            <w:left w:val="none" w:sz="0" w:space="0" w:color="auto"/>
            <w:bottom w:val="none" w:sz="0" w:space="0" w:color="auto"/>
            <w:right w:val="none" w:sz="0" w:space="0" w:color="auto"/>
          </w:divBdr>
        </w:div>
        <w:div w:id="1911187286">
          <w:marLeft w:val="0"/>
          <w:marRight w:val="0"/>
          <w:marTop w:val="0"/>
          <w:marBottom w:val="101"/>
          <w:divBdr>
            <w:top w:val="none" w:sz="0" w:space="0" w:color="auto"/>
            <w:left w:val="none" w:sz="0" w:space="0" w:color="auto"/>
            <w:bottom w:val="none" w:sz="0" w:space="0" w:color="auto"/>
            <w:right w:val="none" w:sz="0" w:space="0" w:color="auto"/>
          </w:divBdr>
        </w:div>
        <w:div w:id="2083527790">
          <w:marLeft w:val="0"/>
          <w:marRight w:val="0"/>
          <w:marTop w:val="0"/>
          <w:marBottom w:val="101"/>
          <w:divBdr>
            <w:top w:val="none" w:sz="0" w:space="0" w:color="auto"/>
            <w:left w:val="none" w:sz="0" w:space="0" w:color="auto"/>
            <w:bottom w:val="none" w:sz="0" w:space="0" w:color="auto"/>
            <w:right w:val="none" w:sz="0" w:space="0" w:color="auto"/>
          </w:divBdr>
        </w:div>
        <w:div w:id="2079008712">
          <w:marLeft w:val="0"/>
          <w:marRight w:val="0"/>
          <w:marTop w:val="0"/>
          <w:marBottom w:val="101"/>
          <w:divBdr>
            <w:top w:val="none" w:sz="0" w:space="0" w:color="auto"/>
            <w:left w:val="none" w:sz="0" w:space="0" w:color="auto"/>
            <w:bottom w:val="none" w:sz="0" w:space="0" w:color="auto"/>
            <w:right w:val="none" w:sz="0" w:space="0" w:color="auto"/>
          </w:divBdr>
        </w:div>
        <w:div w:id="1239096148">
          <w:marLeft w:val="0"/>
          <w:marRight w:val="0"/>
          <w:marTop w:val="0"/>
          <w:marBottom w:val="101"/>
          <w:divBdr>
            <w:top w:val="none" w:sz="0" w:space="0" w:color="auto"/>
            <w:left w:val="none" w:sz="0" w:space="0" w:color="auto"/>
            <w:bottom w:val="none" w:sz="0" w:space="0" w:color="auto"/>
            <w:right w:val="none" w:sz="0" w:space="0" w:color="auto"/>
          </w:divBdr>
        </w:div>
        <w:div w:id="1832136214">
          <w:marLeft w:val="0"/>
          <w:marRight w:val="0"/>
          <w:marTop w:val="0"/>
          <w:marBottom w:val="101"/>
          <w:divBdr>
            <w:top w:val="none" w:sz="0" w:space="0" w:color="auto"/>
            <w:left w:val="none" w:sz="0" w:space="0" w:color="auto"/>
            <w:bottom w:val="none" w:sz="0" w:space="0" w:color="auto"/>
            <w:right w:val="none" w:sz="0" w:space="0" w:color="auto"/>
          </w:divBdr>
        </w:div>
        <w:div w:id="326717289">
          <w:marLeft w:val="0"/>
          <w:marRight w:val="0"/>
          <w:marTop w:val="0"/>
          <w:marBottom w:val="101"/>
          <w:divBdr>
            <w:top w:val="none" w:sz="0" w:space="0" w:color="auto"/>
            <w:left w:val="none" w:sz="0" w:space="0" w:color="auto"/>
            <w:bottom w:val="none" w:sz="0" w:space="0" w:color="auto"/>
            <w:right w:val="none" w:sz="0" w:space="0" w:color="auto"/>
          </w:divBdr>
        </w:div>
        <w:div w:id="395401986">
          <w:marLeft w:val="0"/>
          <w:marRight w:val="0"/>
          <w:marTop w:val="0"/>
          <w:marBottom w:val="101"/>
          <w:divBdr>
            <w:top w:val="none" w:sz="0" w:space="0" w:color="auto"/>
            <w:left w:val="none" w:sz="0" w:space="0" w:color="auto"/>
            <w:bottom w:val="none" w:sz="0" w:space="0" w:color="auto"/>
            <w:right w:val="none" w:sz="0" w:space="0" w:color="auto"/>
          </w:divBdr>
        </w:div>
        <w:div w:id="88964148">
          <w:marLeft w:val="0"/>
          <w:marRight w:val="0"/>
          <w:marTop w:val="0"/>
          <w:marBottom w:val="101"/>
          <w:divBdr>
            <w:top w:val="none" w:sz="0" w:space="0" w:color="auto"/>
            <w:left w:val="none" w:sz="0" w:space="0" w:color="auto"/>
            <w:bottom w:val="none" w:sz="0" w:space="0" w:color="auto"/>
            <w:right w:val="none" w:sz="0" w:space="0" w:color="auto"/>
          </w:divBdr>
        </w:div>
        <w:div w:id="140117917">
          <w:marLeft w:val="0"/>
          <w:marRight w:val="0"/>
          <w:marTop w:val="0"/>
          <w:marBottom w:val="101"/>
          <w:divBdr>
            <w:top w:val="none" w:sz="0" w:space="0" w:color="auto"/>
            <w:left w:val="none" w:sz="0" w:space="0" w:color="auto"/>
            <w:bottom w:val="none" w:sz="0" w:space="0" w:color="auto"/>
            <w:right w:val="none" w:sz="0" w:space="0" w:color="auto"/>
          </w:divBdr>
        </w:div>
        <w:div w:id="417949825">
          <w:marLeft w:val="0"/>
          <w:marRight w:val="0"/>
          <w:marTop w:val="0"/>
          <w:marBottom w:val="101"/>
          <w:divBdr>
            <w:top w:val="none" w:sz="0" w:space="0" w:color="auto"/>
            <w:left w:val="none" w:sz="0" w:space="0" w:color="auto"/>
            <w:bottom w:val="none" w:sz="0" w:space="0" w:color="auto"/>
            <w:right w:val="none" w:sz="0" w:space="0" w:color="auto"/>
          </w:divBdr>
        </w:div>
        <w:div w:id="827138334">
          <w:marLeft w:val="0"/>
          <w:marRight w:val="0"/>
          <w:marTop w:val="0"/>
          <w:marBottom w:val="101"/>
          <w:divBdr>
            <w:top w:val="none" w:sz="0" w:space="0" w:color="auto"/>
            <w:left w:val="none" w:sz="0" w:space="0" w:color="auto"/>
            <w:bottom w:val="none" w:sz="0" w:space="0" w:color="auto"/>
            <w:right w:val="none" w:sz="0" w:space="0" w:color="auto"/>
          </w:divBdr>
        </w:div>
        <w:div w:id="210698505">
          <w:marLeft w:val="0"/>
          <w:marRight w:val="0"/>
          <w:marTop w:val="0"/>
          <w:marBottom w:val="101"/>
          <w:divBdr>
            <w:top w:val="none" w:sz="0" w:space="0" w:color="auto"/>
            <w:left w:val="none" w:sz="0" w:space="0" w:color="auto"/>
            <w:bottom w:val="none" w:sz="0" w:space="0" w:color="auto"/>
            <w:right w:val="none" w:sz="0" w:space="0" w:color="auto"/>
          </w:divBdr>
        </w:div>
        <w:div w:id="961500603">
          <w:marLeft w:val="0"/>
          <w:marRight w:val="0"/>
          <w:marTop w:val="0"/>
          <w:marBottom w:val="101"/>
          <w:divBdr>
            <w:top w:val="none" w:sz="0" w:space="0" w:color="auto"/>
            <w:left w:val="none" w:sz="0" w:space="0" w:color="auto"/>
            <w:bottom w:val="none" w:sz="0" w:space="0" w:color="auto"/>
            <w:right w:val="none" w:sz="0" w:space="0" w:color="auto"/>
          </w:divBdr>
        </w:div>
        <w:div w:id="2063208712">
          <w:marLeft w:val="0"/>
          <w:marRight w:val="0"/>
          <w:marTop w:val="0"/>
          <w:marBottom w:val="101"/>
          <w:divBdr>
            <w:top w:val="none" w:sz="0" w:space="0" w:color="auto"/>
            <w:left w:val="none" w:sz="0" w:space="0" w:color="auto"/>
            <w:bottom w:val="none" w:sz="0" w:space="0" w:color="auto"/>
            <w:right w:val="none" w:sz="0" w:space="0" w:color="auto"/>
          </w:divBdr>
        </w:div>
        <w:div w:id="1590893075">
          <w:marLeft w:val="0"/>
          <w:marRight w:val="0"/>
          <w:marTop w:val="0"/>
          <w:marBottom w:val="101"/>
          <w:divBdr>
            <w:top w:val="none" w:sz="0" w:space="0" w:color="auto"/>
            <w:left w:val="none" w:sz="0" w:space="0" w:color="auto"/>
            <w:bottom w:val="none" w:sz="0" w:space="0" w:color="auto"/>
            <w:right w:val="none" w:sz="0" w:space="0" w:color="auto"/>
          </w:divBdr>
        </w:div>
        <w:div w:id="1456218055">
          <w:marLeft w:val="0"/>
          <w:marRight w:val="0"/>
          <w:marTop w:val="0"/>
          <w:marBottom w:val="101"/>
          <w:divBdr>
            <w:top w:val="none" w:sz="0" w:space="0" w:color="auto"/>
            <w:left w:val="none" w:sz="0" w:space="0" w:color="auto"/>
            <w:bottom w:val="none" w:sz="0" w:space="0" w:color="auto"/>
            <w:right w:val="none" w:sz="0" w:space="0" w:color="auto"/>
          </w:divBdr>
        </w:div>
        <w:div w:id="719286625">
          <w:marLeft w:val="0"/>
          <w:marRight w:val="0"/>
          <w:marTop w:val="0"/>
          <w:marBottom w:val="101"/>
          <w:divBdr>
            <w:top w:val="none" w:sz="0" w:space="0" w:color="auto"/>
            <w:left w:val="none" w:sz="0" w:space="0" w:color="auto"/>
            <w:bottom w:val="none" w:sz="0" w:space="0" w:color="auto"/>
            <w:right w:val="none" w:sz="0" w:space="0" w:color="auto"/>
          </w:divBdr>
        </w:div>
        <w:div w:id="1067191893">
          <w:marLeft w:val="0"/>
          <w:marRight w:val="0"/>
          <w:marTop w:val="0"/>
          <w:marBottom w:val="101"/>
          <w:divBdr>
            <w:top w:val="none" w:sz="0" w:space="0" w:color="auto"/>
            <w:left w:val="none" w:sz="0" w:space="0" w:color="auto"/>
            <w:bottom w:val="none" w:sz="0" w:space="0" w:color="auto"/>
            <w:right w:val="none" w:sz="0" w:space="0" w:color="auto"/>
          </w:divBdr>
        </w:div>
        <w:div w:id="1343822594">
          <w:marLeft w:val="0"/>
          <w:marRight w:val="0"/>
          <w:marTop w:val="0"/>
          <w:marBottom w:val="101"/>
          <w:divBdr>
            <w:top w:val="none" w:sz="0" w:space="0" w:color="auto"/>
            <w:left w:val="none" w:sz="0" w:space="0" w:color="auto"/>
            <w:bottom w:val="none" w:sz="0" w:space="0" w:color="auto"/>
            <w:right w:val="none" w:sz="0" w:space="0" w:color="auto"/>
          </w:divBdr>
        </w:div>
        <w:div w:id="413939906">
          <w:marLeft w:val="0"/>
          <w:marRight w:val="0"/>
          <w:marTop w:val="0"/>
          <w:marBottom w:val="101"/>
          <w:divBdr>
            <w:top w:val="none" w:sz="0" w:space="0" w:color="auto"/>
            <w:left w:val="none" w:sz="0" w:space="0" w:color="auto"/>
            <w:bottom w:val="none" w:sz="0" w:space="0" w:color="auto"/>
            <w:right w:val="none" w:sz="0" w:space="0" w:color="auto"/>
          </w:divBdr>
        </w:div>
        <w:div w:id="1969242235">
          <w:marLeft w:val="0"/>
          <w:marRight w:val="0"/>
          <w:marTop w:val="0"/>
          <w:marBottom w:val="101"/>
          <w:divBdr>
            <w:top w:val="none" w:sz="0" w:space="0" w:color="auto"/>
            <w:left w:val="none" w:sz="0" w:space="0" w:color="auto"/>
            <w:bottom w:val="none" w:sz="0" w:space="0" w:color="auto"/>
            <w:right w:val="none" w:sz="0" w:space="0" w:color="auto"/>
          </w:divBdr>
        </w:div>
        <w:div w:id="934050345">
          <w:marLeft w:val="0"/>
          <w:marRight w:val="0"/>
          <w:marTop w:val="0"/>
          <w:marBottom w:val="101"/>
          <w:divBdr>
            <w:top w:val="none" w:sz="0" w:space="0" w:color="auto"/>
            <w:left w:val="none" w:sz="0" w:space="0" w:color="auto"/>
            <w:bottom w:val="none" w:sz="0" w:space="0" w:color="auto"/>
            <w:right w:val="none" w:sz="0" w:space="0" w:color="auto"/>
          </w:divBdr>
        </w:div>
        <w:div w:id="804540299">
          <w:marLeft w:val="0"/>
          <w:marRight w:val="0"/>
          <w:marTop w:val="0"/>
          <w:marBottom w:val="101"/>
          <w:divBdr>
            <w:top w:val="none" w:sz="0" w:space="0" w:color="auto"/>
            <w:left w:val="none" w:sz="0" w:space="0" w:color="auto"/>
            <w:bottom w:val="none" w:sz="0" w:space="0" w:color="auto"/>
            <w:right w:val="none" w:sz="0" w:space="0" w:color="auto"/>
          </w:divBdr>
        </w:div>
        <w:div w:id="585379677">
          <w:marLeft w:val="0"/>
          <w:marRight w:val="0"/>
          <w:marTop w:val="0"/>
          <w:marBottom w:val="101"/>
          <w:divBdr>
            <w:top w:val="none" w:sz="0" w:space="0" w:color="auto"/>
            <w:left w:val="none" w:sz="0" w:space="0" w:color="auto"/>
            <w:bottom w:val="none" w:sz="0" w:space="0" w:color="auto"/>
            <w:right w:val="none" w:sz="0" w:space="0" w:color="auto"/>
          </w:divBdr>
        </w:div>
        <w:div w:id="116797900">
          <w:marLeft w:val="0"/>
          <w:marRight w:val="0"/>
          <w:marTop w:val="0"/>
          <w:marBottom w:val="101"/>
          <w:divBdr>
            <w:top w:val="none" w:sz="0" w:space="0" w:color="auto"/>
            <w:left w:val="none" w:sz="0" w:space="0" w:color="auto"/>
            <w:bottom w:val="none" w:sz="0" w:space="0" w:color="auto"/>
            <w:right w:val="none" w:sz="0" w:space="0" w:color="auto"/>
          </w:divBdr>
        </w:div>
        <w:div w:id="1827091375">
          <w:marLeft w:val="0"/>
          <w:marRight w:val="0"/>
          <w:marTop w:val="0"/>
          <w:marBottom w:val="101"/>
          <w:divBdr>
            <w:top w:val="none" w:sz="0" w:space="0" w:color="auto"/>
            <w:left w:val="none" w:sz="0" w:space="0" w:color="auto"/>
            <w:bottom w:val="none" w:sz="0" w:space="0" w:color="auto"/>
            <w:right w:val="none" w:sz="0" w:space="0" w:color="auto"/>
          </w:divBdr>
        </w:div>
        <w:div w:id="1340503790">
          <w:marLeft w:val="0"/>
          <w:marRight w:val="0"/>
          <w:marTop w:val="0"/>
          <w:marBottom w:val="101"/>
          <w:divBdr>
            <w:top w:val="none" w:sz="0" w:space="0" w:color="auto"/>
            <w:left w:val="none" w:sz="0" w:space="0" w:color="auto"/>
            <w:bottom w:val="none" w:sz="0" w:space="0" w:color="auto"/>
            <w:right w:val="none" w:sz="0" w:space="0" w:color="auto"/>
          </w:divBdr>
        </w:div>
        <w:div w:id="809175480">
          <w:marLeft w:val="0"/>
          <w:marRight w:val="0"/>
          <w:marTop w:val="0"/>
          <w:marBottom w:val="101"/>
          <w:divBdr>
            <w:top w:val="none" w:sz="0" w:space="0" w:color="auto"/>
            <w:left w:val="none" w:sz="0" w:space="0" w:color="auto"/>
            <w:bottom w:val="none" w:sz="0" w:space="0" w:color="auto"/>
            <w:right w:val="none" w:sz="0" w:space="0" w:color="auto"/>
          </w:divBdr>
        </w:div>
        <w:div w:id="1449616679">
          <w:marLeft w:val="0"/>
          <w:marRight w:val="0"/>
          <w:marTop w:val="0"/>
          <w:marBottom w:val="101"/>
          <w:divBdr>
            <w:top w:val="none" w:sz="0" w:space="0" w:color="auto"/>
            <w:left w:val="none" w:sz="0" w:space="0" w:color="auto"/>
            <w:bottom w:val="none" w:sz="0" w:space="0" w:color="auto"/>
            <w:right w:val="none" w:sz="0" w:space="0" w:color="auto"/>
          </w:divBdr>
        </w:div>
        <w:div w:id="676617674">
          <w:marLeft w:val="0"/>
          <w:marRight w:val="0"/>
          <w:marTop w:val="0"/>
          <w:marBottom w:val="101"/>
          <w:divBdr>
            <w:top w:val="none" w:sz="0" w:space="0" w:color="auto"/>
            <w:left w:val="none" w:sz="0" w:space="0" w:color="auto"/>
            <w:bottom w:val="none" w:sz="0" w:space="0" w:color="auto"/>
            <w:right w:val="none" w:sz="0" w:space="0" w:color="auto"/>
          </w:divBdr>
        </w:div>
        <w:div w:id="927467990">
          <w:marLeft w:val="0"/>
          <w:marRight w:val="0"/>
          <w:marTop w:val="0"/>
          <w:marBottom w:val="101"/>
          <w:divBdr>
            <w:top w:val="none" w:sz="0" w:space="0" w:color="auto"/>
            <w:left w:val="none" w:sz="0" w:space="0" w:color="auto"/>
            <w:bottom w:val="none" w:sz="0" w:space="0" w:color="auto"/>
            <w:right w:val="none" w:sz="0" w:space="0" w:color="auto"/>
          </w:divBdr>
        </w:div>
        <w:div w:id="1160150785">
          <w:marLeft w:val="0"/>
          <w:marRight w:val="0"/>
          <w:marTop w:val="0"/>
          <w:marBottom w:val="101"/>
          <w:divBdr>
            <w:top w:val="none" w:sz="0" w:space="0" w:color="auto"/>
            <w:left w:val="none" w:sz="0" w:space="0" w:color="auto"/>
            <w:bottom w:val="none" w:sz="0" w:space="0" w:color="auto"/>
            <w:right w:val="none" w:sz="0" w:space="0" w:color="auto"/>
          </w:divBdr>
        </w:div>
        <w:div w:id="2513174">
          <w:marLeft w:val="0"/>
          <w:marRight w:val="0"/>
          <w:marTop w:val="0"/>
          <w:marBottom w:val="101"/>
          <w:divBdr>
            <w:top w:val="none" w:sz="0" w:space="0" w:color="auto"/>
            <w:left w:val="none" w:sz="0" w:space="0" w:color="auto"/>
            <w:bottom w:val="none" w:sz="0" w:space="0" w:color="auto"/>
            <w:right w:val="none" w:sz="0" w:space="0" w:color="auto"/>
          </w:divBdr>
        </w:div>
        <w:div w:id="924193224">
          <w:marLeft w:val="0"/>
          <w:marRight w:val="0"/>
          <w:marTop w:val="0"/>
          <w:marBottom w:val="101"/>
          <w:divBdr>
            <w:top w:val="none" w:sz="0" w:space="0" w:color="auto"/>
            <w:left w:val="none" w:sz="0" w:space="0" w:color="auto"/>
            <w:bottom w:val="none" w:sz="0" w:space="0" w:color="auto"/>
            <w:right w:val="none" w:sz="0" w:space="0" w:color="auto"/>
          </w:divBdr>
        </w:div>
        <w:div w:id="1043360005">
          <w:marLeft w:val="0"/>
          <w:marRight w:val="0"/>
          <w:marTop w:val="0"/>
          <w:marBottom w:val="101"/>
          <w:divBdr>
            <w:top w:val="none" w:sz="0" w:space="0" w:color="auto"/>
            <w:left w:val="none" w:sz="0" w:space="0" w:color="auto"/>
            <w:bottom w:val="none" w:sz="0" w:space="0" w:color="auto"/>
            <w:right w:val="none" w:sz="0" w:space="0" w:color="auto"/>
          </w:divBdr>
        </w:div>
        <w:div w:id="474686135">
          <w:marLeft w:val="0"/>
          <w:marRight w:val="0"/>
          <w:marTop w:val="0"/>
          <w:marBottom w:val="101"/>
          <w:divBdr>
            <w:top w:val="none" w:sz="0" w:space="0" w:color="auto"/>
            <w:left w:val="none" w:sz="0" w:space="0" w:color="auto"/>
            <w:bottom w:val="none" w:sz="0" w:space="0" w:color="auto"/>
            <w:right w:val="none" w:sz="0" w:space="0" w:color="auto"/>
          </w:divBdr>
        </w:div>
        <w:div w:id="1508446115">
          <w:marLeft w:val="0"/>
          <w:marRight w:val="0"/>
          <w:marTop w:val="0"/>
          <w:marBottom w:val="101"/>
          <w:divBdr>
            <w:top w:val="none" w:sz="0" w:space="0" w:color="auto"/>
            <w:left w:val="none" w:sz="0" w:space="0" w:color="auto"/>
            <w:bottom w:val="none" w:sz="0" w:space="0" w:color="auto"/>
            <w:right w:val="none" w:sz="0" w:space="0" w:color="auto"/>
          </w:divBdr>
        </w:div>
        <w:div w:id="2082678120">
          <w:marLeft w:val="0"/>
          <w:marRight w:val="0"/>
          <w:marTop w:val="0"/>
          <w:marBottom w:val="101"/>
          <w:divBdr>
            <w:top w:val="none" w:sz="0" w:space="0" w:color="auto"/>
            <w:left w:val="none" w:sz="0" w:space="0" w:color="auto"/>
            <w:bottom w:val="none" w:sz="0" w:space="0" w:color="auto"/>
            <w:right w:val="none" w:sz="0" w:space="0" w:color="auto"/>
          </w:divBdr>
        </w:div>
        <w:div w:id="485778474">
          <w:marLeft w:val="0"/>
          <w:marRight w:val="0"/>
          <w:marTop w:val="0"/>
          <w:marBottom w:val="101"/>
          <w:divBdr>
            <w:top w:val="none" w:sz="0" w:space="0" w:color="auto"/>
            <w:left w:val="none" w:sz="0" w:space="0" w:color="auto"/>
            <w:bottom w:val="none" w:sz="0" w:space="0" w:color="auto"/>
            <w:right w:val="none" w:sz="0" w:space="0" w:color="auto"/>
          </w:divBdr>
        </w:div>
        <w:div w:id="1210386561">
          <w:marLeft w:val="0"/>
          <w:marRight w:val="0"/>
          <w:marTop w:val="0"/>
          <w:marBottom w:val="101"/>
          <w:divBdr>
            <w:top w:val="none" w:sz="0" w:space="0" w:color="auto"/>
            <w:left w:val="none" w:sz="0" w:space="0" w:color="auto"/>
            <w:bottom w:val="none" w:sz="0" w:space="0" w:color="auto"/>
            <w:right w:val="none" w:sz="0" w:space="0" w:color="auto"/>
          </w:divBdr>
        </w:div>
        <w:div w:id="1009982957">
          <w:marLeft w:val="0"/>
          <w:marRight w:val="0"/>
          <w:marTop w:val="0"/>
          <w:marBottom w:val="101"/>
          <w:divBdr>
            <w:top w:val="none" w:sz="0" w:space="0" w:color="auto"/>
            <w:left w:val="none" w:sz="0" w:space="0" w:color="auto"/>
            <w:bottom w:val="none" w:sz="0" w:space="0" w:color="auto"/>
            <w:right w:val="none" w:sz="0" w:space="0" w:color="auto"/>
          </w:divBdr>
        </w:div>
        <w:div w:id="817772519">
          <w:marLeft w:val="0"/>
          <w:marRight w:val="0"/>
          <w:marTop w:val="0"/>
          <w:marBottom w:val="101"/>
          <w:divBdr>
            <w:top w:val="none" w:sz="0" w:space="0" w:color="auto"/>
            <w:left w:val="none" w:sz="0" w:space="0" w:color="auto"/>
            <w:bottom w:val="none" w:sz="0" w:space="0" w:color="auto"/>
            <w:right w:val="none" w:sz="0" w:space="0" w:color="auto"/>
          </w:divBdr>
        </w:div>
        <w:div w:id="1091513584">
          <w:marLeft w:val="0"/>
          <w:marRight w:val="0"/>
          <w:marTop w:val="0"/>
          <w:marBottom w:val="101"/>
          <w:divBdr>
            <w:top w:val="none" w:sz="0" w:space="0" w:color="auto"/>
            <w:left w:val="none" w:sz="0" w:space="0" w:color="auto"/>
            <w:bottom w:val="none" w:sz="0" w:space="0" w:color="auto"/>
            <w:right w:val="none" w:sz="0" w:space="0" w:color="auto"/>
          </w:divBdr>
        </w:div>
        <w:div w:id="1999115334">
          <w:marLeft w:val="0"/>
          <w:marRight w:val="0"/>
          <w:marTop w:val="0"/>
          <w:marBottom w:val="101"/>
          <w:divBdr>
            <w:top w:val="none" w:sz="0" w:space="0" w:color="auto"/>
            <w:left w:val="none" w:sz="0" w:space="0" w:color="auto"/>
            <w:bottom w:val="none" w:sz="0" w:space="0" w:color="auto"/>
            <w:right w:val="none" w:sz="0" w:space="0" w:color="auto"/>
          </w:divBdr>
        </w:div>
        <w:div w:id="1167818702">
          <w:marLeft w:val="0"/>
          <w:marRight w:val="0"/>
          <w:marTop w:val="0"/>
          <w:marBottom w:val="101"/>
          <w:divBdr>
            <w:top w:val="none" w:sz="0" w:space="0" w:color="auto"/>
            <w:left w:val="none" w:sz="0" w:space="0" w:color="auto"/>
            <w:bottom w:val="none" w:sz="0" w:space="0" w:color="auto"/>
            <w:right w:val="none" w:sz="0" w:space="0" w:color="auto"/>
          </w:divBdr>
        </w:div>
        <w:div w:id="1819762671">
          <w:marLeft w:val="0"/>
          <w:marRight w:val="0"/>
          <w:marTop w:val="0"/>
          <w:marBottom w:val="200"/>
          <w:divBdr>
            <w:top w:val="none" w:sz="0" w:space="0" w:color="auto"/>
            <w:left w:val="none" w:sz="0" w:space="0" w:color="auto"/>
            <w:bottom w:val="none" w:sz="0" w:space="0" w:color="auto"/>
            <w:right w:val="none" w:sz="0" w:space="0" w:color="auto"/>
          </w:divBdr>
        </w:div>
        <w:div w:id="2135782565">
          <w:marLeft w:val="0"/>
          <w:marRight w:val="0"/>
          <w:marTop w:val="0"/>
          <w:marBottom w:val="80"/>
          <w:divBdr>
            <w:top w:val="none" w:sz="0" w:space="0" w:color="auto"/>
            <w:left w:val="none" w:sz="0" w:space="0" w:color="auto"/>
            <w:bottom w:val="none" w:sz="0" w:space="0" w:color="auto"/>
            <w:right w:val="none" w:sz="0" w:space="0" w:color="auto"/>
          </w:divBdr>
        </w:div>
        <w:div w:id="394013346">
          <w:marLeft w:val="0"/>
          <w:marRight w:val="0"/>
          <w:marTop w:val="0"/>
          <w:marBottom w:val="80"/>
          <w:divBdr>
            <w:top w:val="none" w:sz="0" w:space="0" w:color="auto"/>
            <w:left w:val="none" w:sz="0" w:space="0" w:color="auto"/>
            <w:bottom w:val="none" w:sz="0" w:space="0" w:color="auto"/>
            <w:right w:val="none" w:sz="0" w:space="0" w:color="auto"/>
          </w:divBdr>
        </w:div>
        <w:div w:id="328826482">
          <w:marLeft w:val="0"/>
          <w:marRight w:val="0"/>
          <w:marTop w:val="0"/>
          <w:marBottom w:val="40"/>
          <w:divBdr>
            <w:top w:val="none" w:sz="0" w:space="0" w:color="auto"/>
            <w:left w:val="none" w:sz="0" w:space="0" w:color="auto"/>
            <w:bottom w:val="none" w:sz="0" w:space="0" w:color="auto"/>
            <w:right w:val="none" w:sz="0" w:space="0" w:color="auto"/>
          </w:divBdr>
        </w:div>
        <w:div w:id="403649574">
          <w:marLeft w:val="0"/>
          <w:marRight w:val="0"/>
          <w:marTop w:val="0"/>
          <w:marBottom w:val="40"/>
          <w:divBdr>
            <w:top w:val="none" w:sz="0" w:space="0" w:color="auto"/>
            <w:left w:val="none" w:sz="0" w:space="0" w:color="auto"/>
            <w:bottom w:val="none" w:sz="0" w:space="0" w:color="auto"/>
            <w:right w:val="none" w:sz="0" w:space="0" w:color="auto"/>
          </w:divBdr>
        </w:div>
        <w:div w:id="764494677">
          <w:marLeft w:val="0"/>
          <w:marRight w:val="0"/>
          <w:marTop w:val="0"/>
          <w:marBottom w:val="40"/>
          <w:divBdr>
            <w:top w:val="none" w:sz="0" w:space="0" w:color="auto"/>
            <w:left w:val="none" w:sz="0" w:space="0" w:color="auto"/>
            <w:bottom w:val="none" w:sz="0" w:space="0" w:color="auto"/>
            <w:right w:val="none" w:sz="0" w:space="0" w:color="auto"/>
          </w:divBdr>
        </w:div>
        <w:div w:id="850919636">
          <w:marLeft w:val="0"/>
          <w:marRight w:val="0"/>
          <w:marTop w:val="0"/>
          <w:marBottom w:val="40"/>
          <w:divBdr>
            <w:top w:val="none" w:sz="0" w:space="0" w:color="auto"/>
            <w:left w:val="none" w:sz="0" w:space="0" w:color="auto"/>
            <w:bottom w:val="none" w:sz="0" w:space="0" w:color="auto"/>
            <w:right w:val="none" w:sz="0" w:space="0" w:color="auto"/>
          </w:divBdr>
        </w:div>
        <w:div w:id="1245410979">
          <w:marLeft w:val="0"/>
          <w:marRight w:val="0"/>
          <w:marTop w:val="0"/>
          <w:marBottom w:val="40"/>
          <w:divBdr>
            <w:top w:val="none" w:sz="0" w:space="0" w:color="auto"/>
            <w:left w:val="none" w:sz="0" w:space="0" w:color="auto"/>
            <w:bottom w:val="none" w:sz="0" w:space="0" w:color="auto"/>
            <w:right w:val="none" w:sz="0" w:space="0" w:color="auto"/>
          </w:divBdr>
        </w:div>
        <w:div w:id="1725443598">
          <w:marLeft w:val="0"/>
          <w:marRight w:val="0"/>
          <w:marTop w:val="0"/>
          <w:marBottom w:val="40"/>
          <w:divBdr>
            <w:top w:val="none" w:sz="0" w:space="0" w:color="auto"/>
            <w:left w:val="none" w:sz="0" w:space="0" w:color="auto"/>
            <w:bottom w:val="none" w:sz="0" w:space="0" w:color="auto"/>
            <w:right w:val="none" w:sz="0" w:space="0" w:color="auto"/>
          </w:divBdr>
        </w:div>
        <w:div w:id="1576085177">
          <w:marLeft w:val="0"/>
          <w:marRight w:val="0"/>
          <w:marTop w:val="0"/>
          <w:marBottom w:val="40"/>
          <w:divBdr>
            <w:top w:val="none" w:sz="0" w:space="0" w:color="auto"/>
            <w:left w:val="none" w:sz="0" w:space="0" w:color="auto"/>
            <w:bottom w:val="none" w:sz="0" w:space="0" w:color="auto"/>
            <w:right w:val="none" w:sz="0" w:space="0" w:color="auto"/>
          </w:divBdr>
        </w:div>
        <w:div w:id="494348063">
          <w:marLeft w:val="0"/>
          <w:marRight w:val="0"/>
          <w:marTop w:val="0"/>
          <w:marBottom w:val="40"/>
          <w:divBdr>
            <w:top w:val="none" w:sz="0" w:space="0" w:color="auto"/>
            <w:left w:val="none" w:sz="0" w:space="0" w:color="auto"/>
            <w:bottom w:val="none" w:sz="0" w:space="0" w:color="auto"/>
            <w:right w:val="none" w:sz="0" w:space="0" w:color="auto"/>
          </w:divBdr>
        </w:div>
        <w:div w:id="1460416817">
          <w:marLeft w:val="0"/>
          <w:marRight w:val="0"/>
          <w:marTop w:val="0"/>
          <w:marBottom w:val="40"/>
          <w:divBdr>
            <w:top w:val="none" w:sz="0" w:space="0" w:color="auto"/>
            <w:left w:val="none" w:sz="0" w:space="0" w:color="auto"/>
            <w:bottom w:val="none" w:sz="0" w:space="0" w:color="auto"/>
            <w:right w:val="none" w:sz="0" w:space="0" w:color="auto"/>
          </w:divBdr>
        </w:div>
        <w:div w:id="972641427">
          <w:marLeft w:val="0"/>
          <w:marRight w:val="0"/>
          <w:marTop w:val="0"/>
          <w:marBottom w:val="40"/>
          <w:divBdr>
            <w:top w:val="none" w:sz="0" w:space="0" w:color="auto"/>
            <w:left w:val="none" w:sz="0" w:space="0" w:color="auto"/>
            <w:bottom w:val="none" w:sz="0" w:space="0" w:color="auto"/>
            <w:right w:val="none" w:sz="0" w:space="0" w:color="auto"/>
          </w:divBdr>
        </w:div>
        <w:div w:id="978650086">
          <w:marLeft w:val="0"/>
          <w:marRight w:val="0"/>
          <w:marTop w:val="0"/>
          <w:marBottom w:val="40"/>
          <w:divBdr>
            <w:top w:val="none" w:sz="0" w:space="0" w:color="auto"/>
            <w:left w:val="none" w:sz="0" w:space="0" w:color="auto"/>
            <w:bottom w:val="none" w:sz="0" w:space="0" w:color="auto"/>
            <w:right w:val="none" w:sz="0" w:space="0" w:color="auto"/>
          </w:divBdr>
        </w:div>
        <w:div w:id="202064999">
          <w:marLeft w:val="0"/>
          <w:marRight w:val="0"/>
          <w:marTop w:val="0"/>
          <w:marBottom w:val="40"/>
          <w:divBdr>
            <w:top w:val="none" w:sz="0" w:space="0" w:color="auto"/>
            <w:left w:val="none" w:sz="0" w:space="0" w:color="auto"/>
            <w:bottom w:val="none" w:sz="0" w:space="0" w:color="auto"/>
            <w:right w:val="none" w:sz="0" w:space="0" w:color="auto"/>
          </w:divBdr>
        </w:div>
        <w:div w:id="1240942578">
          <w:marLeft w:val="0"/>
          <w:marRight w:val="0"/>
          <w:marTop w:val="0"/>
          <w:marBottom w:val="40"/>
          <w:divBdr>
            <w:top w:val="none" w:sz="0" w:space="0" w:color="auto"/>
            <w:left w:val="none" w:sz="0" w:space="0" w:color="auto"/>
            <w:bottom w:val="none" w:sz="0" w:space="0" w:color="auto"/>
            <w:right w:val="none" w:sz="0" w:space="0" w:color="auto"/>
          </w:divBdr>
        </w:div>
        <w:div w:id="869147551">
          <w:marLeft w:val="0"/>
          <w:marRight w:val="0"/>
          <w:marTop w:val="0"/>
          <w:marBottom w:val="40"/>
          <w:divBdr>
            <w:top w:val="none" w:sz="0" w:space="0" w:color="auto"/>
            <w:left w:val="none" w:sz="0" w:space="0" w:color="auto"/>
            <w:bottom w:val="none" w:sz="0" w:space="0" w:color="auto"/>
            <w:right w:val="none" w:sz="0" w:space="0" w:color="auto"/>
          </w:divBdr>
        </w:div>
        <w:div w:id="565458867">
          <w:marLeft w:val="0"/>
          <w:marRight w:val="0"/>
          <w:marTop w:val="0"/>
          <w:marBottom w:val="40"/>
          <w:divBdr>
            <w:top w:val="none" w:sz="0" w:space="0" w:color="auto"/>
            <w:left w:val="none" w:sz="0" w:space="0" w:color="auto"/>
            <w:bottom w:val="none" w:sz="0" w:space="0" w:color="auto"/>
            <w:right w:val="none" w:sz="0" w:space="0" w:color="auto"/>
          </w:divBdr>
        </w:div>
        <w:div w:id="1771662978">
          <w:marLeft w:val="0"/>
          <w:marRight w:val="0"/>
          <w:marTop w:val="0"/>
          <w:marBottom w:val="40"/>
          <w:divBdr>
            <w:top w:val="none" w:sz="0" w:space="0" w:color="auto"/>
            <w:left w:val="none" w:sz="0" w:space="0" w:color="auto"/>
            <w:bottom w:val="none" w:sz="0" w:space="0" w:color="auto"/>
            <w:right w:val="none" w:sz="0" w:space="0" w:color="auto"/>
          </w:divBdr>
        </w:div>
        <w:div w:id="374357910">
          <w:marLeft w:val="0"/>
          <w:marRight w:val="0"/>
          <w:marTop w:val="0"/>
          <w:marBottom w:val="40"/>
          <w:divBdr>
            <w:top w:val="none" w:sz="0" w:space="0" w:color="auto"/>
            <w:left w:val="none" w:sz="0" w:space="0" w:color="auto"/>
            <w:bottom w:val="none" w:sz="0" w:space="0" w:color="auto"/>
            <w:right w:val="none" w:sz="0" w:space="0" w:color="auto"/>
          </w:divBdr>
        </w:div>
        <w:div w:id="1726297175">
          <w:marLeft w:val="0"/>
          <w:marRight w:val="0"/>
          <w:marTop w:val="0"/>
          <w:marBottom w:val="40"/>
          <w:divBdr>
            <w:top w:val="none" w:sz="0" w:space="0" w:color="auto"/>
            <w:left w:val="none" w:sz="0" w:space="0" w:color="auto"/>
            <w:bottom w:val="none" w:sz="0" w:space="0" w:color="auto"/>
            <w:right w:val="none" w:sz="0" w:space="0" w:color="auto"/>
          </w:divBdr>
        </w:div>
        <w:div w:id="2080858554">
          <w:marLeft w:val="0"/>
          <w:marRight w:val="0"/>
          <w:marTop w:val="0"/>
          <w:marBottom w:val="40"/>
          <w:divBdr>
            <w:top w:val="none" w:sz="0" w:space="0" w:color="auto"/>
            <w:left w:val="none" w:sz="0" w:space="0" w:color="auto"/>
            <w:bottom w:val="none" w:sz="0" w:space="0" w:color="auto"/>
            <w:right w:val="none" w:sz="0" w:space="0" w:color="auto"/>
          </w:divBdr>
        </w:div>
        <w:div w:id="968631096">
          <w:marLeft w:val="0"/>
          <w:marRight w:val="0"/>
          <w:marTop w:val="0"/>
          <w:marBottom w:val="40"/>
          <w:divBdr>
            <w:top w:val="none" w:sz="0" w:space="0" w:color="auto"/>
            <w:left w:val="none" w:sz="0" w:space="0" w:color="auto"/>
            <w:bottom w:val="none" w:sz="0" w:space="0" w:color="auto"/>
            <w:right w:val="none" w:sz="0" w:space="0" w:color="auto"/>
          </w:divBdr>
        </w:div>
        <w:div w:id="977297043">
          <w:marLeft w:val="0"/>
          <w:marRight w:val="0"/>
          <w:marTop w:val="0"/>
          <w:marBottom w:val="80"/>
          <w:divBdr>
            <w:top w:val="none" w:sz="0" w:space="0" w:color="auto"/>
            <w:left w:val="none" w:sz="0" w:space="0" w:color="auto"/>
            <w:bottom w:val="none" w:sz="0" w:space="0" w:color="auto"/>
            <w:right w:val="none" w:sz="0" w:space="0" w:color="auto"/>
          </w:divBdr>
        </w:div>
        <w:div w:id="167915903">
          <w:marLeft w:val="0"/>
          <w:marRight w:val="0"/>
          <w:marTop w:val="0"/>
          <w:marBottom w:val="80"/>
          <w:divBdr>
            <w:top w:val="none" w:sz="0" w:space="0" w:color="auto"/>
            <w:left w:val="none" w:sz="0" w:space="0" w:color="auto"/>
            <w:bottom w:val="none" w:sz="0" w:space="0" w:color="auto"/>
            <w:right w:val="none" w:sz="0" w:space="0" w:color="auto"/>
          </w:divBdr>
        </w:div>
        <w:div w:id="2047244694">
          <w:marLeft w:val="0"/>
          <w:marRight w:val="0"/>
          <w:marTop w:val="0"/>
          <w:marBottom w:val="80"/>
          <w:divBdr>
            <w:top w:val="none" w:sz="0" w:space="0" w:color="auto"/>
            <w:left w:val="none" w:sz="0" w:space="0" w:color="auto"/>
            <w:bottom w:val="none" w:sz="0" w:space="0" w:color="auto"/>
            <w:right w:val="none" w:sz="0" w:space="0" w:color="auto"/>
          </w:divBdr>
        </w:div>
        <w:div w:id="309478018">
          <w:marLeft w:val="0"/>
          <w:marRight w:val="0"/>
          <w:marTop w:val="0"/>
          <w:marBottom w:val="56"/>
          <w:divBdr>
            <w:top w:val="none" w:sz="0" w:space="0" w:color="auto"/>
            <w:left w:val="none" w:sz="0" w:space="0" w:color="auto"/>
            <w:bottom w:val="none" w:sz="0" w:space="0" w:color="auto"/>
            <w:right w:val="none" w:sz="0" w:space="0" w:color="auto"/>
          </w:divBdr>
        </w:div>
        <w:div w:id="2139175661">
          <w:marLeft w:val="0"/>
          <w:marRight w:val="0"/>
          <w:marTop w:val="0"/>
          <w:marBottom w:val="56"/>
          <w:divBdr>
            <w:top w:val="none" w:sz="0" w:space="0" w:color="auto"/>
            <w:left w:val="none" w:sz="0" w:space="0" w:color="auto"/>
            <w:bottom w:val="none" w:sz="0" w:space="0" w:color="auto"/>
            <w:right w:val="none" w:sz="0" w:space="0" w:color="auto"/>
          </w:divBdr>
        </w:div>
        <w:div w:id="1057241305">
          <w:marLeft w:val="0"/>
          <w:marRight w:val="0"/>
          <w:marTop w:val="0"/>
          <w:marBottom w:val="56"/>
          <w:divBdr>
            <w:top w:val="none" w:sz="0" w:space="0" w:color="auto"/>
            <w:left w:val="none" w:sz="0" w:space="0" w:color="auto"/>
            <w:bottom w:val="none" w:sz="0" w:space="0" w:color="auto"/>
            <w:right w:val="none" w:sz="0" w:space="0" w:color="auto"/>
          </w:divBdr>
        </w:div>
        <w:div w:id="1740520739">
          <w:marLeft w:val="0"/>
          <w:marRight w:val="0"/>
          <w:marTop w:val="0"/>
          <w:marBottom w:val="56"/>
          <w:divBdr>
            <w:top w:val="none" w:sz="0" w:space="0" w:color="auto"/>
            <w:left w:val="none" w:sz="0" w:space="0" w:color="auto"/>
            <w:bottom w:val="none" w:sz="0" w:space="0" w:color="auto"/>
            <w:right w:val="none" w:sz="0" w:space="0" w:color="auto"/>
          </w:divBdr>
        </w:div>
        <w:div w:id="132143548">
          <w:marLeft w:val="0"/>
          <w:marRight w:val="0"/>
          <w:marTop w:val="0"/>
          <w:marBottom w:val="56"/>
          <w:divBdr>
            <w:top w:val="none" w:sz="0" w:space="0" w:color="auto"/>
            <w:left w:val="none" w:sz="0" w:space="0" w:color="auto"/>
            <w:bottom w:val="none" w:sz="0" w:space="0" w:color="auto"/>
            <w:right w:val="none" w:sz="0" w:space="0" w:color="auto"/>
          </w:divBdr>
        </w:div>
        <w:div w:id="293755061">
          <w:marLeft w:val="0"/>
          <w:marRight w:val="0"/>
          <w:marTop w:val="0"/>
          <w:marBottom w:val="56"/>
          <w:divBdr>
            <w:top w:val="none" w:sz="0" w:space="0" w:color="auto"/>
            <w:left w:val="none" w:sz="0" w:space="0" w:color="auto"/>
            <w:bottom w:val="none" w:sz="0" w:space="0" w:color="auto"/>
            <w:right w:val="none" w:sz="0" w:space="0" w:color="auto"/>
          </w:divBdr>
        </w:div>
        <w:div w:id="1036198078">
          <w:marLeft w:val="0"/>
          <w:marRight w:val="0"/>
          <w:marTop w:val="0"/>
          <w:marBottom w:val="56"/>
          <w:divBdr>
            <w:top w:val="none" w:sz="0" w:space="0" w:color="auto"/>
            <w:left w:val="none" w:sz="0" w:space="0" w:color="auto"/>
            <w:bottom w:val="none" w:sz="0" w:space="0" w:color="auto"/>
            <w:right w:val="none" w:sz="0" w:space="0" w:color="auto"/>
          </w:divBdr>
        </w:div>
        <w:div w:id="444427533">
          <w:marLeft w:val="0"/>
          <w:marRight w:val="0"/>
          <w:marTop w:val="0"/>
          <w:marBottom w:val="56"/>
          <w:divBdr>
            <w:top w:val="none" w:sz="0" w:space="0" w:color="auto"/>
            <w:left w:val="none" w:sz="0" w:space="0" w:color="auto"/>
            <w:bottom w:val="none" w:sz="0" w:space="0" w:color="auto"/>
            <w:right w:val="none" w:sz="0" w:space="0" w:color="auto"/>
          </w:divBdr>
        </w:div>
        <w:div w:id="1124080406">
          <w:marLeft w:val="0"/>
          <w:marRight w:val="0"/>
          <w:marTop w:val="0"/>
          <w:marBottom w:val="56"/>
          <w:divBdr>
            <w:top w:val="none" w:sz="0" w:space="0" w:color="auto"/>
            <w:left w:val="none" w:sz="0" w:space="0" w:color="auto"/>
            <w:bottom w:val="none" w:sz="0" w:space="0" w:color="auto"/>
            <w:right w:val="none" w:sz="0" w:space="0" w:color="auto"/>
          </w:divBdr>
        </w:div>
        <w:div w:id="890459295">
          <w:marLeft w:val="0"/>
          <w:marRight w:val="0"/>
          <w:marTop w:val="0"/>
          <w:marBottom w:val="56"/>
          <w:divBdr>
            <w:top w:val="none" w:sz="0" w:space="0" w:color="auto"/>
            <w:left w:val="none" w:sz="0" w:space="0" w:color="auto"/>
            <w:bottom w:val="none" w:sz="0" w:space="0" w:color="auto"/>
            <w:right w:val="none" w:sz="0" w:space="0" w:color="auto"/>
          </w:divBdr>
        </w:div>
        <w:div w:id="171261510">
          <w:marLeft w:val="0"/>
          <w:marRight w:val="0"/>
          <w:marTop w:val="0"/>
          <w:marBottom w:val="56"/>
          <w:divBdr>
            <w:top w:val="none" w:sz="0" w:space="0" w:color="auto"/>
            <w:left w:val="none" w:sz="0" w:space="0" w:color="auto"/>
            <w:bottom w:val="none" w:sz="0" w:space="0" w:color="auto"/>
            <w:right w:val="none" w:sz="0" w:space="0" w:color="auto"/>
          </w:divBdr>
        </w:div>
        <w:div w:id="532888271">
          <w:marLeft w:val="0"/>
          <w:marRight w:val="0"/>
          <w:marTop w:val="0"/>
          <w:marBottom w:val="56"/>
          <w:divBdr>
            <w:top w:val="none" w:sz="0" w:space="0" w:color="auto"/>
            <w:left w:val="none" w:sz="0" w:space="0" w:color="auto"/>
            <w:bottom w:val="none" w:sz="0" w:space="0" w:color="auto"/>
            <w:right w:val="none" w:sz="0" w:space="0" w:color="auto"/>
          </w:divBdr>
        </w:div>
        <w:div w:id="679234623">
          <w:marLeft w:val="0"/>
          <w:marRight w:val="0"/>
          <w:marTop w:val="0"/>
          <w:marBottom w:val="56"/>
          <w:divBdr>
            <w:top w:val="none" w:sz="0" w:space="0" w:color="auto"/>
            <w:left w:val="none" w:sz="0" w:space="0" w:color="auto"/>
            <w:bottom w:val="none" w:sz="0" w:space="0" w:color="auto"/>
            <w:right w:val="none" w:sz="0" w:space="0" w:color="auto"/>
          </w:divBdr>
        </w:div>
        <w:div w:id="875702391">
          <w:marLeft w:val="0"/>
          <w:marRight w:val="0"/>
          <w:marTop w:val="0"/>
          <w:marBottom w:val="56"/>
          <w:divBdr>
            <w:top w:val="none" w:sz="0" w:space="0" w:color="auto"/>
            <w:left w:val="none" w:sz="0" w:space="0" w:color="auto"/>
            <w:bottom w:val="none" w:sz="0" w:space="0" w:color="auto"/>
            <w:right w:val="none" w:sz="0" w:space="0" w:color="auto"/>
          </w:divBdr>
        </w:div>
        <w:div w:id="914320147">
          <w:marLeft w:val="0"/>
          <w:marRight w:val="0"/>
          <w:marTop w:val="0"/>
          <w:marBottom w:val="56"/>
          <w:divBdr>
            <w:top w:val="none" w:sz="0" w:space="0" w:color="auto"/>
            <w:left w:val="none" w:sz="0" w:space="0" w:color="auto"/>
            <w:bottom w:val="none" w:sz="0" w:space="0" w:color="auto"/>
            <w:right w:val="none" w:sz="0" w:space="0" w:color="auto"/>
          </w:divBdr>
        </w:div>
        <w:div w:id="1403721282">
          <w:marLeft w:val="0"/>
          <w:marRight w:val="0"/>
          <w:marTop w:val="0"/>
          <w:marBottom w:val="56"/>
          <w:divBdr>
            <w:top w:val="none" w:sz="0" w:space="0" w:color="auto"/>
            <w:left w:val="none" w:sz="0" w:space="0" w:color="auto"/>
            <w:bottom w:val="none" w:sz="0" w:space="0" w:color="auto"/>
            <w:right w:val="none" w:sz="0" w:space="0" w:color="auto"/>
          </w:divBdr>
        </w:div>
        <w:div w:id="54814954">
          <w:marLeft w:val="0"/>
          <w:marRight w:val="0"/>
          <w:marTop w:val="0"/>
          <w:marBottom w:val="56"/>
          <w:divBdr>
            <w:top w:val="none" w:sz="0" w:space="0" w:color="auto"/>
            <w:left w:val="none" w:sz="0" w:space="0" w:color="auto"/>
            <w:bottom w:val="none" w:sz="0" w:space="0" w:color="auto"/>
            <w:right w:val="none" w:sz="0" w:space="0" w:color="auto"/>
          </w:divBdr>
        </w:div>
        <w:div w:id="312025047">
          <w:marLeft w:val="0"/>
          <w:marRight w:val="0"/>
          <w:marTop w:val="0"/>
          <w:marBottom w:val="56"/>
          <w:divBdr>
            <w:top w:val="none" w:sz="0" w:space="0" w:color="auto"/>
            <w:left w:val="none" w:sz="0" w:space="0" w:color="auto"/>
            <w:bottom w:val="none" w:sz="0" w:space="0" w:color="auto"/>
            <w:right w:val="none" w:sz="0" w:space="0" w:color="auto"/>
          </w:divBdr>
        </w:div>
        <w:div w:id="707993832">
          <w:marLeft w:val="0"/>
          <w:marRight w:val="0"/>
          <w:marTop w:val="0"/>
          <w:marBottom w:val="56"/>
          <w:divBdr>
            <w:top w:val="none" w:sz="0" w:space="0" w:color="auto"/>
            <w:left w:val="none" w:sz="0" w:space="0" w:color="auto"/>
            <w:bottom w:val="none" w:sz="0" w:space="0" w:color="auto"/>
            <w:right w:val="none" w:sz="0" w:space="0" w:color="auto"/>
          </w:divBdr>
        </w:div>
        <w:div w:id="1889411184">
          <w:marLeft w:val="0"/>
          <w:marRight w:val="0"/>
          <w:marTop w:val="0"/>
          <w:marBottom w:val="56"/>
          <w:divBdr>
            <w:top w:val="none" w:sz="0" w:space="0" w:color="auto"/>
            <w:left w:val="none" w:sz="0" w:space="0" w:color="auto"/>
            <w:bottom w:val="none" w:sz="0" w:space="0" w:color="auto"/>
            <w:right w:val="none" w:sz="0" w:space="0" w:color="auto"/>
          </w:divBdr>
        </w:div>
        <w:div w:id="1896816312">
          <w:marLeft w:val="0"/>
          <w:marRight w:val="0"/>
          <w:marTop w:val="0"/>
          <w:marBottom w:val="56"/>
          <w:divBdr>
            <w:top w:val="none" w:sz="0" w:space="0" w:color="auto"/>
            <w:left w:val="none" w:sz="0" w:space="0" w:color="auto"/>
            <w:bottom w:val="none" w:sz="0" w:space="0" w:color="auto"/>
            <w:right w:val="none" w:sz="0" w:space="0" w:color="auto"/>
          </w:divBdr>
        </w:div>
        <w:div w:id="2055303261">
          <w:marLeft w:val="0"/>
          <w:marRight w:val="0"/>
          <w:marTop w:val="0"/>
          <w:marBottom w:val="56"/>
          <w:divBdr>
            <w:top w:val="none" w:sz="0" w:space="0" w:color="auto"/>
            <w:left w:val="none" w:sz="0" w:space="0" w:color="auto"/>
            <w:bottom w:val="none" w:sz="0" w:space="0" w:color="auto"/>
            <w:right w:val="none" w:sz="0" w:space="0" w:color="auto"/>
          </w:divBdr>
        </w:div>
        <w:div w:id="1304047657">
          <w:marLeft w:val="0"/>
          <w:marRight w:val="0"/>
          <w:marTop w:val="0"/>
          <w:marBottom w:val="56"/>
          <w:divBdr>
            <w:top w:val="none" w:sz="0" w:space="0" w:color="auto"/>
            <w:left w:val="none" w:sz="0" w:space="0" w:color="auto"/>
            <w:bottom w:val="none" w:sz="0" w:space="0" w:color="auto"/>
            <w:right w:val="none" w:sz="0" w:space="0" w:color="auto"/>
          </w:divBdr>
        </w:div>
        <w:div w:id="467211991">
          <w:marLeft w:val="0"/>
          <w:marRight w:val="0"/>
          <w:marTop w:val="0"/>
          <w:marBottom w:val="56"/>
          <w:divBdr>
            <w:top w:val="none" w:sz="0" w:space="0" w:color="auto"/>
            <w:left w:val="none" w:sz="0" w:space="0" w:color="auto"/>
            <w:bottom w:val="none" w:sz="0" w:space="0" w:color="auto"/>
            <w:right w:val="none" w:sz="0" w:space="0" w:color="auto"/>
          </w:divBdr>
        </w:div>
        <w:div w:id="1159536482">
          <w:marLeft w:val="0"/>
          <w:marRight w:val="0"/>
          <w:marTop w:val="0"/>
          <w:marBottom w:val="56"/>
          <w:divBdr>
            <w:top w:val="none" w:sz="0" w:space="0" w:color="auto"/>
            <w:left w:val="none" w:sz="0" w:space="0" w:color="auto"/>
            <w:bottom w:val="none" w:sz="0" w:space="0" w:color="auto"/>
            <w:right w:val="none" w:sz="0" w:space="0" w:color="auto"/>
          </w:divBdr>
        </w:div>
        <w:div w:id="245653769">
          <w:marLeft w:val="0"/>
          <w:marRight w:val="0"/>
          <w:marTop w:val="0"/>
          <w:marBottom w:val="56"/>
          <w:divBdr>
            <w:top w:val="none" w:sz="0" w:space="0" w:color="auto"/>
            <w:left w:val="none" w:sz="0" w:space="0" w:color="auto"/>
            <w:bottom w:val="none" w:sz="0" w:space="0" w:color="auto"/>
            <w:right w:val="none" w:sz="0" w:space="0" w:color="auto"/>
          </w:divBdr>
        </w:div>
        <w:div w:id="687831130">
          <w:marLeft w:val="0"/>
          <w:marRight w:val="0"/>
          <w:marTop w:val="0"/>
          <w:marBottom w:val="56"/>
          <w:divBdr>
            <w:top w:val="none" w:sz="0" w:space="0" w:color="auto"/>
            <w:left w:val="none" w:sz="0" w:space="0" w:color="auto"/>
            <w:bottom w:val="none" w:sz="0" w:space="0" w:color="auto"/>
            <w:right w:val="none" w:sz="0" w:space="0" w:color="auto"/>
          </w:divBdr>
        </w:div>
        <w:div w:id="413622946">
          <w:marLeft w:val="0"/>
          <w:marRight w:val="0"/>
          <w:marTop w:val="0"/>
          <w:marBottom w:val="56"/>
          <w:divBdr>
            <w:top w:val="none" w:sz="0" w:space="0" w:color="auto"/>
            <w:left w:val="none" w:sz="0" w:space="0" w:color="auto"/>
            <w:bottom w:val="none" w:sz="0" w:space="0" w:color="auto"/>
            <w:right w:val="none" w:sz="0" w:space="0" w:color="auto"/>
          </w:divBdr>
        </w:div>
        <w:div w:id="68887888">
          <w:marLeft w:val="0"/>
          <w:marRight w:val="0"/>
          <w:marTop w:val="0"/>
          <w:marBottom w:val="56"/>
          <w:divBdr>
            <w:top w:val="none" w:sz="0" w:space="0" w:color="auto"/>
            <w:left w:val="none" w:sz="0" w:space="0" w:color="auto"/>
            <w:bottom w:val="none" w:sz="0" w:space="0" w:color="auto"/>
            <w:right w:val="none" w:sz="0" w:space="0" w:color="auto"/>
          </w:divBdr>
        </w:div>
        <w:div w:id="106197446">
          <w:marLeft w:val="0"/>
          <w:marRight w:val="0"/>
          <w:marTop w:val="0"/>
          <w:marBottom w:val="56"/>
          <w:divBdr>
            <w:top w:val="none" w:sz="0" w:space="0" w:color="auto"/>
            <w:left w:val="none" w:sz="0" w:space="0" w:color="auto"/>
            <w:bottom w:val="none" w:sz="0" w:space="0" w:color="auto"/>
            <w:right w:val="none" w:sz="0" w:space="0" w:color="auto"/>
          </w:divBdr>
        </w:div>
      </w:divsChild>
    </w:div>
    <w:div w:id="1807577755">
      <w:bodyDiv w:val="1"/>
      <w:marLeft w:val="0"/>
      <w:marRight w:val="0"/>
      <w:marTop w:val="0"/>
      <w:marBottom w:val="0"/>
      <w:divBdr>
        <w:top w:val="none" w:sz="0" w:space="0" w:color="auto"/>
        <w:left w:val="none" w:sz="0" w:space="0" w:color="auto"/>
        <w:bottom w:val="none" w:sz="0" w:space="0" w:color="auto"/>
        <w:right w:val="none" w:sz="0" w:space="0" w:color="auto"/>
      </w:divBdr>
      <w:divsChild>
        <w:div w:id="836266761">
          <w:marLeft w:val="0"/>
          <w:marRight w:val="0"/>
          <w:marTop w:val="0"/>
          <w:marBottom w:val="101"/>
          <w:divBdr>
            <w:top w:val="none" w:sz="0" w:space="0" w:color="auto"/>
            <w:left w:val="none" w:sz="0" w:space="0" w:color="auto"/>
            <w:bottom w:val="none" w:sz="0" w:space="0" w:color="auto"/>
            <w:right w:val="none" w:sz="0" w:space="0" w:color="auto"/>
          </w:divBdr>
        </w:div>
        <w:div w:id="1882086959">
          <w:marLeft w:val="0"/>
          <w:marRight w:val="0"/>
          <w:marTop w:val="0"/>
          <w:marBottom w:val="101"/>
          <w:divBdr>
            <w:top w:val="none" w:sz="0" w:space="0" w:color="auto"/>
            <w:left w:val="none" w:sz="0" w:space="0" w:color="auto"/>
            <w:bottom w:val="none" w:sz="0" w:space="0" w:color="auto"/>
            <w:right w:val="none" w:sz="0" w:space="0" w:color="auto"/>
          </w:divBdr>
        </w:div>
        <w:div w:id="1274897955">
          <w:marLeft w:val="0"/>
          <w:marRight w:val="0"/>
          <w:marTop w:val="101"/>
          <w:marBottom w:val="101"/>
          <w:divBdr>
            <w:top w:val="none" w:sz="0" w:space="0" w:color="auto"/>
            <w:left w:val="none" w:sz="0" w:space="0" w:color="auto"/>
            <w:bottom w:val="none" w:sz="0" w:space="0" w:color="auto"/>
            <w:right w:val="none" w:sz="0" w:space="0" w:color="auto"/>
          </w:divBdr>
        </w:div>
        <w:div w:id="1731265891">
          <w:marLeft w:val="0"/>
          <w:marRight w:val="0"/>
          <w:marTop w:val="0"/>
          <w:marBottom w:val="101"/>
          <w:divBdr>
            <w:top w:val="none" w:sz="0" w:space="0" w:color="auto"/>
            <w:left w:val="none" w:sz="0" w:space="0" w:color="auto"/>
            <w:bottom w:val="none" w:sz="0" w:space="0" w:color="auto"/>
            <w:right w:val="none" w:sz="0" w:space="0" w:color="auto"/>
          </w:divBdr>
        </w:div>
        <w:div w:id="982349208">
          <w:marLeft w:val="0"/>
          <w:marRight w:val="0"/>
          <w:marTop w:val="0"/>
          <w:marBottom w:val="101"/>
          <w:divBdr>
            <w:top w:val="none" w:sz="0" w:space="0" w:color="auto"/>
            <w:left w:val="none" w:sz="0" w:space="0" w:color="auto"/>
            <w:bottom w:val="none" w:sz="0" w:space="0" w:color="auto"/>
            <w:right w:val="none" w:sz="0" w:space="0" w:color="auto"/>
          </w:divBdr>
        </w:div>
      </w:divsChild>
    </w:div>
    <w:div w:id="1849636797">
      <w:bodyDiv w:val="1"/>
      <w:marLeft w:val="0"/>
      <w:marRight w:val="0"/>
      <w:marTop w:val="0"/>
      <w:marBottom w:val="0"/>
      <w:divBdr>
        <w:top w:val="none" w:sz="0" w:space="0" w:color="auto"/>
        <w:left w:val="none" w:sz="0" w:space="0" w:color="auto"/>
        <w:bottom w:val="none" w:sz="0" w:space="0" w:color="auto"/>
        <w:right w:val="none" w:sz="0" w:space="0" w:color="auto"/>
      </w:divBdr>
      <w:divsChild>
        <w:div w:id="980161352">
          <w:marLeft w:val="0"/>
          <w:marRight w:val="0"/>
          <w:marTop w:val="101"/>
          <w:marBottom w:val="60"/>
          <w:divBdr>
            <w:top w:val="none" w:sz="0" w:space="0" w:color="auto"/>
            <w:left w:val="none" w:sz="0" w:space="0" w:color="auto"/>
            <w:bottom w:val="none" w:sz="0" w:space="0" w:color="auto"/>
            <w:right w:val="none" w:sz="0" w:space="0" w:color="auto"/>
          </w:divBdr>
        </w:div>
        <w:div w:id="808203449">
          <w:marLeft w:val="0"/>
          <w:marRight w:val="0"/>
          <w:marTop w:val="0"/>
          <w:marBottom w:val="60"/>
          <w:divBdr>
            <w:top w:val="none" w:sz="0" w:space="0" w:color="auto"/>
            <w:left w:val="none" w:sz="0" w:space="0" w:color="auto"/>
            <w:bottom w:val="none" w:sz="0" w:space="0" w:color="auto"/>
            <w:right w:val="none" w:sz="0" w:space="0" w:color="auto"/>
          </w:divBdr>
        </w:div>
        <w:div w:id="1127511071">
          <w:marLeft w:val="0"/>
          <w:marRight w:val="0"/>
          <w:marTop w:val="0"/>
          <w:marBottom w:val="60"/>
          <w:divBdr>
            <w:top w:val="none" w:sz="0" w:space="0" w:color="auto"/>
            <w:left w:val="none" w:sz="0" w:space="0" w:color="auto"/>
            <w:bottom w:val="none" w:sz="0" w:space="0" w:color="auto"/>
            <w:right w:val="none" w:sz="0" w:space="0" w:color="auto"/>
          </w:divBdr>
        </w:div>
        <w:div w:id="2095663650">
          <w:marLeft w:val="0"/>
          <w:marRight w:val="0"/>
          <w:marTop w:val="0"/>
          <w:marBottom w:val="20"/>
          <w:divBdr>
            <w:top w:val="none" w:sz="0" w:space="0" w:color="auto"/>
            <w:left w:val="none" w:sz="0" w:space="0" w:color="auto"/>
            <w:bottom w:val="none" w:sz="0" w:space="0" w:color="auto"/>
            <w:right w:val="none" w:sz="0" w:space="0" w:color="auto"/>
          </w:divBdr>
        </w:div>
        <w:div w:id="347174702">
          <w:marLeft w:val="0"/>
          <w:marRight w:val="0"/>
          <w:marTop w:val="0"/>
          <w:marBottom w:val="20"/>
          <w:divBdr>
            <w:top w:val="none" w:sz="0" w:space="0" w:color="auto"/>
            <w:left w:val="none" w:sz="0" w:space="0" w:color="auto"/>
            <w:bottom w:val="none" w:sz="0" w:space="0" w:color="auto"/>
            <w:right w:val="none" w:sz="0" w:space="0" w:color="auto"/>
          </w:divBdr>
        </w:div>
        <w:div w:id="1270166682">
          <w:marLeft w:val="0"/>
          <w:marRight w:val="0"/>
          <w:marTop w:val="0"/>
          <w:marBottom w:val="20"/>
          <w:divBdr>
            <w:top w:val="none" w:sz="0" w:space="0" w:color="auto"/>
            <w:left w:val="none" w:sz="0" w:space="0" w:color="auto"/>
            <w:bottom w:val="none" w:sz="0" w:space="0" w:color="auto"/>
            <w:right w:val="none" w:sz="0" w:space="0" w:color="auto"/>
          </w:divBdr>
        </w:div>
        <w:div w:id="222259455">
          <w:marLeft w:val="0"/>
          <w:marRight w:val="0"/>
          <w:marTop w:val="0"/>
          <w:marBottom w:val="20"/>
          <w:divBdr>
            <w:top w:val="none" w:sz="0" w:space="0" w:color="auto"/>
            <w:left w:val="none" w:sz="0" w:space="0" w:color="auto"/>
            <w:bottom w:val="none" w:sz="0" w:space="0" w:color="auto"/>
            <w:right w:val="none" w:sz="0" w:space="0" w:color="auto"/>
          </w:divBdr>
        </w:div>
        <w:div w:id="450706067">
          <w:marLeft w:val="0"/>
          <w:marRight w:val="0"/>
          <w:marTop w:val="0"/>
          <w:marBottom w:val="20"/>
          <w:divBdr>
            <w:top w:val="none" w:sz="0" w:space="0" w:color="auto"/>
            <w:left w:val="none" w:sz="0" w:space="0" w:color="auto"/>
            <w:bottom w:val="none" w:sz="0" w:space="0" w:color="auto"/>
            <w:right w:val="none" w:sz="0" w:space="0" w:color="auto"/>
          </w:divBdr>
        </w:div>
        <w:div w:id="576089642">
          <w:marLeft w:val="0"/>
          <w:marRight w:val="0"/>
          <w:marTop w:val="0"/>
          <w:marBottom w:val="20"/>
          <w:divBdr>
            <w:top w:val="none" w:sz="0" w:space="0" w:color="auto"/>
            <w:left w:val="none" w:sz="0" w:space="0" w:color="auto"/>
            <w:bottom w:val="none" w:sz="0" w:space="0" w:color="auto"/>
            <w:right w:val="none" w:sz="0" w:space="0" w:color="auto"/>
          </w:divBdr>
        </w:div>
        <w:div w:id="1979843454">
          <w:marLeft w:val="0"/>
          <w:marRight w:val="0"/>
          <w:marTop w:val="0"/>
          <w:marBottom w:val="20"/>
          <w:divBdr>
            <w:top w:val="none" w:sz="0" w:space="0" w:color="auto"/>
            <w:left w:val="none" w:sz="0" w:space="0" w:color="auto"/>
            <w:bottom w:val="none" w:sz="0" w:space="0" w:color="auto"/>
            <w:right w:val="none" w:sz="0" w:space="0" w:color="auto"/>
          </w:divBdr>
        </w:div>
        <w:div w:id="1925724946">
          <w:marLeft w:val="0"/>
          <w:marRight w:val="0"/>
          <w:marTop w:val="0"/>
          <w:marBottom w:val="20"/>
          <w:divBdr>
            <w:top w:val="none" w:sz="0" w:space="0" w:color="auto"/>
            <w:left w:val="none" w:sz="0" w:space="0" w:color="auto"/>
            <w:bottom w:val="none" w:sz="0" w:space="0" w:color="auto"/>
            <w:right w:val="none" w:sz="0" w:space="0" w:color="auto"/>
          </w:divBdr>
        </w:div>
        <w:div w:id="1046442153">
          <w:marLeft w:val="0"/>
          <w:marRight w:val="0"/>
          <w:marTop w:val="0"/>
          <w:marBottom w:val="20"/>
          <w:divBdr>
            <w:top w:val="none" w:sz="0" w:space="0" w:color="auto"/>
            <w:left w:val="none" w:sz="0" w:space="0" w:color="auto"/>
            <w:bottom w:val="none" w:sz="0" w:space="0" w:color="auto"/>
            <w:right w:val="none" w:sz="0" w:space="0" w:color="auto"/>
          </w:divBdr>
        </w:div>
        <w:div w:id="639310669">
          <w:marLeft w:val="0"/>
          <w:marRight w:val="0"/>
          <w:marTop w:val="0"/>
          <w:marBottom w:val="20"/>
          <w:divBdr>
            <w:top w:val="none" w:sz="0" w:space="0" w:color="auto"/>
            <w:left w:val="none" w:sz="0" w:space="0" w:color="auto"/>
            <w:bottom w:val="none" w:sz="0" w:space="0" w:color="auto"/>
            <w:right w:val="none" w:sz="0" w:space="0" w:color="auto"/>
          </w:divBdr>
        </w:div>
        <w:div w:id="1597009260">
          <w:marLeft w:val="0"/>
          <w:marRight w:val="0"/>
          <w:marTop w:val="0"/>
          <w:marBottom w:val="20"/>
          <w:divBdr>
            <w:top w:val="none" w:sz="0" w:space="0" w:color="auto"/>
            <w:left w:val="none" w:sz="0" w:space="0" w:color="auto"/>
            <w:bottom w:val="none" w:sz="0" w:space="0" w:color="auto"/>
            <w:right w:val="none" w:sz="0" w:space="0" w:color="auto"/>
          </w:divBdr>
        </w:div>
        <w:div w:id="1730112038">
          <w:marLeft w:val="0"/>
          <w:marRight w:val="0"/>
          <w:marTop w:val="0"/>
          <w:marBottom w:val="20"/>
          <w:divBdr>
            <w:top w:val="none" w:sz="0" w:space="0" w:color="auto"/>
            <w:left w:val="none" w:sz="0" w:space="0" w:color="auto"/>
            <w:bottom w:val="none" w:sz="0" w:space="0" w:color="auto"/>
            <w:right w:val="none" w:sz="0" w:space="0" w:color="auto"/>
          </w:divBdr>
        </w:div>
        <w:div w:id="1312638543">
          <w:marLeft w:val="0"/>
          <w:marRight w:val="0"/>
          <w:marTop w:val="0"/>
          <w:marBottom w:val="20"/>
          <w:divBdr>
            <w:top w:val="none" w:sz="0" w:space="0" w:color="auto"/>
            <w:left w:val="none" w:sz="0" w:space="0" w:color="auto"/>
            <w:bottom w:val="none" w:sz="0" w:space="0" w:color="auto"/>
            <w:right w:val="none" w:sz="0" w:space="0" w:color="auto"/>
          </w:divBdr>
        </w:div>
        <w:div w:id="1436629652">
          <w:marLeft w:val="0"/>
          <w:marRight w:val="0"/>
          <w:marTop w:val="0"/>
          <w:marBottom w:val="20"/>
          <w:divBdr>
            <w:top w:val="none" w:sz="0" w:space="0" w:color="auto"/>
            <w:left w:val="none" w:sz="0" w:space="0" w:color="auto"/>
            <w:bottom w:val="none" w:sz="0" w:space="0" w:color="auto"/>
            <w:right w:val="none" w:sz="0" w:space="0" w:color="auto"/>
          </w:divBdr>
        </w:div>
        <w:div w:id="1324310117">
          <w:marLeft w:val="0"/>
          <w:marRight w:val="0"/>
          <w:marTop w:val="0"/>
          <w:marBottom w:val="20"/>
          <w:divBdr>
            <w:top w:val="none" w:sz="0" w:space="0" w:color="auto"/>
            <w:left w:val="none" w:sz="0" w:space="0" w:color="auto"/>
            <w:bottom w:val="none" w:sz="0" w:space="0" w:color="auto"/>
            <w:right w:val="none" w:sz="0" w:space="0" w:color="auto"/>
          </w:divBdr>
        </w:div>
        <w:div w:id="1629897452">
          <w:marLeft w:val="0"/>
          <w:marRight w:val="0"/>
          <w:marTop w:val="0"/>
          <w:marBottom w:val="20"/>
          <w:divBdr>
            <w:top w:val="none" w:sz="0" w:space="0" w:color="auto"/>
            <w:left w:val="none" w:sz="0" w:space="0" w:color="auto"/>
            <w:bottom w:val="none" w:sz="0" w:space="0" w:color="auto"/>
            <w:right w:val="none" w:sz="0" w:space="0" w:color="auto"/>
          </w:divBdr>
        </w:div>
        <w:div w:id="1913661302">
          <w:marLeft w:val="0"/>
          <w:marRight w:val="0"/>
          <w:marTop w:val="0"/>
          <w:marBottom w:val="20"/>
          <w:divBdr>
            <w:top w:val="none" w:sz="0" w:space="0" w:color="auto"/>
            <w:left w:val="none" w:sz="0" w:space="0" w:color="auto"/>
            <w:bottom w:val="none" w:sz="0" w:space="0" w:color="auto"/>
            <w:right w:val="none" w:sz="0" w:space="0" w:color="auto"/>
          </w:divBdr>
        </w:div>
        <w:div w:id="1846090873">
          <w:marLeft w:val="0"/>
          <w:marRight w:val="0"/>
          <w:marTop w:val="0"/>
          <w:marBottom w:val="20"/>
          <w:divBdr>
            <w:top w:val="none" w:sz="0" w:space="0" w:color="auto"/>
            <w:left w:val="none" w:sz="0" w:space="0" w:color="auto"/>
            <w:bottom w:val="none" w:sz="0" w:space="0" w:color="auto"/>
            <w:right w:val="none" w:sz="0" w:space="0" w:color="auto"/>
          </w:divBdr>
        </w:div>
        <w:div w:id="1639535829">
          <w:marLeft w:val="0"/>
          <w:marRight w:val="0"/>
          <w:marTop w:val="0"/>
          <w:marBottom w:val="20"/>
          <w:divBdr>
            <w:top w:val="none" w:sz="0" w:space="0" w:color="auto"/>
            <w:left w:val="none" w:sz="0" w:space="0" w:color="auto"/>
            <w:bottom w:val="none" w:sz="0" w:space="0" w:color="auto"/>
            <w:right w:val="none" w:sz="0" w:space="0" w:color="auto"/>
          </w:divBdr>
        </w:div>
        <w:div w:id="531453436">
          <w:marLeft w:val="0"/>
          <w:marRight w:val="0"/>
          <w:marTop w:val="0"/>
          <w:marBottom w:val="20"/>
          <w:divBdr>
            <w:top w:val="none" w:sz="0" w:space="0" w:color="auto"/>
            <w:left w:val="none" w:sz="0" w:space="0" w:color="auto"/>
            <w:bottom w:val="none" w:sz="0" w:space="0" w:color="auto"/>
            <w:right w:val="none" w:sz="0" w:space="0" w:color="auto"/>
          </w:divBdr>
        </w:div>
        <w:div w:id="1179931092">
          <w:marLeft w:val="0"/>
          <w:marRight w:val="0"/>
          <w:marTop w:val="0"/>
          <w:marBottom w:val="20"/>
          <w:divBdr>
            <w:top w:val="none" w:sz="0" w:space="0" w:color="auto"/>
            <w:left w:val="none" w:sz="0" w:space="0" w:color="auto"/>
            <w:bottom w:val="none" w:sz="0" w:space="0" w:color="auto"/>
            <w:right w:val="none" w:sz="0" w:space="0" w:color="auto"/>
          </w:divBdr>
        </w:div>
        <w:div w:id="1268199801">
          <w:marLeft w:val="0"/>
          <w:marRight w:val="0"/>
          <w:marTop w:val="0"/>
          <w:marBottom w:val="20"/>
          <w:divBdr>
            <w:top w:val="none" w:sz="0" w:space="0" w:color="auto"/>
            <w:left w:val="none" w:sz="0" w:space="0" w:color="auto"/>
            <w:bottom w:val="none" w:sz="0" w:space="0" w:color="auto"/>
            <w:right w:val="none" w:sz="0" w:space="0" w:color="auto"/>
          </w:divBdr>
        </w:div>
        <w:div w:id="61176127">
          <w:marLeft w:val="0"/>
          <w:marRight w:val="0"/>
          <w:marTop w:val="0"/>
          <w:marBottom w:val="20"/>
          <w:divBdr>
            <w:top w:val="none" w:sz="0" w:space="0" w:color="auto"/>
            <w:left w:val="none" w:sz="0" w:space="0" w:color="auto"/>
            <w:bottom w:val="none" w:sz="0" w:space="0" w:color="auto"/>
            <w:right w:val="none" w:sz="0" w:space="0" w:color="auto"/>
          </w:divBdr>
        </w:div>
        <w:div w:id="442309430">
          <w:marLeft w:val="0"/>
          <w:marRight w:val="0"/>
          <w:marTop w:val="0"/>
          <w:marBottom w:val="20"/>
          <w:divBdr>
            <w:top w:val="none" w:sz="0" w:space="0" w:color="auto"/>
            <w:left w:val="none" w:sz="0" w:space="0" w:color="auto"/>
            <w:bottom w:val="none" w:sz="0" w:space="0" w:color="auto"/>
            <w:right w:val="none" w:sz="0" w:space="0" w:color="auto"/>
          </w:divBdr>
        </w:div>
        <w:div w:id="1849174792">
          <w:marLeft w:val="0"/>
          <w:marRight w:val="0"/>
          <w:marTop w:val="0"/>
          <w:marBottom w:val="20"/>
          <w:divBdr>
            <w:top w:val="none" w:sz="0" w:space="0" w:color="auto"/>
            <w:left w:val="none" w:sz="0" w:space="0" w:color="auto"/>
            <w:bottom w:val="none" w:sz="0" w:space="0" w:color="auto"/>
            <w:right w:val="none" w:sz="0" w:space="0" w:color="auto"/>
          </w:divBdr>
        </w:div>
        <w:div w:id="1702705565">
          <w:marLeft w:val="0"/>
          <w:marRight w:val="0"/>
          <w:marTop w:val="0"/>
          <w:marBottom w:val="20"/>
          <w:divBdr>
            <w:top w:val="none" w:sz="0" w:space="0" w:color="auto"/>
            <w:left w:val="none" w:sz="0" w:space="0" w:color="auto"/>
            <w:bottom w:val="none" w:sz="0" w:space="0" w:color="auto"/>
            <w:right w:val="none" w:sz="0" w:space="0" w:color="auto"/>
          </w:divBdr>
        </w:div>
        <w:div w:id="1435007584">
          <w:marLeft w:val="0"/>
          <w:marRight w:val="0"/>
          <w:marTop w:val="0"/>
          <w:marBottom w:val="20"/>
          <w:divBdr>
            <w:top w:val="none" w:sz="0" w:space="0" w:color="auto"/>
            <w:left w:val="none" w:sz="0" w:space="0" w:color="auto"/>
            <w:bottom w:val="none" w:sz="0" w:space="0" w:color="auto"/>
            <w:right w:val="none" w:sz="0" w:space="0" w:color="auto"/>
          </w:divBdr>
        </w:div>
        <w:div w:id="1667780813">
          <w:marLeft w:val="0"/>
          <w:marRight w:val="0"/>
          <w:marTop w:val="0"/>
          <w:marBottom w:val="20"/>
          <w:divBdr>
            <w:top w:val="none" w:sz="0" w:space="0" w:color="auto"/>
            <w:left w:val="none" w:sz="0" w:space="0" w:color="auto"/>
            <w:bottom w:val="none" w:sz="0" w:space="0" w:color="auto"/>
            <w:right w:val="none" w:sz="0" w:space="0" w:color="auto"/>
          </w:divBdr>
        </w:div>
        <w:div w:id="1818495990">
          <w:marLeft w:val="0"/>
          <w:marRight w:val="0"/>
          <w:marTop w:val="20"/>
          <w:marBottom w:val="40"/>
          <w:divBdr>
            <w:top w:val="none" w:sz="0" w:space="0" w:color="auto"/>
            <w:left w:val="none" w:sz="0" w:space="0" w:color="auto"/>
            <w:bottom w:val="none" w:sz="0" w:space="0" w:color="auto"/>
            <w:right w:val="none" w:sz="0" w:space="0" w:color="auto"/>
          </w:divBdr>
        </w:div>
        <w:div w:id="1477604562">
          <w:marLeft w:val="0"/>
          <w:marRight w:val="0"/>
          <w:marTop w:val="20"/>
          <w:marBottom w:val="40"/>
          <w:divBdr>
            <w:top w:val="none" w:sz="0" w:space="0" w:color="auto"/>
            <w:left w:val="none" w:sz="0" w:space="0" w:color="auto"/>
            <w:bottom w:val="none" w:sz="0" w:space="0" w:color="auto"/>
            <w:right w:val="none" w:sz="0" w:space="0" w:color="auto"/>
          </w:divBdr>
        </w:div>
        <w:div w:id="1153839024">
          <w:marLeft w:val="0"/>
          <w:marRight w:val="0"/>
          <w:marTop w:val="20"/>
          <w:marBottom w:val="40"/>
          <w:divBdr>
            <w:top w:val="none" w:sz="0" w:space="0" w:color="auto"/>
            <w:left w:val="none" w:sz="0" w:space="0" w:color="auto"/>
            <w:bottom w:val="none" w:sz="0" w:space="0" w:color="auto"/>
            <w:right w:val="none" w:sz="0" w:space="0" w:color="auto"/>
          </w:divBdr>
        </w:div>
        <w:div w:id="262958773">
          <w:marLeft w:val="0"/>
          <w:marRight w:val="0"/>
          <w:marTop w:val="20"/>
          <w:marBottom w:val="40"/>
          <w:divBdr>
            <w:top w:val="none" w:sz="0" w:space="0" w:color="auto"/>
            <w:left w:val="none" w:sz="0" w:space="0" w:color="auto"/>
            <w:bottom w:val="none" w:sz="0" w:space="0" w:color="auto"/>
            <w:right w:val="none" w:sz="0" w:space="0" w:color="auto"/>
          </w:divBdr>
        </w:div>
        <w:div w:id="919409916">
          <w:marLeft w:val="0"/>
          <w:marRight w:val="0"/>
          <w:marTop w:val="20"/>
          <w:marBottom w:val="40"/>
          <w:divBdr>
            <w:top w:val="none" w:sz="0" w:space="0" w:color="auto"/>
            <w:left w:val="none" w:sz="0" w:space="0" w:color="auto"/>
            <w:bottom w:val="none" w:sz="0" w:space="0" w:color="auto"/>
            <w:right w:val="none" w:sz="0" w:space="0" w:color="auto"/>
          </w:divBdr>
        </w:div>
        <w:div w:id="573779583">
          <w:marLeft w:val="0"/>
          <w:marRight w:val="0"/>
          <w:marTop w:val="20"/>
          <w:marBottom w:val="40"/>
          <w:divBdr>
            <w:top w:val="none" w:sz="0" w:space="0" w:color="auto"/>
            <w:left w:val="none" w:sz="0" w:space="0" w:color="auto"/>
            <w:bottom w:val="none" w:sz="0" w:space="0" w:color="auto"/>
            <w:right w:val="none" w:sz="0" w:space="0" w:color="auto"/>
          </w:divBdr>
        </w:div>
        <w:div w:id="1398630477">
          <w:marLeft w:val="0"/>
          <w:marRight w:val="0"/>
          <w:marTop w:val="20"/>
          <w:marBottom w:val="40"/>
          <w:divBdr>
            <w:top w:val="none" w:sz="0" w:space="0" w:color="auto"/>
            <w:left w:val="none" w:sz="0" w:space="0" w:color="auto"/>
            <w:bottom w:val="none" w:sz="0" w:space="0" w:color="auto"/>
            <w:right w:val="none" w:sz="0" w:space="0" w:color="auto"/>
          </w:divBdr>
        </w:div>
        <w:div w:id="1126152">
          <w:marLeft w:val="0"/>
          <w:marRight w:val="0"/>
          <w:marTop w:val="20"/>
          <w:marBottom w:val="40"/>
          <w:divBdr>
            <w:top w:val="none" w:sz="0" w:space="0" w:color="auto"/>
            <w:left w:val="none" w:sz="0" w:space="0" w:color="auto"/>
            <w:bottom w:val="none" w:sz="0" w:space="0" w:color="auto"/>
            <w:right w:val="none" w:sz="0" w:space="0" w:color="auto"/>
          </w:divBdr>
        </w:div>
        <w:div w:id="1407535462">
          <w:marLeft w:val="0"/>
          <w:marRight w:val="0"/>
          <w:marTop w:val="20"/>
          <w:marBottom w:val="40"/>
          <w:divBdr>
            <w:top w:val="none" w:sz="0" w:space="0" w:color="auto"/>
            <w:left w:val="none" w:sz="0" w:space="0" w:color="auto"/>
            <w:bottom w:val="none" w:sz="0" w:space="0" w:color="auto"/>
            <w:right w:val="none" w:sz="0" w:space="0" w:color="auto"/>
          </w:divBdr>
        </w:div>
        <w:div w:id="1977566216">
          <w:marLeft w:val="0"/>
          <w:marRight w:val="0"/>
          <w:marTop w:val="20"/>
          <w:marBottom w:val="40"/>
          <w:divBdr>
            <w:top w:val="none" w:sz="0" w:space="0" w:color="auto"/>
            <w:left w:val="none" w:sz="0" w:space="0" w:color="auto"/>
            <w:bottom w:val="none" w:sz="0" w:space="0" w:color="auto"/>
            <w:right w:val="none" w:sz="0" w:space="0" w:color="auto"/>
          </w:divBdr>
        </w:div>
        <w:div w:id="1982150331">
          <w:marLeft w:val="0"/>
          <w:marRight w:val="0"/>
          <w:marTop w:val="20"/>
          <w:marBottom w:val="40"/>
          <w:divBdr>
            <w:top w:val="none" w:sz="0" w:space="0" w:color="auto"/>
            <w:left w:val="none" w:sz="0" w:space="0" w:color="auto"/>
            <w:bottom w:val="none" w:sz="0" w:space="0" w:color="auto"/>
            <w:right w:val="none" w:sz="0" w:space="0" w:color="auto"/>
          </w:divBdr>
        </w:div>
        <w:div w:id="903831283">
          <w:marLeft w:val="0"/>
          <w:marRight w:val="0"/>
          <w:marTop w:val="20"/>
          <w:marBottom w:val="40"/>
          <w:divBdr>
            <w:top w:val="none" w:sz="0" w:space="0" w:color="auto"/>
            <w:left w:val="none" w:sz="0" w:space="0" w:color="auto"/>
            <w:bottom w:val="none" w:sz="0" w:space="0" w:color="auto"/>
            <w:right w:val="none" w:sz="0" w:space="0" w:color="auto"/>
          </w:divBdr>
        </w:div>
        <w:div w:id="588733755">
          <w:marLeft w:val="0"/>
          <w:marRight w:val="0"/>
          <w:marTop w:val="20"/>
          <w:marBottom w:val="40"/>
          <w:divBdr>
            <w:top w:val="none" w:sz="0" w:space="0" w:color="auto"/>
            <w:left w:val="none" w:sz="0" w:space="0" w:color="auto"/>
            <w:bottom w:val="none" w:sz="0" w:space="0" w:color="auto"/>
            <w:right w:val="none" w:sz="0" w:space="0" w:color="auto"/>
          </w:divBdr>
        </w:div>
        <w:div w:id="914361950">
          <w:marLeft w:val="0"/>
          <w:marRight w:val="0"/>
          <w:marTop w:val="20"/>
          <w:marBottom w:val="40"/>
          <w:divBdr>
            <w:top w:val="none" w:sz="0" w:space="0" w:color="auto"/>
            <w:left w:val="none" w:sz="0" w:space="0" w:color="auto"/>
            <w:bottom w:val="none" w:sz="0" w:space="0" w:color="auto"/>
            <w:right w:val="none" w:sz="0" w:space="0" w:color="auto"/>
          </w:divBdr>
        </w:div>
        <w:div w:id="703208986">
          <w:marLeft w:val="0"/>
          <w:marRight w:val="0"/>
          <w:marTop w:val="20"/>
          <w:marBottom w:val="40"/>
          <w:divBdr>
            <w:top w:val="none" w:sz="0" w:space="0" w:color="auto"/>
            <w:left w:val="none" w:sz="0" w:space="0" w:color="auto"/>
            <w:bottom w:val="none" w:sz="0" w:space="0" w:color="auto"/>
            <w:right w:val="none" w:sz="0" w:space="0" w:color="auto"/>
          </w:divBdr>
        </w:div>
        <w:div w:id="1438259886">
          <w:marLeft w:val="0"/>
          <w:marRight w:val="0"/>
          <w:marTop w:val="20"/>
          <w:marBottom w:val="40"/>
          <w:divBdr>
            <w:top w:val="none" w:sz="0" w:space="0" w:color="auto"/>
            <w:left w:val="none" w:sz="0" w:space="0" w:color="auto"/>
            <w:bottom w:val="none" w:sz="0" w:space="0" w:color="auto"/>
            <w:right w:val="none" w:sz="0" w:space="0" w:color="auto"/>
          </w:divBdr>
        </w:div>
        <w:div w:id="524295483">
          <w:marLeft w:val="0"/>
          <w:marRight w:val="0"/>
          <w:marTop w:val="20"/>
          <w:marBottom w:val="40"/>
          <w:divBdr>
            <w:top w:val="none" w:sz="0" w:space="0" w:color="auto"/>
            <w:left w:val="none" w:sz="0" w:space="0" w:color="auto"/>
            <w:bottom w:val="none" w:sz="0" w:space="0" w:color="auto"/>
            <w:right w:val="none" w:sz="0" w:space="0" w:color="auto"/>
          </w:divBdr>
        </w:div>
        <w:div w:id="2135514194">
          <w:marLeft w:val="0"/>
          <w:marRight w:val="0"/>
          <w:marTop w:val="20"/>
          <w:marBottom w:val="40"/>
          <w:divBdr>
            <w:top w:val="none" w:sz="0" w:space="0" w:color="auto"/>
            <w:left w:val="none" w:sz="0" w:space="0" w:color="auto"/>
            <w:bottom w:val="none" w:sz="0" w:space="0" w:color="auto"/>
            <w:right w:val="none" w:sz="0" w:space="0" w:color="auto"/>
          </w:divBdr>
        </w:div>
        <w:div w:id="1459911124">
          <w:marLeft w:val="0"/>
          <w:marRight w:val="0"/>
          <w:marTop w:val="20"/>
          <w:marBottom w:val="40"/>
          <w:divBdr>
            <w:top w:val="none" w:sz="0" w:space="0" w:color="auto"/>
            <w:left w:val="none" w:sz="0" w:space="0" w:color="auto"/>
            <w:bottom w:val="none" w:sz="0" w:space="0" w:color="auto"/>
            <w:right w:val="none" w:sz="0" w:space="0" w:color="auto"/>
          </w:divBdr>
        </w:div>
        <w:div w:id="1691057205">
          <w:marLeft w:val="0"/>
          <w:marRight w:val="0"/>
          <w:marTop w:val="20"/>
          <w:marBottom w:val="40"/>
          <w:divBdr>
            <w:top w:val="none" w:sz="0" w:space="0" w:color="auto"/>
            <w:left w:val="none" w:sz="0" w:space="0" w:color="auto"/>
            <w:bottom w:val="none" w:sz="0" w:space="0" w:color="auto"/>
            <w:right w:val="none" w:sz="0" w:space="0" w:color="auto"/>
          </w:divBdr>
        </w:div>
        <w:div w:id="731317110">
          <w:marLeft w:val="0"/>
          <w:marRight w:val="0"/>
          <w:marTop w:val="20"/>
          <w:marBottom w:val="40"/>
          <w:divBdr>
            <w:top w:val="none" w:sz="0" w:space="0" w:color="auto"/>
            <w:left w:val="none" w:sz="0" w:space="0" w:color="auto"/>
            <w:bottom w:val="none" w:sz="0" w:space="0" w:color="auto"/>
            <w:right w:val="none" w:sz="0" w:space="0" w:color="auto"/>
          </w:divBdr>
        </w:div>
        <w:div w:id="1577353044">
          <w:marLeft w:val="0"/>
          <w:marRight w:val="0"/>
          <w:marTop w:val="20"/>
          <w:marBottom w:val="40"/>
          <w:divBdr>
            <w:top w:val="none" w:sz="0" w:space="0" w:color="auto"/>
            <w:left w:val="none" w:sz="0" w:space="0" w:color="auto"/>
            <w:bottom w:val="none" w:sz="0" w:space="0" w:color="auto"/>
            <w:right w:val="none" w:sz="0" w:space="0" w:color="auto"/>
          </w:divBdr>
        </w:div>
        <w:div w:id="1737700793">
          <w:marLeft w:val="0"/>
          <w:marRight w:val="0"/>
          <w:marTop w:val="20"/>
          <w:marBottom w:val="40"/>
          <w:divBdr>
            <w:top w:val="none" w:sz="0" w:space="0" w:color="auto"/>
            <w:left w:val="none" w:sz="0" w:space="0" w:color="auto"/>
            <w:bottom w:val="none" w:sz="0" w:space="0" w:color="auto"/>
            <w:right w:val="none" w:sz="0" w:space="0" w:color="auto"/>
          </w:divBdr>
        </w:div>
        <w:div w:id="345637038">
          <w:marLeft w:val="0"/>
          <w:marRight w:val="0"/>
          <w:marTop w:val="20"/>
          <w:marBottom w:val="40"/>
          <w:divBdr>
            <w:top w:val="none" w:sz="0" w:space="0" w:color="auto"/>
            <w:left w:val="none" w:sz="0" w:space="0" w:color="auto"/>
            <w:bottom w:val="none" w:sz="0" w:space="0" w:color="auto"/>
            <w:right w:val="none" w:sz="0" w:space="0" w:color="auto"/>
          </w:divBdr>
        </w:div>
        <w:div w:id="511919499">
          <w:marLeft w:val="0"/>
          <w:marRight w:val="0"/>
          <w:marTop w:val="0"/>
          <w:marBottom w:val="40"/>
          <w:divBdr>
            <w:top w:val="none" w:sz="0" w:space="0" w:color="auto"/>
            <w:left w:val="none" w:sz="0" w:space="0" w:color="auto"/>
            <w:bottom w:val="none" w:sz="0" w:space="0" w:color="auto"/>
            <w:right w:val="none" w:sz="0" w:space="0" w:color="auto"/>
          </w:divBdr>
        </w:div>
        <w:div w:id="1918973360">
          <w:marLeft w:val="0"/>
          <w:marRight w:val="0"/>
          <w:marTop w:val="0"/>
          <w:marBottom w:val="40"/>
          <w:divBdr>
            <w:top w:val="none" w:sz="0" w:space="0" w:color="auto"/>
            <w:left w:val="none" w:sz="0" w:space="0" w:color="auto"/>
            <w:bottom w:val="none" w:sz="0" w:space="0" w:color="auto"/>
            <w:right w:val="none" w:sz="0" w:space="0" w:color="auto"/>
          </w:divBdr>
        </w:div>
        <w:div w:id="660623437">
          <w:marLeft w:val="0"/>
          <w:marRight w:val="0"/>
          <w:marTop w:val="0"/>
          <w:marBottom w:val="40"/>
          <w:divBdr>
            <w:top w:val="none" w:sz="0" w:space="0" w:color="auto"/>
            <w:left w:val="none" w:sz="0" w:space="0" w:color="auto"/>
            <w:bottom w:val="none" w:sz="0" w:space="0" w:color="auto"/>
            <w:right w:val="none" w:sz="0" w:space="0" w:color="auto"/>
          </w:divBdr>
        </w:div>
        <w:div w:id="837161785">
          <w:marLeft w:val="0"/>
          <w:marRight w:val="0"/>
          <w:marTop w:val="0"/>
          <w:marBottom w:val="40"/>
          <w:divBdr>
            <w:top w:val="none" w:sz="0" w:space="0" w:color="auto"/>
            <w:left w:val="none" w:sz="0" w:space="0" w:color="auto"/>
            <w:bottom w:val="none" w:sz="0" w:space="0" w:color="auto"/>
            <w:right w:val="none" w:sz="0" w:space="0" w:color="auto"/>
          </w:divBdr>
        </w:div>
        <w:div w:id="109016652">
          <w:marLeft w:val="0"/>
          <w:marRight w:val="0"/>
          <w:marTop w:val="0"/>
          <w:marBottom w:val="40"/>
          <w:divBdr>
            <w:top w:val="none" w:sz="0" w:space="0" w:color="auto"/>
            <w:left w:val="none" w:sz="0" w:space="0" w:color="auto"/>
            <w:bottom w:val="none" w:sz="0" w:space="0" w:color="auto"/>
            <w:right w:val="none" w:sz="0" w:space="0" w:color="auto"/>
          </w:divBdr>
        </w:div>
        <w:div w:id="1692104405">
          <w:marLeft w:val="0"/>
          <w:marRight w:val="0"/>
          <w:marTop w:val="0"/>
          <w:marBottom w:val="40"/>
          <w:divBdr>
            <w:top w:val="none" w:sz="0" w:space="0" w:color="auto"/>
            <w:left w:val="none" w:sz="0" w:space="0" w:color="auto"/>
            <w:bottom w:val="none" w:sz="0" w:space="0" w:color="auto"/>
            <w:right w:val="none" w:sz="0" w:space="0" w:color="auto"/>
          </w:divBdr>
        </w:div>
        <w:div w:id="1868563436">
          <w:marLeft w:val="0"/>
          <w:marRight w:val="0"/>
          <w:marTop w:val="0"/>
          <w:marBottom w:val="40"/>
          <w:divBdr>
            <w:top w:val="none" w:sz="0" w:space="0" w:color="auto"/>
            <w:left w:val="none" w:sz="0" w:space="0" w:color="auto"/>
            <w:bottom w:val="none" w:sz="0" w:space="0" w:color="auto"/>
            <w:right w:val="none" w:sz="0" w:space="0" w:color="auto"/>
          </w:divBdr>
        </w:div>
        <w:div w:id="2061318352">
          <w:marLeft w:val="0"/>
          <w:marRight w:val="0"/>
          <w:marTop w:val="0"/>
          <w:marBottom w:val="40"/>
          <w:divBdr>
            <w:top w:val="none" w:sz="0" w:space="0" w:color="auto"/>
            <w:left w:val="none" w:sz="0" w:space="0" w:color="auto"/>
            <w:bottom w:val="none" w:sz="0" w:space="0" w:color="auto"/>
            <w:right w:val="none" w:sz="0" w:space="0" w:color="auto"/>
          </w:divBdr>
        </w:div>
        <w:div w:id="512115700">
          <w:marLeft w:val="0"/>
          <w:marRight w:val="0"/>
          <w:marTop w:val="20"/>
          <w:marBottom w:val="40"/>
          <w:divBdr>
            <w:top w:val="none" w:sz="0" w:space="0" w:color="auto"/>
            <w:left w:val="none" w:sz="0" w:space="0" w:color="auto"/>
            <w:bottom w:val="none" w:sz="0" w:space="0" w:color="auto"/>
            <w:right w:val="none" w:sz="0" w:space="0" w:color="auto"/>
          </w:divBdr>
        </w:div>
        <w:div w:id="2019577713">
          <w:marLeft w:val="0"/>
          <w:marRight w:val="0"/>
          <w:marTop w:val="20"/>
          <w:marBottom w:val="40"/>
          <w:divBdr>
            <w:top w:val="none" w:sz="0" w:space="0" w:color="auto"/>
            <w:left w:val="none" w:sz="0" w:space="0" w:color="auto"/>
            <w:bottom w:val="none" w:sz="0" w:space="0" w:color="auto"/>
            <w:right w:val="none" w:sz="0" w:space="0" w:color="auto"/>
          </w:divBdr>
        </w:div>
        <w:div w:id="786236757">
          <w:marLeft w:val="0"/>
          <w:marRight w:val="0"/>
          <w:marTop w:val="20"/>
          <w:marBottom w:val="40"/>
          <w:divBdr>
            <w:top w:val="none" w:sz="0" w:space="0" w:color="auto"/>
            <w:left w:val="none" w:sz="0" w:space="0" w:color="auto"/>
            <w:bottom w:val="none" w:sz="0" w:space="0" w:color="auto"/>
            <w:right w:val="none" w:sz="0" w:space="0" w:color="auto"/>
          </w:divBdr>
        </w:div>
        <w:div w:id="607003144">
          <w:marLeft w:val="0"/>
          <w:marRight w:val="0"/>
          <w:marTop w:val="20"/>
          <w:marBottom w:val="40"/>
          <w:divBdr>
            <w:top w:val="none" w:sz="0" w:space="0" w:color="auto"/>
            <w:left w:val="none" w:sz="0" w:space="0" w:color="auto"/>
            <w:bottom w:val="none" w:sz="0" w:space="0" w:color="auto"/>
            <w:right w:val="none" w:sz="0" w:space="0" w:color="auto"/>
          </w:divBdr>
        </w:div>
        <w:div w:id="368650431">
          <w:marLeft w:val="0"/>
          <w:marRight w:val="0"/>
          <w:marTop w:val="20"/>
          <w:marBottom w:val="30"/>
          <w:divBdr>
            <w:top w:val="none" w:sz="0" w:space="0" w:color="auto"/>
            <w:left w:val="none" w:sz="0" w:space="0" w:color="auto"/>
            <w:bottom w:val="none" w:sz="0" w:space="0" w:color="auto"/>
            <w:right w:val="none" w:sz="0" w:space="0" w:color="auto"/>
          </w:divBdr>
        </w:div>
        <w:div w:id="680160097">
          <w:marLeft w:val="0"/>
          <w:marRight w:val="0"/>
          <w:marTop w:val="20"/>
          <w:marBottom w:val="30"/>
          <w:divBdr>
            <w:top w:val="none" w:sz="0" w:space="0" w:color="auto"/>
            <w:left w:val="none" w:sz="0" w:space="0" w:color="auto"/>
            <w:bottom w:val="none" w:sz="0" w:space="0" w:color="auto"/>
            <w:right w:val="none" w:sz="0" w:space="0" w:color="auto"/>
          </w:divBdr>
        </w:div>
        <w:div w:id="76563997">
          <w:marLeft w:val="0"/>
          <w:marRight w:val="0"/>
          <w:marTop w:val="20"/>
          <w:marBottom w:val="30"/>
          <w:divBdr>
            <w:top w:val="none" w:sz="0" w:space="0" w:color="auto"/>
            <w:left w:val="none" w:sz="0" w:space="0" w:color="auto"/>
            <w:bottom w:val="none" w:sz="0" w:space="0" w:color="auto"/>
            <w:right w:val="none" w:sz="0" w:space="0" w:color="auto"/>
          </w:divBdr>
        </w:div>
        <w:div w:id="1878657960">
          <w:marLeft w:val="0"/>
          <w:marRight w:val="0"/>
          <w:marTop w:val="20"/>
          <w:marBottom w:val="30"/>
          <w:divBdr>
            <w:top w:val="none" w:sz="0" w:space="0" w:color="auto"/>
            <w:left w:val="none" w:sz="0" w:space="0" w:color="auto"/>
            <w:bottom w:val="none" w:sz="0" w:space="0" w:color="auto"/>
            <w:right w:val="none" w:sz="0" w:space="0" w:color="auto"/>
          </w:divBdr>
        </w:div>
        <w:div w:id="823274419">
          <w:marLeft w:val="0"/>
          <w:marRight w:val="0"/>
          <w:marTop w:val="20"/>
          <w:marBottom w:val="30"/>
          <w:divBdr>
            <w:top w:val="none" w:sz="0" w:space="0" w:color="auto"/>
            <w:left w:val="none" w:sz="0" w:space="0" w:color="auto"/>
            <w:bottom w:val="none" w:sz="0" w:space="0" w:color="auto"/>
            <w:right w:val="none" w:sz="0" w:space="0" w:color="auto"/>
          </w:divBdr>
        </w:div>
        <w:div w:id="2094399515">
          <w:marLeft w:val="0"/>
          <w:marRight w:val="0"/>
          <w:marTop w:val="20"/>
          <w:marBottom w:val="30"/>
          <w:divBdr>
            <w:top w:val="none" w:sz="0" w:space="0" w:color="auto"/>
            <w:left w:val="none" w:sz="0" w:space="0" w:color="auto"/>
            <w:bottom w:val="none" w:sz="0" w:space="0" w:color="auto"/>
            <w:right w:val="none" w:sz="0" w:space="0" w:color="auto"/>
          </w:divBdr>
        </w:div>
        <w:div w:id="390004904">
          <w:marLeft w:val="0"/>
          <w:marRight w:val="0"/>
          <w:marTop w:val="20"/>
          <w:marBottom w:val="30"/>
          <w:divBdr>
            <w:top w:val="none" w:sz="0" w:space="0" w:color="auto"/>
            <w:left w:val="none" w:sz="0" w:space="0" w:color="auto"/>
            <w:bottom w:val="none" w:sz="0" w:space="0" w:color="auto"/>
            <w:right w:val="none" w:sz="0" w:space="0" w:color="auto"/>
          </w:divBdr>
        </w:div>
        <w:div w:id="732505398">
          <w:marLeft w:val="0"/>
          <w:marRight w:val="0"/>
          <w:marTop w:val="20"/>
          <w:marBottom w:val="30"/>
          <w:divBdr>
            <w:top w:val="none" w:sz="0" w:space="0" w:color="auto"/>
            <w:left w:val="none" w:sz="0" w:space="0" w:color="auto"/>
            <w:bottom w:val="none" w:sz="0" w:space="0" w:color="auto"/>
            <w:right w:val="none" w:sz="0" w:space="0" w:color="auto"/>
          </w:divBdr>
        </w:div>
        <w:div w:id="544870870">
          <w:marLeft w:val="0"/>
          <w:marRight w:val="0"/>
          <w:marTop w:val="20"/>
          <w:marBottom w:val="30"/>
          <w:divBdr>
            <w:top w:val="none" w:sz="0" w:space="0" w:color="auto"/>
            <w:left w:val="none" w:sz="0" w:space="0" w:color="auto"/>
            <w:bottom w:val="none" w:sz="0" w:space="0" w:color="auto"/>
            <w:right w:val="none" w:sz="0" w:space="0" w:color="auto"/>
          </w:divBdr>
        </w:div>
        <w:div w:id="1329602032">
          <w:marLeft w:val="0"/>
          <w:marRight w:val="0"/>
          <w:marTop w:val="20"/>
          <w:marBottom w:val="30"/>
          <w:divBdr>
            <w:top w:val="none" w:sz="0" w:space="0" w:color="auto"/>
            <w:left w:val="none" w:sz="0" w:space="0" w:color="auto"/>
            <w:bottom w:val="none" w:sz="0" w:space="0" w:color="auto"/>
            <w:right w:val="none" w:sz="0" w:space="0" w:color="auto"/>
          </w:divBdr>
        </w:div>
        <w:div w:id="393285232">
          <w:marLeft w:val="0"/>
          <w:marRight w:val="0"/>
          <w:marTop w:val="20"/>
          <w:marBottom w:val="30"/>
          <w:divBdr>
            <w:top w:val="none" w:sz="0" w:space="0" w:color="auto"/>
            <w:left w:val="none" w:sz="0" w:space="0" w:color="auto"/>
            <w:bottom w:val="none" w:sz="0" w:space="0" w:color="auto"/>
            <w:right w:val="none" w:sz="0" w:space="0" w:color="auto"/>
          </w:divBdr>
        </w:div>
        <w:div w:id="1749958673">
          <w:marLeft w:val="0"/>
          <w:marRight w:val="0"/>
          <w:marTop w:val="20"/>
          <w:marBottom w:val="30"/>
          <w:divBdr>
            <w:top w:val="none" w:sz="0" w:space="0" w:color="auto"/>
            <w:left w:val="none" w:sz="0" w:space="0" w:color="auto"/>
            <w:bottom w:val="none" w:sz="0" w:space="0" w:color="auto"/>
            <w:right w:val="none" w:sz="0" w:space="0" w:color="auto"/>
          </w:divBdr>
        </w:div>
        <w:div w:id="1471053341">
          <w:marLeft w:val="0"/>
          <w:marRight w:val="0"/>
          <w:marTop w:val="20"/>
          <w:marBottom w:val="30"/>
          <w:divBdr>
            <w:top w:val="none" w:sz="0" w:space="0" w:color="auto"/>
            <w:left w:val="none" w:sz="0" w:space="0" w:color="auto"/>
            <w:bottom w:val="none" w:sz="0" w:space="0" w:color="auto"/>
            <w:right w:val="none" w:sz="0" w:space="0" w:color="auto"/>
          </w:divBdr>
        </w:div>
        <w:div w:id="1172914323">
          <w:marLeft w:val="0"/>
          <w:marRight w:val="0"/>
          <w:marTop w:val="20"/>
          <w:marBottom w:val="30"/>
          <w:divBdr>
            <w:top w:val="none" w:sz="0" w:space="0" w:color="auto"/>
            <w:left w:val="none" w:sz="0" w:space="0" w:color="auto"/>
            <w:bottom w:val="none" w:sz="0" w:space="0" w:color="auto"/>
            <w:right w:val="none" w:sz="0" w:space="0" w:color="auto"/>
          </w:divBdr>
        </w:div>
        <w:div w:id="1386878352">
          <w:marLeft w:val="0"/>
          <w:marRight w:val="0"/>
          <w:marTop w:val="20"/>
          <w:marBottom w:val="30"/>
          <w:divBdr>
            <w:top w:val="none" w:sz="0" w:space="0" w:color="auto"/>
            <w:left w:val="none" w:sz="0" w:space="0" w:color="auto"/>
            <w:bottom w:val="none" w:sz="0" w:space="0" w:color="auto"/>
            <w:right w:val="none" w:sz="0" w:space="0" w:color="auto"/>
          </w:divBdr>
        </w:div>
        <w:div w:id="1185750301">
          <w:marLeft w:val="0"/>
          <w:marRight w:val="0"/>
          <w:marTop w:val="20"/>
          <w:marBottom w:val="30"/>
          <w:divBdr>
            <w:top w:val="none" w:sz="0" w:space="0" w:color="auto"/>
            <w:left w:val="none" w:sz="0" w:space="0" w:color="auto"/>
            <w:bottom w:val="none" w:sz="0" w:space="0" w:color="auto"/>
            <w:right w:val="none" w:sz="0" w:space="0" w:color="auto"/>
          </w:divBdr>
        </w:div>
        <w:div w:id="66198756">
          <w:marLeft w:val="0"/>
          <w:marRight w:val="0"/>
          <w:marTop w:val="20"/>
          <w:marBottom w:val="30"/>
          <w:divBdr>
            <w:top w:val="none" w:sz="0" w:space="0" w:color="auto"/>
            <w:left w:val="none" w:sz="0" w:space="0" w:color="auto"/>
            <w:bottom w:val="none" w:sz="0" w:space="0" w:color="auto"/>
            <w:right w:val="none" w:sz="0" w:space="0" w:color="auto"/>
          </w:divBdr>
        </w:div>
        <w:div w:id="1724791407">
          <w:marLeft w:val="0"/>
          <w:marRight w:val="0"/>
          <w:marTop w:val="20"/>
          <w:marBottom w:val="30"/>
          <w:divBdr>
            <w:top w:val="none" w:sz="0" w:space="0" w:color="auto"/>
            <w:left w:val="none" w:sz="0" w:space="0" w:color="auto"/>
            <w:bottom w:val="none" w:sz="0" w:space="0" w:color="auto"/>
            <w:right w:val="none" w:sz="0" w:space="0" w:color="auto"/>
          </w:divBdr>
        </w:div>
        <w:div w:id="1274049358">
          <w:marLeft w:val="0"/>
          <w:marRight w:val="0"/>
          <w:marTop w:val="20"/>
          <w:marBottom w:val="30"/>
          <w:divBdr>
            <w:top w:val="none" w:sz="0" w:space="0" w:color="auto"/>
            <w:left w:val="none" w:sz="0" w:space="0" w:color="auto"/>
            <w:bottom w:val="none" w:sz="0" w:space="0" w:color="auto"/>
            <w:right w:val="none" w:sz="0" w:space="0" w:color="auto"/>
          </w:divBdr>
        </w:div>
        <w:div w:id="360665185">
          <w:marLeft w:val="0"/>
          <w:marRight w:val="0"/>
          <w:marTop w:val="20"/>
          <w:marBottom w:val="30"/>
          <w:divBdr>
            <w:top w:val="none" w:sz="0" w:space="0" w:color="auto"/>
            <w:left w:val="none" w:sz="0" w:space="0" w:color="auto"/>
            <w:bottom w:val="none" w:sz="0" w:space="0" w:color="auto"/>
            <w:right w:val="none" w:sz="0" w:space="0" w:color="auto"/>
          </w:divBdr>
        </w:div>
        <w:div w:id="973216152">
          <w:marLeft w:val="0"/>
          <w:marRight w:val="0"/>
          <w:marTop w:val="20"/>
          <w:marBottom w:val="30"/>
          <w:divBdr>
            <w:top w:val="none" w:sz="0" w:space="0" w:color="auto"/>
            <w:left w:val="none" w:sz="0" w:space="0" w:color="auto"/>
            <w:bottom w:val="none" w:sz="0" w:space="0" w:color="auto"/>
            <w:right w:val="none" w:sz="0" w:space="0" w:color="auto"/>
          </w:divBdr>
        </w:div>
        <w:div w:id="1801992119">
          <w:marLeft w:val="0"/>
          <w:marRight w:val="0"/>
          <w:marTop w:val="20"/>
          <w:marBottom w:val="30"/>
          <w:divBdr>
            <w:top w:val="none" w:sz="0" w:space="0" w:color="auto"/>
            <w:left w:val="none" w:sz="0" w:space="0" w:color="auto"/>
            <w:bottom w:val="none" w:sz="0" w:space="0" w:color="auto"/>
            <w:right w:val="none" w:sz="0" w:space="0" w:color="auto"/>
          </w:divBdr>
        </w:div>
        <w:div w:id="2136019017">
          <w:marLeft w:val="0"/>
          <w:marRight w:val="0"/>
          <w:marTop w:val="20"/>
          <w:marBottom w:val="30"/>
          <w:divBdr>
            <w:top w:val="none" w:sz="0" w:space="0" w:color="auto"/>
            <w:left w:val="none" w:sz="0" w:space="0" w:color="auto"/>
            <w:bottom w:val="none" w:sz="0" w:space="0" w:color="auto"/>
            <w:right w:val="none" w:sz="0" w:space="0" w:color="auto"/>
          </w:divBdr>
        </w:div>
        <w:div w:id="1536893715">
          <w:marLeft w:val="0"/>
          <w:marRight w:val="0"/>
          <w:marTop w:val="20"/>
          <w:marBottom w:val="30"/>
          <w:divBdr>
            <w:top w:val="none" w:sz="0" w:space="0" w:color="auto"/>
            <w:left w:val="none" w:sz="0" w:space="0" w:color="auto"/>
            <w:bottom w:val="none" w:sz="0" w:space="0" w:color="auto"/>
            <w:right w:val="none" w:sz="0" w:space="0" w:color="auto"/>
          </w:divBdr>
        </w:div>
        <w:div w:id="564485522">
          <w:marLeft w:val="0"/>
          <w:marRight w:val="0"/>
          <w:marTop w:val="20"/>
          <w:marBottom w:val="30"/>
          <w:divBdr>
            <w:top w:val="none" w:sz="0" w:space="0" w:color="auto"/>
            <w:left w:val="none" w:sz="0" w:space="0" w:color="auto"/>
            <w:bottom w:val="none" w:sz="0" w:space="0" w:color="auto"/>
            <w:right w:val="none" w:sz="0" w:space="0" w:color="auto"/>
          </w:divBdr>
        </w:div>
        <w:div w:id="1409303588">
          <w:marLeft w:val="0"/>
          <w:marRight w:val="0"/>
          <w:marTop w:val="20"/>
          <w:marBottom w:val="30"/>
          <w:divBdr>
            <w:top w:val="none" w:sz="0" w:space="0" w:color="auto"/>
            <w:left w:val="none" w:sz="0" w:space="0" w:color="auto"/>
            <w:bottom w:val="none" w:sz="0" w:space="0" w:color="auto"/>
            <w:right w:val="none" w:sz="0" w:space="0" w:color="auto"/>
          </w:divBdr>
        </w:div>
        <w:div w:id="758721964">
          <w:marLeft w:val="0"/>
          <w:marRight w:val="0"/>
          <w:marTop w:val="20"/>
          <w:marBottom w:val="30"/>
          <w:divBdr>
            <w:top w:val="none" w:sz="0" w:space="0" w:color="auto"/>
            <w:left w:val="none" w:sz="0" w:space="0" w:color="auto"/>
            <w:bottom w:val="none" w:sz="0" w:space="0" w:color="auto"/>
            <w:right w:val="none" w:sz="0" w:space="0" w:color="auto"/>
          </w:divBdr>
        </w:div>
        <w:div w:id="860975106">
          <w:marLeft w:val="0"/>
          <w:marRight w:val="0"/>
          <w:marTop w:val="20"/>
          <w:marBottom w:val="30"/>
          <w:divBdr>
            <w:top w:val="none" w:sz="0" w:space="0" w:color="auto"/>
            <w:left w:val="none" w:sz="0" w:space="0" w:color="auto"/>
            <w:bottom w:val="none" w:sz="0" w:space="0" w:color="auto"/>
            <w:right w:val="none" w:sz="0" w:space="0" w:color="auto"/>
          </w:divBdr>
        </w:div>
        <w:div w:id="1212502303">
          <w:marLeft w:val="0"/>
          <w:marRight w:val="0"/>
          <w:marTop w:val="0"/>
          <w:marBottom w:val="80"/>
          <w:divBdr>
            <w:top w:val="none" w:sz="0" w:space="0" w:color="auto"/>
            <w:left w:val="none" w:sz="0" w:space="0" w:color="auto"/>
            <w:bottom w:val="none" w:sz="0" w:space="0" w:color="auto"/>
            <w:right w:val="none" w:sz="0" w:space="0" w:color="auto"/>
          </w:divBdr>
        </w:div>
        <w:div w:id="1167671590">
          <w:marLeft w:val="0"/>
          <w:marRight w:val="0"/>
          <w:marTop w:val="0"/>
          <w:marBottom w:val="80"/>
          <w:divBdr>
            <w:top w:val="none" w:sz="0" w:space="0" w:color="auto"/>
            <w:left w:val="none" w:sz="0" w:space="0" w:color="auto"/>
            <w:bottom w:val="none" w:sz="0" w:space="0" w:color="auto"/>
            <w:right w:val="none" w:sz="0" w:space="0" w:color="auto"/>
          </w:divBdr>
        </w:div>
        <w:div w:id="1902785770">
          <w:marLeft w:val="0"/>
          <w:marRight w:val="0"/>
          <w:marTop w:val="0"/>
          <w:marBottom w:val="80"/>
          <w:divBdr>
            <w:top w:val="none" w:sz="0" w:space="0" w:color="auto"/>
            <w:left w:val="none" w:sz="0" w:space="0" w:color="auto"/>
            <w:bottom w:val="none" w:sz="0" w:space="0" w:color="auto"/>
            <w:right w:val="none" w:sz="0" w:space="0" w:color="auto"/>
          </w:divBdr>
        </w:div>
        <w:div w:id="2115243657">
          <w:marLeft w:val="0"/>
          <w:marRight w:val="0"/>
          <w:marTop w:val="0"/>
          <w:marBottom w:val="80"/>
          <w:divBdr>
            <w:top w:val="none" w:sz="0" w:space="0" w:color="auto"/>
            <w:left w:val="none" w:sz="0" w:space="0" w:color="auto"/>
            <w:bottom w:val="none" w:sz="0" w:space="0" w:color="auto"/>
            <w:right w:val="none" w:sz="0" w:space="0" w:color="auto"/>
          </w:divBdr>
        </w:div>
        <w:div w:id="657156543">
          <w:marLeft w:val="0"/>
          <w:marRight w:val="0"/>
          <w:marTop w:val="0"/>
          <w:marBottom w:val="80"/>
          <w:divBdr>
            <w:top w:val="none" w:sz="0" w:space="0" w:color="auto"/>
            <w:left w:val="none" w:sz="0" w:space="0" w:color="auto"/>
            <w:bottom w:val="none" w:sz="0" w:space="0" w:color="auto"/>
            <w:right w:val="none" w:sz="0" w:space="0" w:color="auto"/>
          </w:divBdr>
        </w:div>
        <w:div w:id="1686594219">
          <w:marLeft w:val="0"/>
          <w:marRight w:val="0"/>
          <w:marTop w:val="0"/>
          <w:marBottom w:val="80"/>
          <w:divBdr>
            <w:top w:val="none" w:sz="0" w:space="0" w:color="auto"/>
            <w:left w:val="none" w:sz="0" w:space="0" w:color="auto"/>
            <w:bottom w:val="none" w:sz="0" w:space="0" w:color="auto"/>
            <w:right w:val="none" w:sz="0" w:space="0" w:color="auto"/>
          </w:divBdr>
        </w:div>
        <w:div w:id="1329626822">
          <w:marLeft w:val="432"/>
          <w:marRight w:val="0"/>
          <w:marTop w:val="0"/>
          <w:marBottom w:val="100"/>
          <w:divBdr>
            <w:top w:val="none" w:sz="0" w:space="0" w:color="auto"/>
            <w:left w:val="none" w:sz="0" w:space="0" w:color="auto"/>
            <w:bottom w:val="none" w:sz="0" w:space="0" w:color="auto"/>
            <w:right w:val="none" w:sz="0" w:space="0" w:color="auto"/>
          </w:divBdr>
        </w:div>
        <w:div w:id="588270631">
          <w:marLeft w:val="864"/>
          <w:marRight w:val="0"/>
          <w:marTop w:val="0"/>
          <w:marBottom w:val="100"/>
          <w:divBdr>
            <w:top w:val="none" w:sz="0" w:space="0" w:color="auto"/>
            <w:left w:val="none" w:sz="0" w:space="0" w:color="auto"/>
            <w:bottom w:val="none" w:sz="0" w:space="0" w:color="auto"/>
            <w:right w:val="none" w:sz="0" w:space="0" w:color="auto"/>
          </w:divBdr>
        </w:div>
        <w:div w:id="190191829">
          <w:marLeft w:val="864"/>
          <w:marRight w:val="0"/>
          <w:marTop w:val="0"/>
          <w:marBottom w:val="100"/>
          <w:divBdr>
            <w:top w:val="none" w:sz="0" w:space="0" w:color="auto"/>
            <w:left w:val="none" w:sz="0" w:space="0" w:color="auto"/>
            <w:bottom w:val="none" w:sz="0" w:space="0" w:color="auto"/>
            <w:right w:val="none" w:sz="0" w:space="0" w:color="auto"/>
          </w:divBdr>
        </w:div>
        <w:div w:id="653682946">
          <w:marLeft w:val="864"/>
          <w:marRight w:val="0"/>
          <w:marTop w:val="0"/>
          <w:marBottom w:val="100"/>
          <w:divBdr>
            <w:top w:val="none" w:sz="0" w:space="0" w:color="auto"/>
            <w:left w:val="none" w:sz="0" w:space="0" w:color="auto"/>
            <w:bottom w:val="none" w:sz="0" w:space="0" w:color="auto"/>
            <w:right w:val="none" w:sz="0" w:space="0" w:color="auto"/>
          </w:divBdr>
        </w:div>
        <w:div w:id="189607235">
          <w:marLeft w:val="864"/>
          <w:marRight w:val="0"/>
          <w:marTop w:val="0"/>
          <w:marBottom w:val="100"/>
          <w:divBdr>
            <w:top w:val="none" w:sz="0" w:space="0" w:color="auto"/>
            <w:left w:val="none" w:sz="0" w:space="0" w:color="auto"/>
            <w:bottom w:val="none" w:sz="0" w:space="0" w:color="auto"/>
            <w:right w:val="none" w:sz="0" w:space="0" w:color="auto"/>
          </w:divBdr>
        </w:div>
        <w:div w:id="1797678433">
          <w:marLeft w:val="864"/>
          <w:marRight w:val="0"/>
          <w:marTop w:val="0"/>
          <w:marBottom w:val="100"/>
          <w:divBdr>
            <w:top w:val="none" w:sz="0" w:space="0" w:color="auto"/>
            <w:left w:val="none" w:sz="0" w:space="0" w:color="auto"/>
            <w:bottom w:val="none" w:sz="0" w:space="0" w:color="auto"/>
            <w:right w:val="none" w:sz="0" w:space="0" w:color="auto"/>
          </w:divBdr>
        </w:div>
        <w:div w:id="1368263194">
          <w:marLeft w:val="0"/>
          <w:marRight w:val="0"/>
          <w:marTop w:val="0"/>
          <w:marBottom w:val="100"/>
          <w:divBdr>
            <w:top w:val="none" w:sz="0" w:space="0" w:color="auto"/>
            <w:left w:val="none" w:sz="0" w:space="0" w:color="auto"/>
            <w:bottom w:val="none" w:sz="0" w:space="0" w:color="auto"/>
            <w:right w:val="none" w:sz="0" w:space="0" w:color="auto"/>
          </w:divBdr>
        </w:div>
        <w:div w:id="773673183">
          <w:marLeft w:val="0"/>
          <w:marRight w:val="0"/>
          <w:marTop w:val="0"/>
          <w:marBottom w:val="200"/>
          <w:divBdr>
            <w:top w:val="none" w:sz="0" w:space="0" w:color="auto"/>
            <w:left w:val="none" w:sz="0" w:space="0" w:color="auto"/>
            <w:bottom w:val="none" w:sz="0" w:space="0" w:color="auto"/>
            <w:right w:val="none" w:sz="0" w:space="0" w:color="auto"/>
          </w:divBdr>
        </w:div>
        <w:div w:id="1590656640">
          <w:marLeft w:val="432"/>
          <w:marRight w:val="0"/>
          <w:marTop w:val="0"/>
          <w:marBottom w:val="100"/>
          <w:divBdr>
            <w:top w:val="none" w:sz="0" w:space="0" w:color="auto"/>
            <w:left w:val="none" w:sz="0" w:space="0" w:color="auto"/>
            <w:bottom w:val="none" w:sz="0" w:space="0" w:color="auto"/>
            <w:right w:val="none" w:sz="0" w:space="0" w:color="auto"/>
          </w:divBdr>
        </w:div>
        <w:div w:id="352731215">
          <w:marLeft w:val="864"/>
          <w:marRight w:val="0"/>
          <w:marTop w:val="0"/>
          <w:marBottom w:val="100"/>
          <w:divBdr>
            <w:top w:val="none" w:sz="0" w:space="0" w:color="auto"/>
            <w:left w:val="none" w:sz="0" w:space="0" w:color="auto"/>
            <w:bottom w:val="none" w:sz="0" w:space="0" w:color="auto"/>
            <w:right w:val="none" w:sz="0" w:space="0" w:color="auto"/>
          </w:divBdr>
        </w:div>
        <w:div w:id="522671195">
          <w:marLeft w:val="864"/>
          <w:marRight w:val="0"/>
          <w:marTop w:val="0"/>
          <w:marBottom w:val="100"/>
          <w:divBdr>
            <w:top w:val="none" w:sz="0" w:space="0" w:color="auto"/>
            <w:left w:val="none" w:sz="0" w:space="0" w:color="auto"/>
            <w:bottom w:val="none" w:sz="0" w:space="0" w:color="auto"/>
            <w:right w:val="none" w:sz="0" w:space="0" w:color="auto"/>
          </w:divBdr>
        </w:div>
        <w:div w:id="1009795517">
          <w:marLeft w:val="864"/>
          <w:marRight w:val="0"/>
          <w:marTop w:val="0"/>
          <w:marBottom w:val="100"/>
          <w:divBdr>
            <w:top w:val="none" w:sz="0" w:space="0" w:color="auto"/>
            <w:left w:val="none" w:sz="0" w:space="0" w:color="auto"/>
            <w:bottom w:val="none" w:sz="0" w:space="0" w:color="auto"/>
            <w:right w:val="none" w:sz="0" w:space="0" w:color="auto"/>
          </w:divBdr>
        </w:div>
        <w:div w:id="334694060">
          <w:marLeft w:val="864"/>
          <w:marRight w:val="0"/>
          <w:marTop w:val="0"/>
          <w:marBottom w:val="100"/>
          <w:divBdr>
            <w:top w:val="none" w:sz="0" w:space="0" w:color="auto"/>
            <w:left w:val="none" w:sz="0" w:space="0" w:color="auto"/>
            <w:bottom w:val="none" w:sz="0" w:space="0" w:color="auto"/>
            <w:right w:val="none" w:sz="0" w:space="0" w:color="auto"/>
          </w:divBdr>
        </w:div>
        <w:div w:id="1812012539">
          <w:marLeft w:val="864"/>
          <w:marRight w:val="0"/>
          <w:marTop w:val="0"/>
          <w:marBottom w:val="72"/>
          <w:divBdr>
            <w:top w:val="none" w:sz="0" w:space="0" w:color="auto"/>
            <w:left w:val="none" w:sz="0" w:space="0" w:color="auto"/>
            <w:bottom w:val="none" w:sz="0" w:space="0" w:color="auto"/>
            <w:right w:val="none" w:sz="0" w:space="0" w:color="auto"/>
          </w:divBdr>
        </w:div>
        <w:div w:id="1207719708">
          <w:marLeft w:val="864"/>
          <w:marRight w:val="0"/>
          <w:marTop w:val="0"/>
          <w:marBottom w:val="72"/>
          <w:divBdr>
            <w:top w:val="none" w:sz="0" w:space="0" w:color="auto"/>
            <w:left w:val="none" w:sz="0" w:space="0" w:color="auto"/>
            <w:bottom w:val="none" w:sz="0" w:space="0" w:color="auto"/>
            <w:right w:val="none" w:sz="0" w:space="0" w:color="auto"/>
          </w:divBdr>
        </w:div>
        <w:div w:id="1777677307">
          <w:marLeft w:val="864"/>
          <w:marRight w:val="0"/>
          <w:marTop w:val="0"/>
          <w:marBottom w:val="72"/>
          <w:divBdr>
            <w:top w:val="none" w:sz="0" w:space="0" w:color="auto"/>
            <w:left w:val="none" w:sz="0" w:space="0" w:color="auto"/>
            <w:bottom w:val="none" w:sz="0" w:space="0" w:color="auto"/>
            <w:right w:val="none" w:sz="0" w:space="0" w:color="auto"/>
          </w:divBdr>
        </w:div>
        <w:div w:id="1240944673">
          <w:marLeft w:val="864"/>
          <w:marRight w:val="0"/>
          <w:marTop w:val="0"/>
          <w:marBottom w:val="72"/>
          <w:divBdr>
            <w:top w:val="none" w:sz="0" w:space="0" w:color="auto"/>
            <w:left w:val="none" w:sz="0" w:space="0" w:color="auto"/>
            <w:bottom w:val="none" w:sz="0" w:space="0" w:color="auto"/>
            <w:right w:val="none" w:sz="0" w:space="0" w:color="auto"/>
          </w:divBdr>
        </w:div>
        <w:div w:id="363946678">
          <w:marLeft w:val="864"/>
          <w:marRight w:val="0"/>
          <w:marTop w:val="0"/>
          <w:marBottom w:val="72"/>
          <w:divBdr>
            <w:top w:val="none" w:sz="0" w:space="0" w:color="auto"/>
            <w:left w:val="none" w:sz="0" w:space="0" w:color="auto"/>
            <w:bottom w:val="none" w:sz="0" w:space="0" w:color="auto"/>
            <w:right w:val="none" w:sz="0" w:space="0" w:color="auto"/>
          </w:divBdr>
        </w:div>
        <w:div w:id="1835950249">
          <w:marLeft w:val="0"/>
          <w:marRight w:val="0"/>
          <w:marTop w:val="0"/>
          <w:marBottom w:val="200"/>
          <w:divBdr>
            <w:top w:val="none" w:sz="0" w:space="0" w:color="auto"/>
            <w:left w:val="none" w:sz="0" w:space="0" w:color="auto"/>
            <w:bottom w:val="none" w:sz="0" w:space="0" w:color="auto"/>
            <w:right w:val="none" w:sz="0" w:space="0" w:color="auto"/>
          </w:divBdr>
        </w:div>
        <w:div w:id="1638687141">
          <w:marLeft w:val="1296"/>
          <w:marRight w:val="0"/>
          <w:marTop w:val="0"/>
          <w:marBottom w:val="72"/>
          <w:divBdr>
            <w:top w:val="none" w:sz="0" w:space="0" w:color="auto"/>
            <w:left w:val="none" w:sz="0" w:space="0" w:color="auto"/>
            <w:bottom w:val="none" w:sz="0" w:space="0" w:color="auto"/>
            <w:right w:val="none" w:sz="0" w:space="0" w:color="auto"/>
          </w:divBdr>
        </w:div>
        <w:div w:id="771047023">
          <w:marLeft w:val="1296"/>
          <w:marRight w:val="0"/>
          <w:marTop w:val="0"/>
          <w:marBottom w:val="72"/>
          <w:divBdr>
            <w:top w:val="none" w:sz="0" w:space="0" w:color="auto"/>
            <w:left w:val="none" w:sz="0" w:space="0" w:color="auto"/>
            <w:bottom w:val="none" w:sz="0" w:space="0" w:color="auto"/>
            <w:right w:val="none" w:sz="0" w:space="0" w:color="auto"/>
          </w:divBdr>
        </w:div>
        <w:div w:id="947275268">
          <w:marLeft w:val="1296"/>
          <w:marRight w:val="0"/>
          <w:marTop w:val="0"/>
          <w:marBottom w:val="72"/>
          <w:divBdr>
            <w:top w:val="none" w:sz="0" w:space="0" w:color="auto"/>
            <w:left w:val="none" w:sz="0" w:space="0" w:color="auto"/>
            <w:bottom w:val="none" w:sz="0" w:space="0" w:color="auto"/>
            <w:right w:val="none" w:sz="0" w:space="0" w:color="auto"/>
          </w:divBdr>
        </w:div>
        <w:div w:id="929390364">
          <w:marLeft w:val="1296"/>
          <w:marRight w:val="0"/>
          <w:marTop w:val="0"/>
          <w:marBottom w:val="72"/>
          <w:divBdr>
            <w:top w:val="none" w:sz="0" w:space="0" w:color="auto"/>
            <w:left w:val="none" w:sz="0" w:space="0" w:color="auto"/>
            <w:bottom w:val="none" w:sz="0" w:space="0" w:color="auto"/>
            <w:right w:val="none" w:sz="0" w:space="0" w:color="auto"/>
          </w:divBdr>
        </w:div>
        <w:div w:id="1435134306">
          <w:marLeft w:val="1296"/>
          <w:marRight w:val="0"/>
          <w:marTop w:val="0"/>
          <w:marBottom w:val="72"/>
          <w:divBdr>
            <w:top w:val="none" w:sz="0" w:space="0" w:color="auto"/>
            <w:left w:val="none" w:sz="0" w:space="0" w:color="auto"/>
            <w:bottom w:val="none" w:sz="0" w:space="0" w:color="auto"/>
            <w:right w:val="none" w:sz="0" w:space="0" w:color="auto"/>
          </w:divBdr>
        </w:div>
        <w:div w:id="2075741627">
          <w:marLeft w:val="1296"/>
          <w:marRight w:val="0"/>
          <w:marTop w:val="0"/>
          <w:marBottom w:val="72"/>
          <w:divBdr>
            <w:top w:val="none" w:sz="0" w:space="0" w:color="auto"/>
            <w:left w:val="none" w:sz="0" w:space="0" w:color="auto"/>
            <w:bottom w:val="none" w:sz="0" w:space="0" w:color="auto"/>
            <w:right w:val="none" w:sz="0" w:space="0" w:color="auto"/>
          </w:divBdr>
        </w:div>
        <w:div w:id="636566478">
          <w:marLeft w:val="1296"/>
          <w:marRight w:val="0"/>
          <w:marTop w:val="0"/>
          <w:marBottom w:val="72"/>
          <w:divBdr>
            <w:top w:val="none" w:sz="0" w:space="0" w:color="auto"/>
            <w:left w:val="none" w:sz="0" w:space="0" w:color="auto"/>
            <w:bottom w:val="none" w:sz="0" w:space="0" w:color="auto"/>
            <w:right w:val="none" w:sz="0" w:space="0" w:color="auto"/>
          </w:divBdr>
        </w:div>
        <w:div w:id="1452239476">
          <w:marLeft w:val="1296"/>
          <w:marRight w:val="0"/>
          <w:marTop w:val="0"/>
          <w:marBottom w:val="72"/>
          <w:divBdr>
            <w:top w:val="none" w:sz="0" w:space="0" w:color="auto"/>
            <w:left w:val="none" w:sz="0" w:space="0" w:color="auto"/>
            <w:bottom w:val="none" w:sz="0" w:space="0" w:color="auto"/>
            <w:right w:val="none" w:sz="0" w:space="0" w:color="auto"/>
          </w:divBdr>
        </w:div>
        <w:div w:id="75132677">
          <w:marLeft w:val="1296"/>
          <w:marRight w:val="0"/>
          <w:marTop w:val="0"/>
          <w:marBottom w:val="72"/>
          <w:divBdr>
            <w:top w:val="none" w:sz="0" w:space="0" w:color="auto"/>
            <w:left w:val="none" w:sz="0" w:space="0" w:color="auto"/>
            <w:bottom w:val="none" w:sz="0" w:space="0" w:color="auto"/>
            <w:right w:val="none" w:sz="0" w:space="0" w:color="auto"/>
          </w:divBdr>
        </w:div>
        <w:div w:id="1269659068">
          <w:marLeft w:val="1296"/>
          <w:marRight w:val="0"/>
          <w:marTop w:val="0"/>
          <w:marBottom w:val="72"/>
          <w:divBdr>
            <w:top w:val="none" w:sz="0" w:space="0" w:color="auto"/>
            <w:left w:val="none" w:sz="0" w:space="0" w:color="auto"/>
            <w:bottom w:val="none" w:sz="0" w:space="0" w:color="auto"/>
            <w:right w:val="none" w:sz="0" w:space="0" w:color="auto"/>
          </w:divBdr>
        </w:div>
        <w:div w:id="677273546">
          <w:marLeft w:val="0"/>
          <w:marRight w:val="0"/>
          <w:marTop w:val="0"/>
          <w:marBottom w:val="200"/>
          <w:divBdr>
            <w:top w:val="none" w:sz="0" w:space="0" w:color="auto"/>
            <w:left w:val="none" w:sz="0" w:space="0" w:color="auto"/>
            <w:bottom w:val="none" w:sz="0" w:space="0" w:color="auto"/>
            <w:right w:val="none" w:sz="0" w:space="0" w:color="auto"/>
          </w:divBdr>
        </w:div>
        <w:div w:id="729964554">
          <w:marLeft w:val="864"/>
          <w:marRight w:val="0"/>
          <w:marTop w:val="0"/>
          <w:marBottom w:val="80"/>
          <w:divBdr>
            <w:top w:val="none" w:sz="0" w:space="0" w:color="auto"/>
            <w:left w:val="none" w:sz="0" w:space="0" w:color="auto"/>
            <w:bottom w:val="none" w:sz="0" w:space="0" w:color="auto"/>
            <w:right w:val="none" w:sz="0" w:space="0" w:color="auto"/>
          </w:divBdr>
        </w:div>
        <w:div w:id="160702444">
          <w:marLeft w:val="1296"/>
          <w:marRight w:val="0"/>
          <w:marTop w:val="0"/>
          <w:marBottom w:val="80"/>
          <w:divBdr>
            <w:top w:val="none" w:sz="0" w:space="0" w:color="auto"/>
            <w:left w:val="none" w:sz="0" w:space="0" w:color="auto"/>
            <w:bottom w:val="none" w:sz="0" w:space="0" w:color="auto"/>
            <w:right w:val="none" w:sz="0" w:space="0" w:color="auto"/>
          </w:divBdr>
        </w:div>
        <w:div w:id="1133715645">
          <w:marLeft w:val="1296"/>
          <w:marRight w:val="0"/>
          <w:marTop w:val="0"/>
          <w:marBottom w:val="80"/>
          <w:divBdr>
            <w:top w:val="none" w:sz="0" w:space="0" w:color="auto"/>
            <w:left w:val="none" w:sz="0" w:space="0" w:color="auto"/>
            <w:bottom w:val="none" w:sz="0" w:space="0" w:color="auto"/>
            <w:right w:val="none" w:sz="0" w:space="0" w:color="auto"/>
          </w:divBdr>
        </w:div>
        <w:div w:id="2110852928">
          <w:marLeft w:val="1296"/>
          <w:marRight w:val="0"/>
          <w:marTop w:val="0"/>
          <w:marBottom w:val="80"/>
          <w:divBdr>
            <w:top w:val="none" w:sz="0" w:space="0" w:color="auto"/>
            <w:left w:val="none" w:sz="0" w:space="0" w:color="auto"/>
            <w:bottom w:val="none" w:sz="0" w:space="0" w:color="auto"/>
            <w:right w:val="none" w:sz="0" w:space="0" w:color="auto"/>
          </w:divBdr>
        </w:div>
        <w:div w:id="134182187">
          <w:marLeft w:val="1296"/>
          <w:marRight w:val="0"/>
          <w:marTop w:val="0"/>
          <w:marBottom w:val="80"/>
          <w:divBdr>
            <w:top w:val="none" w:sz="0" w:space="0" w:color="auto"/>
            <w:left w:val="none" w:sz="0" w:space="0" w:color="auto"/>
            <w:bottom w:val="none" w:sz="0" w:space="0" w:color="auto"/>
            <w:right w:val="none" w:sz="0" w:space="0" w:color="auto"/>
          </w:divBdr>
        </w:div>
        <w:div w:id="665865351">
          <w:marLeft w:val="1296"/>
          <w:marRight w:val="0"/>
          <w:marTop w:val="0"/>
          <w:marBottom w:val="80"/>
          <w:divBdr>
            <w:top w:val="none" w:sz="0" w:space="0" w:color="auto"/>
            <w:left w:val="none" w:sz="0" w:space="0" w:color="auto"/>
            <w:bottom w:val="none" w:sz="0" w:space="0" w:color="auto"/>
            <w:right w:val="none" w:sz="0" w:space="0" w:color="auto"/>
          </w:divBdr>
        </w:div>
        <w:div w:id="2075275437">
          <w:marLeft w:val="864"/>
          <w:marRight w:val="0"/>
          <w:marTop w:val="0"/>
          <w:marBottom w:val="80"/>
          <w:divBdr>
            <w:top w:val="none" w:sz="0" w:space="0" w:color="auto"/>
            <w:left w:val="none" w:sz="0" w:space="0" w:color="auto"/>
            <w:bottom w:val="none" w:sz="0" w:space="0" w:color="auto"/>
            <w:right w:val="none" w:sz="0" w:space="0" w:color="auto"/>
          </w:divBdr>
        </w:div>
        <w:div w:id="2097482101">
          <w:marLeft w:val="432"/>
          <w:marRight w:val="0"/>
          <w:marTop w:val="0"/>
          <w:marBottom w:val="80"/>
          <w:divBdr>
            <w:top w:val="none" w:sz="0" w:space="0" w:color="auto"/>
            <w:left w:val="none" w:sz="0" w:space="0" w:color="auto"/>
            <w:bottom w:val="none" w:sz="0" w:space="0" w:color="auto"/>
            <w:right w:val="none" w:sz="0" w:space="0" w:color="auto"/>
          </w:divBdr>
        </w:div>
        <w:div w:id="1723284099">
          <w:marLeft w:val="864"/>
          <w:marRight w:val="0"/>
          <w:marTop w:val="0"/>
          <w:marBottom w:val="80"/>
          <w:divBdr>
            <w:top w:val="none" w:sz="0" w:space="0" w:color="auto"/>
            <w:left w:val="none" w:sz="0" w:space="0" w:color="auto"/>
            <w:bottom w:val="none" w:sz="0" w:space="0" w:color="auto"/>
            <w:right w:val="none" w:sz="0" w:space="0" w:color="auto"/>
          </w:divBdr>
        </w:div>
        <w:div w:id="1250389699">
          <w:marLeft w:val="864"/>
          <w:marRight w:val="0"/>
          <w:marTop w:val="0"/>
          <w:marBottom w:val="80"/>
          <w:divBdr>
            <w:top w:val="none" w:sz="0" w:space="0" w:color="auto"/>
            <w:left w:val="none" w:sz="0" w:space="0" w:color="auto"/>
            <w:bottom w:val="none" w:sz="0" w:space="0" w:color="auto"/>
            <w:right w:val="none" w:sz="0" w:space="0" w:color="auto"/>
          </w:divBdr>
        </w:div>
        <w:div w:id="1481845470">
          <w:marLeft w:val="864"/>
          <w:marRight w:val="0"/>
          <w:marTop w:val="0"/>
          <w:marBottom w:val="80"/>
          <w:divBdr>
            <w:top w:val="none" w:sz="0" w:space="0" w:color="auto"/>
            <w:left w:val="none" w:sz="0" w:space="0" w:color="auto"/>
            <w:bottom w:val="none" w:sz="0" w:space="0" w:color="auto"/>
            <w:right w:val="none" w:sz="0" w:space="0" w:color="auto"/>
          </w:divBdr>
        </w:div>
        <w:div w:id="421217583">
          <w:marLeft w:val="0"/>
          <w:marRight w:val="0"/>
          <w:marTop w:val="0"/>
          <w:marBottom w:val="80"/>
          <w:divBdr>
            <w:top w:val="none" w:sz="0" w:space="0" w:color="auto"/>
            <w:left w:val="none" w:sz="0" w:space="0" w:color="auto"/>
            <w:bottom w:val="none" w:sz="0" w:space="0" w:color="auto"/>
            <w:right w:val="none" w:sz="0" w:space="0" w:color="auto"/>
          </w:divBdr>
        </w:div>
        <w:div w:id="1202013268">
          <w:marLeft w:val="0"/>
          <w:marRight w:val="0"/>
          <w:marTop w:val="0"/>
          <w:marBottom w:val="200"/>
          <w:divBdr>
            <w:top w:val="none" w:sz="0" w:space="0" w:color="auto"/>
            <w:left w:val="none" w:sz="0" w:space="0" w:color="auto"/>
            <w:bottom w:val="none" w:sz="0" w:space="0" w:color="auto"/>
            <w:right w:val="none" w:sz="0" w:space="0" w:color="auto"/>
          </w:divBdr>
        </w:div>
        <w:div w:id="1422336672">
          <w:marLeft w:val="0"/>
          <w:marRight w:val="0"/>
          <w:marTop w:val="0"/>
          <w:marBottom w:val="80"/>
          <w:divBdr>
            <w:top w:val="none" w:sz="0" w:space="0" w:color="auto"/>
            <w:left w:val="none" w:sz="0" w:space="0" w:color="auto"/>
            <w:bottom w:val="none" w:sz="0" w:space="0" w:color="auto"/>
            <w:right w:val="none" w:sz="0" w:space="0" w:color="auto"/>
          </w:divBdr>
        </w:div>
        <w:div w:id="1848132709">
          <w:marLeft w:val="432"/>
          <w:marRight w:val="0"/>
          <w:marTop w:val="0"/>
          <w:marBottom w:val="80"/>
          <w:divBdr>
            <w:top w:val="none" w:sz="0" w:space="0" w:color="auto"/>
            <w:left w:val="none" w:sz="0" w:space="0" w:color="auto"/>
            <w:bottom w:val="none" w:sz="0" w:space="0" w:color="auto"/>
            <w:right w:val="none" w:sz="0" w:space="0" w:color="auto"/>
          </w:divBdr>
        </w:div>
        <w:div w:id="1729066476">
          <w:marLeft w:val="432"/>
          <w:marRight w:val="0"/>
          <w:marTop w:val="0"/>
          <w:marBottom w:val="80"/>
          <w:divBdr>
            <w:top w:val="none" w:sz="0" w:space="0" w:color="auto"/>
            <w:left w:val="none" w:sz="0" w:space="0" w:color="auto"/>
            <w:bottom w:val="none" w:sz="0" w:space="0" w:color="auto"/>
            <w:right w:val="none" w:sz="0" w:space="0" w:color="auto"/>
          </w:divBdr>
        </w:div>
        <w:div w:id="237787063">
          <w:marLeft w:val="432"/>
          <w:marRight w:val="0"/>
          <w:marTop w:val="0"/>
          <w:marBottom w:val="80"/>
          <w:divBdr>
            <w:top w:val="none" w:sz="0" w:space="0" w:color="auto"/>
            <w:left w:val="none" w:sz="0" w:space="0" w:color="auto"/>
            <w:bottom w:val="none" w:sz="0" w:space="0" w:color="auto"/>
            <w:right w:val="none" w:sz="0" w:space="0" w:color="auto"/>
          </w:divBdr>
        </w:div>
        <w:div w:id="1974864284">
          <w:marLeft w:val="0"/>
          <w:marRight w:val="0"/>
          <w:marTop w:val="0"/>
          <w:marBottom w:val="80"/>
          <w:divBdr>
            <w:top w:val="none" w:sz="0" w:space="0" w:color="auto"/>
            <w:left w:val="none" w:sz="0" w:space="0" w:color="auto"/>
            <w:bottom w:val="none" w:sz="0" w:space="0" w:color="auto"/>
            <w:right w:val="none" w:sz="0" w:space="0" w:color="auto"/>
          </w:divBdr>
        </w:div>
        <w:div w:id="628435764">
          <w:marLeft w:val="432"/>
          <w:marRight w:val="0"/>
          <w:marTop w:val="0"/>
          <w:marBottom w:val="80"/>
          <w:divBdr>
            <w:top w:val="none" w:sz="0" w:space="0" w:color="auto"/>
            <w:left w:val="none" w:sz="0" w:space="0" w:color="auto"/>
            <w:bottom w:val="none" w:sz="0" w:space="0" w:color="auto"/>
            <w:right w:val="none" w:sz="0" w:space="0" w:color="auto"/>
          </w:divBdr>
        </w:div>
        <w:div w:id="109402065">
          <w:marLeft w:val="432"/>
          <w:marRight w:val="0"/>
          <w:marTop w:val="0"/>
          <w:marBottom w:val="80"/>
          <w:divBdr>
            <w:top w:val="none" w:sz="0" w:space="0" w:color="auto"/>
            <w:left w:val="none" w:sz="0" w:space="0" w:color="auto"/>
            <w:bottom w:val="none" w:sz="0" w:space="0" w:color="auto"/>
            <w:right w:val="none" w:sz="0" w:space="0" w:color="auto"/>
          </w:divBdr>
        </w:div>
        <w:div w:id="520439902">
          <w:marLeft w:val="432"/>
          <w:marRight w:val="0"/>
          <w:marTop w:val="0"/>
          <w:marBottom w:val="60"/>
          <w:divBdr>
            <w:top w:val="none" w:sz="0" w:space="0" w:color="auto"/>
            <w:left w:val="none" w:sz="0" w:space="0" w:color="auto"/>
            <w:bottom w:val="none" w:sz="0" w:space="0" w:color="auto"/>
            <w:right w:val="none" w:sz="0" w:space="0" w:color="auto"/>
          </w:divBdr>
        </w:div>
        <w:div w:id="1853252721">
          <w:marLeft w:val="432"/>
          <w:marRight w:val="0"/>
          <w:marTop w:val="0"/>
          <w:marBottom w:val="60"/>
          <w:divBdr>
            <w:top w:val="none" w:sz="0" w:space="0" w:color="auto"/>
            <w:left w:val="none" w:sz="0" w:space="0" w:color="auto"/>
            <w:bottom w:val="none" w:sz="0" w:space="0" w:color="auto"/>
            <w:right w:val="none" w:sz="0" w:space="0" w:color="auto"/>
          </w:divBdr>
        </w:div>
        <w:div w:id="1982268669">
          <w:marLeft w:val="432"/>
          <w:marRight w:val="0"/>
          <w:marTop w:val="0"/>
          <w:marBottom w:val="60"/>
          <w:divBdr>
            <w:top w:val="none" w:sz="0" w:space="0" w:color="auto"/>
            <w:left w:val="none" w:sz="0" w:space="0" w:color="auto"/>
            <w:bottom w:val="none" w:sz="0" w:space="0" w:color="auto"/>
            <w:right w:val="none" w:sz="0" w:space="0" w:color="auto"/>
          </w:divBdr>
        </w:div>
        <w:div w:id="1598555660">
          <w:marLeft w:val="432"/>
          <w:marRight w:val="0"/>
          <w:marTop w:val="0"/>
          <w:marBottom w:val="60"/>
          <w:divBdr>
            <w:top w:val="none" w:sz="0" w:space="0" w:color="auto"/>
            <w:left w:val="none" w:sz="0" w:space="0" w:color="auto"/>
            <w:bottom w:val="none" w:sz="0" w:space="0" w:color="auto"/>
            <w:right w:val="none" w:sz="0" w:space="0" w:color="auto"/>
          </w:divBdr>
        </w:div>
        <w:div w:id="13968527">
          <w:marLeft w:val="0"/>
          <w:marRight w:val="0"/>
          <w:marTop w:val="0"/>
          <w:marBottom w:val="80"/>
          <w:divBdr>
            <w:top w:val="none" w:sz="0" w:space="0" w:color="auto"/>
            <w:left w:val="none" w:sz="0" w:space="0" w:color="auto"/>
            <w:bottom w:val="none" w:sz="0" w:space="0" w:color="auto"/>
            <w:right w:val="none" w:sz="0" w:space="0" w:color="auto"/>
          </w:divBdr>
        </w:div>
        <w:div w:id="1400639666">
          <w:marLeft w:val="0"/>
          <w:marRight w:val="0"/>
          <w:marTop w:val="0"/>
          <w:marBottom w:val="80"/>
          <w:divBdr>
            <w:top w:val="none" w:sz="0" w:space="0" w:color="auto"/>
            <w:left w:val="none" w:sz="0" w:space="0" w:color="auto"/>
            <w:bottom w:val="none" w:sz="0" w:space="0" w:color="auto"/>
            <w:right w:val="none" w:sz="0" w:space="0" w:color="auto"/>
          </w:divBdr>
        </w:div>
        <w:div w:id="375544758">
          <w:marLeft w:val="0"/>
          <w:marRight w:val="0"/>
          <w:marTop w:val="0"/>
          <w:marBottom w:val="80"/>
          <w:divBdr>
            <w:top w:val="none" w:sz="0" w:space="0" w:color="auto"/>
            <w:left w:val="none" w:sz="0" w:space="0" w:color="auto"/>
            <w:bottom w:val="none" w:sz="0" w:space="0" w:color="auto"/>
            <w:right w:val="none" w:sz="0" w:space="0" w:color="auto"/>
          </w:divBdr>
        </w:div>
        <w:div w:id="1926725571">
          <w:marLeft w:val="432"/>
          <w:marRight w:val="0"/>
          <w:marTop w:val="0"/>
          <w:marBottom w:val="80"/>
          <w:divBdr>
            <w:top w:val="none" w:sz="0" w:space="0" w:color="auto"/>
            <w:left w:val="none" w:sz="0" w:space="0" w:color="auto"/>
            <w:bottom w:val="none" w:sz="0" w:space="0" w:color="auto"/>
            <w:right w:val="none" w:sz="0" w:space="0" w:color="auto"/>
          </w:divBdr>
        </w:div>
        <w:div w:id="929890881">
          <w:marLeft w:val="432"/>
          <w:marRight w:val="0"/>
          <w:marTop w:val="0"/>
          <w:marBottom w:val="60"/>
          <w:divBdr>
            <w:top w:val="none" w:sz="0" w:space="0" w:color="auto"/>
            <w:left w:val="none" w:sz="0" w:space="0" w:color="auto"/>
            <w:bottom w:val="none" w:sz="0" w:space="0" w:color="auto"/>
            <w:right w:val="none" w:sz="0" w:space="0" w:color="auto"/>
          </w:divBdr>
        </w:div>
        <w:div w:id="184682558">
          <w:marLeft w:val="432"/>
          <w:marRight w:val="0"/>
          <w:marTop w:val="0"/>
          <w:marBottom w:val="60"/>
          <w:divBdr>
            <w:top w:val="none" w:sz="0" w:space="0" w:color="auto"/>
            <w:left w:val="none" w:sz="0" w:space="0" w:color="auto"/>
            <w:bottom w:val="none" w:sz="0" w:space="0" w:color="auto"/>
            <w:right w:val="none" w:sz="0" w:space="0" w:color="auto"/>
          </w:divBdr>
        </w:div>
        <w:div w:id="1258368787">
          <w:marLeft w:val="432"/>
          <w:marRight w:val="0"/>
          <w:marTop w:val="0"/>
          <w:marBottom w:val="60"/>
          <w:divBdr>
            <w:top w:val="none" w:sz="0" w:space="0" w:color="auto"/>
            <w:left w:val="none" w:sz="0" w:space="0" w:color="auto"/>
            <w:bottom w:val="none" w:sz="0" w:space="0" w:color="auto"/>
            <w:right w:val="none" w:sz="0" w:space="0" w:color="auto"/>
          </w:divBdr>
        </w:div>
        <w:div w:id="186874341">
          <w:marLeft w:val="864"/>
          <w:marRight w:val="0"/>
          <w:marTop w:val="0"/>
          <w:marBottom w:val="60"/>
          <w:divBdr>
            <w:top w:val="none" w:sz="0" w:space="0" w:color="auto"/>
            <w:left w:val="none" w:sz="0" w:space="0" w:color="auto"/>
            <w:bottom w:val="none" w:sz="0" w:space="0" w:color="auto"/>
            <w:right w:val="none" w:sz="0" w:space="0" w:color="auto"/>
          </w:divBdr>
        </w:div>
        <w:div w:id="2085952669">
          <w:marLeft w:val="864"/>
          <w:marRight w:val="0"/>
          <w:marTop w:val="0"/>
          <w:marBottom w:val="60"/>
          <w:divBdr>
            <w:top w:val="none" w:sz="0" w:space="0" w:color="auto"/>
            <w:left w:val="none" w:sz="0" w:space="0" w:color="auto"/>
            <w:bottom w:val="none" w:sz="0" w:space="0" w:color="auto"/>
            <w:right w:val="none" w:sz="0" w:space="0" w:color="auto"/>
          </w:divBdr>
        </w:div>
        <w:div w:id="1413046320">
          <w:marLeft w:val="864"/>
          <w:marRight w:val="0"/>
          <w:marTop w:val="0"/>
          <w:marBottom w:val="60"/>
          <w:divBdr>
            <w:top w:val="none" w:sz="0" w:space="0" w:color="auto"/>
            <w:left w:val="none" w:sz="0" w:space="0" w:color="auto"/>
            <w:bottom w:val="none" w:sz="0" w:space="0" w:color="auto"/>
            <w:right w:val="none" w:sz="0" w:space="0" w:color="auto"/>
          </w:divBdr>
        </w:div>
        <w:div w:id="827088626">
          <w:marLeft w:val="864"/>
          <w:marRight w:val="0"/>
          <w:marTop w:val="0"/>
          <w:marBottom w:val="60"/>
          <w:divBdr>
            <w:top w:val="none" w:sz="0" w:space="0" w:color="auto"/>
            <w:left w:val="none" w:sz="0" w:space="0" w:color="auto"/>
            <w:bottom w:val="none" w:sz="0" w:space="0" w:color="auto"/>
            <w:right w:val="none" w:sz="0" w:space="0" w:color="auto"/>
          </w:divBdr>
        </w:div>
        <w:div w:id="273099579">
          <w:marLeft w:val="864"/>
          <w:marRight w:val="0"/>
          <w:marTop w:val="0"/>
          <w:marBottom w:val="60"/>
          <w:divBdr>
            <w:top w:val="none" w:sz="0" w:space="0" w:color="auto"/>
            <w:left w:val="none" w:sz="0" w:space="0" w:color="auto"/>
            <w:bottom w:val="none" w:sz="0" w:space="0" w:color="auto"/>
            <w:right w:val="none" w:sz="0" w:space="0" w:color="auto"/>
          </w:divBdr>
        </w:div>
        <w:div w:id="198903249">
          <w:marLeft w:val="0"/>
          <w:marRight w:val="0"/>
          <w:marTop w:val="0"/>
          <w:marBottom w:val="80"/>
          <w:divBdr>
            <w:top w:val="none" w:sz="0" w:space="0" w:color="auto"/>
            <w:left w:val="none" w:sz="0" w:space="0" w:color="auto"/>
            <w:bottom w:val="none" w:sz="0" w:space="0" w:color="auto"/>
            <w:right w:val="none" w:sz="0" w:space="0" w:color="auto"/>
          </w:divBdr>
        </w:div>
        <w:div w:id="617025899">
          <w:marLeft w:val="432"/>
          <w:marRight w:val="0"/>
          <w:marTop w:val="0"/>
          <w:marBottom w:val="80"/>
          <w:divBdr>
            <w:top w:val="none" w:sz="0" w:space="0" w:color="auto"/>
            <w:left w:val="none" w:sz="0" w:space="0" w:color="auto"/>
            <w:bottom w:val="none" w:sz="0" w:space="0" w:color="auto"/>
            <w:right w:val="none" w:sz="0" w:space="0" w:color="auto"/>
          </w:divBdr>
        </w:div>
        <w:div w:id="1219584461">
          <w:marLeft w:val="864"/>
          <w:marRight w:val="0"/>
          <w:marTop w:val="0"/>
          <w:marBottom w:val="80"/>
          <w:divBdr>
            <w:top w:val="none" w:sz="0" w:space="0" w:color="auto"/>
            <w:left w:val="none" w:sz="0" w:space="0" w:color="auto"/>
            <w:bottom w:val="none" w:sz="0" w:space="0" w:color="auto"/>
            <w:right w:val="none" w:sz="0" w:space="0" w:color="auto"/>
          </w:divBdr>
        </w:div>
        <w:div w:id="557131112">
          <w:marLeft w:val="864"/>
          <w:marRight w:val="0"/>
          <w:marTop w:val="0"/>
          <w:marBottom w:val="80"/>
          <w:divBdr>
            <w:top w:val="none" w:sz="0" w:space="0" w:color="auto"/>
            <w:left w:val="none" w:sz="0" w:space="0" w:color="auto"/>
            <w:bottom w:val="none" w:sz="0" w:space="0" w:color="auto"/>
            <w:right w:val="none" w:sz="0" w:space="0" w:color="auto"/>
          </w:divBdr>
        </w:div>
        <w:div w:id="324675619">
          <w:marLeft w:val="864"/>
          <w:marRight w:val="0"/>
          <w:marTop w:val="0"/>
          <w:marBottom w:val="80"/>
          <w:divBdr>
            <w:top w:val="none" w:sz="0" w:space="0" w:color="auto"/>
            <w:left w:val="none" w:sz="0" w:space="0" w:color="auto"/>
            <w:bottom w:val="none" w:sz="0" w:space="0" w:color="auto"/>
            <w:right w:val="none" w:sz="0" w:space="0" w:color="auto"/>
          </w:divBdr>
        </w:div>
        <w:div w:id="1489201287">
          <w:marLeft w:val="864"/>
          <w:marRight w:val="0"/>
          <w:marTop w:val="0"/>
          <w:marBottom w:val="80"/>
          <w:divBdr>
            <w:top w:val="none" w:sz="0" w:space="0" w:color="auto"/>
            <w:left w:val="none" w:sz="0" w:space="0" w:color="auto"/>
            <w:bottom w:val="none" w:sz="0" w:space="0" w:color="auto"/>
            <w:right w:val="none" w:sz="0" w:space="0" w:color="auto"/>
          </w:divBdr>
        </w:div>
        <w:div w:id="920286862">
          <w:marLeft w:val="0"/>
          <w:marRight w:val="0"/>
          <w:marTop w:val="0"/>
          <w:marBottom w:val="200"/>
          <w:divBdr>
            <w:top w:val="none" w:sz="0" w:space="0" w:color="auto"/>
            <w:left w:val="none" w:sz="0" w:space="0" w:color="auto"/>
            <w:bottom w:val="none" w:sz="0" w:space="0" w:color="auto"/>
            <w:right w:val="none" w:sz="0" w:space="0" w:color="auto"/>
          </w:divBdr>
        </w:div>
        <w:div w:id="1353532430">
          <w:marLeft w:val="0"/>
          <w:marRight w:val="0"/>
          <w:marTop w:val="0"/>
          <w:marBottom w:val="200"/>
          <w:divBdr>
            <w:top w:val="none" w:sz="0" w:space="0" w:color="auto"/>
            <w:left w:val="none" w:sz="0" w:space="0" w:color="auto"/>
            <w:bottom w:val="none" w:sz="0" w:space="0" w:color="auto"/>
            <w:right w:val="none" w:sz="0" w:space="0" w:color="auto"/>
          </w:divBdr>
        </w:div>
        <w:div w:id="1184704771">
          <w:marLeft w:val="864"/>
          <w:marRight w:val="0"/>
          <w:marTop w:val="0"/>
          <w:marBottom w:val="80"/>
          <w:divBdr>
            <w:top w:val="none" w:sz="0" w:space="0" w:color="auto"/>
            <w:left w:val="none" w:sz="0" w:space="0" w:color="auto"/>
            <w:bottom w:val="none" w:sz="0" w:space="0" w:color="auto"/>
            <w:right w:val="none" w:sz="0" w:space="0" w:color="auto"/>
          </w:divBdr>
        </w:div>
        <w:div w:id="2039772990">
          <w:marLeft w:val="864"/>
          <w:marRight w:val="0"/>
          <w:marTop w:val="0"/>
          <w:marBottom w:val="80"/>
          <w:divBdr>
            <w:top w:val="none" w:sz="0" w:space="0" w:color="auto"/>
            <w:left w:val="none" w:sz="0" w:space="0" w:color="auto"/>
            <w:bottom w:val="none" w:sz="0" w:space="0" w:color="auto"/>
            <w:right w:val="none" w:sz="0" w:space="0" w:color="auto"/>
          </w:divBdr>
        </w:div>
        <w:div w:id="523321871">
          <w:marLeft w:val="864"/>
          <w:marRight w:val="0"/>
          <w:marTop w:val="0"/>
          <w:marBottom w:val="80"/>
          <w:divBdr>
            <w:top w:val="none" w:sz="0" w:space="0" w:color="auto"/>
            <w:left w:val="none" w:sz="0" w:space="0" w:color="auto"/>
            <w:bottom w:val="none" w:sz="0" w:space="0" w:color="auto"/>
            <w:right w:val="none" w:sz="0" w:space="0" w:color="auto"/>
          </w:divBdr>
        </w:div>
        <w:div w:id="1460299299">
          <w:marLeft w:val="864"/>
          <w:marRight w:val="0"/>
          <w:marTop w:val="0"/>
          <w:marBottom w:val="80"/>
          <w:divBdr>
            <w:top w:val="none" w:sz="0" w:space="0" w:color="auto"/>
            <w:left w:val="none" w:sz="0" w:space="0" w:color="auto"/>
            <w:bottom w:val="none" w:sz="0" w:space="0" w:color="auto"/>
            <w:right w:val="none" w:sz="0" w:space="0" w:color="auto"/>
          </w:divBdr>
        </w:div>
        <w:div w:id="18745657">
          <w:marLeft w:val="864"/>
          <w:marRight w:val="0"/>
          <w:marTop w:val="0"/>
          <w:marBottom w:val="80"/>
          <w:divBdr>
            <w:top w:val="none" w:sz="0" w:space="0" w:color="auto"/>
            <w:left w:val="none" w:sz="0" w:space="0" w:color="auto"/>
            <w:bottom w:val="none" w:sz="0" w:space="0" w:color="auto"/>
            <w:right w:val="none" w:sz="0" w:space="0" w:color="auto"/>
          </w:divBdr>
        </w:div>
        <w:div w:id="1762798455">
          <w:marLeft w:val="1296"/>
          <w:marRight w:val="0"/>
          <w:marTop w:val="0"/>
          <w:marBottom w:val="80"/>
          <w:divBdr>
            <w:top w:val="none" w:sz="0" w:space="0" w:color="auto"/>
            <w:left w:val="none" w:sz="0" w:space="0" w:color="auto"/>
            <w:bottom w:val="none" w:sz="0" w:space="0" w:color="auto"/>
            <w:right w:val="none" w:sz="0" w:space="0" w:color="auto"/>
          </w:divBdr>
        </w:div>
        <w:div w:id="1988047618">
          <w:marLeft w:val="1296"/>
          <w:marRight w:val="0"/>
          <w:marTop w:val="0"/>
          <w:marBottom w:val="80"/>
          <w:divBdr>
            <w:top w:val="none" w:sz="0" w:space="0" w:color="auto"/>
            <w:left w:val="none" w:sz="0" w:space="0" w:color="auto"/>
            <w:bottom w:val="none" w:sz="0" w:space="0" w:color="auto"/>
            <w:right w:val="none" w:sz="0" w:space="0" w:color="auto"/>
          </w:divBdr>
        </w:div>
        <w:div w:id="1656907413">
          <w:marLeft w:val="1296"/>
          <w:marRight w:val="0"/>
          <w:marTop w:val="0"/>
          <w:marBottom w:val="80"/>
          <w:divBdr>
            <w:top w:val="none" w:sz="0" w:space="0" w:color="auto"/>
            <w:left w:val="none" w:sz="0" w:space="0" w:color="auto"/>
            <w:bottom w:val="none" w:sz="0" w:space="0" w:color="auto"/>
            <w:right w:val="none" w:sz="0" w:space="0" w:color="auto"/>
          </w:divBdr>
        </w:div>
        <w:div w:id="707029196">
          <w:marLeft w:val="0"/>
          <w:marRight w:val="0"/>
          <w:marTop w:val="0"/>
          <w:marBottom w:val="200"/>
          <w:divBdr>
            <w:top w:val="none" w:sz="0" w:space="0" w:color="auto"/>
            <w:left w:val="none" w:sz="0" w:space="0" w:color="auto"/>
            <w:bottom w:val="none" w:sz="0" w:space="0" w:color="auto"/>
            <w:right w:val="none" w:sz="0" w:space="0" w:color="auto"/>
          </w:divBdr>
        </w:div>
        <w:div w:id="494883905">
          <w:marLeft w:val="1296"/>
          <w:marRight w:val="0"/>
          <w:marTop w:val="0"/>
          <w:marBottom w:val="80"/>
          <w:divBdr>
            <w:top w:val="none" w:sz="0" w:space="0" w:color="auto"/>
            <w:left w:val="none" w:sz="0" w:space="0" w:color="auto"/>
            <w:bottom w:val="none" w:sz="0" w:space="0" w:color="auto"/>
            <w:right w:val="none" w:sz="0" w:space="0" w:color="auto"/>
          </w:divBdr>
        </w:div>
        <w:div w:id="1500852496">
          <w:marLeft w:val="1296"/>
          <w:marRight w:val="0"/>
          <w:marTop w:val="0"/>
          <w:marBottom w:val="80"/>
          <w:divBdr>
            <w:top w:val="none" w:sz="0" w:space="0" w:color="auto"/>
            <w:left w:val="none" w:sz="0" w:space="0" w:color="auto"/>
            <w:bottom w:val="none" w:sz="0" w:space="0" w:color="auto"/>
            <w:right w:val="none" w:sz="0" w:space="0" w:color="auto"/>
          </w:divBdr>
        </w:div>
        <w:div w:id="1298341679">
          <w:marLeft w:val="1296"/>
          <w:marRight w:val="0"/>
          <w:marTop w:val="0"/>
          <w:marBottom w:val="80"/>
          <w:divBdr>
            <w:top w:val="none" w:sz="0" w:space="0" w:color="auto"/>
            <w:left w:val="none" w:sz="0" w:space="0" w:color="auto"/>
            <w:bottom w:val="none" w:sz="0" w:space="0" w:color="auto"/>
            <w:right w:val="none" w:sz="0" w:space="0" w:color="auto"/>
          </w:divBdr>
        </w:div>
        <w:div w:id="1388645142">
          <w:marLeft w:val="1296"/>
          <w:marRight w:val="0"/>
          <w:marTop w:val="0"/>
          <w:marBottom w:val="80"/>
          <w:divBdr>
            <w:top w:val="none" w:sz="0" w:space="0" w:color="auto"/>
            <w:left w:val="none" w:sz="0" w:space="0" w:color="auto"/>
            <w:bottom w:val="none" w:sz="0" w:space="0" w:color="auto"/>
            <w:right w:val="none" w:sz="0" w:space="0" w:color="auto"/>
          </w:divBdr>
        </w:div>
        <w:div w:id="1324771439">
          <w:marLeft w:val="1296"/>
          <w:marRight w:val="0"/>
          <w:marTop w:val="0"/>
          <w:marBottom w:val="80"/>
          <w:divBdr>
            <w:top w:val="none" w:sz="0" w:space="0" w:color="auto"/>
            <w:left w:val="none" w:sz="0" w:space="0" w:color="auto"/>
            <w:bottom w:val="none" w:sz="0" w:space="0" w:color="auto"/>
            <w:right w:val="none" w:sz="0" w:space="0" w:color="auto"/>
          </w:divBdr>
        </w:div>
        <w:div w:id="395013557">
          <w:marLeft w:val="1296"/>
          <w:marRight w:val="0"/>
          <w:marTop w:val="0"/>
          <w:marBottom w:val="80"/>
          <w:divBdr>
            <w:top w:val="none" w:sz="0" w:space="0" w:color="auto"/>
            <w:left w:val="none" w:sz="0" w:space="0" w:color="auto"/>
            <w:bottom w:val="none" w:sz="0" w:space="0" w:color="auto"/>
            <w:right w:val="none" w:sz="0" w:space="0" w:color="auto"/>
          </w:divBdr>
        </w:div>
        <w:div w:id="1600141043">
          <w:marLeft w:val="1296"/>
          <w:marRight w:val="0"/>
          <w:marTop w:val="0"/>
          <w:marBottom w:val="80"/>
          <w:divBdr>
            <w:top w:val="none" w:sz="0" w:space="0" w:color="auto"/>
            <w:left w:val="none" w:sz="0" w:space="0" w:color="auto"/>
            <w:bottom w:val="none" w:sz="0" w:space="0" w:color="auto"/>
            <w:right w:val="none" w:sz="0" w:space="0" w:color="auto"/>
          </w:divBdr>
        </w:div>
        <w:div w:id="856386101">
          <w:marLeft w:val="1296"/>
          <w:marRight w:val="0"/>
          <w:marTop w:val="0"/>
          <w:marBottom w:val="80"/>
          <w:divBdr>
            <w:top w:val="none" w:sz="0" w:space="0" w:color="auto"/>
            <w:left w:val="none" w:sz="0" w:space="0" w:color="auto"/>
            <w:bottom w:val="none" w:sz="0" w:space="0" w:color="auto"/>
            <w:right w:val="none" w:sz="0" w:space="0" w:color="auto"/>
          </w:divBdr>
        </w:div>
        <w:div w:id="575751156">
          <w:marLeft w:val="864"/>
          <w:marRight w:val="0"/>
          <w:marTop w:val="0"/>
          <w:marBottom w:val="80"/>
          <w:divBdr>
            <w:top w:val="none" w:sz="0" w:space="0" w:color="auto"/>
            <w:left w:val="none" w:sz="0" w:space="0" w:color="auto"/>
            <w:bottom w:val="none" w:sz="0" w:space="0" w:color="auto"/>
            <w:right w:val="none" w:sz="0" w:space="0" w:color="auto"/>
          </w:divBdr>
        </w:div>
        <w:div w:id="1158307153">
          <w:marLeft w:val="0"/>
          <w:marRight w:val="0"/>
          <w:marTop w:val="0"/>
          <w:marBottom w:val="200"/>
          <w:divBdr>
            <w:top w:val="none" w:sz="0" w:space="0" w:color="auto"/>
            <w:left w:val="none" w:sz="0" w:space="0" w:color="auto"/>
            <w:bottom w:val="none" w:sz="0" w:space="0" w:color="auto"/>
            <w:right w:val="none" w:sz="0" w:space="0" w:color="auto"/>
          </w:divBdr>
        </w:div>
        <w:div w:id="1920207622">
          <w:marLeft w:val="1296"/>
          <w:marRight w:val="0"/>
          <w:marTop w:val="0"/>
          <w:marBottom w:val="80"/>
          <w:divBdr>
            <w:top w:val="none" w:sz="0" w:space="0" w:color="auto"/>
            <w:left w:val="none" w:sz="0" w:space="0" w:color="auto"/>
            <w:bottom w:val="none" w:sz="0" w:space="0" w:color="auto"/>
            <w:right w:val="none" w:sz="0" w:space="0" w:color="auto"/>
          </w:divBdr>
        </w:div>
        <w:div w:id="1638417834">
          <w:marLeft w:val="1296"/>
          <w:marRight w:val="0"/>
          <w:marTop w:val="0"/>
          <w:marBottom w:val="80"/>
          <w:divBdr>
            <w:top w:val="none" w:sz="0" w:space="0" w:color="auto"/>
            <w:left w:val="none" w:sz="0" w:space="0" w:color="auto"/>
            <w:bottom w:val="none" w:sz="0" w:space="0" w:color="auto"/>
            <w:right w:val="none" w:sz="0" w:space="0" w:color="auto"/>
          </w:divBdr>
        </w:div>
        <w:div w:id="520164422">
          <w:marLeft w:val="1296"/>
          <w:marRight w:val="0"/>
          <w:marTop w:val="0"/>
          <w:marBottom w:val="80"/>
          <w:divBdr>
            <w:top w:val="none" w:sz="0" w:space="0" w:color="auto"/>
            <w:left w:val="none" w:sz="0" w:space="0" w:color="auto"/>
            <w:bottom w:val="none" w:sz="0" w:space="0" w:color="auto"/>
            <w:right w:val="none" w:sz="0" w:space="0" w:color="auto"/>
          </w:divBdr>
        </w:div>
        <w:div w:id="1605068436">
          <w:marLeft w:val="1296"/>
          <w:marRight w:val="0"/>
          <w:marTop w:val="0"/>
          <w:marBottom w:val="80"/>
          <w:divBdr>
            <w:top w:val="none" w:sz="0" w:space="0" w:color="auto"/>
            <w:left w:val="none" w:sz="0" w:space="0" w:color="auto"/>
            <w:bottom w:val="none" w:sz="0" w:space="0" w:color="auto"/>
            <w:right w:val="none" w:sz="0" w:space="0" w:color="auto"/>
          </w:divBdr>
        </w:div>
        <w:div w:id="1863668969">
          <w:marLeft w:val="1296"/>
          <w:marRight w:val="0"/>
          <w:marTop w:val="0"/>
          <w:marBottom w:val="80"/>
          <w:divBdr>
            <w:top w:val="none" w:sz="0" w:space="0" w:color="auto"/>
            <w:left w:val="none" w:sz="0" w:space="0" w:color="auto"/>
            <w:bottom w:val="none" w:sz="0" w:space="0" w:color="auto"/>
            <w:right w:val="none" w:sz="0" w:space="0" w:color="auto"/>
          </w:divBdr>
        </w:div>
        <w:div w:id="30881710">
          <w:marLeft w:val="864"/>
          <w:marRight w:val="0"/>
          <w:marTop w:val="0"/>
          <w:marBottom w:val="80"/>
          <w:divBdr>
            <w:top w:val="none" w:sz="0" w:space="0" w:color="auto"/>
            <w:left w:val="none" w:sz="0" w:space="0" w:color="auto"/>
            <w:bottom w:val="none" w:sz="0" w:space="0" w:color="auto"/>
            <w:right w:val="none" w:sz="0" w:space="0" w:color="auto"/>
          </w:divBdr>
        </w:div>
        <w:div w:id="531963995">
          <w:marLeft w:val="432"/>
          <w:marRight w:val="0"/>
          <w:marTop w:val="0"/>
          <w:marBottom w:val="80"/>
          <w:divBdr>
            <w:top w:val="none" w:sz="0" w:space="0" w:color="auto"/>
            <w:left w:val="none" w:sz="0" w:space="0" w:color="auto"/>
            <w:bottom w:val="none" w:sz="0" w:space="0" w:color="auto"/>
            <w:right w:val="none" w:sz="0" w:space="0" w:color="auto"/>
          </w:divBdr>
        </w:div>
        <w:div w:id="1696497525">
          <w:marLeft w:val="864"/>
          <w:marRight w:val="0"/>
          <w:marTop w:val="0"/>
          <w:marBottom w:val="80"/>
          <w:divBdr>
            <w:top w:val="none" w:sz="0" w:space="0" w:color="auto"/>
            <w:left w:val="none" w:sz="0" w:space="0" w:color="auto"/>
            <w:bottom w:val="none" w:sz="0" w:space="0" w:color="auto"/>
            <w:right w:val="none" w:sz="0" w:space="0" w:color="auto"/>
          </w:divBdr>
        </w:div>
        <w:div w:id="1788503848">
          <w:marLeft w:val="864"/>
          <w:marRight w:val="0"/>
          <w:marTop w:val="0"/>
          <w:marBottom w:val="80"/>
          <w:divBdr>
            <w:top w:val="none" w:sz="0" w:space="0" w:color="auto"/>
            <w:left w:val="none" w:sz="0" w:space="0" w:color="auto"/>
            <w:bottom w:val="none" w:sz="0" w:space="0" w:color="auto"/>
            <w:right w:val="none" w:sz="0" w:space="0" w:color="auto"/>
          </w:divBdr>
        </w:div>
        <w:div w:id="441342116">
          <w:marLeft w:val="864"/>
          <w:marRight w:val="0"/>
          <w:marTop w:val="0"/>
          <w:marBottom w:val="80"/>
          <w:divBdr>
            <w:top w:val="none" w:sz="0" w:space="0" w:color="auto"/>
            <w:left w:val="none" w:sz="0" w:space="0" w:color="auto"/>
            <w:bottom w:val="none" w:sz="0" w:space="0" w:color="auto"/>
            <w:right w:val="none" w:sz="0" w:space="0" w:color="auto"/>
          </w:divBdr>
        </w:div>
        <w:div w:id="488326114">
          <w:marLeft w:val="0"/>
          <w:marRight w:val="0"/>
          <w:marTop w:val="0"/>
          <w:marBottom w:val="80"/>
          <w:divBdr>
            <w:top w:val="none" w:sz="0" w:space="0" w:color="auto"/>
            <w:left w:val="none" w:sz="0" w:space="0" w:color="auto"/>
            <w:bottom w:val="none" w:sz="0" w:space="0" w:color="auto"/>
            <w:right w:val="none" w:sz="0" w:space="0" w:color="auto"/>
          </w:divBdr>
        </w:div>
        <w:div w:id="1385569037">
          <w:marLeft w:val="0"/>
          <w:marRight w:val="0"/>
          <w:marTop w:val="0"/>
          <w:marBottom w:val="80"/>
          <w:divBdr>
            <w:top w:val="none" w:sz="0" w:space="0" w:color="auto"/>
            <w:left w:val="none" w:sz="0" w:space="0" w:color="auto"/>
            <w:bottom w:val="none" w:sz="0" w:space="0" w:color="auto"/>
            <w:right w:val="none" w:sz="0" w:space="0" w:color="auto"/>
          </w:divBdr>
        </w:div>
        <w:div w:id="1405494732">
          <w:marLeft w:val="432"/>
          <w:marRight w:val="0"/>
          <w:marTop w:val="0"/>
          <w:marBottom w:val="80"/>
          <w:divBdr>
            <w:top w:val="none" w:sz="0" w:space="0" w:color="auto"/>
            <w:left w:val="none" w:sz="0" w:space="0" w:color="auto"/>
            <w:bottom w:val="none" w:sz="0" w:space="0" w:color="auto"/>
            <w:right w:val="none" w:sz="0" w:space="0" w:color="auto"/>
          </w:divBdr>
        </w:div>
        <w:div w:id="293560549">
          <w:marLeft w:val="432"/>
          <w:marRight w:val="0"/>
          <w:marTop w:val="0"/>
          <w:marBottom w:val="80"/>
          <w:divBdr>
            <w:top w:val="none" w:sz="0" w:space="0" w:color="auto"/>
            <w:left w:val="none" w:sz="0" w:space="0" w:color="auto"/>
            <w:bottom w:val="none" w:sz="0" w:space="0" w:color="auto"/>
            <w:right w:val="none" w:sz="0" w:space="0" w:color="auto"/>
          </w:divBdr>
        </w:div>
        <w:div w:id="1384017195">
          <w:marLeft w:val="432"/>
          <w:marRight w:val="0"/>
          <w:marTop w:val="0"/>
          <w:marBottom w:val="80"/>
          <w:divBdr>
            <w:top w:val="none" w:sz="0" w:space="0" w:color="auto"/>
            <w:left w:val="none" w:sz="0" w:space="0" w:color="auto"/>
            <w:bottom w:val="none" w:sz="0" w:space="0" w:color="auto"/>
            <w:right w:val="none" w:sz="0" w:space="0" w:color="auto"/>
          </w:divBdr>
        </w:div>
        <w:div w:id="1954240902">
          <w:marLeft w:val="0"/>
          <w:marRight w:val="0"/>
          <w:marTop w:val="0"/>
          <w:marBottom w:val="200"/>
          <w:divBdr>
            <w:top w:val="none" w:sz="0" w:space="0" w:color="auto"/>
            <w:left w:val="none" w:sz="0" w:space="0" w:color="auto"/>
            <w:bottom w:val="none" w:sz="0" w:space="0" w:color="auto"/>
            <w:right w:val="none" w:sz="0" w:space="0" w:color="auto"/>
          </w:divBdr>
        </w:div>
        <w:div w:id="983776773">
          <w:marLeft w:val="0"/>
          <w:marRight w:val="0"/>
          <w:marTop w:val="0"/>
          <w:marBottom w:val="80"/>
          <w:divBdr>
            <w:top w:val="none" w:sz="0" w:space="0" w:color="auto"/>
            <w:left w:val="none" w:sz="0" w:space="0" w:color="auto"/>
            <w:bottom w:val="none" w:sz="0" w:space="0" w:color="auto"/>
            <w:right w:val="none" w:sz="0" w:space="0" w:color="auto"/>
          </w:divBdr>
        </w:div>
        <w:div w:id="1472091387">
          <w:marLeft w:val="432"/>
          <w:marRight w:val="0"/>
          <w:marTop w:val="0"/>
          <w:marBottom w:val="80"/>
          <w:divBdr>
            <w:top w:val="none" w:sz="0" w:space="0" w:color="auto"/>
            <w:left w:val="none" w:sz="0" w:space="0" w:color="auto"/>
            <w:bottom w:val="none" w:sz="0" w:space="0" w:color="auto"/>
            <w:right w:val="none" w:sz="0" w:space="0" w:color="auto"/>
          </w:divBdr>
        </w:div>
        <w:div w:id="1304895605">
          <w:marLeft w:val="432"/>
          <w:marRight w:val="0"/>
          <w:marTop w:val="0"/>
          <w:marBottom w:val="80"/>
          <w:divBdr>
            <w:top w:val="none" w:sz="0" w:space="0" w:color="auto"/>
            <w:left w:val="none" w:sz="0" w:space="0" w:color="auto"/>
            <w:bottom w:val="none" w:sz="0" w:space="0" w:color="auto"/>
            <w:right w:val="none" w:sz="0" w:space="0" w:color="auto"/>
          </w:divBdr>
        </w:div>
        <w:div w:id="1087262993">
          <w:marLeft w:val="432"/>
          <w:marRight w:val="0"/>
          <w:marTop w:val="0"/>
          <w:marBottom w:val="80"/>
          <w:divBdr>
            <w:top w:val="none" w:sz="0" w:space="0" w:color="auto"/>
            <w:left w:val="none" w:sz="0" w:space="0" w:color="auto"/>
            <w:bottom w:val="none" w:sz="0" w:space="0" w:color="auto"/>
            <w:right w:val="none" w:sz="0" w:space="0" w:color="auto"/>
          </w:divBdr>
        </w:div>
        <w:div w:id="207911292">
          <w:marLeft w:val="432"/>
          <w:marRight w:val="0"/>
          <w:marTop w:val="0"/>
          <w:marBottom w:val="80"/>
          <w:divBdr>
            <w:top w:val="none" w:sz="0" w:space="0" w:color="auto"/>
            <w:left w:val="none" w:sz="0" w:space="0" w:color="auto"/>
            <w:bottom w:val="none" w:sz="0" w:space="0" w:color="auto"/>
            <w:right w:val="none" w:sz="0" w:space="0" w:color="auto"/>
          </w:divBdr>
        </w:div>
        <w:div w:id="982584032">
          <w:marLeft w:val="432"/>
          <w:marRight w:val="0"/>
          <w:marTop w:val="0"/>
          <w:marBottom w:val="80"/>
          <w:divBdr>
            <w:top w:val="none" w:sz="0" w:space="0" w:color="auto"/>
            <w:left w:val="none" w:sz="0" w:space="0" w:color="auto"/>
            <w:bottom w:val="none" w:sz="0" w:space="0" w:color="auto"/>
            <w:right w:val="none" w:sz="0" w:space="0" w:color="auto"/>
          </w:divBdr>
        </w:div>
        <w:div w:id="1049844503">
          <w:marLeft w:val="432"/>
          <w:marRight w:val="0"/>
          <w:marTop w:val="0"/>
          <w:marBottom w:val="80"/>
          <w:divBdr>
            <w:top w:val="none" w:sz="0" w:space="0" w:color="auto"/>
            <w:left w:val="none" w:sz="0" w:space="0" w:color="auto"/>
            <w:bottom w:val="none" w:sz="0" w:space="0" w:color="auto"/>
            <w:right w:val="none" w:sz="0" w:space="0" w:color="auto"/>
          </w:divBdr>
        </w:div>
        <w:div w:id="829637633">
          <w:marLeft w:val="432"/>
          <w:marRight w:val="0"/>
          <w:marTop w:val="0"/>
          <w:marBottom w:val="80"/>
          <w:divBdr>
            <w:top w:val="none" w:sz="0" w:space="0" w:color="auto"/>
            <w:left w:val="none" w:sz="0" w:space="0" w:color="auto"/>
            <w:bottom w:val="none" w:sz="0" w:space="0" w:color="auto"/>
            <w:right w:val="none" w:sz="0" w:space="0" w:color="auto"/>
          </w:divBdr>
        </w:div>
        <w:div w:id="2036420458">
          <w:marLeft w:val="0"/>
          <w:marRight w:val="0"/>
          <w:marTop w:val="0"/>
          <w:marBottom w:val="80"/>
          <w:divBdr>
            <w:top w:val="none" w:sz="0" w:space="0" w:color="auto"/>
            <w:left w:val="none" w:sz="0" w:space="0" w:color="auto"/>
            <w:bottom w:val="none" w:sz="0" w:space="0" w:color="auto"/>
            <w:right w:val="none" w:sz="0" w:space="0" w:color="auto"/>
          </w:divBdr>
        </w:div>
        <w:div w:id="2008550740">
          <w:marLeft w:val="0"/>
          <w:marRight w:val="0"/>
          <w:marTop w:val="0"/>
          <w:marBottom w:val="80"/>
          <w:divBdr>
            <w:top w:val="none" w:sz="0" w:space="0" w:color="auto"/>
            <w:left w:val="none" w:sz="0" w:space="0" w:color="auto"/>
            <w:bottom w:val="none" w:sz="0" w:space="0" w:color="auto"/>
            <w:right w:val="none" w:sz="0" w:space="0" w:color="auto"/>
          </w:divBdr>
        </w:div>
        <w:div w:id="1511682219">
          <w:marLeft w:val="0"/>
          <w:marRight w:val="0"/>
          <w:marTop w:val="0"/>
          <w:marBottom w:val="80"/>
          <w:divBdr>
            <w:top w:val="none" w:sz="0" w:space="0" w:color="auto"/>
            <w:left w:val="none" w:sz="0" w:space="0" w:color="auto"/>
            <w:bottom w:val="none" w:sz="0" w:space="0" w:color="auto"/>
            <w:right w:val="none" w:sz="0" w:space="0" w:color="auto"/>
          </w:divBdr>
        </w:div>
        <w:div w:id="2046364640">
          <w:marLeft w:val="0"/>
          <w:marRight w:val="0"/>
          <w:marTop w:val="0"/>
          <w:marBottom w:val="80"/>
          <w:divBdr>
            <w:top w:val="none" w:sz="0" w:space="0" w:color="auto"/>
            <w:left w:val="none" w:sz="0" w:space="0" w:color="auto"/>
            <w:bottom w:val="none" w:sz="0" w:space="0" w:color="auto"/>
            <w:right w:val="none" w:sz="0" w:space="0" w:color="auto"/>
          </w:divBdr>
        </w:div>
        <w:div w:id="159546722">
          <w:marLeft w:val="0"/>
          <w:marRight w:val="0"/>
          <w:marTop w:val="0"/>
          <w:marBottom w:val="80"/>
          <w:divBdr>
            <w:top w:val="none" w:sz="0" w:space="0" w:color="auto"/>
            <w:left w:val="none" w:sz="0" w:space="0" w:color="auto"/>
            <w:bottom w:val="none" w:sz="0" w:space="0" w:color="auto"/>
            <w:right w:val="none" w:sz="0" w:space="0" w:color="auto"/>
          </w:divBdr>
        </w:div>
        <w:div w:id="960376957">
          <w:marLeft w:val="0"/>
          <w:marRight w:val="0"/>
          <w:marTop w:val="0"/>
          <w:marBottom w:val="80"/>
          <w:divBdr>
            <w:top w:val="none" w:sz="0" w:space="0" w:color="auto"/>
            <w:left w:val="none" w:sz="0" w:space="0" w:color="auto"/>
            <w:bottom w:val="none" w:sz="0" w:space="0" w:color="auto"/>
            <w:right w:val="none" w:sz="0" w:space="0" w:color="auto"/>
          </w:divBdr>
        </w:div>
        <w:div w:id="1007053299">
          <w:marLeft w:val="0"/>
          <w:marRight w:val="0"/>
          <w:marTop w:val="0"/>
          <w:marBottom w:val="80"/>
          <w:divBdr>
            <w:top w:val="none" w:sz="0" w:space="0" w:color="auto"/>
            <w:left w:val="none" w:sz="0" w:space="0" w:color="auto"/>
            <w:bottom w:val="none" w:sz="0" w:space="0" w:color="auto"/>
            <w:right w:val="none" w:sz="0" w:space="0" w:color="auto"/>
          </w:divBdr>
        </w:div>
        <w:div w:id="906572216">
          <w:marLeft w:val="0"/>
          <w:marRight w:val="0"/>
          <w:marTop w:val="0"/>
          <w:marBottom w:val="80"/>
          <w:divBdr>
            <w:top w:val="none" w:sz="0" w:space="0" w:color="auto"/>
            <w:left w:val="none" w:sz="0" w:space="0" w:color="auto"/>
            <w:bottom w:val="none" w:sz="0" w:space="0" w:color="auto"/>
            <w:right w:val="none" w:sz="0" w:space="0" w:color="auto"/>
          </w:divBdr>
        </w:div>
        <w:div w:id="86314640">
          <w:marLeft w:val="0"/>
          <w:marRight w:val="0"/>
          <w:marTop w:val="0"/>
          <w:marBottom w:val="80"/>
          <w:divBdr>
            <w:top w:val="none" w:sz="0" w:space="0" w:color="auto"/>
            <w:left w:val="none" w:sz="0" w:space="0" w:color="auto"/>
            <w:bottom w:val="none" w:sz="0" w:space="0" w:color="auto"/>
            <w:right w:val="none" w:sz="0" w:space="0" w:color="auto"/>
          </w:divBdr>
        </w:div>
        <w:div w:id="641276795">
          <w:marLeft w:val="0"/>
          <w:marRight w:val="0"/>
          <w:marTop w:val="0"/>
          <w:marBottom w:val="80"/>
          <w:divBdr>
            <w:top w:val="none" w:sz="0" w:space="0" w:color="auto"/>
            <w:left w:val="none" w:sz="0" w:space="0" w:color="auto"/>
            <w:bottom w:val="none" w:sz="0" w:space="0" w:color="auto"/>
            <w:right w:val="none" w:sz="0" w:space="0" w:color="auto"/>
          </w:divBdr>
        </w:div>
        <w:div w:id="1756827955">
          <w:marLeft w:val="0"/>
          <w:marRight w:val="0"/>
          <w:marTop w:val="0"/>
          <w:marBottom w:val="80"/>
          <w:divBdr>
            <w:top w:val="none" w:sz="0" w:space="0" w:color="auto"/>
            <w:left w:val="none" w:sz="0" w:space="0" w:color="auto"/>
            <w:bottom w:val="none" w:sz="0" w:space="0" w:color="auto"/>
            <w:right w:val="none" w:sz="0" w:space="0" w:color="auto"/>
          </w:divBdr>
        </w:div>
        <w:div w:id="1389458174">
          <w:marLeft w:val="0"/>
          <w:marRight w:val="0"/>
          <w:marTop w:val="0"/>
          <w:marBottom w:val="80"/>
          <w:divBdr>
            <w:top w:val="none" w:sz="0" w:space="0" w:color="auto"/>
            <w:left w:val="none" w:sz="0" w:space="0" w:color="auto"/>
            <w:bottom w:val="none" w:sz="0" w:space="0" w:color="auto"/>
            <w:right w:val="none" w:sz="0" w:space="0" w:color="auto"/>
          </w:divBdr>
        </w:div>
        <w:div w:id="342826149">
          <w:marLeft w:val="0"/>
          <w:marRight w:val="0"/>
          <w:marTop w:val="0"/>
          <w:marBottom w:val="80"/>
          <w:divBdr>
            <w:top w:val="none" w:sz="0" w:space="0" w:color="auto"/>
            <w:left w:val="none" w:sz="0" w:space="0" w:color="auto"/>
            <w:bottom w:val="none" w:sz="0" w:space="0" w:color="auto"/>
            <w:right w:val="none" w:sz="0" w:space="0" w:color="auto"/>
          </w:divBdr>
        </w:div>
        <w:div w:id="595752784">
          <w:marLeft w:val="0"/>
          <w:marRight w:val="0"/>
          <w:marTop w:val="0"/>
          <w:marBottom w:val="200"/>
          <w:divBdr>
            <w:top w:val="none" w:sz="0" w:space="0" w:color="auto"/>
            <w:left w:val="none" w:sz="0" w:space="0" w:color="auto"/>
            <w:bottom w:val="none" w:sz="0" w:space="0" w:color="auto"/>
            <w:right w:val="none" w:sz="0" w:space="0" w:color="auto"/>
          </w:divBdr>
        </w:div>
        <w:div w:id="1940747215">
          <w:marLeft w:val="0"/>
          <w:marRight w:val="0"/>
          <w:marTop w:val="0"/>
          <w:marBottom w:val="80"/>
          <w:divBdr>
            <w:top w:val="none" w:sz="0" w:space="0" w:color="auto"/>
            <w:left w:val="none" w:sz="0" w:space="0" w:color="auto"/>
            <w:bottom w:val="none" w:sz="0" w:space="0" w:color="auto"/>
            <w:right w:val="none" w:sz="0" w:space="0" w:color="auto"/>
          </w:divBdr>
        </w:div>
        <w:div w:id="1687360841">
          <w:marLeft w:val="432"/>
          <w:marRight w:val="0"/>
          <w:marTop w:val="0"/>
          <w:marBottom w:val="80"/>
          <w:divBdr>
            <w:top w:val="none" w:sz="0" w:space="0" w:color="auto"/>
            <w:left w:val="none" w:sz="0" w:space="0" w:color="auto"/>
            <w:bottom w:val="none" w:sz="0" w:space="0" w:color="auto"/>
            <w:right w:val="none" w:sz="0" w:space="0" w:color="auto"/>
          </w:divBdr>
        </w:div>
        <w:div w:id="768820128">
          <w:marLeft w:val="778"/>
          <w:marRight w:val="0"/>
          <w:marTop w:val="0"/>
          <w:marBottom w:val="80"/>
          <w:divBdr>
            <w:top w:val="none" w:sz="0" w:space="0" w:color="auto"/>
            <w:left w:val="none" w:sz="0" w:space="0" w:color="auto"/>
            <w:bottom w:val="none" w:sz="0" w:space="0" w:color="auto"/>
            <w:right w:val="none" w:sz="0" w:space="0" w:color="auto"/>
          </w:divBdr>
        </w:div>
        <w:div w:id="1809930384">
          <w:marLeft w:val="778"/>
          <w:marRight w:val="0"/>
          <w:marTop w:val="0"/>
          <w:marBottom w:val="80"/>
          <w:divBdr>
            <w:top w:val="none" w:sz="0" w:space="0" w:color="auto"/>
            <w:left w:val="none" w:sz="0" w:space="0" w:color="auto"/>
            <w:bottom w:val="none" w:sz="0" w:space="0" w:color="auto"/>
            <w:right w:val="none" w:sz="0" w:space="0" w:color="auto"/>
          </w:divBdr>
        </w:div>
        <w:div w:id="930047205">
          <w:marLeft w:val="778"/>
          <w:marRight w:val="0"/>
          <w:marTop w:val="0"/>
          <w:marBottom w:val="80"/>
          <w:divBdr>
            <w:top w:val="none" w:sz="0" w:space="0" w:color="auto"/>
            <w:left w:val="none" w:sz="0" w:space="0" w:color="auto"/>
            <w:bottom w:val="none" w:sz="0" w:space="0" w:color="auto"/>
            <w:right w:val="none" w:sz="0" w:space="0" w:color="auto"/>
          </w:divBdr>
        </w:div>
        <w:div w:id="990988332">
          <w:marLeft w:val="778"/>
          <w:marRight w:val="0"/>
          <w:marTop w:val="0"/>
          <w:marBottom w:val="80"/>
          <w:divBdr>
            <w:top w:val="none" w:sz="0" w:space="0" w:color="auto"/>
            <w:left w:val="none" w:sz="0" w:space="0" w:color="auto"/>
            <w:bottom w:val="none" w:sz="0" w:space="0" w:color="auto"/>
            <w:right w:val="none" w:sz="0" w:space="0" w:color="auto"/>
          </w:divBdr>
        </w:div>
        <w:div w:id="1565604273">
          <w:marLeft w:val="778"/>
          <w:marRight w:val="0"/>
          <w:marTop w:val="0"/>
          <w:marBottom w:val="80"/>
          <w:divBdr>
            <w:top w:val="none" w:sz="0" w:space="0" w:color="auto"/>
            <w:left w:val="none" w:sz="0" w:space="0" w:color="auto"/>
            <w:bottom w:val="none" w:sz="0" w:space="0" w:color="auto"/>
            <w:right w:val="none" w:sz="0" w:space="0" w:color="auto"/>
          </w:divBdr>
        </w:div>
        <w:div w:id="1366563741">
          <w:marLeft w:val="778"/>
          <w:marRight w:val="0"/>
          <w:marTop w:val="0"/>
          <w:marBottom w:val="80"/>
          <w:divBdr>
            <w:top w:val="none" w:sz="0" w:space="0" w:color="auto"/>
            <w:left w:val="none" w:sz="0" w:space="0" w:color="auto"/>
            <w:bottom w:val="none" w:sz="0" w:space="0" w:color="auto"/>
            <w:right w:val="none" w:sz="0" w:space="0" w:color="auto"/>
          </w:divBdr>
        </w:div>
        <w:div w:id="1921326780">
          <w:marLeft w:val="778"/>
          <w:marRight w:val="0"/>
          <w:marTop w:val="0"/>
          <w:marBottom w:val="80"/>
          <w:divBdr>
            <w:top w:val="none" w:sz="0" w:space="0" w:color="auto"/>
            <w:left w:val="none" w:sz="0" w:space="0" w:color="auto"/>
            <w:bottom w:val="none" w:sz="0" w:space="0" w:color="auto"/>
            <w:right w:val="none" w:sz="0" w:space="0" w:color="auto"/>
          </w:divBdr>
        </w:div>
        <w:div w:id="903296257">
          <w:marLeft w:val="432"/>
          <w:marRight w:val="0"/>
          <w:marTop w:val="0"/>
          <w:marBottom w:val="80"/>
          <w:divBdr>
            <w:top w:val="none" w:sz="0" w:space="0" w:color="auto"/>
            <w:left w:val="none" w:sz="0" w:space="0" w:color="auto"/>
            <w:bottom w:val="none" w:sz="0" w:space="0" w:color="auto"/>
            <w:right w:val="none" w:sz="0" w:space="0" w:color="auto"/>
          </w:divBdr>
        </w:div>
        <w:div w:id="247228526">
          <w:marLeft w:val="432"/>
          <w:marRight w:val="0"/>
          <w:marTop w:val="0"/>
          <w:marBottom w:val="80"/>
          <w:divBdr>
            <w:top w:val="none" w:sz="0" w:space="0" w:color="auto"/>
            <w:left w:val="none" w:sz="0" w:space="0" w:color="auto"/>
            <w:bottom w:val="none" w:sz="0" w:space="0" w:color="auto"/>
            <w:right w:val="none" w:sz="0" w:space="0" w:color="auto"/>
          </w:divBdr>
        </w:div>
        <w:div w:id="1964001462">
          <w:marLeft w:val="432"/>
          <w:marRight w:val="0"/>
          <w:marTop w:val="0"/>
          <w:marBottom w:val="80"/>
          <w:divBdr>
            <w:top w:val="none" w:sz="0" w:space="0" w:color="auto"/>
            <w:left w:val="none" w:sz="0" w:space="0" w:color="auto"/>
            <w:bottom w:val="none" w:sz="0" w:space="0" w:color="auto"/>
            <w:right w:val="none" w:sz="0" w:space="0" w:color="auto"/>
          </w:divBdr>
        </w:div>
        <w:div w:id="270820643">
          <w:marLeft w:val="432"/>
          <w:marRight w:val="0"/>
          <w:marTop w:val="0"/>
          <w:marBottom w:val="80"/>
          <w:divBdr>
            <w:top w:val="none" w:sz="0" w:space="0" w:color="auto"/>
            <w:left w:val="none" w:sz="0" w:space="0" w:color="auto"/>
            <w:bottom w:val="none" w:sz="0" w:space="0" w:color="auto"/>
            <w:right w:val="none" w:sz="0" w:space="0" w:color="auto"/>
          </w:divBdr>
        </w:div>
        <w:div w:id="351808191">
          <w:marLeft w:val="432"/>
          <w:marRight w:val="0"/>
          <w:marTop w:val="0"/>
          <w:marBottom w:val="80"/>
          <w:divBdr>
            <w:top w:val="none" w:sz="0" w:space="0" w:color="auto"/>
            <w:left w:val="none" w:sz="0" w:space="0" w:color="auto"/>
            <w:bottom w:val="none" w:sz="0" w:space="0" w:color="auto"/>
            <w:right w:val="none" w:sz="0" w:space="0" w:color="auto"/>
          </w:divBdr>
        </w:div>
        <w:div w:id="2120680883">
          <w:marLeft w:val="423"/>
          <w:marRight w:val="0"/>
          <w:marTop w:val="0"/>
          <w:marBottom w:val="80"/>
          <w:divBdr>
            <w:top w:val="none" w:sz="0" w:space="0" w:color="auto"/>
            <w:left w:val="none" w:sz="0" w:space="0" w:color="auto"/>
            <w:bottom w:val="none" w:sz="0" w:space="0" w:color="auto"/>
            <w:right w:val="none" w:sz="0" w:space="0" w:color="auto"/>
          </w:divBdr>
        </w:div>
        <w:div w:id="1434129175">
          <w:marLeft w:val="0"/>
          <w:marRight w:val="0"/>
          <w:marTop w:val="0"/>
          <w:marBottom w:val="200"/>
          <w:divBdr>
            <w:top w:val="none" w:sz="0" w:space="0" w:color="auto"/>
            <w:left w:val="none" w:sz="0" w:space="0" w:color="auto"/>
            <w:bottom w:val="none" w:sz="0" w:space="0" w:color="auto"/>
            <w:right w:val="none" w:sz="0" w:space="0" w:color="auto"/>
          </w:divBdr>
        </w:div>
        <w:div w:id="399791861">
          <w:marLeft w:val="288"/>
          <w:marRight w:val="0"/>
          <w:marTop w:val="0"/>
          <w:marBottom w:val="80"/>
          <w:divBdr>
            <w:top w:val="none" w:sz="0" w:space="0" w:color="auto"/>
            <w:left w:val="none" w:sz="0" w:space="0" w:color="auto"/>
            <w:bottom w:val="none" w:sz="0" w:space="0" w:color="auto"/>
            <w:right w:val="none" w:sz="0" w:space="0" w:color="auto"/>
          </w:divBdr>
        </w:div>
        <w:div w:id="169879125">
          <w:marLeft w:val="423"/>
          <w:marRight w:val="0"/>
          <w:marTop w:val="0"/>
          <w:marBottom w:val="80"/>
          <w:divBdr>
            <w:top w:val="none" w:sz="0" w:space="0" w:color="auto"/>
            <w:left w:val="none" w:sz="0" w:space="0" w:color="auto"/>
            <w:bottom w:val="none" w:sz="0" w:space="0" w:color="auto"/>
            <w:right w:val="none" w:sz="0" w:space="0" w:color="auto"/>
          </w:divBdr>
        </w:div>
        <w:div w:id="291718541">
          <w:marLeft w:val="423"/>
          <w:marRight w:val="0"/>
          <w:marTop w:val="0"/>
          <w:marBottom w:val="80"/>
          <w:divBdr>
            <w:top w:val="none" w:sz="0" w:space="0" w:color="auto"/>
            <w:left w:val="none" w:sz="0" w:space="0" w:color="auto"/>
            <w:bottom w:val="none" w:sz="0" w:space="0" w:color="auto"/>
            <w:right w:val="none" w:sz="0" w:space="0" w:color="auto"/>
          </w:divBdr>
        </w:div>
        <w:div w:id="1115252961">
          <w:marLeft w:val="423"/>
          <w:marRight w:val="0"/>
          <w:marTop w:val="0"/>
          <w:marBottom w:val="80"/>
          <w:divBdr>
            <w:top w:val="none" w:sz="0" w:space="0" w:color="auto"/>
            <w:left w:val="none" w:sz="0" w:space="0" w:color="auto"/>
            <w:bottom w:val="none" w:sz="0" w:space="0" w:color="auto"/>
            <w:right w:val="none" w:sz="0" w:space="0" w:color="auto"/>
          </w:divBdr>
        </w:div>
        <w:div w:id="688261708">
          <w:marLeft w:val="423"/>
          <w:marRight w:val="0"/>
          <w:marTop w:val="0"/>
          <w:marBottom w:val="80"/>
          <w:divBdr>
            <w:top w:val="none" w:sz="0" w:space="0" w:color="auto"/>
            <w:left w:val="none" w:sz="0" w:space="0" w:color="auto"/>
            <w:bottom w:val="none" w:sz="0" w:space="0" w:color="auto"/>
            <w:right w:val="none" w:sz="0" w:space="0" w:color="auto"/>
          </w:divBdr>
        </w:div>
        <w:div w:id="443883568">
          <w:marLeft w:val="423"/>
          <w:marRight w:val="0"/>
          <w:marTop w:val="0"/>
          <w:marBottom w:val="80"/>
          <w:divBdr>
            <w:top w:val="none" w:sz="0" w:space="0" w:color="auto"/>
            <w:left w:val="none" w:sz="0" w:space="0" w:color="auto"/>
            <w:bottom w:val="none" w:sz="0" w:space="0" w:color="auto"/>
            <w:right w:val="none" w:sz="0" w:space="0" w:color="auto"/>
          </w:divBdr>
        </w:div>
        <w:div w:id="1910190514">
          <w:marLeft w:val="423"/>
          <w:marRight w:val="0"/>
          <w:marTop w:val="0"/>
          <w:marBottom w:val="80"/>
          <w:divBdr>
            <w:top w:val="none" w:sz="0" w:space="0" w:color="auto"/>
            <w:left w:val="none" w:sz="0" w:space="0" w:color="auto"/>
            <w:bottom w:val="none" w:sz="0" w:space="0" w:color="auto"/>
            <w:right w:val="none" w:sz="0" w:space="0" w:color="auto"/>
          </w:divBdr>
        </w:div>
        <w:div w:id="2139031663">
          <w:marLeft w:val="423"/>
          <w:marRight w:val="0"/>
          <w:marTop w:val="0"/>
          <w:marBottom w:val="80"/>
          <w:divBdr>
            <w:top w:val="none" w:sz="0" w:space="0" w:color="auto"/>
            <w:left w:val="none" w:sz="0" w:space="0" w:color="auto"/>
            <w:bottom w:val="none" w:sz="0" w:space="0" w:color="auto"/>
            <w:right w:val="none" w:sz="0" w:space="0" w:color="auto"/>
          </w:divBdr>
        </w:div>
        <w:div w:id="1529220338">
          <w:marLeft w:val="0"/>
          <w:marRight w:val="0"/>
          <w:marTop w:val="0"/>
          <w:marBottom w:val="200"/>
          <w:divBdr>
            <w:top w:val="none" w:sz="0" w:space="0" w:color="auto"/>
            <w:left w:val="none" w:sz="0" w:space="0" w:color="auto"/>
            <w:bottom w:val="none" w:sz="0" w:space="0" w:color="auto"/>
            <w:right w:val="none" w:sz="0" w:space="0" w:color="auto"/>
          </w:divBdr>
        </w:div>
        <w:div w:id="1285576812">
          <w:marLeft w:val="288"/>
          <w:marRight w:val="0"/>
          <w:marTop w:val="0"/>
          <w:marBottom w:val="60"/>
          <w:divBdr>
            <w:top w:val="none" w:sz="0" w:space="0" w:color="auto"/>
            <w:left w:val="none" w:sz="0" w:space="0" w:color="auto"/>
            <w:bottom w:val="none" w:sz="0" w:space="0" w:color="auto"/>
            <w:right w:val="none" w:sz="0" w:space="0" w:color="auto"/>
          </w:divBdr>
        </w:div>
        <w:div w:id="984314814">
          <w:marLeft w:val="374"/>
          <w:marRight w:val="0"/>
          <w:marTop w:val="0"/>
          <w:marBottom w:val="60"/>
          <w:divBdr>
            <w:top w:val="none" w:sz="0" w:space="0" w:color="auto"/>
            <w:left w:val="none" w:sz="0" w:space="0" w:color="auto"/>
            <w:bottom w:val="none" w:sz="0" w:space="0" w:color="auto"/>
            <w:right w:val="none" w:sz="0" w:space="0" w:color="auto"/>
          </w:divBdr>
        </w:div>
        <w:div w:id="2054576438">
          <w:marLeft w:val="778"/>
          <w:marRight w:val="0"/>
          <w:marTop w:val="0"/>
          <w:marBottom w:val="60"/>
          <w:divBdr>
            <w:top w:val="none" w:sz="0" w:space="0" w:color="auto"/>
            <w:left w:val="none" w:sz="0" w:space="0" w:color="auto"/>
            <w:bottom w:val="none" w:sz="0" w:space="0" w:color="auto"/>
            <w:right w:val="none" w:sz="0" w:space="0" w:color="auto"/>
          </w:divBdr>
        </w:div>
        <w:div w:id="439569389">
          <w:marLeft w:val="778"/>
          <w:marRight w:val="0"/>
          <w:marTop w:val="0"/>
          <w:marBottom w:val="60"/>
          <w:divBdr>
            <w:top w:val="none" w:sz="0" w:space="0" w:color="auto"/>
            <w:left w:val="none" w:sz="0" w:space="0" w:color="auto"/>
            <w:bottom w:val="none" w:sz="0" w:space="0" w:color="auto"/>
            <w:right w:val="none" w:sz="0" w:space="0" w:color="auto"/>
          </w:divBdr>
        </w:div>
        <w:div w:id="1776241795">
          <w:marLeft w:val="778"/>
          <w:marRight w:val="0"/>
          <w:marTop w:val="0"/>
          <w:marBottom w:val="60"/>
          <w:divBdr>
            <w:top w:val="none" w:sz="0" w:space="0" w:color="auto"/>
            <w:left w:val="none" w:sz="0" w:space="0" w:color="auto"/>
            <w:bottom w:val="none" w:sz="0" w:space="0" w:color="auto"/>
            <w:right w:val="none" w:sz="0" w:space="0" w:color="auto"/>
          </w:divBdr>
        </w:div>
        <w:div w:id="1581059336">
          <w:marLeft w:val="374"/>
          <w:marRight w:val="0"/>
          <w:marTop w:val="0"/>
          <w:marBottom w:val="60"/>
          <w:divBdr>
            <w:top w:val="none" w:sz="0" w:space="0" w:color="auto"/>
            <w:left w:val="none" w:sz="0" w:space="0" w:color="auto"/>
            <w:bottom w:val="none" w:sz="0" w:space="0" w:color="auto"/>
            <w:right w:val="none" w:sz="0" w:space="0" w:color="auto"/>
          </w:divBdr>
        </w:div>
        <w:div w:id="97415422">
          <w:marLeft w:val="778"/>
          <w:marRight w:val="0"/>
          <w:marTop w:val="0"/>
          <w:marBottom w:val="60"/>
          <w:divBdr>
            <w:top w:val="none" w:sz="0" w:space="0" w:color="auto"/>
            <w:left w:val="none" w:sz="0" w:space="0" w:color="auto"/>
            <w:bottom w:val="none" w:sz="0" w:space="0" w:color="auto"/>
            <w:right w:val="none" w:sz="0" w:space="0" w:color="auto"/>
          </w:divBdr>
        </w:div>
        <w:div w:id="1736195059">
          <w:marLeft w:val="778"/>
          <w:marRight w:val="0"/>
          <w:marTop w:val="0"/>
          <w:marBottom w:val="60"/>
          <w:divBdr>
            <w:top w:val="none" w:sz="0" w:space="0" w:color="auto"/>
            <w:left w:val="none" w:sz="0" w:space="0" w:color="auto"/>
            <w:bottom w:val="none" w:sz="0" w:space="0" w:color="auto"/>
            <w:right w:val="none" w:sz="0" w:space="0" w:color="auto"/>
          </w:divBdr>
        </w:div>
        <w:div w:id="2023507347">
          <w:marLeft w:val="778"/>
          <w:marRight w:val="0"/>
          <w:marTop w:val="0"/>
          <w:marBottom w:val="80"/>
          <w:divBdr>
            <w:top w:val="none" w:sz="0" w:space="0" w:color="auto"/>
            <w:left w:val="none" w:sz="0" w:space="0" w:color="auto"/>
            <w:bottom w:val="none" w:sz="0" w:space="0" w:color="auto"/>
            <w:right w:val="none" w:sz="0" w:space="0" w:color="auto"/>
          </w:divBdr>
        </w:div>
        <w:div w:id="737171834">
          <w:marLeft w:val="1062"/>
          <w:marRight w:val="0"/>
          <w:marTop w:val="0"/>
          <w:marBottom w:val="80"/>
          <w:divBdr>
            <w:top w:val="none" w:sz="0" w:space="0" w:color="auto"/>
            <w:left w:val="none" w:sz="0" w:space="0" w:color="auto"/>
            <w:bottom w:val="none" w:sz="0" w:space="0" w:color="auto"/>
            <w:right w:val="none" w:sz="0" w:space="0" w:color="auto"/>
          </w:divBdr>
        </w:div>
        <w:div w:id="1182236642">
          <w:marLeft w:val="1062"/>
          <w:marRight w:val="0"/>
          <w:marTop w:val="0"/>
          <w:marBottom w:val="80"/>
          <w:divBdr>
            <w:top w:val="none" w:sz="0" w:space="0" w:color="auto"/>
            <w:left w:val="none" w:sz="0" w:space="0" w:color="auto"/>
            <w:bottom w:val="none" w:sz="0" w:space="0" w:color="auto"/>
            <w:right w:val="none" w:sz="0" w:space="0" w:color="auto"/>
          </w:divBdr>
        </w:div>
        <w:div w:id="776027640">
          <w:marLeft w:val="0"/>
          <w:marRight w:val="0"/>
          <w:marTop w:val="0"/>
          <w:marBottom w:val="200"/>
          <w:divBdr>
            <w:top w:val="none" w:sz="0" w:space="0" w:color="auto"/>
            <w:left w:val="none" w:sz="0" w:space="0" w:color="auto"/>
            <w:bottom w:val="none" w:sz="0" w:space="0" w:color="auto"/>
            <w:right w:val="none" w:sz="0" w:space="0" w:color="auto"/>
          </w:divBdr>
        </w:div>
        <w:div w:id="129909608">
          <w:marLeft w:val="374"/>
          <w:marRight w:val="0"/>
          <w:marTop w:val="0"/>
          <w:marBottom w:val="80"/>
          <w:divBdr>
            <w:top w:val="none" w:sz="0" w:space="0" w:color="auto"/>
            <w:left w:val="none" w:sz="0" w:space="0" w:color="auto"/>
            <w:bottom w:val="none" w:sz="0" w:space="0" w:color="auto"/>
            <w:right w:val="none" w:sz="0" w:space="0" w:color="auto"/>
          </w:divBdr>
        </w:div>
        <w:div w:id="117991662">
          <w:marLeft w:val="374"/>
          <w:marRight w:val="0"/>
          <w:marTop w:val="0"/>
          <w:marBottom w:val="80"/>
          <w:divBdr>
            <w:top w:val="none" w:sz="0" w:space="0" w:color="auto"/>
            <w:left w:val="none" w:sz="0" w:space="0" w:color="auto"/>
            <w:bottom w:val="none" w:sz="0" w:space="0" w:color="auto"/>
            <w:right w:val="none" w:sz="0" w:space="0" w:color="auto"/>
          </w:divBdr>
        </w:div>
        <w:div w:id="611671389">
          <w:marLeft w:val="374"/>
          <w:marRight w:val="0"/>
          <w:marTop w:val="0"/>
          <w:marBottom w:val="80"/>
          <w:divBdr>
            <w:top w:val="none" w:sz="0" w:space="0" w:color="auto"/>
            <w:left w:val="none" w:sz="0" w:space="0" w:color="auto"/>
            <w:bottom w:val="none" w:sz="0" w:space="0" w:color="auto"/>
            <w:right w:val="none" w:sz="0" w:space="0" w:color="auto"/>
          </w:divBdr>
        </w:div>
        <w:div w:id="1432435304">
          <w:marLeft w:val="374"/>
          <w:marRight w:val="0"/>
          <w:marTop w:val="0"/>
          <w:marBottom w:val="80"/>
          <w:divBdr>
            <w:top w:val="none" w:sz="0" w:space="0" w:color="auto"/>
            <w:left w:val="none" w:sz="0" w:space="0" w:color="auto"/>
            <w:bottom w:val="none" w:sz="0" w:space="0" w:color="auto"/>
            <w:right w:val="none" w:sz="0" w:space="0" w:color="auto"/>
          </w:divBdr>
        </w:div>
        <w:div w:id="1011763739">
          <w:marLeft w:val="374"/>
          <w:marRight w:val="0"/>
          <w:marTop w:val="0"/>
          <w:marBottom w:val="80"/>
          <w:divBdr>
            <w:top w:val="none" w:sz="0" w:space="0" w:color="auto"/>
            <w:left w:val="none" w:sz="0" w:space="0" w:color="auto"/>
            <w:bottom w:val="none" w:sz="0" w:space="0" w:color="auto"/>
            <w:right w:val="none" w:sz="0" w:space="0" w:color="auto"/>
          </w:divBdr>
        </w:div>
        <w:div w:id="2034914945">
          <w:marLeft w:val="778"/>
          <w:marRight w:val="0"/>
          <w:marTop w:val="0"/>
          <w:marBottom w:val="80"/>
          <w:divBdr>
            <w:top w:val="none" w:sz="0" w:space="0" w:color="auto"/>
            <w:left w:val="none" w:sz="0" w:space="0" w:color="auto"/>
            <w:bottom w:val="none" w:sz="0" w:space="0" w:color="auto"/>
            <w:right w:val="none" w:sz="0" w:space="0" w:color="auto"/>
          </w:divBdr>
        </w:div>
        <w:div w:id="876433310">
          <w:marLeft w:val="778"/>
          <w:marRight w:val="0"/>
          <w:marTop w:val="0"/>
          <w:marBottom w:val="80"/>
          <w:divBdr>
            <w:top w:val="none" w:sz="0" w:space="0" w:color="auto"/>
            <w:left w:val="none" w:sz="0" w:space="0" w:color="auto"/>
            <w:bottom w:val="none" w:sz="0" w:space="0" w:color="auto"/>
            <w:right w:val="none" w:sz="0" w:space="0" w:color="auto"/>
          </w:divBdr>
        </w:div>
        <w:div w:id="1896426290">
          <w:marLeft w:val="374"/>
          <w:marRight w:val="0"/>
          <w:marTop w:val="0"/>
          <w:marBottom w:val="80"/>
          <w:divBdr>
            <w:top w:val="none" w:sz="0" w:space="0" w:color="auto"/>
            <w:left w:val="none" w:sz="0" w:space="0" w:color="auto"/>
            <w:bottom w:val="none" w:sz="0" w:space="0" w:color="auto"/>
            <w:right w:val="none" w:sz="0" w:space="0" w:color="auto"/>
          </w:divBdr>
        </w:div>
        <w:div w:id="610014147">
          <w:marLeft w:val="374"/>
          <w:marRight w:val="0"/>
          <w:marTop w:val="0"/>
          <w:marBottom w:val="80"/>
          <w:divBdr>
            <w:top w:val="none" w:sz="0" w:space="0" w:color="auto"/>
            <w:left w:val="none" w:sz="0" w:space="0" w:color="auto"/>
            <w:bottom w:val="none" w:sz="0" w:space="0" w:color="auto"/>
            <w:right w:val="none" w:sz="0" w:space="0" w:color="auto"/>
          </w:divBdr>
        </w:div>
        <w:div w:id="742994290">
          <w:marLeft w:val="374"/>
          <w:marRight w:val="0"/>
          <w:marTop w:val="0"/>
          <w:marBottom w:val="80"/>
          <w:divBdr>
            <w:top w:val="none" w:sz="0" w:space="0" w:color="auto"/>
            <w:left w:val="none" w:sz="0" w:space="0" w:color="auto"/>
            <w:bottom w:val="none" w:sz="0" w:space="0" w:color="auto"/>
            <w:right w:val="none" w:sz="0" w:space="0" w:color="auto"/>
          </w:divBdr>
        </w:div>
        <w:div w:id="2089034547">
          <w:marLeft w:val="374"/>
          <w:marRight w:val="0"/>
          <w:marTop w:val="0"/>
          <w:marBottom w:val="80"/>
          <w:divBdr>
            <w:top w:val="none" w:sz="0" w:space="0" w:color="auto"/>
            <w:left w:val="none" w:sz="0" w:space="0" w:color="auto"/>
            <w:bottom w:val="none" w:sz="0" w:space="0" w:color="auto"/>
            <w:right w:val="none" w:sz="0" w:space="0" w:color="auto"/>
          </w:divBdr>
        </w:div>
        <w:div w:id="2106074561">
          <w:marLeft w:val="288"/>
          <w:marRight w:val="0"/>
          <w:marTop w:val="0"/>
          <w:marBottom w:val="80"/>
          <w:divBdr>
            <w:top w:val="none" w:sz="0" w:space="0" w:color="auto"/>
            <w:left w:val="none" w:sz="0" w:space="0" w:color="auto"/>
            <w:bottom w:val="none" w:sz="0" w:space="0" w:color="auto"/>
            <w:right w:val="none" w:sz="0" w:space="0" w:color="auto"/>
          </w:divBdr>
        </w:div>
        <w:div w:id="1661037201">
          <w:marLeft w:val="288"/>
          <w:marRight w:val="0"/>
          <w:marTop w:val="0"/>
          <w:marBottom w:val="80"/>
          <w:divBdr>
            <w:top w:val="none" w:sz="0" w:space="0" w:color="auto"/>
            <w:left w:val="none" w:sz="0" w:space="0" w:color="auto"/>
            <w:bottom w:val="none" w:sz="0" w:space="0" w:color="auto"/>
            <w:right w:val="none" w:sz="0" w:space="0" w:color="auto"/>
          </w:divBdr>
        </w:div>
        <w:div w:id="1840541303">
          <w:marLeft w:val="0"/>
          <w:marRight w:val="0"/>
          <w:marTop w:val="0"/>
          <w:marBottom w:val="80"/>
          <w:divBdr>
            <w:top w:val="none" w:sz="0" w:space="0" w:color="auto"/>
            <w:left w:val="none" w:sz="0" w:space="0" w:color="auto"/>
            <w:bottom w:val="none" w:sz="0" w:space="0" w:color="auto"/>
            <w:right w:val="none" w:sz="0" w:space="0" w:color="auto"/>
          </w:divBdr>
        </w:div>
        <w:div w:id="864832945">
          <w:marLeft w:val="0"/>
          <w:marRight w:val="0"/>
          <w:marTop w:val="0"/>
          <w:marBottom w:val="80"/>
          <w:divBdr>
            <w:top w:val="none" w:sz="0" w:space="0" w:color="auto"/>
            <w:left w:val="none" w:sz="0" w:space="0" w:color="auto"/>
            <w:bottom w:val="none" w:sz="0" w:space="0" w:color="auto"/>
            <w:right w:val="none" w:sz="0" w:space="0" w:color="auto"/>
          </w:divBdr>
        </w:div>
        <w:div w:id="649402922">
          <w:marLeft w:val="0"/>
          <w:marRight w:val="0"/>
          <w:marTop w:val="0"/>
          <w:marBottom w:val="80"/>
          <w:divBdr>
            <w:top w:val="none" w:sz="0" w:space="0" w:color="auto"/>
            <w:left w:val="none" w:sz="0" w:space="0" w:color="auto"/>
            <w:bottom w:val="none" w:sz="0" w:space="0" w:color="auto"/>
            <w:right w:val="none" w:sz="0" w:space="0" w:color="auto"/>
          </w:divBdr>
        </w:div>
        <w:div w:id="1004476743">
          <w:marLeft w:val="0"/>
          <w:marRight w:val="0"/>
          <w:marTop w:val="0"/>
          <w:marBottom w:val="80"/>
          <w:divBdr>
            <w:top w:val="none" w:sz="0" w:space="0" w:color="auto"/>
            <w:left w:val="none" w:sz="0" w:space="0" w:color="auto"/>
            <w:bottom w:val="none" w:sz="0" w:space="0" w:color="auto"/>
            <w:right w:val="none" w:sz="0" w:space="0" w:color="auto"/>
          </w:divBdr>
        </w:div>
        <w:div w:id="2090232806">
          <w:marLeft w:val="0"/>
          <w:marRight w:val="0"/>
          <w:marTop w:val="0"/>
          <w:marBottom w:val="80"/>
          <w:divBdr>
            <w:top w:val="none" w:sz="0" w:space="0" w:color="auto"/>
            <w:left w:val="none" w:sz="0" w:space="0" w:color="auto"/>
            <w:bottom w:val="none" w:sz="0" w:space="0" w:color="auto"/>
            <w:right w:val="none" w:sz="0" w:space="0" w:color="auto"/>
          </w:divBdr>
        </w:div>
        <w:div w:id="3017167">
          <w:marLeft w:val="432"/>
          <w:marRight w:val="0"/>
          <w:marTop w:val="0"/>
          <w:marBottom w:val="80"/>
          <w:divBdr>
            <w:top w:val="none" w:sz="0" w:space="0" w:color="auto"/>
            <w:left w:val="none" w:sz="0" w:space="0" w:color="auto"/>
            <w:bottom w:val="none" w:sz="0" w:space="0" w:color="auto"/>
            <w:right w:val="none" w:sz="0" w:space="0" w:color="auto"/>
          </w:divBdr>
        </w:div>
        <w:div w:id="1681007342">
          <w:marLeft w:val="432"/>
          <w:marRight w:val="0"/>
          <w:marTop w:val="0"/>
          <w:marBottom w:val="80"/>
          <w:divBdr>
            <w:top w:val="none" w:sz="0" w:space="0" w:color="auto"/>
            <w:left w:val="none" w:sz="0" w:space="0" w:color="auto"/>
            <w:bottom w:val="none" w:sz="0" w:space="0" w:color="auto"/>
            <w:right w:val="none" w:sz="0" w:space="0" w:color="auto"/>
          </w:divBdr>
        </w:div>
        <w:div w:id="461776359">
          <w:marLeft w:val="432"/>
          <w:marRight w:val="0"/>
          <w:marTop w:val="0"/>
          <w:marBottom w:val="80"/>
          <w:divBdr>
            <w:top w:val="none" w:sz="0" w:space="0" w:color="auto"/>
            <w:left w:val="none" w:sz="0" w:space="0" w:color="auto"/>
            <w:bottom w:val="none" w:sz="0" w:space="0" w:color="auto"/>
            <w:right w:val="none" w:sz="0" w:space="0" w:color="auto"/>
          </w:divBdr>
        </w:div>
        <w:div w:id="682702921">
          <w:marLeft w:val="432"/>
          <w:marRight w:val="0"/>
          <w:marTop w:val="0"/>
          <w:marBottom w:val="80"/>
          <w:divBdr>
            <w:top w:val="none" w:sz="0" w:space="0" w:color="auto"/>
            <w:left w:val="none" w:sz="0" w:space="0" w:color="auto"/>
            <w:bottom w:val="none" w:sz="0" w:space="0" w:color="auto"/>
            <w:right w:val="none" w:sz="0" w:space="0" w:color="auto"/>
          </w:divBdr>
        </w:div>
        <w:div w:id="1648894795">
          <w:marLeft w:val="432"/>
          <w:marRight w:val="0"/>
          <w:marTop w:val="0"/>
          <w:marBottom w:val="80"/>
          <w:divBdr>
            <w:top w:val="none" w:sz="0" w:space="0" w:color="auto"/>
            <w:left w:val="none" w:sz="0" w:space="0" w:color="auto"/>
            <w:bottom w:val="none" w:sz="0" w:space="0" w:color="auto"/>
            <w:right w:val="none" w:sz="0" w:space="0" w:color="auto"/>
          </w:divBdr>
        </w:div>
        <w:div w:id="219827048">
          <w:marLeft w:val="0"/>
          <w:marRight w:val="0"/>
          <w:marTop w:val="0"/>
          <w:marBottom w:val="80"/>
          <w:divBdr>
            <w:top w:val="none" w:sz="0" w:space="0" w:color="auto"/>
            <w:left w:val="none" w:sz="0" w:space="0" w:color="auto"/>
            <w:bottom w:val="none" w:sz="0" w:space="0" w:color="auto"/>
            <w:right w:val="none" w:sz="0" w:space="0" w:color="auto"/>
          </w:divBdr>
        </w:div>
        <w:div w:id="1837071995">
          <w:marLeft w:val="0"/>
          <w:marRight w:val="0"/>
          <w:marTop w:val="0"/>
          <w:marBottom w:val="80"/>
          <w:divBdr>
            <w:top w:val="none" w:sz="0" w:space="0" w:color="auto"/>
            <w:left w:val="none" w:sz="0" w:space="0" w:color="auto"/>
            <w:bottom w:val="none" w:sz="0" w:space="0" w:color="auto"/>
            <w:right w:val="none" w:sz="0" w:space="0" w:color="auto"/>
          </w:divBdr>
        </w:div>
        <w:div w:id="1505900808">
          <w:marLeft w:val="0"/>
          <w:marRight w:val="0"/>
          <w:marTop w:val="0"/>
          <w:marBottom w:val="80"/>
          <w:divBdr>
            <w:top w:val="none" w:sz="0" w:space="0" w:color="auto"/>
            <w:left w:val="none" w:sz="0" w:space="0" w:color="auto"/>
            <w:bottom w:val="none" w:sz="0" w:space="0" w:color="auto"/>
            <w:right w:val="none" w:sz="0" w:space="0" w:color="auto"/>
          </w:divBdr>
        </w:div>
        <w:div w:id="214975355">
          <w:marLeft w:val="0"/>
          <w:marRight w:val="0"/>
          <w:marTop w:val="0"/>
          <w:marBottom w:val="80"/>
          <w:divBdr>
            <w:top w:val="none" w:sz="0" w:space="0" w:color="auto"/>
            <w:left w:val="none" w:sz="0" w:space="0" w:color="auto"/>
            <w:bottom w:val="none" w:sz="0" w:space="0" w:color="auto"/>
            <w:right w:val="none" w:sz="0" w:space="0" w:color="auto"/>
          </w:divBdr>
        </w:div>
        <w:div w:id="1348096254">
          <w:marLeft w:val="0"/>
          <w:marRight w:val="0"/>
          <w:marTop w:val="0"/>
          <w:marBottom w:val="80"/>
          <w:divBdr>
            <w:top w:val="none" w:sz="0" w:space="0" w:color="auto"/>
            <w:left w:val="none" w:sz="0" w:space="0" w:color="auto"/>
            <w:bottom w:val="none" w:sz="0" w:space="0" w:color="auto"/>
            <w:right w:val="none" w:sz="0" w:space="0" w:color="auto"/>
          </w:divBdr>
        </w:div>
        <w:div w:id="1289046616">
          <w:marLeft w:val="0"/>
          <w:marRight w:val="0"/>
          <w:marTop w:val="0"/>
          <w:marBottom w:val="80"/>
          <w:divBdr>
            <w:top w:val="none" w:sz="0" w:space="0" w:color="auto"/>
            <w:left w:val="none" w:sz="0" w:space="0" w:color="auto"/>
            <w:bottom w:val="none" w:sz="0" w:space="0" w:color="auto"/>
            <w:right w:val="none" w:sz="0" w:space="0" w:color="auto"/>
          </w:divBdr>
        </w:div>
        <w:div w:id="1097022735">
          <w:marLeft w:val="0"/>
          <w:marRight w:val="0"/>
          <w:marTop w:val="0"/>
          <w:marBottom w:val="80"/>
          <w:divBdr>
            <w:top w:val="none" w:sz="0" w:space="0" w:color="auto"/>
            <w:left w:val="none" w:sz="0" w:space="0" w:color="auto"/>
            <w:bottom w:val="none" w:sz="0" w:space="0" w:color="auto"/>
            <w:right w:val="none" w:sz="0" w:space="0" w:color="auto"/>
          </w:divBdr>
        </w:div>
        <w:div w:id="1904833359">
          <w:marLeft w:val="432"/>
          <w:marRight w:val="0"/>
          <w:marTop w:val="0"/>
          <w:marBottom w:val="80"/>
          <w:divBdr>
            <w:top w:val="none" w:sz="0" w:space="0" w:color="auto"/>
            <w:left w:val="none" w:sz="0" w:space="0" w:color="auto"/>
            <w:bottom w:val="none" w:sz="0" w:space="0" w:color="auto"/>
            <w:right w:val="none" w:sz="0" w:space="0" w:color="auto"/>
          </w:divBdr>
        </w:div>
        <w:div w:id="1308585134">
          <w:marLeft w:val="432"/>
          <w:marRight w:val="0"/>
          <w:marTop w:val="0"/>
          <w:marBottom w:val="80"/>
          <w:divBdr>
            <w:top w:val="none" w:sz="0" w:space="0" w:color="auto"/>
            <w:left w:val="none" w:sz="0" w:space="0" w:color="auto"/>
            <w:bottom w:val="none" w:sz="0" w:space="0" w:color="auto"/>
            <w:right w:val="none" w:sz="0" w:space="0" w:color="auto"/>
          </w:divBdr>
        </w:div>
        <w:div w:id="1876262867">
          <w:marLeft w:val="864"/>
          <w:marRight w:val="0"/>
          <w:marTop w:val="0"/>
          <w:marBottom w:val="80"/>
          <w:divBdr>
            <w:top w:val="none" w:sz="0" w:space="0" w:color="auto"/>
            <w:left w:val="none" w:sz="0" w:space="0" w:color="auto"/>
            <w:bottom w:val="none" w:sz="0" w:space="0" w:color="auto"/>
            <w:right w:val="none" w:sz="0" w:space="0" w:color="auto"/>
          </w:divBdr>
        </w:div>
        <w:div w:id="1871331564">
          <w:marLeft w:val="432"/>
          <w:marRight w:val="0"/>
          <w:marTop w:val="0"/>
          <w:marBottom w:val="80"/>
          <w:divBdr>
            <w:top w:val="none" w:sz="0" w:space="0" w:color="auto"/>
            <w:left w:val="none" w:sz="0" w:space="0" w:color="auto"/>
            <w:bottom w:val="none" w:sz="0" w:space="0" w:color="auto"/>
            <w:right w:val="none" w:sz="0" w:space="0" w:color="auto"/>
          </w:divBdr>
        </w:div>
        <w:div w:id="766584206">
          <w:marLeft w:val="432"/>
          <w:marRight w:val="0"/>
          <w:marTop w:val="0"/>
          <w:marBottom w:val="80"/>
          <w:divBdr>
            <w:top w:val="none" w:sz="0" w:space="0" w:color="auto"/>
            <w:left w:val="none" w:sz="0" w:space="0" w:color="auto"/>
            <w:bottom w:val="none" w:sz="0" w:space="0" w:color="auto"/>
            <w:right w:val="none" w:sz="0" w:space="0" w:color="auto"/>
          </w:divBdr>
        </w:div>
        <w:div w:id="1400443766">
          <w:marLeft w:val="0"/>
          <w:marRight w:val="0"/>
          <w:marTop w:val="0"/>
          <w:marBottom w:val="80"/>
          <w:divBdr>
            <w:top w:val="none" w:sz="0" w:space="0" w:color="auto"/>
            <w:left w:val="none" w:sz="0" w:space="0" w:color="auto"/>
            <w:bottom w:val="none" w:sz="0" w:space="0" w:color="auto"/>
            <w:right w:val="none" w:sz="0" w:space="0" w:color="auto"/>
          </w:divBdr>
        </w:div>
        <w:div w:id="860557787">
          <w:marLeft w:val="0"/>
          <w:marRight w:val="0"/>
          <w:marTop w:val="0"/>
          <w:marBottom w:val="80"/>
          <w:divBdr>
            <w:top w:val="none" w:sz="0" w:space="0" w:color="auto"/>
            <w:left w:val="none" w:sz="0" w:space="0" w:color="auto"/>
            <w:bottom w:val="none" w:sz="0" w:space="0" w:color="auto"/>
            <w:right w:val="none" w:sz="0" w:space="0" w:color="auto"/>
          </w:divBdr>
        </w:div>
        <w:div w:id="285042167">
          <w:marLeft w:val="0"/>
          <w:marRight w:val="0"/>
          <w:marTop w:val="0"/>
          <w:marBottom w:val="80"/>
          <w:divBdr>
            <w:top w:val="none" w:sz="0" w:space="0" w:color="auto"/>
            <w:left w:val="none" w:sz="0" w:space="0" w:color="auto"/>
            <w:bottom w:val="none" w:sz="0" w:space="0" w:color="auto"/>
            <w:right w:val="none" w:sz="0" w:space="0" w:color="auto"/>
          </w:divBdr>
        </w:div>
        <w:div w:id="1817532868">
          <w:marLeft w:val="0"/>
          <w:marRight w:val="0"/>
          <w:marTop w:val="0"/>
          <w:marBottom w:val="80"/>
          <w:divBdr>
            <w:top w:val="none" w:sz="0" w:space="0" w:color="auto"/>
            <w:left w:val="none" w:sz="0" w:space="0" w:color="auto"/>
            <w:bottom w:val="none" w:sz="0" w:space="0" w:color="auto"/>
            <w:right w:val="none" w:sz="0" w:space="0" w:color="auto"/>
          </w:divBdr>
        </w:div>
        <w:div w:id="1681077064">
          <w:marLeft w:val="0"/>
          <w:marRight w:val="0"/>
          <w:marTop w:val="0"/>
          <w:marBottom w:val="80"/>
          <w:divBdr>
            <w:top w:val="none" w:sz="0" w:space="0" w:color="auto"/>
            <w:left w:val="none" w:sz="0" w:space="0" w:color="auto"/>
            <w:bottom w:val="none" w:sz="0" w:space="0" w:color="auto"/>
            <w:right w:val="none" w:sz="0" w:space="0" w:color="auto"/>
          </w:divBdr>
        </w:div>
        <w:div w:id="2072535046">
          <w:marLeft w:val="0"/>
          <w:marRight w:val="0"/>
          <w:marTop w:val="0"/>
          <w:marBottom w:val="80"/>
          <w:divBdr>
            <w:top w:val="none" w:sz="0" w:space="0" w:color="auto"/>
            <w:left w:val="none" w:sz="0" w:space="0" w:color="auto"/>
            <w:bottom w:val="none" w:sz="0" w:space="0" w:color="auto"/>
            <w:right w:val="none" w:sz="0" w:space="0" w:color="auto"/>
          </w:divBdr>
        </w:div>
        <w:div w:id="1578592639">
          <w:marLeft w:val="423"/>
          <w:marRight w:val="0"/>
          <w:marTop w:val="0"/>
          <w:marBottom w:val="80"/>
          <w:divBdr>
            <w:top w:val="none" w:sz="0" w:space="0" w:color="auto"/>
            <w:left w:val="none" w:sz="0" w:space="0" w:color="auto"/>
            <w:bottom w:val="none" w:sz="0" w:space="0" w:color="auto"/>
            <w:right w:val="none" w:sz="0" w:space="0" w:color="auto"/>
          </w:divBdr>
        </w:div>
        <w:div w:id="1455292697">
          <w:marLeft w:val="423"/>
          <w:marRight w:val="0"/>
          <w:marTop w:val="0"/>
          <w:marBottom w:val="80"/>
          <w:divBdr>
            <w:top w:val="none" w:sz="0" w:space="0" w:color="auto"/>
            <w:left w:val="none" w:sz="0" w:space="0" w:color="auto"/>
            <w:bottom w:val="none" w:sz="0" w:space="0" w:color="auto"/>
            <w:right w:val="none" w:sz="0" w:space="0" w:color="auto"/>
          </w:divBdr>
        </w:div>
        <w:div w:id="724640968">
          <w:marLeft w:val="0"/>
          <w:marRight w:val="0"/>
          <w:marTop w:val="0"/>
          <w:marBottom w:val="80"/>
          <w:divBdr>
            <w:top w:val="none" w:sz="0" w:space="0" w:color="auto"/>
            <w:left w:val="none" w:sz="0" w:space="0" w:color="auto"/>
            <w:bottom w:val="none" w:sz="0" w:space="0" w:color="auto"/>
            <w:right w:val="none" w:sz="0" w:space="0" w:color="auto"/>
          </w:divBdr>
        </w:div>
        <w:div w:id="1595085834">
          <w:marLeft w:val="284"/>
          <w:marRight w:val="0"/>
          <w:marTop w:val="0"/>
          <w:marBottom w:val="80"/>
          <w:divBdr>
            <w:top w:val="none" w:sz="0" w:space="0" w:color="auto"/>
            <w:left w:val="none" w:sz="0" w:space="0" w:color="auto"/>
            <w:bottom w:val="none" w:sz="0" w:space="0" w:color="auto"/>
            <w:right w:val="none" w:sz="0" w:space="0" w:color="auto"/>
          </w:divBdr>
        </w:div>
        <w:div w:id="1531071637">
          <w:marLeft w:val="0"/>
          <w:marRight w:val="0"/>
          <w:marTop w:val="0"/>
          <w:marBottom w:val="80"/>
          <w:divBdr>
            <w:top w:val="none" w:sz="0" w:space="0" w:color="auto"/>
            <w:left w:val="none" w:sz="0" w:space="0" w:color="auto"/>
            <w:bottom w:val="none" w:sz="0" w:space="0" w:color="auto"/>
            <w:right w:val="none" w:sz="0" w:space="0" w:color="auto"/>
          </w:divBdr>
        </w:div>
        <w:div w:id="346100150">
          <w:marLeft w:val="0"/>
          <w:marRight w:val="0"/>
          <w:marTop w:val="0"/>
          <w:marBottom w:val="80"/>
          <w:divBdr>
            <w:top w:val="none" w:sz="0" w:space="0" w:color="auto"/>
            <w:left w:val="none" w:sz="0" w:space="0" w:color="auto"/>
            <w:bottom w:val="none" w:sz="0" w:space="0" w:color="auto"/>
            <w:right w:val="none" w:sz="0" w:space="0" w:color="auto"/>
          </w:divBdr>
        </w:div>
        <w:div w:id="192884292">
          <w:marLeft w:val="0"/>
          <w:marRight w:val="0"/>
          <w:marTop w:val="0"/>
          <w:marBottom w:val="80"/>
          <w:divBdr>
            <w:top w:val="none" w:sz="0" w:space="0" w:color="auto"/>
            <w:left w:val="none" w:sz="0" w:space="0" w:color="auto"/>
            <w:bottom w:val="none" w:sz="0" w:space="0" w:color="auto"/>
            <w:right w:val="none" w:sz="0" w:space="0" w:color="auto"/>
          </w:divBdr>
        </w:div>
        <w:div w:id="2049722914">
          <w:marLeft w:val="423"/>
          <w:marRight w:val="0"/>
          <w:marTop w:val="0"/>
          <w:marBottom w:val="80"/>
          <w:divBdr>
            <w:top w:val="none" w:sz="0" w:space="0" w:color="auto"/>
            <w:left w:val="none" w:sz="0" w:space="0" w:color="auto"/>
            <w:bottom w:val="none" w:sz="0" w:space="0" w:color="auto"/>
            <w:right w:val="none" w:sz="0" w:space="0" w:color="auto"/>
          </w:divBdr>
        </w:div>
        <w:div w:id="623510356">
          <w:marLeft w:val="423"/>
          <w:marRight w:val="0"/>
          <w:marTop w:val="0"/>
          <w:marBottom w:val="80"/>
          <w:divBdr>
            <w:top w:val="none" w:sz="0" w:space="0" w:color="auto"/>
            <w:left w:val="none" w:sz="0" w:space="0" w:color="auto"/>
            <w:bottom w:val="none" w:sz="0" w:space="0" w:color="auto"/>
            <w:right w:val="none" w:sz="0" w:space="0" w:color="auto"/>
          </w:divBdr>
        </w:div>
        <w:div w:id="1050958031">
          <w:marLeft w:val="423"/>
          <w:marRight w:val="0"/>
          <w:marTop w:val="0"/>
          <w:marBottom w:val="80"/>
          <w:divBdr>
            <w:top w:val="none" w:sz="0" w:space="0" w:color="auto"/>
            <w:left w:val="none" w:sz="0" w:space="0" w:color="auto"/>
            <w:bottom w:val="none" w:sz="0" w:space="0" w:color="auto"/>
            <w:right w:val="none" w:sz="0" w:space="0" w:color="auto"/>
          </w:divBdr>
        </w:div>
        <w:div w:id="399906868">
          <w:marLeft w:val="0"/>
          <w:marRight w:val="0"/>
          <w:marTop w:val="0"/>
          <w:marBottom w:val="80"/>
          <w:divBdr>
            <w:top w:val="none" w:sz="0" w:space="0" w:color="auto"/>
            <w:left w:val="none" w:sz="0" w:space="0" w:color="auto"/>
            <w:bottom w:val="none" w:sz="0" w:space="0" w:color="auto"/>
            <w:right w:val="none" w:sz="0" w:space="0" w:color="auto"/>
          </w:divBdr>
        </w:div>
        <w:div w:id="151678697">
          <w:marLeft w:val="423"/>
          <w:marRight w:val="0"/>
          <w:marTop w:val="0"/>
          <w:marBottom w:val="80"/>
          <w:divBdr>
            <w:top w:val="none" w:sz="0" w:space="0" w:color="auto"/>
            <w:left w:val="none" w:sz="0" w:space="0" w:color="auto"/>
            <w:bottom w:val="none" w:sz="0" w:space="0" w:color="auto"/>
            <w:right w:val="none" w:sz="0" w:space="0" w:color="auto"/>
          </w:divBdr>
        </w:div>
        <w:div w:id="2141989646">
          <w:marLeft w:val="423"/>
          <w:marRight w:val="0"/>
          <w:marTop w:val="0"/>
          <w:marBottom w:val="80"/>
          <w:divBdr>
            <w:top w:val="none" w:sz="0" w:space="0" w:color="auto"/>
            <w:left w:val="none" w:sz="0" w:space="0" w:color="auto"/>
            <w:bottom w:val="none" w:sz="0" w:space="0" w:color="auto"/>
            <w:right w:val="none" w:sz="0" w:space="0" w:color="auto"/>
          </w:divBdr>
        </w:div>
        <w:div w:id="1357610046">
          <w:marLeft w:val="423"/>
          <w:marRight w:val="0"/>
          <w:marTop w:val="0"/>
          <w:marBottom w:val="80"/>
          <w:divBdr>
            <w:top w:val="none" w:sz="0" w:space="0" w:color="auto"/>
            <w:left w:val="none" w:sz="0" w:space="0" w:color="auto"/>
            <w:bottom w:val="none" w:sz="0" w:space="0" w:color="auto"/>
            <w:right w:val="none" w:sz="0" w:space="0" w:color="auto"/>
          </w:divBdr>
        </w:div>
        <w:div w:id="2109111920">
          <w:marLeft w:val="0"/>
          <w:marRight w:val="0"/>
          <w:marTop w:val="0"/>
          <w:marBottom w:val="80"/>
          <w:divBdr>
            <w:top w:val="none" w:sz="0" w:space="0" w:color="auto"/>
            <w:left w:val="none" w:sz="0" w:space="0" w:color="auto"/>
            <w:bottom w:val="none" w:sz="0" w:space="0" w:color="auto"/>
            <w:right w:val="none" w:sz="0" w:space="0" w:color="auto"/>
          </w:divBdr>
        </w:div>
        <w:div w:id="175388398">
          <w:marLeft w:val="0"/>
          <w:marRight w:val="0"/>
          <w:marTop w:val="0"/>
          <w:marBottom w:val="80"/>
          <w:divBdr>
            <w:top w:val="none" w:sz="0" w:space="0" w:color="auto"/>
            <w:left w:val="none" w:sz="0" w:space="0" w:color="auto"/>
            <w:bottom w:val="none" w:sz="0" w:space="0" w:color="auto"/>
            <w:right w:val="none" w:sz="0" w:space="0" w:color="auto"/>
          </w:divBdr>
        </w:div>
        <w:div w:id="1535579143">
          <w:marLeft w:val="0"/>
          <w:marRight w:val="0"/>
          <w:marTop w:val="0"/>
          <w:marBottom w:val="80"/>
          <w:divBdr>
            <w:top w:val="none" w:sz="0" w:space="0" w:color="auto"/>
            <w:left w:val="none" w:sz="0" w:space="0" w:color="auto"/>
            <w:bottom w:val="none" w:sz="0" w:space="0" w:color="auto"/>
            <w:right w:val="none" w:sz="0" w:space="0" w:color="auto"/>
          </w:divBdr>
        </w:div>
        <w:div w:id="1602835385">
          <w:marLeft w:val="0"/>
          <w:marRight w:val="0"/>
          <w:marTop w:val="0"/>
          <w:marBottom w:val="80"/>
          <w:divBdr>
            <w:top w:val="none" w:sz="0" w:space="0" w:color="auto"/>
            <w:left w:val="none" w:sz="0" w:space="0" w:color="auto"/>
            <w:bottom w:val="none" w:sz="0" w:space="0" w:color="auto"/>
            <w:right w:val="none" w:sz="0" w:space="0" w:color="auto"/>
          </w:divBdr>
        </w:div>
        <w:div w:id="1871724408">
          <w:marLeft w:val="0"/>
          <w:marRight w:val="0"/>
          <w:marTop w:val="0"/>
          <w:marBottom w:val="80"/>
          <w:divBdr>
            <w:top w:val="none" w:sz="0" w:space="0" w:color="auto"/>
            <w:left w:val="none" w:sz="0" w:space="0" w:color="auto"/>
            <w:bottom w:val="none" w:sz="0" w:space="0" w:color="auto"/>
            <w:right w:val="none" w:sz="0" w:space="0" w:color="auto"/>
          </w:divBdr>
        </w:div>
        <w:div w:id="50159237">
          <w:marLeft w:val="0"/>
          <w:marRight w:val="0"/>
          <w:marTop w:val="0"/>
          <w:marBottom w:val="80"/>
          <w:divBdr>
            <w:top w:val="none" w:sz="0" w:space="0" w:color="auto"/>
            <w:left w:val="none" w:sz="0" w:space="0" w:color="auto"/>
            <w:bottom w:val="none" w:sz="0" w:space="0" w:color="auto"/>
            <w:right w:val="none" w:sz="0" w:space="0" w:color="auto"/>
          </w:divBdr>
        </w:div>
        <w:div w:id="866873672">
          <w:marLeft w:val="432"/>
          <w:marRight w:val="0"/>
          <w:marTop w:val="0"/>
          <w:marBottom w:val="80"/>
          <w:divBdr>
            <w:top w:val="none" w:sz="0" w:space="0" w:color="auto"/>
            <w:left w:val="none" w:sz="0" w:space="0" w:color="auto"/>
            <w:bottom w:val="none" w:sz="0" w:space="0" w:color="auto"/>
            <w:right w:val="none" w:sz="0" w:space="0" w:color="auto"/>
          </w:divBdr>
        </w:div>
        <w:div w:id="98336714">
          <w:marLeft w:val="432"/>
          <w:marRight w:val="0"/>
          <w:marTop w:val="0"/>
          <w:marBottom w:val="80"/>
          <w:divBdr>
            <w:top w:val="none" w:sz="0" w:space="0" w:color="auto"/>
            <w:left w:val="none" w:sz="0" w:space="0" w:color="auto"/>
            <w:bottom w:val="none" w:sz="0" w:space="0" w:color="auto"/>
            <w:right w:val="none" w:sz="0" w:space="0" w:color="auto"/>
          </w:divBdr>
        </w:div>
        <w:div w:id="60492482">
          <w:marLeft w:val="432"/>
          <w:marRight w:val="0"/>
          <w:marTop w:val="0"/>
          <w:marBottom w:val="80"/>
          <w:divBdr>
            <w:top w:val="none" w:sz="0" w:space="0" w:color="auto"/>
            <w:left w:val="none" w:sz="0" w:space="0" w:color="auto"/>
            <w:bottom w:val="none" w:sz="0" w:space="0" w:color="auto"/>
            <w:right w:val="none" w:sz="0" w:space="0" w:color="auto"/>
          </w:divBdr>
        </w:div>
        <w:div w:id="1287203702">
          <w:marLeft w:val="0"/>
          <w:marRight w:val="0"/>
          <w:marTop w:val="0"/>
          <w:marBottom w:val="80"/>
          <w:divBdr>
            <w:top w:val="none" w:sz="0" w:space="0" w:color="auto"/>
            <w:left w:val="none" w:sz="0" w:space="0" w:color="auto"/>
            <w:bottom w:val="none" w:sz="0" w:space="0" w:color="auto"/>
            <w:right w:val="none" w:sz="0" w:space="0" w:color="auto"/>
          </w:divBdr>
        </w:div>
        <w:div w:id="1978291965">
          <w:marLeft w:val="432"/>
          <w:marRight w:val="0"/>
          <w:marTop w:val="0"/>
          <w:marBottom w:val="80"/>
          <w:divBdr>
            <w:top w:val="none" w:sz="0" w:space="0" w:color="auto"/>
            <w:left w:val="none" w:sz="0" w:space="0" w:color="auto"/>
            <w:bottom w:val="none" w:sz="0" w:space="0" w:color="auto"/>
            <w:right w:val="none" w:sz="0" w:space="0" w:color="auto"/>
          </w:divBdr>
        </w:div>
        <w:div w:id="1261722361">
          <w:marLeft w:val="432"/>
          <w:marRight w:val="0"/>
          <w:marTop w:val="0"/>
          <w:marBottom w:val="80"/>
          <w:divBdr>
            <w:top w:val="none" w:sz="0" w:space="0" w:color="auto"/>
            <w:left w:val="none" w:sz="0" w:space="0" w:color="auto"/>
            <w:bottom w:val="none" w:sz="0" w:space="0" w:color="auto"/>
            <w:right w:val="none" w:sz="0" w:space="0" w:color="auto"/>
          </w:divBdr>
        </w:div>
        <w:div w:id="386807765">
          <w:marLeft w:val="0"/>
          <w:marRight w:val="0"/>
          <w:marTop w:val="0"/>
          <w:marBottom w:val="80"/>
          <w:divBdr>
            <w:top w:val="none" w:sz="0" w:space="0" w:color="auto"/>
            <w:left w:val="none" w:sz="0" w:space="0" w:color="auto"/>
            <w:bottom w:val="none" w:sz="0" w:space="0" w:color="auto"/>
            <w:right w:val="none" w:sz="0" w:space="0" w:color="auto"/>
          </w:divBdr>
        </w:div>
        <w:div w:id="140314373">
          <w:marLeft w:val="0"/>
          <w:marRight w:val="0"/>
          <w:marTop w:val="0"/>
          <w:marBottom w:val="80"/>
          <w:divBdr>
            <w:top w:val="none" w:sz="0" w:space="0" w:color="auto"/>
            <w:left w:val="none" w:sz="0" w:space="0" w:color="auto"/>
            <w:bottom w:val="none" w:sz="0" w:space="0" w:color="auto"/>
            <w:right w:val="none" w:sz="0" w:space="0" w:color="auto"/>
          </w:divBdr>
        </w:div>
        <w:div w:id="1199195858">
          <w:marLeft w:val="0"/>
          <w:marRight w:val="0"/>
          <w:marTop w:val="0"/>
          <w:marBottom w:val="80"/>
          <w:divBdr>
            <w:top w:val="none" w:sz="0" w:space="0" w:color="auto"/>
            <w:left w:val="none" w:sz="0" w:space="0" w:color="auto"/>
            <w:bottom w:val="none" w:sz="0" w:space="0" w:color="auto"/>
            <w:right w:val="none" w:sz="0" w:space="0" w:color="auto"/>
          </w:divBdr>
        </w:div>
        <w:div w:id="2013144514">
          <w:marLeft w:val="432"/>
          <w:marRight w:val="0"/>
          <w:marTop w:val="0"/>
          <w:marBottom w:val="80"/>
          <w:divBdr>
            <w:top w:val="none" w:sz="0" w:space="0" w:color="auto"/>
            <w:left w:val="none" w:sz="0" w:space="0" w:color="auto"/>
            <w:bottom w:val="none" w:sz="0" w:space="0" w:color="auto"/>
            <w:right w:val="none" w:sz="0" w:space="0" w:color="auto"/>
          </w:divBdr>
        </w:div>
        <w:div w:id="2087804960">
          <w:marLeft w:val="0"/>
          <w:marRight w:val="0"/>
          <w:marTop w:val="0"/>
          <w:marBottom w:val="80"/>
          <w:divBdr>
            <w:top w:val="none" w:sz="0" w:space="0" w:color="auto"/>
            <w:left w:val="none" w:sz="0" w:space="0" w:color="auto"/>
            <w:bottom w:val="none" w:sz="0" w:space="0" w:color="auto"/>
            <w:right w:val="none" w:sz="0" w:space="0" w:color="auto"/>
          </w:divBdr>
        </w:div>
        <w:div w:id="1407802838">
          <w:marLeft w:val="432"/>
          <w:marRight w:val="0"/>
          <w:marTop w:val="0"/>
          <w:marBottom w:val="80"/>
          <w:divBdr>
            <w:top w:val="none" w:sz="0" w:space="0" w:color="auto"/>
            <w:left w:val="none" w:sz="0" w:space="0" w:color="auto"/>
            <w:bottom w:val="none" w:sz="0" w:space="0" w:color="auto"/>
            <w:right w:val="none" w:sz="0" w:space="0" w:color="auto"/>
          </w:divBdr>
        </w:div>
        <w:div w:id="298388428">
          <w:marLeft w:val="432"/>
          <w:marRight w:val="0"/>
          <w:marTop w:val="0"/>
          <w:marBottom w:val="80"/>
          <w:divBdr>
            <w:top w:val="none" w:sz="0" w:space="0" w:color="auto"/>
            <w:left w:val="none" w:sz="0" w:space="0" w:color="auto"/>
            <w:bottom w:val="none" w:sz="0" w:space="0" w:color="auto"/>
            <w:right w:val="none" w:sz="0" w:space="0" w:color="auto"/>
          </w:divBdr>
        </w:div>
        <w:div w:id="244147690">
          <w:marLeft w:val="432"/>
          <w:marRight w:val="0"/>
          <w:marTop w:val="0"/>
          <w:marBottom w:val="80"/>
          <w:divBdr>
            <w:top w:val="none" w:sz="0" w:space="0" w:color="auto"/>
            <w:left w:val="none" w:sz="0" w:space="0" w:color="auto"/>
            <w:bottom w:val="none" w:sz="0" w:space="0" w:color="auto"/>
            <w:right w:val="none" w:sz="0" w:space="0" w:color="auto"/>
          </w:divBdr>
        </w:div>
        <w:div w:id="1737388673">
          <w:marLeft w:val="0"/>
          <w:marRight w:val="0"/>
          <w:marTop w:val="0"/>
          <w:marBottom w:val="80"/>
          <w:divBdr>
            <w:top w:val="none" w:sz="0" w:space="0" w:color="auto"/>
            <w:left w:val="none" w:sz="0" w:space="0" w:color="auto"/>
            <w:bottom w:val="none" w:sz="0" w:space="0" w:color="auto"/>
            <w:right w:val="none" w:sz="0" w:space="0" w:color="auto"/>
          </w:divBdr>
        </w:div>
        <w:div w:id="1190990501">
          <w:marLeft w:val="0"/>
          <w:marRight w:val="0"/>
          <w:marTop w:val="0"/>
          <w:marBottom w:val="101"/>
          <w:divBdr>
            <w:top w:val="none" w:sz="0" w:space="0" w:color="auto"/>
            <w:left w:val="none" w:sz="0" w:space="0" w:color="auto"/>
            <w:bottom w:val="none" w:sz="0" w:space="0" w:color="auto"/>
            <w:right w:val="none" w:sz="0" w:space="0" w:color="auto"/>
          </w:divBdr>
        </w:div>
        <w:div w:id="1669020111">
          <w:marLeft w:val="0"/>
          <w:marRight w:val="0"/>
          <w:marTop w:val="0"/>
          <w:marBottom w:val="80"/>
          <w:divBdr>
            <w:top w:val="none" w:sz="0" w:space="0" w:color="auto"/>
            <w:left w:val="none" w:sz="0" w:space="0" w:color="auto"/>
            <w:bottom w:val="none" w:sz="0" w:space="0" w:color="auto"/>
            <w:right w:val="none" w:sz="0" w:space="0" w:color="auto"/>
          </w:divBdr>
        </w:div>
        <w:div w:id="1189833522">
          <w:marLeft w:val="0"/>
          <w:marRight w:val="0"/>
          <w:marTop w:val="0"/>
          <w:marBottom w:val="80"/>
          <w:divBdr>
            <w:top w:val="none" w:sz="0" w:space="0" w:color="auto"/>
            <w:left w:val="none" w:sz="0" w:space="0" w:color="auto"/>
            <w:bottom w:val="none" w:sz="0" w:space="0" w:color="auto"/>
            <w:right w:val="none" w:sz="0" w:space="0" w:color="auto"/>
          </w:divBdr>
        </w:div>
        <w:div w:id="1930115776">
          <w:marLeft w:val="0"/>
          <w:marRight w:val="0"/>
          <w:marTop w:val="0"/>
          <w:marBottom w:val="80"/>
          <w:divBdr>
            <w:top w:val="none" w:sz="0" w:space="0" w:color="auto"/>
            <w:left w:val="none" w:sz="0" w:space="0" w:color="auto"/>
            <w:bottom w:val="none" w:sz="0" w:space="0" w:color="auto"/>
            <w:right w:val="none" w:sz="0" w:space="0" w:color="auto"/>
          </w:divBdr>
        </w:div>
        <w:div w:id="1797139051">
          <w:marLeft w:val="432"/>
          <w:marRight w:val="0"/>
          <w:marTop w:val="0"/>
          <w:marBottom w:val="80"/>
          <w:divBdr>
            <w:top w:val="none" w:sz="0" w:space="0" w:color="auto"/>
            <w:left w:val="none" w:sz="0" w:space="0" w:color="auto"/>
            <w:bottom w:val="none" w:sz="0" w:space="0" w:color="auto"/>
            <w:right w:val="none" w:sz="0" w:space="0" w:color="auto"/>
          </w:divBdr>
        </w:div>
        <w:div w:id="1497572038">
          <w:marLeft w:val="864"/>
          <w:marRight w:val="0"/>
          <w:marTop w:val="0"/>
          <w:marBottom w:val="80"/>
          <w:divBdr>
            <w:top w:val="none" w:sz="0" w:space="0" w:color="auto"/>
            <w:left w:val="none" w:sz="0" w:space="0" w:color="auto"/>
            <w:bottom w:val="none" w:sz="0" w:space="0" w:color="auto"/>
            <w:right w:val="none" w:sz="0" w:space="0" w:color="auto"/>
          </w:divBdr>
        </w:div>
        <w:div w:id="390420985">
          <w:marLeft w:val="432"/>
          <w:marRight w:val="0"/>
          <w:marTop w:val="0"/>
          <w:marBottom w:val="80"/>
          <w:divBdr>
            <w:top w:val="none" w:sz="0" w:space="0" w:color="auto"/>
            <w:left w:val="none" w:sz="0" w:space="0" w:color="auto"/>
            <w:bottom w:val="none" w:sz="0" w:space="0" w:color="auto"/>
            <w:right w:val="none" w:sz="0" w:space="0" w:color="auto"/>
          </w:divBdr>
        </w:div>
        <w:div w:id="1474054224">
          <w:marLeft w:val="432"/>
          <w:marRight w:val="0"/>
          <w:marTop w:val="0"/>
          <w:marBottom w:val="80"/>
          <w:divBdr>
            <w:top w:val="none" w:sz="0" w:space="0" w:color="auto"/>
            <w:left w:val="none" w:sz="0" w:space="0" w:color="auto"/>
            <w:bottom w:val="none" w:sz="0" w:space="0" w:color="auto"/>
            <w:right w:val="none" w:sz="0" w:space="0" w:color="auto"/>
          </w:divBdr>
        </w:div>
        <w:div w:id="1029113416">
          <w:marLeft w:val="0"/>
          <w:marRight w:val="0"/>
          <w:marTop w:val="0"/>
          <w:marBottom w:val="80"/>
          <w:divBdr>
            <w:top w:val="none" w:sz="0" w:space="0" w:color="auto"/>
            <w:left w:val="none" w:sz="0" w:space="0" w:color="auto"/>
            <w:bottom w:val="none" w:sz="0" w:space="0" w:color="auto"/>
            <w:right w:val="none" w:sz="0" w:space="0" w:color="auto"/>
          </w:divBdr>
        </w:div>
        <w:div w:id="1095830380">
          <w:marLeft w:val="0"/>
          <w:marRight w:val="0"/>
          <w:marTop w:val="0"/>
          <w:marBottom w:val="80"/>
          <w:divBdr>
            <w:top w:val="none" w:sz="0" w:space="0" w:color="auto"/>
            <w:left w:val="none" w:sz="0" w:space="0" w:color="auto"/>
            <w:bottom w:val="none" w:sz="0" w:space="0" w:color="auto"/>
            <w:right w:val="none" w:sz="0" w:space="0" w:color="auto"/>
          </w:divBdr>
        </w:div>
        <w:div w:id="985545277">
          <w:marLeft w:val="0"/>
          <w:marRight w:val="0"/>
          <w:marTop w:val="0"/>
          <w:marBottom w:val="80"/>
          <w:divBdr>
            <w:top w:val="none" w:sz="0" w:space="0" w:color="auto"/>
            <w:left w:val="none" w:sz="0" w:space="0" w:color="auto"/>
            <w:bottom w:val="none" w:sz="0" w:space="0" w:color="auto"/>
            <w:right w:val="none" w:sz="0" w:space="0" w:color="auto"/>
          </w:divBdr>
        </w:div>
        <w:div w:id="1257057925">
          <w:marLeft w:val="0"/>
          <w:marRight w:val="0"/>
          <w:marTop w:val="0"/>
          <w:marBottom w:val="80"/>
          <w:divBdr>
            <w:top w:val="none" w:sz="0" w:space="0" w:color="auto"/>
            <w:left w:val="none" w:sz="0" w:space="0" w:color="auto"/>
            <w:bottom w:val="none" w:sz="0" w:space="0" w:color="auto"/>
            <w:right w:val="none" w:sz="0" w:space="0" w:color="auto"/>
          </w:divBdr>
        </w:div>
        <w:div w:id="868765049">
          <w:marLeft w:val="0"/>
          <w:marRight w:val="0"/>
          <w:marTop w:val="0"/>
          <w:marBottom w:val="80"/>
          <w:divBdr>
            <w:top w:val="none" w:sz="0" w:space="0" w:color="auto"/>
            <w:left w:val="none" w:sz="0" w:space="0" w:color="auto"/>
            <w:bottom w:val="none" w:sz="0" w:space="0" w:color="auto"/>
            <w:right w:val="none" w:sz="0" w:space="0" w:color="auto"/>
          </w:divBdr>
        </w:div>
        <w:div w:id="1151217188">
          <w:marLeft w:val="0"/>
          <w:marRight w:val="0"/>
          <w:marTop w:val="0"/>
          <w:marBottom w:val="80"/>
          <w:divBdr>
            <w:top w:val="none" w:sz="0" w:space="0" w:color="auto"/>
            <w:left w:val="none" w:sz="0" w:space="0" w:color="auto"/>
            <w:bottom w:val="none" w:sz="0" w:space="0" w:color="auto"/>
            <w:right w:val="none" w:sz="0" w:space="0" w:color="auto"/>
          </w:divBdr>
        </w:div>
        <w:div w:id="685909374">
          <w:marLeft w:val="0"/>
          <w:marRight w:val="0"/>
          <w:marTop w:val="0"/>
          <w:marBottom w:val="80"/>
          <w:divBdr>
            <w:top w:val="none" w:sz="0" w:space="0" w:color="auto"/>
            <w:left w:val="none" w:sz="0" w:space="0" w:color="auto"/>
            <w:bottom w:val="none" w:sz="0" w:space="0" w:color="auto"/>
            <w:right w:val="none" w:sz="0" w:space="0" w:color="auto"/>
          </w:divBdr>
        </w:div>
        <w:div w:id="1892691211">
          <w:marLeft w:val="0"/>
          <w:marRight w:val="0"/>
          <w:marTop w:val="0"/>
          <w:marBottom w:val="80"/>
          <w:divBdr>
            <w:top w:val="none" w:sz="0" w:space="0" w:color="auto"/>
            <w:left w:val="none" w:sz="0" w:space="0" w:color="auto"/>
            <w:bottom w:val="none" w:sz="0" w:space="0" w:color="auto"/>
            <w:right w:val="none" w:sz="0" w:space="0" w:color="auto"/>
          </w:divBdr>
        </w:div>
        <w:div w:id="293873448">
          <w:marLeft w:val="0"/>
          <w:marRight w:val="0"/>
          <w:marTop w:val="0"/>
          <w:marBottom w:val="80"/>
          <w:divBdr>
            <w:top w:val="none" w:sz="0" w:space="0" w:color="auto"/>
            <w:left w:val="none" w:sz="0" w:space="0" w:color="auto"/>
            <w:bottom w:val="none" w:sz="0" w:space="0" w:color="auto"/>
            <w:right w:val="none" w:sz="0" w:space="0" w:color="auto"/>
          </w:divBdr>
        </w:div>
        <w:div w:id="922110775">
          <w:marLeft w:val="0"/>
          <w:marRight w:val="0"/>
          <w:marTop w:val="0"/>
          <w:marBottom w:val="80"/>
          <w:divBdr>
            <w:top w:val="none" w:sz="0" w:space="0" w:color="auto"/>
            <w:left w:val="none" w:sz="0" w:space="0" w:color="auto"/>
            <w:bottom w:val="none" w:sz="0" w:space="0" w:color="auto"/>
            <w:right w:val="none" w:sz="0" w:space="0" w:color="auto"/>
          </w:divBdr>
        </w:div>
        <w:div w:id="424500148">
          <w:marLeft w:val="0"/>
          <w:marRight w:val="0"/>
          <w:marTop w:val="0"/>
          <w:marBottom w:val="80"/>
          <w:divBdr>
            <w:top w:val="none" w:sz="0" w:space="0" w:color="auto"/>
            <w:left w:val="none" w:sz="0" w:space="0" w:color="auto"/>
            <w:bottom w:val="none" w:sz="0" w:space="0" w:color="auto"/>
            <w:right w:val="none" w:sz="0" w:space="0" w:color="auto"/>
          </w:divBdr>
        </w:div>
        <w:div w:id="690566699">
          <w:marLeft w:val="0"/>
          <w:marRight w:val="0"/>
          <w:marTop w:val="0"/>
          <w:marBottom w:val="80"/>
          <w:divBdr>
            <w:top w:val="none" w:sz="0" w:space="0" w:color="auto"/>
            <w:left w:val="none" w:sz="0" w:space="0" w:color="auto"/>
            <w:bottom w:val="none" w:sz="0" w:space="0" w:color="auto"/>
            <w:right w:val="none" w:sz="0" w:space="0" w:color="auto"/>
          </w:divBdr>
        </w:div>
        <w:div w:id="542713359">
          <w:marLeft w:val="0"/>
          <w:marRight w:val="0"/>
          <w:marTop w:val="0"/>
          <w:marBottom w:val="80"/>
          <w:divBdr>
            <w:top w:val="none" w:sz="0" w:space="0" w:color="auto"/>
            <w:left w:val="none" w:sz="0" w:space="0" w:color="auto"/>
            <w:bottom w:val="none" w:sz="0" w:space="0" w:color="auto"/>
            <w:right w:val="none" w:sz="0" w:space="0" w:color="auto"/>
          </w:divBdr>
        </w:div>
        <w:div w:id="671881284">
          <w:marLeft w:val="432"/>
          <w:marRight w:val="0"/>
          <w:marTop w:val="0"/>
          <w:marBottom w:val="80"/>
          <w:divBdr>
            <w:top w:val="none" w:sz="0" w:space="0" w:color="auto"/>
            <w:left w:val="none" w:sz="0" w:space="0" w:color="auto"/>
            <w:bottom w:val="none" w:sz="0" w:space="0" w:color="auto"/>
            <w:right w:val="none" w:sz="0" w:space="0" w:color="auto"/>
          </w:divBdr>
        </w:div>
        <w:div w:id="1721442631">
          <w:marLeft w:val="432"/>
          <w:marRight w:val="0"/>
          <w:marTop w:val="0"/>
          <w:marBottom w:val="80"/>
          <w:divBdr>
            <w:top w:val="none" w:sz="0" w:space="0" w:color="auto"/>
            <w:left w:val="none" w:sz="0" w:space="0" w:color="auto"/>
            <w:bottom w:val="none" w:sz="0" w:space="0" w:color="auto"/>
            <w:right w:val="none" w:sz="0" w:space="0" w:color="auto"/>
          </w:divBdr>
        </w:div>
        <w:div w:id="967515517">
          <w:marLeft w:val="0"/>
          <w:marRight w:val="0"/>
          <w:marTop w:val="0"/>
          <w:marBottom w:val="80"/>
          <w:divBdr>
            <w:top w:val="none" w:sz="0" w:space="0" w:color="auto"/>
            <w:left w:val="none" w:sz="0" w:space="0" w:color="auto"/>
            <w:bottom w:val="none" w:sz="0" w:space="0" w:color="auto"/>
            <w:right w:val="none" w:sz="0" w:space="0" w:color="auto"/>
          </w:divBdr>
        </w:div>
        <w:div w:id="1422338264">
          <w:marLeft w:val="432"/>
          <w:marRight w:val="0"/>
          <w:marTop w:val="0"/>
          <w:marBottom w:val="80"/>
          <w:divBdr>
            <w:top w:val="none" w:sz="0" w:space="0" w:color="auto"/>
            <w:left w:val="none" w:sz="0" w:space="0" w:color="auto"/>
            <w:bottom w:val="none" w:sz="0" w:space="0" w:color="auto"/>
            <w:right w:val="none" w:sz="0" w:space="0" w:color="auto"/>
          </w:divBdr>
        </w:div>
        <w:div w:id="1827428892">
          <w:marLeft w:val="0"/>
          <w:marRight w:val="0"/>
          <w:marTop w:val="0"/>
          <w:marBottom w:val="80"/>
          <w:divBdr>
            <w:top w:val="none" w:sz="0" w:space="0" w:color="auto"/>
            <w:left w:val="none" w:sz="0" w:space="0" w:color="auto"/>
            <w:bottom w:val="none" w:sz="0" w:space="0" w:color="auto"/>
            <w:right w:val="none" w:sz="0" w:space="0" w:color="auto"/>
          </w:divBdr>
        </w:div>
        <w:div w:id="377513591">
          <w:marLeft w:val="0"/>
          <w:marRight w:val="0"/>
          <w:marTop w:val="0"/>
          <w:marBottom w:val="80"/>
          <w:divBdr>
            <w:top w:val="none" w:sz="0" w:space="0" w:color="auto"/>
            <w:left w:val="none" w:sz="0" w:space="0" w:color="auto"/>
            <w:bottom w:val="none" w:sz="0" w:space="0" w:color="auto"/>
            <w:right w:val="none" w:sz="0" w:space="0" w:color="auto"/>
          </w:divBdr>
        </w:div>
        <w:div w:id="2128815641">
          <w:marLeft w:val="0"/>
          <w:marRight w:val="0"/>
          <w:marTop w:val="0"/>
          <w:marBottom w:val="80"/>
          <w:divBdr>
            <w:top w:val="none" w:sz="0" w:space="0" w:color="auto"/>
            <w:left w:val="none" w:sz="0" w:space="0" w:color="auto"/>
            <w:bottom w:val="none" w:sz="0" w:space="0" w:color="auto"/>
            <w:right w:val="none" w:sz="0" w:space="0" w:color="auto"/>
          </w:divBdr>
        </w:div>
        <w:div w:id="626938226">
          <w:marLeft w:val="0"/>
          <w:marRight w:val="0"/>
          <w:marTop w:val="0"/>
          <w:marBottom w:val="80"/>
          <w:divBdr>
            <w:top w:val="none" w:sz="0" w:space="0" w:color="auto"/>
            <w:left w:val="none" w:sz="0" w:space="0" w:color="auto"/>
            <w:bottom w:val="none" w:sz="0" w:space="0" w:color="auto"/>
            <w:right w:val="none" w:sz="0" w:space="0" w:color="auto"/>
          </w:divBdr>
        </w:div>
        <w:div w:id="82655741">
          <w:marLeft w:val="0"/>
          <w:marRight w:val="0"/>
          <w:marTop w:val="0"/>
          <w:marBottom w:val="80"/>
          <w:divBdr>
            <w:top w:val="none" w:sz="0" w:space="0" w:color="auto"/>
            <w:left w:val="none" w:sz="0" w:space="0" w:color="auto"/>
            <w:bottom w:val="none" w:sz="0" w:space="0" w:color="auto"/>
            <w:right w:val="none" w:sz="0" w:space="0" w:color="auto"/>
          </w:divBdr>
        </w:div>
        <w:div w:id="1209609844">
          <w:marLeft w:val="0"/>
          <w:marRight w:val="0"/>
          <w:marTop w:val="0"/>
          <w:marBottom w:val="80"/>
          <w:divBdr>
            <w:top w:val="none" w:sz="0" w:space="0" w:color="auto"/>
            <w:left w:val="none" w:sz="0" w:space="0" w:color="auto"/>
            <w:bottom w:val="none" w:sz="0" w:space="0" w:color="auto"/>
            <w:right w:val="none" w:sz="0" w:space="0" w:color="auto"/>
          </w:divBdr>
        </w:div>
        <w:div w:id="612247819">
          <w:marLeft w:val="0"/>
          <w:marRight w:val="0"/>
          <w:marTop w:val="0"/>
          <w:marBottom w:val="80"/>
          <w:divBdr>
            <w:top w:val="none" w:sz="0" w:space="0" w:color="auto"/>
            <w:left w:val="none" w:sz="0" w:space="0" w:color="auto"/>
            <w:bottom w:val="none" w:sz="0" w:space="0" w:color="auto"/>
            <w:right w:val="none" w:sz="0" w:space="0" w:color="auto"/>
          </w:divBdr>
        </w:div>
        <w:div w:id="360741706">
          <w:marLeft w:val="0"/>
          <w:marRight w:val="0"/>
          <w:marTop w:val="0"/>
          <w:marBottom w:val="80"/>
          <w:divBdr>
            <w:top w:val="none" w:sz="0" w:space="0" w:color="auto"/>
            <w:left w:val="none" w:sz="0" w:space="0" w:color="auto"/>
            <w:bottom w:val="none" w:sz="0" w:space="0" w:color="auto"/>
            <w:right w:val="none" w:sz="0" w:space="0" w:color="auto"/>
          </w:divBdr>
        </w:div>
        <w:div w:id="1658999264">
          <w:marLeft w:val="0"/>
          <w:marRight w:val="0"/>
          <w:marTop w:val="0"/>
          <w:marBottom w:val="80"/>
          <w:divBdr>
            <w:top w:val="none" w:sz="0" w:space="0" w:color="auto"/>
            <w:left w:val="none" w:sz="0" w:space="0" w:color="auto"/>
            <w:bottom w:val="none" w:sz="0" w:space="0" w:color="auto"/>
            <w:right w:val="none" w:sz="0" w:space="0" w:color="auto"/>
          </w:divBdr>
        </w:div>
        <w:div w:id="519779218">
          <w:marLeft w:val="0"/>
          <w:marRight w:val="0"/>
          <w:marTop w:val="0"/>
          <w:marBottom w:val="80"/>
          <w:divBdr>
            <w:top w:val="none" w:sz="0" w:space="0" w:color="auto"/>
            <w:left w:val="none" w:sz="0" w:space="0" w:color="auto"/>
            <w:bottom w:val="none" w:sz="0" w:space="0" w:color="auto"/>
            <w:right w:val="none" w:sz="0" w:space="0" w:color="auto"/>
          </w:divBdr>
        </w:div>
        <w:div w:id="1940869048">
          <w:marLeft w:val="0"/>
          <w:marRight w:val="0"/>
          <w:marTop w:val="0"/>
          <w:marBottom w:val="200"/>
          <w:divBdr>
            <w:top w:val="none" w:sz="0" w:space="0" w:color="auto"/>
            <w:left w:val="none" w:sz="0" w:space="0" w:color="auto"/>
            <w:bottom w:val="none" w:sz="0" w:space="0" w:color="auto"/>
            <w:right w:val="none" w:sz="0" w:space="0" w:color="auto"/>
          </w:divBdr>
        </w:div>
        <w:div w:id="1896156869">
          <w:marLeft w:val="0"/>
          <w:marRight w:val="0"/>
          <w:marTop w:val="0"/>
          <w:marBottom w:val="80"/>
          <w:divBdr>
            <w:top w:val="none" w:sz="0" w:space="0" w:color="auto"/>
            <w:left w:val="none" w:sz="0" w:space="0" w:color="auto"/>
            <w:bottom w:val="none" w:sz="0" w:space="0" w:color="auto"/>
            <w:right w:val="none" w:sz="0" w:space="0" w:color="auto"/>
          </w:divBdr>
        </w:div>
        <w:div w:id="564949366">
          <w:marLeft w:val="0"/>
          <w:marRight w:val="0"/>
          <w:marTop w:val="0"/>
          <w:marBottom w:val="80"/>
          <w:divBdr>
            <w:top w:val="none" w:sz="0" w:space="0" w:color="auto"/>
            <w:left w:val="none" w:sz="0" w:space="0" w:color="auto"/>
            <w:bottom w:val="none" w:sz="0" w:space="0" w:color="auto"/>
            <w:right w:val="none" w:sz="0" w:space="0" w:color="auto"/>
          </w:divBdr>
        </w:div>
        <w:div w:id="1811045980">
          <w:marLeft w:val="0"/>
          <w:marRight w:val="0"/>
          <w:marTop w:val="0"/>
          <w:marBottom w:val="80"/>
          <w:divBdr>
            <w:top w:val="none" w:sz="0" w:space="0" w:color="auto"/>
            <w:left w:val="none" w:sz="0" w:space="0" w:color="auto"/>
            <w:bottom w:val="none" w:sz="0" w:space="0" w:color="auto"/>
            <w:right w:val="none" w:sz="0" w:space="0" w:color="auto"/>
          </w:divBdr>
        </w:div>
        <w:div w:id="93939994">
          <w:marLeft w:val="0"/>
          <w:marRight w:val="0"/>
          <w:marTop w:val="0"/>
          <w:marBottom w:val="80"/>
          <w:divBdr>
            <w:top w:val="none" w:sz="0" w:space="0" w:color="auto"/>
            <w:left w:val="none" w:sz="0" w:space="0" w:color="auto"/>
            <w:bottom w:val="none" w:sz="0" w:space="0" w:color="auto"/>
            <w:right w:val="none" w:sz="0" w:space="0" w:color="auto"/>
          </w:divBdr>
        </w:div>
        <w:div w:id="1085341931">
          <w:marLeft w:val="0"/>
          <w:marRight w:val="0"/>
          <w:marTop w:val="0"/>
          <w:marBottom w:val="80"/>
          <w:divBdr>
            <w:top w:val="none" w:sz="0" w:space="0" w:color="auto"/>
            <w:left w:val="none" w:sz="0" w:space="0" w:color="auto"/>
            <w:bottom w:val="none" w:sz="0" w:space="0" w:color="auto"/>
            <w:right w:val="none" w:sz="0" w:space="0" w:color="auto"/>
          </w:divBdr>
        </w:div>
        <w:div w:id="940842654">
          <w:marLeft w:val="432"/>
          <w:marRight w:val="0"/>
          <w:marTop w:val="0"/>
          <w:marBottom w:val="80"/>
          <w:divBdr>
            <w:top w:val="none" w:sz="0" w:space="0" w:color="auto"/>
            <w:left w:val="none" w:sz="0" w:space="0" w:color="auto"/>
            <w:bottom w:val="none" w:sz="0" w:space="0" w:color="auto"/>
            <w:right w:val="none" w:sz="0" w:space="0" w:color="auto"/>
          </w:divBdr>
        </w:div>
        <w:div w:id="767776049">
          <w:marLeft w:val="864"/>
          <w:marRight w:val="0"/>
          <w:marTop w:val="0"/>
          <w:marBottom w:val="80"/>
          <w:divBdr>
            <w:top w:val="none" w:sz="0" w:space="0" w:color="auto"/>
            <w:left w:val="none" w:sz="0" w:space="0" w:color="auto"/>
            <w:bottom w:val="none" w:sz="0" w:space="0" w:color="auto"/>
            <w:right w:val="none" w:sz="0" w:space="0" w:color="auto"/>
          </w:divBdr>
        </w:div>
        <w:div w:id="1696232539">
          <w:marLeft w:val="864"/>
          <w:marRight w:val="0"/>
          <w:marTop w:val="0"/>
          <w:marBottom w:val="80"/>
          <w:divBdr>
            <w:top w:val="none" w:sz="0" w:space="0" w:color="auto"/>
            <w:left w:val="none" w:sz="0" w:space="0" w:color="auto"/>
            <w:bottom w:val="none" w:sz="0" w:space="0" w:color="auto"/>
            <w:right w:val="none" w:sz="0" w:space="0" w:color="auto"/>
          </w:divBdr>
        </w:div>
        <w:div w:id="1796833035">
          <w:marLeft w:val="864"/>
          <w:marRight w:val="0"/>
          <w:marTop w:val="0"/>
          <w:marBottom w:val="80"/>
          <w:divBdr>
            <w:top w:val="none" w:sz="0" w:space="0" w:color="auto"/>
            <w:left w:val="none" w:sz="0" w:space="0" w:color="auto"/>
            <w:bottom w:val="none" w:sz="0" w:space="0" w:color="auto"/>
            <w:right w:val="none" w:sz="0" w:space="0" w:color="auto"/>
          </w:divBdr>
        </w:div>
        <w:div w:id="1889103546">
          <w:marLeft w:val="864"/>
          <w:marRight w:val="0"/>
          <w:marTop w:val="0"/>
          <w:marBottom w:val="80"/>
          <w:divBdr>
            <w:top w:val="none" w:sz="0" w:space="0" w:color="auto"/>
            <w:left w:val="none" w:sz="0" w:space="0" w:color="auto"/>
            <w:bottom w:val="none" w:sz="0" w:space="0" w:color="auto"/>
            <w:right w:val="none" w:sz="0" w:space="0" w:color="auto"/>
          </w:divBdr>
        </w:div>
        <w:div w:id="100074915">
          <w:marLeft w:val="432"/>
          <w:marRight w:val="0"/>
          <w:marTop w:val="0"/>
          <w:marBottom w:val="80"/>
          <w:divBdr>
            <w:top w:val="none" w:sz="0" w:space="0" w:color="auto"/>
            <w:left w:val="none" w:sz="0" w:space="0" w:color="auto"/>
            <w:bottom w:val="none" w:sz="0" w:space="0" w:color="auto"/>
            <w:right w:val="none" w:sz="0" w:space="0" w:color="auto"/>
          </w:divBdr>
        </w:div>
        <w:div w:id="1363365132">
          <w:marLeft w:val="864"/>
          <w:marRight w:val="0"/>
          <w:marTop w:val="0"/>
          <w:marBottom w:val="80"/>
          <w:divBdr>
            <w:top w:val="none" w:sz="0" w:space="0" w:color="auto"/>
            <w:left w:val="none" w:sz="0" w:space="0" w:color="auto"/>
            <w:bottom w:val="none" w:sz="0" w:space="0" w:color="auto"/>
            <w:right w:val="none" w:sz="0" w:space="0" w:color="auto"/>
          </w:divBdr>
        </w:div>
        <w:div w:id="1400784457">
          <w:marLeft w:val="864"/>
          <w:marRight w:val="0"/>
          <w:marTop w:val="0"/>
          <w:marBottom w:val="80"/>
          <w:divBdr>
            <w:top w:val="none" w:sz="0" w:space="0" w:color="auto"/>
            <w:left w:val="none" w:sz="0" w:space="0" w:color="auto"/>
            <w:bottom w:val="none" w:sz="0" w:space="0" w:color="auto"/>
            <w:right w:val="none" w:sz="0" w:space="0" w:color="auto"/>
          </w:divBdr>
        </w:div>
        <w:div w:id="1913389116">
          <w:marLeft w:val="864"/>
          <w:marRight w:val="0"/>
          <w:marTop w:val="0"/>
          <w:marBottom w:val="80"/>
          <w:divBdr>
            <w:top w:val="none" w:sz="0" w:space="0" w:color="auto"/>
            <w:left w:val="none" w:sz="0" w:space="0" w:color="auto"/>
            <w:bottom w:val="none" w:sz="0" w:space="0" w:color="auto"/>
            <w:right w:val="none" w:sz="0" w:space="0" w:color="auto"/>
          </w:divBdr>
        </w:div>
        <w:div w:id="29578050">
          <w:marLeft w:val="864"/>
          <w:marRight w:val="0"/>
          <w:marTop w:val="0"/>
          <w:marBottom w:val="80"/>
          <w:divBdr>
            <w:top w:val="none" w:sz="0" w:space="0" w:color="auto"/>
            <w:left w:val="none" w:sz="0" w:space="0" w:color="auto"/>
            <w:bottom w:val="none" w:sz="0" w:space="0" w:color="auto"/>
            <w:right w:val="none" w:sz="0" w:space="0" w:color="auto"/>
          </w:divBdr>
        </w:div>
        <w:div w:id="605187601">
          <w:marLeft w:val="864"/>
          <w:marRight w:val="0"/>
          <w:marTop w:val="0"/>
          <w:marBottom w:val="80"/>
          <w:divBdr>
            <w:top w:val="none" w:sz="0" w:space="0" w:color="auto"/>
            <w:left w:val="none" w:sz="0" w:space="0" w:color="auto"/>
            <w:bottom w:val="none" w:sz="0" w:space="0" w:color="auto"/>
            <w:right w:val="none" w:sz="0" w:space="0" w:color="auto"/>
          </w:divBdr>
        </w:div>
        <w:div w:id="700011760">
          <w:marLeft w:val="432"/>
          <w:marRight w:val="0"/>
          <w:marTop w:val="0"/>
          <w:marBottom w:val="80"/>
          <w:divBdr>
            <w:top w:val="none" w:sz="0" w:space="0" w:color="auto"/>
            <w:left w:val="none" w:sz="0" w:space="0" w:color="auto"/>
            <w:bottom w:val="none" w:sz="0" w:space="0" w:color="auto"/>
            <w:right w:val="none" w:sz="0" w:space="0" w:color="auto"/>
          </w:divBdr>
        </w:div>
        <w:div w:id="395015861">
          <w:marLeft w:val="432"/>
          <w:marRight w:val="0"/>
          <w:marTop w:val="0"/>
          <w:marBottom w:val="80"/>
          <w:divBdr>
            <w:top w:val="none" w:sz="0" w:space="0" w:color="auto"/>
            <w:left w:val="none" w:sz="0" w:space="0" w:color="auto"/>
            <w:bottom w:val="none" w:sz="0" w:space="0" w:color="auto"/>
            <w:right w:val="none" w:sz="0" w:space="0" w:color="auto"/>
          </w:divBdr>
        </w:div>
        <w:div w:id="910770910">
          <w:marLeft w:val="432"/>
          <w:marRight w:val="0"/>
          <w:marTop w:val="0"/>
          <w:marBottom w:val="80"/>
          <w:divBdr>
            <w:top w:val="none" w:sz="0" w:space="0" w:color="auto"/>
            <w:left w:val="none" w:sz="0" w:space="0" w:color="auto"/>
            <w:bottom w:val="none" w:sz="0" w:space="0" w:color="auto"/>
            <w:right w:val="none" w:sz="0" w:space="0" w:color="auto"/>
          </w:divBdr>
        </w:div>
        <w:div w:id="1352413483">
          <w:marLeft w:val="432"/>
          <w:marRight w:val="0"/>
          <w:marTop w:val="0"/>
          <w:marBottom w:val="80"/>
          <w:divBdr>
            <w:top w:val="none" w:sz="0" w:space="0" w:color="auto"/>
            <w:left w:val="none" w:sz="0" w:space="0" w:color="auto"/>
            <w:bottom w:val="none" w:sz="0" w:space="0" w:color="auto"/>
            <w:right w:val="none" w:sz="0" w:space="0" w:color="auto"/>
          </w:divBdr>
        </w:div>
        <w:div w:id="617832011">
          <w:marLeft w:val="0"/>
          <w:marRight w:val="0"/>
          <w:marTop w:val="0"/>
          <w:marBottom w:val="80"/>
          <w:divBdr>
            <w:top w:val="none" w:sz="0" w:space="0" w:color="auto"/>
            <w:left w:val="none" w:sz="0" w:space="0" w:color="auto"/>
            <w:bottom w:val="none" w:sz="0" w:space="0" w:color="auto"/>
            <w:right w:val="none" w:sz="0" w:space="0" w:color="auto"/>
          </w:divBdr>
        </w:div>
        <w:div w:id="1975064149">
          <w:marLeft w:val="432"/>
          <w:marRight w:val="0"/>
          <w:marTop w:val="0"/>
          <w:marBottom w:val="80"/>
          <w:divBdr>
            <w:top w:val="none" w:sz="0" w:space="0" w:color="auto"/>
            <w:left w:val="none" w:sz="0" w:space="0" w:color="auto"/>
            <w:bottom w:val="none" w:sz="0" w:space="0" w:color="auto"/>
            <w:right w:val="none" w:sz="0" w:space="0" w:color="auto"/>
          </w:divBdr>
        </w:div>
        <w:div w:id="1357851425">
          <w:marLeft w:val="432"/>
          <w:marRight w:val="0"/>
          <w:marTop w:val="0"/>
          <w:marBottom w:val="80"/>
          <w:divBdr>
            <w:top w:val="none" w:sz="0" w:space="0" w:color="auto"/>
            <w:left w:val="none" w:sz="0" w:space="0" w:color="auto"/>
            <w:bottom w:val="none" w:sz="0" w:space="0" w:color="auto"/>
            <w:right w:val="none" w:sz="0" w:space="0" w:color="auto"/>
          </w:divBdr>
        </w:div>
        <w:div w:id="922178812">
          <w:marLeft w:val="432"/>
          <w:marRight w:val="0"/>
          <w:marTop w:val="0"/>
          <w:marBottom w:val="80"/>
          <w:divBdr>
            <w:top w:val="none" w:sz="0" w:space="0" w:color="auto"/>
            <w:left w:val="none" w:sz="0" w:space="0" w:color="auto"/>
            <w:bottom w:val="none" w:sz="0" w:space="0" w:color="auto"/>
            <w:right w:val="none" w:sz="0" w:space="0" w:color="auto"/>
          </w:divBdr>
        </w:div>
        <w:div w:id="1599482922">
          <w:marLeft w:val="0"/>
          <w:marRight w:val="0"/>
          <w:marTop w:val="0"/>
          <w:marBottom w:val="80"/>
          <w:divBdr>
            <w:top w:val="none" w:sz="0" w:space="0" w:color="auto"/>
            <w:left w:val="none" w:sz="0" w:space="0" w:color="auto"/>
            <w:bottom w:val="none" w:sz="0" w:space="0" w:color="auto"/>
            <w:right w:val="none" w:sz="0" w:space="0" w:color="auto"/>
          </w:divBdr>
        </w:div>
        <w:div w:id="1417745152">
          <w:marLeft w:val="432"/>
          <w:marRight w:val="0"/>
          <w:marTop w:val="0"/>
          <w:marBottom w:val="80"/>
          <w:divBdr>
            <w:top w:val="none" w:sz="0" w:space="0" w:color="auto"/>
            <w:left w:val="none" w:sz="0" w:space="0" w:color="auto"/>
            <w:bottom w:val="none" w:sz="0" w:space="0" w:color="auto"/>
            <w:right w:val="none" w:sz="0" w:space="0" w:color="auto"/>
          </w:divBdr>
        </w:div>
        <w:div w:id="1783958812">
          <w:marLeft w:val="0"/>
          <w:marRight w:val="0"/>
          <w:marTop w:val="0"/>
          <w:marBottom w:val="80"/>
          <w:divBdr>
            <w:top w:val="none" w:sz="0" w:space="0" w:color="auto"/>
            <w:left w:val="none" w:sz="0" w:space="0" w:color="auto"/>
            <w:bottom w:val="none" w:sz="0" w:space="0" w:color="auto"/>
            <w:right w:val="none" w:sz="0" w:space="0" w:color="auto"/>
          </w:divBdr>
        </w:div>
        <w:div w:id="2125540807">
          <w:marLeft w:val="0"/>
          <w:marRight w:val="0"/>
          <w:marTop w:val="0"/>
          <w:marBottom w:val="80"/>
          <w:divBdr>
            <w:top w:val="none" w:sz="0" w:space="0" w:color="auto"/>
            <w:left w:val="none" w:sz="0" w:space="0" w:color="auto"/>
            <w:bottom w:val="none" w:sz="0" w:space="0" w:color="auto"/>
            <w:right w:val="none" w:sz="0" w:space="0" w:color="auto"/>
          </w:divBdr>
        </w:div>
        <w:div w:id="1341808795">
          <w:marLeft w:val="0"/>
          <w:marRight w:val="-285"/>
          <w:marTop w:val="0"/>
          <w:marBottom w:val="80"/>
          <w:divBdr>
            <w:top w:val="none" w:sz="0" w:space="0" w:color="auto"/>
            <w:left w:val="none" w:sz="0" w:space="0" w:color="auto"/>
            <w:bottom w:val="none" w:sz="0" w:space="0" w:color="auto"/>
            <w:right w:val="none" w:sz="0" w:space="0" w:color="auto"/>
          </w:divBdr>
        </w:div>
        <w:div w:id="1146093771">
          <w:marLeft w:val="0"/>
          <w:marRight w:val="0"/>
          <w:marTop w:val="0"/>
          <w:marBottom w:val="80"/>
          <w:divBdr>
            <w:top w:val="none" w:sz="0" w:space="0" w:color="auto"/>
            <w:left w:val="none" w:sz="0" w:space="0" w:color="auto"/>
            <w:bottom w:val="none" w:sz="0" w:space="0" w:color="auto"/>
            <w:right w:val="none" w:sz="0" w:space="0" w:color="auto"/>
          </w:divBdr>
        </w:div>
        <w:div w:id="2105563450">
          <w:marLeft w:val="0"/>
          <w:marRight w:val="0"/>
          <w:marTop w:val="0"/>
          <w:marBottom w:val="80"/>
          <w:divBdr>
            <w:top w:val="none" w:sz="0" w:space="0" w:color="auto"/>
            <w:left w:val="none" w:sz="0" w:space="0" w:color="auto"/>
            <w:bottom w:val="none" w:sz="0" w:space="0" w:color="auto"/>
            <w:right w:val="none" w:sz="0" w:space="0" w:color="auto"/>
          </w:divBdr>
        </w:div>
        <w:div w:id="630748396">
          <w:marLeft w:val="0"/>
          <w:marRight w:val="0"/>
          <w:marTop w:val="0"/>
          <w:marBottom w:val="80"/>
          <w:divBdr>
            <w:top w:val="none" w:sz="0" w:space="0" w:color="auto"/>
            <w:left w:val="none" w:sz="0" w:space="0" w:color="auto"/>
            <w:bottom w:val="none" w:sz="0" w:space="0" w:color="auto"/>
            <w:right w:val="none" w:sz="0" w:space="0" w:color="auto"/>
          </w:divBdr>
        </w:div>
        <w:div w:id="858852912">
          <w:marLeft w:val="0"/>
          <w:marRight w:val="0"/>
          <w:marTop w:val="0"/>
          <w:marBottom w:val="80"/>
          <w:divBdr>
            <w:top w:val="none" w:sz="0" w:space="0" w:color="auto"/>
            <w:left w:val="none" w:sz="0" w:space="0" w:color="auto"/>
            <w:bottom w:val="none" w:sz="0" w:space="0" w:color="auto"/>
            <w:right w:val="none" w:sz="0" w:space="0" w:color="auto"/>
          </w:divBdr>
        </w:div>
        <w:div w:id="1580943694">
          <w:marLeft w:val="0"/>
          <w:marRight w:val="0"/>
          <w:marTop w:val="0"/>
          <w:marBottom w:val="80"/>
          <w:divBdr>
            <w:top w:val="none" w:sz="0" w:space="0" w:color="auto"/>
            <w:left w:val="none" w:sz="0" w:space="0" w:color="auto"/>
            <w:bottom w:val="none" w:sz="0" w:space="0" w:color="auto"/>
            <w:right w:val="none" w:sz="0" w:space="0" w:color="auto"/>
          </w:divBdr>
        </w:div>
        <w:div w:id="1590772207">
          <w:marLeft w:val="0"/>
          <w:marRight w:val="0"/>
          <w:marTop w:val="0"/>
          <w:marBottom w:val="80"/>
          <w:divBdr>
            <w:top w:val="none" w:sz="0" w:space="0" w:color="auto"/>
            <w:left w:val="none" w:sz="0" w:space="0" w:color="auto"/>
            <w:bottom w:val="none" w:sz="0" w:space="0" w:color="auto"/>
            <w:right w:val="none" w:sz="0" w:space="0" w:color="auto"/>
          </w:divBdr>
        </w:div>
        <w:div w:id="180095373">
          <w:marLeft w:val="0"/>
          <w:marRight w:val="0"/>
          <w:marTop w:val="0"/>
          <w:marBottom w:val="80"/>
          <w:divBdr>
            <w:top w:val="none" w:sz="0" w:space="0" w:color="auto"/>
            <w:left w:val="none" w:sz="0" w:space="0" w:color="auto"/>
            <w:bottom w:val="none" w:sz="0" w:space="0" w:color="auto"/>
            <w:right w:val="none" w:sz="0" w:space="0" w:color="auto"/>
          </w:divBdr>
        </w:div>
        <w:div w:id="1985576778">
          <w:marLeft w:val="0"/>
          <w:marRight w:val="0"/>
          <w:marTop w:val="0"/>
          <w:marBottom w:val="60"/>
          <w:divBdr>
            <w:top w:val="none" w:sz="0" w:space="0" w:color="auto"/>
            <w:left w:val="none" w:sz="0" w:space="0" w:color="auto"/>
            <w:bottom w:val="none" w:sz="0" w:space="0" w:color="auto"/>
            <w:right w:val="none" w:sz="0" w:space="0" w:color="auto"/>
          </w:divBdr>
        </w:div>
        <w:div w:id="2030716083">
          <w:marLeft w:val="0"/>
          <w:marRight w:val="0"/>
          <w:marTop w:val="0"/>
          <w:marBottom w:val="60"/>
          <w:divBdr>
            <w:top w:val="none" w:sz="0" w:space="0" w:color="auto"/>
            <w:left w:val="none" w:sz="0" w:space="0" w:color="auto"/>
            <w:bottom w:val="none" w:sz="0" w:space="0" w:color="auto"/>
            <w:right w:val="none" w:sz="0" w:space="0" w:color="auto"/>
          </w:divBdr>
        </w:div>
        <w:div w:id="799033006">
          <w:marLeft w:val="0"/>
          <w:marRight w:val="0"/>
          <w:marTop w:val="0"/>
          <w:marBottom w:val="60"/>
          <w:divBdr>
            <w:top w:val="none" w:sz="0" w:space="0" w:color="auto"/>
            <w:left w:val="none" w:sz="0" w:space="0" w:color="auto"/>
            <w:bottom w:val="none" w:sz="0" w:space="0" w:color="auto"/>
            <w:right w:val="none" w:sz="0" w:space="0" w:color="auto"/>
          </w:divBdr>
        </w:div>
        <w:div w:id="466895030">
          <w:marLeft w:val="432"/>
          <w:marRight w:val="0"/>
          <w:marTop w:val="0"/>
          <w:marBottom w:val="60"/>
          <w:divBdr>
            <w:top w:val="none" w:sz="0" w:space="0" w:color="auto"/>
            <w:left w:val="none" w:sz="0" w:space="0" w:color="auto"/>
            <w:bottom w:val="none" w:sz="0" w:space="0" w:color="auto"/>
            <w:right w:val="none" w:sz="0" w:space="0" w:color="auto"/>
          </w:divBdr>
        </w:div>
        <w:div w:id="334114903">
          <w:marLeft w:val="432"/>
          <w:marRight w:val="0"/>
          <w:marTop w:val="0"/>
          <w:marBottom w:val="60"/>
          <w:divBdr>
            <w:top w:val="none" w:sz="0" w:space="0" w:color="auto"/>
            <w:left w:val="none" w:sz="0" w:space="0" w:color="auto"/>
            <w:bottom w:val="none" w:sz="0" w:space="0" w:color="auto"/>
            <w:right w:val="none" w:sz="0" w:space="0" w:color="auto"/>
          </w:divBdr>
        </w:div>
        <w:div w:id="87585235">
          <w:marLeft w:val="432"/>
          <w:marRight w:val="0"/>
          <w:marTop w:val="0"/>
          <w:marBottom w:val="60"/>
          <w:divBdr>
            <w:top w:val="none" w:sz="0" w:space="0" w:color="auto"/>
            <w:left w:val="none" w:sz="0" w:space="0" w:color="auto"/>
            <w:bottom w:val="none" w:sz="0" w:space="0" w:color="auto"/>
            <w:right w:val="none" w:sz="0" w:space="0" w:color="auto"/>
          </w:divBdr>
        </w:div>
        <w:div w:id="1181237922">
          <w:marLeft w:val="432"/>
          <w:marRight w:val="0"/>
          <w:marTop w:val="0"/>
          <w:marBottom w:val="60"/>
          <w:divBdr>
            <w:top w:val="none" w:sz="0" w:space="0" w:color="auto"/>
            <w:left w:val="none" w:sz="0" w:space="0" w:color="auto"/>
            <w:bottom w:val="none" w:sz="0" w:space="0" w:color="auto"/>
            <w:right w:val="none" w:sz="0" w:space="0" w:color="auto"/>
          </w:divBdr>
        </w:div>
        <w:div w:id="1334650317">
          <w:marLeft w:val="432"/>
          <w:marRight w:val="0"/>
          <w:marTop w:val="0"/>
          <w:marBottom w:val="60"/>
          <w:divBdr>
            <w:top w:val="none" w:sz="0" w:space="0" w:color="auto"/>
            <w:left w:val="none" w:sz="0" w:space="0" w:color="auto"/>
            <w:bottom w:val="none" w:sz="0" w:space="0" w:color="auto"/>
            <w:right w:val="none" w:sz="0" w:space="0" w:color="auto"/>
          </w:divBdr>
        </w:div>
        <w:div w:id="751783072">
          <w:marLeft w:val="0"/>
          <w:marRight w:val="0"/>
          <w:marTop w:val="0"/>
          <w:marBottom w:val="60"/>
          <w:divBdr>
            <w:top w:val="none" w:sz="0" w:space="0" w:color="auto"/>
            <w:left w:val="none" w:sz="0" w:space="0" w:color="auto"/>
            <w:bottom w:val="none" w:sz="0" w:space="0" w:color="auto"/>
            <w:right w:val="none" w:sz="0" w:space="0" w:color="auto"/>
          </w:divBdr>
        </w:div>
        <w:div w:id="1036734264">
          <w:marLeft w:val="432"/>
          <w:marRight w:val="0"/>
          <w:marTop w:val="0"/>
          <w:marBottom w:val="60"/>
          <w:divBdr>
            <w:top w:val="none" w:sz="0" w:space="0" w:color="auto"/>
            <w:left w:val="none" w:sz="0" w:space="0" w:color="auto"/>
            <w:bottom w:val="none" w:sz="0" w:space="0" w:color="auto"/>
            <w:right w:val="none" w:sz="0" w:space="0" w:color="auto"/>
          </w:divBdr>
        </w:div>
        <w:div w:id="1076635215">
          <w:marLeft w:val="0"/>
          <w:marRight w:val="0"/>
          <w:marTop w:val="0"/>
          <w:marBottom w:val="60"/>
          <w:divBdr>
            <w:top w:val="none" w:sz="0" w:space="0" w:color="auto"/>
            <w:left w:val="none" w:sz="0" w:space="0" w:color="auto"/>
            <w:bottom w:val="none" w:sz="0" w:space="0" w:color="auto"/>
            <w:right w:val="none" w:sz="0" w:space="0" w:color="auto"/>
          </w:divBdr>
        </w:div>
        <w:div w:id="809249596">
          <w:marLeft w:val="432"/>
          <w:marRight w:val="0"/>
          <w:marTop w:val="0"/>
          <w:marBottom w:val="60"/>
          <w:divBdr>
            <w:top w:val="none" w:sz="0" w:space="0" w:color="auto"/>
            <w:left w:val="none" w:sz="0" w:space="0" w:color="auto"/>
            <w:bottom w:val="none" w:sz="0" w:space="0" w:color="auto"/>
            <w:right w:val="none" w:sz="0" w:space="0" w:color="auto"/>
          </w:divBdr>
        </w:div>
        <w:div w:id="514923713">
          <w:marLeft w:val="432"/>
          <w:marRight w:val="0"/>
          <w:marTop w:val="0"/>
          <w:marBottom w:val="60"/>
          <w:divBdr>
            <w:top w:val="none" w:sz="0" w:space="0" w:color="auto"/>
            <w:left w:val="none" w:sz="0" w:space="0" w:color="auto"/>
            <w:bottom w:val="none" w:sz="0" w:space="0" w:color="auto"/>
            <w:right w:val="none" w:sz="0" w:space="0" w:color="auto"/>
          </w:divBdr>
        </w:div>
        <w:div w:id="494683879">
          <w:marLeft w:val="0"/>
          <w:marRight w:val="0"/>
          <w:marTop w:val="0"/>
          <w:marBottom w:val="60"/>
          <w:divBdr>
            <w:top w:val="none" w:sz="0" w:space="0" w:color="auto"/>
            <w:left w:val="none" w:sz="0" w:space="0" w:color="auto"/>
            <w:bottom w:val="none" w:sz="0" w:space="0" w:color="auto"/>
            <w:right w:val="none" w:sz="0" w:space="0" w:color="auto"/>
          </w:divBdr>
        </w:div>
        <w:div w:id="905258763">
          <w:marLeft w:val="0"/>
          <w:marRight w:val="0"/>
          <w:marTop w:val="0"/>
          <w:marBottom w:val="60"/>
          <w:divBdr>
            <w:top w:val="none" w:sz="0" w:space="0" w:color="auto"/>
            <w:left w:val="none" w:sz="0" w:space="0" w:color="auto"/>
            <w:bottom w:val="none" w:sz="0" w:space="0" w:color="auto"/>
            <w:right w:val="none" w:sz="0" w:space="0" w:color="auto"/>
          </w:divBdr>
        </w:div>
        <w:div w:id="914511438">
          <w:marLeft w:val="0"/>
          <w:marRight w:val="0"/>
          <w:marTop w:val="0"/>
          <w:marBottom w:val="80"/>
          <w:divBdr>
            <w:top w:val="none" w:sz="0" w:space="0" w:color="auto"/>
            <w:left w:val="none" w:sz="0" w:space="0" w:color="auto"/>
            <w:bottom w:val="none" w:sz="0" w:space="0" w:color="auto"/>
            <w:right w:val="none" w:sz="0" w:space="0" w:color="auto"/>
          </w:divBdr>
        </w:div>
        <w:div w:id="448352833">
          <w:marLeft w:val="0"/>
          <w:marRight w:val="0"/>
          <w:marTop w:val="0"/>
          <w:marBottom w:val="80"/>
          <w:divBdr>
            <w:top w:val="none" w:sz="0" w:space="0" w:color="auto"/>
            <w:left w:val="none" w:sz="0" w:space="0" w:color="auto"/>
            <w:bottom w:val="none" w:sz="0" w:space="0" w:color="auto"/>
            <w:right w:val="none" w:sz="0" w:space="0" w:color="auto"/>
          </w:divBdr>
        </w:div>
        <w:div w:id="488865230">
          <w:marLeft w:val="0"/>
          <w:marRight w:val="0"/>
          <w:marTop w:val="0"/>
          <w:marBottom w:val="80"/>
          <w:divBdr>
            <w:top w:val="none" w:sz="0" w:space="0" w:color="auto"/>
            <w:left w:val="none" w:sz="0" w:space="0" w:color="auto"/>
            <w:bottom w:val="none" w:sz="0" w:space="0" w:color="auto"/>
            <w:right w:val="none" w:sz="0" w:space="0" w:color="auto"/>
          </w:divBdr>
        </w:div>
        <w:div w:id="1774664726">
          <w:marLeft w:val="0"/>
          <w:marRight w:val="0"/>
          <w:marTop w:val="101"/>
          <w:marBottom w:val="80"/>
          <w:divBdr>
            <w:top w:val="none" w:sz="0" w:space="0" w:color="auto"/>
            <w:left w:val="none" w:sz="0" w:space="0" w:color="auto"/>
            <w:bottom w:val="none" w:sz="0" w:space="0" w:color="auto"/>
            <w:right w:val="none" w:sz="0" w:space="0" w:color="auto"/>
          </w:divBdr>
        </w:div>
        <w:div w:id="1068304874">
          <w:marLeft w:val="0"/>
          <w:marRight w:val="0"/>
          <w:marTop w:val="0"/>
          <w:marBottom w:val="80"/>
          <w:divBdr>
            <w:top w:val="none" w:sz="0" w:space="0" w:color="auto"/>
            <w:left w:val="none" w:sz="0" w:space="0" w:color="auto"/>
            <w:bottom w:val="none" w:sz="0" w:space="0" w:color="auto"/>
            <w:right w:val="none" w:sz="0" w:space="0" w:color="auto"/>
          </w:divBdr>
        </w:div>
        <w:div w:id="1718892731">
          <w:marLeft w:val="0"/>
          <w:marRight w:val="0"/>
          <w:marTop w:val="0"/>
          <w:marBottom w:val="80"/>
          <w:divBdr>
            <w:top w:val="none" w:sz="0" w:space="0" w:color="auto"/>
            <w:left w:val="none" w:sz="0" w:space="0" w:color="auto"/>
            <w:bottom w:val="none" w:sz="0" w:space="0" w:color="auto"/>
            <w:right w:val="none" w:sz="0" w:space="0" w:color="auto"/>
          </w:divBdr>
        </w:div>
        <w:div w:id="1879319136">
          <w:marLeft w:val="0"/>
          <w:marRight w:val="0"/>
          <w:marTop w:val="20"/>
          <w:marBottom w:val="20"/>
          <w:divBdr>
            <w:top w:val="none" w:sz="0" w:space="0" w:color="auto"/>
            <w:left w:val="none" w:sz="0" w:space="0" w:color="auto"/>
            <w:bottom w:val="none" w:sz="0" w:space="0" w:color="auto"/>
            <w:right w:val="none" w:sz="0" w:space="0" w:color="auto"/>
          </w:divBdr>
        </w:div>
        <w:div w:id="1210921618">
          <w:marLeft w:val="0"/>
          <w:marRight w:val="0"/>
          <w:marTop w:val="20"/>
          <w:marBottom w:val="20"/>
          <w:divBdr>
            <w:top w:val="none" w:sz="0" w:space="0" w:color="auto"/>
            <w:left w:val="none" w:sz="0" w:space="0" w:color="auto"/>
            <w:bottom w:val="none" w:sz="0" w:space="0" w:color="auto"/>
            <w:right w:val="none" w:sz="0" w:space="0" w:color="auto"/>
          </w:divBdr>
        </w:div>
        <w:div w:id="712193067">
          <w:marLeft w:val="0"/>
          <w:marRight w:val="0"/>
          <w:marTop w:val="20"/>
          <w:marBottom w:val="20"/>
          <w:divBdr>
            <w:top w:val="none" w:sz="0" w:space="0" w:color="auto"/>
            <w:left w:val="none" w:sz="0" w:space="0" w:color="auto"/>
            <w:bottom w:val="none" w:sz="0" w:space="0" w:color="auto"/>
            <w:right w:val="none" w:sz="0" w:space="0" w:color="auto"/>
          </w:divBdr>
        </w:div>
        <w:div w:id="1518349126">
          <w:marLeft w:val="0"/>
          <w:marRight w:val="0"/>
          <w:marTop w:val="20"/>
          <w:marBottom w:val="20"/>
          <w:divBdr>
            <w:top w:val="none" w:sz="0" w:space="0" w:color="auto"/>
            <w:left w:val="none" w:sz="0" w:space="0" w:color="auto"/>
            <w:bottom w:val="none" w:sz="0" w:space="0" w:color="auto"/>
            <w:right w:val="none" w:sz="0" w:space="0" w:color="auto"/>
          </w:divBdr>
        </w:div>
        <w:div w:id="1069234430">
          <w:marLeft w:val="0"/>
          <w:marRight w:val="0"/>
          <w:marTop w:val="20"/>
          <w:marBottom w:val="20"/>
          <w:divBdr>
            <w:top w:val="none" w:sz="0" w:space="0" w:color="auto"/>
            <w:left w:val="none" w:sz="0" w:space="0" w:color="auto"/>
            <w:bottom w:val="none" w:sz="0" w:space="0" w:color="auto"/>
            <w:right w:val="none" w:sz="0" w:space="0" w:color="auto"/>
          </w:divBdr>
        </w:div>
        <w:div w:id="1994605111">
          <w:marLeft w:val="0"/>
          <w:marRight w:val="0"/>
          <w:marTop w:val="20"/>
          <w:marBottom w:val="20"/>
          <w:divBdr>
            <w:top w:val="none" w:sz="0" w:space="0" w:color="auto"/>
            <w:left w:val="none" w:sz="0" w:space="0" w:color="auto"/>
            <w:bottom w:val="none" w:sz="0" w:space="0" w:color="auto"/>
            <w:right w:val="none" w:sz="0" w:space="0" w:color="auto"/>
          </w:divBdr>
        </w:div>
        <w:div w:id="1129862749">
          <w:marLeft w:val="0"/>
          <w:marRight w:val="0"/>
          <w:marTop w:val="20"/>
          <w:marBottom w:val="20"/>
          <w:divBdr>
            <w:top w:val="none" w:sz="0" w:space="0" w:color="auto"/>
            <w:left w:val="none" w:sz="0" w:space="0" w:color="auto"/>
            <w:bottom w:val="none" w:sz="0" w:space="0" w:color="auto"/>
            <w:right w:val="none" w:sz="0" w:space="0" w:color="auto"/>
          </w:divBdr>
        </w:div>
        <w:div w:id="1128668064">
          <w:marLeft w:val="0"/>
          <w:marRight w:val="0"/>
          <w:marTop w:val="20"/>
          <w:marBottom w:val="20"/>
          <w:divBdr>
            <w:top w:val="none" w:sz="0" w:space="0" w:color="auto"/>
            <w:left w:val="none" w:sz="0" w:space="0" w:color="auto"/>
            <w:bottom w:val="none" w:sz="0" w:space="0" w:color="auto"/>
            <w:right w:val="none" w:sz="0" w:space="0" w:color="auto"/>
          </w:divBdr>
        </w:div>
        <w:div w:id="1805538486">
          <w:marLeft w:val="0"/>
          <w:marRight w:val="0"/>
          <w:marTop w:val="20"/>
          <w:marBottom w:val="20"/>
          <w:divBdr>
            <w:top w:val="none" w:sz="0" w:space="0" w:color="auto"/>
            <w:left w:val="none" w:sz="0" w:space="0" w:color="auto"/>
            <w:bottom w:val="none" w:sz="0" w:space="0" w:color="auto"/>
            <w:right w:val="none" w:sz="0" w:space="0" w:color="auto"/>
          </w:divBdr>
        </w:div>
        <w:div w:id="1732925395">
          <w:marLeft w:val="0"/>
          <w:marRight w:val="0"/>
          <w:marTop w:val="20"/>
          <w:marBottom w:val="20"/>
          <w:divBdr>
            <w:top w:val="none" w:sz="0" w:space="0" w:color="auto"/>
            <w:left w:val="none" w:sz="0" w:space="0" w:color="auto"/>
            <w:bottom w:val="none" w:sz="0" w:space="0" w:color="auto"/>
            <w:right w:val="none" w:sz="0" w:space="0" w:color="auto"/>
          </w:divBdr>
        </w:div>
        <w:div w:id="1258758843">
          <w:marLeft w:val="0"/>
          <w:marRight w:val="0"/>
          <w:marTop w:val="20"/>
          <w:marBottom w:val="20"/>
          <w:divBdr>
            <w:top w:val="none" w:sz="0" w:space="0" w:color="auto"/>
            <w:left w:val="none" w:sz="0" w:space="0" w:color="auto"/>
            <w:bottom w:val="none" w:sz="0" w:space="0" w:color="auto"/>
            <w:right w:val="none" w:sz="0" w:space="0" w:color="auto"/>
          </w:divBdr>
        </w:div>
        <w:div w:id="2029598838">
          <w:marLeft w:val="0"/>
          <w:marRight w:val="0"/>
          <w:marTop w:val="20"/>
          <w:marBottom w:val="20"/>
          <w:divBdr>
            <w:top w:val="none" w:sz="0" w:space="0" w:color="auto"/>
            <w:left w:val="none" w:sz="0" w:space="0" w:color="auto"/>
            <w:bottom w:val="none" w:sz="0" w:space="0" w:color="auto"/>
            <w:right w:val="none" w:sz="0" w:space="0" w:color="auto"/>
          </w:divBdr>
        </w:div>
        <w:div w:id="323244451">
          <w:marLeft w:val="0"/>
          <w:marRight w:val="0"/>
          <w:marTop w:val="20"/>
          <w:marBottom w:val="20"/>
          <w:divBdr>
            <w:top w:val="none" w:sz="0" w:space="0" w:color="auto"/>
            <w:left w:val="none" w:sz="0" w:space="0" w:color="auto"/>
            <w:bottom w:val="none" w:sz="0" w:space="0" w:color="auto"/>
            <w:right w:val="none" w:sz="0" w:space="0" w:color="auto"/>
          </w:divBdr>
        </w:div>
        <w:div w:id="97799871">
          <w:marLeft w:val="0"/>
          <w:marRight w:val="0"/>
          <w:marTop w:val="20"/>
          <w:marBottom w:val="20"/>
          <w:divBdr>
            <w:top w:val="none" w:sz="0" w:space="0" w:color="auto"/>
            <w:left w:val="none" w:sz="0" w:space="0" w:color="auto"/>
            <w:bottom w:val="none" w:sz="0" w:space="0" w:color="auto"/>
            <w:right w:val="none" w:sz="0" w:space="0" w:color="auto"/>
          </w:divBdr>
        </w:div>
        <w:div w:id="151870142">
          <w:marLeft w:val="0"/>
          <w:marRight w:val="0"/>
          <w:marTop w:val="20"/>
          <w:marBottom w:val="20"/>
          <w:divBdr>
            <w:top w:val="none" w:sz="0" w:space="0" w:color="auto"/>
            <w:left w:val="none" w:sz="0" w:space="0" w:color="auto"/>
            <w:bottom w:val="none" w:sz="0" w:space="0" w:color="auto"/>
            <w:right w:val="none" w:sz="0" w:space="0" w:color="auto"/>
          </w:divBdr>
        </w:div>
        <w:div w:id="1569077277">
          <w:marLeft w:val="0"/>
          <w:marRight w:val="0"/>
          <w:marTop w:val="20"/>
          <w:marBottom w:val="20"/>
          <w:divBdr>
            <w:top w:val="none" w:sz="0" w:space="0" w:color="auto"/>
            <w:left w:val="none" w:sz="0" w:space="0" w:color="auto"/>
            <w:bottom w:val="none" w:sz="0" w:space="0" w:color="auto"/>
            <w:right w:val="none" w:sz="0" w:space="0" w:color="auto"/>
          </w:divBdr>
        </w:div>
        <w:div w:id="1178883494">
          <w:marLeft w:val="0"/>
          <w:marRight w:val="0"/>
          <w:marTop w:val="20"/>
          <w:marBottom w:val="20"/>
          <w:divBdr>
            <w:top w:val="none" w:sz="0" w:space="0" w:color="auto"/>
            <w:left w:val="none" w:sz="0" w:space="0" w:color="auto"/>
            <w:bottom w:val="none" w:sz="0" w:space="0" w:color="auto"/>
            <w:right w:val="none" w:sz="0" w:space="0" w:color="auto"/>
          </w:divBdr>
        </w:div>
        <w:div w:id="1654605589">
          <w:marLeft w:val="0"/>
          <w:marRight w:val="0"/>
          <w:marTop w:val="20"/>
          <w:marBottom w:val="20"/>
          <w:divBdr>
            <w:top w:val="none" w:sz="0" w:space="0" w:color="auto"/>
            <w:left w:val="none" w:sz="0" w:space="0" w:color="auto"/>
            <w:bottom w:val="none" w:sz="0" w:space="0" w:color="auto"/>
            <w:right w:val="none" w:sz="0" w:space="0" w:color="auto"/>
          </w:divBdr>
        </w:div>
        <w:div w:id="237640297">
          <w:marLeft w:val="0"/>
          <w:marRight w:val="0"/>
          <w:marTop w:val="20"/>
          <w:marBottom w:val="20"/>
          <w:divBdr>
            <w:top w:val="none" w:sz="0" w:space="0" w:color="auto"/>
            <w:left w:val="none" w:sz="0" w:space="0" w:color="auto"/>
            <w:bottom w:val="none" w:sz="0" w:space="0" w:color="auto"/>
            <w:right w:val="none" w:sz="0" w:space="0" w:color="auto"/>
          </w:divBdr>
        </w:div>
        <w:div w:id="1244414481">
          <w:marLeft w:val="0"/>
          <w:marRight w:val="0"/>
          <w:marTop w:val="20"/>
          <w:marBottom w:val="20"/>
          <w:divBdr>
            <w:top w:val="none" w:sz="0" w:space="0" w:color="auto"/>
            <w:left w:val="none" w:sz="0" w:space="0" w:color="auto"/>
            <w:bottom w:val="none" w:sz="0" w:space="0" w:color="auto"/>
            <w:right w:val="none" w:sz="0" w:space="0" w:color="auto"/>
          </w:divBdr>
        </w:div>
        <w:div w:id="774979850">
          <w:marLeft w:val="0"/>
          <w:marRight w:val="0"/>
          <w:marTop w:val="20"/>
          <w:marBottom w:val="20"/>
          <w:divBdr>
            <w:top w:val="none" w:sz="0" w:space="0" w:color="auto"/>
            <w:left w:val="none" w:sz="0" w:space="0" w:color="auto"/>
            <w:bottom w:val="none" w:sz="0" w:space="0" w:color="auto"/>
            <w:right w:val="none" w:sz="0" w:space="0" w:color="auto"/>
          </w:divBdr>
        </w:div>
        <w:div w:id="899559059">
          <w:marLeft w:val="0"/>
          <w:marRight w:val="0"/>
          <w:marTop w:val="20"/>
          <w:marBottom w:val="20"/>
          <w:divBdr>
            <w:top w:val="none" w:sz="0" w:space="0" w:color="auto"/>
            <w:left w:val="none" w:sz="0" w:space="0" w:color="auto"/>
            <w:bottom w:val="none" w:sz="0" w:space="0" w:color="auto"/>
            <w:right w:val="none" w:sz="0" w:space="0" w:color="auto"/>
          </w:divBdr>
        </w:div>
        <w:div w:id="1319269409">
          <w:marLeft w:val="0"/>
          <w:marRight w:val="0"/>
          <w:marTop w:val="20"/>
          <w:marBottom w:val="20"/>
          <w:divBdr>
            <w:top w:val="none" w:sz="0" w:space="0" w:color="auto"/>
            <w:left w:val="none" w:sz="0" w:space="0" w:color="auto"/>
            <w:bottom w:val="none" w:sz="0" w:space="0" w:color="auto"/>
            <w:right w:val="none" w:sz="0" w:space="0" w:color="auto"/>
          </w:divBdr>
        </w:div>
        <w:div w:id="1180125116">
          <w:marLeft w:val="0"/>
          <w:marRight w:val="0"/>
          <w:marTop w:val="20"/>
          <w:marBottom w:val="20"/>
          <w:divBdr>
            <w:top w:val="none" w:sz="0" w:space="0" w:color="auto"/>
            <w:left w:val="none" w:sz="0" w:space="0" w:color="auto"/>
            <w:bottom w:val="none" w:sz="0" w:space="0" w:color="auto"/>
            <w:right w:val="none" w:sz="0" w:space="0" w:color="auto"/>
          </w:divBdr>
        </w:div>
        <w:div w:id="65030835">
          <w:marLeft w:val="0"/>
          <w:marRight w:val="0"/>
          <w:marTop w:val="20"/>
          <w:marBottom w:val="20"/>
          <w:divBdr>
            <w:top w:val="none" w:sz="0" w:space="0" w:color="auto"/>
            <w:left w:val="none" w:sz="0" w:space="0" w:color="auto"/>
            <w:bottom w:val="none" w:sz="0" w:space="0" w:color="auto"/>
            <w:right w:val="none" w:sz="0" w:space="0" w:color="auto"/>
          </w:divBdr>
        </w:div>
        <w:div w:id="1647976292">
          <w:marLeft w:val="0"/>
          <w:marRight w:val="0"/>
          <w:marTop w:val="20"/>
          <w:marBottom w:val="20"/>
          <w:divBdr>
            <w:top w:val="none" w:sz="0" w:space="0" w:color="auto"/>
            <w:left w:val="none" w:sz="0" w:space="0" w:color="auto"/>
            <w:bottom w:val="none" w:sz="0" w:space="0" w:color="auto"/>
            <w:right w:val="none" w:sz="0" w:space="0" w:color="auto"/>
          </w:divBdr>
        </w:div>
        <w:div w:id="1636570369">
          <w:marLeft w:val="0"/>
          <w:marRight w:val="0"/>
          <w:marTop w:val="20"/>
          <w:marBottom w:val="20"/>
          <w:divBdr>
            <w:top w:val="none" w:sz="0" w:space="0" w:color="auto"/>
            <w:left w:val="none" w:sz="0" w:space="0" w:color="auto"/>
            <w:bottom w:val="none" w:sz="0" w:space="0" w:color="auto"/>
            <w:right w:val="none" w:sz="0" w:space="0" w:color="auto"/>
          </w:divBdr>
        </w:div>
        <w:div w:id="1208877283">
          <w:marLeft w:val="0"/>
          <w:marRight w:val="0"/>
          <w:marTop w:val="20"/>
          <w:marBottom w:val="20"/>
          <w:divBdr>
            <w:top w:val="none" w:sz="0" w:space="0" w:color="auto"/>
            <w:left w:val="none" w:sz="0" w:space="0" w:color="auto"/>
            <w:bottom w:val="none" w:sz="0" w:space="0" w:color="auto"/>
            <w:right w:val="none" w:sz="0" w:space="0" w:color="auto"/>
          </w:divBdr>
        </w:div>
        <w:div w:id="271865855">
          <w:marLeft w:val="0"/>
          <w:marRight w:val="0"/>
          <w:marTop w:val="20"/>
          <w:marBottom w:val="20"/>
          <w:divBdr>
            <w:top w:val="none" w:sz="0" w:space="0" w:color="auto"/>
            <w:left w:val="none" w:sz="0" w:space="0" w:color="auto"/>
            <w:bottom w:val="none" w:sz="0" w:space="0" w:color="auto"/>
            <w:right w:val="none" w:sz="0" w:space="0" w:color="auto"/>
          </w:divBdr>
        </w:div>
        <w:div w:id="141584892">
          <w:marLeft w:val="0"/>
          <w:marRight w:val="0"/>
          <w:marTop w:val="0"/>
          <w:marBottom w:val="40"/>
          <w:divBdr>
            <w:top w:val="none" w:sz="0" w:space="0" w:color="auto"/>
            <w:left w:val="none" w:sz="0" w:space="0" w:color="auto"/>
            <w:bottom w:val="none" w:sz="0" w:space="0" w:color="auto"/>
            <w:right w:val="none" w:sz="0" w:space="0" w:color="auto"/>
          </w:divBdr>
        </w:div>
        <w:div w:id="255939480">
          <w:marLeft w:val="0"/>
          <w:marRight w:val="0"/>
          <w:marTop w:val="0"/>
          <w:marBottom w:val="40"/>
          <w:divBdr>
            <w:top w:val="none" w:sz="0" w:space="0" w:color="auto"/>
            <w:left w:val="none" w:sz="0" w:space="0" w:color="auto"/>
            <w:bottom w:val="none" w:sz="0" w:space="0" w:color="auto"/>
            <w:right w:val="none" w:sz="0" w:space="0" w:color="auto"/>
          </w:divBdr>
        </w:div>
        <w:div w:id="162598791">
          <w:marLeft w:val="0"/>
          <w:marRight w:val="0"/>
          <w:marTop w:val="0"/>
          <w:marBottom w:val="40"/>
          <w:divBdr>
            <w:top w:val="none" w:sz="0" w:space="0" w:color="auto"/>
            <w:left w:val="none" w:sz="0" w:space="0" w:color="auto"/>
            <w:bottom w:val="none" w:sz="0" w:space="0" w:color="auto"/>
            <w:right w:val="none" w:sz="0" w:space="0" w:color="auto"/>
          </w:divBdr>
        </w:div>
        <w:div w:id="729352998">
          <w:marLeft w:val="0"/>
          <w:marRight w:val="0"/>
          <w:marTop w:val="0"/>
          <w:marBottom w:val="101"/>
          <w:divBdr>
            <w:top w:val="none" w:sz="0" w:space="0" w:color="auto"/>
            <w:left w:val="none" w:sz="0" w:space="0" w:color="auto"/>
            <w:bottom w:val="none" w:sz="0" w:space="0" w:color="auto"/>
            <w:right w:val="none" w:sz="0" w:space="0" w:color="auto"/>
          </w:divBdr>
        </w:div>
        <w:div w:id="847526581">
          <w:marLeft w:val="0"/>
          <w:marRight w:val="0"/>
          <w:marTop w:val="0"/>
          <w:marBottom w:val="101"/>
          <w:divBdr>
            <w:top w:val="none" w:sz="0" w:space="0" w:color="auto"/>
            <w:left w:val="none" w:sz="0" w:space="0" w:color="auto"/>
            <w:bottom w:val="none" w:sz="0" w:space="0" w:color="auto"/>
            <w:right w:val="none" w:sz="0" w:space="0" w:color="auto"/>
          </w:divBdr>
        </w:div>
        <w:div w:id="943149907">
          <w:marLeft w:val="0"/>
          <w:marRight w:val="0"/>
          <w:marTop w:val="0"/>
          <w:marBottom w:val="101"/>
          <w:divBdr>
            <w:top w:val="none" w:sz="0" w:space="0" w:color="auto"/>
            <w:left w:val="none" w:sz="0" w:space="0" w:color="auto"/>
            <w:bottom w:val="none" w:sz="0" w:space="0" w:color="auto"/>
            <w:right w:val="none" w:sz="0" w:space="0" w:color="auto"/>
          </w:divBdr>
        </w:div>
        <w:div w:id="788427850">
          <w:marLeft w:val="142"/>
          <w:marRight w:val="-285"/>
          <w:marTop w:val="0"/>
          <w:marBottom w:val="101"/>
          <w:divBdr>
            <w:top w:val="none" w:sz="0" w:space="0" w:color="auto"/>
            <w:left w:val="none" w:sz="0" w:space="0" w:color="auto"/>
            <w:bottom w:val="none" w:sz="0" w:space="0" w:color="auto"/>
            <w:right w:val="none" w:sz="0" w:space="0" w:color="auto"/>
          </w:divBdr>
        </w:div>
        <w:div w:id="1700856763">
          <w:marLeft w:val="0"/>
          <w:marRight w:val="0"/>
          <w:marTop w:val="0"/>
          <w:marBottom w:val="101"/>
          <w:divBdr>
            <w:top w:val="none" w:sz="0" w:space="0" w:color="auto"/>
            <w:left w:val="none" w:sz="0" w:space="0" w:color="auto"/>
            <w:bottom w:val="none" w:sz="0" w:space="0" w:color="auto"/>
            <w:right w:val="none" w:sz="0" w:space="0" w:color="auto"/>
          </w:divBdr>
        </w:div>
        <w:div w:id="658383886">
          <w:marLeft w:val="0"/>
          <w:marRight w:val="0"/>
          <w:marTop w:val="0"/>
          <w:marBottom w:val="101"/>
          <w:divBdr>
            <w:top w:val="none" w:sz="0" w:space="0" w:color="auto"/>
            <w:left w:val="none" w:sz="0" w:space="0" w:color="auto"/>
            <w:bottom w:val="none" w:sz="0" w:space="0" w:color="auto"/>
            <w:right w:val="none" w:sz="0" w:space="0" w:color="auto"/>
          </w:divBdr>
        </w:div>
        <w:div w:id="873888276">
          <w:marLeft w:val="0"/>
          <w:marRight w:val="0"/>
          <w:marTop w:val="0"/>
          <w:marBottom w:val="101"/>
          <w:divBdr>
            <w:top w:val="none" w:sz="0" w:space="0" w:color="auto"/>
            <w:left w:val="none" w:sz="0" w:space="0" w:color="auto"/>
            <w:bottom w:val="none" w:sz="0" w:space="0" w:color="auto"/>
            <w:right w:val="none" w:sz="0" w:space="0" w:color="auto"/>
          </w:divBdr>
        </w:div>
        <w:div w:id="252589105">
          <w:marLeft w:val="0"/>
          <w:marRight w:val="0"/>
          <w:marTop w:val="0"/>
          <w:marBottom w:val="101"/>
          <w:divBdr>
            <w:top w:val="none" w:sz="0" w:space="0" w:color="auto"/>
            <w:left w:val="none" w:sz="0" w:space="0" w:color="auto"/>
            <w:bottom w:val="none" w:sz="0" w:space="0" w:color="auto"/>
            <w:right w:val="none" w:sz="0" w:space="0" w:color="auto"/>
          </w:divBdr>
        </w:div>
        <w:div w:id="1698235495">
          <w:marLeft w:val="720"/>
          <w:marRight w:val="0"/>
          <w:marTop w:val="0"/>
          <w:marBottom w:val="101"/>
          <w:divBdr>
            <w:top w:val="none" w:sz="0" w:space="0" w:color="auto"/>
            <w:left w:val="none" w:sz="0" w:space="0" w:color="auto"/>
            <w:bottom w:val="none" w:sz="0" w:space="0" w:color="auto"/>
            <w:right w:val="none" w:sz="0" w:space="0" w:color="auto"/>
          </w:divBdr>
        </w:div>
        <w:div w:id="1959288763">
          <w:marLeft w:val="720"/>
          <w:marRight w:val="0"/>
          <w:marTop w:val="0"/>
          <w:marBottom w:val="101"/>
          <w:divBdr>
            <w:top w:val="none" w:sz="0" w:space="0" w:color="auto"/>
            <w:left w:val="none" w:sz="0" w:space="0" w:color="auto"/>
            <w:bottom w:val="none" w:sz="0" w:space="0" w:color="auto"/>
            <w:right w:val="none" w:sz="0" w:space="0" w:color="auto"/>
          </w:divBdr>
        </w:div>
        <w:div w:id="703793381">
          <w:marLeft w:val="720"/>
          <w:marRight w:val="0"/>
          <w:marTop w:val="0"/>
          <w:marBottom w:val="101"/>
          <w:divBdr>
            <w:top w:val="none" w:sz="0" w:space="0" w:color="auto"/>
            <w:left w:val="none" w:sz="0" w:space="0" w:color="auto"/>
            <w:bottom w:val="none" w:sz="0" w:space="0" w:color="auto"/>
            <w:right w:val="none" w:sz="0" w:space="0" w:color="auto"/>
          </w:divBdr>
        </w:div>
        <w:div w:id="861674877">
          <w:marLeft w:val="720"/>
          <w:marRight w:val="0"/>
          <w:marTop w:val="0"/>
          <w:marBottom w:val="101"/>
          <w:divBdr>
            <w:top w:val="none" w:sz="0" w:space="0" w:color="auto"/>
            <w:left w:val="none" w:sz="0" w:space="0" w:color="auto"/>
            <w:bottom w:val="none" w:sz="0" w:space="0" w:color="auto"/>
            <w:right w:val="none" w:sz="0" w:space="0" w:color="auto"/>
          </w:divBdr>
        </w:div>
        <w:div w:id="1628075348">
          <w:marLeft w:val="0"/>
          <w:marRight w:val="0"/>
          <w:marTop w:val="0"/>
          <w:marBottom w:val="101"/>
          <w:divBdr>
            <w:top w:val="none" w:sz="0" w:space="0" w:color="auto"/>
            <w:left w:val="none" w:sz="0" w:space="0" w:color="auto"/>
            <w:bottom w:val="none" w:sz="0" w:space="0" w:color="auto"/>
            <w:right w:val="none" w:sz="0" w:space="0" w:color="auto"/>
          </w:divBdr>
        </w:div>
        <w:div w:id="833567857">
          <w:marLeft w:val="0"/>
          <w:marRight w:val="0"/>
          <w:marTop w:val="0"/>
          <w:marBottom w:val="101"/>
          <w:divBdr>
            <w:top w:val="none" w:sz="0" w:space="0" w:color="auto"/>
            <w:left w:val="none" w:sz="0" w:space="0" w:color="auto"/>
            <w:bottom w:val="none" w:sz="0" w:space="0" w:color="auto"/>
            <w:right w:val="none" w:sz="0" w:space="0" w:color="auto"/>
          </w:divBdr>
        </w:div>
        <w:div w:id="1593513980">
          <w:marLeft w:val="0"/>
          <w:marRight w:val="0"/>
          <w:marTop w:val="0"/>
          <w:marBottom w:val="101"/>
          <w:divBdr>
            <w:top w:val="none" w:sz="0" w:space="0" w:color="auto"/>
            <w:left w:val="none" w:sz="0" w:space="0" w:color="auto"/>
            <w:bottom w:val="none" w:sz="0" w:space="0" w:color="auto"/>
            <w:right w:val="none" w:sz="0" w:space="0" w:color="auto"/>
          </w:divBdr>
        </w:div>
        <w:div w:id="774714935">
          <w:marLeft w:val="0"/>
          <w:marRight w:val="0"/>
          <w:marTop w:val="0"/>
          <w:marBottom w:val="101"/>
          <w:divBdr>
            <w:top w:val="none" w:sz="0" w:space="0" w:color="auto"/>
            <w:left w:val="none" w:sz="0" w:space="0" w:color="auto"/>
            <w:bottom w:val="none" w:sz="0" w:space="0" w:color="auto"/>
            <w:right w:val="none" w:sz="0" w:space="0" w:color="auto"/>
          </w:divBdr>
        </w:div>
        <w:div w:id="43722598">
          <w:marLeft w:val="0"/>
          <w:marRight w:val="0"/>
          <w:marTop w:val="0"/>
          <w:marBottom w:val="101"/>
          <w:divBdr>
            <w:top w:val="none" w:sz="0" w:space="0" w:color="auto"/>
            <w:left w:val="none" w:sz="0" w:space="0" w:color="auto"/>
            <w:bottom w:val="none" w:sz="0" w:space="0" w:color="auto"/>
            <w:right w:val="none" w:sz="0" w:space="0" w:color="auto"/>
          </w:divBdr>
        </w:div>
        <w:div w:id="113257005">
          <w:marLeft w:val="0"/>
          <w:marRight w:val="0"/>
          <w:marTop w:val="0"/>
          <w:marBottom w:val="101"/>
          <w:divBdr>
            <w:top w:val="none" w:sz="0" w:space="0" w:color="auto"/>
            <w:left w:val="none" w:sz="0" w:space="0" w:color="auto"/>
            <w:bottom w:val="none" w:sz="0" w:space="0" w:color="auto"/>
            <w:right w:val="none" w:sz="0" w:space="0" w:color="auto"/>
          </w:divBdr>
        </w:div>
        <w:div w:id="137962453">
          <w:marLeft w:val="0"/>
          <w:marRight w:val="0"/>
          <w:marTop w:val="0"/>
          <w:marBottom w:val="101"/>
          <w:divBdr>
            <w:top w:val="none" w:sz="0" w:space="0" w:color="auto"/>
            <w:left w:val="none" w:sz="0" w:space="0" w:color="auto"/>
            <w:bottom w:val="none" w:sz="0" w:space="0" w:color="auto"/>
            <w:right w:val="none" w:sz="0" w:space="0" w:color="auto"/>
          </w:divBdr>
        </w:div>
        <w:div w:id="728647476">
          <w:marLeft w:val="0"/>
          <w:marRight w:val="0"/>
          <w:marTop w:val="0"/>
          <w:marBottom w:val="101"/>
          <w:divBdr>
            <w:top w:val="none" w:sz="0" w:space="0" w:color="auto"/>
            <w:left w:val="none" w:sz="0" w:space="0" w:color="auto"/>
            <w:bottom w:val="none" w:sz="0" w:space="0" w:color="auto"/>
            <w:right w:val="none" w:sz="0" w:space="0" w:color="auto"/>
          </w:divBdr>
        </w:div>
        <w:div w:id="805511577">
          <w:marLeft w:val="0"/>
          <w:marRight w:val="0"/>
          <w:marTop w:val="0"/>
          <w:marBottom w:val="101"/>
          <w:divBdr>
            <w:top w:val="none" w:sz="0" w:space="0" w:color="auto"/>
            <w:left w:val="none" w:sz="0" w:space="0" w:color="auto"/>
            <w:bottom w:val="none" w:sz="0" w:space="0" w:color="auto"/>
            <w:right w:val="none" w:sz="0" w:space="0" w:color="auto"/>
          </w:divBdr>
        </w:div>
        <w:div w:id="1794397969">
          <w:marLeft w:val="0"/>
          <w:marRight w:val="0"/>
          <w:marTop w:val="0"/>
          <w:marBottom w:val="101"/>
          <w:divBdr>
            <w:top w:val="none" w:sz="0" w:space="0" w:color="auto"/>
            <w:left w:val="none" w:sz="0" w:space="0" w:color="auto"/>
            <w:bottom w:val="none" w:sz="0" w:space="0" w:color="auto"/>
            <w:right w:val="none" w:sz="0" w:space="0" w:color="auto"/>
          </w:divBdr>
        </w:div>
        <w:div w:id="1464612928">
          <w:marLeft w:val="0"/>
          <w:marRight w:val="0"/>
          <w:marTop w:val="0"/>
          <w:marBottom w:val="101"/>
          <w:divBdr>
            <w:top w:val="none" w:sz="0" w:space="0" w:color="auto"/>
            <w:left w:val="none" w:sz="0" w:space="0" w:color="auto"/>
            <w:bottom w:val="none" w:sz="0" w:space="0" w:color="auto"/>
            <w:right w:val="none" w:sz="0" w:space="0" w:color="auto"/>
          </w:divBdr>
        </w:div>
        <w:div w:id="313026768">
          <w:marLeft w:val="0"/>
          <w:marRight w:val="0"/>
          <w:marTop w:val="0"/>
          <w:marBottom w:val="101"/>
          <w:divBdr>
            <w:top w:val="none" w:sz="0" w:space="0" w:color="auto"/>
            <w:left w:val="none" w:sz="0" w:space="0" w:color="auto"/>
            <w:bottom w:val="none" w:sz="0" w:space="0" w:color="auto"/>
            <w:right w:val="none" w:sz="0" w:space="0" w:color="auto"/>
          </w:divBdr>
        </w:div>
        <w:div w:id="525871017">
          <w:marLeft w:val="0"/>
          <w:marRight w:val="0"/>
          <w:marTop w:val="0"/>
          <w:marBottom w:val="101"/>
          <w:divBdr>
            <w:top w:val="none" w:sz="0" w:space="0" w:color="auto"/>
            <w:left w:val="none" w:sz="0" w:space="0" w:color="auto"/>
            <w:bottom w:val="none" w:sz="0" w:space="0" w:color="auto"/>
            <w:right w:val="none" w:sz="0" w:space="0" w:color="auto"/>
          </w:divBdr>
        </w:div>
        <w:div w:id="118912781">
          <w:marLeft w:val="0"/>
          <w:marRight w:val="0"/>
          <w:marTop w:val="0"/>
          <w:marBottom w:val="101"/>
          <w:divBdr>
            <w:top w:val="none" w:sz="0" w:space="0" w:color="auto"/>
            <w:left w:val="none" w:sz="0" w:space="0" w:color="auto"/>
            <w:bottom w:val="none" w:sz="0" w:space="0" w:color="auto"/>
            <w:right w:val="none" w:sz="0" w:space="0" w:color="auto"/>
          </w:divBdr>
        </w:div>
        <w:div w:id="1745684925">
          <w:marLeft w:val="720"/>
          <w:marRight w:val="0"/>
          <w:marTop w:val="0"/>
          <w:marBottom w:val="101"/>
          <w:divBdr>
            <w:top w:val="none" w:sz="0" w:space="0" w:color="auto"/>
            <w:left w:val="none" w:sz="0" w:space="0" w:color="auto"/>
            <w:bottom w:val="none" w:sz="0" w:space="0" w:color="auto"/>
            <w:right w:val="none" w:sz="0" w:space="0" w:color="auto"/>
          </w:divBdr>
        </w:div>
        <w:div w:id="355736338">
          <w:marLeft w:val="720"/>
          <w:marRight w:val="0"/>
          <w:marTop w:val="0"/>
          <w:marBottom w:val="101"/>
          <w:divBdr>
            <w:top w:val="none" w:sz="0" w:space="0" w:color="auto"/>
            <w:left w:val="none" w:sz="0" w:space="0" w:color="auto"/>
            <w:bottom w:val="none" w:sz="0" w:space="0" w:color="auto"/>
            <w:right w:val="none" w:sz="0" w:space="0" w:color="auto"/>
          </w:divBdr>
        </w:div>
        <w:div w:id="480197066">
          <w:marLeft w:val="720"/>
          <w:marRight w:val="0"/>
          <w:marTop w:val="0"/>
          <w:marBottom w:val="101"/>
          <w:divBdr>
            <w:top w:val="none" w:sz="0" w:space="0" w:color="auto"/>
            <w:left w:val="none" w:sz="0" w:space="0" w:color="auto"/>
            <w:bottom w:val="none" w:sz="0" w:space="0" w:color="auto"/>
            <w:right w:val="none" w:sz="0" w:space="0" w:color="auto"/>
          </w:divBdr>
        </w:div>
        <w:div w:id="543759524">
          <w:marLeft w:val="720"/>
          <w:marRight w:val="0"/>
          <w:marTop w:val="0"/>
          <w:marBottom w:val="101"/>
          <w:divBdr>
            <w:top w:val="none" w:sz="0" w:space="0" w:color="auto"/>
            <w:left w:val="none" w:sz="0" w:space="0" w:color="auto"/>
            <w:bottom w:val="none" w:sz="0" w:space="0" w:color="auto"/>
            <w:right w:val="none" w:sz="0" w:space="0" w:color="auto"/>
          </w:divBdr>
        </w:div>
        <w:div w:id="1202785268">
          <w:marLeft w:val="720"/>
          <w:marRight w:val="0"/>
          <w:marTop w:val="0"/>
          <w:marBottom w:val="101"/>
          <w:divBdr>
            <w:top w:val="none" w:sz="0" w:space="0" w:color="auto"/>
            <w:left w:val="none" w:sz="0" w:space="0" w:color="auto"/>
            <w:bottom w:val="none" w:sz="0" w:space="0" w:color="auto"/>
            <w:right w:val="none" w:sz="0" w:space="0" w:color="auto"/>
          </w:divBdr>
        </w:div>
        <w:div w:id="195890895">
          <w:marLeft w:val="720"/>
          <w:marRight w:val="0"/>
          <w:marTop w:val="0"/>
          <w:marBottom w:val="101"/>
          <w:divBdr>
            <w:top w:val="none" w:sz="0" w:space="0" w:color="auto"/>
            <w:left w:val="none" w:sz="0" w:space="0" w:color="auto"/>
            <w:bottom w:val="none" w:sz="0" w:space="0" w:color="auto"/>
            <w:right w:val="none" w:sz="0" w:space="0" w:color="auto"/>
          </w:divBdr>
        </w:div>
        <w:div w:id="771632712">
          <w:marLeft w:val="720"/>
          <w:marRight w:val="0"/>
          <w:marTop w:val="0"/>
          <w:marBottom w:val="101"/>
          <w:divBdr>
            <w:top w:val="none" w:sz="0" w:space="0" w:color="auto"/>
            <w:left w:val="none" w:sz="0" w:space="0" w:color="auto"/>
            <w:bottom w:val="none" w:sz="0" w:space="0" w:color="auto"/>
            <w:right w:val="none" w:sz="0" w:space="0" w:color="auto"/>
          </w:divBdr>
        </w:div>
        <w:div w:id="684406899">
          <w:marLeft w:val="720"/>
          <w:marRight w:val="0"/>
          <w:marTop w:val="0"/>
          <w:marBottom w:val="101"/>
          <w:divBdr>
            <w:top w:val="none" w:sz="0" w:space="0" w:color="auto"/>
            <w:left w:val="none" w:sz="0" w:space="0" w:color="auto"/>
            <w:bottom w:val="none" w:sz="0" w:space="0" w:color="auto"/>
            <w:right w:val="none" w:sz="0" w:space="0" w:color="auto"/>
          </w:divBdr>
        </w:div>
        <w:div w:id="1012227125">
          <w:marLeft w:val="720"/>
          <w:marRight w:val="0"/>
          <w:marTop w:val="0"/>
          <w:marBottom w:val="101"/>
          <w:divBdr>
            <w:top w:val="none" w:sz="0" w:space="0" w:color="auto"/>
            <w:left w:val="none" w:sz="0" w:space="0" w:color="auto"/>
            <w:bottom w:val="none" w:sz="0" w:space="0" w:color="auto"/>
            <w:right w:val="none" w:sz="0" w:space="0" w:color="auto"/>
          </w:divBdr>
        </w:div>
        <w:div w:id="314991730">
          <w:marLeft w:val="0"/>
          <w:marRight w:val="0"/>
          <w:marTop w:val="0"/>
          <w:marBottom w:val="101"/>
          <w:divBdr>
            <w:top w:val="none" w:sz="0" w:space="0" w:color="auto"/>
            <w:left w:val="none" w:sz="0" w:space="0" w:color="auto"/>
            <w:bottom w:val="none" w:sz="0" w:space="0" w:color="auto"/>
            <w:right w:val="none" w:sz="0" w:space="0" w:color="auto"/>
          </w:divBdr>
        </w:div>
        <w:div w:id="408188518">
          <w:marLeft w:val="720"/>
          <w:marRight w:val="0"/>
          <w:marTop w:val="0"/>
          <w:marBottom w:val="101"/>
          <w:divBdr>
            <w:top w:val="none" w:sz="0" w:space="0" w:color="auto"/>
            <w:left w:val="none" w:sz="0" w:space="0" w:color="auto"/>
            <w:bottom w:val="none" w:sz="0" w:space="0" w:color="auto"/>
            <w:right w:val="none" w:sz="0" w:space="0" w:color="auto"/>
          </w:divBdr>
        </w:div>
        <w:div w:id="1253396446">
          <w:marLeft w:val="720"/>
          <w:marRight w:val="0"/>
          <w:marTop w:val="0"/>
          <w:marBottom w:val="101"/>
          <w:divBdr>
            <w:top w:val="none" w:sz="0" w:space="0" w:color="auto"/>
            <w:left w:val="none" w:sz="0" w:space="0" w:color="auto"/>
            <w:bottom w:val="none" w:sz="0" w:space="0" w:color="auto"/>
            <w:right w:val="none" w:sz="0" w:space="0" w:color="auto"/>
          </w:divBdr>
        </w:div>
        <w:div w:id="506403561">
          <w:marLeft w:val="720"/>
          <w:marRight w:val="0"/>
          <w:marTop w:val="0"/>
          <w:marBottom w:val="101"/>
          <w:divBdr>
            <w:top w:val="none" w:sz="0" w:space="0" w:color="auto"/>
            <w:left w:val="none" w:sz="0" w:space="0" w:color="auto"/>
            <w:bottom w:val="none" w:sz="0" w:space="0" w:color="auto"/>
            <w:right w:val="none" w:sz="0" w:space="0" w:color="auto"/>
          </w:divBdr>
        </w:div>
        <w:div w:id="1780566958">
          <w:marLeft w:val="720"/>
          <w:marRight w:val="0"/>
          <w:marTop w:val="0"/>
          <w:marBottom w:val="101"/>
          <w:divBdr>
            <w:top w:val="none" w:sz="0" w:space="0" w:color="auto"/>
            <w:left w:val="none" w:sz="0" w:space="0" w:color="auto"/>
            <w:bottom w:val="none" w:sz="0" w:space="0" w:color="auto"/>
            <w:right w:val="none" w:sz="0" w:space="0" w:color="auto"/>
          </w:divBdr>
        </w:div>
        <w:div w:id="1924022094">
          <w:marLeft w:val="720"/>
          <w:marRight w:val="0"/>
          <w:marTop w:val="0"/>
          <w:marBottom w:val="101"/>
          <w:divBdr>
            <w:top w:val="none" w:sz="0" w:space="0" w:color="auto"/>
            <w:left w:val="none" w:sz="0" w:space="0" w:color="auto"/>
            <w:bottom w:val="none" w:sz="0" w:space="0" w:color="auto"/>
            <w:right w:val="none" w:sz="0" w:space="0" w:color="auto"/>
          </w:divBdr>
        </w:div>
        <w:div w:id="473064996">
          <w:marLeft w:val="720"/>
          <w:marRight w:val="0"/>
          <w:marTop w:val="0"/>
          <w:marBottom w:val="101"/>
          <w:divBdr>
            <w:top w:val="none" w:sz="0" w:space="0" w:color="auto"/>
            <w:left w:val="none" w:sz="0" w:space="0" w:color="auto"/>
            <w:bottom w:val="none" w:sz="0" w:space="0" w:color="auto"/>
            <w:right w:val="none" w:sz="0" w:space="0" w:color="auto"/>
          </w:divBdr>
        </w:div>
        <w:div w:id="456948327">
          <w:marLeft w:val="720"/>
          <w:marRight w:val="0"/>
          <w:marTop w:val="0"/>
          <w:marBottom w:val="101"/>
          <w:divBdr>
            <w:top w:val="none" w:sz="0" w:space="0" w:color="auto"/>
            <w:left w:val="none" w:sz="0" w:space="0" w:color="auto"/>
            <w:bottom w:val="none" w:sz="0" w:space="0" w:color="auto"/>
            <w:right w:val="none" w:sz="0" w:space="0" w:color="auto"/>
          </w:divBdr>
        </w:div>
        <w:div w:id="1592355582">
          <w:marLeft w:val="720"/>
          <w:marRight w:val="0"/>
          <w:marTop w:val="0"/>
          <w:marBottom w:val="101"/>
          <w:divBdr>
            <w:top w:val="none" w:sz="0" w:space="0" w:color="auto"/>
            <w:left w:val="none" w:sz="0" w:space="0" w:color="auto"/>
            <w:bottom w:val="none" w:sz="0" w:space="0" w:color="auto"/>
            <w:right w:val="none" w:sz="0" w:space="0" w:color="auto"/>
          </w:divBdr>
        </w:div>
        <w:div w:id="1254784081">
          <w:marLeft w:val="720"/>
          <w:marRight w:val="0"/>
          <w:marTop w:val="0"/>
          <w:marBottom w:val="101"/>
          <w:divBdr>
            <w:top w:val="none" w:sz="0" w:space="0" w:color="auto"/>
            <w:left w:val="none" w:sz="0" w:space="0" w:color="auto"/>
            <w:bottom w:val="none" w:sz="0" w:space="0" w:color="auto"/>
            <w:right w:val="none" w:sz="0" w:space="0" w:color="auto"/>
          </w:divBdr>
        </w:div>
        <w:div w:id="1700549383">
          <w:marLeft w:val="0"/>
          <w:marRight w:val="0"/>
          <w:marTop w:val="0"/>
          <w:marBottom w:val="101"/>
          <w:divBdr>
            <w:top w:val="none" w:sz="0" w:space="0" w:color="auto"/>
            <w:left w:val="none" w:sz="0" w:space="0" w:color="auto"/>
            <w:bottom w:val="none" w:sz="0" w:space="0" w:color="auto"/>
            <w:right w:val="none" w:sz="0" w:space="0" w:color="auto"/>
          </w:divBdr>
        </w:div>
        <w:div w:id="1427463819">
          <w:marLeft w:val="0"/>
          <w:marRight w:val="0"/>
          <w:marTop w:val="0"/>
          <w:marBottom w:val="101"/>
          <w:divBdr>
            <w:top w:val="none" w:sz="0" w:space="0" w:color="auto"/>
            <w:left w:val="none" w:sz="0" w:space="0" w:color="auto"/>
            <w:bottom w:val="none" w:sz="0" w:space="0" w:color="auto"/>
            <w:right w:val="none" w:sz="0" w:space="0" w:color="auto"/>
          </w:divBdr>
        </w:div>
        <w:div w:id="439571683">
          <w:marLeft w:val="0"/>
          <w:marRight w:val="0"/>
          <w:marTop w:val="0"/>
          <w:marBottom w:val="101"/>
          <w:divBdr>
            <w:top w:val="none" w:sz="0" w:space="0" w:color="auto"/>
            <w:left w:val="none" w:sz="0" w:space="0" w:color="auto"/>
            <w:bottom w:val="none" w:sz="0" w:space="0" w:color="auto"/>
            <w:right w:val="none" w:sz="0" w:space="0" w:color="auto"/>
          </w:divBdr>
        </w:div>
        <w:div w:id="749545353">
          <w:marLeft w:val="0"/>
          <w:marRight w:val="0"/>
          <w:marTop w:val="0"/>
          <w:marBottom w:val="101"/>
          <w:divBdr>
            <w:top w:val="none" w:sz="0" w:space="0" w:color="auto"/>
            <w:left w:val="none" w:sz="0" w:space="0" w:color="auto"/>
            <w:bottom w:val="none" w:sz="0" w:space="0" w:color="auto"/>
            <w:right w:val="none" w:sz="0" w:space="0" w:color="auto"/>
          </w:divBdr>
        </w:div>
        <w:div w:id="1418551076">
          <w:marLeft w:val="0"/>
          <w:marRight w:val="0"/>
          <w:marTop w:val="0"/>
          <w:marBottom w:val="101"/>
          <w:divBdr>
            <w:top w:val="none" w:sz="0" w:space="0" w:color="auto"/>
            <w:left w:val="none" w:sz="0" w:space="0" w:color="auto"/>
            <w:bottom w:val="none" w:sz="0" w:space="0" w:color="auto"/>
            <w:right w:val="none" w:sz="0" w:space="0" w:color="auto"/>
          </w:divBdr>
        </w:div>
        <w:div w:id="508838085">
          <w:marLeft w:val="0"/>
          <w:marRight w:val="0"/>
          <w:marTop w:val="0"/>
          <w:marBottom w:val="101"/>
          <w:divBdr>
            <w:top w:val="none" w:sz="0" w:space="0" w:color="auto"/>
            <w:left w:val="none" w:sz="0" w:space="0" w:color="auto"/>
            <w:bottom w:val="none" w:sz="0" w:space="0" w:color="auto"/>
            <w:right w:val="none" w:sz="0" w:space="0" w:color="auto"/>
          </w:divBdr>
        </w:div>
        <w:div w:id="1478497832">
          <w:marLeft w:val="0"/>
          <w:marRight w:val="0"/>
          <w:marTop w:val="0"/>
          <w:marBottom w:val="101"/>
          <w:divBdr>
            <w:top w:val="none" w:sz="0" w:space="0" w:color="auto"/>
            <w:left w:val="none" w:sz="0" w:space="0" w:color="auto"/>
            <w:bottom w:val="none" w:sz="0" w:space="0" w:color="auto"/>
            <w:right w:val="none" w:sz="0" w:space="0" w:color="auto"/>
          </w:divBdr>
        </w:div>
        <w:div w:id="2096201250">
          <w:marLeft w:val="0"/>
          <w:marRight w:val="0"/>
          <w:marTop w:val="0"/>
          <w:marBottom w:val="101"/>
          <w:divBdr>
            <w:top w:val="none" w:sz="0" w:space="0" w:color="auto"/>
            <w:left w:val="none" w:sz="0" w:space="0" w:color="auto"/>
            <w:bottom w:val="none" w:sz="0" w:space="0" w:color="auto"/>
            <w:right w:val="none" w:sz="0" w:space="0" w:color="auto"/>
          </w:divBdr>
        </w:div>
        <w:div w:id="492642001">
          <w:marLeft w:val="0"/>
          <w:marRight w:val="0"/>
          <w:marTop w:val="0"/>
          <w:marBottom w:val="101"/>
          <w:divBdr>
            <w:top w:val="none" w:sz="0" w:space="0" w:color="auto"/>
            <w:left w:val="none" w:sz="0" w:space="0" w:color="auto"/>
            <w:bottom w:val="none" w:sz="0" w:space="0" w:color="auto"/>
            <w:right w:val="none" w:sz="0" w:space="0" w:color="auto"/>
          </w:divBdr>
        </w:div>
        <w:div w:id="1299604241">
          <w:marLeft w:val="0"/>
          <w:marRight w:val="0"/>
          <w:marTop w:val="0"/>
          <w:marBottom w:val="101"/>
          <w:divBdr>
            <w:top w:val="none" w:sz="0" w:space="0" w:color="auto"/>
            <w:left w:val="none" w:sz="0" w:space="0" w:color="auto"/>
            <w:bottom w:val="none" w:sz="0" w:space="0" w:color="auto"/>
            <w:right w:val="none" w:sz="0" w:space="0" w:color="auto"/>
          </w:divBdr>
        </w:div>
        <w:div w:id="923342796">
          <w:marLeft w:val="0"/>
          <w:marRight w:val="0"/>
          <w:marTop w:val="0"/>
          <w:marBottom w:val="101"/>
          <w:divBdr>
            <w:top w:val="none" w:sz="0" w:space="0" w:color="auto"/>
            <w:left w:val="none" w:sz="0" w:space="0" w:color="auto"/>
            <w:bottom w:val="none" w:sz="0" w:space="0" w:color="auto"/>
            <w:right w:val="none" w:sz="0" w:space="0" w:color="auto"/>
          </w:divBdr>
        </w:div>
        <w:div w:id="214438375">
          <w:marLeft w:val="0"/>
          <w:marRight w:val="0"/>
          <w:marTop w:val="0"/>
          <w:marBottom w:val="101"/>
          <w:divBdr>
            <w:top w:val="none" w:sz="0" w:space="0" w:color="auto"/>
            <w:left w:val="none" w:sz="0" w:space="0" w:color="auto"/>
            <w:bottom w:val="none" w:sz="0" w:space="0" w:color="auto"/>
            <w:right w:val="none" w:sz="0" w:space="0" w:color="auto"/>
          </w:divBdr>
        </w:div>
        <w:div w:id="1773085480">
          <w:marLeft w:val="0"/>
          <w:marRight w:val="0"/>
          <w:marTop w:val="0"/>
          <w:marBottom w:val="101"/>
          <w:divBdr>
            <w:top w:val="none" w:sz="0" w:space="0" w:color="auto"/>
            <w:left w:val="none" w:sz="0" w:space="0" w:color="auto"/>
            <w:bottom w:val="none" w:sz="0" w:space="0" w:color="auto"/>
            <w:right w:val="none" w:sz="0" w:space="0" w:color="auto"/>
          </w:divBdr>
        </w:div>
        <w:div w:id="1318336652">
          <w:marLeft w:val="0"/>
          <w:marRight w:val="0"/>
          <w:marTop w:val="0"/>
          <w:marBottom w:val="101"/>
          <w:divBdr>
            <w:top w:val="none" w:sz="0" w:space="0" w:color="auto"/>
            <w:left w:val="none" w:sz="0" w:space="0" w:color="auto"/>
            <w:bottom w:val="none" w:sz="0" w:space="0" w:color="auto"/>
            <w:right w:val="none" w:sz="0" w:space="0" w:color="auto"/>
          </w:divBdr>
        </w:div>
        <w:div w:id="2014991084">
          <w:marLeft w:val="0"/>
          <w:marRight w:val="0"/>
          <w:marTop w:val="0"/>
          <w:marBottom w:val="101"/>
          <w:divBdr>
            <w:top w:val="none" w:sz="0" w:space="0" w:color="auto"/>
            <w:left w:val="none" w:sz="0" w:space="0" w:color="auto"/>
            <w:bottom w:val="none" w:sz="0" w:space="0" w:color="auto"/>
            <w:right w:val="none" w:sz="0" w:space="0" w:color="auto"/>
          </w:divBdr>
        </w:div>
        <w:div w:id="1112361988">
          <w:marLeft w:val="0"/>
          <w:marRight w:val="0"/>
          <w:marTop w:val="0"/>
          <w:marBottom w:val="101"/>
          <w:divBdr>
            <w:top w:val="none" w:sz="0" w:space="0" w:color="auto"/>
            <w:left w:val="none" w:sz="0" w:space="0" w:color="auto"/>
            <w:bottom w:val="none" w:sz="0" w:space="0" w:color="auto"/>
            <w:right w:val="none" w:sz="0" w:space="0" w:color="auto"/>
          </w:divBdr>
        </w:div>
        <w:div w:id="1583565509">
          <w:marLeft w:val="0"/>
          <w:marRight w:val="0"/>
          <w:marTop w:val="0"/>
          <w:marBottom w:val="101"/>
          <w:divBdr>
            <w:top w:val="none" w:sz="0" w:space="0" w:color="auto"/>
            <w:left w:val="none" w:sz="0" w:space="0" w:color="auto"/>
            <w:bottom w:val="none" w:sz="0" w:space="0" w:color="auto"/>
            <w:right w:val="none" w:sz="0" w:space="0" w:color="auto"/>
          </w:divBdr>
        </w:div>
        <w:div w:id="1932010142">
          <w:marLeft w:val="0"/>
          <w:marRight w:val="0"/>
          <w:marTop w:val="0"/>
          <w:marBottom w:val="101"/>
          <w:divBdr>
            <w:top w:val="none" w:sz="0" w:space="0" w:color="auto"/>
            <w:left w:val="none" w:sz="0" w:space="0" w:color="auto"/>
            <w:bottom w:val="none" w:sz="0" w:space="0" w:color="auto"/>
            <w:right w:val="none" w:sz="0" w:space="0" w:color="auto"/>
          </w:divBdr>
        </w:div>
        <w:div w:id="179857175">
          <w:marLeft w:val="0"/>
          <w:marRight w:val="0"/>
          <w:marTop w:val="0"/>
          <w:marBottom w:val="101"/>
          <w:divBdr>
            <w:top w:val="none" w:sz="0" w:space="0" w:color="auto"/>
            <w:left w:val="none" w:sz="0" w:space="0" w:color="auto"/>
            <w:bottom w:val="none" w:sz="0" w:space="0" w:color="auto"/>
            <w:right w:val="none" w:sz="0" w:space="0" w:color="auto"/>
          </w:divBdr>
        </w:div>
        <w:div w:id="2014140261">
          <w:marLeft w:val="0"/>
          <w:marRight w:val="0"/>
          <w:marTop w:val="0"/>
          <w:marBottom w:val="101"/>
          <w:divBdr>
            <w:top w:val="none" w:sz="0" w:space="0" w:color="auto"/>
            <w:left w:val="none" w:sz="0" w:space="0" w:color="auto"/>
            <w:bottom w:val="none" w:sz="0" w:space="0" w:color="auto"/>
            <w:right w:val="none" w:sz="0" w:space="0" w:color="auto"/>
          </w:divBdr>
        </w:div>
        <w:div w:id="1614900155">
          <w:marLeft w:val="0"/>
          <w:marRight w:val="0"/>
          <w:marTop w:val="0"/>
          <w:marBottom w:val="101"/>
          <w:divBdr>
            <w:top w:val="none" w:sz="0" w:space="0" w:color="auto"/>
            <w:left w:val="none" w:sz="0" w:space="0" w:color="auto"/>
            <w:bottom w:val="none" w:sz="0" w:space="0" w:color="auto"/>
            <w:right w:val="none" w:sz="0" w:space="0" w:color="auto"/>
          </w:divBdr>
        </w:div>
        <w:div w:id="467164551">
          <w:marLeft w:val="0"/>
          <w:marRight w:val="0"/>
          <w:marTop w:val="0"/>
          <w:marBottom w:val="101"/>
          <w:divBdr>
            <w:top w:val="none" w:sz="0" w:space="0" w:color="auto"/>
            <w:left w:val="none" w:sz="0" w:space="0" w:color="auto"/>
            <w:bottom w:val="none" w:sz="0" w:space="0" w:color="auto"/>
            <w:right w:val="none" w:sz="0" w:space="0" w:color="auto"/>
          </w:divBdr>
        </w:div>
        <w:div w:id="598488438">
          <w:marLeft w:val="0"/>
          <w:marRight w:val="0"/>
          <w:marTop w:val="0"/>
          <w:marBottom w:val="101"/>
          <w:divBdr>
            <w:top w:val="none" w:sz="0" w:space="0" w:color="auto"/>
            <w:left w:val="none" w:sz="0" w:space="0" w:color="auto"/>
            <w:bottom w:val="none" w:sz="0" w:space="0" w:color="auto"/>
            <w:right w:val="none" w:sz="0" w:space="0" w:color="auto"/>
          </w:divBdr>
        </w:div>
        <w:div w:id="67310226">
          <w:marLeft w:val="0"/>
          <w:marRight w:val="0"/>
          <w:marTop w:val="0"/>
          <w:marBottom w:val="101"/>
          <w:divBdr>
            <w:top w:val="none" w:sz="0" w:space="0" w:color="auto"/>
            <w:left w:val="none" w:sz="0" w:space="0" w:color="auto"/>
            <w:bottom w:val="none" w:sz="0" w:space="0" w:color="auto"/>
            <w:right w:val="none" w:sz="0" w:space="0" w:color="auto"/>
          </w:divBdr>
        </w:div>
        <w:div w:id="1965455262">
          <w:marLeft w:val="0"/>
          <w:marRight w:val="0"/>
          <w:marTop w:val="0"/>
          <w:marBottom w:val="101"/>
          <w:divBdr>
            <w:top w:val="none" w:sz="0" w:space="0" w:color="auto"/>
            <w:left w:val="none" w:sz="0" w:space="0" w:color="auto"/>
            <w:bottom w:val="none" w:sz="0" w:space="0" w:color="auto"/>
            <w:right w:val="none" w:sz="0" w:space="0" w:color="auto"/>
          </w:divBdr>
        </w:div>
        <w:div w:id="219172742">
          <w:marLeft w:val="0"/>
          <w:marRight w:val="0"/>
          <w:marTop w:val="0"/>
          <w:marBottom w:val="101"/>
          <w:divBdr>
            <w:top w:val="none" w:sz="0" w:space="0" w:color="auto"/>
            <w:left w:val="none" w:sz="0" w:space="0" w:color="auto"/>
            <w:bottom w:val="none" w:sz="0" w:space="0" w:color="auto"/>
            <w:right w:val="none" w:sz="0" w:space="0" w:color="auto"/>
          </w:divBdr>
        </w:div>
        <w:div w:id="1955089730">
          <w:marLeft w:val="0"/>
          <w:marRight w:val="0"/>
          <w:marTop w:val="0"/>
          <w:marBottom w:val="101"/>
          <w:divBdr>
            <w:top w:val="none" w:sz="0" w:space="0" w:color="auto"/>
            <w:left w:val="none" w:sz="0" w:space="0" w:color="auto"/>
            <w:bottom w:val="none" w:sz="0" w:space="0" w:color="auto"/>
            <w:right w:val="none" w:sz="0" w:space="0" w:color="auto"/>
          </w:divBdr>
        </w:div>
        <w:div w:id="1924603417">
          <w:marLeft w:val="0"/>
          <w:marRight w:val="0"/>
          <w:marTop w:val="0"/>
          <w:marBottom w:val="101"/>
          <w:divBdr>
            <w:top w:val="none" w:sz="0" w:space="0" w:color="auto"/>
            <w:left w:val="none" w:sz="0" w:space="0" w:color="auto"/>
            <w:bottom w:val="none" w:sz="0" w:space="0" w:color="auto"/>
            <w:right w:val="none" w:sz="0" w:space="0" w:color="auto"/>
          </w:divBdr>
        </w:div>
        <w:div w:id="1211963104">
          <w:marLeft w:val="0"/>
          <w:marRight w:val="0"/>
          <w:marTop w:val="0"/>
          <w:marBottom w:val="101"/>
          <w:divBdr>
            <w:top w:val="none" w:sz="0" w:space="0" w:color="auto"/>
            <w:left w:val="none" w:sz="0" w:space="0" w:color="auto"/>
            <w:bottom w:val="none" w:sz="0" w:space="0" w:color="auto"/>
            <w:right w:val="none" w:sz="0" w:space="0" w:color="auto"/>
          </w:divBdr>
        </w:div>
        <w:div w:id="729884088">
          <w:marLeft w:val="0"/>
          <w:marRight w:val="0"/>
          <w:marTop w:val="0"/>
          <w:marBottom w:val="101"/>
          <w:divBdr>
            <w:top w:val="none" w:sz="0" w:space="0" w:color="auto"/>
            <w:left w:val="none" w:sz="0" w:space="0" w:color="auto"/>
            <w:bottom w:val="none" w:sz="0" w:space="0" w:color="auto"/>
            <w:right w:val="none" w:sz="0" w:space="0" w:color="auto"/>
          </w:divBdr>
        </w:div>
        <w:div w:id="493956523">
          <w:marLeft w:val="0"/>
          <w:marRight w:val="0"/>
          <w:marTop w:val="0"/>
          <w:marBottom w:val="101"/>
          <w:divBdr>
            <w:top w:val="none" w:sz="0" w:space="0" w:color="auto"/>
            <w:left w:val="none" w:sz="0" w:space="0" w:color="auto"/>
            <w:bottom w:val="none" w:sz="0" w:space="0" w:color="auto"/>
            <w:right w:val="none" w:sz="0" w:space="0" w:color="auto"/>
          </w:divBdr>
        </w:div>
        <w:div w:id="330640373">
          <w:marLeft w:val="0"/>
          <w:marRight w:val="0"/>
          <w:marTop w:val="0"/>
          <w:marBottom w:val="101"/>
          <w:divBdr>
            <w:top w:val="none" w:sz="0" w:space="0" w:color="auto"/>
            <w:left w:val="none" w:sz="0" w:space="0" w:color="auto"/>
            <w:bottom w:val="none" w:sz="0" w:space="0" w:color="auto"/>
            <w:right w:val="none" w:sz="0" w:space="0" w:color="auto"/>
          </w:divBdr>
        </w:div>
        <w:div w:id="1767724319">
          <w:marLeft w:val="0"/>
          <w:marRight w:val="0"/>
          <w:marTop w:val="0"/>
          <w:marBottom w:val="101"/>
          <w:divBdr>
            <w:top w:val="none" w:sz="0" w:space="0" w:color="auto"/>
            <w:left w:val="none" w:sz="0" w:space="0" w:color="auto"/>
            <w:bottom w:val="none" w:sz="0" w:space="0" w:color="auto"/>
            <w:right w:val="none" w:sz="0" w:space="0" w:color="auto"/>
          </w:divBdr>
        </w:div>
        <w:div w:id="829251506">
          <w:marLeft w:val="0"/>
          <w:marRight w:val="0"/>
          <w:marTop w:val="0"/>
          <w:marBottom w:val="101"/>
          <w:divBdr>
            <w:top w:val="none" w:sz="0" w:space="0" w:color="auto"/>
            <w:left w:val="none" w:sz="0" w:space="0" w:color="auto"/>
            <w:bottom w:val="none" w:sz="0" w:space="0" w:color="auto"/>
            <w:right w:val="none" w:sz="0" w:space="0" w:color="auto"/>
          </w:divBdr>
        </w:div>
        <w:div w:id="1318071613">
          <w:marLeft w:val="0"/>
          <w:marRight w:val="0"/>
          <w:marTop w:val="0"/>
          <w:marBottom w:val="101"/>
          <w:divBdr>
            <w:top w:val="none" w:sz="0" w:space="0" w:color="auto"/>
            <w:left w:val="none" w:sz="0" w:space="0" w:color="auto"/>
            <w:bottom w:val="none" w:sz="0" w:space="0" w:color="auto"/>
            <w:right w:val="none" w:sz="0" w:space="0" w:color="auto"/>
          </w:divBdr>
        </w:div>
        <w:div w:id="543560655">
          <w:marLeft w:val="0"/>
          <w:marRight w:val="0"/>
          <w:marTop w:val="0"/>
          <w:marBottom w:val="101"/>
          <w:divBdr>
            <w:top w:val="none" w:sz="0" w:space="0" w:color="auto"/>
            <w:left w:val="none" w:sz="0" w:space="0" w:color="auto"/>
            <w:bottom w:val="none" w:sz="0" w:space="0" w:color="auto"/>
            <w:right w:val="none" w:sz="0" w:space="0" w:color="auto"/>
          </w:divBdr>
        </w:div>
        <w:div w:id="1928145847">
          <w:marLeft w:val="0"/>
          <w:marRight w:val="0"/>
          <w:marTop w:val="0"/>
          <w:marBottom w:val="101"/>
          <w:divBdr>
            <w:top w:val="none" w:sz="0" w:space="0" w:color="auto"/>
            <w:left w:val="none" w:sz="0" w:space="0" w:color="auto"/>
            <w:bottom w:val="none" w:sz="0" w:space="0" w:color="auto"/>
            <w:right w:val="none" w:sz="0" w:space="0" w:color="auto"/>
          </w:divBdr>
        </w:div>
        <w:div w:id="267590577">
          <w:marLeft w:val="0"/>
          <w:marRight w:val="0"/>
          <w:marTop w:val="0"/>
          <w:marBottom w:val="101"/>
          <w:divBdr>
            <w:top w:val="none" w:sz="0" w:space="0" w:color="auto"/>
            <w:left w:val="none" w:sz="0" w:space="0" w:color="auto"/>
            <w:bottom w:val="none" w:sz="0" w:space="0" w:color="auto"/>
            <w:right w:val="none" w:sz="0" w:space="0" w:color="auto"/>
          </w:divBdr>
        </w:div>
        <w:div w:id="1563637049">
          <w:marLeft w:val="0"/>
          <w:marRight w:val="0"/>
          <w:marTop w:val="0"/>
          <w:marBottom w:val="101"/>
          <w:divBdr>
            <w:top w:val="none" w:sz="0" w:space="0" w:color="auto"/>
            <w:left w:val="none" w:sz="0" w:space="0" w:color="auto"/>
            <w:bottom w:val="none" w:sz="0" w:space="0" w:color="auto"/>
            <w:right w:val="none" w:sz="0" w:space="0" w:color="auto"/>
          </w:divBdr>
        </w:div>
        <w:div w:id="1987317805">
          <w:marLeft w:val="0"/>
          <w:marRight w:val="0"/>
          <w:marTop w:val="0"/>
          <w:marBottom w:val="101"/>
          <w:divBdr>
            <w:top w:val="none" w:sz="0" w:space="0" w:color="auto"/>
            <w:left w:val="none" w:sz="0" w:space="0" w:color="auto"/>
            <w:bottom w:val="none" w:sz="0" w:space="0" w:color="auto"/>
            <w:right w:val="none" w:sz="0" w:space="0" w:color="auto"/>
          </w:divBdr>
        </w:div>
        <w:div w:id="166790994">
          <w:marLeft w:val="0"/>
          <w:marRight w:val="0"/>
          <w:marTop w:val="0"/>
          <w:marBottom w:val="101"/>
          <w:divBdr>
            <w:top w:val="none" w:sz="0" w:space="0" w:color="auto"/>
            <w:left w:val="none" w:sz="0" w:space="0" w:color="auto"/>
            <w:bottom w:val="none" w:sz="0" w:space="0" w:color="auto"/>
            <w:right w:val="none" w:sz="0" w:space="0" w:color="auto"/>
          </w:divBdr>
        </w:div>
        <w:div w:id="1307393541">
          <w:marLeft w:val="0"/>
          <w:marRight w:val="0"/>
          <w:marTop w:val="0"/>
          <w:marBottom w:val="101"/>
          <w:divBdr>
            <w:top w:val="none" w:sz="0" w:space="0" w:color="auto"/>
            <w:left w:val="none" w:sz="0" w:space="0" w:color="auto"/>
            <w:bottom w:val="none" w:sz="0" w:space="0" w:color="auto"/>
            <w:right w:val="none" w:sz="0" w:space="0" w:color="auto"/>
          </w:divBdr>
        </w:div>
        <w:div w:id="1786195206">
          <w:marLeft w:val="0"/>
          <w:marRight w:val="0"/>
          <w:marTop w:val="0"/>
          <w:marBottom w:val="101"/>
          <w:divBdr>
            <w:top w:val="none" w:sz="0" w:space="0" w:color="auto"/>
            <w:left w:val="none" w:sz="0" w:space="0" w:color="auto"/>
            <w:bottom w:val="none" w:sz="0" w:space="0" w:color="auto"/>
            <w:right w:val="none" w:sz="0" w:space="0" w:color="auto"/>
          </w:divBdr>
        </w:div>
        <w:div w:id="1642153107">
          <w:marLeft w:val="0"/>
          <w:marRight w:val="0"/>
          <w:marTop w:val="0"/>
          <w:marBottom w:val="101"/>
          <w:divBdr>
            <w:top w:val="none" w:sz="0" w:space="0" w:color="auto"/>
            <w:left w:val="none" w:sz="0" w:space="0" w:color="auto"/>
            <w:bottom w:val="none" w:sz="0" w:space="0" w:color="auto"/>
            <w:right w:val="none" w:sz="0" w:space="0" w:color="auto"/>
          </w:divBdr>
        </w:div>
        <w:div w:id="1765153672">
          <w:marLeft w:val="0"/>
          <w:marRight w:val="0"/>
          <w:marTop w:val="0"/>
          <w:marBottom w:val="101"/>
          <w:divBdr>
            <w:top w:val="none" w:sz="0" w:space="0" w:color="auto"/>
            <w:left w:val="none" w:sz="0" w:space="0" w:color="auto"/>
            <w:bottom w:val="none" w:sz="0" w:space="0" w:color="auto"/>
            <w:right w:val="none" w:sz="0" w:space="0" w:color="auto"/>
          </w:divBdr>
        </w:div>
        <w:div w:id="1156610217">
          <w:marLeft w:val="0"/>
          <w:marRight w:val="0"/>
          <w:marTop w:val="0"/>
          <w:marBottom w:val="101"/>
          <w:divBdr>
            <w:top w:val="none" w:sz="0" w:space="0" w:color="auto"/>
            <w:left w:val="none" w:sz="0" w:space="0" w:color="auto"/>
            <w:bottom w:val="none" w:sz="0" w:space="0" w:color="auto"/>
            <w:right w:val="none" w:sz="0" w:space="0" w:color="auto"/>
          </w:divBdr>
        </w:div>
        <w:div w:id="288633802">
          <w:marLeft w:val="0"/>
          <w:marRight w:val="0"/>
          <w:marTop w:val="0"/>
          <w:marBottom w:val="101"/>
          <w:divBdr>
            <w:top w:val="none" w:sz="0" w:space="0" w:color="auto"/>
            <w:left w:val="none" w:sz="0" w:space="0" w:color="auto"/>
            <w:bottom w:val="none" w:sz="0" w:space="0" w:color="auto"/>
            <w:right w:val="none" w:sz="0" w:space="0" w:color="auto"/>
          </w:divBdr>
        </w:div>
        <w:div w:id="1570656542">
          <w:marLeft w:val="0"/>
          <w:marRight w:val="0"/>
          <w:marTop w:val="0"/>
          <w:marBottom w:val="101"/>
          <w:divBdr>
            <w:top w:val="none" w:sz="0" w:space="0" w:color="auto"/>
            <w:left w:val="none" w:sz="0" w:space="0" w:color="auto"/>
            <w:bottom w:val="none" w:sz="0" w:space="0" w:color="auto"/>
            <w:right w:val="none" w:sz="0" w:space="0" w:color="auto"/>
          </w:divBdr>
        </w:div>
        <w:div w:id="309404021">
          <w:marLeft w:val="0"/>
          <w:marRight w:val="0"/>
          <w:marTop w:val="0"/>
          <w:marBottom w:val="101"/>
          <w:divBdr>
            <w:top w:val="none" w:sz="0" w:space="0" w:color="auto"/>
            <w:left w:val="none" w:sz="0" w:space="0" w:color="auto"/>
            <w:bottom w:val="none" w:sz="0" w:space="0" w:color="auto"/>
            <w:right w:val="none" w:sz="0" w:space="0" w:color="auto"/>
          </w:divBdr>
        </w:div>
        <w:div w:id="551843323">
          <w:marLeft w:val="0"/>
          <w:marRight w:val="0"/>
          <w:marTop w:val="0"/>
          <w:marBottom w:val="101"/>
          <w:divBdr>
            <w:top w:val="none" w:sz="0" w:space="0" w:color="auto"/>
            <w:left w:val="none" w:sz="0" w:space="0" w:color="auto"/>
            <w:bottom w:val="none" w:sz="0" w:space="0" w:color="auto"/>
            <w:right w:val="none" w:sz="0" w:space="0" w:color="auto"/>
          </w:divBdr>
        </w:div>
        <w:div w:id="1010328914">
          <w:marLeft w:val="0"/>
          <w:marRight w:val="0"/>
          <w:marTop w:val="0"/>
          <w:marBottom w:val="101"/>
          <w:divBdr>
            <w:top w:val="none" w:sz="0" w:space="0" w:color="auto"/>
            <w:left w:val="none" w:sz="0" w:space="0" w:color="auto"/>
            <w:bottom w:val="none" w:sz="0" w:space="0" w:color="auto"/>
            <w:right w:val="none" w:sz="0" w:space="0" w:color="auto"/>
          </w:divBdr>
        </w:div>
        <w:div w:id="470052865">
          <w:marLeft w:val="0"/>
          <w:marRight w:val="0"/>
          <w:marTop w:val="0"/>
          <w:marBottom w:val="101"/>
          <w:divBdr>
            <w:top w:val="none" w:sz="0" w:space="0" w:color="auto"/>
            <w:left w:val="none" w:sz="0" w:space="0" w:color="auto"/>
            <w:bottom w:val="none" w:sz="0" w:space="0" w:color="auto"/>
            <w:right w:val="none" w:sz="0" w:space="0" w:color="auto"/>
          </w:divBdr>
        </w:div>
        <w:div w:id="2058358285">
          <w:marLeft w:val="0"/>
          <w:marRight w:val="0"/>
          <w:marTop w:val="0"/>
          <w:marBottom w:val="101"/>
          <w:divBdr>
            <w:top w:val="none" w:sz="0" w:space="0" w:color="auto"/>
            <w:left w:val="none" w:sz="0" w:space="0" w:color="auto"/>
            <w:bottom w:val="none" w:sz="0" w:space="0" w:color="auto"/>
            <w:right w:val="none" w:sz="0" w:space="0" w:color="auto"/>
          </w:divBdr>
        </w:div>
        <w:div w:id="803279328">
          <w:marLeft w:val="0"/>
          <w:marRight w:val="0"/>
          <w:marTop w:val="0"/>
          <w:marBottom w:val="101"/>
          <w:divBdr>
            <w:top w:val="none" w:sz="0" w:space="0" w:color="auto"/>
            <w:left w:val="none" w:sz="0" w:space="0" w:color="auto"/>
            <w:bottom w:val="none" w:sz="0" w:space="0" w:color="auto"/>
            <w:right w:val="none" w:sz="0" w:space="0" w:color="auto"/>
          </w:divBdr>
        </w:div>
        <w:div w:id="1064373428">
          <w:marLeft w:val="0"/>
          <w:marRight w:val="0"/>
          <w:marTop w:val="0"/>
          <w:marBottom w:val="101"/>
          <w:divBdr>
            <w:top w:val="none" w:sz="0" w:space="0" w:color="auto"/>
            <w:left w:val="none" w:sz="0" w:space="0" w:color="auto"/>
            <w:bottom w:val="none" w:sz="0" w:space="0" w:color="auto"/>
            <w:right w:val="none" w:sz="0" w:space="0" w:color="auto"/>
          </w:divBdr>
        </w:div>
        <w:div w:id="1411462617">
          <w:marLeft w:val="0"/>
          <w:marRight w:val="0"/>
          <w:marTop w:val="0"/>
          <w:marBottom w:val="101"/>
          <w:divBdr>
            <w:top w:val="none" w:sz="0" w:space="0" w:color="auto"/>
            <w:left w:val="none" w:sz="0" w:space="0" w:color="auto"/>
            <w:bottom w:val="none" w:sz="0" w:space="0" w:color="auto"/>
            <w:right w:val="none" w:sz="0" w:space="0" w:color="auto"/>
          </w:divBdr>
        </w:div>
        <w:div w:id="1284851827">
          <w:marLeft w:val="0"/>
          <w:marRight w:val="0"/>
          <w:marTop w:val="0"/>
          <w:marBottom w:val="101"/>
          <w:divBdr>
            <w:top w:val="none" w:sz="0" w:space="0" w:color="auto"/>
            <w:left w:val="none" w:sz="0" w:space="0" w:color="auto"/>
            <w:bottom w:val="none" w:sz="0" w:space="0" w:color="auto"/>
            <w:right w:val="none" w:sz="0" w:space="0" w:color="auto"/>
          </w:divBdr>
        </w:div>
        <w:div w:id="47262140">
          <w:marLeft w:val="0"/>
          <w:marRight w:val="0"/>
          <w:marTop w:val="0"/>
          <w:marBottom w:val="101"/>
          <w:divBdr>
            <w:top w:val="none" w:sz="0" w:space="0" w:color="auto"/>
            <w:left w:val="none" w:sz="0" w:space="0" w:color="auto"/>
            <w:bottom w:val="none" w:sz="0" w:space="0" w:color="auto"/>
            <w:right w:val="none" w:sz="0" w:space="0" w:color="auto"/>
          </w:divBdr>
        </w:div>
        <w:div w:id="903300202">
          <w:marLeft w:val="0"/>
          <w:marRight w:val="0"/>
          <w:marTop w:val="0"/>
          <w:marBottom w:val="101"/>
          <w:divBdr>
            <w:top w:val="none" w:sz="0" w:space="0" w:color="auto"/>
            <w:left w:val="none" w:sz="0" w:space="0" w:color="auto"/>
            <w:bottom w:val="none" w:sz="0" w:space="0" w:color="auto"/>
            <w:right w:val="none" w:sz="0" w:space="0" w:color="auto"/>
          </w:divBdr>
        </w:div>
        <w:div w:id="904141051">
          <w:marLeft w:val="0"/>
          <w:marRight w:val="0"/>
          <w:marTop w:val="0"/>
          <w:marBottom w:val="101"/>
          <w:divBdr>
            <w:top w:val="none" w:sz="0" w:space="0" w:color="auto"/>
            <w:left w:val="none" w:sz="0" w:space="0" w:color="auto"/>
            <w:bottom w:val="none" w:sz="0" w:space="0" w:color="auto"/>
            <w:right w:val="none" w:sz="0" w:space="0" w:color="auto"/>
          </w:divBdr>
        </w:div>
        <w:div w:id="1429040371">
          <w:marLeft w:val="0"/>
          <w:marRight w:val="0"/>
          <w:marTop w:val="0"/>
          <w:marBottom w:val="101"/>
          <w:divBdr>
            <w:top w:val="none" w:sz="0" w:space="0" w:color="auto"/>
            <w:left w:val="none" w:sz="0" w:space="0" w:color="auto"/>
            <w:bottom w:val="none" w:sz="0" w:space="0" w:color="auto"/>
            <w:right w:val="none" w:sz="0" w:space="0" w:color="auto"/>
          </w:divBdr>
        </w:div>
        <w:div w:id="1535575267">
          <w:marLeft w:val="0"/>
          <w:marRight w:val="0"/>
          <w:marTop w:val="0"/>
          <w:marBottom w:val="101"/>
          <w:divBdr>
            <w:top w:val="none" w:sz="0" w:space="0" w:color="auto"/>
            <w:left w:val="none" w:sz="0" w:space="0" w:color="auto"/>
            <w:bottom w:val="none" w:sz="0" w:space="0" w:color="auto"/>
            <w:right w:val="none" w:sz="0" w:space="0" w:color="auto"/>
          </w:divBdr>
        </w:div>
        <w:div w:id="1868327879">
          <w:marLeft w:val="0"/>
          <w:marRight w:val="0"/>
          <w:marTop w:val="0"/>
          <w:marBottom w:val="101"/>
          <w:divBdr>
            <w:top w:val="none" w:sz="0" w:space="0" w:color="auto"/>
            <w:left w:val="none" w:sz="0" w:space="0" w:color="auto"/>
            <w:bottom w:val="none" w:sz="0" w:space="0" w:color="auto"/>
            <w:right w:val="none" w:sz="0" w:space="0" w:color="auto"/>
          </w:divBdr>
        </w:div>
        <w:div w:id="1729526674">
          <w:marLeft w:val="0"/>
          <w:marRight w:val="0"/>
          <w:marTop w:val="0"/>
          <w:marBottom w:val="101"/>
          <w:divBdr>
            <w:top w:val="none" w:sz="0" w:space="0" w:color="auto"/>
            <w:left w:val="none" w:sz="0" w:space="0" w:color="auto"/>
            <w:bottom w:val="none" w:sz="0" w:space="0" w:color="auto"/>
            <w:right w:val="none" w:sz="0" w:space="0" w:color="auto"/>
          </w:divBdr>
        </w:div>
        <w:div w:id="1257592202">
          <w:marLeft w:val="0"/>
          <w:marRight w:val="0"/>
          <w:marTop w:val="0"/>
          <w:marBottom w:val="101"/>
          <w:divBdr>
            <w:top w:val="none" w:sz="0" w:space="0" w:color="auto"/>
            <w:left w:val="none" w:sz="0" w:space="0" w:color="auto"/>
            <w:bottom w:val="none" w:sz="0" w:space="0" w:color="auto"/>
            <w:right w:val="none" w:sz="0" w:space="0" w:color="auto"/>
          </w:divBdr>
        </w:div>
        <w:div w:id="586429431">
          <w:marLeft w:val="0"/>
          <w:marRight w:val="0"/>
          <w:marTop w:val="0"/>
          <w:marBottom w:val="101"/>
          <w:divBdr>
            <w:top w:val="none" w:sz="0" w:space="0" w:color="auto"/>
            <w:left w:val="none" w:sz="0" w:space="0" w:color="auto"/>
            <w:bottom w:val="none" w:sz="0" w:space="0" w:color="auto"/>
            <w:right w:val="none" w:sz="0" w:space="0" w:color="auto"/>
          </w:divBdr>
        </w:div>
        <w:div w:id="294915593">
          <w:marLeft w:val="0"/>
          <w:marRight w:val="0"/>
          <w:marTop w:val="0"/>
          <w:marBottom w:val="101"/>
          <w:divBdr>
            <w:top w:val="none" w:sz="0" w:space="0" w:color="auto"/>
            <w:left w:val="none" w:sz="0" w:space="0" w:color="auto"/>
            <w:bottom w:val="none" w:sz="0" w:space="0" w:color="auto"/>
            <w:right w:val="none" w:sz="0" w:space="0" w:color="auto"/>
          </w:divBdr>
        </w:div>
        <w:div w:id="1835342237">
          <w:marLeft w:val="0"/>
          <w:marRight w:val="0"/>
          <w:marTop w:val="0"/>
          <w:marBottom w:val="101"/>
          <w:divBdr>
            <w:top w:val="none" w:sz="0" w:space="0" w:color="auto"/>
            <w:left w:val="none" w:sz="0" w:space="0" w:color="auto"/>
            <w:bottom w:val="none" w:sz="0" w:space="0" w:color="auto"/>
            <w:right w:val="none" w:sz="0" w:space="0" w:color="auto"/>
          </w:divBdr>
        </w:div>
        <w:div w:id="425225954">
          <w:marLeft w:val="0"/>
          <w:marRight w:val="0"/>
          <w:marTop w:val="0"/>
          <w:marBottom w:val="101"/>
          <w:divBdr>
            <w:top w:val="none" w:sz="0" w:space="0" w:color="auto"/>
            <w:left w:val="none" w:sz="0" w:space="0" w:color="auto"/>
            <w:bottom w:val="none" w:sz="0" w:space="0" w:color="auto"/>
            <w:right w:val="none" w:sz="0" w:space="0" w:color="auto"/>
          </w:divBdr>
        </w:div>
        <w:div w:id="1814905804">
          <w:marLeft w:val="0"/>
          <w:marRight w:val="0"/>
          <w:marTop w:val="0"/>
          <w:marBottom w:val="101"/>
          <w:divBdr>
            <w:top w:val="none" w:sz="0" w:space="0" w:color="auto"/>
            <w:left w:val="none" w:sz="0" w:space="0" w:color="auto"/>
            <w:bottom w:val="none" w:sz="0" w:space="0" w:color="auto"/>
            <w:right w:val="none" w:sz="0" w:space="0" w:color="auto"/>
          </w:divBdr>
        </w:div>
        <w:div w:id="2046129427">
          <w:marLeft w:val="0"/>
          <w:marRight w:val="0"/>
          <w:marTop w:val="0"/>
          <w:marBottom w:val="101"/>
          <w:divBdr>
            <w:top w:val="none" w:sz="0" w:space="0" w:color="auto"/>
            <w:left w:val="none" w:sz="0" w:space="0" w:color="auto"/>
            <w:bottom w:val="none" w:sz="0" w:space="0" w:color="auto"/>
            <w:right w:val="none" w:sz="0" w:space="0" w:color="auto"/>
          </w:divBdr>
        </w:div>
        <w:div w:id="356587948">
          <w:marLeft w:val="0"/>
          <w:marRight w:val="0"/>
          <w:marTop w:val="0"/>
          <w:marBottom w:val="101"/>
          <w:divBdr>
            <w:top w:val="none" w:sz="0" w:space="0" w:color="auto"/>
            <w:left w:val="none" w:sz="0" w:space="0" w:color="auto"/>
            <w:bottom w:val="none" w:sz="0" w:space="0" w:color="auto"/>
            <w:right w:val="none" w:sz="0" w:space="0" w:color="auto"/>
          </w:divBdr>
        </w:div>
        <w:div w:id="1614046486">
          <w:marLeft w:val="0"/>
          <w:marRight w:val="0"/>
          <w:marTop w:val="0"/>
          <w:marBottom w:val="101"/>
          <w:divBdr>
            <w:top w:val="none" w:sz="0" w:space="0" w:color="auto"/>
            <w:left w:val="none" w:sz="0" w:space="0" w:color="auto"/>
            <w:bottom w:val="none" w:sz="0" w:space="0" w:color="auto"/>
            <w:right w:val="none" w:sz="0" w:space="0" w:color="auto"/>
          </w:divBdr>
        </w:div>
        <w:div w:id="629819734">
          <w:marLeft w:val="0"/>
          <w:marRight w:val="0"/>
          <w:marTop w:val="0"/>
          <w:marBottom w:val="101"/>
          <w:divBdr>
            <w:top w:val="none" w:sz="0" w:space="0" w:color="auto"/>
            <w:left w:val="none" w:sz="0" w:space="0" w:color="auto"/>
            <w:bottom w:val="none" w:sz="0" w:space="0" w:color="auto"/>
            <w:right w:val="none" w:sz="0" w:space="0" w:color="auto"/>
          </w:divBdr>
        </w:div>
        <w:div w:id="50278829">
          <w:marLeft w:val="0"/>
          <w:marRight w:val="0"/>
          <w:marTop w:val="0"/>
          <w:marBottom w:val="101"/>
          <w:divBdr>
            <w:top w:val="none" w:sz="0" w:space="0" w:color="auto"/>
            <w:left w:val="none" w:sz="0" w:space="0" w:color="auto"/>
            <w:bottom w:val="none" w:sz="0" w:space="0" w:color="auto"/>
            <w:right w:val="none" w:sz="0" w:space="0" w:color="auto"/>
          </w:divBdr>
        </w:div>
        <w:div w:id="1555849626">
          <w:marLeft w:val="0"/>
          <w:marRight w:val="0"/>
          <w:marTop w:val="0"/>
          <w:marBottom w:val="101"/>
          <w:divBdr>
            <w:top w:val="none" w:sz="0" w:space="0" w:color="auto"/>
            <w:left w:val="none" w:sz="0" w:space="0" w:color="auto"/>
            <w:bottom w:val="none" w:sz="0" w:space="0" w:color="auto"/>
            <w:right w:val="none" w:sz="0" w:space="0" w:color="auto"/>
          </w:divBdr>
        </w:div>
        <w:div w:id="1908418081">
          <w:marLeft w:val="0"/>
          <w:marRight w:val="0"/>
          <w:marTop w:val="0"/>
          <w:marBottom w:val="101"/>
          <w:divBdr>
            <w:top w:val="none" w:sz="0" w:space="0" w:color="auto"/>
            <w:left w:val="none" w:sz="0" w:space="0" w:color="auto"/>
            <w:bottom w:val="none" w:sz="0" w:space="0" w:color="auto"/>
            <w:right w:val="none" w:sz="0" w:space="0" w:color="auto"/>
          </w:divBdr>
        </w:div>
        <w:div w:id="1165362522">
          <w:marLeft w:val="0"/>
          <w:marRight w:val="0"/>
          <w:marTop w:val="0"/>
          <w:marBottom w:val="101"/>
          <w:divBdr>
            <w:top w:val="none" w:sz="0" w:space="0" w:color="auto"/>
            <w:left w:val="none" w:sz="0" w:space="0" w:color="auto"/>
            <w:bottom w:val="none" w:sz="0" w:space="0" w:color="auto"/>
            <w:right w:val="none" w:sz="0" w:space="0" w:color="auto"/>
          </w:divBdr>
        </w:div>
        <w:div w:id="1501115900">
          <w:marLeft w:val="0"/>
          <w:marRight w:val="0"/>
          <w:marTop w:val="0"/>
          <w:marBottom w:val="101"/>
          <w:divBdr>
            <w:top w:val="none" w:sz="0" w:space="0" w:color="auto"/>
            <w:left w:val="none" w:sz="0" w:space="0" w:color="auto"/>
            <w:bottom w:val="none" w:sz="0" w:space="0" w:color="auto"/>
            <w:right w:val="none" w:sz="0" w:space="0" w:color="auto"/>
          </w:divBdr>
        </w:div>
        <w:div w:id="2065832084">
          <w:marLeft w:val="0"/>
          <w:marRight w:val="0"/>
          <w:marTop w:val="0"/>
          <w:marBottom w:val="101"/>
          <w:divBdr>
            <w:top w:val="none" w:sz="0" w:space="0" w:color="auto"/>
            <w:left w:val="none" w:sz="0" w:space="0" w:color="auto"/>
            <w:bottom w:val="none" w:sz="0" w:space="0" w:color="auto"/>
            <w:right w:val="none" w:sz="0" w:space="0" w:color="auto"/>
          </w:divBdr>
        </w:div>
        <w:div w:id="1973172155">
          <w:marLeft w:val="0"/>
          <w:marRight w:val="0"/>
          <w:marTop w:val="0"/>
          <w:marBottom w:val="101"/>
          <w:divBdr>
            <w:top w:val="none" w:sz="0" w:space="0" w:color="auto"/>
            <w:left w:val="none" w:sz="0" w:space="0" w:color="auto"/>
            <w:bottom w:val="none" w:sz="0" w:space="0" w:color="auto"/>
            <w:right w:val="none" w:sz="0" w:space="0" w:color="auto"/>
          </w:divBdr>
        </w:div>
        <w:div w:id="204759324">
          <w:marLeft w:val="0"/>
          <w:marRight w:val="0"/>
          <w:marTop w:val="0"/>
          <w:marBottom w:val="101"/>
          <w:divBdr>
            <w:top w:val="none" w:sz="0" w:space="0" w:color="auto"/>
            <w:left w:val="none" w:sz="0" w:space="0" w:color="auto"/>
            <w:bottom w:val="none" w:sz="0" w:space="0" w:color="auto"/>
            <w:right w:val="none" w:sz="0" w:space="0" w:color="auto"/>
          </w:divBdr>
        </w:div>
        <w:div w:id="642348716">
          <w:marLeft w:val="0"/>
          <w:marRight w:val="0"/>
          <w:marTop w:val="0"/>
          <w:marBottom w:val="101"/>
          <w:divBdr>
            <w:top w:val="none" w:sz="0" w:space="0" w:color="auto"/>
            <w:left w:val="none" w:sz="0" w:space="0" w:color="auto"/>
            <w:bottom w:val="none" w:sz="0" w:space="0" w:color="auto"/>
            <w:right w:val="none" w:sz="0" w:space="0" w:color="auto"/>
          </w:divBdr>
        </w:div>
        <w:div w:id="1067993711">
          <w:marLeft w:val="0"/>
          <w:marRight w:val="0"/>
          <w:marTop w:val="0"/>
          <w:marBottom w:val="101"/>
          <w:divBdr>
            <w:top w:val="none" w:sz="0" w:space="0" w:color="auto"/>
            <w:left w:val="none" w:sz="0" w:space="0" w:color="auto"/>
            <w:bottom w:val="none" w:sz="0" w:space="0" w:color="auto"/>
            <w:right w:val="none" w:sz="0" w:space="0" w:color="auto"/>
          </w:divBdr>
        </w:div>
        <w:div w:id="331225518">
          <w:marLeft w:val="0"/>
          <w:marRight w:val="0"/>
          <w:marTop w:val="0"/>
          <w:marBottom w:val="101"/>
          <w:divBdr>
            <w:top w:val="none" w:sz="0" w:space="0" w:color="auto"/>
            <w:left w:val="none" w:sz="0" w:space="0" w:color="auto"/>
            <w:bottom w:val="none" w:sz="0" w:space="0" w:color="auto"/>
            <w:right w:val="none" w:sz="0" w:space="0" w:color="auto"/>
          </w:divBdr>
        </w:div>
        <w:div w:id="726222858">
          <w:marLeft w:val="0"/>
          <w:marRight w:val="0"/>
          <w:marTop w:val="101"/>
          <w:marBottom w:val="80"/>
          <w:divBdr>
            <w:top w:val="none" w:sz="0" w:space="0" w:color="auto"/>
            <w:left w:val="none" w:sz="0" w:space="0" w:color="auto"/>
            <w:bottom w:val="none" w:sz="0" w:space="0" w:color="auto"/>
            <w:right w:val="none" w:sz="0" w:space="0" w:color="auto"/>
          </w:divBdr>
        </w:div>
        <w:div w:id="1325473926">
          <w:marLeft w:val="0"/>
          <w:marRight w:val="0"/>
          <w:marTop w:val="0"/>
          <w:marBottom w:val="80"/>
          <w:divBdr>
            <w:top w:val="none" w:sz="0" w:space="0" w:color="auto"/>
            <w:left w:val="none" w:sz="0" w:space="0" w:color="auto"/>
            <w:bottom w:val="none" w:sz="0" w:space="0" w:color="auto"/>
            <w:right w:val="none" w:sz="0" w:space="0" w:color="auto"/>
          </w:divBdr>
        </w:div>
        <w:div w:id="992761284">
          <w:marLeft w:val="723"/>
          <w:marRight w:val="0"/>
          <w:marTop w:val="0"/>
          <w:marBottom w:val="80"/>
          <w:divBdr>
            <w:top w:val="none" w:sz="0" w:space="0" w:color="auto"/>
            <w:left w:val="none" w:sz="0" w:space="0" w:color="auto"/>
            <w:bottom w:val="none" w:sz="0" w:space="0" w:color="auto"/>
            <w:right w:val="none" w:sz="0" w:space="0" w:color="auto"/>
          </w:divBdr>
        </w:div>
        <w:div w:id="1900171213">
          <w:marLeft w:val="1152"/>
          <w:marRight w:val="0"/>
          <w:marTop w:val="0"/>
          <w:marBottom w:val="80"/>
          <w:divBdr>
            <w:top w:val="none" w:sz="0" w:space="0" w:color="auto"/>
            <w:left w:val="none" w:sz="0" w:space="0" w:color="auto"/>
            <w:bottom w:val="none" w:sz="0" w:space="0" w:color="auto"/>
            <w:right w:val="none" w:sz="0" w:space="0" w:color="auto"/>
          </w:divBdr>
        </w:div>
        <w:div w:id="210503656">
          <w:marLeft w:val="1152"/>
          <w:marRight w:val="0"/>
          <w:marTop w:val="0"/>
          <w:marBottom w:val="80"/>
          <w:divBdr>
            <w:top w:val="none" w:sz="0" w:space="0" w:color="auto"/>
            <w:left w:val="none" w:sz="0" w:space="0" w:color="auto"/>
            <w:bottom w:val="none" w:sz="0" w:space="0" w:color="auto"/>
            <w:right w:val="none" w:sz="0" w:space="0" w:color="auto"/>
          </w:divBdr>
        </w:div>
        <w:div w:id="1712145920">
          <w:marLeft w:val="1152"/>
          <w:marRight w:val="0"/>
          <w:marTop w:val="0"/>
          <w:marBottom w:val="80"/>
          <w:divBdr>
            <w:top w:val="none" w:sz="0" w:space="0" w:color="auto"/>
            <w:left w:val="none" w:sz="0" w:space="0" w:color="auto"/>
            <w:bottom w:val="none" w:sz="0" w:space="0" w:color="auto"/>
            <w:right w:val="none" w:sz="0" w:space="0" w:color="auto"/>
          </w:divBdr>
        </w:div>
        <w:div w:id="90013220">
          <w:marLeft w:val="1152"/>
          <w:marRight w:val="0"/>
          <w:marTop w:val="0"/>
          <w:marBottom w:val="80"/>
          <w:divBdr>
            <w:top w:val="none" w:sz="0" w:space="0" w:color="auto"/>
            <w:left w:val="none" w:sz="0" w:space="0" w:color="auto"/>
            <w:bottom w:val="none" w:sz="0" w:space="0" w:color="auto"/>
            <w:right w:val="none" w:sz="0" w:space="0" w:color="auto"/>
          </w:divBdr>
        </w:div>
        <w:div w:id="1600605475">
          <w:marLeft w:val="1152"/>
          <w:marRight w:val="0"/>
          <w:marTop w:val="0"/>
          <w:marBottom w:val="80"/>
          <w:divBdr>
            <w:top w:val="none" w:sz="0" w:space="0" w:color="auto"/>
            <w:left w:val="none" w:sz="0" w:space="0" w:color="auto"/>
            <w:bottom w:val="none" w:sz="0" w:space="0" w:color="auto"/>
            <w:right w:val="none" w:sz="0" w:space="0" w:color="auto"/>
          </w:divBdr>
        </w:div>
        <w:div w:id="1748261396">
          <w:marLeft w:val="720"/>
          <w:marRight w:val="0"/>
          <w:marTop w:val="0"/>
          <w:marBottom w:val="80"/>
          <w:divBdr>
            <w:top w:val="none" w:sz="0" w:space="0" w:color="auto"/>
            <w:left w:val="none" w:sz="0" w:space="0" w:color="auto"/>
            <w:bottom w:val="none" w:sz="0" w:space="0" w:color="auto"/>
            <w:right w:val="none" w:sz="0" w:space="0" w:color="auto"/>
          </w:divBdr>
        </w:div>
        <w:div w:id="1595550138">
          <w:marLeft w:val="284"/>
          <w:marRight w:val="0"/>
          <w:marTop w:val="0"/>
          <w:marBottom w:val="80"/>
          <w:divBdr>
            <w:top w:val="none" w:sz="0" w:space="0" w:color="auto"/>
            <w:left w:val="none" w:sz="0" w:space="0" w:color="auto"/>
            <w:bottom w:val="none" w:sz="0" w:space="0" w:color="auto"/>
            <w:right w:val="none" w:sz="0" w:space="0" w:color="auto"/>
          </w:divBdr>
        </w:div>
        <w:div w:id="1254362017">
          <w:marLeft w:val="0"/>
          <w:marRight w:val="0"/>
          <w:marTop w:val="0"/>
          <w:marBottom w:val="80"/>
          <w:divBdr>
            <w:top w:val="none" w:sz="0" w:space="0" w:color="auto"/>
            <w:left w:val="none" w:sz="0" w:space="0" w:color="auto"/>
            <w:bottom w:val="none" w:sz="0" w:space="0" w:color="auto"/>
            <w:right w:val="none" w:sz="0" w:space="0" w:color="auto"/>
          </w:divBdr>
        </w:div>
        <w:div w:id="464353449">
          <w:marLeft w:val="0"/>
          <w:marRight w:val="0"/>
          <w:marTop w:val="0"/>
          <w:marBottom w:val="80"/>
          <w:divBdr>
            <w:top w:val="none" w:sz="0" w:space="0" w:color="auto"/>
            <w:left w:val="none" w:sz="0" w:space="0" w:color="auto"/>
            <w:bottom w:val="none" w:sz="0" w:space="0" w:color="auto"/>
            <w:right w:val="none" w:sz="0" w:space="0" w:color="auto"/>
          </w:divBdr>
        </w:div>
        <w:div w:id="467162832">
          <w:marLeft w:val="0"/>
          <w:marRight w:val="0"/>
          <w:marTop w:val="101"/>
          <w:marBottom w:val="40"/>
          <w:divBdr>
            <w:top w:val="none" w:sz="0" w:space="0" w:color="auto"/>
            <w:left w:val="none" w:sz="0" w:space="0" w:color="auto"/>
            <w:bottom w:val="none" w:sz="0" w:space="0" w:color="auto"/>
            <w:right w:val="none" w:sz="0" w:space="0" w:color="auto"/>
          </w:divBdr>
        </w:div>
        <w:div w:id="137236348">
          <w:marLeft w:val="0"/>
          <w:marRight w:val="0"/>
          <w:marTop w:val="0"/>
          <w:marBottom w:val="40"/>
          <w:divBdr>
            <w:top w:val="none" w:sz="0" w:space="0" w:color="auto"/>
            <w:left w:val="none" w:sz="0" w:space="0" w:color="auto"/>
            <w:bottom w:val="none" w:sz="0" w:space="0" w:color="auto"/>
            <w:right w:val="none" w:sz="0" w:space="0" w:color="auto"/>
          </w:divBdr>
        </w:div>
        <w:div w:id="342360912">
          <w:marLeft w:val="0"/>
          <w:marRight w:val="0"/>
          <w:marTop w:val="0"/>
          <w:marBottom w:val="40"/>
          <w:divBdr>
            <w:top w:val="none" w:sz="0" w:space="0" w:color="auto"/>
            <w:left w:val="none" w:sz="0" w:space="0" w:color="auto"/>
            <w:bottom w:val="none" w:sz="0" w:space="0" w:color="auto"/>
            <w:right w:val="none" w:sz="0" w:space="0" w:color="auto"/>
          </w:divBdr>
        </w:div>
        <w:div w:id="1195773863">
          <w:marLeft w:val="0"/>
          <w:marRight w:val="0"/>
          <w:marTop w:val="0"/>
          <w:marBottom w:val="40"/>
          <w:divBdr>
            <w:top w:val="none" w:sz="0" w:space="0" w:color="auto"/>
            <w:left w:val="none" w:sz="0" w:space="0" w:color="auto"/>
            <w:bottom w:val="none" w:sz="0" w:space="0" w:color="auto"/>
            <w:right w:val="none" w:sz="0" w:space="0" w:color="auto"/>
          </w:divBdr>
        </w:div>
        <w:div w:id="239413413">
          <w:marLeft w:val="0"/>
          <w:marRight w:val="0"/>
          <w:marTop w:val="0"/>
          <w:marBottom w:val="40"/>
          <w:divBdr>
            <w:top w:val="none" w:sz="0" w:space="0" w:color="auto"/>
            <w:left w:val="none" w:sz="0" w:space="0" w:color="auto"/>
            <w:bottom w:val="none" w:sz="0" w:space="0" w:color="auto"/>
            <w:right w:val="none" w:sz="0" w:space="0" w:color="auto"/>
          </w:divBdr>
        </w:div>
        <w:div w:id="1491025589">
          <w:marLeft w:val="0"/>
          <w:marRight w:val="0"/>
          <w:marTop w:val="0"/>
          <w:marBottom w:val="40"/>
          <w:divBdr>
            <w:top w:val="none" w:sz="0" w:space="0" w:color="auto"/>
            <w:left w:val="none" w:sz="0" w:space="0" w:color="auto"/>
            <w:bottom w:val="none" w:sz="0" w:space="0" w:color="auto"/>
            <w:right w:val="none" w:sz="0" w:space="0" w:color="auto"/>
          </w:divBdr>
        </w:div>
        <w:div w:id="728504681">
          <w:marLeft w:val="0"/>
          <w:marRight w:val="0"/>
          <w:marTop w:val="0"/>
          <w:marBottom w:val="40"/>
          <w:divBdr>
            <w:top w:val="none" w:sz="0" w:space="0" w:color="auto"/>
            <w:left w:val="none" w:sz="0" w:space="0" w:color="auto"/>
            <w:bottom w:val="none" w:sz="0" w:space="0" w:color="auto"/>
            <w:right w:val="none" w:sz="0" w:space="0" w:color="auto"/>
          </w:divBdr>
        </w:div>
        <w:div w:id="1769109002">
          <w:marLeft w:val="0"/>
          <w:marRight w:val="0"/>
          <w:marTop w:val="0"/>
          <w:marBottom w:val="40"/>
          <w:divBdr>
            <w:top w:val="none" w:sz="0" w:space="0" w:color="auto"/>
            <w:left w:val="none" w:sz="0" w:space="0" w:color="auto"/>
            <w:bottom w:val="none" w:sz="0" w:space="0" w:color="auto"/>
            <w:right w:val="none" w:sz="0" w:space="0" w:color="auto"/>
          </w:divBdr>
        </w:div>
        <w:div w:id="358624563">
          <w:marLeft w:val="0"/>
          <w:marRight w:val="0"/>
          <w:marTop w:val="0"/>
          <w:marBottom w:val="40"/>
          <w:divBdr>
            <w:top w:val="none" w:sz="0" w:space="0" w:color="auto"/>
            <w:left w:val="none" w:sz="0" w:space="0" w:color="auto"/>
            <w:bottom w:val="none" w:sz="0" w:space="0" w:color="auto"/>
            <w:right w:val="none" w:sz="0" w:space="0" w:color="auto"/>
          </w:divBdr>
        </w:div>
        <w:div w:id="274218835">
          <w:marLeft w:val="406"/>
          <w:marRight w:val="0"/>
          <w:marTop w:val="0"/>
          <w:marBottom w:val="40"/>
          <w:divBdr>
            <w:top w:val="none" w:sz="0" w:space="0" w:color="auto"/>
            <w:left w:val="none" w:sz="0" w:space="0" w:color="auto"/>
            <w:bottom w:val="none" w:sz="0" w:space="0" w:color="auto"/>
            <w:right w:val="none" w:sz="0" w:space="0" w:color="auto"/>
          </w:divBdr>
        </w:div>
        <w:div w:id="1689673952">
          <w:marLeft w:val="0"/>
          <w:marRight w:val="0"/>
          <w:marTop w:val="0"/>
          <w:marBottom w:val="40"/>
          <w:divBdr>
            <w:top w:val="none" w:sz="0" w:space="0" w:color="auto"/>
            <w:left w:val="none" w:sz="0" w:space="0" w:color="auto"/>
            <w:bottom w:val="none" w:sz="0" w:space="0" w:color="auto"/>
            <w:right w:val="none" w:sz="0" w:space="0" w:color="auto"/>
          </w:divBdr>
        </w:div>
        <w:div w:id="169879436">
          <w:marLeft w:val="406"/>
          <w:marRight w:val="0"/>
          <w:marTop w:val="0"/>
          <w:marBottom w:val="40"/>
          <w:divBdr>
            <w:top w:val="none" w:sz="0" w:space="0" w:color="auto"/>
            <w:left w:val="none" w:sz="0" w:space="0" w:color="auto"/>
            <w:bottom w:val="none" w:sz="0" w:space="0" w:color="auto"/>
            <w:right w:val="none" w:sz="0" w:space="0" w:color="auto"/>
          </w:divBdr>
        </w:div>
        <w:div w:id="902520253">
          <w:marLeft w:val="406"/>
          <w:marRight w:val="0"/>
          <w:marTop w:val="0"/>
          <w:marBottom w:val="40"/>
          <w:divBdr>
            <w:top w:val="none" w:sz="0" w:space="0" w:color="auto"/>
            <w:left w:val="none" w:sz="0" w:space="0" w:color="auto"/>
            <w:bottom w:val="none" w:sz="0" w:space="0" w:color="auto"/>
            <w:right w:val="none" w:sz="0" w:space="0" w:color="auto"/>
          </w:divBdr>
        </w:div>
        <w:div w:id="1196768706">
          <w:marLeft w:val="406"/>
          <w:marRight w:val="0"/>
          <w:marTop w:val="0"/>
          <w:marBottom w:val="40"/>
          <w:divBdr>
            <w:top w:val="none" w:sz="0" w:space="0" w:color="auto"/>
            <w:left w:val="none" w:sz="0" w:space="0" w:color="auto"/>
            <w:bottom w:val="none" w:sz="0" w:space="0" w:color="auto"/>
            <w:right w:val="none" w:sz="0" w:space="0" w:color="auto"/>
          </w:divBdr>
        </w:div>
        <w:div w:id="1239755909">
          <w:marLeft w:val="406"/>
          <w:marRight w:val="0"/>
          <w:marTop w:val="0"/>
          <w:marBottom w:val="40"/>
          <w:divBdr>
            <w:top w:val="none" w:sz="0" w:space="0" w:color="auto"/>
            <w:left w:val="none" w:sz="0" w:space="0" w:color="auto"/>
            <w:bottom w:val="none" w:sz="0" w:space="0" w:color="auto"/>
            <w:right w:val="none" w:sz="0" w:space="0" w:color="auto"/>
          </w:divBdr>
        </w:div>
        <w:div w:id="51278088">
          <w:marLeft w:val="0"/>
          <w:marRight w:val="0"/>
          <w:marTop w:val="0"/>
          <w:marBottom w:val="40"/>
          <w:divBdr>
            <w:top w:val="none" w:sz="0" w:space="0" w:color="auto"/>
            <w:left w:val="none" w:sz="0" w:space="0" w:color="auto"/>
            <w:bottom w:val="none" w:sz="0" w:space="0" w:color="auto"/>
            <w:right w:val="none" w:sz="0" w:space="0" w:color="auto"/>
          </w:divBdr>
        </w:div>
        <w:div w:id="1894122892">
          <w:marLeft w:val="406"/>
          <w:marRight w:val="0"/>
          <w:marTop w:val="0"/>
          <w:marBottom w:val="40"/>
          <w:divBdr>
            <w:top w:val="none" w:sz="0" w:space="0" w:color="auto"/>
            <w:left w:val="none" w:sz="0" w:space="0" w:color="auto"/>
            <w:bottom w:val="none" w:sz="0" w:space="0" w:color="auto"/>
            <w:right w:val="none" w:sz="0" w:space="0" w:color="auto"/>
          </w:divBdr>
        </w:div>
        <w:div w:id="669672708">
          <w:marLeft w:val="0"/>
          <w:marRight w:val="0"/>
          <w:marTop w:val="0"/>
          <w:marBottom w:val="40"/>
          <w:divBdr>
            <w:top w:val="none" w:sz="0" w:space="0" w:color="auto"/>
            <w:left w:val="none" w:sz="0" w:space="0" w:color="auto"/>
            <w:bottom w:val="none" w:sz="0" w:space="0" w:color="auto"/>
            <w:right w:val="none" w:sz="0" w:space="0" w:color="auto"/>
          </w:divBdr>
        </w:div>
        <w:div w:id="1716929701">
          <w:marLeft w:val="0"/>
          <w:marRight w:val="0"/>
          <w:marTop w:val="0"/>
          <w:marBottom w:val="40"/>
          <w:divBdr>
            <w:top w:val="none" w:sz="0" w:space="0" w:color="auto"/>
            <w:left w:val="none" w:sz="0" w:space="0" w:color="auto"/>
            <w:bottom w:val="none" w:sz="0" w:space="0" w:color="auto"/>
            <w:right w:val="none" w:sz="0" w:space="0" w:color="auto"/>
          </w:divBdr>
        </w:div>
        <w:div w:id="434398516">
          <w:marLeft w:val="0"/>
          <w:marRight w:val="0"/>
          <w:marTop w:val="0"/>
          <w:marBottom w:val="40"/>
          <w:divBdr>
            <w:top w:val="none" w:sz="0" w:space="0" w:color="auto"/>
            <w:left w:val="none" w:sz="0" w:space="0" w:color="auto"/>
            <w:bottom w:val="none" w:sz="0" w:space="0" w:color="auto"/>
            <w:right w:val="none" w:sz="0" w:space="0" w:color="auto"/>
          </w:divBdr>
        </w:div>
        <w:div w:id="541018426">
          <w:marLeft w:val="0"/>
          <w:marRight w:val="0"/>
          <w:marTop w:val="0"/>
          <w:marBottom w:val="40"/>
          <w:divBdr>
            <w:top w:val="none" w:sz="0" w:space="0" w:color="auto"/>
            <w:left w:val="none" w:sz="0" w:space="0" w:color="auto"/>
            <w:bottom w:val="none" w:sz="0" w:space="0" w:color="auto"/>
            <w:right w:val="none" w:sz="0" w:space="0" w:color="auto"/>
          </w:divBdr>
        </w:div>
        <w:div w:id="1666129589">
          <w:marLeft w:val="0"/>
          <w:marRight w:val="0"/>
          <w:marTop w:val="40"/>
          <w:marBottom w:val="40"/>
          <w:divBdr>
            <w:top w:val="none" w:sz="0" w:space="0" w:color="auto"/>
            <w:left w:val="none" w:sz="0" w:space="0" w:color="auto"/>
            <w:bottom w:val="none" w:sz="0" w:space="0" w:color="auto"/>
            <w:right w:val="none" w:sz="0" w:space="0" w:color="auto"/>
          </w:divBdr>
        </w:div>
        <w:div w:id="679743519">
          <w:marLeft w:val="0"/>
          <w:marRight w:val="0"/>
          <w:marTop w:val="40"/>
          <w:marBottom w:val="40"/>
          <w:divBdr>
            <w:top w:val="none" w:sz="0" w:space="0" w:color="auto"/>
            <w:left w:val="none" w:sz="0" w:space="0" w:color="auto"/>
            <w:bottom w:val="none" w:sz="0" w:space="0" w:color="auto"/>
            <w:right w:val="none" w:sz="0" w:space="0" w:color="auto"/>
          </w:divBdr>
        </w:div>
        <w:div w:id="163126816">
          <w:marLeft w:val="0"/>
          <w:marRight w:val="0"/>
          <w:marTop w:val="40"/>
          <w:marBottom w:val="40"/>
          <w:divBdr>
            <w:top w:val="none" w:sz="0" w:space="0" w:color="auto"/>
            <w:left w:val="none" w:sz="0" w:space="0" w:color="auto"/>
            <w:bottom w:val="none" w:sz="0" w:space="0" w:color="auto"/>
            <w:right w:val="none" w:sz="0" w:space="0" w:color="auto"/>
          </w:divBdr>
        </w:div>
        <w:div w:id="1220743655">
          <w:marLeft w:val="0"/>
          <w:marRight w:val="0"/>
          <w:marTop w:val="40"/>
          <w:marBottom w:val="40"/>
          <w:divBdr>
            <w:top w:val="none" w:sz="0" w:space="0" w:color="auto"/>
            <w:left w:val="none" w:sz="0" w:space="0" w:color="auto"/>
            <w:bottom w:val="none" w:sz="0" w:space="0" w:color="auto"/>
            <w:right w:val="none" w:sz="0" w:space="0" w:color="auto"/>
          </w:divBdr>
        </w:div>
        <w:div w:id="1433864882">
          <w:marLeft w:val="0"/>
          <w:marRight w:val="0"/>
          <w:marTop w:val="40"/>
          <w:marBottom w:val="40"/>
          <w:divBdr>
            <w:top w:val="none" w:sz="0" w:space="0" w:color="auto"/>
            <w:left w:val="none" w:sz="0" w:space="0" w:color="auto"/>
            <w:bottom w:val="none" w:sz="0" w:space="0" w:color="auto"/>
            <w:right w:val="none" w:sz="0" w:space="0" w:color="auto"/>
          </w:divBdr>
        </w:div>
        <w:div w:id="1522551717">
          <w:marLeft w:val="0"/>
          <w:marRight w:val="0"/>
          <w:marTop w:val="40"/>
          <w:marBottom w:val="40"/>
          <w:divBdr>
            <w:top w:val="none" w:sz="0" w:space="0" w:color="auto"/>
            <w:left w:val="none" w:sz="0" w:space="0" w:color="auto"/>
            <w:bottom w:val="none" w:sz="0" w:space="0" w:color="auto"/>
            <w:right w:val="none" w:sz="0" w:space="0" w:color="auto"/>
          </w:divBdr>
        </w:div>
        <w:div w:id="556402736">
          <w:marLeft w:val="0"/>
          <w:marRight w:val="0"/>
          <w:marTop w:val="40"/>
          <w:marBottom w:val="40"/>
          <w:divBdr>
            <w:top w:val="none" w:sz="0" w:space="0" w:color="auto"/>
            <w:left w:val="none" w:sz="0" w:space="0" w:color="auto"/>
            <w:bottom w:val="none" w:sz="0" w:space="0" w:color="auto"/>
            <w:right w:val="none" w:sz="0" w:space="0" w:color="auto"/>
          </w:divBdr>
        </w:div>
        <w:div w:id="653754107">
          <w:marLeft w:val="0"/>
          <w:marRight w:val="0"/>
          <w:marTop w:val="40"/>
          <w:marBottom w:val="40"/>
          <w:divBdr>
            <w:top w:val="none" w:sz="0" w:space="0" w:color="auto"/>
            <w:left w:val="none" w:sz="0" w:space="0" w:color="auto"/>
            <w:bottom w:val="none" w:sz="0" w:space="0" w:color="auto"/>
            <w:right w:val="none" w:sz="0" w:space="0" w:color="auto"/>
          </w:divBdr>
        </w:div>
        <w:div w:id="414254311">
          <w:marLeft w:val="0"/>
          <w:marRight w:val="0"/>
          <w:marTop w:val="40"/>
          <w:marBottom w:val="40"/>
          <w:divBdr>
            <w:top w:val="none" w:sz="0" w:space="0" w:color="auto"/>
            <w:left w:val="none" w:sz="0" w:space="0" w:color="auto"/>
            <w:bottom w:val="none" w:sz="0" w:space="0" w:color="auto"/>
            <w:right w:val="none" w:sz="0" w:space="0" w:color="auto"/>
          </w:divBdr>
        </w:div>
        <w:div w:id="121310478">
          <w:marLeft w:val="0"/>
          <w:marRight w:val="0"/>
          <w:marTop w:val="40"/>
          <w:marBottom w:val="40"/>
          <w:divBdr>
            <w:top w:val="none" w:sz="0" w:space="0" w:color="auto"/>
            <w:left w:val="none" w:sz="0" w:space="0" w:color="auto"/>
            <w:bottom w:val="none" w:sz="0" w:space="0" w:color="auto"/>
            <w:right w:val="none" w:sz="0" w:space="0" w:color="auto"/>
          </w:divBdr>
        </w:div>
        <w:div w:id="1849169623">
          <w:marLeft w:val="0"/>
          <w:marRight w:val="0"/>
          <w:marTop w:val="40"/>
          <w:marBottom w:val="40"/>
          <w:divBdr>
            <w:top w:val="none" w:sz="0" w:space="0" w:color="auto"/>
            <w:left w:val="none" w:sz="0" w:space="0" w:color="auto"/>
            <w:bottom w:val="none" w:sz="0" w:space="0" w:color="auto"/>
            <w:right w:val="none" w:sz="0" w:space="0" w:color="auto"/>
          </w:divBdr>
        </w:div>
        <w:div w:id="883713056">
          <w:marLeft w:val="0"/>
          <w:marRight w:val="0"/>
          <w:marTop w:val="40"/>
          <w:marBottom w:val="40"/>
          <w:divBdr>
            <w:top w:val="none" w:sz="0" w:space="0" w:color="auto"/>
            <w:left w:val="none" w:sz="0" w:space="0" w:color="auto"/>
            <w:bottom w:val="none" w:sz="0" w:space="0" w:color="auto"/>
            <w:right w:val="none" w:sz="0" w:space="0" w:color="auto"/>
          </w:divBdr>
        </w:div>
        <w:div w:id="1109542319">
          <w:marLeft w:val="0"/>
          <w:marRight w:val="0"/>
          <w:marTop w:val="40"/>
          <w:marBottom w:val="40"/>
          <w:divBdr>
            <w:top w:val="none" w:sz="0" w:space="0" w:color="auto"/>
            <w:left w:val="none" w:sz="0" w:space="0" w:color="auto"/>
            <w:bottom w:val="none" w:sz="0" w:space="0" w:color="auto"/>
            <w:right w:val="none" w:sz="0" w:space="0" w:color="auto"/>
          </w:divBdr>
        </w:div>
        <w:div w:id="1927153478">
          <w:marLeft w:val="0"/>
          <w:marRight w:val="0"/>
          <w:marTop w:val="40"/>
          <w:marBottom w:val="40"/>
          <w:divBdr>
            <w:top w:val="none" w:sz="0" w:space="0" w:color="auto"/>
            <w:left w:val="none" w:sz="0" w:space="0" w:color="auto"/>
            <w:bottom w:val="none" w:sz="0" w:space="0" w:color="auto"/>
            <w:right w:val="none" w:sz="0" w:space="0" w:color="auto"/>
          </w:divBdr>
        </w:div>
        <w:div w:id="92359031">
          <w:marLeft w:val="0"/>
          <w:marRight w:val="0"/>
          <w:marTop w:val="40"/>
          <w:marBottom w:val="40"/>
          <w:divBdr>
            <w:top w:val="none" w:sz="0" w:space="0" w:color="auto"/>
            <w:left w:val="none" w:sz="0" w:space="0" w:color="auto"/>
            <w:bottom w:val="none" w:sz="0" w:space="0" w:color="auto"/>
            <w:right w:val="none" w:sz="0" w:space="0" w:color="auto"/>
          </w:divBdr>
        </w:div>
        <w:div w:id="152374061">
          <w:marLeft w:val="0"/>
          <w:marRight w:val="0"/>
          <w:marTop w:val="40"/>
          <w:marBottom w:val="40"/>
          <w:divBdr>
            <w:top w:val="none" w:sz="0" w:space="0" w:color="auto"/>
            <w:left w:val="none" w:sz="0" w:space="0" w:color="auto"/>
            <w:bottom w:val="none" w:sz="0" w:space="0" w:color="auto"/>
            <w:right w:val="none" w:sz="0" w:space="0" w:color="auto"/>
          </w:divBdr>
        </w:div>
        <w:div w:id="1512184941">
          <w:marLeft w:val="0"/>
          <w:marRight w:val="0"/>
          <w:marTop w:val="40"/>
          <w:marBottom w:val="40"/>
          <w:divBdr>
            <w:top w:val="none" w:sz="0" w:space="0" w:color="auto"/>
            <w:left w:val="none" w:sz="0" w:space="0" w:color="auto"/>
            <w:bottom w:val="none" w:sz="0" w:space="0" w:color="auto"/>
            <w:right w:val="none" w:sz="0" w:space="0" w:color="auto"/>
          </w:divBdr>
        </w:div>
        <w:div w:id="1647585013">
          <w:marLeft w:val="0"/>
          <w:marRight w:val="0"/>
          <w:marTop w:val="40"/>
          <w:marBottom w:val="40"/>
          <w:divBdr>
            <w:top w:val="none" w:sz="0" w:space="0" w:color="auto"/>
            <w:left w:val="none" w:sz="0" w:space="0" w:color="auto"/>
            <w:bottom w:val="none" w:sz="0" w:space="0" w:color="auto"/>
            <w:right w:val="none" w:sz="0" w:space="0" w:color="auto"/>
          </w:divBdr>
        </w:div>
        <w:div w:id="104930511">
          <w:marLeft w:val="0"/>
          <w:marRight w:val="0"/>
          <w:marTop w:val="40"/>
          <w:marBottom w:val="40"/>
          <w:divBdr>
            <w:top w:val="none" w:sz="0" w:space="0" w:color="auto"/>
            <w:left w:val="none" w:sz="0" w:space="0" w:color="auto"/>
            <w:bottom w:val="none" w:sz="0" w:space="0" w:color="auto"/>
            <w:right w:val="none" w:sz="0" w:space="0" w:color="auto"/>
          </w:divBdr>
        </w:div>
        <w:div w:id="838815410">
          <w:marLeft w:val="0"/>
          <w:marRight w:val="0"/>
          <w:marTop w:val="40"/>
          <w:marBottom w:val="40"/>
          <w:divBdr>
            <w:top w:val="none" w:sz="0" w:space="0" w:color="auto"/>
            <w:left w:val="none" w:sz="0" w:space="0" w:color="auto"/>
            <w:bottom w:val="none" w:sz="0" w:space="0" w:color="auto"/>
            <w:right w:val="none" w:sz="0" w:space="0" w:color="auto"/>
          </w:divBdr>
        </w:div>
        <w:div w:id="574126128">
          <w:marLeft w:val="0"/>
          <w:marRight w:val="0"/>
          <w:marTop w:val="40"/>
          <w:marBottom w:val="40"/>
          <w:divBdr>
            <w:top w:val="none" w:sz="0" w:space="0" w:color="auto"/>
            <w:left w:val="none" w:sz="0" w:space="0" w:color="auto"/>
            <w:bottom w:val="none" w:sz="0" w:space="0" w:color="auto"/>
            <w:right w:val="none" w:sz="0" w:space="0" w:color="auto"/>
          </w:divBdr>
        </w:div>
        <w:div w:id="1785534228">
          <w:marLeft w:val="0"/>
          <w:marRight w:val="0"/>
          <w:marTop w:val="40"/>
          <w:marBottom w:val="40"/>
          <w:divBdr>
            <w:top w:val="none" w:sz="0" w:space="0" w:color="auto"/>
            <w:left w:val="none" w:sz="0" w:space="0" w:color="auto"/>
            <w:bottom w:val="none" w:sz="0" w:space="0" w:color="auto"/>
            <w:right w:val="none" w:sz="0" w:space="0" w:color="auto"/>
          </w:divBdr>
        </w:div>
        <w:div w:id="1460613775">
          <w:marLeft w:val="0"/>
          <w:marRight w:val="0"/>
          <w:marTop w:val="40"/>
          <w:marBottom w:val="40"/>
          <w:divBdr>
            <w:top w:val="none" w:sz="0" w:space="0" w:color="auto"/>
            <w:left w:val="none" w:sz="0" w:space="0" w:color="auto"/>
            <w:bottom w:val="none" w:sz="0" w:space="0" w:color="auto"/>
            <w:right w:val="none" w:sz="0" w:space="0" w:color="auto"/>
          </w:divBdr>
        </w:div>
        <w:div w:id="1048993395">
          <w:marLeft w:val="0"/>
          <w:marRight w:val="0"/>
          <w:marTop w:val="40"/>
          <w:marBottom w:val="40"/>
          <w:divBdr>
            <w:top w:val="none" w:sz="0" w:space="0" w:color="auto"/>
            <w:left w:val="none" w:sz="0" w:space="0" w:color="auto"/>
            <w:bottom w:val="none" w:sz="0" w:space="0" w:color="auto"/>
            <w:right w:val="none" w:sz="0" w:space="0" w:color="auto"/>
          </w:divBdr>
        </w:div>
        <w:div w:id="409928355">
          <w:marLeft w:val="0"/>
          <w:marRight w:val="0"/>
          <w:marTop w:val="40"/>
          <w:marBottom w:val="40"/>
          <w:divBdr>
            <w:top w:val="none" w:sz="0" w:space="0" w:color="auto"/>
            <w:left w:val="none" w:sz="0" w:space="0" w:color="auto"/>
            <w:bottom w:val="none" w:sz="0" w:space="0" w:color="auto"/>
            <w:right w:val="none" w:sz="0" w:space="0" w:color="auto"/>
          </w:divBdr>
        </w:div>
        <w:div w:id="2100982875">
          <w:marLeft w:val="0"/>
          <w:marRight w:val="0"/>
          <w:marTop w:val="40"/>
          <w:marBottom w:val="40"/>
          <w:divBdr>
            <w:top w:val="none" w:sz="0" w:space="0" w:color="auto"/>
            <w:left w:val="none" w:sz="0" w:space="0" w:color="auto"/>
            <w:bottom w:val="none" w:sz="0" w:space="0" w:color="auto"/>
            <w:right w:val="none" w:sz="0" w:space="0" w:color="auto"/>
          </w:divBdr>
        </w:div>
        <w:div w:id="1617365070">
          <w:marLeft w:val="0"/>
          <w:marRight w:val="0"/>
          <w:marTop w:val="40"/>
          <w:marBottom w:val="40"/>
          <w:divBdr>
            <w:top w:val="none" w:sz="0" w:space="0" w:color="auto"/>
            <w:left w:val="none" w:sz="0" w:space="0" w:color="auto"/>
            <w:bottom w:val="none" w:sz="0" w:space="0" w:color="auto"/>
            <w:right w:val="none" w:sz="0" w:space="0" w:color="auto"/>
          </w:divBdr>
        </w:div>
        <w:div w:id="560139154">
          <w:marLeft w:val="0"/>
          <w:marRight w:val="0"/>
          <w:marTop w:val="40"/>
          <w:marBottom w:val="40"/>
          <w:divBdr>
            <w:top w:val="none" w:sz="0" w:space="0" w:color="auto"/>
            <w:left w:val="none" w:sz="0" w:space="0" w:color="auto"/>
            <w:bottom w:val="none" w:sz="0" w:space="0" w:color="auto"/>
            <w:right w:val="none" w:sz="0" w:space="0" w:color="auto"/>
          </w:divBdr>
        </w:div>
        <w:div w:id="1932854935">
          <w:marLeft w:val="0"/>
          <w:marRight w:val="0"/>
          <w:marTop w:val="40"/>
          <w:marBottom w:val="40"/>
          <w:divBdr>
            <w:top w:val="none" w:sz="0" w:space="0" w:color="auto"/>
            <w:left w:val="none" w:sz="0" w:space="0" w:color="auto"/>
            <w:bottom w:val="none" w:sz="0" w:space="0" w:color="auto"/>
            <w:right w:val="none" w:sz="0" w:space="0" w:color="auto"/>
          </w:divBdr>
        </w:div>
        <w:div w:id="1287083699">
          <w:marLeft w:val="0"/>
          <w:marRight w:val="0"/>
          <w:marTop w:val="40"/>
          <w:marBottom w:val="40"/>
          <w:divBdr>
            <w:top w:val="none" w:sz="0" w:space="0" w:color="auto"/>
            <w:left w:val="none" w:sz="0" w:space="0" w:color="auto"/>
            <w:bottom w:val="none" w:sz="0" w:space="0" w:color="auto"/>
            <w:right w:val="none" w:sz="0" w:space="0" w:color="auto"/>
          </w:divBdr>
        </w:div>
        <w:div w:id="1443842023">
          <w:marLeft w:val="0"/>
          <w:marRight w:val="0"/>
          <w:marTop w:val="40"/>
          <w:marBottom w:val="40"/>
          <w:divBdr>
            <w:top w:val="none" w:sz="0" w:space="0" w:color="auto"/>
            <w:left w:val="none" w:sz="0" w:space="0" w:color="auto"/>
            <w:bottom w:val="none" w:sz="0" w:space="0" w:color="auto"/>
            <w:right w:val="none" w:sz="0" w:space="0" w:color="auto"/>
          </w:divBdr>
        </w:div>
        <w:div w:id="2049254080">
          <w:marLeft w:val="0"/>
          <w:marRight w:val="0"/>
          <w:marTop w:val="40"/>
          <w:marBottom w:val="40"/>
          <w:divBdr>
            <w:top w:val="none" w:sz="0" w:space="0" w:color="auto"/>
            <w:left w:val="none" w:sz="0" w:space="0" w:color="auto"/>
            <w:bottom w:val="none" w:sz="0" w:space="0" w:color="auto"/>
            <w:right w:val="none" w:sz="0" w:space="0" w:color="auto"/>
          </w:divBdr>
        </w:div>
        <w:div w:id="1124736707">
          <w:marLeft w:val="0"/>
          <w:marRight w:val="0"/>
          <w:marTop w:val="40"/>
          <w:marBottom w:val="40"/>
          <w:divBdr>
            <w:top w:val="none" w:sz="0" w:space="0" w:color="auto"/>
            <w:left w:val="none" w:sz="0" w:space="0" w:color="auto"/>
            <w:bottom w:val="none" w:sz="0" w:space="0" w:color="auto"/>
            <w:right w:val="none" w:sz="0" w:space="0" w:color="auto"/>
          </w:divBdr>
        </w:div>
        <w:div w:id="785005784">
          <w:marLeft w:val="0"/>
          <w:marRight w:val="0"/>
          <w:marTop w:val="40"/>
          <w:marBottom w:val="40"/>
          <w:divBdr>
            <w:top w:val="none" w:sz="0" w:space="0" w:color="auto"/>
            <w:left w:val="none" w:sz="0" w:space="0" w:color="auto"/>
            <w:bottom w:val="none" w:sz="0" w:space="0" w:color="auto"/>
            <w:right w:val="none" w:sz="0" w:space="0" w:color="auto"/>
          </w:divBdr>
        </w:div>
        <w:div w:id="1271474378">
          <w:marLeft w:val="0"/>
          <w:marRight w:val="0"/>
          <w:marTop w:val="40"/>
          <w:marBottom w:val="40"/>
          <w:divBdr>
            <w:top w:val="none" w:sz="0" w:space="0" w:color="auto"/>
            <w:left w:val="none" w:sz="0" w:space="0" w:color="auto"/>
            <w:bottom w:val="none" w:sz="0" w:space="0" w:color="auto"/>
            <w:right w:val="none" w:sz="0" w:space="0" w:color="auto"/>
          </w:divBdr>
        </w:div>
        <w:div w:id="1571505637">
          <w:marLeft w:val="0"/>
          <w:marRight w:val="0"/>
          <w:marTop w:val="40"/>
          <w:marBottom w:val="40"/>
          <w:divBdr>
            <w:top w:val="none" w:sz="0" w:space="0" w:color="auto"/>
            <w:left w:val="none" w:sz="0" w:space="0" w:color="auto"/>
            <w:bottom w:val="none" w:sz="0" w:space="0" w:color="auto"/>
            <w:right w:val="none" w:sz="0" w:space="0" w:color="auto"/>
          </w:divBdr>
        </w:div>
        <w:div w:id="2100523072">
          <w:marLeft w:val="0"/>
          <w:marRight w:val="0"/>
          <w:marTop w:val="40"/>
          <w:marBottom w:val="40"/>
          <w:divBdr>
            <w:top w:val="none" w:sz="0" w:space="0" w:color="auto"/>
            <w:left w:val="none" w:sz="0" w:space="0" w:color="auto"/>
            <w:bottom w:val="none" w:sz="0" w:space="0" w:color="auto"/>
            <w:right w:val="none" w:sz="0" w:space="0" w:color="auto"/>
          </w:divBdr>
        </w:div>
        <w:div w:id="2050840608">
          <w:marLeft w:val="0"/>
          <w:marRight w:val="0"/>
          <w:marTop w:val="40"/>
          <w:marBottom w:val="40"/>
          <w:divBdr>
            <w:top w:val="none" w:sz="0" w:space="0" w:color="auto"/>
            <w:left w:val="none" w:sz="0" w:space="0" w:color="auto"/>
            <w:bottom w:val="none" w:sz="0" w:space="0" w:color="auto"/>
            <w:right w:val="none" w:sz="0" w:space="0" w:color="auto"/>
          </w:divBdr>
        </w:div>
        <w:div w:id="1925143971">
          <w:marLeft w:val="0"/>
          <w:marRight w:val="0"/>
          <w:marTop w:val="40"/>
          <w:marBottom w:val="40"/>
          <w:divBdr>
            <w:top w:val="none" w:sz="0" w:space="0" w:color="auto"/>
            <w:left w:val="none" w:sz="0" w:space="0" w:color="auto"/>
            <w:bottom w:val="none" w:sz="0" w:space="0" w:color="auto"/>
            <w:right w:val="none" w:sz="0" w:space="0" w:color="auto"/>
          </w:divBdr>
        </w:div>
        <w:div w:id="1283263863">
          <w:marLeft w:val="0"/>
          <w:marRight w:val="0"/>
          <w:marTop w:val="40"/>
          <w:marBottom w:val="40"/>
          <w:divBdr>
            <w:top w:val="none" w:sz="0" w:space="0" w:color="auto"/>
            <w:left w:val="none" w:sz="0" w:space="0" w:color="auto"/>
            <w:bottom w:val="none" w:sz="0" w:space="0" w:color="auto"/>
            <w:right w:val="none" w:sz="0" w:space="0" w:color="auto"/>
          </w:divBdr>
        </w:div>
        <w:div w:id="557588771">
          <w:marLeft w:val="0"/>
          <w:marRight w:val="0"/>
          <w:marTop w:val="40"/>
          <w:marBottom w:val="40"/>
          <w:divBdr>
            <w:top w:val="none" w:sz="0" w:space="0" w:color="auto"/>
            <w:left w:val="none" w:sz="0" w:space="0" w:color="auto"/>
            <w:bottom w:val="none" w:sz="0" w:space="0" w:color="auto"/>
            <w:right w:val="none" w:sz="0" w:space="0" w:color="auto"/>
          </w:divBdr>
        </w:div>
        <w:div w:id="1854411859">
          <w:marLeft w:val="0"/>
          <w:marRight w:val="0"/>
          <w:marTop w:val="40"/>
          <w:marBottom w:val="40"/>
          <w:divBdr>
            <w:top w:val="none" w:sz="0" w:space="0" w:color="auto"/>
            <w:left w:val="none" w:sz="0" w:space="0" w:color="auto"/>
            <w:bottom w:val="none" w:sz="0" w:space="0" w:color="auto"/>
            <w:right w:val="none" w:sz="0" w:space="0" w:color="auto"/>
          </w:divBdr>
        </w:div>
        <w:div w:id="1110196967">
          <w:marLeft w:val="0"/>
          <w:marRight w:val="0"/>
          <w:marTop w:val="40"/>
          <w:marBottom w:val="40"/>
          <w:divBdr>
            <w:top w:val="none" w:sz="0" w:space="0" w:color="auto"/>
            <w:left w:val="none" w:sz="0" w:space="0" w:color="auto"/>
            <w:bottom w:val="none" w:sz="0" w:space="0" w:color="auto"/>
            <w:right w:val="none" w:sz="0" w:space="0" w:color="auto"/>
          </w:divBdr>
        </w:div>
        <w:div w:id="1389114452">
          <w:marLeft w:val="0"/>
          <w:marRight w:val="0"/>
          <w:marTop w:val="40"/>
          <w:marBottom w:val="40"/>
          <w:divBdr>
            <w:top w:val="none" w:sz="0" w:space="0" w:color="auto"/>
            <w:left w:val="none" w:sz="0" w:space="0" w:color="auto"/>
            <w:bottom w:val="none" w:sz="0" w:space="0" w:color="auto"/>
            <w:right w:val="none" w:sz="0" w:space="0" w:color="auto"/>
          </w:divBdr>
        </w:div>
        <w:div w:id="104813686">
          <w:marLeft w:val="0"/>
          <w:marRight w:val="0"/>
          <w:marTop w:val="40"/>
          <w:marBottom w:val="40"/>
          <w:divBdr>
            <w:top w:val="none" w:sz="0" w:space="0" w:color="auto"/>
            <w:left w:val="none" w:sz="0" w:space="0" w:color="auto"/>
            <w:bottom w:val="none" w:sz="0" w:space="0" w:color="auto"/>
            <w:right w:val="none" w:sz="0" w:space="0" w:color="auto"/>
          </w:divBdr>
        </w:div>
        <w:div w:id="2144538423">
          <w:marLeft w:val="0"/>
          <w:marRight w:val="0"/>
          <w:marTop w:val="0"/>
          <w:marBottom w:val="40"/>
          <w:divBdr>
            <w:top w:val="none" w:sz="0" w:space="0" w:color="auto"/>
            <w:left w:val="none" w:sz="0" w:space="0" w:color="auto"/>
            <w:bottom w:val="none" w:sz="0" w:space="0" w:color="auto"/>
            <w:right w:val="none" w:sz="0" w:space="0" w:color="auto"/>
          </w:divBdr>
        </w:div>
        <w:div w:id="1107778021">
          <w:marLeft w:val="0"/>
          <w:marRight w:val="0"/>
          <w:marTop w:val="0"/>
          <w:marBottom w:val="40"/>
          <w:divBdr>
            <w:top w:val="none" w:sz="0" w:space="0" w:color="auto"/>
            <w:left w:val="none" w:sz="0" w:space="0" w:color="auto"/>
            <w:bottom w:val="none" w:sz="0" w:space="0" w:color="auto"/>
            <w:right w:val="none" w:sz="0" w:space="0" w:color="auto"/>
          </w:divBdr>
        </w:div>
        <w:div w:id="1161387669">
          <w:marLeft w:val="0"/>
          <w:marRight w:val="0"/>
          <w:marTop w:val="0"/>
          <w:marBottom w:val="101"/>
          <w:divBdr>
            <w:top w:val="none" w:sz="0" w:space="0" w:color="auto"/>
            <w:left w:val="none" w:sz="0" w:space="0" w:color="auto"/>
            <w:bottom w:val="none" w:sz="0" w:space="0" w:color="auto"/>
            <w:right w:val="none" w:sz="0" w:space="0" w:color="auto"/>
          </w:divBdr>
        </w:div>
        <w:div w:id="697589657">
          <w:marLeft w:val="0"/>
          <w:marRight w:val="0"/>
          <w:marTop w:val="0"/>
          <w:marBottom w:val="101"/>
          <w:divBdr>
            <w:top w:val="none" w:sz="0" w:space="0" w:color="auto"/>
            <w:left w:val="none" w:sz="0" w:space="0" w:color="auto"/>
            <w:bottom w:val="none" w:sz="0" w:space="0" w:color="auto"/>
            <w:right w:val="none" w:sz="0" w:space="0" w:color="auto"/>
          </w:divBdr>
        </w:div>
        <w:div w:id="501238728">
          <w:marLeft w:val="0"/>
          <w:marRight w:val="0"/>
          <w:marTop w:val="20"/>
          <w:marBottom w:val="30"/>
          <w:divBdr>
            <w:top w:val="none" w:sz="0" w:space="0" w:color="auto"/>
            <w:left w:val="none" w:sz="0" w:space="0" w:color="auto"/>
            <w:bottom w:val="none" w:sz="0" w:space="0" w:color="auto"/>
            <w:right w:val="none" w:sz="0" w:space="0" w:color="auto"/>
          </w:divBdr>
        </w:div>
        <w:div w:id="1522009726">
          <w:marLeft w:val="0"/>
          <w:marRight w:val="0"/>
          <w:marTop w:val="20"/>
          <w:marBottom w:val="30"/>
          <w:divBdr>
            <w:top w:val="none" w:sz="0" w:space="0" w:color="auto"/>
            <w:left w:val="none" w:sz="0" w:space="0" w:color="auto"/>
            <w:bottom w:val="none" w:sz="0" w:space="0" w:color="auto"/>
            <w:right w:val="none" w:sz="0" w:space="0" w:color="auto"/>
          </w:divBdr>
        </w:div>
        <w:div w:id="467405881">
          <w:marLeft w:val="0"/>
          <w:marRight w:val="0"/>
          <w:marTop w:val="20"/>
          <w:marBottom w:val="30"/>
          <w:divBdr>
            <w:top w:val="none" w:sz="0" w:space="0" w:color="auto"/>
            <w:left w:val="none" w:sz="0" w:space="0" w:color="auto"/>
            <w:bottom w:val="none" w:sz="0" w:space="0" w:color="auto"/>
            <w:right w:val="none" w:sz="0" w:space="0" w:color="auto"/>
          </w:divBdr>
        </w:div>
        <w:div w:id="1855221300">
          <w:marLeft w:val="0"/>
          <w:marRight w:val="0"/>
          <w:marTop w:val="20"/>
          <w:marBottom w:val="30"/>
          <w:divBdr>
            <w:top w:val="none" w:sz="0" w:space="0" w:color="auto"/>
            <w:left w:val="none" w:sz="0" w:space="0" w:color="auto"/>
            <w:bottom w:val="none" w:sz="0" w:space="0" w:color="auto"/>
            <w:right w:val="none" w:sz="0" w:space="0" w:color="auto"/>
          </w:divBdr>
        </w:div>
        <w:div w:id="1779183260">
          <w:marLeft w:val="0"/>
          <w:marRight w:val="0"/>
          <w:marTop w:val="20"/>
          <w:marBottom w:val="30"/>
          <w:divBdr>
            <w:top w:val="none" w:sz="0" w:space="0" w:color="auto"/>
            <w:left w:val="none" w:sz="0" w:space="0" w:color="auto"/>
            <w:bottom w:val="none" w:sz="0" w:space="0" w:color="auto"/>
            <w:right w:val="none" w:sz="0" w:space="0" w:color="auto"/>
          </w:divBdr>
        </w:div>
        <w:div w:id="789594847">
          <w:marLeft w:val="0"/>
          <w:marRight w:val="0"/>
          <w:marTop w:val="20"/>
          <w:marBottom w:val="30"/>
          <w:divBdr>
            <w:top w:val="none" w:sz="0" w:space="0" w:color="auto"/>
            <w:left w:val="none" w:sz="0" w:space="0" w:color="auto"/>
            <w:bottom w:val="none" w:sz="0" w:space="0" w:color="auto"/>
            <w:right w:val="none" w:sz="0" w:space="0" w:color="auto"/>
          </w:divBdr>
        </w:div>
        <w:div w:id="1914046948">
          <w:marLeft w:val="396"/>
          <w:marRight w:val="0"/>
          <w:marTop w:val="20"/>
          <w:marBottom w:val="30"/>
          <w:divBdr>
            <w:top w:val="none" w:sz="0" w:space="0" w:color="auto"/>
            <w:left w:val="none" w:sz="0" w:space="0" w:color="auto"/>
            <w:bottom w:val="none" w:sz="0" w:space="0" w:color="auto"/>
            <w:right w:val="none" w:sz="0" w:space="0" w:color="auto"/>
          </w:divBdr>
        </w:div>
        <w:div w:id="177356829">
          <w:marLeft w:val="0"/>
          <w:marRight w:val="0"/>
          <w:marTop w:val="20"/>
          <w:marBottom w:val="30"/>
          <w:divBdr>
            <w:top w:val="none" w:sz="0" w:space="0" w:color="auto"/>
            <w:left w:val="none" w:sz="0" w:space="0" w:color="auto"/>
            <w:bottom w:val="none" w:sz="0" w:space="0" w:color="auto"/>
            <w:right w:val="none" w:sz="0" w:space="0" w:color="auto"/>
          </w:divBdr>
        </w:div>
        <w:div w:id="824122826">
          <w:marLeft w:val="0"/>
          <w:marRight w:val="0"/>
          <w:marTop w:val="20"/>
          <w:marBottom w:val="30"/>
          <w:divBdr>
            <w:top w:val="none" w:sz="0" w:space="0" w:color="auto"/>
            <w:left w:val="none" w:sz="0" w:space="0" w:color="auto"/>
            <w:bottom w:val="none" w:sz="0" w:space="0" w:color="auto"/>
            <w:right w:val="none" w:sz="0" w:space="0" w:color="auto"/>
          </w:divBdr>
        </w:div>
        <w:div w:id="1913352728">
          <w:marLeft w:val="0"/>
          <w:marRight w:val="0"/>
          <w:marTop w:val="20"/>
          <w:marBottom w:val="30"/>
          <w:divBdr>
            <w:top w:val="none" w:sz="0" w:space="0" w:color="auto"/>
            <w:left w:val="none" w:sz="0" w:space="0" w:color="auto"/>
            <w:bottom w:val="none" w:sz="0" w:space="0" w:color="auto"/>
            <w:right w:val="none" w:sz="0" w:space="0" w:color="auto"/>
          </w:divBdr>
        </w:div>
        <w:div w:id="707074444">
          <w:marLeft w:val="0"/>
          <w:marRight w:val="0"/>
          <w:marTop w:val="20"/>
          <w:marBottom w:val="30"/>
          <w:divBdr>
            <w:top w:val="none" w:sz="0" w:space="0" w:color="auto"/>
            <w:left w:val="none" w:sz="0" w:space="0" w:color="auto"/>
            <w:bottom w:val="none" w:sz="0" w:space="0" w:color="auto"/>
            <w:right w:val="none" w:sz="0" w:space="0" w:color="auto"/>
          </w:divBdr>
        </w:div>
        <w:div w:id="689644697">
          <w:marLeft w:val="0"/>
          <w:marRight w:val="0"/>
          <w:marTop w:val="20"/>
          <w:marBottom w:val="30"/>
          <w:divBdr>
            <w:top w:val="none" w:sz="0" w:space="0" w:color="auto"/>
            <w:left w:val="none" w:sz="0" w:space="0" w:color="auto"/>
            <w:bottom w:val="none" w:sz="0" w:space="0" w:color="auto"/>
            <w:right w:val="none" w:sz="0" w:space="0" w:color="auto"/>
          </w:divBdr>
        </w:div>
        <w:div w:id="180972762">
          <w:marLeft w:val="396"/>
          <w:marRight w:val="0"/>
          <w:marTop w:val="20"/>
          <w:marBottom w:val="30"/>
          <w:divBdr>
            <w:top w:val="none" w:sz="0" w:space="0" w:color="auto"/>
            <w:left w:val="none" w:sz="0" w:space="0" w:color="auto"/>
            <w:bottom w:val="none" w:sz="0" w:space="0" w:color="auto"/>
            <w:right w:val="none" w:sz="0" w:space="0" w:color="auto"/>
          </w:divBdr>
        </w:div>
        <w:div w:id="234245286">
          <w:marLeft w:val="396"/>
          <w:marRight w:val="0"/>
          <w:marTop w:val="20"/>
          <w:marBottom w:val="30"/>
          <w:divBdr>
            <w:top w:val="none" w:sz="0" w:space="0" w:color="auto"/>
            <w:left w:val="none" w:sz="0" w:space="0" w:color="auto"/>
            <w:bottom w:val="none" w:sz="0" w:space="0" w:color="auto"/>
            <w:right w:val="none" w:sz="0" w:space="0" w:color="auto"/>
          </w:divBdr>
        </w:div>
        <w:div w:id="554924803">
          <w:marLeft w:val="0"/>
          <w:marRight w:val="0"/>
          <w:marTop w:val="20"/>
          <w:marBottom w:val="30"/>
          <w:divBdr>
            <w:top w:val="none" w:sz="0" w:space="0" w:color="auto"/>
            <w:left w:val="none" w:sz="0" w:space="0" w:color="auto"/>
            <w:bottom w:val="none" w:sz="0" w:space="0" w:color="auto"/>
            <w:right w:val="none" w:sz="0" w:space="0" w:color="auto"/>
          </w:divBdr>
        </w:div>
        <w:div w:id="1353262745">
          <w:marLeft w:val="0"/>
          <w:marRight w:val="0"/>
          <w:marTop w:val="20"/>
          <w:marBottom w:val="30"/>
          <w:divBdr>
            <w:top w:val="none" w:sz="0" w:space="0" w:color="auto"/>
            <w:left w:val="none" w:sz="0" w:space="0" w:color="auto"/>
            <w:bottom w:val="none" w:sz="0" w:space="0" w:color="auto"/>
            <w:right w:val="none" w:sz="0" w:space="0" w:color="auto"/>
          </w:divBdr>
        </w:div>
        <w:div w:id="1056272854">
          <w:marLeft w:val="314"/>
          <w:marRight w:val="0"/>
          <w:marTop w:val="20"/>
          <w:marBottom w:val="30"/>
          <w:divBdr>
            <w:top w:val="none" w:sz="0" w:space="0" w:color="auto"/>
            <w:left w:val="none" w:sz="0" w:space="0" w:color="auto"/>
            <w:bottom w:val="none" w:sz="0" w:space="0" w:color="auto"/>
            <w:right w:val="none" w:sz="0" w:space="0" w:color="auto"/>
          </w:divBdr>
        </w:div>
        <w:div w:id="1507281110">
          <w:marLeft w:val="314"/>
          <w:marRight w:val="0"/>
          <w:marTop w:val="20"/>
          <w:marBottom w:val="30"/>
          <w:divBdr>
            <w:top w:val="none" w:sz="0" w:space="0" w:color="auto"/>
            <w:left w:val="none" w:sz="0" w:space="0" w:color="auto"/>
            <w:bottom w:val="none" w:sz="0" w:space="0" w:color="auto"/>
            <w:right w:val="none" w:sz="0" w:space="0" w:color="auto"/>
          </w:divBdr>
        </w:div>
        <w:div w:id="1391687274">
          <w:marLeft w:val="0"/>
          <w:marRight w:val="0"/>
          <w:marTop w:val="20"/>
          <w:marBottom w:val="30"/>
          <w:divBdr>
            <w:top w:val="none" w:sz="0" w:space="0" w:color="auto"/>
            <w:left w:val="none" w:sz="0" w:space="0" w:color="auto"/>
            <w:bottom w:val="none" w:sz="0" w:space="0" w:color="auto"/>
            <w:right w:val="none" w:sz="0" w:space="0" w:color="auto"/>
          </w:divBdr>
        </w:div>
        <w:div w:id="1632049765">
          <w:marLeft w:val="0"/>
          <w:marRight w:val="0"/>
          <w:marTop w:val="20"/>
          <w:marBottom w:val="30"/>
          <w:divBdr>
            <w:top w:val="none" w:sz="0" w:space="0" w:color="auto"/>
            <w:left w:val="none" w:sz="0" w:space="0" w:color="auto"/>
            <w:bottom w:val="none" w:sz="0" w:space="0" w:color="auto"/>
            <w:right w:val="none" w:sz="0" w:space="0" w:color="auto"/>
          </w:divBdr>
        </w:div>
        <w:div w:id="644118908">
          <w:marLeft w:val="396"/>
          <w:marRight w:val="0"/>
          <w:marTop w:val="20"/>
          <w:marBottom w:val="30"/>
          <w:divBdr>
            <w:top w:val="none" w:sz="0" w:space="0" w:color="auto"/>
            <w:left w:val="none" w:sz="0" w:space="0" w:color="auto"/>
            <w:bottom w:val="none" w:sz="0" w:space="0" w:color="auto"/>
            <w:right w:val="none" w:sz="0" w:space="0" w:color="auto"/>
          </w:divBdr>
        </w:div>
        <w:div w:id="1179731505">
          <w:marLeft w:val="0"/>
          <w:marRight w:val="0"/>
          <w:marTop w:val="20"/>
          <w:marBottom w:val="30"/>
          <w:divBdr>
            <w:top w:val="none" w:sz="0" w:space="0" w:color="auto"/>
            <w:left w:val="none" w:sz="0" w:space="0" w:color="auto"/>
            <w:bottom w:val="none" w:sz="0" w:space="0" w:color="auto"/>
            <w:right w:val="none" w:sz="0" w:space="0" w:color="auto"/>
          </w:divBdr>
        </w:div>
        <w:div w:id="1925187436">
          <w:marLeft w:val="0"/>
          <w:marRight w:val="0"/>
          <w:marTop w:val="20"/>
          <w:marBottom w:val="30"/>
          <w:divBdr>
            <w:top w:val="none" w:sz="0" w:space="0" w:color="auto"/>
            <w:left w:val="none" w:sz="0" w:space="0" w:color="auto"/>
            <w:bottom w:val="none" w:sz="0" w:space="0" w:color="auto"/>
            <w:right w:val="none" w:sz="0" w:space="0" w:color="auto"/>
          </w:divBdr>
        </w:div>
        <w:div w:id="1430740693">
          <w:marLeft w:val="0"/>
          <w:marRight w:val="0"/>
          <w:marTop w:val="20"/>
          <w:marBottom w:val="30"/>
          <w:divBdr>
            <w:top w:val="none" w:sz="0" w:space="0" w:color="auto"/>
            <w:left w:val="none" w:sz="0" w:space="0" w:color="auto"/>
            <w:bottom w:val="none" w:sz="0" w:space="0" w:color="auto"/>
            <w:right w:val="none" w:sz="0" w:space="0" w:color="auto"/>
          </w:divBdr>
        </w:div>
        <w:div w:id="1054890023">
          <w:marLeft w:val="0"/>
          <w:marRight w:val="0"/>
          <w:marTop w:val="20"/>
          <w:marBottom w:val="30"/>
          <w:divBdr>
            <w:top w:val="none" w:sz="0" w:space="0" w:color="auto"/>
            <w:left w:val="none" w:sz="0" w:space="0" w:color="auto"/>
            <w:bottom w:val="none" w:sz="0" w:space="0" w:color="auto"/>
            <w:right w:val="none" w:sz="0" w:space="0" w:color="auto"/>
          </w:divBdr>
        </w:div>
        <w:div w:id="1647971251">
          <w:marLeft w:val="0"/>
          <w:marRight w:val="0"/>
          <w:marTop w:val="20"/>
          <w:marBottom w:val="30"/>
          <w:divBdr>
            <w:top w:val="none" w:sz="0" w:space="0" w:color="auto"/>
            <w:left w:val="none" w:sz="0" w:space="0" w:color="auto"/>
            <w:bottom w:val="none" w:sz="0" w:space="0" w:color="auto"/>
            <w:right w:val="none" w:sz="0" w:space="0" w:color="auto"/>
          </w:divBdr>
        </w:div>
        <w:div w:id="1774277867">
          <w:marLeft w:val="432"/>
          <w:marRight w:val="0"/>
          <w:marTop w:val="20"/>
          <w:marBottom w:val="30"/>
          <w:divBdr>
            <w:top w:val="none" w:sz="0" w:space="0" w:color="auto"/>
            <w:left w:val="none" w:sz="0" w:space="0" w:color="auto"/>
            <w:bottom w:val="none" w:sz="0" w:space="0" w:color="auto"/>
            <w:right w:val="none" w:sz="0" w:space="0" w:color="auto"/>
          </w:divBdr>
        </w:div>
        <w:div w:id="1515072893">
          <w:marLeft w:val="396"/>
          <w:marRight w:val="0"/>
          <w:marTop w:val="20"/>
          <w:marBottom w:val="30"/>
          <w:divBdr>
            <w:top w:val="none" w:sz="0" w:space="0" w:color="auto"/>
            <w:left w:val="none" w:sz="0" w:space="0" w:color="auto"/>
            <w:bottom w:val="none" w:sz="0" w:space="0" w:color="auto"/>
            <w:right w:val="none" w:sz="0" w:space="0" w:color="auto"/>
          </w:divBdr>
        </w:div>
        <w:div w:id="834489622">
          <w:marLeft w:val="0"/>
          <w:marRight w:val="0"/>
          <w:marTop w:val="20"/>
          <w:marBottom w:val="30"/>
          <w:divBdr>
            <w:top w:val="none" w:sz="0" w:space="0" w:color="auto"/>
            <w:left w:val="none" w:sz="0" w:space="0" w:color="auto"/>
            <w:bottom w:val="none" w:sz="0" w:space="0" w:color="auto"/>
            <w:right w:val="none" w:sz="0" w:space="0" w:color="auto"/>
          </w:divBdr>
        </w:div>
        <w:div w:id="1952931335">
          <w:marLeft w:val="0"/>
          <w:marRight w:val="0"/>
          <w:marTop w:val="20"/>
          <w:marBottom w:val="30"/>
          <w:divBdr>
            <w:top w:val="none" w:sz="0" w:space="0" w:color="auto"/>
            <w:left w:val="none" w:sz="0" w:space="0" w:color="auto"/>
            <w:bottom w:val="none" w:sz="0" w:space="0" w:color="auto"/>
            <w:right w:val="none" w:sz="0" w:space="0" w:color="auto"/>
          </w:divBdr>
        </w:div>
        <w:div w:id="1517695547">
          <w:marLeft w:val="0"/>
          <w:marRight w:val="0"/>
          <w:marTop w:val="20"/>
          <w:marBottom w:val="30"/>
          <w:divBdr>
            <w:top w:val="none" w:sz="0" w:space="0" w:color="auto"/>
            <w:left w:val="none" w:sz="0" w:space="0" w:color="auto"/>
            <w:bottom w:val="none" w:sz="0" w:space="0" w:color="auto"/>
            <w:right w:val="none" w:sz="0" w:space="0" w:color="auto"/>
          </w:divBdr>
        </w:div>
        <w:div w:id="632758810">
          <w:marLeft w:val="0"/>
          <w:marRight w:val="0"/>
          <w:marTop w:val="20"/>
          <w:marBottom w:val="30"/>
          <w:divBdr>
            <w:top w:val="none" w:sz="0" w:space="0" w:color="auto"/>
            <w:left w:val="none" w:sz="0" w:space="0" w:color="auto"/>
            <w:bottom w:val="none" w:sz="0" w:space="0" w:color="auto"/>
            <w:right w:val="none" w:sz="0" w:space="0" w:color="auto"/>
          </w:divBdr>
        </w:div>
        <w:div w:id="1174345514">
          <w:marLeft w:val="0"/>
          <w:marRight w:val="0"/>
          <w:marTop w:val="20"/>
          <w:marBottom w:val="30"/>
          <w:divBdr>
            <w:top w:val="none" w:sz="0" w:space="0" w:color="auto"/>
            <w:left w:val="none" w:sz="0" w:space="0" w:color="auto"/>
            <w:bottom w:val="none" w:sz="0" w:space="0" w:color="auto"/>
            <w:right w:val="none" w:sz="0" w:space="0" w:color="auto"/>
          </w:divBdr>
        </w:div>
        <w:div w:id="629358482">
          <w:marLeft w:val="396"/>
          <w:marRight w:val="0"/>
          <w:marTop w:val="20"/>
          <w:marBottom w:val="30"/>
          <w:divBdr>
            <w:top w:val="none" w:sz="0" w:space="0" w:color="auto"/>
            <w:left w:val="none" w:sz="0" w:space="0" w:color="auto"/>
            <w:bottom w:val="none" w:sz="0" w:space="0" w:color="auto"/>
            <w:right w:val="none" w:sz="0" w:space="0" w:color="auto"/>
          </w:divBdr>
        </w:div>
        <w:div w:id="1427265934">
          <w:marLeft w:val="0"/>
          <w:marRight w:val="0"/>
          <w:marTop w:val="20"/>
          <w:marBottom w:val="30"/>
          <w:divBdr>
            <w:top w:val="none" w:sz="0" w:space="0" w:color="auto"/>
            <w:left w:val="none" w:sz="0" w:space="0" w:color="auto"/>
            <w:bottom w:val="none" w:sz="0" w:space="0" w:color="auto"/>
            <w:right w:val="none" w:sz="0" w:space="0" w:color="auto"/>
          </w:divBdr>
        </w:div>
        <w:div w:id="1163663339">
          <w:marLeft w:val="0"/>
          <w:marRight w:val="0"/>
          <w:marTop w:val="20"/>
          <w:marBottom w:val="30"/>
          <w:divBdr>
            <w:top w:val="none" w:sz="0" w:space="0" w:color="auto"/>
            <w:left w:val="none" w:sz="0" w:space="0" w:color="auto"/>
            <w:bottom w:val="none" w:sz="0" w:space="0" w:color="auto"/>
            <w:right w:val="none" w:sz="0" w:space="0" w:color="auto"/>
          </w:divBdr>
        </w:div>
        <w:div w:id="692267758">
          <w:marLeft w:val="0"/>
          <w:marRight w:val="0"/>
          <w:marTop w:val="20"/>
          <w:marBottom w:val="30"/>
          <w:divBdr>
            <w:top w:val="none" w:sz="0" w:space="0" w:color="auto"/>
            <w:left w:val="none" w:sz="0" w:space="0" w:color="auto"/>
            <w:bottom w:val="none" w:sz="0" w:space="0" w:color="auto"/>
            <w:right w:val="none" w:sz="0" w:space="0" w:color="auto"/>
          </w:divBdr>
        </w:div>
        <w:div w:id="340864376">
          <w:marLeft w:val="0"/>
          <w:marRight w:val="0"/>
          <w:marTop w:val="20"/>
          <w:marBottom w:val="30"/>
          <w:divBdr>
            <w:top w:val="none" w:sz="0" w:space="0" w:color="auto"/>
            <w:left w:val="none" w:sz="0" w:space="0" w:color="auto"/>
            <w:bottom w:val="none" w:sz="0" w:space="0" w:color="auto"/>
            <w:right w:val="none" w:sz="0" w:space="0" w:color="auto"/>
          </w:divBdr>
        </w:div>
        <w:div w:id="1625889111">
          <w:marLeft w:val="0"/>
          <w:marRight w:val="0"/>
          <w:marTop w:val="20"/>
          <w:marBottom w:val="30"/>
          <w:divBdr>
            <w:top w:val="none" w:sz="0" w:space="0" w:color="auto"/>
            <w:left w:val="none" w:sz="0" w:space="0" w:color="auto"/>
            <w:bottom w:val="none" w:sz="0" w:space="0" w:color="auto"/>
            <w:right w:val="none" w:sz="0" w:space="0" w:color="auto"/>
          </w:divBdr>
        </w:div>
        <w:div w:id="480582214">
          <w:marLeft w:val="396"/>
          <w:marRight w:val="0"/>
          <w:marTop w:val="20"/>
          <w:marBottom w:val="30"/>
          <w:divBdr>
            <w:top w:val="none" w:sz="0" w:space="0" w:color="auto"/>
            <w:left w:val="none" w:sz="0" w:space="0" w:color="auto"/>
            <w:bottom w:val="none" w:sz="0" w:space="0" w:color="auto"/>
            <w:right w:val="none" w:sz="0" w:space="0" w:color="auto"/>
          </w:divBdr>
        </w:div>
        <w:div w:id="2125493708">
          <w:marLeft w:val="396"/>
          <w:marRight w:val="0"/>
          <w:marTop w:val="20"/>
          <w:marBottom w:val="30"/>
          <w:divBdr>
            <w:top w:val="none" w:sz="0" w:space="0" w:color="auto"/>
            <w:left w:val="none" w:sz="0" w:space="0" w:color="auto"/>
            <w:bottom w:val="none" w:sz="0" w:space="0" w:color="auto"/>
            <w:right w:val="none" w:sz="0" w:space="0" w:color="auto"/>
          </w:divBdr>
        </w:div>
        <w:div w:id="785269312">
          <w:marLeft w:val="0"/>
          <w:marRight w:val="0"/>
          <w:marTop w:val="20"/>
          <w:marBottom w:val="30"/>
          <w:divBdr>
            <w:top w:val="none" w:sz="0" w:space="0" w:color="auto"/>
            <w:left w:val="none" w:sz="0" w:space="0" w:color="auto"/>
            <w:bottom w:val="none" w:sz="0" w:space="0" w:color="auto"/>
            <w:right w:val="none" w:sz="0" w:space="0" w:color="auto"/>
          </w:divBdr>
        </w:div>
        <w:div w:id="1063525116">
          <w:marLeft w:val="0"/>
          <w:marRight w:val="0"/>
          <w:marTop w:val="20"/>
          <w:marBottom w:val="30"/>
          <w:divBdr>
            <w:top w:val="none" w:sz="0" w:space="0" w:color="auto"/>
            <w:left w:val="none" w:sz="0" w:space="0" w:color="auto"/>
            <w:bottom w:val="none" w:sz="0" w:space="0" w:color="auto"/>
            <w:right w:val="none" w:sz="0" w:space="0" w:color="auto"/>
          </w:divBdr>
        </w:div>
        <w:div w:id="1243948554">
          <w:marLeft w:val="0"/>
          <w:marRight w:val="0"/>
          <w:marTop w:val="20"/>
          <w:marBottom w:val="30"/>
          <w:divBdr>
            <w:top w:val="none" w:sz="0" w:space="0" w:color="auto"/>
            <w:left w:val="none" w:sz="0" w:space="0" w:color="auto"/>
            <w:bottom w:val="none" w:sz="0" w:space="0" w:color="auto"/>
            <w:right w:val="none" w:sz="0" w:space="0" w:color="auto"/>
          </w:divBdr>
        </w:div>
        <w:div w:id="1758020224">
          <w:marLeft w:val="314"/>
          <w:marRight w:val="0"/>
          <w:marTop w:val="20"/>
          <w:marBottom w:val="30"/>
          <w:divBdr>
            <w:top w:val="none" w:sz="0" w:space="0" w:color="auto"/>
            <w:left w:val="none" w:sz="0" w:space="0" w:color="auto"/>
            <w:bottom w:val="none" w:sz="0" w:space="0" w:color="auto"/>
            <w:right w:val="none" w:sz="0" w:space="0" w:color="auto"/>
          </w:divBdr>
        </w:div>
        <w:div w:id="1109592044">
          <w:marLeft w:val="314"/>
          <w:marRight w:val="0"/>
          <w:marTop w:val="20"/>
          <w:marBottom w:val="30"/>
          <w:divBdr>
            <w:top w:val="none" w:sz="0" w:space="0" w:color="auto"/>
            <w:left w:val="none" w:sz="0" w:space="0" w:color="auto"/>
            <w:bottom w:val="none" w:sz="0" w:space="0" w:color="auto"/>
            <w:right w:val="none" w:sz="0" w:space="0" w:color="auto"/>
          </w:divBdr>
        </w:div>
        <w:div w:id="32385651">
          <w:marLeft w:val="314"/>
          <w:marRight w:val="0"/>
          <w:marTop w:val="20"/>
          <w:marBottom w:val="30"/>
          <w:divBdr>
            <w:top w:val="none" w:sz="0" w:space="0" w:color="auto"/>
            <w:left w:val="none" w:sz="0" w:space="0" w:color="auto"/>
            <w:bottom w:val="none" w:sz="0" w:space="0" w:color="auto"/>
            <w:right w:val="none" w:sz="0" w:space="0" w:color="auto"/>
          </w:divBdr>
        </w:div>
        <w:div w:id="241838827">
          <w:marLeft w:val="0"/>
          <w:marRight w:val="0"/>
          <w:marTop w:val="20"/>
          <w:marBottom w:val="30"/>
          <w:divBdr>
            <w:top w:val="none" w:sz="0" w:space="0" w:color="auto"/>
            <w:left w:val="none" w:sz="0" w:space="0" w:color="auto"/>
            <w:bottom w:val="none" w:sz="0" w:space="0" w:color="auto"/>
            <w:right w:val="none" w:sz="0" w:space="0" w:color="auto"/>
          </w:divBdr>
        </w:div>
        <w:div w:id="40398472">
          <w:marLeft w:val="0"/>
          <w:marRight w:val="0"/>
          <w:marTop w:val="20"/>
          <w:marBottom w:val="30"/>
          <w:divBdr>
            <w:top w:val="none" w:sz="0" w:space="0" w:color="auto"/>
            <w:left w:val="none" w:sz="0" w:space="0" w:color="auto"/>
            <w:bottom w:val="none" w:sz="0" w:space="0" w:color="auto"/>
            <w:right w:val="none" w:sz="0" w:space="0" w:color="auto"/>
          </w:divBdr>
        </w:div>
        <w:div w:id="1911765100">
          <w:marLeft w:val="396"/>
          <w:marRight w:val="0"/>
          <w:marTop w:val="20"/>
          <w:marBottom w:val="30"/>
          <w:divBdr>
            <w:top w:val="none" w:sz="0" w:space="0" w:color="auto"/>
            <w:left w:val="none" w:sz="0" w:space="0" w:color="auto"/>
            <w:bottom w:val="none" w:sz="0" w:space="0" w:color="auto"/>
            <w:right w:val="none" w:sz="0" w:space="0" w:color="auto"/>
          </w:divBdr>
        </w:div>
        <w:div w:id="812143493">
          <w:marLeft w:val="0"/>
          <w:marRight w:val="0"/>
          <w:marTop w:val="20"/>
          <w:marBottom w:val="30"/>
          <w:divBdr>
            <w:top w:val="none" w:sz="0" w:space="0" w:color="auto"/>
            <w:left w:val="none" w:sz="0" w:space="0" w:color="auto"/>
            <w:bottom w:val="none" w:sz="0" w:space="0" w:color="auto"/>
            <w:right w:val="none" w:sz="0" w:space="0" w:color="auto"/>
          </w:divBdr>
        </w:div>
        <w:div w:id="1203521758">
          <w:marLeft w:val="0"/>
          <w:marRight w:val="0"/>
          <w:marTop w:val="20"/>
          <w:marBottom w:val="30"/>
          <w:divBdr>
            <w:top w:val="none" w:sz="0" w:space="0" w:color="auto"/>
            <w:left w:val="none" w:sz="0" w:space="0" w:color="auto"/>
            <w:bottom w:val="none" w:sz="0" w:space="0" w:color="auto"/>
            <w:right w:val="none" w:sz="0" w:space="0" w:color="auto"/>
          </w:divBdr>
        </w:div>
        <w:div w:id="2119596959">
          <w:marLeft w:val="0"/>
          <w:marRight w:val="0"/>
          <w:marTop w:val="20"/>
          <w:marBottom w:val="30"/>
          <w:divBdr>
            <w:top w:val="none" w:sz="0" w:space="0" w:color="auto"/>
            <w:left w:val="none" w:sz="0" w:space="0" w:color="auto"/>
            <w:bottom w:val="none" w:sz="0" w:space="0" w:color="auto"/>
            <w:right w:val="none" w:sz="0" w:space="0" w:color="auto"/>
          </w:divBdr>
        </w:div>
        <w:div w:id="876233370">
          <w:marLeft w:val="0"/>
          <w:marRight w:val="0"/>
          <w:marTop w:val="20"/>
          <w:marBottom w:val="30"/>
          <w:divBdr>
            <w:top w:val="none" w:sz="0" w:space="0" w:color="auto"/>
            <w:left w:val="none" w:sz="0" w:space="0" w:color="auto"/>
            <w:bottom w:val="none" w:sz="0" w:space="0" w:color="auto"/>
            <w:right w:val="none" w:sz="0" w:space="0" w:color="auto"/>
          </w:divBdr>
        </w:div>
        <w:div w:id="701050411">
          <w:marLeft w:val="0"/>
          <w:marRight w:val="0"/>
          <w:marTop w:val="20"/>
          <w:marBottom w:val="30"/>
          <w:divBdr>
            <w:top w:val="none" w:sz="0" w:space="0" w:color="auto"/>
            <w:left w:val="none" w:sz="0" w:space="0" w:color="auto"/>
            <w:bottom w:val="none" w:sz="0" w:space="0" w:color="auto"/>
            <w:right w:val="none" w:sz="0" w:space="0" w:color="auto"/>
          </w:divBdr>
        </w:div>
        <w:div w:id="737288449">
          <w:marLeft w:val="396"/>
          <w:marRight w:val="0"/>
          <w:marTop w:val="20"/>
          <w:marBottom w:val="30"/>
          <w:divBdr>
            <w:top w:val="none" w:sz="0" w:space="0" w:color="auto"/>
            <w:left w:val="none" w:sz="0" w:space="0" w:color="auto"/>
            <w:bottom w:val="none" w:sz="0" w:space="0" w:color="auto"/>
            <w:right w:val="none" w:sz="0" w:space="0" w:color="auto"/>
          </w:divBdr>
        </w:div>
        <w:div w:id="887645292">
          <w:marLeft w:val="0"/>
          <w:marRight w:val="0"/>
          <w:marTop w:val="20"/>
          <w:marBottom w:val="30"/>
          <w:divBdr>
            <w:top w:val="none" w:sz="0" w:space="0" w:color="auto"/>
            <w:left w:val="none" w:sz="0" w:space="0" w:color="auto"/>
            <w:bottom w:val="none" w:sz="0" w:space="0" w:color="auto"/>
            <w:right w:val="none" w:sz="0" w:space="0" w:color="auto"/>
          </w:divBdr>
        </w:div>
        <w:div w:id="393357512">
          <w:marLeft w:val="0"/>
          <w:marRight w:val="0"/>
          <w:marTop w:val="20"/>
          <w:marBottom w:val="30"/>
          <w:divBdr>
            <w:top w:val="none" w:sz="0" w:space="0" w:color="auto"/>
            <w:left w:val="none" w:sz="0" w:space="0" w:color="auto"/>
            <w:bottom w:val="none" w:sz="0" w:space="0" w:color="auto"/>
            <w:right w:val="none" w:sz="0" w:space="0" w:color="auto"/>
          </w:divBdr>
        </w:div>
        <w:div w:id="391928536">
          <w:marLeft w:val="0"/>
          <w:marRight w:val="0"/>
          <w:marTop w:val="20"/>
          <w:marBottom w:val="30"/>
          <w:divBdr>
            <w:top w:val="none" w:sz="0" w:space="0" w:color="auto"/>
            <w:left w:val="none" w:sz="0" w:space="0" w:color="auto"/>
            <w:bottom w:val="none" w:sz="0" w:space="0" w:color="auto"/>
            <w:right w:val="none" w:sz="0" w:space="0" w:color="auto"/>
          </w:divBdr>
        </w:div>
        <w:div w:id="1077092726">
          <w:marLeft w:val="0"/>
          <w:marRight w:val="0"/>
          <w:marTop w:val="20"/>
          <w:marBottom w:val="30"/>
          <w:divBdr>
            <w:top w:val="none" w:sz="0" w:space="0" w:color="auto"/>
            <w:left w:val="none" w:sz="0" w:space="0" w:color="auto"/>
            <w:bottom w:val="none" w:sz="0" w:space="0" w:color="auto"/>
            <w:right w:val="none" w:sz="0" w:space="0" w:color="auto"/>
          </w:divBdr>
        </w:div>
        <w:div w:id="896477488">
          <w:marLeft w:val="0"/>
          <w:marRight w:val="0"/>
          <w:marTop w:val="20"/>
          <w:marBottom w:val="30"/>
          <w:divBdr>
            <w:top w:val="none" w:sz="0" w:space="0" w:color="auto"/>
            <w:left w:val="none" w:sz="0" w:space="0" w:color="auto"/>
            <w:bottom w:val="none" w:sz="0" w:space="0" w:color="auto"/>
            <w:right w:val="none" w:sz="0" w:space="0" w:color="auto"/>
          </w:divBdr>
        </w:div>
        <w:div w:id="744494124">
          <w:marLeft w:val="0"/>
          <w:marRight w:val="0"/>
          <w:marTop w:val="20"/>
          <w:marBottom w:val="30"/>
          <w:divBdr>
            <w:top w:val="none" w:sz="0" w:space="0" w:color="auto"/>
            <w:left w:val="none" w:sz="0" w:space="0" w:color="auto"/>
            <w:bottom w:val="none" w:sz="0" w:space="0" w:color="auto"/>
            <w:right w:val="none" w:sz="0" w:space="0" w:color="auto"/>
          </w:divBdr>
        </w:div>
        <w:div w:id="2083797889">
          <w:marLeft w:val="396"/>
          <w:marRight w:val="0"/>
          <w:marTop w:val="20"/>
          <w:marBottom w:val="30"/>
          <w:divBdr>
            <w:top w:val="none" w:sz="0" w:space="0" w:color="auto"/>
            <w:left w:val="none" w:sz="0" w:space="0" w:color="auto"/>
            <w:bottom w:val="none" w:sz="0" w:space="0" w:color="auto"/>
            <w:right w:val="none" w:sz="0" w:space="0" w:color="auto"/>
          </w:divBdr>
        </w:div>
        <w:div w:id="1551454332">
          <w:marLeft w:val="0"/>
          <w:marRight w:val="0"/>
          <w:marTop w:val="20"/>
          <w:marBottom w:val="30"/>
          <w:divBdr>
            <w:top w:val="none" w:sz="0" w:space="0" w:color="auto"/>
            <w:left w:val="none" w:sz="0" w:space="0" w:color="auto"/>
            <w:bottom w:val="none" w:sz="0" w:space="0" w:color="auto"/>
            <w:right w:val="none" w:sz="0" w:space="0" w:color="auto"/>
          </w:divBdr>
        </w:div>
        <w:div w:id="1290168388">
          <w:marLeft w:val="0"/>
          <w:marRight w:val="0"/>
          <w:marTop w:val="20"/>
          <w:marBottom w:val="30"/>
          <w:divBdr>
            <w:top w:val="none" w:sz="0" w:space="0" w:color="auto"/>
            <w:left w:val="none" w:sz="0" w:space="0" w:color="auto"/>
            <w:bottom w:val="none" w:sz="0" w:space="0" w:color="auto"/>
            <w:right w:val="none" w:sz="0" w:space="0" w:color="auto"/>
          </w:divBdr>
        </w:div>
        <w:div w:id="609432903">
          <w:marLeft w:val="0"/>
          <w:marRight w:val="0"/>
          <w:marTop w:val="20"/>
          <w:marBottom w:val="30"/>
          <w:divBdr>
            <w:top w:val="none" w:sz="0" w:space="0" w:color="auto"/>
            <w:left w:val="none" w:sz="0" w:space="0" w:color="auto"/>
            <w:bottom w:val="none" w:sz="0" w:space="0" w:color="auto"/>
            <w:right w:val="none" w:sz="0" w:space="0" w:color="auto"/>
          </w:divBdr>
        </w:div>
        <w:div w:id="124545608">
          <w:marLeft w:val="0"/>
          <w:marRight w:val="0"/>
          <w:marTop w:val="20"/>
          <w:marBottom w:val="30"/>
          <w:divBdr>
            <w:top w:val="none" w:sz="0" w:space="0" w:color="auto"/>
            <w:left w:val="none" w:sz="0" w:space="0" w:color="auto"/>
            <w:bottom w:val="none" w:sz="0" w:space="0" w:color="auto"/>
            <w:right w:val="none" w:sz="0" w:space="0" w:color="auto"/>
          </w:divBdr>
        </w:div>
        <w:div w:id="1884174567">
          <w:marLeft w:val="0"/>
          <w:marRight w:val="0"/>
          <w:marTop w:val="20"/>
          <w:marBottom w:val="30"/>
          <w:divBdr>
            <w:top w:val="none" w:sz="0" w:space="0" w:color="auto"/>
            <w:left w:val="none" w:sz="0" w:space="0" w:color="auto"/>
            <w:bottom w:val="none" w:sz="0" w:space="0" w:color="auto"/>
            <w:right w:val="none" w:sz="0" w:space="0" w:color="auto"/>
          </w:divBdr>
        </w:div>
        <w:div w:id="125199833">
          <w:marLeft w:val="396"/>
          <w:marRight w:val="0"/>
          <w:marTop w:val="20"/>
          <w:marBottom w:val="20"/>
          <w:divBdr>
            <w:top w:val="none" w:sz="0" w:space="0" w:color="auto"/>
            <w:left w:val="none" w:sz="0" w:space="0" w:color="auto"/>
            <w:bottom w:val="none" w:sz="0" w:space="0" w:color="auto"/>
            <w:right w:val="none" w:sz="0" w:space="0" w:color="auto"/>
          </w:divBdr>
        </w:div>
        <w:div w:id="1629629335">
          <w:marLeft w:val="0"/>
          <w:marRight w:val="0"/>
          <w:marTop w:val="20"/>
          <w:marBottom w:val="20"/>
          <w:divBdr>
            <w:top w:val="none" w:sz="0" w:space="0" w:color="auto"/>
            <w:left w:val="none" w:sz="0" w:space="0" w:color="auto"/>
            <w:bottom w:val="none" w:sz="0" w:space="0" w:color="auto"/>
            <w:right w:val="none" w:sz="0" w:space="0" w:color="auto"/>
          </w:divBdr>
        </w:div>
        <w:div w:id="1563367805">
          <w:marLeft w:val="0"/>
          <w:marRight w:val="0"/>
          <w:marTop w:val="20"/>
          <w:marBottom w:val="20"/>
          <w:divBdr>
            <w:top w:val="none" w:sz="0" w:space="0" w:color="auto"/>
            <w:left w:val="none" w:sz="0" w:space="0" w:color="auto"/>
            <w:bottom w:val="none" w:sz="0" w:space="0" w:color="auto"/>
            <w:right w:val="none" w:sz="0" w:space="0" w:color="auto"/>
          </w:divBdr>
        </w:div>
        <w:div w:id="1450003454">
          <w:marLeft w:val="0"/>
          <w:marRight w:val="0"/>
          <w:marTop w:val="20"/>
          <w:marBottom w:val="20"/>
          <w:divBdr>
            <w:top w:val="none" w:sz="0" w:space="0" w:color="auto"/>
            <w:left w:val="none" w:sz="0" w:space="0" w:color="auto"/>
            <w:bottom w:val="none" w:sz="0" w:space="0" w:color="auto"/>
            <w:right w:val="none" w:sz="0" w:space="0" w:color="auto"/>
          </w:divBdr>
        </w:div>
        <w:div w:id="2123184132">
          <w:marLeft w:val="0"/>
          <w:marRight w:val="0"/>
          <w:marTop w:val="20"/>
          <w:marBottom w:val="20"/>
          <w:divBdr>
            <w:top w:val="none" w:sz="0" w:space="0" w:color="auto"/>
            <w:left w:val="none" w:sz="0" w:space="0" w:color="auto"/>
            <w:bottom w:val="none" w:sz="0" w:space="0" w:color="auto"/>
            <w:right w:val="none" w:sz="0" w:space="0" w:color="auto"/>
          </w:divBdr>
        </w:div>
        <w:div w:id="2029792068">
          <w:marLeft w:val="0"/>
          <w:marRight w:val="0"/>
          <w:marTop w:val="20"/>
          <w:marBottom w:val="20"/>
          <w:divBdr>
            <w:top w:val="none" w:sz="0" w:space="0" w:color="auto"/>
            <w:left w:val="none" w:sz="0" w:space="0" w:color="auto"/>
            <w:bottom w:val="none" w:sz="0" w:space="0" w:color="auto"/>
            <w:right w:val="none" w:sz="0" w:space="0" w:color="auto"/>
          </w:divBdr>
        </w:div>
        <w:div w:id="1817917028">
          <w:marLeft w:val="0"/>
          <w:marRight w:val="0"/>
          <w:marTop w:val="20"/>
          <w:marBottom w:val="20"/>
          <w:divBdr>
            <w:top w:val="none" w:sz="0" w:space="0" w:color="auto"/>
            <w:left w:val="none" w:sz="0" w:space="0" w:color="auto"/>
            <w:bottom w:val="none" w:sz="0" w:space="0" w:color="auto"/>
            <w:right w:val="none" w:sz="0" w:space="0" w:color="auto"/>
          </w:divBdr>
        </w:div>
        <w:div w:id="729959723">
          <w:marLeft w:val="396"/>
          <w:marRight w:val="0"/>
          <w:marTop w:val="20"/>
          <w:marBottom w:val="20"/>
          <w:divBdr>
            <w:top w:val="none" w:sz="0" w:space="0" w:color="auto"/>
            <w:left w:val="none" w:sz="0" w:space="0" w:color="auto"/>
            <w:bottom w:val="none" w:sz="0" w:space="0" w:color="auto"/>
            <w:right w:val="none" w:sz="0" w:space="0" w:color="auto"/>
          </w:divBdr>
        </w:div>
        <w:div w:id="177624923">
          <w:marLeft w:val="0"/>
          <w:marRight w:val="0"/>
          <w:marTop w:val="20"/>
          <w:marBottom w:val="20"/>
          <w:divBdr>
            <w:top w:val="none" w:sz="0" w:space="0" w:color="auto"/>
            <w:left w:val="none" w:sz="0" w:space="0" w:color="auto"/>
            <w:bottom w:val="none" w:sz="0" w:space="0" w:color="auto"/>
            <w:right w:val="none" w:sz="0" w:space="0" w:color="auto"/>
          </w:divBdr>
        </w:div>
        <w:div w:id="1900049624">
          <w:marLeft w:val="0"/>
          <w:marRight w:val="0"/>
          <w:marTop w:val="20"/>
          <w:marBottom w:val="20"/>
          <w:divBdr>
            <w:top w:val="none" w:sz="0" w:space="0" w:color="auto"/>
            <w:left w:val="none" w:sz="0" w:space="0" w:color="auto"/>
            <w:bottom w:val="none" w:sz="0" w:space="0" w:color="auto"/>
            <w:right w:val="none" w:sz="0" w:space="0" w:color="auto"/>
          </w:divBdr>
        </w:div>
        <w:div w:id="529295714">
          <w:marLeft w:val="0"/>
          <w:marRight w:val="0"/>
          <w:marTop w:val="20"/>
          <w:marBottom w:val="20"/>
          <w:divBdr>
            <w:top w:val="none" w:sz="0" w:space="0" w:color="auto"/>
            <w:left w:val="none" w:sz="0" w:space="0" w:color="auto"/>
            <w:bottom w:val="none" w:sz="0" w:space="0" w:color="auto"/>
            <w:right w:val="none" w:sz="0" w:space="0" w:color="auto"/>
          </w:divBdr>
        </w:div>
        <w:div w:id="1924950282">
          <w:marLeft w:val="0"/>
          <w:marRight w:val="0"/>
          <w:marTop w:val="20"/>
          <w:marBottom w:val="20"/>
          <w:divBdr>
            <w:top w:val="none" w:sz="0" w:space="0" w:color="auto"/>
            <w:left w:val="none" w:sz="0" w:space="0" w:color="auto"/>
            <w:bottom w:val="none" w:sz="0" w:space="0" w:color="auto"/>
            <w:right w:val="none" w:sz="0" w:space="0" w:color="auto"/>
          </w:divBdr>
        </w:div>
        <w:div w:id="1339894394">
          <w:marLeft w:val="0"/>
          <w:marRight w:val="0"/>
          <w:marTop w:val="20"/>
          <w:marBottom w:val="20"/>
          <w:divBdr>
            <w:top w:val="none" w:sz="0" w:space="0" w:color="auto"/>
            <w:left w:val="none" w:sz="0" w:space="0" w:color="auto"/>
            <w:bottom w:val="none" w:sz="0" w:space="0" w:color="auto"/>
            <w:right w:val="none" w:sz="0" w:space="0" w:color="auto"/>
          </w:divBdr>
        </w:div>
        <w:div w:id="1564951548">
          <w:marLeft w:val="396"/>
          <w:marRight w:val="0"/>
          <w:marTop w:val="20"/>
          <w:marBottom w:val="20"/>
          <w:divBdr>
            <w:top w:val="none" w:sz="0" w:space="0" w:color="auto"/>
            <w:left w:val="none" w:sz="0" w:space="0" w:color="auto"/>
            <w:bottom w:val="none" w:sz="0" w:space="0" w:color="auto"/>
            <w:right w:val="none" w:sz="0" w:space="0" w:color="auto"/>
          </w:divBdr>
        </w:div>
        <w:div w:id="717707174">
          <w:marLeft w:val="0"/>
          <w:marRight w:val="0"/>
          <w:marTop w:val="20"/>
          <w:marBottom w:val="20"/>
          <w:divBdr>
            <w:top w:val="none" w:sz="0" w:space="0" w:color="auto"/>
            <w:left w:val="none" w:sz="0" w:space="0" w:color="auto"/>
            <w:bottom w:val="none" w:sz="0" w:space="0" w:color="auto"/>
            <w:right w:val="none" w:sz="0" w:space="0" w:color="auto"/>
          </w:divBdr>
        </w:div>
        <w:div w:id="572349572">
          <w:marLeft w:val="0"/>
          <w:marRight w:val="0"/>
          <w:marTop w:val="20"/>
          <w:marBottom w:val="20"/>
          <w:divBdr>
            <w:top w:val="none" w:sz="0" w:space="0" w:color="auto"/>
            <w:left w:val="none" w:sz="0" w:space="0" w:color="auto"/>
            <w:bottom w:val="none" w:sz="0" w:space="0" w:color="auto"/>
            <w:right w:val="none" w:sz="0" w:space="0" w:color="auto"/>
          </w:divBdr>
        </w:div>
        <w:div w:id="1290237117">
          <w:marLeft w:val="0"/>
          <w:marRight w:val="0"/>
          <w:marTop w:val="20"/>
          <w:marBottom w:val="20"/>
          <w:divBdr>
            <w:top w:val="none" w:sz="0" w:space="0" w:color="auto"/>
            <w:left w:val="none" w:sz="0" w:space="0" w:color="auto"/>
            <w:bottom w:val="none" w:sz="0" w:space="0" w:color="auto"/>
            <w:right w:val="none" w:sz="0" w:space="0" w:color="auto"/>
          </w:divBdr>
        </w:div>
        <w:div w:id="792014413">
          <w:marLeft w:val="0"/>
          <w:marRight w:val="0"/>
          <w:marTop w:val="20"/>
          <w:marBottom w:val="20"/>
          <w:divBdr>
            <w:top w:val="none" w:sz="0" w:space="0" w:color="auto"/>
            <w:left w:val="none" w:sz="0" w:space="0" w:color="auto"/>
            <w:bottom w:val="none" w:sz="0" w:space="0" w:color="auto"/>
            <w:right w:val="none" w:sz="0" w:space="0" w:color="auto"/>
          </w:divBdr>
        </w:div>
        <w:div w:id="1332640623">
          <w:marLeft w:val="314"/>
          <w:marRight w:val="0"/>
          <w:marTop w:val="20"/>
          <w:marBottom w:val="20"/>
          <w:divBdr>
            <w:top w:val="none" w:sz="0" w:space="0" w:color="auto"/>
            <w:left w:val="none" w:sz="0" w:space="0" w:color="auto"/>
            <w:bottom w:val="none" w:sz="0" w:space="0" w:color="auto"/>
            <w:right w:val="none" w:sz="0" w:space="0" w:color="auto"/>
          </w:divBdr>
        </w:div>
        <w:div w:id="1830053053">
          <w:marLeft w:val="0"/>
          <w:marRight w:val="0"/>
          <w:marTop w:val="20"/>
          <w:marBottom w:val="20"/>
          <w:divBdr>
            <w:top w:val="none" w:sz="0" w:space="0" w:color="auto"/>
            <w:left w:val="none" w:sz="0" w:space="0" w:color="auto"/>
            <w:bottom w:val="none" w:sz="0" w:space="0" w:color="auto"/>
            <w:right w:val="none" w:sz="0" w:space="0" w:color="auto"/>
          </w:divBdr>
        </w:div>
        <w:div w:id="1318460199">
          <w:marLeft w:val="0"/>
          <w:marRight w:val="0"/>
          <w:marTop w:val="20"/>
          <w:marBottom w:val="20"/>
          <w:divBdr>
            <w:top w:val="none" w:sz="0" w:space="0" w:color="auto"/>
            <w:left w:val="none" w:sz="0" w:space="0" w:color="auto"/>
            <w:bottom w:val="none" w:sz="0" w:space="0" w:color="auto"/>
            <w:right w:val="none" w:sz="0" w:space="0" w:color="auto"/>
          </w:divBdr>
        </w:div>
        <w:div w:id="847326625">
          <w:marLeft w:val="396"/>
          <w:marRight w:val="0"/>
          <w:marTop w:val="20"/>
          <w:marBottom w:val="20"/>
          <w:divBdr>
            <w:top w:val="none" w:sz="0" w:space="0" w:color="auto"/>
            <w:left w:val="none" w:sz="0" w:space="0" w:color="auto"/>
            <w:bottom w:val="none" w:sz="0" w:space="0" w:color="auto"/>
            <w:right w:val="none" w:sz="0" w:space="0" w:color="auto"/>
          </w:divBdr>
        </w:div>
        <w:div w:id="444348917">
          <w:marLeft w:val="0"/>
          <w:marRight w:val="0"/>
          <w:marTop w:val="20"/>
          <w:marBottom w:val="20"/>
          <w:divBdr>
            <w:top w:val="none" w:sz="0" w:space="0" w:color="auto"/>
            <w:left w:val="none" w:sz="0" w:space="0" w:color="auto"/>
            <w:bottom w:val="none" w:sz="0" w:space="0" w:color="auto"/>
            <w:right w:val="none" w:sz="0" w:space="0" w:color="auto"/>
          </w:divBdr>
        </w:div>
        <w:div w:id="166361568">
          <w:marLeft w:val="0"/>
          <w:marRight w:val="0"/>
          <w:marTop w:val="20"/>
          <w:marBottom w:val="20"/>
          <w:divBdr>
            <w:top w:val="none" w:sz="0" w:space="0" w:color="auto"/>
            <w:left w:val="none" w:sz="0" w:space="0" w:color="auto"/>
            <w:bottom w:val="none" w:sz="0" w:space="0" w:color="auto"/>
            <w:right w:val="none" w:sz="0" w:space="0" w:color="auto"/>
          </w:divBdr>
        </w:div>
        <w:div w:id="584997469">
          <w:marLeft w:val="0"/>
          <w:marRight w:val="0"/>
          <w:marTop w:val="20"/>
          <w:marBottom w:val="20"/>
          <w:divBdr>
            <w:top w:val="none" w:sz="0" w:space="0" w:color="auto"/>
            <w:left w:val="none" w:sz="0" w:space="0" w:color="auto"/>
            <w:bottom w:val="none" w:sz="0" w:space="0" w:color="auto"/>
            <w:right w:val="none" w:sz="0" w:space="0" w:color="auto"/>
          </w:divBdr>
        </w:div>
        <w:div w:id="1182354887">
          <w:marLeft w:val="0"/>
          <w:marRight w:val="0"/>
          <w:marTop w:val="20"/>
          <w:marBottom w:val="20"/>
          <w:divBdr>
            <w:top w:val="none" w:sz="0" w:space="0" w:color="auto"/>
            <w:left w:val="none" w:sz="0" w:space="0" w:color="auto"/>
            <w:bottom w:val="none" w:sz="0" w:space="0" w:color="auto"/>
            <w:right w:val="none" w:sz="0" w:space="0" w:color="auto"/>
          </w:divBdr>
        </w:div>
        <w:div w:id="1809086930">
          <w:marLeft w:val="0"/>
          <w:marRight w:val="0"/>
          <w:marTop w:val="20"/>
          <w:marBottom w:val="20"/>
          <w:divBdr>
            <w:top w:val="none" w:sz="0" w:space="0" w:color="auto"/>
            <w:left w:val="none" w:sz="0" w:space="0" w:color="auto"/>
            <w:bottom w:val="none" w:sz="0" w:space="0" w:color="auto"/>
            <w:right w:val="none" w:sz="0" w:space="0" w:color="auto"/>
          </w:divBdr>
        </w:div>
        <w:div w:id="491918128">
          <w:marLeft w:val="396"/>
          <w:marRight w:val="0"/>
          <w:marTop w:val="20"/>
          <w:marBottom w:val="20"/>
          <w:divBdr>
            <w:top w:val="none" w:sz="0" w:space="0" w:color="auto"/>
            <w:left w:val="none" w:sz="0" w:space="0" w:color="auto"/>
            <w:bottom w:val="none" w:sz="0" w:space="0" w:color="auto"/>
            <w:right w:val="none" w:sz="0" w:space="0" w:color="auto"/>
          </w:divBdr>
        </w:div>
        <w:div w:id="935869417">
          <w:marLeft w:val="0"/>
          <w:marRight w:val="0"/>
          <w:marTop w:val="20"/>
          <w:marBottom w:val="20"/>
          <w:divBdr>
            <w:top w:val="none" w:sz="0" w:space="0" w:color="auto"/>
            <w:left w:val="none" w:sz="0" w:space="0" w:color="auto"/>
            <w:bottom w:val="none" w:sz="0" w:space="0" w:color="auto"/>
            <w:right w:val="none" w:sz="0" w:space="0" w:color="auto"/>
          </w:divBdr>
        </w:div>
        <w:div w:id="26105182">
          <w:marLeft w:val="0"/>
          <w:marRight w:val="0"/>
          <w:marTop w:val="20"/>
          <w:marBottom w:val="20"/>
          <w:divBdr>
            <w:top w:val="none" w:sz="0" w:space="0" w:color="auto"/>
            <w:left w:val="none" w:sz="0" w:space="0" w:color="auto"/>
            <w:bottom w:val="none" w:sz="0" w:space="0" w:color="auto"/>
            <w:right w:val="none" w:sz="0" w:space="0" w:color="auto"/>
          </w:divBdr>
        </w:div>
        <w:div w:id="326978206">
          <w:marLeft w:val="0"/>
          <w:marRight w:val="0"/>
          <w:marTop w:val="20"/>
          <w:marBottom w:val="20"/>
          <w:divBdr>
            <w:top w:val="none" w:sz="0" w:space="0" w:color="auto"/>
            <w:left w:val="none" w:sz="0" w:space="0" w:color="auto"/>
            <w:bottom w:val="none" w:sz="0" w:space="0" w:color="auto"/>
            <w:right w:val="none" w:sz="0" w:space="0" w:color="auto"/>
          </w:divBdr>
        </w:div>
        <w:div w:id="462692759">
          <w:marLeft w:val="0"/>
          <w:marRight w:val="0"/>
          <w:marTop w:val="20"/>
          <w:marBottom w:val="20"/>
          <w:divBdr>
            <w:top w:val="none" w:sz="0" w:space="0" w:color="auto"/>
            <w:left w:val="none" w:sz="0" w:space="0" w:color="auto"/>
            <w:bottom w:val="none" w:sz="0" w:space="0" w:color="auto"/>
            <w:right w:val="none" w:sz="0" w:space="0" w:color="auto"/>
          </w:divBdr>
        </w:div>
        <w:div w:id="496111548">
          <w:marLeft w:val="314"/>
          <w:marRight w:val="0"/>
          <w:marTop w:val="20"/>
          <w:marBottom w:val="20"/>
          <w:divBdr>
            <w:top w:val="none" w:sz="0" w:space="0" w:color="auto"/>
            <w:left w:val="none" w:sz="0" w:space="0" w:color="auto"/>
            <w:bottom w:val="none" w:sz="0" w:space="0" w:color="auto"/>
            <w:right w:val="none" w:sz="0" w:space="0" w:color="auto"/>
          </w:divBdr>
        </w:div>
        <w:div w:id="753161546">
          <w:marLeft w:val="0"/>
          <w:marRight w:val="0"/>
          <w:marTop w:val="20"/>
          <w:marBottom w:val="20"/>
          <w:divBdr>
            <w:top w:val="none" w:sz="0" w:space="0" w:color="auto"/>
            <w:left w:val="none" w:sz="0" w:space="0" w:color="auto"/>
            <w:bottom w:val="none" w:sz="0" w:space="0" w:color="auto"/>
            <w:right w:val="none" w:sz="0" w:space="0" w:color="auto"/>
          </w:divBdr>
        </w:div>
        <w:div w:id="667365009">
          <w:marLeft w:val="0"/>
          <w:marRight w:val="0"/>
          <w:marTop w:val="20"/>
          <w:marBottom w:val="20"/>
          <w:divBdr>
            <w:top w:val="none" w:sz="0" w:space="0" w:color="auto"/>
            <w:left w:val="none" w:sz="0" w:space="0" w:color="auto"/>
            <w:bottom w:val="none" w:sz="0" w:space="0" w:color="auto"/>
            <w:right w:val="none" w:sz="0" w:space="0" w:color="auto"/>
          </w:divBdr>
        </w:div>
        <w:div w:id="326783517">
          <w:marLeft w:val="0"/>
          <w:marRight w:val="0"/>
          <w:marTop w:val="20"/>
          <w:marBottom w:val="20"/>
          <w:divBdr>
            <w:top w:val="none" w:sz="0" w:space="0" w:color="auto"/>
            <w:left w:val="none" w:sz="0" w:space="0" w:color="auto"/>
            <w:bottom w:val="none" w:sz="0" w:space="0" w:color="auto"/>
            <w:right w:val="none" w:sz="0" w:space="0" w:color="auto"/>
          </w:divBdr>
        </w:div>
        <w:div w:id="1123158977">
          <w:marLeft w:val="396"/>
          <w:marRight w:val="0"/>
          <w:marTop w:val="20"/>
          <w:marBottom w:val="20"/>
          <w:divBdr>
            <w:top w:val="none" w:sz="0" w:space="0" w:color="auto"/>
            <w:left w:val="none" w:sz="0" w:space="0" w:color="auto"/>
            <w:bottom w:val="none" w:sz="0" w:space="0" w:color="auto"/>
            <w:right w:val="none" w:sz="0" w:space="0" w:color="auto"/>
          </w:divBdr>
        </w:div>
        <w:div w:id="1776093517">
          <w:marLeft w:val="0"/>
          <w:marRight w:val="0"/>
          <w:marTop w:val="20"/>
          <w:marBottom w:val="20"/>
          <w:divBdr>
            <w:top w:val="none" w:sz="0" w:space="0" w:color="auto"/>
            <w:left w:val="none" w:sz="0" w:space="0" w:color="auto"/>
            <w:bottom w:val="none" w:sz="0" w:space="0" w:color="auto"/>
            <w:right w:val="none" w:sz="0" w:space="0" w:color="auto"/>
          </w:divBdr>
        </w:div>
        <w:div w:id="1306352111">
          <w:marLeft w:val="0"/>
          <w:marRight w:val="0"/>
          <w:marTop w:val="20"/>
          <w:marBottom w:val="20"/>
          <w:divBdr>
            <w:top w:val="none" w:sz="0" w:space="0" w:color="auto"/>
            <w:left w:val="none" w:sz="0" w:space="0" w:color="auto"/>
            <w:bottom w:val="none" w:sz="0" w:space="0" w:color="auto"/>
            <w:right w:val="none" w:sz="0" w:space="0" w:color="auto"/>
          </w:divBdr>
        </w:div>
        <w:div w:id="1108699995">
          <w:marLeft w:val="0"/>
          <w:marRight w:val="0"/>
          <w:marTop w:val="20"/>
          <w:marBottom w:val="20"/>
          <w:divBdr>
            <w:top w:val="none" w:sz="0" w:space="0" w:color="auto"/>
            <w:left w:val="none" w:sz="0" w:space="0" w:color="auto"/>
            <w:bottom w:val="none" w:sz="0" w:space="0" w:color="auto"/>
            <w:right w:val="none" w:sz="0" w:space="0" w:color="auto"/>
          </w:divBdr>
        </w:div>
        <w:div w:id="707343047">
          <w:marLeft w:val="0"/>
          <w:marRight w:val="0"/>
          <w:marTop w:val="20"/>
          <w:marBottom w:val="20"/>
          <w:divBdr>
            <w:top w:val="none" w:sz="0" w:space="0" w:color="auto"/>
            <w:left w:val="none" w:sz="0" w:space="0" w:color="auto"/>
            <w:bottom w:val="none" w:sz="0" w:space="0" w:color="auto"/>
            <w:right w:val="none" w:sz="0" w:space="0" w:color="auto"/>
          </w:divBdr>
        </w:div>
        <w:div w:id="305282351">
          <w:marLeft w:val="0"/>
          <w:marRight w:val="0"/>
          <w:marTop w:val="20"/>
          <w:marBottom w:val="20"/>
          <w:divBdr>
            <w:top w:val="none" w:sz="0" w:space="0" w:color="auto"/>
            <w:left w:val="none" w:sz="0" w:space="0" w:color="auto"/>
            <w:bottom w:val="none" w:sz="0" w:space="0" w:color="auto"/>
            <w:right w:val="none" w:sz="0" w:space="0" w:color="auto"/>
          </w:divBdr>
        </w:div>
        <w:div w:id="1604999446">
          <w:marLeft w:val="396"/>
          <w:marRight w:val="0"/>
          <w:marTop w:val="20"/>
          <w:marBottom w:val="20"/>
          <w:divBdr>
            <w:top w:val="none" w:sz="0" w:space="0" w:color="auto"/>
            <w:left w:val="none" w:sz="0" w:space="0" w:color="auto"/>
            <w:bottom w:val="none" w:sz="0" w:space="0" w:color="auto"/>
            <w:right w:val="none" w:sz="0" w:space="0" w:color="auto"/>
          </w:divBdr>
        </w:div>
        <w:div w:id="1449278282">
          <w:marLeft w:val="0"/>
          <w:marRight w:val="0"/>
          <w:marTop w:val="20"/>
          <w:marBottom w:val="20"/>
          <w:divBdr>
            <w:top w:val="none" w:sz="0" w:space="0" w:color="auto"/>
            <w:left w:val="none" w:sz="0" w:space="0" w:color="auto"/>
            <w:bottom w:val="none" w:sz="0" w:space="0" w:color="auto"/>
            <w:right w:val="none" w:sz="0" w:space="0" w:color="auto"/>
          </w:divBdr>
        </w:div>
        <w:div w:id="277882514">
          <w:marLeft w:val="0"/>
          <w:marRight w:val="0"/>
          <w:marTop w:val="20"/>
          <w:marBottom w:val="20"/>
          <w:divBdr>
            <w:top w:val="none" w:sz="0" w:space="0" w:color="auto"/>
            <w:left w:val="none" w:sz="0" w:space="0" w:color="auto"/>
            <w:bottom w:val="none" w:sz="0" w:space="0" w:color="auto"/>
            <w:right w:val="none" w:sz="0" w:space="0" w:color="auto"/>
          </w:divBdr>
        </w:div>
        <w:div w:id="1159469210">
          <w:marLeft w:val="380"/>
          <w:marRight w:val="0"/>
          <w:marTop w:val="20"/>
          <w:marBottom w:val="20"/>
          <w:divBdr>
            <w:top w:val="none" w:sz="0" w:space="0" w:color="auto"/>
            <w:left w:val="none" w:sz="0" w:space="0" w:color="auto"/>
            <w:bottom w:val="none" w:sz="0" w:space="0" w:color="auto"/>
            <w:right w:val="none" w:sz="0" w:space="0" w:color="auto"/>
          </w:divBdr>
        </w:div>
        <w:div w:id="1570534916">
          <w:marLeft w:val="0"/>
          <w:marRight w:val="0"/>
          <w:marTop w:val="20"/>
          <w:marBottom w:val="20"/>
          <w:divBdr>
            <w:top w:val="none" w:sz="0" w:space="0" w:color="auto"/>
            <w:left w:val="none" w:sz="0" w:space="0" w:color="auto"/>
            <w:bottom w:val="none" w:sz="0" w:space="0" w:color="auto"/>
            <w:right w:val="none" w:sz="0" w:space="0" w:color="auto"/>
          </w:divBdr>
        </w:div>
        <w:div w:id="848984315">
          <w:marLeft w:val="0"/>
          <w:marRight w:val="0"/>
          <w:marTop w:val="20"/>
          <w:marBottom w:val="20"/>
          <w:divBdr>
            <w:top w:val="none" w:sz="0" w:space="0" w:color="auto"/>
            <w:left w:val="none" w:sz="0" w:space="0" w:color="auto"/>
            <w:bottom w:val="none" w:sz="0" w:space="0" w:color="auto"/>
            <w:right w:val="none" w:sz="0" w:space="0" w:color="auto"/>
          </w:divBdr>
        </w:div>
        <w:div w:id="1536502373">
          <w:marLeft w:val="396"/>
          <w:marRight w:val="0"/>
          <w:marTop w:val="20"/>
          <w:marBottom w:val="20"/>
          <w:divBdr>
            <w:top w:val="none" w:sz="0" w:space="0" w:color="auto"/>
            <w:left w:val="none" w:sz="0" w:space="0" w:color="auto"/>
            <w:bottom w:val="none" w:sz="0" w:space="0" w:color="auto"/>
            <w:right w:val="none" w:sz="0" w:space="0" w:color="auto"/>
          </w:divBdr>
        </w:div>
        <w:div w:id="1971130950">
          <w:marLeft w:val="0"/>
          <w:marRight w:val="0"/>
          <w:marTop w:val="20"/>
          <w:marBottom w:val="20"/>
          <w:divBdr>
            <w:top w:val="none" w:sz="0" w:space="0" w:color="auto"/>
            <w:left w:val="none" w:sz="0" w:space="0" w:color="auto"/>
            <w:bottom w:val="none" w:sz="0" w:space="0" w:color="auto"/>
            <w:right w:val="none" w:sz="0" w:space="0" w:color="auto"/>
          </w:divBdr>
        </w:div>
        <w:div w:id="147021759">
          <w:marLeft w:val="0"/>
          <w:marRight w:val="0"/>
          <w:marTop w:val="20"/>
          <w:marBottom w:val="20"/>
          <w:divBdr>
            <w:top w:val="none" w:sz="0" w:space="0" w:color="auto"/>
            <w:left w:val="none" w:sz="0" w:space="0" w:color="auto"/>
            <w:bottom w:val="none" w:sz="0" w:space="0" w:color="auto"/>
            <w:right w:val="none" w:sz="0" w:space="0" w:color="auto"/>
          </w:divBdr>
        </w:div>
        <w:div w:id="1161238808">
          <w:marLeft w:val="0"/>
          <w:marRight w:val="0"/>
          <w:marTop w:val="20"/>
          <w:marBottom w:val="20"/>
          <w:divBdr>
            <w:top w:val="none" w:sz="0" w:space="0" w:color="auto"/>
            <w:left w:val="none" w:sz="0" w:space="0" w:color="auto"/>
            <w:bottom w:val="none" w:sz="0" w:space="0" w:color="auto"/>
            <w:right w:val="none" w:sz="0" w:space="0" w:color="auto"/>
          </w:divBdr>
        </w:div>
        <w:div w:id="1245802388">
          <w:marLeft w:val="0"/>
          <w:marRight w:val="0"/>
          <w:marTop w:val="20"/>
          <w:marBottom w:val="20"/>
          <w:divBdr>
            <w:top w:val="none" w:sz="0" w:space="0" w:color="auto"/>
            <w:left w:val="none" w:sz="0" w:space="0" w:color="auto"/>
            <w:bottom w:val="none" w:sz="0" w:space="0" w:color="auto"/>
            <w:right w:val="none" w:sz="0" w:space="0" w:color="auto"/>
          </w:divBdr>
        </w:div>
        <w:div w:id="533614372">
          <w:marLeft w:val="0"/>
          <w:marRight w:val="0"/>
          <w:marTop w:val="20"/>
          <w:marBottom w:val="20"/>
          <w:divBdr>
            <w:top w:val="none" w:sz="0" w:space="0" w:color="auto"/>
            <w:left w:val="none" w:sz="0" w:space="0" w:color="auto"/>
            <w:bottom w:val="none" w:sz="0" w:space="0" w:color="auto"/>
            <w:right w:val="none" w:sz="0" w:space="0" w:color="auto"/>
          </w:divBdr>
        </w:div>
        <w:div w:id="1540894656">
          <w:marLeft w:val="0"/>
          <w:marRight w:val="0"/>
          <w:marTop w:val="0"/>
          <w:marBottom w:val="101"/>
          <w:divBdr>
            <w:top w:val="none" w:sz="0" w:space="0" w:color="auto"/>
            <w:left w:val="none" w:sz="0" w:space="0" w:color="auto"/>
            <w:bottom w:val="none" w:sz="0" w:space="0" w:color="auto"/>
            <w:right w:val="none" w:sz="0" w:space="0" w:color="auto"/>
          </w:divBdr>
        </w:div>
        <w:div w:id="1794588923">
          <w:marLeft w:val="0"/>
          <w:marRight w:val="0"/>
          <w:marTop w:val="0"/>
          <w:marBottom w:val="101"/>
          <w:divBdr>
            <w:top w:val="none" w:sz="0" w:space="0" w:color="auto"/>
            <w:left w:val="none" w:sz="0" w:space="0" w:color="auto"/>
            <w:bottom w:val="none" w:sz="0" w:space="0" w:color="auto"/>
            <w:right w:val="none" w:sz="0" w:space="0" w:color="auto"/>
          </w:divBdr>
        </w:div>
        <w:div w:id="2011129708">
          <w:marLeft w:val="0"/>
          <w:marRight w:val="0"/>
          <w:marTop w:val="101"/>
          <w:marBottom w:val="101"/>
          <w:divBdr>
            <w:top w:val="none" w:sz="0" w:space="0" w:color="auto"/>
            <w:left w:val="none" w:sz="0" w:space="0" w:color="auto"/>
            <w:bottom w:val="none" w:sz="0" w:space="0" w:color="auto"/>
            <w:right w:val="none" w:sz="0" w:space="0" w:color="auto"/>
          </w:divBdr>
        </w:div>
        <w:div w:id="1315182329">
          <w:marLeft w:val="0"/>
          <w:marRight w:val="0"/>
          <w:marTop w:val="0"/>
          <w:marBottom w:val="101"/>
          <w:divBdr>
            <w:top w:val="none" w:sz="0" w:space="0" w:color="auto"/>
            <w:left w:val="none" w:sz="0" w:space="0" w:color="auto"/>
            <w:bottom w:val="none" w:sz="0" w:space="0" w:color="auto"/>
            <w:right w:val="none" w:sz="0" w:space="0" w:color="auto"/>
          </w:divBdr>
        </w:div>
        <w:div w:id="1621838499">
          <w:marLeft w:val="0"/>
          <w:marRight w:val="0"/>
          <w:marTop w:val="0"/>
          <w:marBottom w:val="101"/>
          <w:divBdr>
            <w:top w:val="none" w:sz="0" w:space="0" w:color="auto"/>
            <w:left w:val="none" w:sz="0" w:space="0" w:color="auto"/>
            <w:bottom w:val="none" w:sz="0" w:space="0" w:color="auto"/>
            <w:right w:val="none" w:sz="0" w:space="0" w:color="auto"/>
          </w:divBdr>
        </w:div>
        <w:div w:id="1882397635">
          <w:marLeft w:val="0"/>
          <w:marRight w:val="0"/>
          <w:marTop w:val="0"/>
          <w:marBottom w:val="101"/>
          <w:divBdr>
            <w:top w:val="none" w:sz="0" w:space="0" w:color="auto"/>
            <w:left w:val="none" w:sz="0" w:space="0" w:color="auto"/>
            <w:bottom w:val="none" w:sz="0" w:space="0" w:color="auto"/>
            <w:right w:val="none" w:sz="0" w:space="0" w:color="auto"/>
          </w:divBdr>
        </w:div>
        <w:div w:id="159464084">
          <w:marLeft w:val="0"/>
          <w:marRight w:val="0"/>
          <w:marTop w:val="0"/>
          <w:marBottom w:val="101"/>
          <w:divBdr>
            <w:top w:val="none" w:sz="0" w:space="0" w:color="auto"/>
            <w:left w:val="none" w:sz="0" w:space="0" w:color="auto"/>
            <w:bottom w:val="none" w:sz="0" w:space="0" w:color="auto"/>
            <w:right w:val="none" w:sz="0" w:space="0" w:color="auto"/>
          </w:divBdr>
        </w:div>
        <w:div w:id="1267231418">
          <w:marLeft w:val="0"/>
          <w:marRight w:val="0"/>
          <w:marTop w:val="0"/>
          <w:marBottom w:val="101"/>
          <w:divBdr>
            <w:top w:val="none" w:sz="0" w:space="0" w:color="auto"/>
            <w:left w:val="none" w:sz="0" w:space="0" w:color="auto"/>
            <w:bottom w:val="none" w:sz="0" w:space="0" w:color="auto"/>
            <w:right w:val="none" w:sz="0" w:space="0" w:color="auto"/>
          </w:divBdr>
        </w:div>
        <w:div w:id="2126655938">
          <w:marLeft w:val="0"/>
          <w:marRight w:val="0"/>
          <w:marTop w:val="0"/>
          <w:marBottom w:val="101"/>
          <w:divBdr>
            <w:top w:val="none" w:sz="0" w:space="0" w:color="auto"/>
            <w:left w:val="none" w:sz="0" w:space="0" w:color="auto"/>
            <w:bottom w:val="none" w:sz="0" w:space="0" w:color="auto"/>
            <w:right w:val="none" w:sz="0" w:space="0" w:color="auto"/>
          </w:divBdr>
        </w:div>
        <w:div w:id="514536607">
          <w:marLeft w:val="0"/>
          <w:marRight w:val="0"/>
          <w:marTop w:val="0"/>
          <w:marBottom w:val="101"/>
          <w:divBdr>
            <w:top w:val="none" w:sz="0" w:space="0" w:color="auto"/>
            <w:left w:val="none" w:sz="0" w:space="0" w:color="auto"/>
            <w:bottom w:val="none" w:sz="0" w:space="0" w:color="auto"/>
            <w:right w:val="none" w:sz="0" w:space="0" w:color="auto"/>
          </w:divBdr>
        </w:div>
        <w:div w:id="1580020844">
          <w:marLeft w:val="0"/>
          <w:marRight w:val="0"/>
          <w:marTop w:val="0"/>
          <w:marBottom w:val="101"/>
          <w:divBdr>
            <w:top w:val="none" w:sz="0" w:space="0" w:color="auto"/>
            <w:left w:val="none" w:sz="0" w:space="0" w:color="auto"/>
            <w:bottom w:val="none" w:sz="0" w:space="0" w:color="auto"/>
            <w:right w:val="none" w:sz="0" w:space="0" w:color="auto"/>
          </w:divBdr>
        </w:div>
        <w:div w:id="523247138">
          <w:marLeft w:val="0"/>
          <w:marRight w:val="0"/>
          <w:marTop w:val="0"/>
          <w:marBottom w:val="101"/>
          <w:divBdr>
            <w:top w:val="none" w:sz="0" w:space="0" w:color="auto"/>
            <w:left w:val="none" w:sz="0" w:space="0" w:color="auto"/>
            <w:bottom w:val="none" w:sz="0" w:space="0" w:color="auto"/>
            <w:right w:val="none" w:sz="0" w:space="0" w:color="auto"/>
          </w:divBdr>
        </w:div>
        <w:div w:id="2123723042">
          <w:marLeft w:val="0"/>
          <w:marRight w:val="0"/>
          <w:marTop w:val="0"/>
          <w:marBottom w:val="101"/>
          <w:divBdr>
            <w:top w:val="none" w:sz="0" w:space="0" w:color="auto"/>
            <w:left w:val="none" w:sz="0" w:space="0" w:color="auto"/>
            <w:bottom w:val="none" w:sz="0" w:space="0" w:color="auto"/>
            <w:right w:val="none" w:sz="0" w:space="0" w:color="auto"/>
          </w:divBdr>
        </w:div>
        <w:div w:id="1546598888">
          <w:marLeft w:val="0"/>
          <w:marRight w:val="0"/>
          <w:marTop w:val="0"/>
          <w:marBottom w:val="101"/>
          <w:divBdr>
            <w:top w:val="none" w:sz="0" w:space="0" w:color="auto"/>
            <w:left w:val="none" w:sz="0" w:space="0" w:color="auto"/>
            <w:bottom w:val="none" w:sz="0" w:space="0" w:color="auto"/>
            <w:right w:val="none" w:sz="0" w:space="0" w:color="auto"/>
          </w:divBdr>
        </w:div>
        <w:div w:id="530728009">
          <w:marLeft w:val="0"/>
          <w:marRight w:val="0"/>
          <w:marTop w:val="0"/>
          <w:marBottom w:val="101"/>
          <w:divBdr>
            <w:top w:val="none" w:sz="0" w:space="0" w:color="auto"/>
            <w:left w:val="none" w:sz="0" w:space="0" w:color="auto"/>
            <w:bottom w:val="none" w:sz="0" w:space="0" w:color="auto"/>
            <w:right w:val="none" w:sz="0" w:space="0" w:color="auto"/>
          </w:divBdr>
        </w:div>
        <w:div w:id="919414203">
          <w:marLeft w:val="0"/>
          <w:marRight w:val="0"/>
          <w:marTop w:val="0"/>
          <w:marBottom w:val="101"/>
          <w:divBdr>
            <w:top w:val="none" w:sz="0" w:space="0" w:color="auto"/>
            <w:left w:val="none" w:sz="0" w:space="0" w:color="auto"/>
            <w:bottom w:val="none" w:sz="0" w:space="0" w:color="auto"/>
            <w:right w:val="none" w:sz="0" w:space="0" w:color="auto"/>
          </w:divBdr>
        </w:div>
        <w:div w:id="139855782">
          <w:marLeft w:val="0"/>
          <w:marRight w:val="0"/>
          <w:marTop w:val="0"/>
          <w:marBottom w:val="101"/>
          <w:divBdr>
            <w:top w:val="none" w:sz="0" w:space="0" w:color="auto"/>
            <w:left w:val="none" w:sz="0" w:space="0" w:color="auto"/>
            <w:bottom w:val="none" w:sz="0" w:space="0" w:color="auto"/>
            <w:right w:val="none" w:sz="0" w:space="0" w:color="auto"/>
          </w:divBdr>
        </w:div>
        <w:div w:id="2058161723">
          <w:marLeft w:val="0"/>
          <w:marRight w:val="0"/>
          <w:marTop w:val="0"/>
          <w:marBottom w:val="101"/>
          <w:divBdr>
            <w:top w:val="none" w:sz="0" w:space="0" w:color="auto"/>
            <w:left w:val="none" w:sz="0" w:space="0" w:color="auto"/>
            <w:bottom w:val="none" w:sz="0" w:space="0" w:color="auto"/>
            <w:right w:val="none" w:sz="0" w:space="0" w:color="auto"/>
          </w:divBdr>
        </w:div>
        <w:div w:id="212737542">
          <w:marLeft w:val="0"/>
          <w:marRight w:val="0"/>
          <w:marTop w:val="0"/>
          <w:marBottom w:val="101"/>
          <w:divBdr>
            <w:top w:val="none" w:sz="0" w:space="0" w:color="auto"/>
            <w:left w:val="none" w:sz="0" w:space="0" w:color="auto"/>
            <w:bottom w:val="none" w:sz="0" w:space="0" w:color="auto"/>
            <w:right w:val="none" w:sz="0" w:space="0" w:color="auto"/>
          </w:divBdr>
        </w:div>
        <w:div w:id="1574050240">
          <w:marLeft w:val="0"/>
          <w:marRight w:val="0"/>
          <w:marTop w:val="0"/>
          <w:marBottom w:val="101"/>
          <w:divBdr>
            <w:top w:val="none" w:sz="0" w:space="0" w:color="auto"/>
            <w:left w:val="none" w:sz="0" w:space="0" w:color="auto"/>
            <w:bottom w:val="none" w:sz="0" w:space="0" w:color="auto"/>
            <w:right w:val="none" w:sz="0" w:space="0" w:color="auto"/>
          </w:divBdr>
        </w:div>
        <w:div w:id="1508255175">
          <w:marLeft w:val="0"/>
          <w:marRight w:val="0"/>
          <w:marTop w:val="0"/>
          <w:marBottom w:val="101"/>
          <w:divBdr>
            <w:top w:val="none" w:sz="0" w:space="0" w:color="auto"/>
            <w:left w:val="none" w:sz="0" w:space="0" w:color="auto"/>
            <w:bottom w:val="none" w:sz="0" w:space="0" w:color="auto"/>
            <w:right w:val="none" w:sz="0" w:space="0" w:color="auto"/>
          </w:divBdr>
        </w:div>
        <w:div w:id="1486430082">
          <w:marLeft w:val="0"/>
          <w:marRight w:val="0"/>
          <w:marTop w:val="0"/>
          <w:marBottom w:val="101"/>
          <w:divBdr>
            <w:top w:val="none" w:sz="0" w:space="0" w:color="auto"/>
            <w:left w:val="none" w:sz="0" w:space="0" w:color="auto"/>
            <w:bottom w:val="none" w:sz="0" w:space="0" w:color="auto"/>
            <w:right w:val="none" w:sz="0" w:space="0" w:color="auto"/>
          </w:divBdr>
        </w:div>
        <w:div w:id="1602571569">
          <w:marLeft w:val="0"/>
          <w:marRight w:val="0"/>
          <w:marTop w:val="0"/>
          <w:marBottom w:val="101"/>
          <w:divBdr>
            <w:top w:val="none" w:sz="0" w:space="0" w:color="auto"/>
            <w:left w:val="none" w:sz="0" w:space="0" w:color="auto"/>
            <w:bottom w:val="none" w:sz="0" w:space="0" w:color="auto"/>
            <w:right w:val="none" w:sz="0" w:space="0" w:color="auto"/>
          </w:divBdr>
        </w:div>
        <w:div w:id="2006204406">
          <w:marLeft w:val="0"/>
          <w:marRight w:val="0"/>
          <w:marTop w:val="0"/>
          <w:marBottom w:val="101"/>
          <w:divBdr>
            <w:top w:val="none" w:sz="0" w:space="0" w:color="auto"/>
            <w:left w:val="none" w:sz="0" w:space="0" w:color="auto"/>
            <w:bottom w:val="none" w:sz="0" w:space="0" w:color="auto"/>
            <w:right w:val="none" w:sz="0" w:space="0" w:color="auto"/>
          </w:divBdr>
        </w:div>
        <w:div w:id="1513690817">
          <w:marLeft w:val="0"/>
          <w:marRight w:val="0"/>
          <w:marTop w:val="0"/>
          <w:marBottom w:val="101"/>
          <w:divBdr>
            <w:top w:val="none" w:sz="0" w:space="0" w:color="auto"/>
            <w:left w:val="none" w:sz="0" w:space="0" w:color="auto"/>
            <w:bottom w:val="none" w:sz="0" w:space="0" w:color="auto"/>
            <w:right w:val="none" w:sz="0" w:space="0" w:color="auto"/>
          </w:divBdr>
        </w:div>
        <w:div w:id="557742520">
          <w:marLeft w:val="0"/>
          <w:marRight w:val="0"/>
          <w:marTop w:val="0"/>
          <w:marBottom w:val="101"/>
          <w:divBdr>
            <w:top w:val="none" w:sz="0" w:space="0" w:color="auto"/>
            <w:left w:val="none" w:sz="0" w:space="0" w:color="auto"/>
            <w:bottom w:val="none" w:sz="0" w:space="0" w:color="auto"/>
            <w:right w:val="none" w:sz="0" w:space="0" w:color="auto"/>
          </w:divBdr>
        </w:div>
        <w:div w:id="981082537">
          <w:marLeft w:val="0"/>
          <w:marRight w:val="0"/>
          <w:marTop w:val="0"/>
          <w:marBottom w:val="101"/>
          <w:divBdr>
            <w:top w:val="none" w:sz="0" w:space="0" w:color="auto"/>
            <w:left w:val="none" w:sz="0" w:space="0" w:color="auto"/>
            <w:bottom w:val="none" w:sz="0" w:space="0" w:color="auto"/>
            <w:right w:val="none" w:sz="0" w:space="0" w:color="auto"/>
          </w:divBdr>
        </w:div>
        <w:div w:id="1826311579">
          <w:marLeft w:val="0"/>
          <w:marRight w:val="0"/>
          <w:marTop w:val="0"/>
          <w:marBottom w:val="101"/>
          <w:divBdr>
            <w:top w:val="none" w:sz="0" w:space="0" w:color="auto"/>
            <w:left w:val="none" w:sz="0" w:space="0" w:color="auto"/>
            <w:bottom w:val="none" w:sz="0" w:space="0" w:color="auto"/>
            <w:right w:val="none" w:sz="0" w:space="0" w:color="auto"/>
          </w:divBdr>
        </w:div>
        <w:div w:id="1468469183">
          <w:marLeft w:val="0"/>
          <w:marRight w:val="0"/>
          <w:marTop w:val="0"/>
          <w:marBottom w:val="101"/>
          <w:divBdr>
            <w:top w:val="none" w:sz="0" w:space="0" w:color="auto"/>
            <w:left w:val="none" w:sz="0" w:space="0" w:color="auto"/>
            <w:bottom w:val="none" w:sz="0" w:space="0" w:color="auto"/>
            <w:right w:val="none" w:sz="0" w:space="0" w:color="auto"/>
          </w:divBdr>
        </w:div>
        <w:div w:id="326517994">
          <w:marLeft w:val="0"/>
          <w:marRight w:val="0"/>
          <w:marTop w:val="0"/>
          <w:marBottom w:val="101"/>
          <w:divBdr>
            <w:top w:val="none" w:sz="0" w:space="0" w:color="auto"/>
            <w:left w:val="none" w:sz="0" w:space="0" w:color="auto"/>
            <w:bottom w:val="none" w:sz="0" w:space="0" w:color="auto"/>
            <w:right w:val="none" w:sz="0" w:space="0" w:color="auto"/>
          </w:divBdr>
        </w:div>
        <w:div w:id="1825270496">
          <w:marLeft w:val="0"/>
          <w:marRight w:val="0"/>
          <w:marTop w:val="0"/>
          <w:marBottom w:val="101"/>
          <w:divBdr>
            <w:top w:val="none" w:sz="0" w:space="0" w:color="auto"/>
            <w:left w:val="none" w:sz="0" w:space="0" w:color="auto"/>
            <w:bottom w:val="none" w:sz="0" w:space="0" w:color="auto"/>
            <w:right w:val="none" w:sz="0" w:space="0" w:color="auto"/>
          </w:divBdr>
        </w:div>
        <w:div w:id="1142427676">
          <w:marLeft w:val="0"/>
          <w:marRight w:val="0"/>
          <w:marTop w:val="0"/>
          <w:marBottom w:val="101"/>
          <w:divBdr>
            <w:top w:val="none" w:sz="0" w:space="0" w:color="auto"/>
            <w:left w:val="none" w:sz="0" w:space="0" w:color="auto"/>
            <w:bottom w:val="none" w:sz="0" w:space="0" w:color="auto"/>
            <w:right w:val="none" w:sz="0" w:space="0" w:color="auto"/>
          </w:divBdr>
        </w:div>
        <w:div w:id="298650368">
          <w:marLeft w:val="0"/>
          <w:marRight w:val="0"/>
          <w:marTop w:val="0"/>
          <w:marBottom w:val="101"/>
          <w:divBdr>
            <w:top w:val="none" w:sz="0" w:space="0" w:color="auto"/>
            <w:left w:val="none" w:sz="0" w:space="0" w:color="auto"/>
            <w:bottom w:val="none" w:sz="0" w:space="0" w:color="auto"/>
            <w:right w:val="none" w:sz="0" w:space="0" w:color="auto"/>
          </w:divBdr>
        </w:div>
        <w:div w:id="486479135">
          <w:marLeft w:val="0"/>
          <w:marRight w:val="0"/>
          <w:marTop w:val="0"/>
          <w:marBottom w:val="101"/>
          <w:divBdr>
            <w:top w:val="none" w:sz="0" w:space="0" w:color="auto"/>
            <w:left w:val="none" w:sz="0" w:space="0" w:color="auto"/>
            <w:bottom w:val="none" w:sz="0" w:space="0" w:color="auto"/>
            <w:right w:val="none" w:sz="0" w:space="0" w:color="auto"/>
          </w:divBdr>
        </w:div>
        <w:div w:id="1653871889">
          <w:marLeft w:val="0"/>
          <w:marRight w:val="0"/>
          <w:marTop w:val="0"/>
          <w:marBottom w:val="101"/>
          <w:divBdr>
            <w:top w:val="none" w:sz="0" w:space="0" w:color="auto"/>
            <w:left w:val="none" w:sz="0" w:space="0" w:color="auto"/>
            <w:bottom w:val="none" w:sz="0" w:space="0" w:color="auto"/>
            <w:right w:val="none" w:sz="0" w:space="0" w:color="auto"/>
          </w:divBdr>
        </w:div>
        <w:div w:id="1053844214">
          <w:marLeft w:val="0"/>
          <w:marRight w:val="0"/>
          <w:marTop w:val="0"/>
          <w:marBottom w:val="101"/>
          <w:divBdr>
            <w:top w:val="none" w:sz="0" w:space="0" w:color="auto"/>
            <w:left w:val="none" w:sz="0" w:space="0" w:color="auto"/>
            <w:bottom w:val="none" w:sz="0" w:space="0" w:color="auto"/>
            <w:right w:val="none" w:sz="0" w:space="0" w:color="auto"/>
          </w:divBdr>
        </w:div>
        <w:div w:id="715157085">
          <w:marLeft w:val="0"/>
          <w:marRight w:val="0"/>
          <w:marTop w:val="0"/>
          <w:marBottom w:val="101"/>
          <w:divBdr>
            <w:top w:val="none" w:sz="0" w:space="0" w:color="auto"/>
            <w:left w:val="none" w:sz="0" w:space="0" w:color="auto"/>
            <w:bottom w:val="none" w:sz="0" w:space="0" w:color="auto"/>
            <w:right w:val="none" w:sz="0" w:space="0" w:color="auto"/>
          </w:divBdr>
        </w:div>
        <w:div w:id="465515857">
          <w:marLeft w:val="0"/>
          <w:marRight w:val="0"/>
          <w:marTop w:val="0"/>
          <w:marBottom w:val="101"/>
          <w:divBdr>
            <w:top w:val="none" w:sz="0" w:space="0" w:color="auto"/>
            <w:left w:val="none" w:sz="0" w:space="0" w:color="auto"/>
            <w:bottom w:val="none" w:sz="0" w:space="0" w:color="auto"/>
            <w:right w:val="none" w:sz="0" w:space="0" w:color="auto"/>
          </w:divBdr>
        </w:div>
        <w:div w:id="76171242">
          <w:marLeft w:val="0"/>
          <w:marRight w:val="0"/>
          <w:marTop w:val="0"/>
          <w:marBottom w:val="101"/>
          <w:divBdr>
            <w:top w:val="none" w:sz="0" w:space="0" w:color="auto"/>
            <w:left w:val="none" w:sz="0" w:space="0" w:color="auto"/>
            <w:bottom w:val="none" w:sz="0" w:space="0" w:color="auto"/>
            <w:right w:val="none" w:sz="0" w:space="0" w:color="auto"/>
          </w:divBdr>
        </w:div>
        <w:div w:id="1910650753">
          <w:marLeft w:val="0"/>
          <w:marRight w:val="0"/>
          <w:marTop w:val="0"/>
          <w:marBottom w:val="101"/>
          <w:divBdr>
            <w:top w:val="none" w:sz="0" w:space="0" w:color="auto"/>
            <w:left w:val="none" w:sz="0" w:space="0" w:color="auto"/>
            <w:bottom w:val="none" w:sz="0" w:space="0" w:color="auto"/>
            <w:right w:val="none" w:sz="0" w:space="0" w:color="auto"/>
          </w:divBdr>
        </w:div>
        <w:div w:id="1607886076">
          <w:marLeft w:val="0"/>
          <w:marRight w:val="0"/>
          <w:marTop w:val="0"/>
          <w:marBottom w:val="101"/>
          <w:divBdr>
            <w:top w:val="none" w:sz="0" w:space="0" w:color="auto"/>
            <w:left w:val="none" w:sz="0" w:space="0" w:color="auto"/>
            <w:bottom w:val="none" w:sz="0" w:space="0" w:color="auto"/>
            <w:right w:val="none" w:sz="0" w:space="0" w:color="auto"/>
          </w:divBdr>
        </w:div>
        <w:div w:id="940531002">
          <w:marLeft w:val="0"/>
          <w:marRight w:val="0"/>
          <w:marTop w:val="0"/>
          <w:marBottom w:val="101"/>
          <w:divBdr>
            <w:top w:val="none" w:sz="0" w:space="0" w:color="auto"/>
            <w:left w:val="none" w:sz="0" w:space="0" w:color="auto"/>
            <w:bottom w:val="none" w:sz="0" w:space="0" w:color="auto"/>
            <w:right w:val="none" w:sz="0" w:space="0" w:color="auto"/>
          </w:divBdr>
        </w:div>
        <w:div w:id="675502856">
          <w:marLeft w:val="0"/>
          <w:marRight w:val="0"/>
          <w:marTop w:val="0"/>
          <w:marBottom w:val="101"/>
          <w:divBdr>
            <w:top w:val="none" w:sz="0" w:space="0" w:color="auto"/>
            <w:left w:val="none" w:sz="0" w:space="0" w:color="auto"/>
            <w:bottom w:val="none" w:sz="0" w:space="0" w:color="auto"/>
            <w:right w:val="none" w:sz="0" w:space="0" w:color="auto"/>
          </w:divBdr>
        </w:div>
        <w:div w:id="1998679959">
          <w:marLeft w:val="0"/>
          <w:marRight w:val="0"/>
          <w:marTop w:val="0"/>
          <w:marBottom w:val="101"/>
          <w:divBdr>
            <w:top w:val="none" w:sz="0" w:space="0" w:color="auto"/>
            <w:left w:val="none" w:sz="0" w:space="0" w:color="auto"/>
            <w:bottom w:val="none" w:sz="0" w:space="0" w:color="auto"/>
            <w:right w:val="none" w:sz="0" w:space="0" w:color="auto"/>
          </w:divBdr>
        </w:div>
        <w:div w:id="195242760">
          <w:marLeft w:val="0"/>
          <w:marRight w:val="0"/>
          <w:marTop w:val="0"/>
          <w:marBottom w:val="101"/>
          <w:divBdr>
            <w:top w:val="none" w:sz="0" w:space="0" w:color="auto"/>
            <w:left w:val="none" w:sz="0" w:space="0" w:color="auto"/>
            <w:bottom w:val="none" w:sz="0" w:space="0" w:color="auto"/>
            <w:right w:val="none" w:sz="0" w:space="0" w:color="auto"/>
          </w:divBdr>
        </w:div>
        <w:div w:id="787504494">
          <w:marLeft w:val="0"/>
          <w:marRight w:val="0"/>
          <w:marTop w:val="0"/>
          <w:marBottom w:val="101"/>
          <w:divBdr>
            <w:top w:val="none" w:sz="0" w:space="0" w:color="auto"/>
            <w:left w:val="none" w:sz="0" w:space="0" w:color="auto"/>
            <w:bottom w:val="none" w:sz="0" w:space="0" w:color="auto"/>
            <w:right w:val="none" w:sz="0" w:space="0" w:color="auto"/>
          </w:divBdr>
        </w:div>
        <w:div w:id="1593708546">
          <w:marLeft w:val="0"/>
          <w:marRight w:val="0"/>
          <w:marTop w:val="0"/>
          <w:marBottom w:val="101"/>
          <w:divBdr>
            <w:top w:val="none" w:sz="0" w:space="0" w:color="auto"/>
            <w:left w:val="none" w:sz="0" w:space="0" w:color="auto"/>
            <w:bottom w:val="none" w:sz="0" w:space="0" w:color="auto"/>
            <w:right w:val="none" w:sz="0" w:space="0" w:color="auto"/>
          </w:divBdr>
        </w:div>
        <w:div w:id="551234844">
          <w:marLeft w:val="0"/>
          <w:marRight w:val="0"/>
          <w:marTop w:val="0"/>
          <w:marBottom w:val="101"/>
          <w:divBdr>
            <w:top w:val="none" w:sz="0" w:space="0" w:color="auto"/>
            <w:left w:val="none" w:sz="0" w:space="0" w:color="auto"/>
            <w:bottom w:val="none" w:sz="0" w:space="0" w:color="auto"/>
            <w:right w:val="none" w:sz="0" w:space="0" w:color="auto"/>
          </w:divBdr>
        </w:div>
        <w:div w:id="748160605">
          <w:marLeft w:val="0"/>
          <w:marRight w:val="0"/>
          <w:marTop w:val="0"/>
          <w:marBottom w:val="101"/>
          <w:divBdr>
            <w:top w:val="none" w:sz="0" w:space="0" w:color="auto"/>
            <w:left w:val="none" w:sz="0" w:space="0" w:color="auto"/>
            <w:bottom w:val="none" w:sz="0" w:space="0" w:color="auto"/>
            <w:right w:val="none" w:sz="0" w:space="0" w:color="auto"/>
          </w:divBdr>
        </w:div>
        <w:div w:id="526023940">
          <w:marLeft w:val="0"/>
          <w:marRight w:val="0"/>
          <w:marTop w:val="0"/>
          <w:marBottom w:val="101"/>
          <w:divBdr>
            <w:top w:val="none" w:sz="0" w:space="0" w:color="auto"/>
            <w:left w:val="none" w:sz="0" w:space="0" w:color="auto"/>
            <w:bottom w:val="none" w:sz="0" w:space="0" w:color="auto"/>
            <w:right w:val="none" w:sz="0" w:space="0" w:color="auto"/>
          </w:divBdr>
        </w:div>
        <w:div w:id="1035227366">
          <w:marLeft w:val="0"/>
          <w:marRight w:val="0"/>
          <w:marTop w:val="0"/>
          <w:marBottom w:val="101"/>
          <w:divBdr>
            <w:top w:val="none" w:sz="0" w:space="0" w:color="auto"/>
            <w:left w:val="none" w:sz="0" w:space="0" w:color="auto"/>
            <w:bottom w:val="none" w:sz="0" w:space="0" w:color="auto"/>
            <w:right w:val="none" w:sz="0" w:space="0" w:color="auto"/>
          </w:divBdr>
        </w:div>
        <w:div w:id="891842925">
          <w:marLeft w:val="0"/>
          <w:marRight w:val="0"/>
          <w:marTop w:val="0"/>
          <w:marBottom w:val="101"/>
          <w:divBdr>
            <w:top w:val="none" w:sz="0" w:space="0" w:color="auto"/>
            <w:left w:val="none" w:sz="0" w:space="0" w:color="auto"/>
            <w:bottom w:val="none" w:sz="0" w:space="0" w:color="auto"/>
            <w:right w:val="none" w:sz="0" w:space="0" w:color="auto"/>
          </w:divBdr>
        </w:div>
        <w:div w:id="255484829">
          <w:marLeft w:val="0"/>
          <w:marRight w:val="0"/>
          <w:marTop w:val="0"/>
          <w:marBottom w:val="101"/>
          <w:divBdr>
            <w:top w:val="none" w:sz="0" w:space="0" w:color="auto"/>
            <w:left w:val="none" w:sz="0" w:space="0" w:color="auto"/>
            <w:bottom w:val="none" w:sz="0" w:space="0" w:color="auto"/>
            <w:right w:val="none" w:sz="0" w:space="0" w:color="auto"/>
          </w:divBdr>
        </w:div>
        <w:div w:id="657080457">
          <w:marLeft w:val="0"/>
          <w:marRight w:val="0"/>
          <w:marTop w:val="101"/>
          <w:marBottom w:val="101"/>
          <w:divBdr>
            <w:top w:val="none" w:sz="0" w:space="0" w:color="auto"/>
            <w:left w:val="none" w:sz="0" w:space="0" w:color="auto"/>
            <w:bottom w:val="none" w:sz="0" w:space="0" w:color="auto"/>
            <w:right w:val="none" w:sz="0" w:space="0" w:color="auto"/>
          </w:divBdr>
        </w:div>
        <w:div w:id="1738939036">
          <w:marLeft w:val="0"/>
          <w:marRight w:val="0"/>
          <w:marTop w:val="0"/>
          <w:marBottom w:val="101"/>
          <w:divBdr>
            <w:top w:val="none" w:sz="0" w:space="0" w:color="auto"/>
            <w:left w:val="none" w:sz="0" w:space="0" w:color="auto"/>
            <w:bottom w:val="none" w:sz="0" w:space="0" w:color="auto"/>
            <w:right w:val="none" w:sz="0" w:space="0" w:color="auto"/>
          </w:divBdr>
        </w:div>
        <w:div w:id="1716390792">
          <w:marLeft w:val="0"/>
          <w:marRight w:val="0"/>
          <w:marTop w:val="0"/>
          <w:marBottom w:val="101"/>
          <w:divBdr>
            <w:top w:val="none" w:sz="0" w:space="0" w:color="auto"/>
            <w:left w:val="none" w:sz="0" w:space="0" w:color="auto"/>
            <w:bottom w:val="none" w:sz="0" w:space="0" w:color="auto"/>
            <w:right w:val="none" w:sz="0" w:space="0" w:color="auto"/>
          </w:divBdr>
        </w:div>
        <w:div w:id="1844007747">
          <w:marLeft w:val="426"/>
          <w:marRight w:val="-355"/>
          <w:marTop w:val="0"/>
          <w:marBottom w:val="101"/>
          <w:divBdr>
            <w:top w:val="none" w:sz="0" w:space="0" w:color="auto"/>
            <w:left w:val="none" w:sz="0" w:space="0" w:color="auto"/>
            <w:bottom w:val="none" w:sz="0" w:space="0" w:color="auto"/>
            <w:right w:val="none" w:sz="0" w:space="0" w:color="auto"/>
          </w:divBdr>
        </w:div>
        <w:div w:id="1522695222">
          <w:marLeft w:val="0"/>
          <w:marRight w:val="0"/>
          <w:marTop w:val="0"/>
          <w:marBottom w:val="101"/>
          <w:divBdr>
            <w:top w:val="none" w:sz="0" w:space="0" w:color="auto"/>
            <w:left w:val="none" w:sz="0" w:space="0" w:color="auto"/>
            <w:bottom w:val="none" w:sz="0" w:space="0" w:color="auto"/>
            <w:right w:val="none" w:sz="0" w:space="0" w:color="auto"/>
          </w:divBdr>
        </w:div>
        <w:div w:id="1123156402">
          <w:marLeft w:val="0"/>
          <w:marRight w:val="0"/>
          <w:marTop w:val="0"/>
          <w:marBottom w:val="101"/>
          <w:divBdr>
            <w:top w:val="none" w:sz="0" w:space="0" w:color="auto"/>
            <w:left w:val="none" w:sz="0" w:space="0" w:color="auto"/>
            <w:bottom w:val="none" w:sz="0" w:space="0" w:color="auto"/>
            <w:right w:val="none" w:sz="0" w:space="0" w:color="auto"/>
          </w:divBdr>
        </w:div>
        <w:div w:id="243153893">
          <w:marLeft w:val="0"/>
          <w:marRight w:val="0"/>
          <w:marTop w:val="0"/>
          <w:marBottom w:val="101"/>
          <w:divBdr>
            <w:top w:val="none" w:sz="0" w:space="0" w:color="auto"/>
            <w:left w:val="none" w:sz="0" w:space="0" w:color="auto"/>
            <w:bottom w:val="none" w:sz="0" w:space="0" w:color="auto"/>
            <w:right w:val="none" w:sz="0" w:space="0" w:color="auto"/>
          </w:divBdr>
        </w:div>
        <w:div w:id="1495223716">
          <w:marLeft w:val="0"/>
          <w:marRight w:val="0"/>
          <w:marTop w:val="0"/>
          <w:marBottom w:val="101"/>
          <w:divBdr>
            <w:top w:val="none" w:sz="0" w:space="0" w:color="auto"/>
            <w:left w:val="none" w:sz="0" w:space="0" w:color="auto"/>
            <w:bottom w:val="none" w:sz="0" w:space="0" w:color="auto"/>
            <w:right w:val="none" w:sz="0" w:space="0" w:color="auto"/>
          </w:divBdr>
        </w:div>
        <w:div w:id="854076163">
          <w:marLeft w:val="0"/>
          <w:marRight w:val="0"/>
          <w:marTop w:val="0"/>
          <w:marBottom w:val="101"/>
          <w:divBdr>
            <w:top w:val="none" w:sz="0" w:space="0" w:color="auto"/>
            <w:left w:val="none" w:sz="0" w:space="0" w:color="auto"/>
            <w:bottom w:val="none" w:sz="0" w:space="0" w:color="auto"/>
            <w:right w:val="none" w:sz="0" w:space="0" w:color="auto"/>
          </w:divBdr>
        </w:div>
        <w:div w:id="692416332">
          <w:marLeft w:val="0"/>
          <w:marRight w:val="0"/>
          <w:marTop w:val="0"/>
          <w:marBottom w:val="101"/>
          <w:divBdr>
            <w:top w:val="none" w:sz="0" w:space="0" w:color="auto"/>
            <w:left w:val="none" w:sz="0" w:space="0" w:color="auto"/>
            <w:bottom w:val="none" w:sz="0" w:space="0" w:color="auto"/>
            <w:right w:val="none" w:sz="0" w:space="0" w:color="auto"/>
          </w:divBdr>
        </w:div>
        <w:div w:id="1682969088">
          <w:marLeft w:val="0"/>
          <w:marRight w:val="0"/>
          <w:marTop w:val="0"/>
          <w:marBottom w:val="101"/>
          <w:divBdr>
            <w:top w:val="none" w:sz="0" w:space="0" w:color="auto"/>
            <w:left w:val="none" w:sz="0" w:space="0" w:color="auto"/>
            <w:bottom w:val="none" w:sz="0" w:space="0" w:color="auto"/>
            <w:right w:val="none" w:sz="0" w:space="0" w:color="auto"/>
          </w:divBdr>
        </w:div>
        <w:div w:id="319774215">
          <w:marLeft w:val="0"/>
          <w:marRight w:val="0"/>
          <w:marTop w:val="0"/>
          <w:marBottom w:val="101"/>
          <w:divBdr>
            <w:top w:val="none" w:sz="0" w:space="0" w:color="auto"/>
            <w:left w:val="none" w:sz="0" w:space="0" w:color="auto"/>
            <w:bottom w:val="none" w:sz="0" w:space="0" w:color="auto"/>
            <w:right w:val="none" w:sz="0" w:space="0" w:color="auto"/>
          </w:divBdr>
        </w:div>
        <w:div w:id="1712876208">
          <w:marLeft w:val="0"/>
          <w:marRight w:val="0"/>
          <w:marTop w:val="0"/>
          <w:marBottom w:val="101"/>
          <w:divBdr>
            <w:top w:val="none" w:sz="0" w:space="0" w:color="auto"/>
            <w:left w:val="none" w:sz="0" w:space="0" w:color="auto"/>
            <w:bottom w:val="none" w:sz="0" w:space="0" w:color="auto"/>
            <w:right w:val="none" w:sz="0" w:space="0" w:color="auto"/>
          </w:divBdr>
        </w:div>
        <w:div w:id="241835577">
          <w:marLeft w:val="0"/>
          <w:marRight w:val="0"/>
          <w:marTop w:val="0"/>
          <w:marBottom w:val="101"/>
          <w:divBdr>
            <w:top w:val="none" w:sz="0" w:space="0" w:color="auto"/>
            <w:left w:val="none" w:sz="0" w:space="0" w:color="auto"/>
            <w:bottom w:val="none" w:sz="0" w:space="0" w:color="auto"/>
            <w:right w:val="none" w:sz="0" w:space="0" w:color="auto"/>
          </w:divBdr>
        </w:div>
        <w:div w:id="1921870474">
          <w:marLeft w:val="0"/>
          <w:marRight w:val="0"/>
          <w:marTop w:val="0"/>
          <w:marBottom w:val="101"/>
          <w:divBdr>
            <w:top w:val="none" w:sz="0" w:space="0" w:color="auto"/>
            <w:left w:val="none" w:sz="0" w:space="0" w:color="auto"/>
            <w:bottom w:val="none" w:sz="0" w:space="0" w:color="auto"/>
            <w:right w:val="none" w:sz="0" w:space="0" w:color="auto"/>
          </w:divBdr>
        </w:div>
        <w:div w:id="1270546528">
          <w:marLeft w:val="0"/>
          <w:marRight w:val="0"/>
          <w:marTop w:val="0"/>
          <w:marBottom w:val="101"/>
          <w:divBdr>
            <w:top w:val="none" w:sz="0" w:space="0" w:color="auto"/>
            <w:left w:val="none" w:sz="0" w:space="0" w:color="auto"/>
            <w:bottom w:val="none" w:sz="0" w:space="0" w:color="auto"/>
            <w:right w:val="none" w:sz="0" w:space="0" w:color="auto"/>
          </w:divBdr>
        </w:div>
        <w:div w:id="1962220043">
          <w:marLeft w:val="0"/>
          <w:marRight w:val="0"/>
          <w:marTop w:val="0"/>
          <w:marBottom w:val="101"/>
          <w:divBdr>
            <w:top w:val="none" w:sz="0" w:space="0" w:color="auto"/>
            <w:left w:val="none" w:sz="0" w:space="0" w:color="auto"/>
            <w:bottom w:val="none" w:sz="0" w:space="0" w:color="auto"/>
            <w:right w:val="none" w:sz="0" w:space="0" w:color="auto"/>
          </w:divBdr>
        </w:div>
        <w:div w:id="506604376">
          <w:marLeft w:val="432"/>
          <w:marRight w:val="130"/>
          <w:marTop w:val="20"/>
          <w:marBottom w:val="101"/>
          <w:divBdr>
            <w:top w:val="none" w:sz="0" w:space="0" w:color="auto"/>
            <w:left w:val="none" w:sz="0" w:space="0" w:color="auto"/>
            <w:bottom w:val="none" w:sz="0" w:space="0" w:color="auto"/>
            <w:right w:val="none" w:sz="0" w:space="0" w:color="auto"/>
          </w:divBdr>
        </w:div>
        <w:div w:id="1565489336">
          <w:marLeft w:val="426"/>
          <w:marRight w:val="123"/>
          <w:marTop w:val="0"/>
          <w:marBottom w:val="101"/>
          <w:divBdr>
            <w:top w:val="none" w:sz="0" w:space="0" w:color="auto"/>
            <w:left w:val="none" w:sz="0" w:space="0" w:color="auto"/>
            <w:bottom w:val="none" w:sz="0" w:space="0" w:color="auto"/>
            <w:right w:val="none" w:sz="0" w:space="0" w:color="auto"/>
          </w:divBdr>
        </w:div>
        <w:div w:id="1712194650">
          <w:marLeft w:val="426"/>
          <w:marRight w:val="-355"/>
          <w:marTop w:val="0"/>
          <w:marBottom w:val="101"/>
          <w:divBdr>
            <w:top w:val="none" w:sz="0" w:space="0" w:color="auto"/>
            <w:left w:val="none" w:sz="0" w:space="0" w:color="auto"/>
            <w:bottom w:val="none" w:sz="0" w:space="0" w:color="auto"/>
            <w:right w:val="none" w:sz="0" w:space="0" w:color="auto"/>
          </w:divBdr>
        </w:div>
        <w:div w:id="125860165">
          <w:marLeft w:val="0"/>
          <w:marRight w:val="0"/>
          <w:marTop w:val="0"/>
          <w:marBottom w:val="101"/>
          <w:divBdr>
            <w:top w:val="none" w:sz="0" w:space="0" w:color="auto"/>
            <w:left w:val="none" w:sz="0" w:space="0" w:color="auto"/>
            <w:bottom w:val="none" w:sz="0" w:space="0" w:color="auto"/>
            <w:right w:val="none" w:sz="0" w:space="0" w:color="auto"/>
          </w:divBdr>
        </w:div>
        <w:div w:id="1886210658">
          <w:marLeft w:val="0"/>
          <w:marRight w:val="0"/>
          <w:marTop w:val="0"/>
          <w:marBottom w:val="101"/>
          <w:divBdr>
            <w:top w:val="none" w:sz="0" w:space="0" w:color="auto"/>
            <w:left w:val="none" w:sz="0" w:space="0" w:color="auto"/>
            <w:bottom w:val="none" w:sz="0" w:space="0" w:color="auto"/>
            <w:right w:val="none" w:sz="0" w:space="0" w:color="auto"/>
          </w:divBdr>
        </w:div>
        <w:div w:id="1111630719">
          <w:marLeft w:val="0"/>
          <w:marRight w:val="0"/>
          <w:marTop w:val="0"/>
          <w:marBottom w:val="101"/>
          <w:divBdr>
            <w:top w:val="none" w:sz="0" w:space="0" w:color="auto"/>
            <w:left w:val="none" w:sz="0" w:space="0" w:color="auto"/>
            <w:bottom w:val="none" w:sz="0" w:space="0" w:color="auto"/>
            <w:right w:val="none" w:sz="0" w:space="0" w:color="auto"/>
          </w:divBdr>
        </w:div>
        <w:div w:id="1334186145">
          <w:marLeft w:val="0"/>
          <w:marRight w:val="0"/>
          <w:marTop w:val="0"/>
          <w:marBottom w:val="101"/>
          <w:divBdr>
            <w:top w:val="none" w:sz="0" w:space="0" w:color="auto"/>
            <w:left w:val="none" w:sz="0" w:space="0" w:color="auto"/>
            <w:bottom w:val="none" w:sz="0" w:space="0" w:color="auto"/>
            <w:right w:val="none" w:sz="0" w:space="0" w:color="auto"/>
          </w:divBdr>
        </w:div>
        <w:div w:id="42410315">
          <w:marLeft w:val="0"/>
          <w:marRight w:val="0"/>
          <w:marTop w:val="0"/>
          <w:marBottom w:val="101"/>
          <w:divBdr>
            <w:top w:val="none" w:sz="0" w:space="0" w:color="auto"/>
            <w:left w:val="none" w:sz="0" w:space="0" w:color="auto"/>
            <w:bottom w:val="none" w:sz="0" w:space="0" w:color="auto"/>
            <w:right w:val="none" w:sz="0" w:space="0" w:color="auto"/>
          </w:divBdr>
        </w:div>
        <w:div w:id="1244532493">
          <w:marLeft w:val="0"/>
          <w:marRight w:val="0"/>
          <w:marTop w:val="0"/>
          <w:marBottom w:val="101"/>
          <w:divBdr>
            <w:top w:val="none" w:sz="0" w:space="0" w:color="auto"/>
            <w:left w:val="none" w:sz="0" w:space="0" w:color="auto"/>
            <w:bottom w:val="none" w:sz="0" w:space="0" w:color="auto"/>
            <w:right w:val="none" w:sz="0" w:space="0" w:color="auto"/>
          </w:divBdr>
        </w:div>
        <w:div w:id="1901593313">
          <w:marLeft w:val="0"/>
          <w:marRight w:val="0"/>
          <w:marTop w:val="0"/>
          <w:marBottom w:val="101"/>
          <w:divBdr>
            <w:top w:val="none" w:sz="0" w:space="0" w:color="auto"/>
            <w:left w:val="none" w:sz="0" w:space="0" w:color="auto"/>
            <w:bottom w:val="none" w:sz="0" w:space="0" w:color="auto"/>
            <w:right w:val="none" w:sz="0" w:space="0" w:color="auto"/>
          </w:divBdr>
        </w:div>
        <w:div w:id="208808331">
          <w:marLeft w:val="0"/>
          <w:marRight w:val="0"/>
          <w:marTop w:val="0"/>
          <w:marBottom w:val="101"/>
          <w:divBdr>
            <w:top w:val="none" w:sz="0" w:space="0" w:color="auto"/>
            <w:left w:val="none" w:sz="0" w:space="0" w:color="auto"/>
            <w:bottom w:val="none" w:sz="0" w:space="0" w:color="auto"/>
            <w:right w:val="none" w:sz="0" w:space="0" w:color="auto"/>
          </w:divBdr>
        </w:div>
        <w:div w:id="1059479318">
          <w:marLeft w:val="0"/>
          <w:marRight w:val="0"/>
          <w:marTop w:val="0"/>
          <w:marBottom w:val="101"/>
          <w:divBdr>
            <w:top w:val="none" w:sz="0" w:space="0" w:color="auto"/>
            <w:left w:val="none" w:sz="0" w:space="0" w:color="auto"/>
            <w:bottom w:val="none" w:sz="0" w:space="0" w:color="auto"/>
            <w:right w:val="none" w:sz="0" w:space="0" w:color="auto"/>
          </w:divBdr>
        </w:div>
        <w:div w:id="1621961108">
          <w:marLeft w:val="0"/>
          <w:marRight w:val="0"/>
          <w:marTop w:val="0"/>
          <w:marBottom w:val="101"/>
          <w:divBdr>
            <w:top w:val="none" w:sz="0" w:space="0" w:color="auto"/>
            <w:left w:val="none" w:sz="0" w:space="0" w:color="auto"/>
            <w:bottom w:val="none" w:sz="0" w:space="0" w:color="auto"/>
            <w:right w:val="none" w:sz="0" w:space="0" w:color="auto"/>
          </w:divBdr>
        </w:div>
        <w:div w:id="588269968">
          <w:marLeft w:val="0"/>
          <w:marRight w:val="0"/>
          <w:marTop w:val="0"/>
          <w:marBottom w:val="101"/>
          <w:divBdr>
            <w:top w:val="none" w:sz="0" w:space="0" w:color="auto"/>
            <w:left w:val="none" w:sz="0" w:space="0" w:color="auto"/>
            <w:bottom w:val="none" w:sz="0" w:space="0" w:color="auto"/>
            <w:right w:val="none" w:sz="0" w:space="0" w:color="auto"/>
          </w:divBdr>
        </w:div>
        <w:div w:id="487209912">
          <w:marLeft w:val="426"/>
          <w:marRight w:val="123"/>
          <w:marTop w:val="0"/>
          <w:marBottom w:val="101"/>
          <w:divBdr>
            <w:top w:val="none" w:sz="0" w:space="0" w:color="auto"/>
            <w:left w:val="none" w:sz="0" w:space="0" w:color="auto"/>
            <w:bottom w:val="none" w:sz="0" w:space="0" w:color="auto"/>
            <w:right w:val="none" w:sz="0" w:space="0" w:color="auto"/>
          </w:divBdr>
        </w:div>
        <w:div w:id="300237273">
          <w:marLeft w:val="0"/>
          <w:marRight w:val="-213"/>
          <w:marTop w:val="0"/>
          <w:marBottom w:val="101"/>
          <w:divBdr>
            <w:top w:val="none" w:sz="0" w:space="0" w:color="auto"/>
            <w:left w:val="none" w:sz="0" w:space="0" w:color="auto"/>
            <w:bottom w:val="none" w:sz="0" w:space="0" w:color="auto"/>
            <w:right w:val="none" w:sz="0" w:space="0" w:color="auto"/>
          </w:divBdr>
        </w:div>
        <w:div w:id="901600166">
          <w:marLeft w:val="0"/>
          <w:marRight w:val="-213"/>
          <w:marTop w:val="0"/>
          <w:marBottom w:val="101"/>
          <w:divBdr>
            <w:top w:val="none" w:sz="0" w:space="0" w:color="auto"/>
            <w:left w:val="none" w:sz="0" w:space="0" w:color="auto"/>
            <w:bottom w:val="none" w:sz="0" w:space="0" w:color="auto"/>
            <w:right w:val="none" w:sz="0" w:space="0" w:color="auto"/>
          </w:divBdr>
        </w:div>
        <w:div w:id="686713959">
          <w:marLeft w:val="0"/>
          <w:marRight w:val="-213"/>
          <w:marTop w:val="0"/>
          <w:marBottom w:val="101"/>
          <w:divBdr>
            <w:top w:val="none" w:sz="0" w:space="0" w:color="auto"/>
            <w:left w:val="none" w:sz="0" w:space="0" w:color="auto"/>
            <w:bottom w:val="none" w:sz="0" w:space="0" w:color="auto"/>
            <w:right w:val="none" w:sz="0" w:space="0" w:color="auto"/>
          </w:divBdr>
        </w:div>
        <w:div w:id="1502694059">
          <w:marLeft w:val="426"/>
          <w:marRight w:val="-355"/>
          <w:marTop w:val="0"/>
          <w:marBottom w:val="101"/>
          <w:divBdr>
            <w:top w:val="none" w:sz="0" w:space="0" w:color="auto"/>
            <w:left w:val="none" w:sz="0" w:space="0" w:color="auto"/>
            <w:bottom w:val="none" w:sz="0" w:space="0" w:color="auto"/>
            <w:right w:val="none" w:sz="0" w:space="0" w:color="auto"/>
          </w:divBdr>
        </w:div>
        <w:div w:id="270403124">
          <w:marLeft w:val="0"/>
          <w:marRight w:val="0"/>
          <w:marTop w:val="0"/>
          <w:marBottom w:val="101"/>
          <w:divBdr>
            <w:top w:val="none" w:sz="0" w:space="0" w:color="auto"/>
            <w:left w:val="none" w:sz="0" w:space="0" w:color="auto"/>
            <w:bottom w:val="none" w:sz="0" w:space="0" w:color="auto"/>
            <w:right w:val="none" w:sz="0" w:space="0" w:color="auto"/>
          </w:divBdr>
        </w:div>
        <w:div w:id="1994871357">
          <w:marLeft w:val="0"/>
          <w:marRight w:val="0"/>
          <w:marTop w:val="0"/>
          <w:marBottom w:val="101"/>
          <w:divBdr>
            <w:top w:val="none" w:sz="0" w:space="0" w:color="auto"/>
            <w:left w:val="none" w:sz="0" w:space="0" w:color="auto"/>
            <w:bottom w:val="none" w:sz="0" w:space="0" w:color="auto"/>
            <w:right w:val="none" w:sz="0" w:space="0" w:color="auto"/>
          </w:divBdr>
        </w:div>
        <w:div w:id="392897344">
          <w:marLeft w:val="0"/>
          <w:marRight w:val="0"/>
          <w:marTop w:val="0"/>
          <w:marBottom w:val="101"/>
          <w:divBdr>
            <w:top w:val="none" w:sz="0" w:space="0" w:color="auto"/>
            <w:left w:val="none" w:sz="0" w:space="0" w:color="auto"/>
            <w:bottom w:val="none" w:sz="0" w:space="0" w:color="auto"/>
            <w:right w:val="none" w:sz="0" w:space="0" w:color="auto"/>
          </w:divBdr>
        </w:div>
        <w:div w:id="1466390226">
          <w:marLeft w:val="0"/>
          <w:marRight w:val="0"/>
          <w:marTop w:val="0"/>
          <w:marBottom w:val="101"/>
          <w:divBdr>
            <w:top w:val="none" w:sz="0" w:space="0" w:color="auto"/>
            <w:left w:val="none" w:sz="0" w:space="0" w:color="auto"/>
            <w:bottom w:val="none" w:sz="0" w:space="0" w:color="auto"/>
            <w:right w:val="none" w:sz="0" w:space="0" w:color="auto"/>
          </w:divBdr>
        </w:div>
        <w:div w:id="1784810347">
          <w:marLeft w:val="0"/>
          <w:marRight w:val="0"/>
          <w:marTop w:val="0"/>
          <w:marBottom w:val="101"/>
          <w:divBdr>
            <w:top w:val="none" w:sz="0" w:space="0" w:color="auto"/>
            <w:left w:val="none" w:sz="0" w:space="0" w:color="auto"/>
            <w:bottom w:val="none" w:sz="0" w:space="0" w:color="auto"/>
            <w:right w:val="none" w:sz="0" w:space="0" w:color="auto"/>
          </w:divBdr>
        </w:div>
        <w:div w:id="558714030">
          <w:marLeft w:val="0"/>
          <w:marRight w:val="0"/>
          <w:marTop w:val="0"/>
          <w:marBottom w:val="101"/>
          <w:divBdr>
            <w:top w:val="none" w:sz="0" w:space="0" w:color="auto"/>
            <w:left w:val="none" w:sz="0" w:space="0" w:color="auto"/>
            <w:bottom w:val="none" w:sz="0" w:space="0" w:color="auto"/>
            <w:right w:val="none" w:sz="0" w:space="0" w:color="auto"/>
          </w:divBdr>
        </w:div>
        <w:div w:id="1440445160">
          <w:marLeft w:val="0"/>
          <w:marRight w:val="0"/>
          <w:marTop w:val="0"/>
          <w:marBottom w:val="101"/>
          <w:divBdr>
            <w:top w:val="none" w:sz="0" w:space="0" w:color="auto"/>
            <w:left w:val="none" w:sz="0" w:space="0" w:color="auto"/>
            <w:bottom w:val="none" w:sz="0" w:space="0" w:color="auto"/>
            <w:right w:val="none" w:sz="0" w:space="0" w:color="auto"/>
          </w:divBdr>
        </w:div>
        <w:div w:id="1587883726">
          <w:marLeft w:val="0"/>
          <w:marRight w:val="0"/>
          <w:marTop w:val="0"/>
          <w:marBottom w:val="101"/>
          <w:divBdr>
            <w:top w:val="none" w:sz="0" w:space="0" w:color="auto"/>
            <w:left w:val="none" w:sz="0" w:space="0" w:color="auto"/>
            <w:bottom w:val="none" w:sz="0" w:space="0" w:color="auto"/>
            <w:right w:val="none" w:sz="0" w:space="0" w:color="auto"/>
          </w:divBdr>
        </w:div>
        <w:div w:id="402416452">
          <w:marLeft w:val="0"/>
          <w:marRight w:val="0"/>
          <w:marTop w:val="0"/>
          <w:marBottom w:val="101"/>
          <w:divBdr>
            <w:top w:val="none" w:sz="0" w:space="0" w:color="auto"/>
            <w:left w:val="none" w:sz="0" w:space="0" w:color="auto"/>
            <w:bottom w:val="none" w:sz="0" w:space="0" w:color="auto"/>
            <w:right w:val="none" w:sz="0" w:space="0" w:color="auto"/>
          </w:divBdr>
        </w:div>
        <w:div w:id="1588728004">
          <w:marLeft w:val="0"/>
          <w:marRight w:val="0"/>
          <w:marTop w:val="0"/>
          <w:marBottom w:val="101"/>
          <w:divBdr>
            <w:top w:val="none" w:sz="0" w:space="0" w:color="auto"/>
            <w:left w:val="none" w:sz="0" w:space="0" w:color="auto"/>
            <w:bottom w:val="none" w:sz="0" w:space="0" w:color="auto"/>
            <w:right w:val="none" w:sz="0" w:space="0" w:color="auto"/>
          </w:divBdr>
        </w:div>
        <w:div w:id="838038258">
          <w:marLeft w:val="0"/>
          <w:marRight w:val="0"/>
          <w:marTop w:val="0"/>
          <w:marBottom w:val="101"/>
          <w:divBdr>
            <w:top w:val="none" w:sz="0" w:space="0" w:color="auto"/>
            <w:left w:val="none" w:sz="0" w:space="0" w:color="auto"/>
            <w:bottom w:val="none" w:sz="0" w:space="0" w:color="auto"/>
            <w:right w:val="none" w:sz="0" w:space="0" w:color="auto"/>
          </w:divBdr>
        </w:div>
        <w:div w:id="613947874">
          <w:marLeft w:val="426"/>
          <w:marRight w:val="-355"/>
          <w:marTop w:val="0"/>
          <w:marBottom w:val="101"/>
          <w:divBdr>
            <w:top w:val="none" w:sz="0" w:space="0" w:color="auto"/>
            <w:left w:val="none" w:sz="0" w:space="0" w:color="auto"/>
            <w:bottom w:val="none" w:sz="0" w:space="0" w:color="auto"/>
            <w:right w:val="none" w:sz="0" w:space="0" w:color="auto"/>
          </w:divBdr>
        </w:div>
        <w:div w:id="1920362266">
          <w:marLeft w:val="0"/>
          <w:marRight w:val="0"/>
          <w:marTop w:val="0"/>
          <w:marBottom w:val="101"/>
          <w:divBdr>
            <w:top w:val="none" w:sz="0" w:space="0" w:color="auto"/>
            <w:left w:val="none" w:sz="0" w:space="0" w:color="auto"/>
            <w:bottom w:val="none" w:sz="0" w:space="0" w:color="auto"/>
            <w:right w:val="none" w:sz="0" w:space="0" w:color="auto"/>
          </w:divBdr>
        </w:div>
        <w:div w:id="2054960585">
          <w:marLeft w:val="0"/>
          <w:marRight w:val="0"/>
          <w:marTop w:val="0"/>
          <w:marBottom w:val="101"/>
          <w:divBdr>
            <w:top w:val="none" w:sz="0" w:space="0" w:color="auto"/>
            <w:left w:val="none" w:sz="0" w:space="0" w:color="auto"/>
            <w:bottom w:val="none" w:sz="0" w:space="0" w:color="auto"/>
            <w:right w:val="none" w:sz="0" w:space="0" w:color="auto"/>
          </w:divBdr>
        </w:div>
        <w:div w:id="1835221745">
          <w:marLeft w:val="0"/>
          <w:marRight w:val="0"/>
          <w:marTop w:val="101"/>
          <w:marBottom w:val="101"/>
          <w:divBdr>
            <w:top w:val="none" w:sz="0" w:space="0" w:color="auto"/>
            <w:left w:val="none" w:sz="0" w:space="0" w:color="auto"/>
            <w:bottom w:val="none" w:sz="0" w:space="0" w:color="auto"/>
            <w:right w:val="none" w:sz="0" w:space="0" w:color="auto"/>
          </w:divBdr>
        </w:div>
        <w:div w:id="664407040">
          <w:marLeft w:val="0"/>
          <w:marRight w:val="0"/>
          <w:marTop w:val="0"/>
          <w:marBottom w:val="101"/>
          <w:divBdr>
            <w:top w:val="none" w:sz="0" w:space="0" w:color="auto"/>
            <w:left w:val="none" w:sz="0" w:space="0" w:color="auto"/>
            <w:bottom w:val="none" w:sz="0" w:space="0" w:color="auto"/>
            <w:right w:val="none" w:sz="0" w:space="0" w:color="auto"/>
          </w:divBdr>
        </w:div>
        <w:div w:id="1846702257">
          <w:marLeft w:val="0"/>
          <w:marRight w:val="0"/>
          <w:marTop w:val="0"/>
          <w:marBottom w:val="101"/>
          <w:divBdr>
            <w:top w:val="none" w:sz="0" w:space="0" w:color="auto"/>
            <w:left w:val="none" w:sz="0" w:space="0" w:color="auto"/>
            <w:bottom w:val="none" w:sz="0" w:space="0" w:color="auto"/>
            <w:right w:val="none" w:sz="0" w:space="0" w:color="auto"/>
          </w:divBdr>
        </w:div>
        <w:div w:id="1620256593">
          <w:marLeft w:val="0"/>
          <w:marRight w:val="0"/>
          <w:marTop w:val="0"/>
          <w:marBottom w:val="101"/>
          <w:divBdr>
            <w:top w:val="none" w:sz="0" w:space="0" w:color="auto"/>
            <w:left w:val="none" w:sz="0" w:space="0" w:color="auto"/>
            <w:bottom w:val="none" w:sz="0" w:space="0" w:color="auto"/>
            <w:right w:val="none" w:sz="0" w:space="0" w:color="auto"/>
          </w:divBdr>
        </w:div>
        <w:div w:id="1931036170">
          <w:marLeft w:val="0"/>
          <w:marRight w:val="0"/>
          <w:marTop w:val="0"/>
          <w:marBottom w:val="101"/>
          <w:divBdr>
            <w:top w:val="none" w:sz="0" w:space="0" w:color="auto"/>
            <w:left w:val="none" w:sz="0" w:space="0" w:color="auto"/>
            <w:bottom w:val="none" w:sz="0" w:space="0" w:color="auto"/>
            <w:right w:val="none" w:sz="0" w:space="0" w:color="auto"/>
          </w:divBdr>
        </w:div>
        <w:div w:id="435903451">
          <w:marLeft w:val="0"/>
          <w:marRight w:val="0"/>
          <w:marTop w:val="0"/>
          <w:marBottom w:val="101"/>
          <w:divBdr>
            <w:top w:val="none" w:sz="0" w:space="0" w:color="auto"/>
            <w:left w:val="none" w:sz="0" w:space="0" w:color="auto"/>
            <w:bottom w:val="none" w:sz="0" w:space="0" w:color="auto"/>
            <w:right w:val="none" w:sz="0" w:space="0" w:color="auto"/>
          </w:divBdr>
        </w:div>
        <w:div w:id="246690612">
          <w:marLeft w:val="0"/>
          <w:marRight w:val="0"/>
          <w:marTop w:val="0"/>
          <w:marBottom w:val="101"/>
          <w:divBdr>
            <w:top w:val="none" w:sz="0" w:space="0" w:color="auto"/>
            <w:left w:val="none" w:sz="0" w:space="0" w:color="auto"/>
            <w:bottom w:val="none" w:sz="0" w:space="0" w:color="auto"/>
            <w:right w:val="none" w:sz="0" w:space="0" w:color="auto"/>
          </w:divBdr>
        </w:div>
        <w:div w:id="1540363014">
          <w:marLeft w:val="0"/>
          <w:marRight w:val="0"/>
          <w:marTop w:val="0"/>
          <w:marBottom w:val="101"/>
          <w:divBdr>
            <w:top w:val="none" w:sz="0" w:space="0" w:color="auto"/>
            <w:left w:val="none" w:sz="0" w:space="0" w:color="auto"/>
            <w:bottom w:val="none" w:sz="0" w:space="0" w:color="auto"/>
            <w:right w:val="none" w:sz="0" w:space="0" w:color="auto"/>
          </w:divBdr>
        </w:div>
        <w:div w:id="1806196515">
          <w:marLeft w:val="0"/>
          <w:marRight w:val="0"/>
          <w:marTop w:val="0"/>
          <w:marBottom w:val="101"/>
          <w:divBdr>
            <w:top w:val="none" w:sz="0" w:space="0" w:color="auto"/>
            <w:left w:val="none" w:sz="0" w:space="0" w:color="auto"/>
            <w:bottom w:val="none" w:sz="0" w:space="0" w:color="auto"/>
            <w:right w:val="none" w:sz="0" w:space="0" w:color="auto"/>
          </w:divBdr>
        </w:div>
        <w:div w:id="1487472794">
          <w:marLeft w:val="0"/>
          <w:marRight w:val="0"/>
          <w:marTop w:val="0"/>
          <w:marBottom w:val="101"/>
          <w:divBdr>
            <w:top w:val="none" w:sz="0" w:space="0" w:color="auto"/>
            <w:left w:val="none" w:sz="0" w:space="0" w:color="auto"/>
            <w:bottom w:val="none" w:sz="0" w:space="0" w:color="auto"/>
            <w:right w:val="none" w:sz="0" w:space="0" w:color="auto"/>
          </w:divBdr>
        </w:div>
        <w:div w:id="1952280518">
          <w:marLeft w:val="0"/>
          <w:marRight w:val="0"/>
          <w:marTop w:val="0"/>
          <w:marBottom w:val="101"/>
          <w:divBdr>
            <w:top w:val="none" w:sz="0" w:space="0" w:color="auto"/>
            <w:left w:val="none" w:sz="0" w:space="0" w:color="auto"/>
            <w:bottom w:val="none" w:sz="0" w:space="0" w:color="auto"/>
            <w:right w:val="none" w:sz="0" w:space="0" w:color="auto"/>
          </w:divBdr>
        </w:div>
        <w:div w:id="510339641">
          <w:marLeft w:val="0"/>
          <w:marRight w:val="0"/>
          <w:marTop w:val="0"/>
          <w:marBottom w:val="101"/>
          <w:divBdr>
            <w:top w:val="none" w:sz="0" w:space="0" w:color="auto"/>
            <w:left w:val="none" w:sz="0" w:space="0" w:color="auto"/>
            <w:bottom w:val="none" w:sz="0" w:space="0" w:color="auto"/>
            <w:right w:val="none" w:sz="0" w:space="0" w:color="auto"/>
          </w:divBdr>
        </w:div>
        <w:div w:id="1695155315">
          <w:marLeft w:val="0"/>
          <w:marRight w:val="0"/>
          <w:marTop w:val="0"/>
          <w:marBottom w:val="101"/>
          <w:divBdr>
            <w:top w:val="none" w:sz="0" w:space="0" w:color="auto"/>
            <w:left w:val="none" w:sz="0" w:space="0" w:color="auto"/>
            <w:bottom w:val="none" w:sz="0" w:space="0" w:color="auto"/>
            <w:right w:val="none" w:sz="0" w:space="0" w:color="auto"/>
          </w:divBdr>
        </w:div>
        <w:div w:id="1240365580">
          <w:marLeft w:val="0"/>
          <w:marRight w:val="0"/>
          <w:marTop w:val="0"/>
          <w:marBottom w:val="101"/>
          <w:divBdr>
            <w:top w:val="none" w:sz="0" w:space="0" w:color="auto"/>
            <w:left w:val="none" w:sz="0" w:space="0" w:color="auto"/>
            <w:bottom w:val="none" w:sz="0" w:space="0" w:color="auto"/>
            <w:right w:val="none" w:sz="0" w:space="0" w:color="auto"/>
          </w:divBdr>
        </w:div>
        <w:div w:id="1496068145">
          <w:marLeft w:val="0"/>
          <w:marRight w:val="0"/>
          <w:marTop w:val="0"/>
          <w:marBottom w:val="101"/>
          <w:divBdr>
            <w:top w:val="none" w:sz="0" w:space="0" w:color="auto"/>
            <w:left w:val="none" w:sz="0" w:space="0" w:color="auto"/>
            <w:bottom w:val="none" w:sz="0" w:space="0" w:color="auto"/>
            <w:right w:val="none" w:sz="0" w:space="0" w:color="auto"/>
          </w:divBdr>
        </w:div>
        <w:div w:id="1570774059">
          <w:marLeft w:val="0"/>
          <w:marRight w:val="0"/>
          <w:marTop w:val="0"/>
          <w:marBottom w:val="101"/>
          <w:divBdr>
            <w:top w:val="none" w:sz="0" w:space="0" w:color="auto"/>
            <w:left w:val="none" w:sz="0" w:space="0" w:color="auto"/>
            <w:bottom w:val="none" w:sz="0" w:space="0" w:color="auto"/>
            <w:right w:val="none" w:sz="0" w:space="0" w:color="auto"/>
          </w:divBdr>
        </w:div>
        <w:div w:id="841703742">
          <w:marLeft w:val="0"/>
          <w:marRight w:val="0"/>
          <w:marTop w:val="0"/>
          <w:marBottom w:val="101"/>
          <w:divBdr>
            <w:top w:val="none" w:sz="0" w:space="0" w:color="auto"/>
            <w:left w:val="none" w:sz="0" w:space="0" w:color="auto"/>
            <w:bottom w:val="none" w:sz="0" w:space="0" w:color="auto"/>
            <w:right w:val="none" w:sz="0" w:space="0" w:color="auto"/>
          </w:divBdr>
        </w:div>
        <w:div w:id="486628431">
          <w:marLeft w:val="0"/>
          <w:marRight w:val="0"/>
          <w:marTop w:val="0"/>
          <w:marBottom w:val="101"/>
          <w:divBdr>
            <w:top w:val="none" w:sz="0" w:space="0" w:color="auto"/>
            <w:left w:val="none" w:sz="0" w:space="0" w:color="auto"/>
            <w:bottom w:val="none" w:sz="0" w:space="0" w:color="auto"/>
            <w:right w:val="none" w:sz="0" w:space="0" w:color="auto"/>
          </w:divBdr>
        </w:div>
        <w:div w:id="1702827658">
          <w:marLeft w:val="0"/>
          <w:marRight w:val="0"/>
          <w:marTop w:val="0"/>
          <w:marBottom w:val="101"/>
          <w:divBdr>
            <w:top w:val="none" w:sz="0" w:space="0" w:color="auto"/>
            <w:left w:val="none" w:sz="0" w:space="0" w:color="auto"/>
            <w:bottom w:val="none" w:sz="0" w:space="0" w:color="auto"/>
            <w:right w:val="none" w:sz="0" w:space="0" w:color="auto"/>
          </w:divBdr>
        </w:div>
        <w:div w:id="1100222552">
          <w:marLeft w:val="0"/>
          <w:marRight w:val="0"/>
          <w:marTop w:val="0"/>
          <w:marBottom w:val="101"/>
          <w:divBdr>
            <w:top w:val="none" w:sz="0" w:space="0" w:color="auto"/>
            <w:left w:val="none" w:sz="0" w:space="0" w:color="auto"/>
            <w:bottom w:val="none" w:sz="0" w:space="0" w:color="auto"/>
            <w:right w:val="none" w:sz="0" w:space="0" w:color="auto"/>
          </w:divBdr>
        </w:div>
        <w:div w:id="2039499027">
          <w:marLeft w:val="0"/>
          <w:marRight w:val="0"/>
          <w:marTop w:val="0"/>
          <w:marBottom w:val="101"/>
          <w:divBdr>
            <w:top w:val="none" w:sz="0" w:space="0" w:color="auto"/>
            <w:left w:val="none" w:sz="0" w:space="0" w:color="auto"/>
            <w:bottom w:val="none" w:sz="0" w:space="0" w:color="auto"/>
            <w:right w:val="none" w:sz="0" w:space="0" w:color="auto"/>
          </w:divBdr>
        </w:div>
        <w:div w:id="194581975">
          <w:marLeft w:val="0"/>
          <w:marRight w:val="0"/>
          <w:marTop w:val="0"/>
          <w:marBottom w:val="101"/>
          <w:divBdr>
            <w:top w:val="none" w:sz="0" w:space="0" w:color="auto"/>
            <w:left w:val="none" w:sz="0" w:space="0" w:color="auto"/>
            <w:bottom w:val="none" w:sz="0" w:space="0" w:color="auto"/>
            <w:right w:val="none" w:sz="0" w:space="0" w:color="auto"/>
          </w:divBdr>
        </w:div>
        <w:div w:id="1818761375">
          <w:marLeft w:val="0"/>
          <w:marRight w:val="0"/>
          <w:marTop w:val="0"/>
          <w:marBottom w:val="101"/>
          <w:divBdr>
            <w:top w:val="none" w:sz="0" w:space="0" w:color="auto"/>
            <w:left w:val="none" w:sz="0" w:space="0" w:color="auto"/>
            <w:bottom w:val="none" w:sz="0" w:space="0" w:color="auto"/>
            <w:right w:val="none" w:sz="0" w:space="0" w:color="auto"/>
          </w:divBdr>
        </w:div>
        <w:div w:id="501511305">
          <w:marLeft w:val="0"/>
          <w:marRight w:val="0"/>
          <w:marTop w:val="0"/>
          <w:marBottom w:val="101"/>
          <w:divBdr>
            <w:top w:val="none" w:sz="0" w:space="0" w:color="auto"/>
            <w:left w:val="none" w:sz="0" w:space="0" w:color="auto"/>
            <w:bottom w:val="none" w:sz="0" w:space="0" w:color="auto"/>
            <w:right w:val="none" w:sz="0" w:space="0" w:color="auto"/>
          </w:divBdr>
        </w:div>
        <w:div w:id="1569072065">
          <w:marLeft w:val="0"/>
          <w:marRight w:val="0"/>
          <w:marTop w:val="0"/>
          <w:marBottom w:val="101"/>
          <w:divBdr>
            <w:top w:val="none" w:sz="0" w:space="0" w:color="auto"/>
            <w:left w:val="none" w:sz="0" w:space="0" w:color="auto"/>
            <w:bottom w:val="none" w:sz="0" w:space="0" w:color="auto"/>
            <w:right w:val="none" w:sz="0" w:space="0" w:color="auto"/>
          </w:divBdr>
        </w:div>
        <w:div w:id="684290194">
          <w:marLeft w:val="0"/>
          <w:marRight w:val="0"/>
          <w:marTop w:val="0"/>
          <w:marBottom w:val="101"/>
          <w:divBdr>
            <w:top w:val="none" w:sz="0" w:space="0" w:color="auto"/>
            <w:left w:val="none" w:sz="0" w:space="0" w:color="auto"/>
            <w:bottom w:val="none" w:sz="0" w:space="0" w:color="auto"/>
            <w:right w:val="none" w:sz="0" w:space="0" w:color="auto"/>
          </w:divBdr>
        </w:div>
        <w:div w:id="912206680">
          <w:marLeft w:val="0"/>
          <w:marRight w:val="0"/>
          <w:marTop w:val="0"/>
          <w:marBottom w:val="101"/>
          <w:divBdr>
            <w:top w:val="none" w:sz="0" w:space="0" w:color="auto"/>
            <w:left w:val="none" w:sz="0" w:space="0" w:color="auto"/>
            <w:bottom w:val="none" w:sz="0" w:space="0" w:color="auto"/>
            <w:right w:val="none" w:sz="0" w:space="0" w:color="auto"/>
          </w:divBdr>
        </w:div>
        <w:div w:id="1456364861">
          <w:marLeft w:val="0"/>
          <w:marRight w:val="0"/>
          <w:marTop w:val="0"/>
          <w:marBottom w:val="101"/>
          <w:divBdr>
            <w:top w:val="none" w:sz="0" w:space="0" w:color="auto"/>
            <w:left w:val="none" w:sz="0" w:space="0" w:color="auto"/>
            <w:bottom w:val="none" w:sz="0" w:space="0" w:color="auto"/>
            <w:right w:val="none" w:sz="0" w:space="0" w:color="auto"/>
          </w:divBdr>
        </w:div>
        <w:div w:id="1167211097">
          <w:marLeft w:val="0"/>
          <w:marRight w:val="0"/>
          <w:marTop w:val="0"/>
          <w:marBottom w:val="101"/>
          <w:divBdr>
            <w:top w:val="none" w:sz="0" w:space="0" w:color="auto"/>
            <w:left w:val="none" w:sz="0" w:space="0" w:color="auto"/>
            <w:bottom w:val="none" w:sz="0" w:space="0" w:color="auto"/>
            <w:right w:val="none" w:sz="0" w:space="0" w:color="auto"/>
          </w:divBdr>
        </w:div>
        <w:div w:id="161314913">
          <w:marLeft w:val="0"/>
          <w:marRight w:val="0"/>
          <w:marTop w:val="0"/>
          <w:marBottom w:val="101"/>
          <w:divBdr>
            <w:top w:val="none" w:sz="0" w:space="0" w:color="auto"/>
            <w:left w:val="none" w:sz="0" w:space="0" w:color="auto"/>
            <w:bottom w:val="none" w:sz="0" w:space="0" w:color="auto"/>
            <w:right w:val="none" w:sz="0" w:space="0" w:color="auto"/>
          </w:divBdr>
        </w:div>
        <w:div w:id="1009718304">
          <w:marLeft w:val="0"/>
          <w:marRight w:val="0"/>
          <w:marTop w:val="0"/>
          <w:marBottom w:val="101"/>
          <w:divBdr>
            <w:top w:val="none" w:sz="0" w:space="0" w:color="auto"/>
            <w:left w:val="none" w:sz="0" w:space="0" w:color="auto"/>
            <w:bottom w:val="none" w:sz="0" w:space="0" w:color="auto"/>
            <w:right w:val="none" w:sz="0" w:space="0" w:color="auto"/>
          </w:divBdr>
        </w:div>
        <w:div w:id="432895071">
          <w:marLeft w:val="0"/>
          <w:marRight w:val="0"/>
          <w:marTop w:val="0"/>
          <w:marBottom w:val="101"/>
          <w:divBdr>
            <w:top w:val="none" w:sz="0" w:space="0" w:color="auto"/>
            <w:left w:val="none" w:sz="0" w:space="0" w:color="auto"/>
            <w:bottom w:val="none" w:sz="0" w:space="0" w:color="auto"/>
            <w:right w:val="none" w:sz="0" w:space="0" w:color="auto"/>
          </w:divBdr>
        </w:div>
        <w:div w:id="2075929724">
          <w:marLeft w:val="0"/>
          <w:marRight w:val="0"/>
          <w:marTop w:val="0"/>
          <w:marBottom w:val="101"/>
          <w:divBdr>
            <w:top w:val="none" w:sz="0" w:space="0" w:color="auto"/>
            <w:left w:val="none" w:sz="0" w:space="0" w:color="auto"/>
            <w:bottom w:val="none" w:sz="0" w:space="0" w:color="auto"/>
            <w:right w:val="none" w:sz="0" w:space="0" w:color="auto"/>
          </w:divBdr>
        </w:div>
        <w:div w:id="487795648">
          <w:marLeft w:val="0"/>
          <w:marRight w:val="0"/>
          <w:marTop w:val="0"/>
          <w:marBottom w:val="101"/>
          <w:divBdr>
            <w:top w:val="none" w:sz="0" w:space="0" w:color="auto"/>
            <w:left w:val="none" w:sz="0" w:space="0" w:color="auto"/>
            <w:bottom w:val="none" w:sz="0" w:space="0" w:color="auto"/>
            <w:right w:val="none" w:sz="0" w:space="0" w:color="auto"/>
          </w:divBdr>
        </w:div>
        <w:div w:id="1941642250">
          <w:marLeft w:val="0"/>
          <w:marRight w:val="0"/>
          <w:marTop w:val="0"/>
          <w:marBottom w:val="101"/>
          <w:divBdr>
            <w:top w:val="none" w:sz="0" w:space="0" w:color="auto"/>
            <w:left w:val="none" w:sz="0" w:space="0" w:color="auto"/>
            <w:bottom w:val="none" w:sz="0" w:space="0" w:color="auto"/>
            <w:right w:val="none" w:sz="0" w:space="0" w:color="auto"/>
          </w:divBdr>
        </w:div>
        <w:div w:id="765267546">
          <w:marLeft w:val="0"/>
          <w:marRight w:val="0"/>
          <w:marTop w:val="0"/>
          <w:marBottom w:val="101"/>
          <w:divBdr>
            <w:top w:val="none" w:sz="0" w:space="0" w:color="auto"/>
            <w:left w:val="none" w:sz="0" w:space="0" w:color="auto"/>
            <w:bottom w:val="none" w:sz="0" w:space="0" w:color="auto"/>
            <w:right w:val="none" w:sz="0" w:space="0" w:color="auto"/>
          </w:divBdr>
        </w:div>
        <w:div w:id="521280307">
          <w:marLeft w:val="284"/>
          <w:marRight w:val="0"/>
          <w:marTop w:val="0"/>
          <w:marBottom w:val="101"/>
          <w:divBdr>
            <w:top w:val="none" w:sz="0" w:space="0" w:color="auto"/>
            <w:left w:val="none" w:sz="0" w:space="0" w:color="auto"/>
            <w:bottom w:val="none" w:sz="0" w:space="0" w:color="auto"/>
            <w:right w:val="none" w:sz="0" w:space="0" w:color="auto"/>
          </w:divBdr>
        </w:div>
        <w:div w:id="63918314">
          <w:marLeft w:val="0"/>
          <w:marRight w:val="0"/>
          <w:marTop w:val="0"/>
          <w:marBottom w:val="101"/>
          <w:divBdr>
            <w:top w:val="none" w:sz="0" w:space="0" w:color="auto"/>
            <w:left w:val="none" w:sz="0" w:space="0" w:color="auto"/>
            <w:bottom w:val="none" w:sz="0" w:space="0" w:color="auto"/>
            <w:right w:val="none" w:sz="0" w:space="0" w:color="auto"/>
          </w:divBdr>
        </w:div>
        <w:div w:id="1346903310">
          <w:marLeft w:val="0"/>
          <w:marRight w:val="0"/>
          <w:marTop w:val="0"/>
          <w:marBottom w:val="101"/>
          <w:divBdr>
            <w:top w:val="none" w:sz="0" w:space="0" w:color="auto"/>
            <w:left w:val="none" w:sz="0" w:space="0" w:color="auto"/>
            <w:bottom w:val="none" w:sz="0" w:space="0" w:color="auto"/>
            <w:right w:val="none" w:sz="0" w:space="0" w:color="auto"/>
          </w:divBdr>
        </w:div>
        <w:div w:id="763309712">
          <w:marLeft w:val="0"/>
          <w:marRight w:val="0"/>
          <w:marTop w:val="0"/>
          <w:marBottom w:val="101"/>
          <w:divBdr>
            <w:top w:val="none" w:sz="0" w:space="0" w:color="auto"/>
            <w:left w:val="none" w:sz="0" w:space="0" w:color="auto"/>
            <w:bottom w:val="none" w:sz="0" w:space="0" w:color="auto"/>
            <w:right w:val="none" w:sz="0" w:space="0" w:color="auto"/>
          </w:divBdr>
        </w:div>
      </w:divsChild>
    </w:div>
    <w:div w:id="1978215971">
      <w:bodyDiv w:val="1"/>
      <w:marLeft w:val="0"/>
      <w:marRight w:val="0"/>
      <w:marTop w:val="0"/>
      <w:marBottom w:val="0"/>
      <w:divBdr>
        <w:top w:val="none" w:sz="0" w:space="0" w:color="auto"/>
        <w:left w:val="none" w:sz="0" w:space="0" w:color="auto"/>
        <w:bottom w:val="none" w:sz="0" w:space="0" w:color="auto"/>
        <w:right w:val="none" w:sz="0" w:space="0" w:color="auto"/>
      </w:divBdr>
      <w:divsChild>
        <w:div w:id="438375385">
          <w:marLeft w:val="0"/>
          <w:marRight w:val="0"/>
          <w:marTop w:val="0"/>
          <w:marBottom w:val="101"/>
          <w:divBdr>
            <w:top w:val="none" w:sz="0" w:space="0" w:color="auto"/>
            <w:left w:val="none" w:sz="0" w:space="0" w:color="auto"/>
            <w:bottom w:val="none" w:sz="0" w:space="0" w:color="auto"/>
            <w:right w:val="none" w:sz="0" w:space="0" w:color="auto"/>
          </w:divBdr>
        </w:div>
        <w:div w:id="1905991298">
          <w:marLeft w:val="0"/>
          <w:marRight w:val="0"/>
          <w:marTop w:val="0"/>
          <w:marBottom w:val="101"/>
          <w:divBdr>
            <w:top w:val="none" w:sz="0" w:space="0" w:color="auto"/>
            <w:left w:val="none" w:sz="0" w:space="0" w:color="auto"/>
            <w:bottom w:val="none" w:sz="0" w:space="0" w:color="auto"/>
            <w:right w:val="none" w:sz="0" w:space="0" w:color="auto"/>
          </w:divBdr>
        </w:div>
        <w:div w:id="2022731484">
          <w:marLeft w:val="0"/>
          <w:marRight w:val="0"/>
          <w:marTop w:val="101"/>
          <w:marBottom w:val="101"/>
          <w:divBdr>
            <w:top w:val="none" w:sz="0" w:space="0" w:color="auto"/>
            <w:left w:val="none" w:sz="0" w:space="0" w:color="auto"/>
            <w:bottom w:val="none" w:sz="0" w:space="0" w:color="auto"/>
            <w:right w:val="none" w:sz="0" w:space="0" w:color="auto"/>
          </w:divBdr>
        </w:div>
        <w:div w:id="316224431">
          <w:marLeft w:val="0"/>
          <w:marRight w:val="0"/>
          <w:marTop w:val="0"/>
          <w:marBottom w:val="101"/>
          <w:divBdr>
            <w:top w:val="none" w:sz="0" w:space="0" w:color="auto"/>
            <w:left w:val="none" w:sz="0" w:space="0" w:color="auto"/>
            <w:bottom w:val="none" w:sz="0" w:space="0" w:color="auto"/>
            <w:right w:val="none" w:sz="0" w:space="0" w:color="auto"/>
          </w:divBdr>
        </w:div>
        <w:div w:id="176626802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257</Pages>
  <Words>71361</Words>
  <Characters>392486</Characters>
  <Application>Microsoft Office Word</Application>
  <DocSecurity>0</DocSecurity>
  <Lines>3270</Lines>
  <Paragraphs>925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2018-09-20T13:22:00Z</dcterms:created>
  <dcterms:modified xsi:type="dcterms:W3CDTF">2018-09-20T13:22:00Z</dcterms:modified>
</cp:coreProperties>
</file>