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2D7" w:rsidRDefault="009952D7" w:rsidP="009952D7">
      <w:pPr>
        <w:jc w:val="center"/>
        <w:rPr>
          <w:rFonts w:ascii="Verdana" w:hAnsi="Verdana"/>
          <w:b/>
          <w:bCs/>
          <w:color w:val="0070C0"/>
          <w:sz w:val="24"/>
        </w:rPr>
      </w:pPr>
      <w:r w:rsidRPr="009952D7">
        <w:rPr>
          <w:rFonts w:ascii="Verdana" w:hAnsi="Verdana"/>
          <w:b/>
          <w:bCs/>
          <w:color w:val="0070C0"/>
          <w:sz w:val="24"/>
        </w:rPr>
        <w:t>Acuerdo por el que se reducen los plazos de resolución y prevención para los trámites que se enlistan y que son expedidos en la sede de la</w:t>
      </w:r>
      <w:r>
        <w:rPr>
          <w:rFonts w:ascii="Verdana" w:hAnsi="Verdana"/>
          <w:b/>
          <w:bCs/>
          <w:color w:val="0070C0"/>
          <w:sz w:val="24"/>
        </w:rPr>
        <w:t>s oficinas consulares de México</w:t>
      </w:r>
    </w:p>
    <w:p w:rsidR="009952D7" w:rsidRDefault="009952D7" w:rsidP="009952D7">
      <w:pPr>
        <w:jc w:val="center"/>
        <w:rPr>
          <w:rFonts w:ascii="Verdana" w:hAnsi="Verdana"/>
          <w:b/>
          <w:bCs/>
          <w:color w:val="0070C0"/>
          <w:sz w:val="24"/>
        </w:rPr>
      </w:pPr>
      <w:r>
        <w:rPr>
          <w:rFonts w:ascii="Verdana" w:hAnsi="Verdana"/>
          <w:b/>
          <w:bCs/>
          <w:color w:val="0070C0"/>
          <w:sz w:val="24"/>
        </w:rPr>
        <w:t>(DOF del 11 de junio de 2018)</w:t>
      </w:r>
    </w:p>
    <w:p w:rsidR="009952D7" w:rsidRPr="009952D7" w:rsidRDefault="009952D7" w:rsidP="009952D7">
      <w:pPr>
        <w:jc w:val="both"/>
        <w:rPr>
          <w:rFonts w:ascii="Verdana" w:hAnsi="Verdana"/>
          <w:b/>
          <w:bCs/>
          <w:sz w:val="20"/>
        </w:rPr>
      </w:pPr>
      <w:r w:rsidRPr="009952D7">
        <w:rPr>
          <w:rFonts w:ascii="Verdana" w:hAnsi="Verdana"/>
          <w:b/>
          <w:bCs/>
          <w:sz w:val="20"/>
        </w:rPr>
        <w:t>Al margen un sello con el Escudo Nacional, que dice: Estados Unidos Mexicanos.- Secretaría de Relaciones Exteriores.</w:t>
      </w:r>
    </w:p>
    <w:p w:rsidR="009952D7" w:rsidRPr="009952D7" w:rsidRDefault="009952D7" w:rsidP="009952D7">
      <w:pPr>
        <w:jc w:val="both"/>
        <w:rPr>
          <w:rFonts w:ascii="Verdana" w:hAnsi="Verdana"/>
          <w:bCs/>
          <w:sz w:val="20"/>
        </w:rPr>
      </w:pPr>
      <w:r w:rsidRPr="009952D7">
        <w:rPr>
          <w:rFonts w:ascii="Verdana" w:hAnsi="Verdana"/>
          <w:bCs/>
          <w:sz w:val="20"/>
        </w:rPr>
        <w:t>LUIS VIDEGARAY CASO, Secretario de Relaciones Exteriores, con fundamento en los artículos 2o. fracción I, 12, 26 y 28, fracción II de la Ley Orgánica de la Administración Pública Federal; artículos 4, 69-C, 69-N y 69-Q de la Ley Federal de Procedimiento Administrativo; artículos 1, 2 y 44 de la Ley del Servicio Exterior Mexicano; artículos 81, fracciones I, III, VI, VIII y XII, 83, 84, 85, 87 y 88 de su Reglamento; 23, fracciones I, VI, VII y XIX del Reglamento Interior de la Secretaría de Relaciones Exteriores y demás disposiciones relacionadas, y</w:t>
      </w:r>
    </w:p>
    <w:p w:rsidR="009952D7" w:rsidRPr="009952D7" w:rsidRDefault="009952D7" w:rsidP="009952D7">
      <w:pPr>
        <w:jc w:val="both"/>
        <w:rPr>
          <w:rFonts w:ascii="Verdana" w:hAnsi="Verdana"/>
          <w:b/>
          <w:bCs/>
          <w:sz w:val="20"/>
        </w:rPr>
      </w:pPr>
      <w:r w:rsidRPr="009952D7">
        <w:rPr>
          <w:rFonts w:ascii="Verdana" w:hAnsi="Verdana"/>
          <w:b/>
          <w:bCs/>
          <w:sz w:val="20"/>
        </w:rPr>
        <w:t>CONSIDERANDO</w:t>
      </w:r>
    </w:p>
    <w:p w:rsidR="009952D7" w:rsidRPr="009952D7" w:rsidRDefault="009952D7" w:rsidP="009952D7">
      <w:pPr>
        <w:jc w:val="both"/>
        <w:rPr>
          <w:rFonts w:ascii="Verdana" w:hAnsi="Verdana"/>
          <w:bCs/>
          <w:sz w:val="20"/>
        </w:rPr>
      </w:pPr>
      <w:r w:rsidRPr="009952D7">
        <w:rPr>
          <w:rFonts w:ascii="Verdana" w:hAnsi="Verdana"/>
          <w:bCs/>
          <w:sz w:val="20"/>
        </w:rPr>
        <w:t>Que el Plan Nacional de Desarrollo 2013-2018 da por sentado que las políticas y acciones de gobierno inciden directamente en la calidad de vida de las personas, por lo que es imperativo contar con un gobierno eficiente, con mecanismos de evaluación que permitan mejorar su desempeño y la calidad de los servicios; que simplifique la normatividad y trámites gubernamentales, y rinda cuentas de manera clara y oportuna a la ciudadanía;</w:t>
      </w:r>
    </w:p>
    <w:p w:rsidR="009952D7" w:rsidRPr="009952D7" w:rsidRDefault="009952D7" w:rsidP="009952D7">
      <w:pPr>
        <w:jc w:val="both"/>
        <w:rPr>
          <w:rFonts w:ascii="Verdana" w:hAnsi="Verdana"/>
          <w:bCs/>
          <w:sz w:val="20"/>
        </w:rPr>
      </w:pPr>
      <w:r w:rsidRPr="009952D7">
        <w:rPr>
          <w:rFonts w:ascii="Verdana" w:hAnsi="Verdana"/>
          <w:bCs/>
          <w:sz w:val="20"/>
        </w:rPr>
        <w:t>Que dicho instrumento de planeación establece en su Meta V "México con Responsabilidad Global", la necesidad y la importancia de velar por los intereses de los mexicanos en el extranjero; ello, mediante la mejora en los servicios de documentación que se realizan en las Representaciones de México en el Exterior;</w:t>
      </w:r>
    </w:p>
    <w:p w:rsidR="009952D7" w:rsidRPr="009952D7" w:rsidRDefault="009952D7" w:rsidP="009952D7">
      <w:pPr>
        <w:jc w:val="both"/>
        <w:rPr>
          <w:rFonts w:ascii="Verdana" w:hAnsi="Verdana"/>
          <w:bCs/>
          <w:sz w:val="20"/>
        </w:rPr>
      </w:pPr>
      <w:r w:rsidRPr="009952D7">
        <w:rPr>
          <w:rFonts w:ascii="Verdana" w:hAnsi="Verdana"/>
          <w:bCs/>
          <w:sz w:val="20"/>
        </w:rPr>
        <w:t>Que el Programa Sectorial de Relaciones Exteriores 2013-2018 (PSRE) establece la obligación de mejorar la calidad de los servicios que se ofrecen en las Oficinas Consulares de México en el exterior, siendo que para asegurar estándares altos y homogéneos de calidad en los servicios de documentación, se hace necesario, entre otras acciones, mejorar los tiempos de respuesta y facilitar el acceso directo al seguimiento de los trámites;</w:t>
      </w:r>
    </w:p>
    <w:p w:rsidR="009952D7" w:rsidRPr="009952D7" w:rsidRDefault="009952D7" w:rsidP="009952D7">
      <w:pPr>
        <w:jc w:val="both"/>
        <w:rPr>
          <w:rFonts w:ascii="Verdana" w:hAnsi="Verdana"/>
          <w:bCs/>
          <w:sz w:val="20"/>
        </w:rPr>
      </w:pPr>
      <w:r w:rsidRPr="009952D7">
        <w:rPr>
          <w:rFonts w:ascii="Verdana" w:hAnsi="Verdana"/>
          <w:bCs/>
          <w:sz w:val="20"/>
        </w:rPr>
        <w:t>Que a efecto de evaluar las acciones que se instrumenten en materia de mejora regulatoria, el PSRE estableció el indicador "Porcentaje de reducción de la carga administrativa impuesta a los particulares en la realización de trámites y servicios ante la Secretaría de Relaciones Exteriores", con el que se pretende evaluar la eficiencia de las acciones de mejora regulatoria instrumentadas por la Cancillería para agilizar la gestión y resolución de los trámites inscritos por la Dependencia en el Registro Federal de Trámites y Servicios;</w:t>
      </w:r>
    </w:p>
    <w:p w:rsidR="009952D7" w:rsidRPr="009952D7" w:rsidRDefault="009952D7" w:rsidP="009952D7">
      <w:pPr>
        <w:jc w:val="both"/>
        <w:rPr>
          <w:rFonts w:ascii="Verdana" w:hAnsi="Verdana"/>
          <w:bCs/>
          <w:sz w:val="20"/>
        </w:rPr>
      </w:pPr>
      <w:r w:rsidRPr="009952D7">
        <w:rPr>
          <w:rFonts w:ascii="Verdana" w:hAnsi="Verdana"/>
          <w:bCs/>
          <w:sz w:val="20"/>
        </w:rPr>
        <w:t xml:space="preserve">Que el 5 de enero de 2015, se publicó en el Diario Oficial de la Federación la Estrategia Integral de Mejora Regulatoria del Gobierno Federal y de Simplificación de Trámites y </w:t>
      </w:r>
      <w:r w:rsidRPr="009952D7">
        <w:rPr>
          <w:rFonts w:ascii="Verdana" w:hAnsi="Verdana"/>
          <w:bCs/>
          <w:sz w:val="20"/>
        </w:rPr>
        <w:lastRenderedPageBreak/>
        <w:t>Servicios, la que se ha planteado, entre otros, el objetivo de promover la mejora del acervo regulatorio y de sus procesos de instrumentación, a través de la reducción progresiva del costo de la aplicación de trámites del Gobierno Federal, en coordinación con las autoridades de la Administración Pública Federal, las entidades federativas, municipios y órganos político administrativos de las demarcaciones territoriales de la Ciudad de México;</w:t>
      </w:r>
    </w:p>
    <w:p w:rsidR="009952D7" w:rsidRPr="009952D7" w:rsidRDefault="009952D7" w:rsidP="009952D7">
      <w:pPr>
        <w:jc w:val="both"/>
        <w:rPr>
          <w:rFonts w:ascii="Verdana" w:hAnsi="Verdana"/>
          <w:bCs/>
          <w:sz w:val="20"/>
        </w:rPr>
      </w:pPr>
      <w:r w:rsidRPr="009952D7">
        <w:rPr>
          <w:rFonts w:ascii="Verdana" w:hAnsi="Verdana"/>
          <w:bCs/>
          <w:sz w:val="20"/>
        </w:rPr>
        <w:t>Que para lograr lo anterior, el artículo 69-C de la Ley Federal de Procedimiento Administrativo establece la facultad de los titulares de las dependencias de la Administración Pública Federal de emitir regulación para establecer plazos de respuesta menores dentro de los máximos previstos en leyes o reglamentos, y no exigir la presentación de datos y documentos previstos en las disposiciones mencionadas, cuando puedan obtener por otra vía la información correspondiente, y</w:t>
      </w:r>
    </w:p>
    <w:p w:rsidR="009952D7" w:rsidRPr="009952D7" w:rsidRDefault="009952D7" w:rsidP="009952D7">
      <w:pPr>
        <w:jc w:val="both"/>
        <w:rPr>
          <w:rFonts w:ascii="Verdana" w:hAnsi="Verdana"/>
          <w:bCs/>
          <w:sz w:val="20"/>
        </w:rPr>
      </w:pPr>
      <w:r w:rsidRPr="009952D7">
        <w:rPr>
          <w:rFonts w:ascii="Verdana" w:hAnsi="Verdana"/>
          <w:bCs/>
          <w:sz w:val="20"/>
        </w:rPr>
        <w:t>Que para contribuir al proceso de Mejora Regulatoria que lleva a cabo esta Secretaría de Relaciones Exteriores como Dependencia de la Administración Pública Federal Centralizada, he tenido a bien expedir el siguiente:</w:t>
      </w:r>
    </w:p>
    <w:p w:rsidR="009952D7" w:rsidRPr="009952D7" w:rsidRDefault="009952D7" w:rsidP="009952D7">
      <w:pPr>
        <w:jc w:val="both"/>
        <w:rPr>
          <w:rFonts w:ascii="Verdana" w:hAnsi="Verdana"/>
          <w:b/>
          <w:bCs/>
          <w:sz w:val="20"/>
        </w:rPr>
      </w:pPr>
      <w:r w:rsidRPr="009952D7">
        <w:rPr>
          <w:rFonts w:ascii="Verdana" w:hAnsi="Verdana"/>
          <w:b/>
          <w:bCs/>
          <w:sz w:val="20"/>
        </w:rPr>
        <w:t>ACUERDO POR EL QUE SE REDUCEN LOS PLAZOS DE RESOLUCIÓN Y PREVENCIÓN PARA LOS</w:t>
      </w:r>
      <w:r w:rsidRPr="009952D7">
        <w:rPr>
          <w:rFonts w:ascii="Verdana" w:hAnsi="Verdana"/>
          <w:b/>
          <w:bCs/>
          <w:sz w:val="20"/>
        </w:rPr>
        <w:br/>
        <w:t>TRÁMITES QUE SE ENLISTAN Y QUE SON EXPEDIDOS EN LA SEDE DE LAS OFICINAS CONSULARES</w:t>
      </w:r>
      <w:r w:rsidRPr="009952D7">
        <w:rPr>
          <w:rFonts w:ascii="Verdana" w:hAnsi="Verdana"/>
          <w:b/>
          <w:bCs/>
          <w:sz w:val="20"/>
        </w:rPr>
        <w:br/>
        <w:t>DE MÉXICO</w:t>
      </w:r>
    </w:p>
    <w:p w:rsidR="009952D7" w:rsidRPr="009952D7" w:rsidRDefault="009952D7" w:rsidP="009952D7">
      <w:pPr>
        <w:jc w:val="both"/>
        <w:rPr>
          <w:rFonts w:ascii="Verdana" w:hAnsi="Verdana"/>
          <w:bCs/>
          <w:sz w:val="20"/>
        </w:rPr>
      </w:pPr>
      <w:r w:rsidRPr="009952D7">
        <w:rPr>
          <w:rFonts w:ascii="Verdana" w:hAnsi="Verdana"/>
          <w:b/>
          <w:bCs/>
          <w:sz w:val="20"/>
        </w:rPr>
        <w:t>PRIMERO.- </w:t>
      </w:r>
      <w:r w:rsidRPr="009952D7">
        <w:rPr>
          <w:rFonts w:ascii="Verdana" w:hAnsi="Verdana"/>
          <w:bCs/>
          <w:sz w:val="20"/>
        </w:rPr>
        <w:t>Se reducen los plazos máximos de resolución y prevención que tiene la Secretaría de Relaciones Exteriores respecto de los trámites que a continuación se señalan, mismos que se tramitan y expiden en la sede de las Oficinas Consulares de México en el exterior, para quedar conforme a lo siguiente:</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50"/>
        <w:gridCol w:w="2100"/>
        <w:gridCol w:w="2993"/>
        <w:gridCol w:w="1629"/>
        <w:gridCol w:w="1632"/>
      </w:tblGrid>
      <w:tr w:rsidR="009952D7" w:rsidRPr="009952D7" w:rsidTr="009952D7">
        <w:trPr>
          <w:trHeight w:val="396"/>
        </w:trPr>
        <w:tc>
          <w:tcPr>
            <w:tcW w:w="640" w:type="dxa"/>
            <w:vMerge w:val="restart"/>
            <w:tcBorders>
              <w:top w:val="single" w:sz="4" w:space="0" w:color="000000"/>
              <w:left w:val="single" w:sz="4" w:space="0" w:color="000000"/>
              <w:bottom w:val="single" w:sz="4" w:space="0" w:color="000000"/>
              <w:right w:val="single" w:sz="4" w:space="0" w:color="000000"/>
            </w:tcBorders>
            <w:shd w:val="clear" w:color="auto" w:fill="BFBFB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
                <w:bCs/>
                <w:sz w:val="20"/>
              </w:rPr>
              <w:t>No</w:t>
            </w:r>
          </w:p>
        </w:tc>
        <w:tc>
          <w:tcPr>
            <w:tcW w:w="1574" w:type="dxa"/>
            <w:vMerge w:val="restart"/>
            <w:tcBorders>
              <w:top w:val="single" w:sz="4" w:space="0" w:color="000000"/>
              <w:left w:val="single" w:sz="4" w:space="0" w:color="000000"/>
              <w:bottom w:val="single" w:sz="4" w:space="0" w:color="000000"/>
              <w:right w:val="single" w:sz="4" w:space="0" w:color="000000"/>
            </w:tcBorders>
            <w:shd w:val="clear" w:color="auto" w:fill="BFBFB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
                <w:bCs/>
                <w:sz w:val="20"/>
              </w:rPr>
              <w:t>HOMOCLAVE DE</w:t>
            </w:r>
            <w:r w:rsidRPr="009952D7">
              <w:rPr>
                <w:rFonts w:ascii="Verdana" w:hAnsi="Verdana"/>
                <w:bCs/>
                <w:sz w:val="20"/>
              </w:rPr>
              <w:br/>
            </w:r>
            <w:r w:rsidRPr="009952D7">
              <w:rPr>
                <w:rFonts w:ascii="Verdana" w:hAnsi="Verdana"/>
                <w:b/>
                <w:bCs/>
                <w:sz w:val="20"/>
              </w:rPr>
              <w:t>IDENTIFICACIÓN</w:t>
            </w:r>
            <w:r w:rsidRPr="009952D7">
              <w:rPr>
                <w:rFonts w:ascii="Verdana" w:hAnsi="Verdana"/>
                <w:bCs/>
                <w:sz w:val="20"/>
              </w:rPr>
              <w:br/>
            </w:r>
            <w:r w:rsidRPr="009952D7">
              <w:rPr>
                <w:rFonts w:ascii="Verdana" w:hAnsi="Verdana"/>
                <w:b/>
                <w:bCs/>
                <w:sz w:val="20"/>
              </w:rPr>
              <w:t>DEL TRÁMITE</w:t>
            </w:r>
            <w:r w:rsidRPr="009952D7">
              <w:rPr>
                <w:rFonts w:ascii="Verdana" w:hAnsi="Verdana"/>
                <w:bCs/>
                <w:sz w:val="20"/>
              </w:rPr>
              <w:br/>
            </w:r>
            <w:r w:rsidRPr="009952D7">
              <w:rPr>
                <w:rFonts w:ascii="Verdana" w:hAnsi="Verdana"/>
                <w:b/>
                <w:bCs/>
                <w:sz w:val="20"/>
              </w:rPr>
              <w:t>ANTE LA</w:t>
            </w:r>
            <w:r w:rsidRPr="009952D7">
              <w:rPr>
                <w:rFonts w:ascii="Verdana" w:hAnsi="Verdana"/>
                <w:bCs/>
                <w:sz w:val="20"/>
              </w:rPr>
              <w:br/>
            </w:r>
            <w:r w:rsidRPr="009952D7">
              <w:rPr>
                <w:rFonts w:ascii="Verdana" w:hAnsi="Verdana"/>
                <w:b/>
                <w:bCs/>
                <w:sz w:val="20"/>
              </w:rPr>
              <w:t>COFEMER</w:t>
            </w:r>
          </w:p>
        </w:tc>
        <w:tc>
          <w:tcPr>
            <w:tcW w:w="3711" w:type="dxa"/>
            <w:vMerge w:val="restart"/>
            <w:tcBorders>
              <w:top w:val="single" w:sz="4" w:space="0" w:color="000000"/>
              <w:left w:val="single" w:sz="4" w:space="0" w:color="000000"/>
              <w:bottom w:val="single" w:sz="4" w:space="0" w:color="000000"/>
              <w:right w:val="single" w:sz="4" w:space="0" w:color="000000"/>
            </w:tcBorders>
            <w:shd w:val="clear" w:color="auto" w:fill="BFBFB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
                <w:bCs/>
                <w:sz w:val="20"/>
              </w:rPr>
              <w:t>DENOMINACIÓN DEL TRÁMITE Y</w:t>
            </w:r>
            <w:r w:rsidRPr="009952D7">
              <w:rPr>
                <w:rFonts w:ascii="Verdana" w:hAnsi="Verdana"/>
                <w:bCs/>
                <w:sz w:val="20"/>
              </w:rPr>
              <w:br/>
            </w:r>
            <w:r w:rsidRPr="009952D7">
              <w:rPr>
                <w:rFonts w:ascii="Verdana" w:hAnsi="Verdana"/>
                <w:b/>
                <w:bCs/>
                <w:sz w:val="20"/>
              </w:rPr>
              <w:t>MODALIDAD</w:t>
            </w:r>
          </w:p>
        </w:tc>
        <w:tc>
          <w:tcPr>
            <w:tcW w:w="2787" w:type="dxa"/>
            <w:gridSpan w:val="2"/>
            <w:tcBorders>
              <w:top w:val="single" w:sz="4" w:space="0" w:color="000000"/>
              <w:left w:val="single" w:sz="4" w:space="0" w:color="000000"/>
              <w:bottom w:val="single" w:sz="4" w:space="0" w:color="000000"/>
              <w:right w:val="single" w:sz="4" w:space="0" w:color="000000"/>
            </w:tcBorders>
            <w:shd w:val="clear" w:color="auto" w:fill="BFBFB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
                <w:bCs/>
                <w:sz w:val="20"/>
              </w:rPr>
              <w:t>PLAZO EN DÍAS NATURALES</w:t>
            </w:r>
          </w:p>
        </w:tc>
      </w:tr>
      <w:tr w:rsidR="009952D7" w:rsidRPr="009952D7" w:rsidTr="009952D7">
        <w:trPr>
          <w:trHeight w:val="1231"/>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952D7" w:rsidRPr="009952D7" w:rsidRDefault="009952D7" w:rsidP="009952D7">
            <w:pPr>
              <w:jc w:val="both"/>
              <w:rPr>
                <w:rFonts w:ascii="Verdana" w:hAnsi="Verdana"/>
                <w:bCs/>
                <w:sz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952D7" w:rsidRPr="009952D7" w:rsidRDefault="009952D7" w:rsidP="009952D7">
            <w:pPr>
              <w:jc w:val="both"/>
              <w:rPr>
                <w:rFonts w:ascii="Verdana" w:hAnsi="Verdana"/>
                <w:bCs/>
                <w:sz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952D7" w:rsidRPr="009952D7" w:rsidRDefault="009952D7" w:rsidP="009952D7">
            <w:pPr>
              <w:jc w:val="both"/>
              <w:rPr>
                <w:rFonts w:ascii="Verdana" w:hAnsi="Verdana"/>
                <w:bCs/>
                <w:sz w:val="20"/>
              </w:rPr>
            </w:pPr>
          </w:p>
        </w:tc>
        <w:tc>
          <w:tcPr>
            <w:tcW w:w="1394" w:type="dxa"/>
            <w:tcBorders>
              <w:top w:val="single" w:sz="4" w:space="0" w:color="000000"/>
              <w:left w:val="single" w:sz="4" w:space="0" w:color="000000"/>
              <w:bottom w:val="single" w:sz="4" w:space="0" w:color="000000"/>
              <w:right w:val="single" w:sz="4" w:space="0" w:color="000000"/>
            </w:tcBorders>
            <w:shd w:val="clear" w:color="auto" w:fill="A6A6A6"/>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
                <w:bCs/>
                <w:sz w:val="20"/>
              </w:rPr>
              <w:t>PLAZO</w:t>
            </w:r>
            <w:r w:rsidRPr="009952D7">
              <w:rPr>
                <w:rFonts w:ascii="Verdana" w:hAnsi="Verdana"/>
                <w:bCs/>
                <w:sz w:val="20"/>
              </w:rPr>
              <w:br/>
            </w:r>
            <w:r w:rsidRPr="009952D7">
              <w:rPr>
                <w:rFonts w:ascii="Verdana" w:hAnsi="Verdana"/>
                <w:b/>
                <w:bCs/>
                <w:sz w:val="20"/>
              </w:rPr>
              <w:t>MÁXIMO DE</w:t>
            </w:r>
            <w:r w:rsidRPr="009952D7">
              <w:rPr>
                <w:rFonts w:ascii="Verdana" w:hAnsi="Verdana"/>
                <w:bCs/>
                <w:sz w:val="20"/>
              </w:rPr>
              <w:br/>
            </w:r>
            <w:r w:rsidRPr="009952D7">
              <w:rPr>
                <w:rFonts w:ascii="Verdana" w:hAnsi="Verdana"/>
                <w:b/>
                <w:bCs/>
                <w:sz w:val="20"/>
              </w:rPr>
              <w:t>RESOLUCIÓN</w:t>
            </w:r>
            <w:r w:rsidRPr="009952D7">
              <w:rPr>
                <w:rFonts w:ascii="Verdana" w:hAnsi="Verdana"/>
                <w:bCs/>
                <w:sz w:val="20"/>
              </w:rPr>
              <w:br/>
            </w:r>
            <w:r w:rsidRPr="009952D7">
              <w:rPr>
                <w:rFonts w:ascii="Verdana" w:hAnsi="Verdana"/>
                <w:b/>
                <w:bCs/>
                <w:sz w:val="20"/>
              </w:rPr>
              <w:t>DEL TRÁMITE</w:t>
            </w:r>
          </w:p>
        </w:tc>
        <w:tc>
          <w:tcPr>
            <w:tcW w:w="1393" w:type="dxa"/>
            <w:tcBorders>
              <w:top w:val="single" w:sz="4" w:space="0" w:color="000000"/>
              <w:left w:val="single" w:sz="4" w:space="0" w:color="000000"/>
              <w:bottom w:val="single" w:sz="4" w:space="0" w:color="000000"/>
              <w:right w:val="single" w:sz="4" w:space="0" w:color="000000"/>
            </w:tcBorders>
            <w:shd w:val="clear" w:color="auto" w:fill="A6A6A6"/>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
                <w:bCs/>
                <w:sz w:val="20"/>
              </w:rPr>
              <w:t>PLAZO</w:t>
            </w:r>
            <w:r w:rsidRPr="009952D7">
              <w:rPr>
                <w:rFonts w:ascii="Verdana" w:hAnsi="Verdana"/>
                <w:bCs/>
                <w:sz w:val="20"/>
              </w:rPr>
              <w:br/>
            </w:r>
            <w:r w:rsidRPr="009952D7">
              <w:rPr>
                <w:rFonts w:ascii="Verdana" w:hAnsi="Verdana"/>
                <w:b/>
                <w:bCs/>
                <w:sz w:val="20"/>
              </w:rPr>
              <w:t>MÁXIMO DE</w:t>
            </w:r>
            <w:r w:rsidRPr="009952D7">
              <w:rPr>
                <w:rFonts w:ascii="Verdana" w:hAnsi="Verdana"/>
                <w:bCs/>
                <w:sz w:val="20"/>
              </w:rPr>
              <w:br/>
            </w:r>
            <w:r w:rsidRPr="009952D7">
              <w:rPr>
                <w:rFonts w:ascii="Verdana" w:hAnsi="Verdana"/>
                <w:b/>
                <w:bCs/>
                <w:sz w:val="20"/>
              </w:rPr>
              <w:t>PREVENCIÓN</w:t>
            </w:r>
            <w:r w:rsidRPr="009952D7">
              <w:rPr>
                <w:rFonts w:ascii="Verdana" w:hAnsi="Verdana"/>
                <w:bCs/>
                <w:sz w:val="20"/>
              </w:rPr>
              <w:br/>
            </w:r>
            <w:r w:rsidRPr="009952D7">
              <w:rPr>
                <w:rFonts w:ascii="Verdana" w:hAnsi="Verdana"/>
                <w:b/>
                <w:bCs/>
                <w:sz w:val="20"/>
              </w:rPr>
              <w:t>DEL TRÁMITE</w:t>
            </w:r>
          </w:p>
        </w:tc>
      </w:tr>
      <w:tr w:rsidR="009952D7" w:rsidRPr="009952D7" w:rsidTr="009952D7">
        <w:trPr>
          <w:trHeight w:val="671"/>
        </w:trPr>
        <w:tc>
          <w:tcPr>
            <w:tcW w:w="640" w:type="dxa"/>
            <w:tcBorders>
              <w:top w:val="single" w:sz="4" w:space="0" w:color="000000"/>
              <w:left w:val="single" w:sz="4" w:space="0" w:color="000000"/>
              <w:bottom w:val="single" w:sz="4" w:space="0" w:color="000000"/>
              <w:right w:val="single" w:sz="4" w:space="0" w:color="000000"/>
            </w:tcBorders>
            <w:shd w:val="clear" w:color="auto" w:fill="BFBFB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1</w:t>
            </w:r>
          </w:p>
        </w:tc>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SRE-01-003-A</w:t>
            </w:r>
          </w:p>
        </w:tc>
        <w:tc>
          <w:tcPr>
            <w:tcW w:w="37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 xml:space="preserve">Legalización de firmas y/o sellos en </w:t>
            </w:r>
            <w:proofErr w:type="spellStart"/>
            <w:r w:rsidRPr="009952D7">
              <w:rPr>
                <w:rFonts w:ascii="Verdana" w:hAnsi="Verdana"/>
                <w:bCs/>
                <w:sz w:val="20"/>
              </w:rPr>
              <w:t>documentospúblicos</w:t>
            </w:r>
            <w:proofErr w:type="spellEnd"/>
            <w:r w:rsidRPr="009952D7">
              <w:rPr>
                <w:rFonts w:ascii="Verdana" w:hAnsi="Verdana"/>
                <w:bCs/>
                <w:sz w:val="20"/>
              </w:rPr>
              <w:t xml:space="preserve"> extranjeros</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15 días</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7 días</w:t>
            </w:r>
          </w:p>
        </w:tc>
      </w:tr>
      <w:tr w:rsidR="009952D7" w:rsidRPr="009952D7" w:rsidTr="009952D7">
        <w:trPr>
          <w:trHeight w:val="671"/>
        </w:trPr>
        <w:tc>
          <w:tcPr>
            <w:tcW w:w="640" w:type="dxa"/>
            <w:tcBorders>
              <w:top w:val="single" w:sz="4" w:space="0" w:color="000000"/>
              <w:left w:val="single" w:sz="4" w:space="0" w:color="000000"/>
              <w:bottom w:val="single" w:sz="4" w:space="0" w:color="000000"/>
              <w:right w:val="single" w:sz="4" w:space="0" w:color="000000"/>
            </w:tcBorders>
            <w:shd w:val="clear" w:color="auto" w:fill="BFBFB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2</w:t>
            </w:r>
          </w:p>
        </w:tc>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SRE-01-004-A</w:t>
            </w:r>
          </w:p>
        </w:tc>
        <w:tc>
          <w:tcPr>
            <w:tcW w:w="37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 xml:space="preserve">Poder especial o general otorgado a </w:t>
            </w:r>
            <w:proofErr w:type="spellStart"/>
            <w:r w:rsidRPr="009952D7">
              <w:rPr>
                <w:rFonts w:ascii="Verdana" w:hAnsi="Verdana"/>
                <w:bCs/>
                <w:sz w:val="20"/>
              </w:rPr>
              <w:t>personasfísicas</w:t>
            </w:r>
            <w:proofErr w:type="spellEnd"/>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30 días</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10 días</w:t>
            </w:r>
          </w:p>
        </w:tc>
      </w:tr>
      <w:tr w:rsidR="009952D7" w:rsidRPr="009952D7" w:rsidTr="009952D7">
        <w:trPr>
          <w:trHeight w:val="671"/>
        </w:trPr>
        <w:tc>
          <w:tcPr>
            <w:tcW w:w="640" w:type="dxa"/>
            <w:tcBorders>
              <w:top w:val="single" w:sz="4" w:space="0" w:color="000000"/>
              <w:left w:val="single" w:sz="4" w:space="0" w:color="000000"/>
              <w:bottom w:val="single" w:sz="4" w:space="0" w:color="000000"/>
              <w:right w:val="single" w:sz="4" w:space="0" w:color="000000"/>
            </w:tcBorders>
            <w:shd w:val="clear" w:color="auto" w:fill="BFBFB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lastRenderedPageBreak/>
              <w:t>3</w:t>
            </w:r>
          </w:p>
        </w:tc>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SRE-01-004-B</w:t>
            </w:r>
          </w:p>
        </w:tc>
        <w:tc>
          <w:tcPr>
            <w:tcW w:w="37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 xml:space="preserve">Poder especial o general otorgado a </w:t>
            </w:r>
            <w:proofErr w:type="spellStart"/>
            <w:r w:rsidRPr="009952D7">
              <w:rPr>
                <w:rFonts w:ascii="Verdana" w:hAnsi="Verdana"/>
                <w:bCs/>
                <w:sz w:val="20"/>
              </w:rPr>
              <w:t>personasmorales</w:t>
            </w:r>
            <w:proofErr w:type="spellEnd"/>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30 días</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10 días</w:t>
            </w:r>
          </w:p>
        </w:tc>
      </w:tr>
      <w:tr w:rsidR="009952D7" w:rsidRPr="009952D7" w:rsidTr="009952D7">
        <w:trPr>
          <w:trHeight w:val="671"/>
        </w:trPr>
        <w:tc>
          <w:tcPr>
            <w:tcW w:w="640" w:type="dxa"/>
            <w:tcBorders>
              <w:top w:val="single" w:sz="4" w:space="0" w:color="000000"/>
              <w:left w:val="single" w:sz="4" w:space="0" w:color="000000"/>
              <w:bottom w:val="single" w:sz="4" w:space="0" w:color="000000"/>
              <w:right w:val="single" w:sz="4" w:space="0" w:color="000000"/>
            </w:tcBorders>
            <w:shd w:val="clear" w:color="auto" w:fill="BFBFB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4</w:t>
            </w:r>
          </w:p>
        </w:tc>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SRE-01-005</w:t>
            </w:r>
          </w:p>
        </w:tc>
        <w:tc>
          <w:tcPr>
            <w:tcW w:w="37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 xml:space="preserve">Expedición de Certificados por Importación </w:t>
            </w:r>
            <w:proofErr w:type="spellStart"/>
            <w:r w:rsidRPr="009952D7">
              <w:rPr>
                <w:rFonts w:ascii="Verdana" w:hAnsi="Verdana"/>
                <w:bCs/>
                <w:sz w:val="20"/>
              </w:rPr>
              <w:t>dePsicotrópicos</w:t>
            </w:r>
            <w:proofErr w:type="spellEnd"/>
            <w:r w:rsidRPr="009952D7">
              <w:rPr>
                <w:rFonts w:ascii="Verdana" w:hAnsi="Verdana"/>
                <w:bCs/>
                <w:sz w:val="20"/>
              </w:rPr>
              <w:t xml:space="preserve"> y Estupefacientes</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30 días</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10 días</w:t>
            </w:r>
          </w:p>
        </w:tc>
      </w:tr>
      <w:tr w:rsidR="009952D7" w:rsidRPr="009952D7" w:rsidTr="009952D7">
        <w:trPr>
          <w:trHeight w:val="391"/>
        </w:trPr>
        <w:tc>
          <w:tcPr>
            <w:tcW w:w="640" w:type="dxa"/>
            <w:tcBorders>
              <w:top w:val="single" w:sz="4" w:space="0" w:color="000000"/>
              <w:left w:val="single" w:sz="4" w:space="0" w:color="000000"/>
              <w:bottom w:val="single" w:sz="4" w:space="0" w:color="000000"/>
              <w:right w:val="single" w:sz="4" w:space="0" w:color="000000"/>
            </w:tcBorders>
            <w:shd w:val="clear" w:color="auto" w:fill="BFBFB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5</w:t>
            </w:r>
          </w:p>
        </w:tc>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SRE-01-007</w:t>
            </w:r>
          </w:p>
        </w:tc>
        <w:tc>
          <w:tcPr>
            <w:tcW w:w="37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Visado a Certificado Médico</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5 días</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1 día</w:t>
            </w:r>
          </w:p>
        </w:tc>
      </w:tr>
      <w:tr w:rsidR="009952D7" w:rsidRPr="009952D7" w:rsidTr="009952D7">
        <w:trPr>
          <w:trHeight w:val="671"/>
        </w:trPr>
        <w:tc>
          <w:tcPr>
            <w:tcW w:w="640" w:type="dxa"/>
            <w:tcBorders>
              <w:top w:val="single" w:sz="4" w:space="0" w:color="000000"/>
              <w:left w:val="single" w:sz="4" w:space="0" w:color="000000"/>
              <w:bottom w:val="single" w:sz="4" w:space="0" w:color="000000"/>
              <w:right w:val="single" w:sz="4" w:space="0" w:color="000000"/>
            </w:tcBorders>
            <w:shd w:val="clear" w:color="auto" w:fill="BFBFB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6</w:t>
            </w:r>
          </w:p>
        </w:tc>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SRE-01-008-A</w:t>
            </w:r>
          </w:p>
        </w:tc>
        <w:tc>
          <w:tcPr>
            <w:tcW w:w="37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 xml:space="preserve">Expedición de Certificado de Menaje de Casa </w:t>
            </w:r>
            <w:proofErr w:type="spellStart"/>
            <w:r w:rsidRPr="009952D7">
              <w:rPr>
                <w:rFonts w:ascii="Verdana" w:hAnsi="Verdana"/>
                <w:bCs/>
                <w:sz w:val="20"/>
              </w:rPr>
              <w:t>aMexicanos</w:t>
            </w:r>
            <w:proofErr w:type="spellEnd"/>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15 días</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7 días</w:t>
            </w:r>
          </w:p>
        </w:tc>
      </w:tr>
      <w:tr w:rsidR="009952D7" w:rsidRPr="009952D7" w:rsidTr="009952D7">
        <w:trPr>
          <w:trHeight w:val="671"/>
        </w:trPr>
        <w:tc>
          <w:tcPr>
            <w:tcW w:w="640" w:type="dxa"/>
            <w:tcBorders>
              <w:top w:val="single" w:sz="4" w:space="0" w:color="000000"/>
              <w:left w:val="single" w:sz="4" w:space="0" w:color="000000"/>
              <w:bottom w:val="single" w:sz="4" w:space="0" w:color="000000"/>
              <w:right w:val="single" w:sz="4" w:space="0" w:color="000000"/>
            </w:tcBorders>
            <w:shd w:val="clear" w:color="auto" w:fill="BFBFB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7</w:t>
            </w:r>
          </w:p>
        </w:tc>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SRE-01-008-B</w:t>
            </w:r>
          </w:p>
        </w:tc>
        <w:tc>
          <w:tcPr>
            <w:tcW w:w="37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 xml:space="preserve">Expedición de Certificado de Menaje de Casa </w:t>
            </w:r>
            <w:proofErr w:type="spellStart"/>
            <w:r w:rsidRPr="009952D7">
              <w:rPr>
                <w:rFonts w:ascii="Verdana" w:hAnsi="Verdana"/>
                <w:bCs/>
                <w:sz w:val="20"/>
              </w:rPr>
              <w:t>aExtranjeros</w:t>
            </w:r>
            <w:proofErr w:type="spellEnd"/>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15 días</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7 días</w:t>
            </w:r>
          </w:p>
        </w:tc>
      </w:tr>
      <w:tr w:rsidR="009952D7" w:rsidRPr="009952D7" w:rsidTr="009952D7">
        <w:trPr>
          <w:trHeight w:val="671"/>
        </w:trPr>
        <w:tc>
          <w:tcPr>
            <w:tcW w:w="640" w:type="dxa"/>
            <w:tcBorders>
              <w:top w:val="single" w:sz="4" w:space="0" w:color="000000"/>
              <w:left w:val="single" w:sz="4" w:space="0" w:color="000000"/>
              <w:bottom w:val="single" w:sz="4" w:space="0" w:color="000000"/>
              <w:right w:val="single" w:sz="4" w:space="0" w:color="000000"/>
            </w:tcBorders>
            <w:shd w:val="clear" w:color="auto" w:fill="BFBFB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8</w:t>
            </w:r>
          </w:p>
        </w:tc>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SRE-01-010-A</w:t>
            </w:r>
          </w:p>
        </w:tc>
        <w:tc>
          <w:tcPr>
            <w:tcW w:w="37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 xml:space="preserve">Registro de nacimientos de nacionales </w:t>
            </w:r>
            <w:proofErr w:type="spellStart"/>
            <w:r w:rsidRPr="009952D7">
              <w:rPr>
                <w:rFonts w:ascii="Verdana" w:hAnsi="Verdana"/>
                <w:bCs/>
                <w:sz w:val="20"/>
              </w:rPr>
              <w:t>mexicanosocurrido</w:t>
            </w:r>
            <w:proofErr w:type="spellEnd"/>
            <w:r w:rsidRPr="009952D7">
              <w:rPr>
                <w:rFonts w:ascii="Verdana" w:hAnsi="Verdana"/>
                <w:bCs/>
                <w:sz w:val="20"/>
              </w:rPr>
              <w:t xml:space="preserve"> en el extranjero</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15 días</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7 días</w:t>
            </w:r>
          </w:p>
        </w:tc>
      </w:tr>
      <w:tr w:rsidR="009952D7" w:rsidRPr="009952D7" w:rsidTr="009952D7">
        <w:trPr>
          <w:trHeight w:val="671"/>
        </w:trPr>
        <w:tc>
          <w:tcPr>
            <w:tcW w:w="640" w:type="dxa"/>
            <w:tcBorders>
              <w:top w:val="single" w:sz="4" w:space="0" w:color="000000"/>
              <w:left w:val="single" w:sz="4" w:space="0" w:color="000000"/>
              <w:bottom w:val="single" w:sz="4" w:space="0" w:color="000000"/>
              <w:right w:val="single" w:sz="4" w:space="0" w:color="000000"/>
            </w:tcBorders>
            <w:shd w:val="clear" w:color="auto" w:fill="BFBFB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9</w:t>
            </w:r>
          </w:p>
        </w:tc>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SRE-01-010-B</w:t>
            </w:r>
          </w:p>
        </w:tc>
        <w:tc>
          <w:tcPr>
            <w:tcW w:w="37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Registro de matrimonio entre mexicanos ocurrido en el extranjero</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15 días</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7 días</w:t>
            </w:r>
          </w:p>
        </w:tc>
      </w:tr>
      <w:tr w:rsidR="009952D7" w:rsidRPr="009952D7" w:rsidTr="009952D7">
        <w:trPr>
          <w:trHeight w:val="671"/>
        </w:trPr>
        <w:tc>
          <w:tcPr>
            <w:tcW w:w="640" w:type="dxa"/>
            <w:tcBorders>
              <w:top w:val="single" w:sz="4" w:space="0" w:color="000000"/>
              <w:left w:val="single" w:sz="4" w:space="0" w:color="000000"/>
              <w:bottom w:val="single" w:sz="4" w:space="0" w:color="000000"/>
              <w:right w:val="single" w:sz="4" w:space="0" w:color="000000"/>
            </w:tcBorders>
            <w:shd w:val="clear" w:color="auto" w:fill="BFBFB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10</w:t>
            </w:r>
          </w:p>
        </w:tc>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SRE-01-010-C</w:t>
            </w:r>
          </w:p>
        </w:tc>
        <w:tc>
          <w:tcPr>
            <w:tcW w:w="37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 xml:space="preserve">Registro de defunción de nacionales </w:t>
            </w:r>
            <w:proofErr w:type="spellStart"/>
            <w:r w:rsidRPr="009952D7">
              <w:rPr>
                <w:rFonts w:ascii="Verdana" w:hAnsi="Verdana"/>
                <w:bCs/>
                <w:sz w:val="20"/>
              </w:rPr>
              <w:t>mexicanosocurrido</w:t>
            </w:r>
            <w:proofErr w:type="spellEnd"/>
            <w:r w:rsidRPr="009952D7">
              <w:rPr>
                <w:rFonts w:ascii="Verdana" w:hAnsi="Verdana"/>
                <w:bCs/>
                <w:sz w:val="20"/>
              </w:rPr>
              <w:t xml:space="preserve"> en el extranjero</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15 días</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7 días</w:t>
            </w:r>
          </w:p>
        </w:tc>
      </w:tr>
      <w:tr w:rsidR="009952D7" w:rsidRPr="009952D7" w:rsidTr="009952D7">
        <w:trPr>
          <w:trHeight w:val="671"/>
        </w:trPr>
        <w:tc>
          <w:tcPr>
            <w:tcW w:w="640" w:type="dxa"/>
            <w:tcBorders>
              <w:top w:val="single" w:sz="4" w:space="0" w:color="000000"/>
              <w:left w:val="single" w:sz="4" w:space="0" w:color="000000"/>
              <w:bottom w:val="single" w:sz="4" w:space="0" w:color="000000"/>
              <w:right w:val="single" w:sz="4" w:space="0" w:color="000000"/>
            </w:tcBorders>
            <w:shd w:val="clear" w:color="auto" w:fill="BFBFB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11</w:t>
            </w:r>
          </w:p>
        </w:tc>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SRE-01-011-A</w:t>
            </w:r>
          </w:p>
        </w:tc>
        <w:tc>
          <w:tcPr>
            <w:tcW w:w="37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 xml:space="preserve">Copias Certificadas del Registro Civil </w:t>
            </w:r>
            <w:proofErr w:type="spellStart"/>
            <w:r w:rsidRPr="009952D7">
              <w:rPr>
                <w:rFonts w:ascii="Verdana" w:hAnsi="Verdana"/>
                <w:bCs/>
                <w:sz w:val="20"/>
              </w:rPr>
              <w:t>ConsularActas</w:t>
            </w:r>
            <w:proofErr w:type="spellEnd"/>
            <w:r w:rsidRPr="009952D7">
              <w:rPr>
                <w:rFonts w:ascii="Verdana" w:hAnsi="Verdana"/>
                <w:bCs/>
                <w:sz w:val="20"/>
              </w:rPr>
              <w:t xml:space="preserve"> de nacimiento ocurrido en el extranjero</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15 días</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7 días</w:t>
            </w:r>
          </w:p>
        </w:tc>
      </w:tr>
      <w:tr w:rsidR="009952D7" w:rsidRPr="009952D7" w:rsidTr="009952D7">
        <w:trPr>
          <w:trHeight w:val="951"/>
        </w:trPr>
        <w:tc>
          <w:tcPr>
            <w:tcW w:w="640" w:type="dxa"/>
            <w:tcBorders>
              <w:top w:val="single" w:sz="4" w:space="0" w:color="000000"/>
              <w:left w:val="single" w:sz="4" w:space="0" w:color="000000"/>
              <w:bottom w:val="single" w:sz="4" w:space="0" w:color="000000"/>
              <w:right w:val="single" w:sz="4" w:space="0" w:color="000000"/>
            </w:tcBorders>
            <w:shd w:val="clear" w:color="auto" w:fill="BFBFB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12</w:t>
            </w:r>
          </w:p>
        </w:tc>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SRE-01-011-B</w:t>
            </w:r>
          </w:p>
        </w:tc>
        <w:tc>
          <w:tcPr>
            <w:tcW w:w="37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 xml:space="preserve">Copias Certificadas del Registro Civil </w:t>
            </w:r>
            <w:proofErr w:type="spellStart"/>
            <w:r w:rsidRPr="009952D7">
              <w:rPr>
                <w:rFonts w:ascii="Verdana" w:hAnsi="Verdana"/>
                <w:bCs/>
                <w:sz w:val="20"/>
              </w:rPr>
              <w:t>ConsularActas</w:t>
            </w:r>
            <w:proofErr w:type="spellEnd"/>
            <w:r w:rsidRPr="009952D7">
              <w:rPr>
                <w:rFonts w:ascii="Verdana" w:hAnsi="Verdana"/>
                <w:bCs/>
                <w:sz w:val="20"/>
              </w:rPr>
              <w:t xml:space="preserve"> de matrimonio entre mexicanos ocurrido en el extranjero</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15 días</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7 días</w:t>
            </w:r>
          </w:p>
        </w:tc>
      </w:tr>
      <w:tr w:rsidR="009952D7" w:rsidRPr="009952D7" w:rsidTr="009952D7">
        <w:trPr>
          <w:trHeight w:val="956"/>
        </w:trPr>
        <w:tc>
          <w:tcPr>
            <w:tcW w:w="640" w:type="dxa"/>
            <w:tcBorders>
              <w:top w:val="single" w:sz="4" w:space="0" w:color="000000"/>
              <w:left w:val="single" w:sz="4" w:space="0" w:color="000000"/>
              <w:bottom w:val="single" w:sz="4" w:space="0" w:color="000000"/>
              <w:right w:val="single" w:sz="4" w:space="0" w:color="000000"/>
            </w:tcBorders>
            <w:shd w:val="clear" w:color="auto" w:fill="BFBFB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13</w:t>
            </w:r>
          </w:p>
        </w:tc>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SRE-01-011-C</w:t>
            </w:r>
          </w:p>
        </w:tc>
        <w:tc>
          <w:tcPr>
            <w:tcW w:w="37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 xml:space="preserve">Copias Certificadas del Registro Civil </w:t>
            </w:r>
            <w:proofErr w:type="spellStart"/>
            <w:r w:rsidRPr="009952D7">
              <w:rPr>
                <w:rFonts w:ascii="Verdana" w:hAnsi="Verdana"/>
                <w:bCs/>
                <w:sz w:val="20"/>
              </w:rPr>
              <w:t>ConsularActas</w:t>
            </w:r>
            <w:proofErr w:type="spellEnd"/>
            <w:r w:rsidRPr="009952D7">
              <w:rPr>
                <w:rFonts w:ascii="Verdana" w:hAnsi="Verdana"/>
                <w:bCs/>
                <w:sz w:val="20"/>
              </w:rPr>
              <w:t xml:space="preserve"> de defunción de nacional mexicano, ocurrida en el </w:t>
            </w:r>
            <w:r w:rsidRPr="009952D7">
              <w:rPr>
                <w:rFonts w:ascii="Verdana" w:hAnsi="Verdana"/>
                <w:bCs/>
                <w:sz w:val="20"/>
              </w:rPr>
              <w:lastRenderedPageBreak/>
              <w:t>extranjero</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lastRenderedPageBreak/>
              <w:t>15 días</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7 días</w:t>
            </w:r>
          </w:p>
        </w:tc>
      </w:tr>
    </w:tbl>
    <w:p w:rsidR="009952D7" w:rsidRPr="009952D7" w:rsidRDefault="009952D7" w:rsidP="009952D7">
      <w:pPr>
        <w:jc w:val="both"/>
        <w:rPr>
          <w:rFonts w:ascii="Verdana" w:hAnsi="Verdana"/>
          <w:bCs/>
          <w:sz w:val="20"/>
        </w:rPr>
      </w:pPr>
      <w:r w:rsidRPr="009952D7">
        <w:rPr>
          <w:rFonts w:ascii="Verdana" w:hAnsi="Verdana"/>
          <w:bCs/>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40"/>
        <w:gridCol w:w="1574"/>
        <w:gridCol w:w="3711"/>
        <w:gridCol w:w="1394"/>
        <w:gridCol w:w="1393"/>
      </w:tblGrid>
      <w:tr w:rsidR="009952D7" w:rsidRPr="009952D7" w:rsidTr="009952D7">
        <w:trPr>
          <w:trHeight w:val="676"/>
        </w:trPr>
        <w:tc>
          <w:tcPr>
            <w:tcW w:w="640" w:type="dxa"/>
            <w:tcBorders>
              <w:top w:val="single" w:sz="4" w:space="0" w:color="000000"/>
              <w:left w:val="single" w:sz="4" w:space="0" w:color="000000"/>
              <w:bottom w:val="single" w:sz="4" w:space="0" w:color="000000"/>
              <w:right w:val="single" w:sz="4" w:space="0" w:color="000000"/>
            </w:tcBorders>
            <w:shd w:val="clear" w:color="auto" w:fill="BFBFB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14</w:t>
            </w:r>
          </w:p>
        </w:tc>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SRE-01-013-A</w:t>
            </w:r>
          </w:p>
        </w:tc>
        <w:tc>
          <w:tcPr>
            <w:tcW w:w="37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Certificado de matrícula consular Mayores de edad</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5 días</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1 día</w:t>
            </w:r>
          </w:p>
        </w:tc>
      </w:tr>
      <w:tr w:rsidR="009952D7" w:rsidRPr="009952D7" w:rsidTr="009952D7">
        <w:trPr>
          <w:trHeight w:val="671"/>
        </w:trPr>
        <w:tc>
          <w:tcPr>
            <w:tcW w:w="640" w:type="dxa"/>
            <w:tcBorders>
              <w:top w:val="single" w:sz="4" w:space="0" w:color="000000"/>
              <w:left w:val="single" w:sz="4" w:space="0" w:color="000000"/>
              <w:bottom w:val="single" w:sz="4" w:space="0" w:color="000000"/>
              <w:right w:val="single" w:sz="4" w:space="0" w:color="000000"/>
            </w:tcBorders>
            <w:shd w:val="clear" w:color="auto" w:fill="BFBFB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15</w:t>
            </w:r>
          </w:p>
        </w:tc>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SRE-01-013-B</w:t>
            </w:r>
          </w:p>
        </w:tc>
        <w:tc>
          <w:tcPr>
            <w:tcW w:w="37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Certificado de matrícula consular Menores de edad y discapacitados</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5 días</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1 día</w:t>
            </w:r>
          </w:p>
        </w:tc>
      </w:tr>
      <w:tr w:rsidR="009952D7" w:rsidRPr="009952D7" w:rsidTr="009952D7">
        <w:trPr>
          <w:trHeight w:val="671"/>
        </w:trPr>
        <w:tc>
          <w:tcPr>
            <w:tcW w:w="640" w:type="dxa"/>
            <w:tcBorders>
              <w:top w:val="single" w:sz="4" w:space="0" w:color="000000"/>
              <w:left w:val="single" w:sz="4" w:space="0" w:color="000000"/>
              <w:bottom w:val="single" w:sz="4" w:space="0" w:color="000000"/>
              <w:right w:val="single" w:sz="4" w:space="0" w:color="000000"/>
            </w:tcBorders>
            <w:shd w:val="clear" w:color="auto" w:fill="BFBFB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16</w:t>
            </w:r>
          </w:p>
        </w:tc>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SRE-01-020-A</w:t>
            </w:r>
          </w:p>
        </w:tc>
        <w:tc>
          <w:tcPr>
            <w:tcW w:w="37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Pasaporte ordinario expedido en el exterior </w:t>
            </w:r>
            <w:proofErr w:type="spellStart"/>
            <w:r w:rsidRPr="009952D7">
              <w:rPr>
                <w:rFonts w:ascii="Verdana" w:hAnsi="Verdana"/>
                <w:bCs/>
                <w:sz w:val="20"/>
              </w:rPr>
              <w:t>Amayores</w:t>
            </w:r>
            <w:proofErr w:type="spellEnd"/>
            <w:r w:rsidRPr="009952D7">
              <w:rPr>
                <w:rFonts w:ascii="Verdana" w:hAnsi="Verdana"/>
                <w:bCs/>
                <w:sz w:val="20"/>
              </w:rPr>
              <w:t xml:space="preserve"> de edad con vigencia de seis años</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5 días</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1 día</w:t>
            </w:r>
          </w:p>
        </w:tc>
      </w:tr>
    </w:tbl>
    <w:p w:rsidR="009952D7" w:rsidRPr="009952D7" w:rsidRDefault="009952D7" w:rsidP="009952D7">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40"/>
        <w:gridCol w:w="1574"/>
        <w:gridCol w:w="3711"/>
        <w:gridCol w:w="1394"/>
        <w:gridCol w:w="1393"/>
      </w:tblGrid>
      <w:tr w:rsidR="009952D7" w:rsidRPr="009952D7" w:rsidTr="009952D7">
        <w:trPr>
          <w:trHeight w:val="610"/>
        </w:trPr>
        <w:tc>
          <w:tcPr>
            <w:tcW w:w="640" w:type="dxa"/>
            <w:tcBorders>
              <w:top w:val="single" w:sz="4" w:space="0" w:color="000000"/>
              <w:left w:val="single" w:sz="4" w:space="0" w:color="000000"/>
              <w:bottom w:val="single" w:sz="4" w:space="0" w:color="000000"/>
              <w:right w:val="single" w:sz="4" w:space="0" w:color="000000"/>
            </w:tcBorders>
            <w:shd w:val="clear" w:color="auto" w:fill="BFBFB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17</w:t>
            </w:r>
          </w:p>
        </w:tc>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SRE-01-020-B</w:t>
            </w:r>
          </w:p>
        </w:tc>
        <w:tc>
          <w:tcPr>
            <w:tcW w:w="37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Pasaporte ordinario expedido en el exterior </w:t>
            </w:r>
            <w:proofErr w:type="spellStart"/>
            <w:r w:rsidRPr="009952D7">
              <w:rPr>
                <w:rFonts w:ascii="Verdana" w:hAnsi="Verdana"/>
                <w:bCs/>
                <w:sz w:val="20"/>
              </w:rPr>
              <w:t>Amayores</w:t>
            </w:r>
            <w:proofErr w:type="spellEnd"/>
            <w:r w:rsidRPr="009952D7">
              <w:rPr>
                <w:rFonts w:ascii="Verdana" w:hAnsi="Verdana"/>
                <w:bCs/>
                <w:sz w:val="20"/>
              </w:rPr>
              <w:t xml:space="preserve"> de edad con vigencia de tres años</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5 días</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1 día</w:t>
            </w:r>
          </w:p>
        </w:tc>
      </w:tr>
      <w:tr w:rsidR="009952D7" w:rsidRPr="009952D7" w:rsidTr="009952D7">
        <w:trPr>
          <w:trHeight w:val="711"/>
        </w:trPr>
        <w:tc>
          <w:tcPr>
            <w:tcW w:w="640" w:type="dxa"/>
            <w:tcBorders>
              <w:top w:val="single" w:sz="4" w:space="0" w:color="000000"/>
              <w:left w:val="single" w:sz="4" w:space="0" w:color="000000"/>
              <w:bottom w:val="single" w:sz="4" w:space="0" w:color="000000"/>
              <w:right w:val="single" w:sz="4" w:space="0" w:color="000000"/>
            </w:tcBorders>
            <w:shd w:val="clear" w:color="auto" w:fill="BFBFB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18</w:t>
            </w:r>
          </w:p>
        </w:tc>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SRE-01-020-C</w:t>
            </w:r>
          </w:p>
        </w:tc>
        <w:tc>
          <w:tcPr>
            <w:tcW w:w="37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Pasaporte ordinario expedido en el exterior </w:t>
            </w:r>
            <w:proofErr w:type="spellStart"/>
            <w:r w:rsidRPr="009952D7">
              <w:rPr>
                <w:rFonts w:ascii="Verdana" w:hAnsi="Verdana"/>
                <w:bCs/>
                <w:sz w:val="20"/>
              </w:rPr>
              <w:t>Amayores</w:t>
            </w:r>
            <w:proofErr w:type="spellEnd"/>
            <w:r w:rsidRPr="009952D7">
              <w:rPr>
                <w:rFonts w:ascii="Verdana" w:hAnsi="Verdana"/>
                <w:bCs/>
                <w:sz w:val="20"/>
              </w:rPr>
              <w:t xml:space="preserve"> de edad con vigencia de un año</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5 días</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1 día</w:t>
            </w:r>
          </w:p>
        </w:tc>
      </w:tr>
      <w:tr w:rsidR="009952D7" w:rsidRPr="009952D7" w:rsidTr="009952D7">
        <w:trPr>
          <w:trHeight w:val="1311"/>
        </w:trPr>
        <w:tc>
          <w:tcPr>
            <w:tcW w:w="640" w:type="dxa"/>
            <w:tcBorders>
              <w:top w:val="single" w:sz="4" w:space="0" w:color="000000"/>
              <w:left w:val="single" w:sz="4" w:space="0" w:color="000000"/>
              <w:bottom w:val="single" w:sz="4" w:space="0" w:color="000000"/>
              <w:right w:val="single" w:sz="4" w:space="0" w:color="000000"/>
            </w:tcBorders>
            <w:shd w:val="clear" w:color="auto" w:fill="BFBFB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19</w:t>
            </w:r>
          </w:p>
        </w:tc>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SRE-01-020-D</w:t>
            </w:r>
          </w:p>
        </w:tc>
        <w:tc>
          <w:tcPr>
            <w:tcW w:w="37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Pasaporte ordinario expedido en el exterior </w:t>
            </w:r>
            <w:proofErr w:type="spellStart"/>
            <w:r w:rsidRPr="009952D7">
              <w:rPr>
                <w:rFonts w:ascii="Verdana" w:hAnsi="Verdana"/>
                <w:bCs/>
                <w:sz w:val="20"/>
              </w:rPr>
              <w:t>Amayores</w:t>
            </w:r>
            <w:proofErr w:type="spellEnd"/>
            <w:r w:rsidRPr="009952D7">
              <w:rPr>
                <w:rFonts w:ascii="Verdana" w:hAnsi="Verdana"/>
                <w:bCs/>
                <w:sz w:val="20"/>
              </w:rPr>
              <w:t xml:space="preserve"> de sesenta años de edad y a personas con discapacidad comprobada con vigencia de seis años (aplica descuento del 50%)</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5 días</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1 día</w:t>
            </w:r>
          </w:p>
        </w:tc>
      </w:tr>
      <w:tr w:rsidR="009952D7" w:rsidRPr="009952D7" w:rsidTr="009952D7">
        <w:trPr>
          <w:trHeight w:val="1311"/>
        </w:trPr>
        <w:tc>
          <w:tcPr>
            <w:tcW w:w="640" w:type="dxa"/>
            <w:tcBorders>
              <w:top w:val="single" w:sz="4" w:space="0" w:color="000000"/>
              <w:left w:val="single" w:sz="4" w:space="0" w:color="000000"/>
              <w:bottom w:val="single" w:sz="4" w:space="0" w:color="000000"/>
              <w:right w:val="single" w:sz="4" w:space="0" w:color="000000"/>
            </w:tcBorders>
            <w:shd w:val="clear" w:color="auto" w:fill="BFBFB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20</w:t>
            </w:r>
          </w:p>
        </w:tc>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SRE-01-020-E</w:t>
            </w:r>
          </w:p>
        </w:tc>
        <w:tc>
          <w:tcPr>
            <w:tcW w:w="37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Pasaporte ordinario expedido en el exterior </w:t>
            </w:r>
            <w:proofErr w:type="spellStart"/>
            <w:r w:rsidRPr="009952D7">
              <w:rPr>
                <w:rFonts w:ascii="Verdana" w:hAnsi="Verdana"/>
                <w:bCs/>
                <w:sz w:val="20"/>
              </w:rPr>
              <w:t>Amayores</w:t>
            </w:r>
            <w:proofErr w:type="spellEnd"/>
            <w:r w:rsidRPr="009952D7">
              <w:rPr>
                <w:rFonts w:ascii="Verdana" w:hAnsi="Verdana"/>
                <w:bCs/>
                <w:sz w:val="20"/>
              </w:rPr>
              <w:t xml:space="preserve"> de sesenta años de edad y a personas con discapacidad comprobada con vigencia de tres años (aplica descuento del 50%)</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5 días</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1 día</w:t>
            </w:r>
          </w:p>
        </w:tc>
      </w:tr>
      <w:tr w:rsidR="009952D7" w:rsidRPr="009952D7" w:rsidTr="009952D7">
        <w:trPr>
          <w:trHeight w:val="1311"/>
        </w:trPr>
        <w:tc>
          <w:tcPr>
            <w:tcW w:w="640" w:type="dxa"/>
            <w:tcBorders>
              <w:top w:val="single" w:sz="4" w:space="0" w:color="000000"/>
              <w:left w:val="single" w:sz="4" w:space="0" w:color="000000"/>
              <w:bottom w:val="single" w:sz="4" w:space="0" w:color="000000"/>
              <w:right w:val="single" w:sz="4" w:space="0" w:color="000000"/>
            </w:tcBorders>
            <w:shd w:val="clear" w:color="auto" w:fill="BFBFB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21</w:t>
            </w:r>
          </w:p>
        </w:tc>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SRE-01-020-F</w:t>
            </w:r>
          </w:p>
        </w:tc>
        <w:tc>
          <w:tcPr>
            <w:tcW w:w="37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Pasaporte ordinario expedido en el exterior </w:t>
            </w:r>
            <w:proofErr w:type="spellStart"/>
            <w:r w:rsidRPr="009952D7">
              <w:rPr>
                <w:rFonts w:ascii="Verdana" w:hAnsi="Verdana"/>
                <w:bCs/>
                <w:sz w:val="20"/>
              </w:rPr>
              <w:t>Amayores</w:t>
            </w:r>
            <w:proofErr w:type="spellEnd"/>
            <w:r w:rsidRPr="009952D7">
              <w:rPr>
                <w:rFonts w:ascii="Verdana" w:hAnsi="Verdana"/>
                <w:bCs/>
                <w:sz w:val="20"/>
              </w:rPr>
              <w:t xml:space="preserve"> de sesenta años de edad y a personas con discapacidad comprobada con vigencia de un año (aplica descuento del 50%)</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5 días</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1 día</w:t>
            </w:r>
          </w:p>
        </w:tc>
      </w:tr>
      <w:tr w:rsidR="009952D7" w:rsidRPr="009952D7" w:rsidTr="009952D7">
        <w:trPr>
          <w:trHeight w:val="671"/>
        </w:trPr>
        <w:tc>
          <w:tcPr>
            <w:tcW w:w="640" w:type="dxa"/>
            <w:tcBorders>
              <w:top w:val="single" w:sz="4" w:space="0" w:color="000000"/>
              <w:left w:val="single" w:sz="4" w:space="0" w:color="000000"/>
              <w:bottom w:val="single" w:sz="4" w:space="0" w:color="000000"/>
              <w:right w:val="single" w:sz="4" w:space="0" w:color="000000"/>
            </w:tcBorders>
            <w:shd w:val="clear" w:color="auto" w:fill="BFBFB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lastRenderedPageBreak/>
              <w:t>22</w:t>
            </w:r>
          </w:p>
        </w:tc>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SRE-01-020-G</w:t>
            </w:r>
          </w:p>
        </w:tc>
        <w:tc>
          <w:tcPr>
            <w:tcW w:w="37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Pasaporte ordinario expedido en el exterior Amenores de edad con vigencia de seis años</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5 días</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1 día</w:t>
            </w:r>
          </w:p>
        </w:tc>
      </w:tr>
      <w:tr w:rsidR="009952D7" w:rsidRPr="009952D7" w:rsidTr="009952D7">
        <w:trPr>
          <w:trHeight w:val="676"/>
        </w:trPr>
        <w:tc>
          <w:tcPr>
            <w:tcW w:w="640" w:type="dxa"/>
            <w:tcBorders>
              <w:top w:val="single" w:sz="4" w:space="0" w:color="000000"/>
              <w:left w:val="single" w:sz="4" w:space="0" w:color="000000"/>
              <w:bottom w:val="single" w:sz="4" w:space="0" w:color="000000"/>
              <w:right w:val="single" w:sz="4" w:space="0" w:color="000000"/>
            </w:tcBorders>
            <w:shd w:val="clear" w:color="auto" w:fill="BFBFB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23</w:t>
            </w:r>
          </w:p>
        </w:tc>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SRE-01-020-H</w:t>
            </w:r>
          </w:p>
        </w:tc>
        <w:tc>
          <w:tcPr>
            <w:tcW w:w="37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Pasaporte ordinario expedido en el exterior Amenores de edad con vigencia de tres años</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5 días</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1 día</w:t>
            </w:r>
          </w:p>
        </w:tc>
      </w:tr>
    </w:tbl>
    <w:p w:rsidR="009952D7" w:rsidRPr="009952D7" w:rsidRDefault="009952D7" w:rsidP="009952D7">
      <w:pPr>
        <w:jc w:val="both"/>
        <w:rPr>
          <w:rFonts w:ascii="Verdana" w:hAnsi="Verdana"/>
          <w:bCs/>
          <w:sz w:val="20"/>
        </w:rPr>
      </w:pPr>
      <w:r w:rsidRPr="009952D7">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40"/>
        <w:gridCol w:w="1574"/>
        <w:gridCol w:w="3711"/>
        <w:gridCol w:w="1394"/>
        <w:gridCol w:w="1393"/>
      </w:tblGrid>
      <w:tr w:rsidR="009952D7" w:rsidRPr="009952D7" w:rsidTr="009952D7">
        <w:trPr>
          <w:trHeight w:val="676"/>
        </w:trPr>
        <w:tc>
          <w:tcPr>
            <w:tcW w:w="640" w:type="dxa"/>
            <w:tcBorders>
              <w:top w:val="single" w:sz="4" w:space="0" w:color="000000"/>
              <w:left w:val="single" w:sz="4" w:space="0" w:color="000000"/>
              <w:bottom w:val="single" w:sz="4" w:space="0" w:color="000000"/>
              <w:right w:val="single" w:sz="4" w:space="0" w:color="000000"/>
            </w:tcBorders>
            <w:shd w:val="clear" w:color="auto" w:fill="BFBFB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24</w:t>
            </w:r>
          </w:p>
        </w:tc>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SRE-01-020-I</w:t>
            </w:r>
          </w:p>
        </w:tc>
        <w:tc>
          <w:tcPr>
            <w:tcW w:w="37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Pasaporte ordinario expedido en el exterior Amenores de edad con vigencia de un año</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5 días</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1 día</w:t>
            </w:r>
          </w:p>
        </w:tc>
      </w:tr>
      <w:tr w:rsidR="009952D7" w:rsidRPr="009952D7" w:rsidTr="009952D7">
        <w:trPr>
          <w:trHeight w:val="671"/>
        </w:trPr>
        <w:tc>
          <w:tcPr>
            <w:tcW w:w="640" w:type="dxa"/>
            <w:tcBorders>
              <w:top w:val="single" w:sz="4" w:space="0" w:color="000000"/>
              <w:left w:val="single" w:sz="4" w:space="0" w:color="000000"/>
              <w:bottom w:val="single" w:sz="4" w:space="0" w:color="000000"/>
              <w:right w:val="single" w:sz="4" w:space="0" w:color="000000"/>
            </w:tcBorders>
            <w:shd w:val="clear" w:color="auto" w:fill="BFBFB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25</w:t>
            </w:r>
          </w:p>
        </w:tc>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SRE-01-020-J</w:t>
            </w:r>
          </w:p>
        </w:tc>
        <w:tc>
          <w:tcPr>
            <w:tcW w:w="37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Pasaporte ordinario expedido en el exterior </w:t>
            </w:r>
            <w:proofErr w:type="spellStart"/>
            <w:r w:rsidRPr="009952D7">
              <w:rPr>
                <w:rFonts w:ascii="Verdana" w:hAnsi="Verdana"/>
                <w:bCs/>
                <w:sz w:val="20"/>
              </w:rPr>
              <w:t>Amayores</w:t>
            </w:r>
            <w:proofErr w:type="spellEnd"/>
            <w:r w:rsidRPr="009952D7">
              <w:rPr>
                <w:rFonts w:ascii="Verdana" w:hAnsi="Verdana"/>
                <w:bCs/>
                <w:sz w:val="20"/>
              </w:rPr>
              <w:t xml:space="preserve"> de edad con vigencia de diez años</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5 días</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1 día</w:t>
            </w:r>
          </w:p>
        </w:tc>
      </w:tr>
      <w:tr w:rsidR="009952D7" w:rsidRPr="009952D7" w:rsidTr="009952D7">
        <w:trPr>
          <w:trHeight w:val="1231"/>
        </w:trPr>
        <w:tc>
          <w:tcPr>
            <w:tcW w:w="640" w:type="dxa"/>
            <w:tcBorders>
              <w:top w:val="single" w:sz="4" w:space="0" w:color="000000"/>
              <w:left w:val="single" w:sz="4" w:space="0" w:color="000000"/>
              <w:bottom w:val="single" w:sz="4" w:space="0" w:color="000000"/>
              <w:right w:val="single" w:sz="4" w:space="0" w:color="000000"/>
            </w:tcBorders>
            <w:shd w:val="clear" w:color="auto" w:fill="BFBFB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26</w:t>
            </w:r>
          </w:p>
        </w:tc>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SRE-01-020-K</w:t>
            </w:r>
          </w:p>
        </w:tc>
        <w:tc>
          <w:tcPr>
            <w:tcW w:w="37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Pasaporte ordinario expedido en el exterior </w:t>
            </w:r>
            <w:proofErr w:type="spellStart"/>
            <w:r w:rsidRPr="009952D7">
              <w:rPr>
                <w:rFonts w:ascii="Verdana" w:hAnsi="Verdana"/>
                <w:bCs/>
                <w:sz w:val="20"/>
              </w:rPr>
              <w:t>Amayores</w:t>
            </w:r>
            <w:proofErr w:type="spellEnd"/>
            <w:r w:rsidRPr="009952D7">
              <w:rPr>
                <w:rFonts w:ascii="Verdana" w:hAnsi="Verdana"/>
                <w:bCs/>
                <w:sz w:val="20"/>
              </w:rPr>
              <w:t xml:space="preserve"> de sesenta años de edad y a personas con discapacidad comprobada con vigencia de diez años (aplica descuento del 50%)</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5 días</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1 día</w:t>
            </w:r>
          </w:p>
        </w:tc>
      </w:tr>
      <w:tr w:rsidR="009952D7" w:rsidRPr="009952D7" w:rsidTr="009952D7">
        <w:trPr>
          <w:trHeight w:val="671"/>
        </w:trPr>
        <w:tc>
          <w:tcPr>
            <w:tcW w:w="640" w:type="dxa"/>
            <w:tcBorders>
              <w:top w:val="single" w:sz="4" w:space="0" w:color="000000"/>
              <w:left w:val="single" w:sz="4" w:space="0" w:color="000000"/>
              <w:bottom w:val="single" w:sz="4" w:space="0" w:color="000000"/>
              <w:right w:val="single" w:sz="4" w:space="0" w:color="000000"/>
            </w:tcBorders>
            <w:shd w:val="clear" w:color="auto" w:fill="BFBFB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27</w:t>
            </w:r>
          </w:p>
        </w:tc>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SRE-01-021</w:t>
            </w:r>
          </w:p>
        </w:tc>
        <w:tc>
          <w:tcPr>
            <w:tcW w:w="37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 xml:space="preserve">Autorizaciones que otorgan las personas </w:t>
            </w:r>
            <w:proofErr w:type="spellStart"/>
            <w:r w:rsidRPr="009952D7">
              <w:rPr>
                <w:rFonts w:ascii="Verdana" w:hAnsi="Verdana"/>
                <w:bCs/>
                <w:sz w:val="20"/>
              </w:rPr>
              <w:t>queejercen</w:t>
            </w:r>
            <w:proofErr w:type="spellEnd"/>
            <w:r w:rsidRPr="009952D7">
              <w:rPr>
                <w:rFonts w:ascii="Verdana" w:hAnsi="Verdana"/>
                <w:bCs/>
                <w:sz w:val="20"/>
              </w:rPr>
              <w:t xml:space="preserve"> la patria potestad o la tutela</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30 días</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10 días</w:t>
            </w:r>
          </w:p>
        </w:tc>
      </w:tr>
      <w:tr w:rsidR="009952D7" w:rsidRPr="009952D7" w:rsidTr="009952D7">
        <w:trPr>
          <w:trHeight w:val="391"/>
        </w:trPr>
        <w:tc>
          <w:tcPr>
            <w:tcW w:w="640" w:type="dxa"/>
            <w:tcBorders>
              <w:top w:val="single" w:sz="4" w:space="0" w:color="000000"/>
              <w:left w:val="single" w:sz="4" w:space="0" w:color="000000"/>
              <w:bottom w:val="single" w:sz="4" w:space="0" w:color="000000"/>
              <w:right w:val="single" w:sz="4" w:space="0" w:color="000000"/>
            </w:tcBorders>
            <w:shd w:val="clear" w:color="auto" w:fill="BFBFB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28</w:t>
            </w:r>
          </w:p>
        </w:tc>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SRE-01-022</w:t>
            </w:r>
          </w:p>
        </w:tc>
        <w:tc>
          <w:tcPr>
            <w:tcW w:w="37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Certificado a petición de parte</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5 días</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1 día</w:t>
            </w:r>
          </w:p>
        </w:tc>
      </w:tr>
      <w:tr w:rsidR="009952D7" w:rsidRPr="009952D7" w:rsidTr="009952D7">
        <w:trPr>
          <w:trHeight w:val="671"/>
        </w:trPr>
        <w:tc>
          <w:tcPr>
            <w:tcW w:w="640" w:type="dxa"/>
            <w:tcBorders>
              <w:top w:val="single" w:sz="4" w:space="0" w:color="000000"/>
              <w:left w:val="single" w:sz="4" w:space="0" w:color="000000"/>
              <w:bottom w:val="single" w:sz="4" w:space="0" w:color="000000"/>
              <w:right w:val="single" w:sz="4" w:space="0" w:color="000000"/>
            </w:tcBorders>
            <w:shd w:val="clear" w:color="auto" w:fill="BFBFB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29</w:t>
            </w:r>
          </w:p>
        </w:tc>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SRE-01-023</w:t>
            </w:r>
          </w:p>
        </w:tc>
        <w:tc>
          <w:tcPr>
            <w:tcW w:w="37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Certificado de Pasavante Provisional de Navegación</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30 días</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10 días</w:t>
            </w:r>
          </w:p>
        </w:tc>
      </w:tr>
      <w:tr w:rsidR="009952D7" w:rsidRPr="009952D7" w:rsidTr="009952D7">
        <w:trPr>
          <w:trHeight w:val="671"/>
        </w:trPr>
        <w:tc>
          <w:tcPr>
            <w:tcW w:w="640" w:type="dxa"/>
            <w:tcBorders>
              <w:top w:val="single" w:sz="4" w:space="0" w:color="000000"/>
              <w:left w:val="single" w:sz="4" w:space="0" w:color="000000"/>
              <w:bottom w:val="single" w:sz="4" w:space="0" w:color="000000"/>
              <w:right w:val="single" w:sz="4" w:space="0" w:color="000000"/>
            </w:tcBorders>
            <w:shd w:val="clear" w:color="auto" w:fill="BFBFB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30</w:t>
            </w:r>
          </w:p>
        </w:tc>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SRE-01-024</w:t>
            </w:r>
          </w:p>
        </w:tc>
        <w:tc>
          <w:tcPr>
            <w:tcW w:w="37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 xml:space="preserve">Certificado para acreditar la supervivencia de </w:t>
            </w:r>
            <w:proofErr w:type="spellStart"/>
            <w:r w:rsidRPr="009952D7">
              <w:rPr>
                <w:rFonts w:ascii="Verdana" w:hAnsi="Verdana"/>
                <w:bCs/>
                <w:sz w:val="20"/>
              </w:rPr>
              <w:t>lospensionistas</w:t>
            </w:r>
            <w:proofErr w:type="spellEnd"/>
            <w:r w:rsidRPr="009952D7">
              <w:rPr>
                <w:rFonts w:ascii="Verdana" w:hAnsi="Verdana"/>
                <w:bCs/>
                <w:sz w:val="20"/>
              </w:rPr>
              <w:t xml:space="preserve"> del gobierno federal</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5 días</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1 día</w:t>
            </w:r>
          </w:p>
        </w:tc>
      </w:tr>
      <w:tr w:rsidR="009952D7" w:rsidRPr="009952D7" w:rsidTr="009952D7">
        <w:trPr>
          <w:trHeight w:val="391"/>
        </w:trPr>
        <w:tc>
          <w:tcPr>
            <w:tcW w:w="640" w:type="dxa"/>
            <w:tcBorders>
              <w:top w:val="single" w:sz="4" w:space="0" w:color="000000"/>
              <w:left w:val="single" w:sz="4" w:space="0" w:color="000000"/>
              <w:bottom w:val="single" w:sz="4" w:space="0" w:color="000000"/>
              <w:right w:val="single" w:sz="4" w:space="0" w:color="000000"/>
            </w:tcBorders>
            <w:shd w:val="clear" w:color="auto" w:fill="BFBFB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31</w:t>
            </w:r>
          </w:p>
        </w:tc>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SRE-01-025</w:t>
            </w:r>
          </w:p>
        </w:tc>
        <w:tc>
          <w:tcPr>
            <w:tcW w:w="37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Repudio de derechos hereditarios</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30 días</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10 días</w:t>
            </w:r>
          </w:p>
        </w:tc>
      </w:tr>
      <w:tr w:rsidR="009952D7" w:rsidRPr="009952D7" w:rsidTr="009952D7">
        <w:trPr>
          <w:trHeight w:val="391"/>
        </w:trPr>
        <w:tc>
          <w:tcPr>
            <w:tcW w:w="640" w:type="dxa"/>
            <w:tcBorders>
              <w:top w:val="single" w:sz="4" w:space="0" w:color="000000"/>
              <w:left w:val="single" w:sz="4" w:space="0" w:color="000000"/>
              <w:bottom w:val="single" w:sz="4" w:space="0" w:color="000000"/>
              <w:right w:val="single" w:sz="4" w:space="0" w:color="000000"/>
            </w:tcBorders>
            <w:shd w:val="clear" w:color="auto" w:fill="BFBFB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32</w:t>
            </w:r>
          </w:p>
        </w:tc>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SRE-01-026</w:t>
            </w:r>
          </w:p>
        </w:tc>
        <w:tc>
          <w:tcPr>
            <w:tcW w:w="37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Subsecuentes testimonios</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30 días</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10 días</w:t>
            </w:r>
          </w:p>
        </w:tc>
      </w:tr>
      <w:tr w:rsidR="009952D7" w:rsidRPr="009952D7" w:rsidTr="009952D7">
        <w:trPr>
          <w:trHeight w:val="391"/>
        </w:trPr>
        <w:tc>
          <w:tcPr>
            <w:tcW w:w="640" w:type="dxa"/>
            <w:tcBorders>
              <w:top w:val="single" w:sz="4" w:space="0" w:color="000000"/>
              <w:left w:val="single" w:sz="4" w:space="0" w:color="000000"/>
              <w:bottom w:val="single" w:sz="4" w:space="0" w:color="000000"/>
              <w:right w:val="single" w:sz="4" w:space="0" w:color="000000"/>
            </w:tcBorders>
            <w:shd w:val="clear" w:color="auto" w:fill="BFBFB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33</w:t>
            </w:r>
          </w:p>
        </w:tc>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SRE-01-027</w:t>
            </w:r>
          </w:p>
        </w:tc>
        <w:tc>
          <w:tcPr>
            <w:tcW w:w="37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Testamento público abierto</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30 días</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10 días</w:t>
            </w:r>
          </w:p>
        </w:tc>
      </w:tr>
      <w:tr w:rsidR="009952D7" w:rsidRPr="009952D7" w:rsidTr="009952D7">
        <w:trPr>
          <w:trHeight w:val="391"/>
        </w:trPr>
        <w:tc>
          <w:tcPr>
            <w:tcW w:w="640" w:type="dxa"/>
            <w:tcBorders>
              <w:top w:val="single" w:sz="4" w:space="0" w:color="000000"/>
              <w:left w:val="single" w:sz="4" w:space="0" w:color="000000"/>
              <w:bottom w:val="single" w:sz="4" w:space="0" w:color="000000"/>
              <w:right w:val="single" w:sz="4" w:space="0" w:color="000000"/>
            </w:tcBorders>
            <w:shd w:val="clear" w:color="auto" w:fill="BFBFB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34</w:t>
            </w:r>
          </w:p>
        </w:tc>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SRE-01-028</w:t>
            </w:r>
          </w:p>
        </w:tc>
        <w:tc>
          <w:tcPr>
            <w:tcW w:w="37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Visado a certificado de análisis</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5 días</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1 día</w:t>
            </w:r>
          </w:p>
        </w:tc>
      </w:tr>
    </w:tbl>
    <w:p w:rsidR="009952D7" w:rsidRPr="009952D7" w:rsidRDefault="009952D7" w:rsidP="009952D7">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40"/>
        <w:gridCol w:w="1574"/>
        <w:gridCol w:w="3711"/>
        <w:gridCol w:w="1394"/>
        <w:gridCol w:w="1393"/>
      </w:tblGrid>
      <w:tr w:rsidR="009952D7" w:rsidRPr="009952D7" w:rsidTr="009952D7">
        <w:trPr>
          <w:trHeight w:val="391"/>
        </w:trPr>
        <w:tc>
          <w:tcPr>
            <w:tcW w:w="640" w:type="dxa"/>
            <w:tcBorders>
              <w:top w:val="single" w:sz="4" w:space="0" w:color="000000"/>
              <w:left w:val="single" w:sz="4" w:space="0" w:color="000000"/>
              <w:bottom w:val="single" w:sz="4" w:space="0" w:color="000000"/>
              <w:right w:val="single" w:sz="4" w:space="0" w:color="000000"/>
            </w:tcBorders>
            <w:shd w:val="clear" w:color="auto" w:fill="BFBFB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35</w:t>
            </w:r>
          </w:p>
        </w:tc>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SRE-01-029</w:t>
            </w:r>
          </w:p>
        </w:tc>
        <w:tc>
          <w:tcPr>
            <w:tcW w:w="37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Visado a certificado de libre venta</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5 días</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1 día</w:t>
            </w:r>
          </w:p>
        </w:tc>
      </w:tr>
      <w:tr w:rsidR="009952D7" w:rsidRPr="009952D7" w:rsidTr="009952D7">
        <w:trPr>
          <w:trHeight w:val="671"/>
        </w:trPr>
        <w:tc>
          <w:tcPr>
            <w:tcW w:w="640" w:type="dxa"/>
            <w:tcBorders>
              <w:top w:val="single" w:sz="4" w:space="0" w:color="000000"/>
              <w:left w:val="single" w:sz="4" w:space="0" w:color="000000"/>
              <w:bottom w:val="single" w:sz="4" w:space="0" w:color="000000"/>
              <w:right w:val="single" w:sz="4" w:space="0" w:color="000000"/>
            </w:tcBorders>
            <w:shd w:val="clear" w:color="auto" w:fill="BFBFB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lastRenderedPageBreak/>
              <w:t>36</w:t>
            </w:r>
          </w:p>
        </w:tc>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SRE-01-041</w:t>
            </w:r>
          </w:p>
        </w:tc>
        <w:tc>
          <w:tcPr>
            <w:tcW w:w="37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 xml:space="preserve">Solicitud de trámite de la credencial para </w:t>
            </w:r>
            <w:proofErr w:type="spellStart"/>
            <w:r w:rsidRPr="009952D7">
              <w:rPr>
                <w:rFonts w:ascii="Verdana" w:hAnsi="Verdana"/>
                <w:bCs/>
                <w:sz w:val="20"/>
              </w:rPr>
              <w:t>votardesde</w:t>
            </w:r>
            <w:proofErr w:type="spellEnd"/>
            <w:r w:rsidRPr="009952D7">
              <w:rPr>
                <w:rFonts w:ascii="Verdana" w:hAnsi="Verdana"/>
                <w:bCs/>
                <w:sz w:val="20"/>
              </w:rPr>
              <w:t xml:space="preserve"> el extranjero</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5 días</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1 día</w:t>
            </w:r>
          </w:p>
        </w:tc>
      </w:tr>
      <w:tr w:rsidR="009952D7" w:rsidRPr="009952D7" w:rsidTr="009952D7">
        <w:trPr>
          <w:trHeight w:val="671"/>
        </w:trPr>
        <w:tc>
          <w:tcPr>
            <w:tcW w:w="640" w:type="dxa"/>
            <w:tcBorders>
              <w:top w:val="single" w:sz="4" w:space="0" w:color="000000"/>
              <w:left w:val="single" w:sz="4" w:space="0" w:color="000000"/>
              <w:bottom w:val="single" w:sz="4" w:space="0" w:color="000000"/>
              <w:right w:val="single" w:sz="4" w:space="0" w:color="000000"/>
            </w:tcBorders>
            <w:shd w:val="clear" w:color="auto" w:fill="BFBFB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37</w:t>
            </w:r>
          </w:p>
        </w:tc>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SRE-01-044</w:t>
            </w:r>
          </w:p>
        </w:tc>
        <w:tc>
          <w:tcPr>
            <w:tcW w:w="37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 xml:space="preserve">Copias Certificadas de actas de </w:t>
            </w:r>
            <w:proofErr w:type="spellStart"/>
            <w:r w:rsidRPr="009952D7">
              <w:rPr>
                <w:rFonts w:ascii="Verdana" w:hAnsi="Verdana"/>
                <w:bCs/>
                <w:sz w:val="20"/>
              </w:rPr>
              <w:t>nacimientoautorizadas</w:t>
            </w:r>
            <w:proofErr w:type="spellEnd"/>
            <w:r w:rsidRPr="009952D7">
              <w:rPr>
                <w:rFonts w:ascii="Verdana" w:hAnsi="Verdana"/>
                <w:bCs/>
                <w:sz w:val="20"/>
              </w:rPr>
              <w:t xml:space="preserve"> en territorio nacional</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15 días</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7 días</w:t>
            </w:r>
          </w:p>
        </w:tc>
      </w:tr>
      <w:tr w:rsidR="009952D7" w:rsidRPr="009952D7" w:rsidTr="009952D7">
        <w:trPr>
          <w:trHeight w:val="671"/>
        </w:trPr>
        <w:tc>
          <w:tcPr>
            <w:tcW w:w="640" w:type="dxa"/>
            <w:tcBorders>
              <w:top w:val="single" w:sz="4" w:space="0" w:color="000000"/>
              <w:left w:val="single" w:sz="4" w:space="0" w:color="000000"/>
              <w:bottom w:val="single" w:sz="4" w:space="0" w:color="000000"/>
              <w:right w:val="single" w:sz="4" w:space="0" w:color="000000"/>
            </w:tcBorders>
            <w:shd w:val="clear" w:color="auto" w:fill="BFBFB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38</w:t>
            </w:r>
          </w:p>
        </w:tc>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SRE-01-045-A</w:t>
            </w:r>
          </w:p>
        </w:tc>
        <w:tc>
          <w:tcPr>
            <w:tcW w:w="37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Traslado de restos humanos Visado al certificado de embalsamamiento</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5 días</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1 día</w:t>
            </w:r>
          </w:p>
        </w:tc>
      </w:tr>
      <w:tr w:rsidR="009952D7" w:rsidRPr="009952D7" w:rsidTr="009952D7">
        <w:trPr>
          <w:trHeight w:val="676"/>
        </w:trPr>
        <w:tc>
          <w:tcPr>
            <w:tcW w:w="640" w:type="dxa"/>
            <w:tcBorders>
              <w:top w:val="single" w:sz="4" w:space="0" w:color="000000"/>
              <w:left w:val="single" w:sz="4" w:space="0" w:color="000000"/>
              <w:bottom w:val="single" w:sz="4" w:space="0" w:color="000000"/>
              <w:right w:val="single" w:sz="4" w:space="0" w:color="000000"/>
            </w:tcBorders>
            <w:shd w:val="clear" w:color="auto" w:fill="BFBFB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39</w:t>
            </w:r>
          </w:p>
        </w:tc>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SRE-01-045-B</w:t>
            </w:r>
          </w:p>
        </w:tc>
        <w:tc>
          <w:tcPr>
            <w:tcW w:w="37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Traslado de restos humanos Visado al permiso de tránsito de cadáver</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5 días</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952D7" w:rsidRPr="009952D7" w:rsidRDefault="009952D7" w:rsidP="009952D7">
            <w:pPr>
              <w:jc w:val="both"/>
              <w:rPr>
                <w:rFonts w:ascii="Verdana" w:hAnsi="Verdana"/>
                <w:bCs/>
                <w:sz w:val="20"/>
              </w:rPr>
            </w:pPr>
            <w:r w:rsidRPr="009952D7">
              <w:rPr>
                <w:rFonts w:ascii="Verdana" w:hAnsi="Verdana"/>
                <w:bCs/>
                <w:sz w:val="20"/>
              </w:rPr>
              <w:t>1 día</w:t>
            </w:r>
          </w:p>
        </w:tc>
      </w:tr>
    </w:tbl>
    <w:p w:rsidR="009952D7" w:rsidRPr="009952D7" w:rsidRDefault="009952D7" w:rsidP="009952D7">
      <w:pPr>
        <w:jc w:val="both"/>
        <w:rPr>
          <w:rFonts w:ascii="Verdana" w:hAnsi="Verdana"/>
          <w:bCs/>
          <w:sz w:val="20"/>
        </w:rPr>
      </w:pPr>
      <w:r w:rsidRPr="009952D7">
        <w:rPr>
          <w:rFonts w:ascii="Verdana" w:hAnsi="Verdana"/>
          <w:bCs/>
          <w:sz w:val="20"/>
        </w:rPr>
        <w:t> </w:t>
      </w:r>
    </w:p>
    <w:p w:rsidR="009952D7" w:rsidRPr="009952D7" w:rsidRDefault="009952D7" w:rsidP="009952D7">
      <w:pPr>
        <w:jc w:val="both"/>
        <w:rPr>
          <w:rFonts w:ascii="Verdana" w:hAnsi="Verdana"/>
          <w:bCs/>
          <w:sz w:val="20"/>
        </w:rPr>
      </w:pPr>
      <w:r w:rsidRPr="009952D7">
        <w:rPr>
          <w:rFonts w:ascii="Verdana" w:hAnsi="Verdana"/>
          <w:b/>
          <w:bCs/>
          <w:sz w:val="20"/>
        </w:rPr>
        <w:t>SEGUNDO.- </w:t>
      </w:r>
      <w:r w:rsidRPr="009952D7">
        <w:rPr>
          <w:rFonts w:ascii="Verdana" w:hAnsi="Verdana"/>
          <w:bCs/>
          <w:sz w:val="20"/>
        </w:rPr>
        <w:t>El plazo máximo de resolución establecido en la presente disposición para cada trámite, contará a partir de que el solicitante se presente en la Oficina Consular de México.</w:t>
      </w:r>
    </w:p>
    <w:p w:rsidR="009952D7" w:rsidRPr="009952D7" w:rsidRDefault="009952D7" w:rsidP="009952D7">
      <w:pPr>
        <w:jc w:val="both"/>
        <w:rPr>
          <w:rFonts w:ascii="Verdana" w:hAnsi="Verdana"/>
          <w:b/>
          <w:bCs/>
          <w:sz w:val="20"/>
        </w:rPr>
      </w:pPr>
      <w:r w:rsidRPr="009952D7">
        <w:rPr>
          <w:rFonts w:ascii="Verdana" w:hAnsi="Verdana"/>
          <w:b/>
          <w:bCs/>
          <w:sz w:val="20"/>
        </w:rPr>
        <w:t>TRANSITORIOS</w:t>
      </w:r>
    </w:p>
    <w:p w:rsidR="009952D7" w:rsidRPr="009952D7" w:rsidRDefault="009952D7" w:rsidP="009952D7">
      <w:pPr>
        <w:jc w:val="both"/>
        <w:rPr>
          <w:rFonts w:ascii="Verdana" w:hAnsi="Verdana"/>
          <w:bCs/>
          <w:sz w:val="20"/>
        </w:rPr>
      </w:pPr>
      <w:r w:rsidRPr="009952D7">
        <w:rPr>
          <w:rFonts w:ascii="Verdana" w:hAnsi="Verdana"/>
          <w:b/>
          <w:bCs/>
          <w:sz w:val="20"/>
        </w:rPr>
        <w:t>PRIMERO.- </w:t>
      </w:r>
      <w:r w:rsidRPr="009952D7">
        <w:rPr>
          <w:rFonts w:ascii="Verdana" w:hAnsi="Verdana"/>
          <w:bCs/>
          <w:sz w:val="20"/>
        </w:rPr>
        <w:t>El presente Acuerdo entrará en vigor al día siguiente de su publicación en el Diario Oficial de la Federación.</w:t>
      </w:r>
    </w:p>
    <w:p w:rsidR="009952D7" w:rsidRPr="009952D7" w:rsidRDefault="009952D7" w:rsidP="009952D7">
      <w:pPr>
        <w:jc w:val="both"/>
        <w:rPr>
          <w:rFonts w:ascii="Verdana" w:hAnsi="Verdana"/>
          <w:bCs/>
          <w:sz w:val="20"/>
        </w:rPr>
      </w:pPr>
      <w:r w:rsidRPr="009952D7">
        <w:rPr>
          <w:rFonts w:ascii="Verdana" w:hAnsi="Verdana"/>
          <w:b/>
          <w:bCs/>
          <w:sz w:val="20"/>
        </w:rPr>
        <w:t>SEGUNDO.-</w:t>
      </w:r>
      <w:r w:rsidRPr="009952D7">
        <w:rPr>
          <w:rFonts w:ascii="Verdana" w:hAnsi="Verdana"/>
          <w:bCs/>
          <w:sz w:val="20"/>
        </w:rPr>
        <w:t> De conformidad con lo establecido por el artículo 69-N de la Ley Federal de Procedimiento Administrativo, la Secretaría de Relaciones Exteriores notificará a la Comisión Federal de Mejora Regulatoria, dentro de los diez días hábiles siguientes a la entrada en vigor del presente Acuerdo, las modificaciones que correspondan a la información inscrita en el Registro Federal de Trámites y Servicios, contenido en el Catálogo Nacional de Trámites y Servicios del Estado.</w:t>
      </w:r>
    </w:p>
    <w:p w:rsidR="009952D7" w:rsidRPr="009952D7" w:rsidRDefault="009952D7" w:rsidP="009952D7">
      <w:pPr>
        <w:jc w:val="both"/>
        <w:rPr>
          <w:rFonts w:ascii="Verdana" w:hAnsi="Verdana"/>
          <w:bCs/>
          <w:sz w:val="20"/>
        </w:rPr>
      </w:pPr>
      <w:r w:rsidRPr="009952D7">
        <w:rPr>
          <w:rFonts w:ascii="Verdana" w:hAnsi="Verdana"/>
          <w:b/>
          <w:bCs/>
          <w:sz w:val="20"/>
        </w:rPr>
        <w:t>TERCERO.- </w:t>
      </w:r>
      <w:r w:rsidRPr="009952D7">
        <w:rPr>
          <w:rFonts w:ascii="Verdana" w:hAnsi="Verdana"/>
          <w:bCs/>
          <w:sz w:val="20"/>
        </w:rPr>
        <w:t>Los asuntos que se encuentren en trámite a la entrada en vigor del presente Acuerdo se atenderán hasta su conclusión conforme a las disposiciones vigentes al momento de su inicio.</w:t>
      </w:r>
    </w:p>
    <w:p w:rsidR="009952D7" w:rsidRPr="009952D7" w:rsidRDefault="009952D7" w:rsidP="009952D7">
      <w:pPr>
        <w:jc w:val="both"/>
        <w:rPr>
          <w:rFonts w:ascii="Verdana" w:hAnsi="Verdana"/>
          <w:bCs/>
          <w:sz w:val="20"/>
        </w:rPr>
      </w:pPr>
      <w:r w:rsidRPr="009952D7">
        <w:rPr>
          <w:rFonts w:ascii="Verdana" w:hAnsi="Verdana"/>
          <w:b/>
          <w:bCs/>
          <w:sz w:val="20"/>
        </w:rPr>
        <w:t>CUARTO.- </w:t>
      </w:r>
      <w:r w:rsidRPr="009952D7">
        <w:rPr>
          <w:rFonts w:ascii="Verdana" w:hAnsi="Verdana"/>
          <w:bCs/>
          <w:sz w:val="20"/>
        </w:rPr>
        <w:t xml:space="preserve">Las </w:t>
      </w:r>
      <w:proofErr w:type="spellStart"/>
      <w:r w:rsidRPr="009952D7">
        <w:rPr>
          <w:rFonts w:ascii="Verdana" w:hAnsi="Verdana"/>
          <w:bCs/>
          <w:sz w:val="20"/>
        </w:rPr>
        <w:t>homoclaves</w:t>
      </w:r>
      <w:proofErr w:type="spellEnd"/>
      <w:r w:rsidRPr="009952D7">
        <w:rPr>
          <w:rFonts w:ascii="Verdana" w:hAnsi="Verdana"/>
          <w:bCs/>
          <w:sz w:val="20"/>
        </w:rPr>
        <w:t xml:space="preserve"> de los trámites podrán modificarse, lo que en su oportunidad se hará del conocimiento público a través de la herramienta informática del Registro Federal de Trámites y Servicios y demás medios electrónicos que las autoridades competentes indiquen.</w:t>
      </w:r>
    </w:p>
    <w:p w:rsidR="009952D7" w:rsidRPr="009952D7" w:rsidRDefault="009952D7" w:rsidP="009952D7">
      <w:pPr>
        <w:jc w:val="both"/>
        <w:rPr>
          <w:rFonts w:ascii="Verdana" w:hAnsi="Verdana"/>
          <w:bCs/>
          <w:sz w:val="20"/>
        </w:rPr>
      </w:pPr>
      <w:r w:rsidRPr="009952D7">
        <w:rPr>
          <w:rFonts w:ascii="Verdana" w:hAnsi="Verdana"/>
          <w:b/>
          <w:bCs/>
          <w:sz w:val="20"/>
        </w:rPr>
        <w:t>QUINTO.- </w:t>
      </w:r>
      <w:r w:rsidRPr="009952D7">
        <w:rPr>
          <w:rFonts w:ascii="Verdana" w:hAnsi="Verdana"/>
          <w:bCs/>
          <w:sz w:val="20"/>
        </w:rPr>
        <w:t>Para las solicitudes de pasaporte en la sede de las Oficinas Consulares, así como para las del certificado de matrícula consular en la sede de aquellas oficinas autorizadas, los plazos se pondrán cumplir, siempre y cuando el interesado presente todos los requisitos y no tenga impedimento, arraigo y/o homonimia, caso en el cual no aplicará la presente disposición.</w:t>
      </w:r>
    </w:p>
    <w:p w:rsidR="009952D7" w:rsidRPr="009952D7" w:rsidRDefault="009952D7" w:rsidP="009952D7">
      <w:pPr>
        <w:jc w:val="both"/>
        <w:rPr>
          <w:rFonts w:ascii="Verdana" w:hAnsi="Verdana"/>
          <w:bCs/>
          <w:sz w:val="20"/>
        </w:rPr>
      </w:pPr>
      <w:r w:rsidRPr="009952D7">
        <w:rPr>
          <w:rFonts w:ascii="Verdana" w:hAnsi="Verdana"/>
          <w:b/>
          <w:bCs/>
          <w:sz w:val="20"/>
        </w:rPr>
        <w:lastRenderedPageBreak/>
        <w:t>SEXTO.-</w:t>
      </w:r>
      <w:r w:rsidRPr="009952D7">
        <w:rPr>
          <w:rFonts w:ascii="Verdana" w:hAnsi="Verdana"/>
          <w:bCs/>
          <w:sz w:val="20"/>
        </w:rPr>
        <w:t> La presente disposición no aplica para los trámites de pasaporte tipo G que se imprimen en el Centro de Emisión de Pasaportes para el Exterior (CEPE) y se remiten a las Oficinas Consulares de México en el exterior, debido a que su envío se encuentra sujeto a los calendarios de la Valija Diplomática autorizados por la Dirección General de Bienes Inmuebles y Recursos Materiales (DGBIRM) de la Secretaría de Relaciones Exteriores.</w:t>
      </w:r>
    </w:p>
    <w:p w:rsidR="009952D7" w:rsidRPr="009952D7" w:rsidRDefault="009952D7" w:rsidP="009952D7">
      <w:pPr>
        <w:jc w:val="both"/>
        <w:rPr>
          <w:rFonts w:ascii="Verdana" w:hAnsi="Verdana"/>
          <w:bCs/>
          <w:sz w:val="20"/>
        </w:rPr>
      </w:pPr>
      <w:r w:rsidRPr="009952D7">
        <w:rPr>
          <w:rFonts w:ascii="Verdana" w:hAnsi="Verdana"/>
          <w:b/>
          <w:bCs/>
          <w:sz w:val="20"/>
        </w:rPr>
        <w:t>SÉPTIMO.-</w:t>
      </w:r>
      <w:r w:rsidRPr="009952D7">
        <w:rPr>
          <w:rFonts w:ascii="Verdana" w:hAnsi="Verdana"/>
          <w:bCs/>
          <w:sz w:val="20"/>
        </w:rPr>
        <w:t> Quedan sin efecto las disposiciones del </w:t>
      </w:r>
      <w:r w:rsidRPr="009952D7">
        <w:rPr>
          <w:rFonts w:ascii="Verdana" w:hAnsi="Verdana"/>
          <w:b/>
          <w:bCs/>
          <w:sz w:val="20"/>
        </w:rPr>
        <w:t>Artículo Primero</w:t>
      </w:r>
      <w:r w:rsidRPr="009952D7">
        <w:rPr>
          <w:rFonts w:ascii="Verdana" w:hAnsi="Verdana"/>
          <w:bCs/>
          <w:sz w:val="20"/>
        </w:rPr>
        <w:t> del </w:t>
      </w:r>
      <w:r w:rsidRPr="009952D7">
        <w:rPr>
          <w:rFonts w:ascii="Verdana" w:hAnsi="Verdana"/>
          <w:b/>
          <w:bCs/>
          <w:sz w:val="20"/>
        </w:rPr>
        <w:t>"Acuerdo por el que se reducen los plazos de resolución y prevención para los trámites expedidos en la sede de las oficinas consulares de México y en la Secretaría de Relaciones Exteriores que se enlistan"</w:t>
      </w:r>
      <w:r w:rsidRPr="009952D7">
        <w:rPr>
          <w:rFonts w:ascii="Verdana" w:hAnsi="Verdana"/>
          <w:bCs/>
          <w:sz w:val="20"/>
        </w:rPr>
        <w:t> publicado en el Diario Oficial de la Federación el 22 de abril de 2016.</w:t>
      </w:r>
    </w:p>
    <w:p w:rsidR="009952D7" w:rsidRPr="009952D7" w:rsidRDefault="009952D7" w:rsidP="009952D7">
      <w:pPr>
        <w:jc w:val="both"/>
        <w:rPr>
          <w:rFonts w:ascii="Verdana" w:hAnsi="Verdana"/>
          <w:bCs/>
          <w:sz w:val="20"/>
        </w:rPr>
      </w:pPr>
      <w:r w:rsidRPr="009952D7">
        <w:rPr>
          <w:rFonts w:ascii="Verdana" w:hAnsi="Verdana"/>
          <w:bCs/>
          <w:sz w:val="20"/>
        </w:rPr>
        <w:t>Dado en la Ciudad de México, el primer día del mes de junio de dos mil dieciocho.- El Secretario de Relaciones Exteriores, </w:t>
      </w:r>
      <w:r w:rsidRPr="009952D7">
        <w:rPr>
          <w:rFonts w:ascii="Verdana" w:hAnsi="Verdana"/>
          <w:b/>
          <w:bCs/>
          <w:sz w:val="20"/>
        </w:rPr>
        <w:t xml:space="preserve">Luis </w:t>
      </w:r>
      <w:proofErr w:type="spellStart"/>
      <w:r w:rsidRPr="009952D7">
        <w:rPr>
          <w:rFonts w:ascii="Verdana" w:hAnsi="Verdana"/>
          <w:b/>
          <w:bCs/>
          <w:sz w:val="20"/>
        </w:rPr>
        <w:t>Videgaray</w:t>
      </w:r>
      <w:proofErr w:type="spellEnd"/>
      <w:r w:rsidRPr="009952D7">
        <w:rPr>
          <w:rFonts w:ascii="Verdana" w:hAnsi="Verdana"/>
          <w:b/>
          <w:bCs/>
          <w:sz w:val="20"/>
        </w:rPr>
        <w:t xml:space="preserve"> Caso</w:t>
      </w:r>
      <w:r w:rsidRPr="009952D7">
        <w:rPr>
          <w:rFonts w:ascii="Verdana" w:hAnsi="Verdana"/>
          <w:bCs/>
          <w:sz w:val="20"/>
        </w:rPr>
        <w:t>.- Rúbrica.</w:t>
      </w:r>
    </w:p>
    <w:p w:rsidR="009952D7" w:rsidRPr="009952D7" w:rsidRDefault="009952D7" w:rsidP="009952D7">
      <w:pPr>
        <w:jc w:val="both"/>
        <w:rPr>
          <w:rFonts w:ascii="Verdana" w:hAnsi="Verdana"/>
          <w:bCs/>
          <w:sz w:val="20"/>
        </w:rPr>
      </w:pPr>
      <w:bookmarkStart w:id="0" w:name="_GoBack"/>
      <w:bookmarkEnd w:id="0"/>
    </w:p>
    <w:p w:rsidR="00BF3AEB" w:rsidRDefault="009952D7"/>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2D7"/>
    <w:rsid w:val="002228FA"/>
    <w:rsid w:val="009952D7"/>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526748">
      <w:bodyDiv w:val="1"/>
      <w:marLeft w:val="0"/>
      <w:marRight w:val="0"/>
      <w:marTop w:val="0"/>
      <w:marBottom w:val="0"/>
      <w:divBdr>
        <w:top w:val="none" w:sz="0" w:space="0" w:color="auto"/>
        <w:left w:val="none" w:sz="0" w:space="0" w:color="auto"/>
        <w:bottom w:val="none" w:sz="0" w:space="0" w:color="auto"/>
        <w:right w:val="none" w:sz="0" w:space="0" w:color="auto"/>
      </w:divBdr>
    </w:div>
    <w:div w:id="1012757433">
      <w:bodyDiv w:val="1"/>
      <w:marLeft w:val="0"/>
      <w:marRight w:val="0"/>
      <w:marTop w:val="0"/>
      <w:marBottom w:val="0"/>
      <w:divBdr>
        <w:top w:val="none" w:sz="0" w:space="0" w:color="auto"/>
        <w:left w:val="none" w:sz="0" w:space="0" w:color="auto"/>
        <w:bottom w:val="none" w:sz="0" w:space="0" w:color="auto"/>
        <w:right w:val="none" w:sz="0" w:space="0" w:color="auto"/>
      </w:divBdr>
      <w:divsChild>
        <w:div w:id="1343821259">
          <w:marLeft w:val="0"/>
          <w:marRight w:val="0"/>
          <w:marTop w:val="0"/>
          <w:marBottom w:val="101"/>
          <w:divBdr>
            <w:top w:val="none" w:sz="0" w:space="0" w:color="auto"/>
            <w:left w:val="none" w:sz="0" w:space="0" w:color="auto"/>
            <w:bottom w:val="none" w:sz="0" w:space="0" w:color="auto"/>
            <w:right w:val="none" w:sz="0" w:space="0" w:color="auto"/>
          </w:divBdr>
        </w:div>
        <w:div w:id="618413029">
          <w:marLeft w:val="0"/>
          <w:marRight w:val="0"/>
          <w:marTop w:val="101"/>
          <w:marBottom w:val="101"/>
          <w:divBdr>
            <w:top w:val="none" w:sz="0" w:space="0" w:color="auto"/>
            <w:left w:val="none" w:sz="0" w:space="0" w:color="auto"/>
            <w:bottom w:val="none" w:sz="0" w:space="0" w:color="auto"/>
            <w:right w:val="none" w:sz="0" w:space="0" w:color="auto"/>
          </w:divBdr>
        </w:div>
        <w:div w:id="1205827960">
          <w:marLeft w:val="0"/>
          <w:marRight w:val="0"/>
          <w:marTop w:val="0"/>
          <w:marBottom w:val="101"/>
          <w:divBdr>
            <w:top w:val="none" w:sz="0" w:space="0" w:color="auto"/>
            <w:left w:val="none" w:sz="0" w:space="0" w:color="auto"/>
            <w:bottom w:val="none" w:sz="0" w:space="0" w:color="auto"/>
            <w:right w:val="none" w:sz="0" w:space="0" w:color="auto"/>
          </w:divBdr>
        </w:div>
        <w:div w:id="601258495">
          <w:marLeft w:val="0"/>
          <w:marRight w:val="0"/>
          <w:marTop w:val="0"/>
          <w:marBottom w:val="101"/>
          <w:divBdr>
            <w:top w:val="none" w:sz="0" w:space="0" w:color="auto"/>
            <w:left w:val="none" w:sz="0" w:space="0" w:color="auto"/>
            <w:bottom w:val="none" w:sz="0" w:space="0" w:color="auto"/>
            <w:right w:val="none" w:sz="0" w:space="0" w:color="auto"/>
          </w:divBdr>
        </w:div>
        <w:div w:id="1765028198">
          <w:marLeft w:val="0"/>
          <w:marRight w:val="0"/>
          <w:marTop w:val="0"/>
          <w:marBottom w:val="101"/>
          <w:divBdr>
            <w:top w:val="none" w:sz="0" w:space="0" w:color="auto"/>
            <w:left w:val="none" w:sz="0" w:space="0" w:color="auto"/>
            <w:bottom w:val="none" w:sz="0" w:space="0" w:color="auto"/>
            <w:right w:val="none" w:sz="0" w:space="0" w:color="auto"/>
          </w:divBdr>
        </w:div>
        <w:div w:id="896938242">
          <w:marLeft w:val="0"/>
          <w:marRight w:val="0"/>
          <w:marTop w:val="0"/>
          <w:marBottom w:val="101"/>
          <w:divBdr>
            <w:top w:val="none" w:sz="0" w:space="0" w:color="auto"/>
            <w:left w:val="none" w:sz="0" w:space="0" w:color="auto"/>
            <w:bottom w:val="none" w:sz="0" w:space="0" w:color="auto"/>
            <w:right w:val="none" w:sz="0" w:space="0" w:color="auto"/>
          </w:divBdr>
        </w:div>
        <w:div w:id="910775380">
          <w:marLeft w:val="0"/>
          <w:marRight w:val="0"/>
          <w:marTop w:val="0"/>
          <w:marBottom w:val="101"/>
          <w:divBdr>
            <w:top w:val="none" w:sz="0" w:space="0" w:color="auto"/>
            <w:left w:val="none" w:sz="0" w:space="0" w:color="auto"/>
            <w:bottom w:val="none" w:sz="0" w:space="0" w:color="auto"/>
            <w:right w:val="none" w:sz="0" w:space="0" w:color="auto"/>
          </w:divBdr>
        </w:div>
        <w:div w:id="789278061">
          <w:marLeft w:val="0"/>
          <w:marRight w:val="0"/>
          <w:marTop w:val="0"/>
          <w:marBottom w:val="101"/>
          <w:divBdr>
            <w:top w:val="none" w:sz="0" w:space="0" w:color="auto"/>
            <w:left w:val="none" w:sz="0" w:space="0" w:color="auto"/>
            <w:bottom w:val="none" w:sz="0" w:space="0" w:color="auto"/>
            <w:right w:val="none" w:sz="0" w:space="0" w:color="auto"/>
          </w:divBdr>
        </w:div>
        <w:div w:id="167142904">
          <w:marLeft w:val="0"/>
          <w:marRight w:val="0"/>
          <w:marTop w:val="0"/>
          <w:marBottom w:val="101"/>
          <w:divBdr>
            <w:top w:val="none" w:sz="0" w:space="0" w:color="auto"/>
            <w:left w:val="none" w:sz="0" w:space="0" w:color="auto"/>
            <w:bottom w:val="none" w:sz="0" w:space="0" w:color="auto"/>
            <w:right w:val="none" w:sz="0" w:space="0" w:color="auto"/>
          </w:divBdr>
        </w:div>
        <w:div w:id="210315014">
          <w:marLeft w:val="0"/>
          <w:marRight w:val="0"/>
          <w:marTop w:val="101"/>
          <w:marBottom w:val="101"/>
          <w:divBdr>
            <w:top w:val="none" w:sz="0" w:space="0" w:color="auto"/>
            <w:left w:val="none" w:sz="0" w:space="0" w:color="auto"/>
            <w:bottom w:val="none" w:sz="0" w:space="0" w:color="auto"/>
            <w:right w:val="none" w:sz="0" w:space="0" w:color="auto"/>
          </w:divBdr>
        </w:div>
        <w:div w:id="757478489">
          <w:marLeft w:val="0"/>
          <w:marRight w:val="0"/>
          <w:marTop w:val="0"/>
          <w:marBottom w:val="101"/>
          <w:divBdr>
            <w:top w:val="none" w:sz="0" w:space="0" w:color="auto"/>
            <w:left w:val="none" w:sz="0" w:space="0" w:color="auto"/>
            <w:bottom w:val="none" w:sz="0" w:space="0" w:color="auto"/>
            <w:right w:val="none" w:sz="0" w:space="0" w:color="auto"/>
          </w:divBdr>
        </w:div>
        <w:div w:id="1256746271">
          <w:marLeft w:val="0"/>
          <w:marRight w:val="0"/>
          <w:marTop w:val="0"/>
          <w:marBottom w:val="101"/>
          <w:divBdr>
            <w:top w:val="none" w:sz="0" w:space="0" w:color="auto"/>
            <w:left w:val="none" w:sz="0" w:space="0" w:color="auto"/>
            <w:bottom w:val="none" w:sz="0" w:space="0" w:color="auto"/>
            <w:right w:val="none" w:sz="0" w:space="0" w:color="auto"/>
          </w:divBdr>
        </w:div>
        <w:div w:id="1425767304">
          <w:marLeft w:val="0"/>
          <w:marRight w:val="0"/>
          <w:marTop w:val="0"/>
          <w:marBottom w:val="101"/>
          <w:divBdr>
            <w:top w:val="none" w:sz="0" w:space="0" w:color="auto"/>
            <w:left w:val="none" w:sz="0" w:space="0" w:color="auto"/>
            <w:bottom w:val="none" w:sz="0" w:space="0" w:color="auto"/>
            <w:right w:val="none" w:sz="0" w:space="0" w:color="auto"/>
          </w:divBdr>
        </w:div>
        <w:div w:id="1223833401">
          <w:marLeft w:val="0"/>
          <w:marRight w:val="0"/>
          <w:marTop w:val="0"/>
          <w:marBottom w:val="101"/>
          <w:divBdr>
            <w:top w:val="none" w:sz="0" w:space="0" w:color="auto"/>
            <w:left w:val="none" w:sz="0" w:space="0" w:color="auto"/>
            <w:bottom w:val="none" w:sz="0" w:space="0" w:color="auto"/>
            <w:right w:val="none" w:sz="0" w:space="0" w:color="auto"/>
          </w:divBdr>
        </w:div>
        <w:div w:id="246236032">
          <w:marLeft w:val="0"/>
          <w:marRight w:val="0"/>
          <w:marTop w:val="0"/>
          <w:marBottom w:val="101"/>
          <w:divBdr>
            <w:top w:val="none" w:sz="0" w:space="0" w:color="auto"/>
            <w:left w:val="none" w:sz="0" w:space="0" w:color="auto"/>
            <w:bottom w:val="none" w:sz="0" w:space="0" w:color="auto"/>
            <w:right w:val="none" w:sz="0" w:space="0" w:color="auto"/>
          </w:divBdr>
        </w:div>
        <w:div w:id="1122118617">
          <w:marLeft w:val="0"/>
          <w:marRight w:val="0"/>
          <w:marTop w:val="0"/>
          <w:marBottom w:val="101"/>
          <w:divBdr>
            <w:top w:val="none" w:sz="0" w:space="0" w:color="auto"/>
            <w:left w:val="none" w:sz="0" w:space="0" w:color="auto"/>
            <w:bottom w:val="none" w:sz="0" w:space="0" w:color="auto"/>
            <w:right w:val="none" w:sz="0" w:space="0" w:color="auto"/>
          </w:divBdr>
        </w:div>
        <w:div w:id="1162771738">
          <w:marLeft w:val="0"/>
          <w:marRight w:val="0"/>
          <w:marTop w:val="0"/>
          <w:marBottom w:val="101"/>
          <w:divBdr>
            <w:top w:val="none" w:sz="0" w:space="0" w:color="auto"/>
            <w:left w:val="none" w:sz="0" w:space="0" w:color="auto"/>
            <w:bottom w:val="none" w:sz="0" w:space="0" w:color="auto"/>
            <w:right w:val="none" w:sz="0" w:space="0" w:color="auto"/>
          </w:divBdr>
        </w:div>
        <w:div w:id="1998143955">
          <w:marLeft w:val="0"/>
          <w:marRight w:val="0"/>
          <w:marTop w:val="0"/>
          <w:marBottom w:val="101"/>
          <w:divBdr>
            <w:top w:val="none" w:sz="0" w:space="0" w:color="auto"/>
            <w:left w:val="none" w:sz="0" w:space="0" w:color="auto"/>
            <w:bottom w:val="none" w:sz="0" w:space="0" w:color="auto"/>
            <w:right w:val="none" w:sz="0" w:space="0" w:color="auto"/>
          </w:divBdr>
        </w:div>
        <w:div w:id="1574776715">
          <w:marLeft w:val="0"/>
          <w:marRight w:val="0"/>
          <w:marTop w:val="0"/>
          <w:marBottom w:val="101"/>
          <w:divBdr>
            <w:top w:val="none" w:sz="0" w:space="0" w:color="auto"/>
            <w:left w:val="none" w:sz="0" w:space="0" w:color="auto"/>
            <w:bottom w:val="none" w:sz="0" w:space="0" w:color="auto"/>
            <w:right w:val="none" w:sz="0" w:space="0" w:color="auto"/>
          </w:divBdr>
        </w:div>
        <w:div w:id="254822434">
          <w:marLeft w:val="0"/>
          <w:marRight w:val="0"/>
          <w:marTop w:val="0"/>
          <w:marBottom w:val="101"/>
          <w:divBdr>
            <w:top w:val="none" w:sz="0" w:space="0" w:color="auto"/>
            <w:left w:val="none" w:sz="0" w:space="0" w:color="auto"/>
            <w:bottom w:val="none" w:sz="0" w:space="0" w:color="auto"/>
            <w:right w:val="none" w:sz="0" w:space="0" w:color="auto"/>
          </w:divBdr>
        </w:div>
        <w:div w:id="1631939672">
          <w:marLeft w:val="0"/>
          <w:marRight w:val="0"/>
          <w:marTop w:val="0"/>
          <w:marBottom w:val="101"/>
          <w:divBdr>
            <w:top w:val="none" w:sz="0" w:space="0" w:color="auto"/>
            <w:left w:val="none" w:sz="0" w:space="0" w:color="auto"/>
            <w:bottom w:val="none" w:sz="0" w:space="0" w:color="auto"/>
            <w:right w:val="none" w:sz="0" w:space="0" w:color="auto"/>
          </w:divBdr>
        </w:div>
        <w:div w:id="383717012">
          <w:marLeft w:val="0"/>
          <w:marRight w:val="0"/>
          <w:marTop w:val="0"/>
          <w:marBottom w:val="101"/>
          <w:divBdr>
            <w:top w:val="none" w:sz="0" w:space="0" w:color="auto"/>
            <w:left w:val="none" w:sz="0" w:space="0" w:color="auto"/>
            <w:bottom w:val="none" w:sz="0" w:space="0" w:color="auto"/>
            <w:right w:val="none" w:sz="0" w:space="0" w:color="auto"/>
          </w:divBdr>
        </w:div>
        <w:div w:id="1462722775">
          <w:marLeft w:val="0"/>
          <w:marRight w:val="0"/>
          <w:marTop w:val="0"/>
          <w:marBottom w:val="101"/>
          <w:divBdr>
            <w:top w:val="none" w:sz="0" w:space="0" w:color="auto"/>
            <w:left w:val="none" w:sz="0" w:space="0" w:color="auto"/>
            <w:bottom w:val="none" w:sz="0" w:space="0" w:color="auto"/>
            <w:right w:val="none" w:sz="0" w:space="0" w:color="auto"/>
          </w:divBdr>
        </w:div>
        <w:div w:id="1280260330">
          <w:marLeft w:val="0"/>
          <w:marRight w:val="0"/>
          <w:marTop w:val="0"/>
          <w:marBottom w:val="101"/>
          <w:divBdr>
            <w:top w:val="none" w:sz="0" w:space="0" w:color="auto"/>
            <w:left w:val="none" w:sz="0" w:space="0" w:color="auto"/>
            <w:bottom w:val="none" w:sz="0" w:space="0" w:color="auto"/>
            <w:right w:val="none" w:sz="0" w:space="0" w:color="auto"/>
          </w:divBdr>
        </w:div>
        <w:div w:id="1965848698">
          <w:marLeft w:val="0"/>
          <w:marRight w:val="0"/>
          <w:marTop w:val="0"/>
          <w:marBottom w:val="101"/>
          <w:divBdr>
            <w:top w:val="none" w:sz="0" w:space="0" w:color="auto"/>
            <w:left w:val="none" w:sz="0" w:space="0" w:color="auto"/>
            <w:bottom w:val="none" w:sz="0" w:space="0" w:color="auto"/>
            <w:right w:val="none" w:sz="0" w:space="0" w:color="auto"/>
          </w:divBdr>
        </w:div>
        <w:div w:id="357855370">
          <w:marLeft w:val="0"/>
          <w:marRight w:val="0"/>
          <w:marTop w:val="0"/>
          <w:marBottom w:val="101"/>
          <w:divBdr>
            <w:top w:val="none" w:sz="0" w:space="0" w:color="auto"/>
            <w:left w:val="none" w:sz="0" w:space="0" w:color="auto"/>
            <w:bottom w:val="none" w:sz="0" w:space="0" w:color="auto"/>
            <w:right w:val="none" w:sz="0" w:space="0" w:color="auto"/>
          </w:divBdr>
        </w:div>
        <w:div w:id="2049644661">
          <w:marLeft w:val="0"/>
          <w:marRight w:val="0"/>
          <w:marTop w:val="0"/>
          <w:marBottom w:val="101"/>
          <w:divBdr>
            <w:top w:val="none" w:sz="0" w:space="0" w:color="auto"/>
            <w:left w:val="none" w:sz="0" w:space="0" w:color="auto"/>
            <w:bottom w:val="none" w:sz="0" w:space="0" w:color="auto"/>
            <w:right w:val="none" w:sz="0" w:space="0" w:color="auto"/>
          </w:divBdr>
        </w:div>
        <w:div w:id="1656840215">
          <w:marLeft w:val="0"/>
          <w:marRight w:val="0"/>
          <w:marTop w:val="0"/>
          <w:marBottom w:val="101"/>
          <w:divBdr>
            <w:top w:val="none" w:sz="0" w:space="0" w:color="auto"/>
            <w:left w:val="none" w:sz="0" w:space="0" w:color="auto"/>
            <w:bottom w:val="none" w:sz="0" w:space="0" w:color="auto"/>
            <w:right w:val="none" w:sz="0" w:space="0" w:color="auto"/>
          </w:divBdr>
        </w:div>
        <w:div w:id="2010787747">
          <w:marLeft w:val="0"/>
          <w:marRight w:val="0"/>
          <w:marTop w:val="0"/>
          <w:marBottom w:val="101"/>
          <w:divBdr>
            <w:top w:val="none" w:sz="0" w:space="0" w:color="auto"/>
            <w:left w:val="none" w:sz="0" w:space="0" w:color="auto"/>
            <w:bottom w:val="none" w:sz="0" w:space="0" w:color="auto"/>
            <w:right w:val="none" w:sz="0" w:space="0" w:color="auto"/>
          </w:divBdr>
        </w:div>
        <w:div w:id="112674920">
          <w:marLeft w:val="0"/>
          <w:marRight w:val="0"/>
          <w:marTop w:val="0"/>
          <w:marBottom w:val="101"/>
          <w:divBdr>
            <w:top w:val="none" w:sz="0" w:space="0" w:color="auto"/>
            <w:left w:val="none" w:sz="0" w:space="0" w:color="auto"/>
            <w:bottom w:val="none" w:sz="0" w:space="0" w:color="auto"/>
            <w:right w:val="none" w:sz="0" w:space="0" w:color="auto"/>
          </w:divBdr>
        </w:div>
        <w:div w:id="1635133222">
          <w:marLeft w:val="0"/>
          <w:marRight w:val="0"/>
          <w:marTop w:val="0"/>
          <w:marBottom w:val="101"/>
          <w:divBdr>
            <w:top w:val="none" w:sz="0" w:space="0" w:color="auto"/>
            <w:left w:val="none" w:sz="0" w:space="0" w:color="auto"/>
            <w:bottom w:val="none" w:sz="0" w:space="0" w:color="auto"/>
            <w:right w:val="none" w:sz="0" w:space="0" w:color="auto"/>
          </w:divBdr>
        </w:div>
        <w:div w:id="2132476522">
          <w:marLeft w:val="0"/>
          <w:marRight w:val="0"/>
          <w:marTop w:val="0"/>
          <w:marBottom w:val="101"/>
          <w:divBdr>
            <w:top w:val="none" w:sz="0" w:space="0" w:color="auto"/>
            <w:left w:val="none" w:sz="0" w:space="0" w:color="auto"/>
            <w:bottom w:val="none" w:sz="0" w:space="0" w:color="auto"/>
            <w:right w:val="none" w:sz="0" w:space="0" w:color="auto"/>
          </w:divBdr>
        </w:div>
        <w:div w:id="366562354">
          <w:marLeft w:val="0"/>
          <w:marRight w:val="0"/>
          <w:marTop w:val="0"/>
          <w:marBottom w:val="101"/>
          <w:divBdr>
            <w:top w:val="none" w:sz="0" w:space="0" w:color="auto"/>
            <w:left w:val="none" w:sz="0" w:space="0" w:color="auto"/>
            <w:bottom w:val="none" w:sz="0" w:space="0" w:color="auto"/>
            <w:right w:val="none" w:sz="0" w:space="0" w:color="auto"/>
          </w:divBdr>
        </w:div>
        <w:div w:id="1178156336">
          <w:marLeft w:val="0"/>
          <w:marRight w:val="0"/>
          <w:marTop w:val="0"/>
          <w:marBottom w:val="101"/>
          <w:divBdr>
            <w:top w:val="none" w:sz="0" w:space="0" w:color="auto"/>
            <w:left w:val="none" w:sz="0" w:space="0" w:color="auto"/>
            <w:bottom w:val="none" w:sz="0" w:space="0" w:color="auto"/>
            <w:right w:val="none" w:sz="0" w:space="0" w:color="auto"/>
          </w:divBdr>
        </w:div>
        <w:div w:id="2061391538">
          <w:marLeft w:val="0"/>
          <w:marRight w:val="0"/>
          <w:marTop w:val="0"/>
          <w:marBottom w:val="101"/>
          <w:divBdr>
            <w:top w:val="none" w:sz="0" w:space="0" w:color="auto"/>
            <w:left w:val="none" w:sz="0" w:space="0" w:color="auto"/>
            <w:bottom w:val="none" w:sz="0" w:space="0" w:color="auto"/>
            <w:right w:val="none" w:sz="0" w:space="0" w:color="auto"/>
          </w:divBdr>
        </w:div>
        <w:div w:id="339041325">
          <w:marLeft w:val="0"/>
          <w:marRight w:val="0"/>
          <w:marTop w:val="0"/>
          <w:marBottom w:val="101"/>
          <w:divBdr>
            <w:top w:val="none" w:sz="0" w:space="0" w:color="auto"/>
            <w:left w:val="none" w:sz="0" w:space="0" w:color="auto"/>
            <w:bottom w:val="none" w:sz="0" w:space="0" w:color="auto"/>
            <w:right w:val="none" w:sz="0" w:space="0" w:color="auto"/>
          </w:divBdr>
        </w:div>
        <w:div w:id="1412773760">
          <w:marLeft w:val="0"/>
          <w:marRight w:val="0"/>
          <w:marTop w:val="0"/>
          <w:marBottom w:val="101"/>
          <w:divBdr>
            <w:top w:val="none" w:sz="0" w:space="0" w:color="auto"/>
            <w:left w:val="none" w:sz="0" w:space="0" w:color="auto"/>
            <w:bottom w:val="none" w:sz="0" w:space="0" w:color="auto"/>
            <w:right w:val="none" w:sz="0" w:space="0" w:color="auto"/>
          </w:divBdr>
        </w:div>
        <w:div w:id="1215193739">
          <w:marLeft w:val="0"/>
          <w:marRight w:val="0"/>
          <w:marTop w:val="0"/>
          <w:marBottom w:val="101"/>
          <w:divBdr>
            <w:top w:val="none" w:sz="0" w:space="0" w:color="auto"/>
            <w:left w:val="none" w:sz="0" w:space="0" w:color="auto"/>
            <w:bottom w:val="none" w:sz="0" w:space="0" w:color="auto"/>
            <w:right w:val="none" w:sz="0" w:space="0" w:color="auto"/>
          </w:divBdr>
        </w:div>
        <w:div w:id="386026382">
          <w:marLeft w:val="0"/>
          <w:marRight w:val="0"/>
          <w:marTop w:val="0"/>
          <w:marBottom w:val="101"/>
          <w:divBdr>
            <w:top w:val="none" w:sz="0" w:space="0" w:color="auto"/>
            <w:left w:val="none" w:sz="0" w:space="0" w:color="auto"/>
            <w:bottom w:val="none" w:sz="0" w:space="0" w:color="auto"/>
            <w:right w:val="none" w:sz="0" w:space="0" w:color="auto"/>
          </w:divBdr>
        </w:div>
        <w:div w:id="846215843">
          <w:marLeft w:val="0"/>
          <w:marRight w:val="0"/>
          <w:marTop w:val="0"/>
          <w:marBottom w:val="101"/>
          <w:divBdr>
            <w:top w:val="none" w:sz="0" w:space="0" w:color="auto"/>
            <w:left w:val="none" w:sz="0" w:space="0" w:color="auto"/>
            <w:bottom w:val="none" w:sz="0" w:space="0" w:color="auto"/>
            <w:right w:val="none" w:sz="0" w:space="0" w:color="auto"/>
          </w:divBdr>
        </w:div>
        <w:div w:id="335768624">
          <w:marLeft w:val="0"/>
          <w:marRight w:val="0"/>
          <w:marTop w:val="0"/>
          <w:marBottom w:val="101"/>
          <w:divBdr>
            <w:top w:val="none" w:sz="0" w:space="0" w:color="auto"/>
            <w:left w:val="none" w:sz="0" w:space="0" w:color="auto"/>
            <w:bottom w:val="none" w:sz="0" w:space="0" w:color="auto"/>
            <w:right w:val="none" w:sz="0" w:space="0" w:color="auto"/>
          </w:divBdr>
        </w:div>
        <w:div w:id="309404072">
          <w:marLeft w:val="0"/>
          <w:marRight w:val="0"/>
          <w:marTop w:val="0"/>
          <w:marBottom w:val="101"/>
          <w:divBdr>
            <w:top w:val="none" w:sz="0" w:space="0" w:color="auto"/>
            <w:left w:val="none" w:sz="0" w:space="0" w:color="auto"/>
            <w:bottom w:val="none" w:sz="0" w:space="0" w:color="auto"/>
            <w:right w:val="none" w:sz="0" w:space="0" w:color="auto"/>
          </w:divBdr>
        </w:div>
        <w:div w:id="783965518">
          <w:marLeft w:val="0"/>
          <w:marRight w:val="0"/>
          <w:marTop w:val="0"/>
          <w:marBottom w:val="101"/>
          <w:divBdr>
            <w:top w:val="none" w:sz="0" w:space="0" w:color="auto"/>
            <w:left w:val="none" w:sz="0" w:space="0" w:color="auto"/>
            <w:bottom w:val="none" w:sz="0" w:space="0" w:color="auto"/>
            <w:right w:val="none" w:sz="0" w:space="0" w:color="auto"/>
          </w:divBdr>
        </w:div>
        <w:div w:id="244654222">
          <w:marLeft w:val="0"/>
          <w:marRight w:val="0"/>
          <w:marTop w:val="0"/>
          <w:marBottom w:val="101"/>
          <w:divBdr>
            <w:top w:val="none" w:sz="0" w:space="0" w:color="auto"/>
            <w:left w:val="none" w:sz="0" w:space="0" w:color="auto"/>
            <w:bottom w:val="none" w:sz="0" w:space="0" w:color="auto"/>
            <w:right w:val="none" w:sz="0" w:space="0" w:color="auto"/>
          </w:divBdr>
        </w:div>
        <w:div w:id="1763913251">
          <w:marLeft w:val="0"/>
          <w:marRight w:val="0"/>
          <w:marTop w:val="0"/>
          <w:marBottom w:val="101"/>
          <w:divBdr>
            <w:top w:val="none" w:sz="0" w:space="0" w:color="auto"/>
            <w:left w:val="none" w:sz="0" w:space="0" w:color="auto"/>
            <w:bottom w:val="none" w:sz="0" w:space="0" w:color="auto"/>
            <w:right w:val="none" w:sz="0" w:space="0" w:color="auto"/>
          </w:divBdr>
        </w:div>
        <w:div w:id="41901995">
          <w:marLeft w:val="0"/>
          <w:marRight w:val="0"/>
          <w:marTop w:val="0"/>
          <w:marBottom w:val="101"/>
          <w:divBdr>
            <w:top w:val="none" w:sz="0" w:space="0" w:color="auto"/>
            <w:left w:val="none" w:sz="0" w:space="0" w:color="auto"/>
            <w:bottom w:val="none" w:sz="0" w:space="0" w:color="auto"/>
            <w:right w:val="none" w:sz="0" w:space="0" w:color="auto"/>
          </w:divBdr>
        </w:div>
        <w:div w:id="1256936047">
          <w:marLeft w:val="0"/>
          <w:marRight w:val="0"/>
          <w:marTop w:val="0"/>
          <w:marBottom w:val="101"/>
          <w:divBdr>
            <w:top w:val="none" w:sz="0" w:space="0" w:color="auto"/>
            <w:left w:val="none" w:sz="0" w:space="0" w:color="auto"/>
            <w:bottom w:val="none" w:sz="0" w:space="0" w:color="auto"/>
            <w:right w:val="none" w:sz="0" w:space="0" w:color="auto"/>
          </w:divBdr>
        </w:div>
        <w:div w:id="2145537078">
          <w:marLeft w:val="0"/>
          <w:marRight w:val="0"/>
          <w:marTop w:val="0"/>
          <w:marBottom w:val="101"/>
          <w:divBdr>
            <w:top w:val="none" w:sz="0" w:space="0" w:color="auto"/>
            <w:left w:val="none" w:sz="0" w:space="0" w:color="auto"/>
            <w:bottom w:val="none" w:sz="0" w:space="0" w:color="auto"/>
            <w:right w:val="none" w:sz="0" w:space="0" w:color="auto"/>
          </w:divBdr>
        </w:div>
        <w:div w:id="1422530047">
          <w:marLeft w:val="0"/>
          <w:marRight w:val="0"/>
          <w:marTop w:val="0"/>
          <w:marBottom w:val="101"/>
          <w:divBdr>
            <w:top w:val="none" w:sz="0" w:space="0" w:color="auto"/>
            <w:left w:val="none" w:sz="0" w:space="0" w:color="auto"/>
            <w:bottom w:val="none" w:sz="0" w:space="0" w:color="auto"/>
            <w:right w:val="none" w:sz="0" w:space="0" w:color="auto"/>
          </w:divBdr>
        </w:div>
        <w:div w:id="1762140842">
          <w:marLeft w:val="0"/>
          <w:marRight w:val="0"/>
          <w:marTop w:val="0"/>
          <w:marBottom w:val="101"/>
          <w:divBdr>
            <w:top w:val="none" w:sz="0" w:space="0" w:color="auto"/>
            <w:left w:val="none" w:sz="0" w:space="0" w:color="auto"/>
            <w:bottom w:val="none" w:sz="0" w:space="0" w:color="auto"/>
            <w:right w:val="none" w:sz="0" w:space="0" w:color="auto"/>
          </w:divBdr>
        </w:div>
        <w:div w:id="1779761359">
          <w:marLeft w:val="0"/>
          <w:marRight w:val="0"/>
          <w:marTop w:val="0"/>
          <w:marBottom w:val="101"/>
          <w:divBdr>
            <w:top w:val="none" w:sz="0" w:space="0" w:color="auto"/>
            <w:left w:val="none" w:sz="0" w:space="0" w:color="auto"/>
            <w:bottom w:val="none" w:sz="0" w:space="0" w:color="auto"/>
            <w:right w:val="none" w:sz="0" w:space="0" w:color="auto"/>
          </w:divBdr>
        </w:div>
        <w:div w:id="394285481">
          <w:marLeft w:val="0"/>
          <w:marRight w:val="0"/>
          <w:marTop w:val="0"/>
          <w:marBottom w:val="101"/>
          <w:divBdr>
            <w:top w:val="none" w:sz="0" w:space="0" w:color="auto"/>
            <w:left w:val="none" w:sz="0" w:space="0" w:color="auto"/>
            <w:bottom w:val="none" w:sz="0" w:space="0" w:color="auto"/>
            <w:right w:val="none" w:sz="0" w:space="0" w:color="auto"/>
          </w:divBdr>
        </w:div>
        <w:div w:id="1574587851">
          <w:marLeft w:val="0"/>
          <w:marRight w:val="0"/>
          <w:marTop w:val="0"/>
          <w:marBottom w:val="101"/>
          <w:divBdr>
            <w:top w:val="none" w:sz="0" w:space="0" w:color="auto"/>
            <w:left w:val="none" w:sz="0" w:space="0" w:color="auto"/>
            <w:bottom w:val="none" w:sz="0" w:space="0" w:color="auto"/>
            <w:right w:val="none" w:sz="0" w:space="0" w:color="auto"/>
          </w:divBdr>
        </w:div>
        <w:div w:id="2078624820">
          <w:marLeft w:val="0"/>
          <w:marRight w:val="0"/>
          <w:marTop w:val="0"/>
          <w:marBottom w:val="101"/>
          <w:divBdr>
            <w:top w:val="none" w:sz="0" w:space="0" w:color="auto"/>
            <w:left w:val="none" w:sz="0" w:space="0" w:color="auto"/>
            <w:bottom w:val="none" w:sz="0" w:space="0" w:color="auto"/>
            <w:right w:val="none" w:sz="0" w:space="0" w:color="auto"/>
          </w:divBdr>
        </w:div>
        <w:div w:id="2134522688">
          <w:marLeft w:val="0"/>
          <w:marRight w:val="0"/>
          <w:marTop w:val="0"/>
          <w:marBottom w:val="101"/>
          <w:divBdr>
            <w:top w:val="none" w:sz="0" w:space="0" w:color="auto"/>
            <w:left w:val="none" w:sz="0" w:space="0" w:color="auto"/>
            <w:bottom w:val="none" w:sz="0" w:space="0" w:color="auto"/>
            <w:right w:val="none" w:sz="0" w:space="0" w:color="auto"/>
          </w:divBdr>
        </w:div>
        <w:div w:id="400715908">
          <w:marLeft w:val="0"/>
          <w:marRight w:val="0"/>
          <w:marTop w:val="0"/>
          <w:marBottom w:val="101"/>
          <w:divBdr>
            <w:top w:val="none" w:sz="0" w:space="0" w:color="auto"/>
            <w:left w:val="none" w:sz="0" w:space="0" w:color="auto"/>
            <w:bottom w:val="none" w:sz="0" w:space="0" w:color="auto"/>
            <w:right w:val="none" w:sz="0" w:space="0" w:color="auto"/>
          </w:divBdr>
        </w:div>
        <w:div w:id="454911466">
          <w:marLeft w:val="0"/>
          <w:marRight w:val="0"/>
          <w:marTop w:val="0"/>
          <w:marBottom w:val="101"/>
          <w:divBdr>
            <w:top w:val="none" w:sz="0" w:space="0" w:color="auto"/>
            <w:left w:val="none" w:sz="0" w:space="0" w:color="auto"/>
            <w:bottom w:val="none" w:sz="0" w:space="0" w:color="auto"/>
            <w:right w:val="none" w:sz="0" w:space="0" w:color="auto"/>
          </w:divBdr>
        </w:div>
        <w:div w:id="1630357336">
          <w:marLeft w:val="0"/>
          <w:marRight w:val="0"/>
          <w:marTop w:val="0"/>
          <w:marBottom w:val="101"/>
          <w:divBdr>
            <w:top w:val="none" w:sz="0" w:space="0" w:color="auto"/>
            <w:left w:val="none" w:sz="0" w:space="0" w:color="auto"/>
            <w:bottom w:val="none" w:sz="0" w:space="0" w:color="auto"/>
            <w:right w:val="none" w:sz="0" w:space="0" w:color="auto"/>
          </w:divBdr>
        </w:div>
        <w:div w:id="103497393">
          <w:marLeft w:val="0"/>
          <w:marRight w:val="0"/>
          <w:marTop w:val="0"/>
          <w:marBottom w:val="101"/>
          <w:divBdr>
            <w:top w:val="none" w:sz="0" w:space="0" w:color="auto"/>
            <w:left w:val="none" w:sz="0" w:space="0" w:color="auto"/>
            <w:bottom w:val="none" w:sz="0" w:space="0" w:color="auto"/>
            <w:right w:val="none" w:sz="0" w:space="0" w:color="auto"/>
          </w:divBdr>
        </w:div>
        <w:div w:id="432434244">
          <w:marLeft w:val="0"/>
          <w:marRight w:val="0"/>
          <w:marTop w:val="0"/>
          <w:marBottom w:val="101"/>
          <w:divBdr>
            <w:top w:val="none" w:sz="0" w:space="0" w:color="auto"/>
            <w:left w:val="none" w:sz="0" w:space="0" w:color="auto"/>
            <w:bottom w:val="none" w:sz="0" w:space="0" w:color="auto"/>
            <w:right w:val="none" w:sz="0" w:space="0" w:color="auto"/>
          </w:divBdr>
        </w:div>
        <w:div w:id="332758164">
          <w:marLeft w:val="0"/>
          <w:marRight w:val="0"/>
          <w:marTop w:val="0"/>
          <w:marBottom w:val="101"/>
          <w:divBdr>
            <w:top w:val="none" w:sz="0" w:space="0" w:color="auto"/>
            <w:left w:val="none" w:sz="0" w:space="0" w:color="auto"/>
            <w:bottom w:val="none" w:sz="0" w:space="0" w:color="auto"/>
            <w:right w:val="none" w:sz="0" w:space="0" w:color="auto"/>
          </w:divBdr>
        </w:div>
        <w:div w:id="1924487399">
          <w:marLeft w:val="0"/>
          <w:marRight w:val="0"/>
          <w:marTop w:val="0"/>
          <w:marBottom w:val="101"/>
          <w:divBdr>
            <w:top w:val="none" w:sz="0" w:space="0" w:color="auto"/>
            <w:left w:val="none" w:sz="0" w:space="0" w:color="auto"/>
            <w:bottom w:val="none" w:sz="0" w:space="0" w:color="auto"/>
            <w:right w:val="none" w:sz="0" w:space="0" w:color="auto"/>
          </w:divBdr>
        </w:div>
        <w:div w:id="871961653">
          <w:marLeft w:val="0"/>
          <w:marRight w:val="0"/>
          <w:marTop w:val="0"/>
          <w:marBottom w:val="101"/>
          <w:divBdr>
            <w:top w:val="none" w:sz="0" w:space="0" w:color="auto"/>
            <w:left w:val="none" w:sz="0" w:space="0" w:color="auto"/>
            <w:bottom w:val="none" w:sz="0" w:space="0" w:color="auto"/>
            <w:right w:val="none" w:sz="0" w:space="0" w:color="auto"/>
          </w:divBdr>
        </w:div>
        <w:div w:id="900867682">
          <w:marLeft w:val="0"/>
          <w:marRight w:val="0"/>
          <w:marTop w:val="0"/>
          <w:marBottom w:val="101"/>
          <w:divBdr>
            <w:top w:val="none" w:sz="0" w:space="0" w:color="auto"/>
            <w:left w:val="none" w:sz="0" w:space="0" w:color="auto"/>
            <w:bottom w:val="none" w:sz="0" w:space="0" w:color="auto"/>
            <w:right w:val="none" w:sz="0" w:space="0" w:color="auto"/>
          </w:divBdr>
        </w:div>
        <w:div w:id="418868088">
          <w:marLeft w:val="0"/>
          <w:marRight w:val="0"/>
          <w:marTop w:val="0"/>
          <w:marBottom w:val="101"/>
          <w:divBdr>
            <w:top w:val="none" w:sz="0" w:space="0" w:color="auto"/>
            <w:left w:val="none" w:sz="0" w:space="0" w:color="auto"/>
            <w:bottom w:val="none" w:sz="0" w:space="0" w:color="auto"/>
            <w:right w:val="none" w:sz="0" w:space="0" w:color="auto"/>
          </w:divBdr>
        </w:div>
        <w:div w:id="214003636">
          <w:marLeft w:val="0"/>
          <w:marRight w:val="0"/>
          <w:marTop w:val="0"/>
          <w:marBottom w:val="101"/>
          <w:divBdr>
            <w:top w:val="none" w:sz="0" w:space="0" w:color="auto"/>
            <w:left w:val="none" w:sz="0" w:space="0" w:color="auto"/>
            <w:bottom w:val="none" w:sz="0" w:space="0" w:color="auto"/>
            <w:right w:val="none" w:sz="0" w:space="0" w:color="auto"/>
          </w:divBdr>
        </w:div>
        <w:div w:id="109672423">
          <w:marLeft w:val="0"/>
          <w:marRight w:val="0"/>
          <w:marTop w:val="0"/>
          <w:marBottom w:val="101"/>
          <w:divBdr>
            <w:top w:val="none" w:sz="0" w:space="0" w:color="auto"/>
            <w:left w:val="none" w:sz="0" w:space="0" w:color="auto"/>
            <w:bottom w:val="none" w:sz="0" w:space="0" w:color="auto"/>
            <w:right w:val="none" w:sz="0" w:space="0" w:color="auto"/>
          </w:divBdr>
        </w:div>
        <w:div w:id="317345411">
          <w:marLeft w:val="0"/>
          <w:marRight w:val="0"/>
          <w:marTop w:val="0"/>
          <w:marBottom w:val="101"/>
          <w:divBdr>
            <w:top w:val="none" w:sz="0" w:space="0" w:color="auto"/>
            <w:left w:val="none" w:sz="0" w:space="0" w:color="auto"/>
            <w:bottom w:val="none" w:sz="0" w:space="0" w:color="auto"/>
            <w:right w:val="none" w:sz="0" w:space="0" w:color="auto"/>
          </w:divBdr>
        </w:div>
        <w:div w:id="186217679">
          <w:marLeft w:val="0"/>
          <w:marRight w:val="0"/>
          <w:marTop w:val="0"/>
          <w:marBottom w:val="101"/>
          <w:divBdr>
            <w:top w:val="none" w:sz="0" w:space="0" w:color="auto"/>
            <w:left w:val="none" w:sz="0" w:space="0" w:color="auto"/>
            <w:bottom w:val="none" w:sz="0" w:space="0" w:color="auto"/>
            <w:right w:val="none" w:sz="0" w:space="0" w:color="auto"/>
          </w:divBdr>
        </w:div>
        <w:div w:id="1395741675">
          <w:marLeft w:val="0"/>
          <w:marRight w:val="0"/>
          <w:marTop w:val="0"/>
          <w:marBottom w:val="101"/>
          <w:divBdr>
            <w:top w:val="none" w:sz="0" w:space="0" w:color="auto"/>
            <w:left w:val="none" w:sz="0" w:space="0" w:color="auto"/>
            <w:bottom w:val="none" w:sz="0" w:space="0" w:color="auto"/>
            <w:right w:val="none" w:sz="0" w:space="0" w:color="auto"/>
          </w:divBdr>
        </w:div>
        <w:div w:id="2000577857">
          <w:marLeft w:val="0"/>
          <w:marRight w:val="0"/>
          <w:marTop w:val="0"/>
          <w:marBottom w:val="101"/>
          <w:divBdr>
            <w:top w:val="none" w:sz="0" w:space="0" w:color="auto"/>
            <w:left w:val="none" w:sz="0" w:space="0" w:color="auto"/>
            <w:bottom w:val="none" w:sz="0" w:space="0" w:color="auto"/>
            <w:right w:val="none" w:sz="0" w:space="0" w:color="auto"/>
          </w:divBdr>
        </w:div>
        <w:div w:id="325131665">
          <w:marLeft w:val="0"/>
          <w:marRight w:val="0"/>
          <w:marTop w:val="0"/>
          <w:marBottom w:val="101"/>
          <w:divBdr>
            <w:top w:val="none" w:sz="0" w:space="0" w:color="auto"/>
            <w:left w:val="none" w:sz="0" w:space="0" w:color="auto"/>
            <w:bottom w:val="none" w:sz="0" w:space="0" w:color="auto"/>
            <w:right w:val="none" w:sz="0" w:space="0" w:color="auto"/>
          </w:divBdr>
        </w:div>
        <w:div w:id="1261109951">
          <w:marLeft w:val="0"/>
          <w:marRight w:val="0"/>
          <w:marTop w:val="0"/>
          <w:marBottom w:val="101"/>
          <w:divBdr>
            <w:top w:val="none" w:sz="0" w:space="0" w:color="auto"/>
            <w:left w:val="none" w:sz="0" w:space="0" w:color="auto"/>
            <w:bottom w:val="none" w:sz="0" w:space="0" w:color="auto"/>
            <w:right w:val="none" w:sz="0" w:space="0" w:color="auto"/>
          </w:divBdr>
        </w:div>
        <w:div w:id="1434546286">
          <w:marLeft w:val="0"/>
          <w:marRight w:val="0"/>
          <w:marTop w:val="0"/>
          <w:marBottom w:val="101"/>
          <w:divBdr>
            <w:top w:val="none" w:sz="0" w:space="0" w:color="auto"/>
            <w:left w:val="none" w:sz="0" w:space="0" w:color="auto"/>
            <w:bottom w:val="none" w:sz="0" w:space="0" w:color="auto"/>
            <w:right w:val="none" w:sz="0" w:space="0" w:color="auto"/>
          </w:divBdr>
        </w:div>
        <w:div w:id="1256868443">
          <w:marLeft w:val="0"/>
          <w:marRight w:val="0"/>
          <w:marTop w:val="0"/>
          <w:marBottom w:val="101"/>
          <w:divBdr>
            <w:top w:val="none" w:sz="0" w:space="0" w:color="auto"/>
            <w:left w:val="none" w:sz="0" w:space="0" w:color="auto"/>
            <w:bottom w:val="none" w:sz="0" w:space="0" w:color="auto"/>
            <w:right w:val="none" w:sz="0" w:space="0" w:color="auto"/>
          </w:divBdr>
        </w:div>
        <w:div w:id="381904830">
          <w:marLeft w:val="0"/>
          <w:marRight w:val="0"/>
          <w:marTop w:val="0"/>
          <w:marBottom w:val="101"/>
          <w:divBdr>
            <w:top w:val="none" w:sz="0" w:space="0" w:color="auto"/>
            <w:left w:val="none" w:sz="0" w:space="0" w:color="auto"/>
            <w:bottom w:val="none" w:sz="0" w:space="0" w:color="auto"/>
            <w:right w:val="none" w:sz="0" w:space="0" w:color="auto"/>
          </w:divBdr>
        </w:div>
        <w:div w:id="345861334">
          <w:marLeft w:val="0"/>
          <w:marRight w:val="0"/>
          <w:marTop w:val="0"/>
          <w:marBottom w:val="101"/>
          <w:divBdr>
            <w:top w:val="none" w:sz="0" w:space="0" w:color="auto"/>
            <w:left w:val="none" w:sz="0" w:space="0" w:color="auto"/>
            <w:bottom w:val="none" w:sz="0" w:space="0" w:color="auto"/>
            <w:right w:val="none" w:sz="0" w:space="0" w:color="auto"/>
          </w:divBdr>
        </w:div>
        <w:div w:id="2109425999">
          <w:marLeft w:val="0"/>
          <w:marRight w:val="0"/>
          <w:marTop w:val="0"/>
          <w:marBottom w:val="101"/>
          <w:divBdr>
            <w:top w:val="none" w:sz="0" w:space="0" w:color="auto"/>
            <w:left w:val="none" w:sz="0" w:space="0" w:color="auto"/>
            <w:bottom w:val="none" w:sz="0" w:space="0" w:color="auto"/>
            <w:right w:val="none" w:sz="0" w:space="0" w:color="auto"/>
          </w:divBdr>
        </w:div>
        <w:div w:id="201673681">
          <w:marLeft w:val="0"/>
          <w:marRight w:val="0"/>
          <w:marTop w:val="0"/>
          <w:marBottom w:val="101"/>
          <w:divBdr>
            <w:top w:val="none" w:sz="0" w:space="0" w:color="auto"/>
            <w:left w:val="none" w:sz="0" w:space="0" w:color="auto"/>
            <w:bottom w:val="none" w:sz="0" w:space="0" w:color="auto"/>
            <w:right w:val="none" w:sz="0" w:space="0" w:color="auto"/>
          </w:divBdr>
        </w:div>
        <w:div w:id="818768431">
          <w:marLeft w:val="0"/>
          <w:marRight w:val="0"/>
          <w:marTop w:val="0"/>
          <w:marBottom w:val="101"/>
          <w:divBdr>
            <w:top w:val="none" w:sz="0" w:space="0" w:color="auto"/>
            <w:left w:val="none" w:sz="0" w:space="0" w:color="auto"/>
            <w:bottom w:val="none" w:sz="0" w:space="0" w:color="auto"/>
            <w:right w:val="none" w:sz="0" w:space="0" w:color="auto"/>
          </w:divBdr>
        </w:div>
        <w:div w:id="1007295746">
          <w:marLeft w:val="0"/>
          <w:marRight w:val="0"/>
          <w:marTop w:val="0"/>
          <w:marBottom w:val="101"/>
          <w:divBdr>
            <w:top w:val="none" w:sz="0" w:space="0" w:color="auto"/>
            <w:left w:val="none" w:sz="0" w:space="0" w:color="auto"/>
            <w:bottom w:val="none" w:sz="0" w:space="0" w:color="auto"/>
            <w:right w:val="none" w:sz="0" w:space="0" w:color="auto"/>
          </w:divBdr>
        </w:div>
        <w:div w:id="1920752896">
          <w:marLeft w:val="0"/>
          <w:marRight w:val="0"/>
          <w:marTop w:val="0"/>
          <w:marBottom w:val="101"/>
          <w:divBdr>
            <w:top w:val="none" w:sz="0" w:space="0" w:color="auto"/>
            <w:left w:val="none" w:sz="0" w:space="0" w:color="auto"/>
            <w:bottom w:val="none" w:sz="0" w:space="0" w:color="auto"/>
            <w:right w:val="none" w:sz="0" w:space="0" w:color="auto"/>
          </w:divBdr>
        </w:div>
        <w:div w:id="260988085">
          <w:marLeft w:val="0"/>
          <w:marRight w:val="0"/>
          <w:marTop w:val="0"/>
          <w:marBottom w:val="200"/>
          <w:divBdr>
            <w:top w:val="none" w:sz="0" w:space="0" w:color="auto"/>
            <w:left w:val="none" w:sz="0" w:space="0" w:color="auto"/>
            <w:bottom w:val="none" w:sz="0" w:space="0" w:color="auto"/>
            <w:right w:val="none" w:sz="0" w:space="0" w:color="auto"/>
          </w:divBdr>
        </w:div>
        <w:div w:id="880824782">
          <w:marLeft w:val="0"/>
          <w:marRight w:val="0"/>
          <w:marTop w:val="0"/>
          <w:marBottom w:val="101"/>
          <w:divBdr>
            <w:top w:val="none" w:sz="0" w:space="0" w:color="auto"/>
            <w:left w:val="none" w:sz="0" w:space="0" w:color="auto"/>
            <w:bottom w:val="none" w:sz="0" w:space="0" w:color="auto"/>
            <w:right w:val="none" w:sz="0" w:space="0" w:color="auto"/>
          </w:divBdr>
        </w:div>
        <w:div w:id="1898079343">
          <w:marLeft w:val="0"/>
          <w:marRight w:val="0"/>
          <w:marTop w:val="0"/>
          <w:marBottom w:val="101"/>
          <w:divBdr>
            <w:top w:val="none" w:sz="0" w:space="0" w:color="auto"/>
            <w:left w:val="none" w:sz="0" w:space="0" w:color="auto"/>
            <w:bottom w:val="none" w:sz="0" w:space="0" w:color="auto"/>
            <w:right w:val="none" w:sz="0" w:space="0" w:color="auto"/>
          </w:divBdr>
        </w:div>
        <w:div w:id="343671592">
          <w:marLeft w:val="0"/>
          <w:marRight w:val="0"/>
          <w:marTop w:val="0"/>
          <w:marBottom w:val="101"/>
          <w:divBdr>
            <w:top w:val="none" w:sz="0" w:space="0" w:color="auto"/>
            <w:left w:val="none" w:sz="0" w:space="0" w:color="auto"/>
            <w:bottom w:val="none" w:sz="0" w:space="0" w:color="auto"/>
            <w:right w:val="none" w:sz="0" w:space="0" w:color="auto"/>
          </w:divBdr>
        </w:div>
        <w:div w:id="199317654">
          <w:marLeft w:val="0"/>
          <w:marRight w:val="0"/>
          <w:marTop w:val="0"/>
          <w:marBottom w:val="101"/>
          <w:divBdr>
            <w:top w:val="none" w:sz="0" w:space="0" w:color="auto"/>
            <w:left w:val="none" w:sz="0" w:space="0" w:color="auto"/>
            <w:bottom w:val="none" w:sz="0" w:space="0" w:color="auto"/>
            <w:right w:val="none" w:sz="0" w:space="0" w:color="auto"/>
          </w:divBdr>
        </w:div>
        <w:div w:id="554781014">
          <w:marLeft w:val="0"/>
          <w:marRight w:val="0"/>
          <w:marTop w:val="0"/>
          <w:marBottom w:val="101"/>
          <w:divBdr>
            <w:top w:val="none" w:sz="0" w:space="0" w:color="auto"/>
            <w:left w:val="none" w:sz="0" w:space="0" w:color="auto"/>
            <w:bottom w:val="none" w:sz="0" w:space="0" w:color="auto"/>
            <w:right w:val="none" w:sz="0" w:space="0" w:color="auto"/>
          </w:divBdr>
        </w:div>
        <w:div w:id="173804008">
          <w:marLeft w:val="0"/>
          <w:marRight w:val="0"/>
          <w:marTop w:val="0"/>
          <w:marBottom w:val="101"/>
          <w:divBdr>
            <w:top w:val="none" w:sz="0" w:space="0" w:color="auto"/>
            <w:left w:val="none" w:sz="0" w:space="0" w:color="auto"/>
            <w:bottom w:val="none" w:sz="0" w:space="0" w:color="auto"/>
            <w:right w:val="none" w:sz="0" w:space="0" w:color="auto"/>
          </w:divBdr>
        </w:div>
        <w:div w:id="292833626">
          <w:marLeft w:val="0"/>
          <w:marRight w:val="0"/>
          <w:marTop w:val="0"/>
          <w:marBottom w:val="101"/>
          <w:divBdr>
            <w:top w:val="none" w:sz="0" w:space="0" w:color="auto"/>
            <w:left w:val="none" w:sz="0" w:space="0" w:color="auto"/>
            <w:bottom w:val="none" w:sz="0" w:space="0" w:color="auto"/>
            <w:right w:val="none" w:sz="0" w:space="0" w:color="auto"/>
          </w:divBdr>
        </w:div>
        <w:div w:id="528178934">
          <w:marLeft w:val="0"/>
          <w:marRight w:val="0"/>
          <w:marTop w:val="0"/>
          <w:marBottom w:val="101"/>
          <w:divBdr>
            <w:top w:val="none" w:sz="0" w:space="0" w:color="auto"/>
            <w:left w:val="none" w:sz="0" w:space="0" w:color="auto"/>
            <w:bottom w:val="none" w:sz="0" w:space="0" w:color="auto"/>
            <w:right w:val="none" w:sz="0" w:space="0" w:color="auto"/>
          </w:divBdr>
        </w:div>
        <w:div w:id="813453872">
          <w:marLeft w:val="0"/>
          <w:marRight w:val="0"/>
          <w:marTop w:val="0"/>
          <w:marBottom w:val="101"/>
          <w:divBdr>
            <w:top w:val="none" w:sz="0" w:space="0" w:color="auto"/>
            <w:left w:val="none" w:sz="0" w:space="0" w:color="auto"/>
            <w:bottom w:val="none" w:sz="0" w:space="0" w:color="auto"/>
            <w:right w:val="none" w:sz="0" w:space="0" w:color="auto"/>
          </w:divBdr>
        </w:div>
        <w:div w:id="542014956">
          <w:marLeft w:val="0"/>
          <w:marRight w:val="0"/>
          <w:marTop w:val="0"/>
          <w:marBottom w:val="101"/>
          <w:divBdr>
            <w:top w:val="none" w:sz="0" w:space="0" w:color="auto"/>
            <w:left w:val="none" w:sz="0" w:space="0" w:color="auto"/>
            <w:bottom w:val="none" w:sz="0" w:space="0" w:color="auto"/>
            <w:right w:val="none" w:sz="0" w:space="0" w:color="auto"/>
          </w:divBdr>
        </w:div>
        <w:div w:id="2108839791">
          <w:marLeft w:val="0"/>
          <w:marRight w:val="0"/>
          <w:marTop w:val="0"/>
          <w:marBottom w:val="101"/>
          <w:divBdr>
            <w:top w:val="none" w:sz="0" w:space="0" w:color="auto"/>
            <w:left w:val="none" w:sz="0" w:space="0" w:color="auto"/>
            <w:bottom w:val="none" w:sz="0" w:space="0" w:color="auto"/>
            <w:right w:val="none" w:sz="0" w:space="0" w:color="auto"/>
          </w:divBdr>
        </w:div>
        <w:div w:id="1328168501">
          <w:marLeft w:val="0"/>
          <w:marRight w:val="0"/>
          <w:marTop w:val="0"/>
          <w:marBottom w:val="101"/>
          <w:divBdr>
            <w:top w:val="none" w:sz="0" w:space="0" w:color="auto"/>
            <w:left w:val="none" w:sz="0" w:space="0" w:color="auto"/>
            <w:bottom w:val="none" w:sz="0" w:space="0" w:color="auto"/>
            <w:right w:val="none" w:sz="0" w:space="0" w:color="auto"/>
          </w:divBdr>
        </w:div>
        <w:div w:id="532184978">
          <w:marLeft w:val="0"/>
          <w:marRight w:val="0"/>
          <w:marTop w:val="0"/>
          <w:marBottom w:val="101"/>
          <w:divBdr>
            <w:top w:val="none" w:sz="0" w:space="0" w:color="auto"/>
            <w:left w:val="none" w:sz="0" w:space="0" w:color="auto"/>
            <w:bottom w:val="none" w:sz="0" w:space="0" w:color="auto"/>
            <w:right w:val="none" w:sz="0" w:space="0" w:color="auto"/>
          </w:divBdr>
        </w:div>
        <w:div w:id="608241453">
          <w:marLeft w:val="0"/>
          <w:marRight w:val="0"/>
          <w:marTop w:val="0"/>
          <w:marBottom w:val="101"/>
          <w:divBdr>
            <w:top w:val="none" w:sz="0" w:space="0" w:color="auto"/>
            <w:left w:val="none" w:sz="0" w:space="0" w:color="auto"/>
            <w:bottom w:val="none" w:sz="0" w:space="0" w:color="auto"/>
            <w:right w:val="none" w:sz="0" w:space="0" w:color="auto"/>
          </w:divBdr>
        </w:div>
        <w:div w:id="1462072930">
          <w:marLeft w:val="0"/>
          <w:marRight w:val="0"/>
          <w:marTop w:val="0"/>
          <w:marBottom w:val="101"/>
          <w:divBdr>
            <w:top w:val="none" w:sz="0" w:space="0" w:color="auto"/>
            <w:left w:val="none" w:sz="0" w:space="0" w:color="auto"/>
            <w:bottom w:val="none" w:sz="0" w:space="0" w:color="auto"/>
            <w:right w:val="none" w:sz="0" w:space="0" w:color="auto"/>
          </w:divBdr>
        </w:div>
        <w:div w:id="340813771">
          <w:marLeft w:val="0"/>
          <w:marRight w:val="0"/>
          <w:marTop w:val="0"/>
          <w:marBottom w:val="101"/>
          <w:divBdr>
            <w:top w:val="none" w:sz="0" w:space="0" w:color="auto"/>
            <w:left w:val="none" w:sz="0" w:space="0" w:color="auto"/>
            <w:bottom w:val="none" w:sz="0" w:space="0" w:color="auto"/>
            <w:right w:val="none" w:sz="0" w:space="0" w:color="auto"/>
          </w:divBdr>
        </w:div>
        <w:div w:id="1789813595">
          <w:marLeft w:val="0"/>
          <w:marRight w:val="0"/>
          <w:marTop w:val="0"/>
          <w:marBottom w:val="101"/>
          <w:divBdr>
            <w:top w:val="none" w:sz="0" w:space="0" w:color="auto"/>
            <w:left w:val="none" w:sz="0" w:space="0" w:color="auto"/>
            <w:bottom w:val="none" w:sz="0" w:space="0" w:color="auto"/>
            <w:right w:val="none" w:sz="0" w:space="0" w:color="auto"/>
          </w:divBdr>
        </w:div>
        <w:div w:id="1101799733">
          <w:marLeft w:val="0"/>
          <w:marRight w:val="0"/>
          <w:marTop w:val="0"/>
          <w:marBottom w:val="101"/>
          <w:divBdr>
            <w:top w:val="none" w:sz="0" w:space="0" w:color="auto"/>
            <w:left w:val="none" w:sz="0" w:space="0" w:color="auto"/>
            <w:bottom w:val="none" w:sz="0" w:space="0" w:color="auto"/>
            <w:right w:val="none" w:sz="0" w:space="0" w:color="auto"/>
          </w:divBdr>
        </w:div>
        <w:div w:id="318271606">
          <w:marLeft w:val="0"/>
          <w:marRight w:val="0"/>
          <w:marTop w:val="0"/>
          <w:marBottom w:val="101"/>
          <w:divBdr>
            <w:top w:val="none" w:sz="0" w:space="0" w:color="auto"/>
            <w:left w:val="none" w:sz="0" w:space="0" w:color="auto"/>
            <w:bottom w:val="none" w:sz="0" w:space="0" w:color="auto"/>
            <w:right w:val="none" w:sz="0" w:space="0" w:color="auto"/>
          </w:divBdr>
        </w:div>
        <w:div w:id="381561867">
          <w:marLeft w:val="0"/>
          <w:marRight w:val="0"/>
          <w:marTop w:val="0"/>
          <w:marBottom w:val="101"/>
          <w:divBdr>
            <w:top w:val="none" w:sz="0" w:space="0" w:color="auto"/>
            <w:left w:val="none" w:sz="0" w:space="0" w:color="auto"/>
            <w:bottom w:val="none" w:sz="0" w:space="0" w:color="auto"/>
            <w:right w:val="none" w:sz="0" w:space="0" w:color="auto"/>
          </w:divBdr>
        </w:div>
        <w:div w:id="911811191">
          <w:marLeft w:val="0"/>
          <w:marRight w:val="0"/>
          <w:marTop w:val="0"/>
          <w:marBottom w:val="101"/>
          <w:divBdr>
            <w:top w:val="none" w:sz="0" w:space="0" w:color="auto"/>
            <w:left w:val="none" w:sz="0" w:space="0" w:color="auto"/>
            <w:bottom w:val="none" w:sz="0" w:space="0" w:color="auto"/>
            <w:right w:val="none" w:sz="0" w:space="0" w:color="auto"/>
          </w:divBdr>
        </w:div>
        <w:div w:id="899557464">
          <w:marLeft w:val="0"/>
          <w:marRight w:val="0"/>
          <w:marTop w:val="0"/>
          <w:marBottom w:val="101"/>
          <w:divBdr>
            <w:top w:val="none" w:sz="0" w:space="0" w:color="auto"/>
            <w:left w:val="none" w:sz="0" w:space="0" w:color="auto"/>
            <w:bottom w:val="none" w:sz="0" w:space="0" w:color="auto"/>
            <w:right w:val="none" w:sz="0" w:space="0" w:color="auto"/>
          </w:divBdr>
        </w:div>
        <w:div w:id="1465581637">
          <w:marLeft w:val="0"/>
          <w:marRight w:val="0"/>
          <w:marTop w:val="0"/>
          <w:marBottom w:val="101"/>
          <w:divBdr>
            <w:top w:val="none" w:sz="0" w:space="0" w:color="auto"/>
            <w:left w:val="none" w:sz="0" w:space="0" w:color="auto"/>
            <w:bottom w:val="none" w:sz="0" w:space="0" w:color="auto"/>
            <w:right w:val="none" w:sz="0" w:space="0" w:color="auto"/>
          </w:divBdr>
        </w:div>
        <w:div w:id="1349022155">
          <w:marLeft w:val="0"/>
          <w:marRight w:val="0"/>
          <w:marTop w:val="0"/>
          <w:marBottom w:val="101"/>
          <w:divBdr>
            <w:top w:val="none" w:sz="0" w:space="0" w:color="auto"/>
            <w:left w:val="none" w:sz="0" w:space="0" w:color="auto"/>
            <w:bottom w:val="none" w:sz="0" w:space="0" w:color="auto"/>
            <w:right w:val="none" w:sz="0" w:space="0" w:color="auto"/>
          </w:divBdr>
        </w:div>
        <w:div w:id="734087991">
          <w:marLeft w:val="0"/>
          <w:marRight w:val="0"/>
          <w:marTop w:val="0"/>
          <w:marBottom w:val="101"/>
          <w:divBdr>
            <w:top w:val="none" w:sz="0" w:space="0" w:color="auto"/>
            <w:left w:val="none" w:sz="0" w:space="0" w:color="auto"/>
            <w:bottom w:val="none" w:sz="0" w:space="0" w:color="auto"/>
            <w:right w:val="none" w:sz="0" w:space="0" w:color="auto"/>
          </w:divBdr>
        </w:div>
        <w:div w:id="430323133">
          <w:marLeft w:val="0"/>
          <w:marRight w:val="0"/>
          <w:marTop w:val="0"/>
          <w:marBottom w:val="101"/>
          <w:divBdr>
            <w:top w:val="none" w:sz="0" w:space="0" w:color="auto"/>
            <w:left w:val="none" w:sz="0" w:space="0" w:color="auto"/>
            <w:bottom w:val="none" w:sz="0" w:space="0" w:color="auto"/>
            <w:right w:val="none" w:sz="0" w:space="0" w:color="auto"/>
          </w:divBdr>
        </w:div>
        <w:div w:id="457994887">
          <w:marLeft w:val="0"/>
          <w:marRight w:val="0"/>
          <w:marTop w:val="0"/>
          <w:marBottom w:val="101"/>
          <w:divBdr>
            <w:top w:val="none" w:sz="0" w:space="0" w:color="auto"/>
            <w:left w:val="none" w:sz="0" w:space="0" w:color="auto"/>
            <w:bottom w:val="none" w:sz="0" w:space="0" w:color="auto"/>
            <w:right w:val="none" w:sz="0" w:space="0" w:color="auto"/>
          </w:divBdr>
        </w:div>
        <w:div w:id="1091967999">
          <w:marLeft w:val="0"/>
          <w:marRight w:val="0"/>
          <w:marTop w:val="0"/>
          <w:marBottom w:val="101"/>
          <w:divBdr>
            <w:top w:val="none" w:sz="0" w:space="0" w:color="auto"/>
            <w:left w:val="none" w:sz="0" w:space="0" w:color="auto"/>
            <w:bottom w:val="none" w:sz="0" w:space="0" w:color="auto"/>
            <w:right w:val="none" w:sz="0" w:space="0" w:color="auto"/>
          </w:divBdr>
        </w:div>
        <w:div w:id="392626527">
          <w:marLeft w:val="0"/>
          <w:marRight w:val="0"/>
          <w:marTop w:val="0"/>
          <w:marBottom w:val="101"/>
          <w:divBdr>
            <w:top w:val="none" w:sz="0" w:space="0" w:color="auto"/>
            <w:left w:val="none" w:sz="0" w:space="0" w:color="auto"/>
            <w:bottom w:val="none" w:sz="0" w:space="0" w:color="auto"/>
            <w:right w:val="none" w:sz="0" w:space="0" w:color="auto"/>
          </w:divBdr>
        </w:div>
        <w:div w:id="349914105">
          <w:marLeft w:val="0"/>
          <w:marRight w:val="0"/>
          <w:marTop w:val="0"/>
          <w:marBottom w:val="101"/>
          <w:divBdr>
            <w:top w:val="none" w:sz="0" w:space="0" w:color="auto"/>
            <w:left w:val="none" w:sz="0" w:space="0" w:color="auto"/>
            <w:bottom w:val="none" w:sz="0" w:space="0" w:color="auto"/>
            <w:right w:val="none" w:sz="0" w:space="0" w:color="auto"/>
          </w:divBdr>
        </w:div>
        <w:div w:id="1450854336">
          <w:marLeft w:val="0"/>
          <w:marRight w:val="0"/>
          <w:marTop w:val="0"/>
          <w:marBottom w:val="101"/>
          <w:divBdr>
            <w:top w:val="none" w:sz="0" w:space="0" w:color="auto"/>
            <w:left w:val="none" w:sz="0" w:space="0" w:color="auto"/>
            <w:bottom w:val="none" w:sz="0" w:space="0" w:color="auto"/>
            <w:right w:val="none" w:sz="0" w:space="0" w:color="auto"/>
          </w:divBdr>
        </w:div>
        <w:div w:id="1079405257">
          <w:marLeft w:val="0"/>
          <w:marRight w:val="0"/>
          <w:marTop w:val="0"/>
          <w:marBottom w:val="101"/>
          <w:divBdr>
            <w:top w:val="none" w:sz="0" w:space="0" w:color="auto"/>
            <w:left w:val="none" w:sz="0" w:space="0" w:color="auto"/>
            <w:bottom w:val="none" w:sz="0" w:space="0" w:color="auto"/>
            <w:right w:val="none" w:sz="0" w:space="0" w:color="auto"/>
          </w:divBdr>
        </w:div>
        <w:div w:id="1364162927">
          <w:marLeft w:val="0"/>
          <w:marRight w:val="0"/>
          <w:marTop w:val="0"/>
          <w:marBottom w:val="101"/>
          <w:divBdr>
            <w:top w:val="none" w:sz="0" w:space="0" w:color="auto"/>
            <w:left w:val="none" w:sz="0" w:space="0" w:color="auto"/>
            <w:bottom w:val="none" w:sz="0" w:space="0" w:color="auto"/>
            <w:right w:val="none" w:sz="0" w:space="0" w:color="auto"/>
          </w:divBdr>
        </w:div>
        <w:div w:id="1119303029">
          <w:marLeft w:val="0"/>
          <w:marRight w:val="0"/>
          <w:marTop w:val="0"/>
          <w:marBottom w:val="101"/>
          <w:divBdr>
            <w:top w:val="none" w:sz="0" w:space="0" w:color="auto"/>
            <w:left w:val="none" w:sz="0" w:space="0" w:color="auto"/>
            <w:bottom w:val="none" w:sz="0" w:space="0" w:color="auto"/>
            <w:right w:val="none" w:sz="0" w:space="0" w:color="auto"/>
          </w:divBdr>
        </w:div>
        <w:div w:id="1566867014">
          <w:marLeft w:val="0"/>
          <w:marRight w:val="0"/>
          <w:marTop w:val="0"/>
          <w:marBottom w:val="101"/>
          <w:divBdr>
            <w:top w:val="none" w:sz="0" w:space="0" w:color="auto"/>
            <w:left w:val="none" w:sz="0" w:space="0" w:color="auto"/>
            <w:bottom w:val="none" w:sz="0" w:space="0" w:color="auto"/>
            <w:right w:val="none" w:sz="0" w:space="0" w:color="auto"/>
          </w:divBdr>
        </w:div>
        <w:div w:id="2143840623">
          <w:marLeft w:val="0"/>
          <w:marRight w:val="0"/>
          <w:marTop w:val="0"/>
          <w:marBottom w:val="101"/>
          <w:divBdr>
            <w:top w:val="none" w:sz="0" w:space="0" w:color="auto"/>
            <w:left w:val="none" w:sz="0" w:space="0" w:color="auto"/>
            <w:bottom w:val="none" w:sz="0" w:space="0" w:color="auto"/>
            <w:right w:val="none" w:sz="0" w:space="0" w:color="auto"/>
          </w:divBdr>
        </w:div>
        <w:div w:id="1711882881">
          <w:marLeft w:val="0"/>
          <w:marRight w:val="0"/>
          <w:marTop w:val="0"/>
          <w:marBottom w:val="101"/>
          <w:divBdr>
            <w:top w:val="none" w:sz="0" w:space="0" w:color="auto"/>
            <w:left w:val="none" w:sz="0" w:space="0" w:color="auto"/>
            <w:bottom w:val="none" w:sz="0" w:space="0" w:color="auto"/>
            <w:right w:val="none" w:sz="0" w:space="0" w:color="auto"/>
          </w:divBdr>
        </w:div>
        <w:div w:id="1756047407">
          <w:marLeft w:val="0"/>
          <w:marRight w:val="0"/>
          <w:marTop w:val="0"/>
          <w:marBottom w:val="101"/>
          <w:divBdr>
            <w:top w:val="none" w:sz="0" w:space="0" w:color="auto"/>
            <w:left w:val="none" w:sz="0" w:space="0" w:color="auto"/>
            <w:bottom w:val="none" w:sz="0" w:space="0" w:color="auto"/>
            <w:right w:val="none" w:sz="0" w:space="0" w:color="auto"/>
          </w:divBdr>
        </w:div>
        <w:div w:id="638806532">
          <w:marLeft w:val="0"/>
          <w:marRight w:val="0"/>
          <w:marTop w:val="0"/>
          <w:marBottom w:val="101"/>
          <w:divBdr>
            <w:top w:val="none" w:sz="0" w:space="0" w:color="auto"/>
            <w:left w:val="none" w:sz="0" w:space="0" w:color="auto"/>
            <w:bottom w:val="none" w:sz="0" w:space="0" w:color="auto"/>
            <w:right w:val="none" w:sz="0" w:space="0" w:color="auto"/>
          </w:divBdr>
        </w:div>
        <w:div w:id="970212909">
          <w:marLeft w:val="0"/>
          <w:marRight w:val="0"/>
          <w:marTop w:val="0"/>
          <w:marBottom w:val="101"/>
          <w:divBdr>
            <w:top w:val="none" w:sz="0" w:space="0" w:color="auto"/>
            <w:left w:val="none" w:sz="0" w:space="0" w:color="auto"/>
            <w:bottom w:val="none" w:sz="0" w:space="0" w:color="auto"/>
            <w:right w:val="none" w:sz="0" w:space="0" w:color="auto"/>
          </w:divBdr>
        </w:div>
        <w:div w:id="1411078401">
          <w:marLeft w:val="0"/>
          <w:marRight w:val="0"/>
          <w:marTop w:val="0"/>
          <w:marBottom w:val="101"/>
          <w:divBdr>
            <w:top w:val="none" w:sz="0" w:space="0" w:color="auto"/>
            <w:left w:val="none" w:sz="0" w:space="0" w:color="auto"/>
            <w:bottom w:val="none" w:sz="0" w:space="0" w:color="auto"/>
            <w:right w:val="none" w:sz="0" w:space="0" w:color="auto"/>
          </w:divBdr>
        </w:div>
        <w:div w:id="616719469">
          <w:marLeft w:val="0"/>
          <w:marRight w:val="0"/>
          <w:marTop w:val="0"/>
          <w:marBottom w:val="101"/>
          <w:divBdr>
            <w:top w:val="none" w:sz="0" w:space="0" w:color="auto"/>
            <w:left w:val="none" w:sz="0" w:space="0" w:color="auto"/>
            <w:bottom w:val="none" w:sz="0" w:space="0" w:color="auto"/>
            <w:right w:val="none" w:sz="0" w:space="0" w:color="auto"/>
          </w:divBdr>
        </w:div>
        <w:div w:id="1433545711">
          <w:marLeft w:val="0"/>
          <w:marRight w:val="0"/>
          <w:marTop w:val="0"/>
          <w:marBottom w:val="101"/>
          <w:divBdr>
            <w:top w:val="none" w:sz="0" w:space="0" w:color="auto"/>
            <w:left w:val="none" w:sz="0" w:space="0" w:color="auto"/>
            <w:bottom w:val="none" w:sz="0" w:space="0" w:color="auto"/>
            <w:right w:val="none" w:sz="0" w:space="0" w:color="auto"/>
          </w:divBdr>
        </w:div>
        <w:div w:id="2099595639">
          <w:marLeft w:val="0"/>
          <w:marRight w:val="0"/>
          <w:marTop w:val="0"/>
          <w:marBottom w:val="101"/>
          <w:divBdr>
            <w:top w:val="none" w:sz="0" w:space="0" w:color="auto"/>
            <w:left w:val="none" w:sz="0" w:space="0" w:color="auto"/>
            <w:bottom w:val="none" w:sz="0" w:space="0" w:color="auto"/>
            <w:right w:val="none" w:sz="0" w:space="0" w:color="auto"/>
          </w:divBdr>
        </w:div>
        <w:div w:id="1728334584">
          <w:marLeft w:val="0"/>
          <w:marRight w:val="0"/>
          <w:marTop w:val="0"/>
          <w:marBottom w:val="101"/>
          <w:divBdr>
            <w:top w:val="none" w:sz="0" w:space="0" w:color="auto"/>
            <w:left w:val="none" w:sz="0" w:space="0" w:color="auto"/>
            <w:bottom w:val="none" w:sz="0" w:space="0" w:color="auto"/>
            <w:right w:val="none" w:sz="0" w:space="0" w:color="auto"/>
          </w:divBdr>
        </w:div>
        <w:div w:id="973483920">
          <w:marLeft w:val="0"/>
          <w:marRight w:val="0"/>
          <w:marTop w:val="0"/>
          <w:marBottom w:val="101"/>
          <w:divBdr>
            <w:top w:val="none" w:sz="0" w:space="0" w:color="auto"/>
            <w:left w:val="none" w:sz="0" w:space="0" w:color="auto"/>
            <w:bottom w:val="none" w:sz="0" w:space="0" w:color="auto"/>
            <w:right w:val="none" w:sz="0" w:space="0" w:color="auto"/>
          </w:divBdr>
        </w:div>
        <w:div w:id="1018658213">
          <w:marLeft w:val="0"/>
          <w:marRight w:val="0"/>
          <w:marTop w:val="0"/>
          <w:marBottom w:val="101"/>
          <w:divBdr>
            <w:top w:val="none" w:sz="0" w:space="0" w:color="auto"/>
            <w:left w:val="none" w:sz="0" w:space="0" w:color="auto"/>
            <w:bottom w:val="none" w:sz="0" w:space="0" w:color="auto"/>
            <w:right w:val="none" w:sz="0" w:space="0" w:color="auto"/>
          </w:divBdr>
        </w:div>
        <w:div w:id="1366522315">
          <w:marLeft w:val="0"/>
          <w:marRight w:val="0"/>
          <w:marTop w:val="0"/>
          <w:marBottom w:val="101"/>
          <w:divBdr>
            <w:top w:val="none" w:sz="0" w:space="0" w:color="auto"/>
            <w:left w:val="none" w:sz="0" w:space="0" w:color="auto"/>
            <w:bottom w:val="none" w:sz="0" w:space="0" w:color="auto"/>
            <w:right w:val="none" w:sz="0" w:space="0" w:color="auto"/>
          </w:divBdr>
        </w:div>
        <w:div w:id="413747830">
          <w:marLeft w:val="0"/>
          <w:marRight w:val="0"/>
          <w:marTop w:val="0"/>
          <w:marBottom w:val="101"/>
          <w:divBdr>
            <w:top w:val="none" w:sz="0" w:space="0" w:color="auto"/>
            <w:left w:val="none" w:sz="0" w:space="0" w:color="auto"/>
            <w:bottom w:val="none" w:sz="0" w:space="0" w:color="auto"/>
            <w:right w:val="none" w:sz="0" w:space="0" w:color="auto"/>
          </w:divBdr>
        </w:div>
        <w:div w:id="1050884153">
          <w:marLeft w:val="0"/>
          <w:marRight w:val="0"/>
          <w:marTop w:val="0"/>
          <w:marBottom w:val="101"/>
          <w:divBdr>
            <w:top w:val="none" w:sz="0" w:space="0" w:color="auto"/>
            <w:left w:val="none" w:sz="0" w:space="0" w:color="auto"/>
            <w:bottom w:val="none" w:sz="0" w:space="0" w:color="auto"/>
            <w:right w:val="none" w:sz="0" w:space="0" w:color="auto"/>
          </w:divBdr>
        </w:div>
        <w:div w:id="530536623">
          <w:marLeft w:val="0"/>
          <w:marRight w:val="0"/>
          <w:marTop w:val="0"/>
          <w:marBottom w:val="200"/>
          <w:divBdr>
            <w:top w:val="none" w:sz="0" w:space="0" w:color="auto"/>
            <w:left w:val="none" w:sz="0" w:space="0" w:color="auto"/>
            <w:bottom w:val="none" w:sz="0" w:space="0" w:color="auto"/>
            <w:right w:val="none" w:sz="0" w:space="0" w:color="auto"/>
          </w:divBdr>
        </w:div>
        <w:div w:id="1263537533">
          <w:marLeft w:val="0"/>
          <w:marRight w:val="0"/>
          <w:marTop w:val="0"/>
          <w:marBottom w:val="101"/>
          <w:divBdr>
            <w:top w:val="none" w:sz="0" w:space="0" w:color="auto"/>
            <w:left w:val="none" w:sz="0" w:space="0" w:color="auto"/>
            <w:bottom w:val="none" w:sz="0" w:space="0" w:color="auto"/>
            <w:right w:val="none" w:sz="0" w:space="0" w:color="auto"/>
          </w:divBdr>
        </w:div>
        <w:div w:id="1989093954">
          <w:marLeft w:val="0"/>
          <w:marRight w:val="0"/>
          <w:marTop w:val="0"/>
          <w:marBottom w:val="101"/>
          <w:divBdr>
            <w:top w:val="none" w:sz="0" w:space="0" w:color="auto"/>
            <w:left w:val="none" w:sz="0" w:space="0" w:color="auto"/>
            <w:bottom w:val="none" w:sz="0" w:space="0" w:color="auto"/>
            <w:right w:val="none" w:sz="0" w:space="0" w:color="auto"/>
          </w:divBdr>
        </w:div>
        <w:div w:id="966744297">
          <w:marLeft w:val="0"/>
          <w:marRight w:val="0"/>
          <w:marTop w:val="0"/>
          <w:marBottom w:val="101"/>
          <w:divBdr>
            <w:top w:val="none" w:sz="0" w:space="0" w:color="auto"/>
            <w:left w:val="none" w:sz="0" w:space="0" w:color="auto"/>
            <w:bottom w:val="none" w:sz="0" w:space="0" w:color="auto"/>
            <w:right w:val="none" w:sz="0" w:space="0" w:color="auto"/>
          </w:divBdr>
        </w:div>
        <w:div w:id="97146035">
          <w:marLeft w:val="0"/>
          <w:marRight w:val="0"/>
          <w:marTop w:val="0"/>
          <w:marBottom w:val="101"/>
          <w:divBdr>
            <w:top w:val="none" w:sz="0" w:space="0" w:color="auto"/>
            <w:left w:val="none" w:sz="0" w:space="0" w:color="auto"/>
            <w:bottom w:val="none" w:sz="0" w:space="0" w:color="auto"/>
            <w:right w:val="none" w:sz="0" w:space="0" w:color="auto"/>
          </w:divBdr>
        </w:div>
        <w:div w:id="1922831083">
          <w:marLeft w:val="0"/>
          <w:marRight w:val="0"/>
          <w:marTop w:val="0"/>
          <w:marBottom w:val="101"/>
          <w:divBdr>
            <w:top w:val="none" w:sz="0" w:space="0" w:color="auto"/>
            <w:left w:val="none" w:sz="0" w:space="0" w:color="auto"/>
            <w:bottom w:val="none" w:sz="0" w:space="0" w:color="auto"/>
            <w:right w:val="none" w:sz="0" w:space="0" w:color="auto"/>
          </w:divBdr>
        </w:div>
        <w:div w:id="1450271885">
          <w:marLeft w:val="0"/>
          <w:marRight w:val="0"/>
          <w:marTop w:val="0"/>
          <w:marBottom w:val="101"/>
          <w:divBdr>
            <w:top w:val="none" w:sz="0" w:space="0" w:color="auto"/>
            <w:left w:val="none" w:sz="0" w:space="0" w:color="auto"/>
            <w:bottom w:val="none" w:sz="0" w:space="0" w:color="auto"/>
            <w:right w:val="none" w:sz="0" w:space="0" w:color="auto"/>
          </w:divBdr>
        </w:div>
        <w:div w:id="486480418">
          <w:marLeft w:val="0"/>
          <w:marRight w:val="0"/>
          <w:marTop w:val="0"/>
          <w:marBottom w:val="101"/>
          <w:divBdr>
            <w:top w:val="none" w:sz="0" w:space="0" w:color="auto"/>
            <w:left w:val="none" w:sz="0" w:space="0" w:color="auto"/>
            <w:bottom w:val="none" w:sz="0" w:space="0" w:color="auto"/>
            <w:right w:val="none" w:sz="0" w:space="0" w:color="auto"/>
          </w:divBdr>
        </w:div>
        <w:div w:id="637997777">
          <w:marLeft w:val="0"/>
          <w:marRight w:val="0"/>
          <w:marTop w:val="0"/>
          <w:marBottom w:val="101"/>
          <w:divBdr>
            <w:top w:val="none" w:sz="0" w:space="0" w:color="auto"/>
            <w:left w:val="none" w:sz="0" w:space="0" w:color="auto"/>
            <w:bottom w:val="none" w:sz="0" w:space="0" w:color="auto"/>
            <w:right w:val="none" w:sz="0" w:space="0" w:color="auto"/>
          </w:divBdr>
        </w:div>
        <w:div w:id="2085376194">
          <w:marLeft w:val="0"/>
          <w:marRight w:val="0"/>
          <w:marTop w:val="0"/>
          <w:marBottom w:val="101"/>
          <w:divBdr>
            <w:top w:val="none" w:sz="0" w:space="0" w:color="auto"/>
            <w:left w:val="none" w:sz="0" w:space="0" w:color="auto"/>
            <w:bottom w:val="none" w:sz="0" w:space="0" w:color="auto"/>
            <w:right w:val="none" w:sz="0" w:space="0" w:color="auto"/>
          </w:divBdr>
        </w:div>
        <w:div w:id="1291863587">
          <w:marLeft w:val="0"/>
          <w:marRight w:val="0"/>
          <w:marTop w:val="0"/>
          <w:marBottom w:val="101"/>
          <w:divBdr>
            <w:top w:val="none" w:sz="0" w:space="0" w:color="auto"/>
            <w:left w:val="none" w:sz="0" w:space="0" w:color="auto"/>
            <w:bottom w:val="none" w:sz="0" w:space="0" w:color="auto"/>
            <w:right w:val="none" w:sz="0" w:space="0" w:color="auto"/>
          </w:divBdr>
        </w:div>
        <w:div w:id="1327585967">
          <w:marLeft w:val="0"/>
          <w:marRight w:val="0"/>
          <w:marTop w:val="0"/>
          <w:marBottom w:val="101"/>
          <w:divBdr>
            <w:top w:val="none" w:sz="0" w:space="0" w:color="auto"/>
            <w:left w:val="none" w:sz="0" w:space="0" w:color="auto"/>
            <w:bottom w:val="none" w:sz="0" w:space="0" w:color="auto"/>
            <w:right w:val="none" w:sz="0" w:space="0" w:color="auto"/>
          </w:divBdr>
        </w:div>
        <w:div w:id="216010705">
          <w:marLeft w:val="0"/>
          <w:marRight w:val="0"/>
          <w:marTop w:val="0"/>
          <w:marBottom w:val="101"/>
          <w:divBdr>
            <w:top w:val="none" w:sz="0" w:space="0" w:color="auto"/>
            <w:left w:val="none" w:sz="0" w:space="0" w:color="auto"/>
            <w:bottom w:val="none" w:sz="0" w:space="0" w:color="auto"/>
            <w:right w:val="none" w:sz="0" w:space="0" w:color="auto"/>
          </w:divBdr>
        </w:div>
        <w:div w:id="1409305813">
          <w:marLeft w:val="0"/>
          <w:marRight w:val="0"/>
          <w:marTop w:val="0"/>
          <w:marBottom w:val="101"/>
          <w:divBdr>
            <w:top w:val="none" w:sz="0" w:space="0" w:color="auto"/>
            <w:left w:val="none" w:sz="0" w:space="0" w:color="auto"/>
            <w:bottom w:val="none" w:sz="0" w:space="0" w:color="auto"/>
            <w:right w:val="none" w:sz="0" w:space="0" w:color="auto"/>
          </w:divBdr>
        </w:div>
        <w:div w:id="709381221">
          <w:marLeft w:val="0"/>
          <w:marRight w:val="0"/>
          <w:marTop w:val="0"/>
          <w:marBottom w:val="101"/>
          <w:divBdr>
            <w:top w:val="none" w:sz="0" w:space="0" w:color="auto"/>
            <w:left w:val="none" w:sz="0" w:space="0" w:color="auto"/>
            <w:bottom w:val="none" w:sz="0" w:space="0" w:color="auto"/>
            <w:right w:val="none" w:sz="0" w:space="0" w:color="auto"/>
          </w:divBdr>
        </w:div>
        <w:div w:id="1627346328">
          <w:marLeft w:val="0"/>
          <w:marRight w:val="0"/>
          <w:marTop w:val="0"/>
          <w:marBottom w:val="101"/>
          <w:divBdr>
            <w:top w:val="none" w:sz="0" w:space="0" w:color="auto"/>
            <w:left w:val="none" w:sz="0" w:space="0" w:color="auto"/>
            <w:bottom w:val="none" w:sz="0" w:space="0" w:color="auto"/>
            <w:right w:val="none" w:sz="0" w:space="0" w:color="auto"/>
          </w:divBdr>
        </w:div>
        <w:div w:id="1176265218">
          <w:marLeft w:val="0"/>
          <w:marRight w:val="0"/>
          <w:marTop w:val="0"/>
          <w:marBottom w:val="101"/>
          <w:divBdr>
            <w:top w:val="none" w:sz="0" w:space="0" w:color="auto"/>
            <w:left w:val="none" w:sz="0" w:space="0" w:color="auto"/>
            <w:bottom w:val="none" w:sz="0" w:space="0" w:color="auto"/>
            <w:right w:val="none" w:sz="0" w:space="0" w:color="auto"/>
          </w:divBdr>
        </w:div>
        <w:div w:id="74402980">
          <w:marLeft w:val="0"/>
          <w:marRight w:val="0"/>
          <w:marTop w:val="0"/>
          <w:marBottom w:val="101"/>
          <w:divBdr>
            <w:top w:val="none" w:sz="0" w:space="0" w:color="auto"/>
            <w:left w:val="none" w:sz="0" w:space="0" w:color="auto"/>
            <w:bottom w:val="none" w:sz="0" w:space="0" w:color="auto"/>
            <w:right w:val="none" w:sz="0" w:space="0" w:color="auto"/>
          </w:divBdr>
        </w:div>
        <w:div w:id="1547637921">
          <w:marLeft w:val="0"/>
          <w:marRight w:val="0"/>
          <w:marTop w:val="0"/>
          <w:marBottom w:val="101"/>
          <w:divBdr>
            <w:top w:val="none" w:sz="0" w:space="0" w:color="auto"/>
            <w:left w:val="none" w:sz="0" w:space="0" w:color="auto"/>
            <w:bottom w:val="none" w:sz="0" w:space="0" w:color="auto"/>
            <w:right w:val="none" w:sz="0" w:space="0" w:color="auto"/>
          </w:divBdr>
        </w:div>
        <w:div w:id="1871450139">
          <w:marLeft w:val="0"/>
          <w:marRight w:val="0"/>
          <w:marTop w:val="0"/>
          <w:marBottom w:val="101"/>
          <w:divBdr>
            <w:top w:val="none" w:sz="0" w:space="0" w:color="auto"/>
            <w:left w:val="none" w:sz="0" w:space="0" w:color="auto"/>
            <w:bottom w:val="none" w:sz="0" w:space="0" w:color="auto"/>
            <w:right w:val="none" w:sz="0" w:space="0" w:color="auto"/>
          </w:divBdr>
        </w:div>
        <w:div w:id="1559242049">
          <w:marLeft w:val="0"/>
          <w:marRight w:val="0"/>
          <w:marTop w:val="0"/>
          <w:marBottom w:val="101"/>
          <w:divBdr>
            <w:top w:val="none" w:sz="0" w:space="0" w:color="auto"/>
            <w:left w:val="none" w:sz="0" w:space="0" w:color="auto"/>
            <w:bottom w:val="none" w:sz="0" w:space="0" w:color="auto"/>
            <w:right w:val="none" w:sz="0" w:space="0" w:color="auto"/>
          </w:divBdr>
        </w:div>
        <w:div w:id="954288033">
          <w:marLeft w:val="0"/>
          <w:marRight w:val="0"/>
          <w:marTop w:val="0"/>
          <w:marBottom w:val="101"/>
          <w:divBdr>
            <w:top w:val="none" w:sz="0" w:space="0" w:color="auto"/>
            <w:left w:val="none" w:sz="0" w:space="0" w:color="auto"/>
            <w:bottom w:val="none" w:sz="0" w:space="0" w:color="auto"/>
            <w:right w:val="none" w:sz="0" w:space="0" w:color="auto"/>
          </w:divBdr>
        </w:div>
        <w:div w:id="2042974374">
          <w:marLeft w:val="0"/>
          <w:marRight w:val="0"/>
          <w:marTop w:val="0"/>
          <w:marBottom w:val="101"/>
          <w:divBdr>
            <w:top w:val="none" w:sz="0" w:space="0" w:color="auto"/>
            <w:left w:val="none" w:sz="0" w:space="0" w:color="auto"/>
            <w:bottom w:val="none" w:sz="0" w:space="0" w:color="auto"/>
            <w:right w:val="none" w:sz="0" w:space="0" w:color="auto"/>
          </w:divBdr>
        </w:div>
        <w:div w:id="20404890">
          <w:marLeft w:val="0"/>
          <w:marRight w:val="0"/>
          <w:marTop w:val="0"/>
          <w:marBottom w:val="101"/>
          <w:divBdr>
            <w:top w:val="none" w:sz="0" w:space="0" w:color="auto"/>
            <w:left w:val="none" w:sz="0" w:space="0" w:color="auto"/>
            <w:bottom w:val="none" w:sz="0" w:space="0" w:color="auto"/>
            <w:right w:val="none" w:sz="0" w:space="0" w:color="auto"/>
          </w:divBdr>
        </w:div>
        <w:div w:id="2046442110">
          <w:marLeft w:val="0"/>
          <w:marRight w:val="0"/>
          <w:marTop w:val="0"/>
          <w:marBottom w:val="101"/>
          <w:divBdr>
            <w:top w:val="none" w:sz="0" w:space="0" w:color="auto"/>
            <w:left w:val="none" w:sz="0" w:space="0" w:color="auto"/>
            <w:bottom w:val="none" w:sz="0" w:space="0" w:color="auto"/>
            <w:right w:val="none" w:sz="0" w:space="0" w:color="auto"/>
          </w:divBdr>
        </w:div>
        <w:div w:id="470824461">
          <w:marLeft w:val="0"/>
          <w:marRight w:val="0"/>
          <w:marTop w:val="0"/>
          <w:marBottom w:val="101"/>
          <w:divBdr>
            <w:top w:val="none" w:sz="0" w:space="0" w:color="auto"/>
            <w:left w:val="none" w:sz="0" w:space="0" w:color="auto"/>
            <w:bottom w:val="none" w:sz="0" w:space="0" w:color="auto"/>
            <w:right w:val="none" w:sz="0" w:space="0" w:color="auto"/>
          </w:divBdr>
        </w:div>
        <w:div w:id="445730869">
          <w:marLeft w:val="0"/>
          <w:marRight w:val="0"/>
          <w:marTop w:val="0"/>
          <w:marBottom w:val="101"/>
          <w:divBdr>
            <w:top w:val="none" w:sz="0" w:space="0" w:color="auto"/>
            <w:left w:val="none" w:sz="0" w:space="0" w:color="auto"/>
            <w:bottom w:val="none" w:sz="0" w:space="0" w:color="auto"/>
            <w:right w:val="none" w:sz="0" w:space="0" w:color="auto"/>
          </w:divBdr>
        </w:div>
        <w:div w:id="307982431">
          <w:marLeft w:val="0"/>
          <w:marRight w:val="0"/>
          <w:marTop w:val="0"/>
          <w:marBottom w:val="101"/>
          <w:divBdr>
            <w:top w:val="none" w:sz="0" w:space="0" w:color="auto"/>
            <w:left w:val="none" w:sz="0" w:space="0" w:color="auto"/>
            <w:bottom w:val="none" w:sz="0" w:space="0" w:color="auto"/>
            <w:right w:val="none" w:sz="0" w:space="0" w:color="auto"/>
          </w:divBdr>
        </w:div>
        <w:div w:id="230847725">
          <w:marLeft w:val="0"/>
          <w:marRight w:val="0"/>
          <w:marTop w:val="0"/>
          <w:marBottom w:val="101"/>
          <w:divBdr>
            <w:top w:val="none" w:sz="0" w:space="0" w:color="auto"/>
            <w:left w:val="none" w:sz="0" w:space="0" w:color="auto"/>
            <w:bottom w:val="none" w:sz="0" w:space="0" w:color="auto"/>
            <w:right w:val="none" w:sz="0" w:space="0" w:color="auto"/>
          </w:divBdr>
        </w:div>
        <w:div w:id="1471942438">
          <w:marLeft w:val="0"/>
          <w:marRight w:val="0"/>
          <w:marTop w:val="0"/>
          <w:marBottom w:val="101"/>
          <w:divBdr>
            <w:top w:val="none" w:sz="0" w:space="0" w:color="auto"/>
            <w:left w:val="none" w:sz="0" w:space="0" w:color="auto"/>
            <w:bottom w:val="none" w:sz="0" w:space="0" w:color="auto"/>
            <w:right w:val="none" w:sz="0" w:space="0" w:color="auto"/>
          </w:divBdr>
        </w:div>
        <w:div w:id="895968289">
          <w:marLeft w:val="0"/>
          <w:marRight w:val="0"/>
          <w:marTop w:val="0"/>
          <w:marBottom w:val="101"/>
          <w:divBdr>
            <w:top w:val="none" w:sz="0" w:space="0" w:color="auto"/>
            <w:left w:val="none" w:sz="0" w:space="0" w:color="auto"/>
            <w:bottom w:val="none" w:sz="0" w:space="0" w:color="auto"/>
            <w:right w:val="none" w:sz="0" w:space="0" w:color="auto"/>
          </w:divBdr>
        </w:div>
        <w:div w:id="1558396662">
          <w:marLeft w:val="0"/>
          <w:marRight w:val="0"/>
          <w:marTop w:val="0"/>
          <w:marBottom w:val="101"/>
          <w:divBdr>
            <w:top w:val="none" w:sz="0" w:space="0" w:color="auto"/>
            <w:left w:val="none" w:sz="0" w:space="0" w:color="auto"/>
            <w:bottom w:val="none" w:sz="0" w:space="0" w:color="auto"/>
            <w:right w:val="none" w:sz="0" w:space="0" w:color="auto"/>
          </w:divBdr>
        </w:div>
        <w:div w:id="234903926">
          <w:marLeft w:val="0"/>
          <w:marRight w:val="0"/>
          <w:marTop w:val="0"/>
          <w:marBottom w:val="101"/>
          <w:divBdr>
            <w:top w:val="none" w:sz="0" w:space="0" w:color="auto"/>
            <w:left w:val="none" w:sz="0" w:space="0" w:color="auto"/>
            <w:bottom w:val="none" w:sz="0" w:space="0" w:color="auto"/>
            <w:right w:val="none" w:sz="0" w:space="0" w:color="auto"/>
          </w:divBdr>
        </w:div>
        <w:div w:id="470097100">
          <w:marLeft w:val="0"/>
          <w:marRight w:val="0"/>
          <w:marTop w:val="0"/>
          <w:marBottom w:val="101"/>
          <w:divBdr>
            <w:top w:val="none" w:sz="0" w:space="0" w:color="auto"/>
            <w:left w:val="none" w:sz="0" w:space="0" w:color="auto"/>
            <w:bottom w:val="none" w:sz="0" w:space="0" w:color="auto"/>
            <w:right w:val="none" w:sz="0" w:space="0" w:color="auto"/>
          </w:divBdr>
        </w:div>
        <w:div w:id="1617909952">
          <w:marLeft w:val="0"/>
          <w:marRight w:val="0"/>
          <w:marTop w:val="0"/>
          <w:marBottom w:val="101"/>
          <w:divBdr>
            <w:top w:val="none" w:sz="0" w:space="0" w:color="auto"/>
            <w:left w:val="none" w:sz="0" w:space="0" w:color="auto"/>
            <w:bottom w:val="none" w:sz="0" w:space="0" w:color="auto"/>
            <w:right w:val="none" w:sz="0" w:space="0" w:color="auto"/>
          </w:divBdr>
        </w:div>
        <w:div w:id="1337489803">
          <w:marLeft w:val="0"/>
          <w:marRight w:val="0"/>
          <w:marTop w:val="0"/>
          <w:marBottom w:val="101"/>
          <w:divBdr>
            <w:top w:val="none" w:sz="0" w:space="0" w:color="auto"/>
            <w:left w:val="none" w:sz="0" w:space="0" w:color="auto"/>
            <w:bottom w:val="none" w:sz="0" w:space="0" w:color="auto"/>
            <w:right w:val="none" w:sz="0" w:space="0" w:color="auto"/>
          </w:divBdr>
        </w:div>
        <w:div w:id="65808773">
          <w:marLeft w:val="0"/>
          <w:marRight w:val="0"/>
          <w:marTop w:val="0"/>
          <w:marBottom w:val="101"/>
          <w:divBdr>
            <w:top w:val="none" w:sz="0" w:space="0" w:color="auto"/>
            <w:left w:val="none" w:sz="0" w:space="0" w:color="auto"/>
            <w:bottom w:val="none" w:sz="0" w:space="0" w:color="auto"/>
            <w:right w:val="none" w:sz="0" w:space="0" w:color="auto"/>
          </w:divBdr>
        </w:div>
        <w:div w:id="1456674551">
          <w:marLeft w:val="0"/>
          <w:marRight w:val="0"/>
          <w:marTop w:val="0"/>
          <w:marBottom w:val="101"/>
          <w:divBdr>
            <w:top w:val="none" w:sz="0" w:space="0" w:color="auto"/>
            <w:left w:val="none" w:sz="0" w:space="0" w:color="auto"/>
            <w:bottom w:val="none" w:sz="0" w:space="0" w:color="auto"/>
            <w:right w:val="none" w:sz="0" w:space="0" w:color="auto"/>
          </w:divBdr>
        </w:div>
        <w:div w:id="100104532">
          <w:marLeft w:val="0"/>
          <w:marRight w:val="0"/>
          <w:marTop w:val="0"/>
          <w:marBottom w:val="101"/>
          <w:divBdr>
            <w:top w:val="none" w:sz="0" w:space="0" w:color="auto"/>
            <w:left w:val="none" w:sz="0" w:space="0" w:color="auto"/>
            <w:bottom w:val="none" w:sz="0" w:space="0" w:color="auto"/>
            <w:right w:val="none" w:sz="0" w:space="0" w:color="auto"/>
          </w:divBdr>
        </w:div>
        <w:div w:id="709453077">
          <w:marLeft w:val="0"/>
          <w:marRight w:val="0"/>
          <w:marTop w:val="0"/>
          <w:marBottom w:val="101"/>
          <w:divBdr>
            <w:top w:val="none" w:sz="0" w:space="0" w:color="auto"/>
            <w:left w:val="none" w:sz="0" w:space="0" w:color="auto"/>
            <w:bottom w:val="none" w:sz="0" w:space="0" w:color="auto"/>
            <w:right w:val="none" w:sz="0" w:space="0" w:color="auto"/>
          </w:divBdr>
        </w:div>
        <w:div w:id="102774846">
          <w:marLeft w:val="0"/>
          <w:marRight w:val="0"/>
          <w:marTop w:val="0"/>
          <w:marBottom w:val="101"/>
          <w:divBdr>
            <w:top w:val="none" w:sz="0" w:space="0" w:color="auto"/>
            <w:left w:val="none" w:sz="0" w:space="0" w:color="auto"/>
            <w:bottom w:val="none" w:sz="0" w:space="0" w:color="auto"/>
            <w:right w:val="none" w:sz="0" w:space="0" w:color="auto"/>
          </w:divBdr>
        </w:div>
        <w:div w:id="890338724">
          <w:marLeft w:val="0"/>
          <w:marRight w:val="0"/>
          <w:marTop w:val="0"/>
          <w:marBottom w:val="101"/>
          <w:divBdr>
            <w:top w:val="none" w:sz="0" w:space="0" w:color="auto"/>
            <w:left w:val="none" w:sz="0" w:space="0" w:color="auto"/>
            <w:bottom w:val="none" w:sz="0" w:space="0" w:color="auto"/>
            <w:right w:val="none" w:sz="0" w:space="0" w:color="auto"/>
          </w:divBdr>
        </w:div>
        <w:div w:id="552276140">
          <w:marLeft w:val="0"/>
          <w:marRight w:val="0"/>
          <w:marTop w:val="0"/>
          <w:marBottom w:val="101"/>
          <w:divBdr>
            <w:top w:val="none" w:sz="0" w:space="0" w:color="auto"/>
            <w:left w:val="none" w:sz="0" w:space="0" w:color="auto"/>
            <w:bottom w:val="none" w:sz="0" w:space="0" w:color="auto"/>
            <w:right w:val="none" w:sz="0" w:space="0" w:color="auto"/>
          </w:divBdr>
        </w:div>
        <w:div w:id="805701432">
          <w:marLeft w:val="0"/>
          <w:marRight w:val="0"/>
          <w:marTop w:val="0"/>
          <w:marBottom w:val="101"/>
          <w:divBdr>
            <w:top w:val="none" w:sz="0" w:space="0" w:color="auto"/>
            <w:left w:val="none" w:sz="0" w:space="0" w:color="auto"/>
            <w:bottom w:val="none" w:sz="0" w:space="0" w:color="auto"/>
            <w:right w:val="none" w:sz="0" w:space="0" w:color="auto"/>
          </w:divBdr>
        </w:div>
        <w:div w:id="1812670277">
          <w:marLeft w:val="0"/>
          <w:marRight w:val="0"/>
          <w:marTop w:val="0"/>
          <w:marBottom w:val="101"/>
          <w:divBdr>
            <w:top w:val="none" w:sz="0" w:space="0" w:color="auto"/>
            <w:left w:val="none" w:sz="0" w:space="0" w:color="auto"/>
            <w:bottom w:val="none" w:sz="0" w:space="0" w:color="auto"/>
            <w:right w:val="none" w:sz="0" w:space="0" w:color="auto"/>
          </w:divBdr>
        </w:div>
        <w:div w:id="534733859">
          <w:marLeft w:val="0"/>
          <w:marRight w:val="0"/>
          <w:marTop w:val="0"/>
          <w:marBottom w:val="101"/>
          <w:divBdr>
            <w:top w:val="none" w:sz="0" w:space="0" w:color="auto"/>
            <w:left w:val="none" w:sz="0" w:space="0" w:color="auto"/>
            <w:bottom w:val="none" w:sz="0" w:space="0" w:color="auto"/>
            <w:right w:val="none" w:sz="0" w:space="0" w:color="auto"/>
          </w:divBdr>
        </w:div>
        <w:div w:id="1133332574">
          <w:marLeft w:val="0"/>
          <w:marRight w:val="0"/>
          <w:marTop w:val="0"/>
          <w:marBottom w:val="101"/>
          <w:divBdr>
            <w:top w:val="none" w:sz="0" w:space="0" w:color="auto"/>
            <w:left w:val="none" w:sz="0" w:space="0" w:color="auto"/>
            <w:bottom w:val="none" w:sz="0" w:space="0" w:color="auto"/>
            <w:right w:val="none" w:sz="0" w:space="0" w:color="auto"/>
          </w:divBdr>
        </w:div>
        <w:div w:id="1559704728">
          <w:marLeft w:val="0"/>
          <w:marRight w:val="0"/>
          <w:marTop w:val="0"/>
          <w:marBottom w:val="101"/>
          <w:divBdr>
            <w:top w:val="none" w:sz="0" w:space="0" w:color="auto"/>
            <w:left w:val="none" w:sz="0" w:space="0" w:color="auto"/>
            <w:bottom w:val="none" w:sz="0" w:space="0" w:color="auto"/>
            <w:right w:val="none" w:sz="0" w:space="0" w:color="auto"/>
          </w:divBdr>
        </w:div>
        <w:div w:id="1418402691">
          <w:marLeft w:val="0"/>
          <w:marRight w:val="0"/>
          <w:marTop w:val="0"/>
          <w:marBottom w:val="101"/>
          <w:divBdr>
            <w:top w:val="none" w:sz="0" w:space="0" w:color="auto"/>
            <w:left w:val="none" w:sz="0" w:space="0" w:color="auto"/>
            <w:bottom w:val="none" w:sz="0" w:space="0" w:color="auto"/>
            <w:right w:val="none" w:sz="0" w:space="0" w:color="auto"/>
          </w:divBdr>
        </w:div>
        <w:div w:id="1878078688">
          <w:marLeft w:val="0"/>
          <w:marRight w:val="0"/>
          <w:marTop w:val="0"/>
          <w:marBottom w:val="101"/>
          <w:divBdr>
            <w:top w:val="none" w:sz="0" w:space="0" w:color="auto"/>
            <w:left w:val="none" w:sz="0" w:space="0" w:color="auto"/>
            <w:bottom w:val="none" w:sz="0" w:space="0" w:color="auto"/>
            <w:right w:val="none" w:sz="0" w:space="0" w:color="auto"/>
          </w:divBdr>
        </w:div>
        <w:div w:id="139618584">
          <w:marLeft w:val="0"/>
          <w:marRight w:val="0"/>
          <w:marTop w:val="0"/>
          <w:marBottom w:val="101"/>
          <w:divBdr>
            <w:top w:val="none" w:sz="0" w:space="0" w:color="auto"/>
            <w:left w:val="none" w:sz="0" w:space="0" w:color="auto"/>
            <w:bottom w:val="none" w:sz="0" w:space="0" w:color="auto"/>
            <w:right w:val="none" w:sz="0" w:space="0" w:color="auto"/>
          </w:divBdr>
        </w:div>
        <w:div w:id="1670713708">
          <w:marLeft w:val="0"/>
          <w:marRight w:val="0"/>
          <w:marTop w:val="0"/>
          <w:marBottom w:val="101"/>
          <w:divBdr>
            <w:top w:val="none" w:sz="0" w:space="0" w:color="auto"/>
            <w:left w:val="none" w:sz="0" w:space="0" w:color="auto"/>
            <w:bottom w:val="none" w:sz="0" w:space="0" w:color="auto"/>
            <w:right w:val="none" w:sz="0" w:space="0" w:color="auto"/>
          </w:divBdr>
        </w:div>
        <w:div w:id="1590918954">
          <w:marLeft w:val="0"/>
          <w:marRight w:val="0"/>
          <w:marTop w:val="0"/>
          <w:marBottom w:val="101"/>
          <w:divBdr>
            <w:top w:val="none" w:sz="0" w:space="0" w:color="auto"/>
            <w:left w:val="none" w:sz="0" w:space="0" w:color="auto"/>
            <w:bottom w:val="none" w:sz="0" w:space="0" w:color="auto"/>
            <w:right w:val="none" w:sz="0" w:space="0" w:color="auto"/>
          </w:divBdr>
        </w:div>
        <w:div w:id="400755319">
          <w:marLeft w:val="0"/>
          <w:marRight w:val="0"/>
          <w:marTop w:val="0"/>
          <w:marBottom w:val="101"/>
          <w:divBdr>
            <w:top w:val="none" w:sz="0" w:space="0" w:color="auto"/>
            <w:left w:val="none" w:sz="0" w:space="0" w:color="auto"/>
            <w:bottom w:val="none" w:sz="0" w:space="0" w:color="auto"/>
            <w:right w:val="none" w:sz="0" w:space="0" w:color="auto"/>
          </w:divBdr>
        </w:div>
        <w:div w:id="1959330445">
          <w:marLeft w:val="0"/>
          <w:marRight w:val="0"/>
          <w:marTop w:val="0"/>
          <w:marBottom w:val="101"/>
          <w:divBdr>
            <w:top w:val="none" w:sz="0" w:space="0" w:color="auto"/>
            <w:left w:val="none" w:sz="0" w:space="0" w:color="auto"/>
            <w:bottom w:val="none" w:sz="0" w:space="0" w:color="auto"/>
            <w:right w:val="none" w:sz="0" w:space="0" w:color="auto"/>
          </w:divBdr>
        </w:div>
        <w:div w:id="1879471922">
          <w:marLeft w:val="0"/>
          <w:marRight w:val="0"/>
          <w:marTop w:val="0"/>
          <w:marBottom w:val="101"/>
          <w:divBdr>
            <w:top w:val="none" w:sz="0" w:space="0" w:color="auto"/>
            <w:left w:val="none" w:sz="0" w:space="0" w:color="auto"/>
            <w:bottom w:val="none" w:sz="0" w:space="0" w:color="auto"/>
            <w:right w:val="none" w:sz="0" w:space="0" w:color="auto"/>
          </w:divBdr>
        </w:div>
        <w:div w:id="200018914">
          <w:marLeft w:val="0"/>
          <w:marRight w:val="0"/>
          <w:marTop w:val="0"/>
          <w:marBottom w:val="101"/>
          <w:divBdr>
            <w:top w:val="none" w:sz="0" w:space="0" w:color="auto"/>
            <w:left w:val="none" w:sz="0" w:space="0" w:color="auto"/>
            <w:bottom w:val="none" w:sz="0" w:space="0" w:color="auto"/>
            <w:right w:val="none" w:sz="0" w:space="0" w:color="auto"/>
          </w:divBdr>
        </w:div>
        <w:div w:id="1876694410">
          <w:marLeft w:val="0"/>
          <w:marRight w:val="0"/>
          <w:marTop w:val="0"/>
          <w:marBottom w:val="101"/>
          <w:divBdr>
            <w:top w:val="none" w:sz="0" w:space="0" w:color="auto"/>
            <w:left w:val="none" w:sz="0" w:space="0" w:color="auto"/>
            <w:bottom w:val="none" w:sz="0" w:space="0" w:color="auto"/>
            <w:right w:val="none" w:sz="0" w:space="0" w:color="auto"/>
          </w:divBdr>
        </w:div>
        <w:div w:id="1707950716">
          <w:marLeft w:val="0"/>
          <w:marRight w:val="0"/>
          <w:marTop w:val="0"/>
          <w:marBottom w:val="101"/>
          <w:divBdr>
            <w:top w:val="none" w:sz="0" w:space="0" w:color="auto"/>
            <w:left w:val="none" w:sz="0" w:space="0" w:color="auto"/>
            <w:bottom w:val="none" w:sz="0" w:space="0" w:color="auto"/>
            <w:right w:val="none" w:sz="0" w:space="0" w:color="auto"/>
          </w:divBdr>
        </w:div>
        <w:div w:id="797573824">
          <w:marLeft w:val="0"/>
          <w:marRight w:val="0"/>
          <w:marTop w:val="0"/>
          <w:marBottom w:val="101"/>
          <w:divBdr>
            <w:top w:val="none" w:sz="0" w:space="0" w:color="auto"/>
            <w:left w:val="none" w:sz="0" w:space="0" w:color="auto"/>
            <w:bottom w:val="none" w:sz="0" w:space="0" w:color="auto"/>
            <w:right w:val="none" w:sz="0" w:space="0" w:color="auto"/>
          </w:divBdr>
        </w:div>
        <w:div w:id="1996182404">
          <w:marLeft w:val="0"/>
          <w:marRight w:val="0"/>
          <w:marTop w:val="0"/>
          <w:marBottom w:val="101"/>
          <w:divBdr>
            <w:top w:val="none" w:sz="0" w:space="0" w:color="auto"/>
            <w:left w:val="none" w:sz="0" w:space="0" w:color="auto"/>
            <w:bottom w:val="none" w:sz="0" w:space="0" w:color="auto"/>
            <w:right w:val="none" w:sz="0" w:space="0" w:color="auto"/>
          </w:divBdr>
        </w:div>
        <w:div w:id="478570598">
          <w:marLeft w:val="0"/>
          <w:marRight w:val="0"/>
          <w:marTop w:val="0"/>
          <w:marBottom w:val="101"/>
          <w:divBdr>
            <w:top w:val="none" w:sz="0" w:space="0" w:color="auto"/>
            <w:left w:val="none" w:sz="0" w:space="0" w:color="auto"/>
            <w:bottom w:val="none" w:sz="0" w:space="0" w:color="auto"/>
            <w:right w:val="none" w:sz="0" w:space="0" w:color="auto"/>
          </w:divBdr>
        </w:div>
        <w:div w:id="1125468568">
          <w:marLeft w:val="0"/>
          <w:marRight w:val="0"/>
          <w:marTop w:val="0"/>
          <w:marBottom w:val="101"/>
          <w:divBdr>
            <w:top w:val="none" w:sz="0" w:space="0" w:color="auto"/>
            <w:left w:val="none" w:sz="0" w:space="0" w:color="auto"/>
            <w:bottom w:val="none" w:sz="0" w:space="0" w:color="auto"/>
            <w:right w:val="none" w:sz="0" w:space="0" w:color="auto"/>
          </w:divBdr>
        </w:div>
        <w:div w:id="1933777321">
          <w:marLeft w:val="0"/>
          <w:marRight w:val="0"/>
          <w:marTop w:val="0"/>
          <w:marBottom w:val="101"/>
          <w:divBdr>
            <w:top w:val="none" w:sz="0" w:space="0" w:color="auto"/>
            <w:left w:val="none" w:sz="0" w:space="0" w:color="auto"/>
            <w:bottom w:val="none" w:sz="0" w:space="0" w:color="auto"/>
            <w:right w:val="none" w:sz="0" w:space="0" w:color="auto"/>
          </w:divBdr>
        </w:div>
        <w:div w:id="2057578972">
          <w:marLeft w:val="0"/>
          <w:marRight w:val="0"/>
          <w:marTop w:val="0"/>
          <w:marBottom w:val="101"/>
          <w:divBdr>
            <w:top w:val="none" w:sz="0" w:space="0" w:color="auto"/>
            <w:left w:val="none" w:sz="0" w:space="0" w:color="auto"/>
            <w:bottom w:val="none" w:sz="0" w:space="0" w:color="auto"/>
            <w:right w:val="none" w:sz="0" w:space="0" w:color="auto"/>
          </w:divBdr>
        </w:div>
        <w:div w:id="1788353604">
          <w:marLeft w:val="0"/>
          <w:marRight w:val="0"/>
          <w:marTop w:val="0"/>
          <w:marBottom w:val="101"/>
          <w:divBdr>
            <w:top w:val="none" w:sz="0" w:space="0" w:color="auto"/>
            <w:left w:val="none" w:sz="0" w:space="0" w:color="auto"/>
            <w:bottom w:val="none" w:sz="0" w:space="0" w:color="auto"/>
            <w:right w:val="none" w:sz="0" w:space="0" w:color="auto"/>
          </w:divBdr>
        </w:div>
        <w:div w:id="1769353622">
          <w:marLeft w:val="0"/>
          <w:marRight w:val="0"/>
          <w:marTop w:val="0"/>
          <w:marBottom w:val="101"/>
          <w:divBdr>
            <w:top w:val="none" w:sz="0" w:space="0" w:color="auto"/>
            <w:left w:val="none" w:sz="0" w:space="0" w:color="auto"/>
            <w:bottom w:val="none" w:sz="0" w:space="0" w:color="auto"/>
            <w:right w:val="none" w:sz="0" w:space="0" w:color="auto"/>
          </w:divBdr>
        </w:div>
        <w:div w:id="1511867511">
          <w:marLeft w:val="0"/>
          <w:marRight w:val="0"/>
          <w:marTop w:val="0"/>
          <w:marBottom w:val="101"/>
          <w:divBdr>
            <w:top w:val="none" w:sz="0" w:space="0" w:color="auto"/>
            <w:left w:val="none" w:sz="0" w:space="0" w:color="auto"/>
            <w:bottom w:val="none" w:sz="0" w:space="0" w:color="auto"/>
            <w:right w:val="none" w:sz="0" w:space="0" w:color="auto"/>
          </w:divBdr>
        </w:div>
        <w:div w:id="879901568">
          <w:marLeft w:val="0"/>
          <w:marRight w:val="0"/>
          <w:marTop w:val="0"/>
          <w:marBottom w:val="101"/>
          <w:divBdr>
            <w:top w:val="none" w:sz="0" w:space="0" w:color="auto"/>
            <w:left w:val="none" w:sz="0" w:space="0" w:color="auto"/>
            <w:bottom w:val="none" w:sz="0" w:space="0" w:color="auto"/>
            <w:right w:val="none" w:sz="0" w:space="0" w:color="auto"/>
          </w:divBdr>
        </w:div>
        <w:div w:id="908881099">
          <w:marLeft w:val="0"/>
          <w:marRight w:val="0"/>
          <w:marTop w:val="0"/>
          <w:marBottom w:val="101"/>
          <w:divBdr>
            <w:top w:val="none" w:sz="0" w:space="0" w:color="auto"/>
            <w:left w:val="none" w:sz="0" w:space="0" w:color="auto"/>
            <w:bottom w:val="none" w:sz="0" w:space="0" w:color="auto"/>
            <w:right w:val="none" w:sz="0" w:space="0" w:color="auto"/>
          </w:divBdr>
        </w:div>
        <w:div w:id="1439257371">
          <w:marLeft w:val="0"/>
          <w:marRight w:val="0"/>
          <w:marTop w:val="0"/>
          <w:marBottom w:val="101"/>
          <w:divBdr>
            <w:top w:val="none" w:sz="0" w:space="0" w:color="auto"/>
            <w:left w:val="none" w:sz="0" w:space="0" w:color="auto"/>
            <w:bottom w:val="none" w:sz="0" w:space="0" w:color="auto"/>
            <w:right w:val="none" w:sz="0" w:space="0" w:color="auto"/>
          </w:divBdr>
        </w:div>
        <w:div w:id="1163931447">
          <w:marLeft w:val="0"/>
          <w:marRight w:val="0"/>
          <w:marTop w:val="0"/>
          <w:marBottom w:val="101"/>
          <w:divBdr>
            <w:top w:val="none" w:sz="0" w:space="0" w:color="auto"/>
            <w:left w:val="none" w:sz="0" w:space="0" w:color="auto"/>
            <w:bottom w:val="none" w:sz="0" w:space="0" w:color="auto"/>
            <w:right w:val="none" w:sz="0" w:space="0" w:color="auto"/>
          </w:divBdr>
        </w:div>
        <w:div w:id="1746107822">
          <w:marLeft w:val="0"/>
          <w:marRight w:val="0"/>
          <w:marTop w:val="0"/>
          <w:marBottom w:val="101"/>
          <w:divBdr>
            <w:top w:val="none" w:sz="0" w:space="0" w:color="auto"/>
            <w:left w:val="none" w:sz="0" w:space="0" w:color="auto"/>
            <w:bottom w:val="none" w:sz="0" w:space="0" w:color="auto"/>
            <w:right w:val="none" w:sz="0" w:space="0" w:color="auto"/>
          </w:divBdr>
        </w:div>
        <w:div w:id="849754578">
          <w:marLeft w:val="0"/>
          <w:marRight w:val="0"/>
          <w:marTop w:val="0"/>
          <w:marBottom w:val="101"/>
          <w:divBdr>
            <w:top w:val="none" w:sz="0" w:space="0" w:color="auto"/>
            <w:left w:val="none" w:sz="0" w:space="0" w:color="auto"/>
            <w:bottom w:val="none" w:sz="0" w:space="0" w:color="auto"/>
            <w:right w:val="none" w:sz="0" w:space="0" w:color="auto"/>
          </w:divBdr>
        </w:div>
        <w:div w:id="1286933898">
          <w:marLeft w:val="0"/>
          <w:marRight w:val="0"/>
          <w:marTop w:val="0"/>
          <w:marBottom w:val="101"/>
          <w:divBdr>
            <w:top w:val="none" w:sz="0" w:space="0" w:color="auto"/>
            <w:left w:val="none" w:sz="0" w:space="0" w:color="auto"/>
            <w:bottom w:val="none" w:sz="0" w:space="0" w:color="auto"/>
            <w:right w:val="none" w:sz="0" w:space="0" w:color="auto"/>
          </w:divBdr>
        </w:div>
        <w:div w:id="1934708171">
          <w:marLeft w:val="0"/>
          <w:marRight w:val="0"/>
          <w:marTop w:val="0"/>
          <w:marBottom w:val="101"/>
          <w:divBdr>
            <w:top w:val="none" w:sz="0" w:space="0" w:color="auto"/>
            <w:left w:val="none" w:sz="0" w:space="0" w:color="auto"/>
            <w:bottom w:val="none" w:sz="0" w:space="0" w:color="auto"/>
            <w:right w:val="none" w:sz="0" w:space="0" w:color="auto"/>
          </w:divBdr>
        </w:div>
        <w:div w:id="236285550">
          <w:marLeft w:val="0"/>
          <w:marRight w:val="0"/>
          <w:marTop w:val="0"/>
          <w:marBottom w:val="101"/>
          <w:divBdr>
            <w:top w:val="none" w:sz="0" w:space="0" w:color="auto"/>
            <w:left w:val="none" w:sz="0" w:space="0" w:color="auto"/>
            <w:bottom w:val="none" w:sz="0" w:space="0" w:color="auto"/>
            <w:right w:val="none" w:sz="0" w:space="0" w:color="auto"/>
          </w:divBdr>
        </w:div>
        <w:div w:id="269434770">
          <w:marLeft w:val="0"/>
          <w:marRight w:val="0"/>
          <w:marTop w:val="0"/>
          <w:marBottom w:val="101"/>
          <w:divBdr>
            <w:top w:val="none" w:sz="0" w:space="0" w:color="auto"/>
            <w:left w:val="none" w:sz="0" w:space="0" w:color="auto"/>
            <w:bottom w:val="none" w:sz="0" w:space="0" w:color="auto"/>
            <w:right w:val="none" w:sz="0" w:space="0" w:color="auto"/>
          </w:divBdr>
        </w:div>
        <w:div w:id="1362897654">
          <w:marLeft w:val="0"/>
          <w:marRight w:val="0"/>
          <w:marTop w:val="0"/>
          <w:marBottom w:val="101"/>
          <w:divBdr>
            <w:top w:val="none" w:sz="0" w:space="0" w:color="auto"/>
            <w:left w:val="none" w:sz="0" w:space="0" w:color="auto"/>
            <w:bottom w:val="none" w:sz="0" w:space="0" w:color="auto"/>
            <w:right w:val="none" w:sz="0" w:space="0" w:color="auto"/>
          </w:divBdr>
        </w:div>
        <w:div w:id="609120188">
          <w:marLeft w:val="0"/>
          <w:marRight w:val="0"/>
          <w:marTop w:val="0"/>
          <w:marBottom w:val="101"/>
          <w:divBdr>
            <w:top w:val="none" w:sz="0" w:space="0" w:color="auto"/>
            <w:left w:val="none" w:sz="0" w:space="0" w:color="auto"/>
            <w:bottom w:val="none" w:sz="0" w:space="0" w:color="auto"/>
            <w:right w:val="none" w:sz="0" w:space="0" w:color="auto"/>
          </w:divBdr>
        </w:div>
        <w:div w:id="996614937">
          <w:marLeft w:val="0"/>
          <w:marRight w:val="0"/>
          <w:marTop w:val="0"/>
          <w:marBottom w:val="101"/>
          <w:divBdr>
            <w:top w:val="none" w:sz="0" w:space="0" w:color="auto"/>
            <w:left w:val="none" w:sz="0" w:space="0" w:color="auto"/>
            <w:bottom w:val="none" w:sz="0" w:space="0" w:color="auto"/>
            <w:right w:val="none" w:sz="0" w:space="0" w:color="auto"/>
          </w:divBdr>
        </w:div>
        <w:div w:id="926233256">
          <w:marLeft w:val="0"/>
          <w:marRight w:val="0"/>
          <w:marTop w:val="0"/>
          <w:marBottom w:val="101"/>
          <w:divBdr>
            <w:top w:val="none" w:sz="0" w:space="0" w:color="auto"/>
            <w:left w:val="none" w:sz="0" w:space="0" w:color="auto"/>
            <w:bottom w:val="none" w:sz="0" w:space="0" w:color="auto"/>
            <w:right w:val="none" w:sz="0" w:space="0" w:color="auto"/>
          </w:divBdr>
        </w:div>
        <w:div w:id="2134864886">
          <w:marLeft w:val="0"/>
          <w:marRight w:val="0"/>
          <w:marTop w:val="0"/>
          <w:marBottom w:val="101"/>
          <w:divBdr>
            <w:top w:val="none" w:sz="0" w:space="0" w:color="auto"/>
            <w:left w:val="none" w:sz="0" w:space="0" w:color="auto"/>
            <w:bottom w:val="none" w:sz="0" w:space="0" w:color="auto"/>
            <w:right w:val="none" w:sz="0" w:space="0" w:color="auto"/>
          </w:divBdr>
        </w:div>
        <w:div w:id="1645160449">
          <w:marLeft w:val="0"/>
          <w:marRight w:val="0"/>
          <w:marTop w:val="101"/>
          <w:marBottom w:val="101"/>
          <w:divBdr>
            <w:top w:val="none" w:sz="0" w:space="0" w:color="auto"/>
            <w:left w:val="none" w:sz="0" w:space="0" w:color="auto"/>
            <w:bottom w:val="none" w:sz="0" w:space="0" w:color="auto"/>
            <w:right w:val="none" w:sz="0" w:space="0" w:color="auto"/>
          </w:divBdr>
        </w:div>
        <w:div w:id="1018967863">
          <w:marLeft w:val="0"/>
          <w:marRight w:val="0"/>
          <w:marTop w:val="0"/>
          <w:marBottom w:val="101"/>
          <w:divBdr>
            <w:top w:val="none" w:sz="0" w:space="0" w:color="auto"/>
            <w:left w:val="none" w:sz="0" w:space="0" w:color="auto"/>
            <w:bottom w:val="none" w:sz="0" w:space="0" w:color="auto"/>
            <w:right w:val="none" w:sz="0" w:space="0" w:color="auto"/>
          </w:divBdr>
        </w:div>
        <w:div w:id="1541699629">
          <w:marLeft w:val="0"/>
          <w:marRight w:val="0"/>
          <w:marTop w:val="0"/>
          <w:marBottom w:val="101"/>
          <w:divBdr>
            <w:top w:val="none" w:sz="0" w:space="0" w:color="auto"/>
            <w:left w:val="none" w:sz="0" w:space="0" w:color="auto"/>
            <w:bottom w:val="none" w:sz="0" w:space="0" w:color="auto"/>
            <w:right w:val="none" w:sz="0" w:space="0" w:color="auto"/>
          </w:divBdr>
        </w:div>
        <w:div w:id="203717486">
          <w:marLeft w:val="0"/>
          <w:marRight w:val="0"/>
          <w:marTop w:val="0"/>
          <w:marBottom w:val="101"/>
          <w:divBdr>
            <w:top w:val="none" w:sz="0" w:space="0" w:color="auto"/>
            <w:left w:val="none" w:sz="0" w:space="0" w:color="auto"/>
            <w:bottom w:val="none" w:sz="0" w:space="0" w:color="auto"/>
            <w:right w:val="none" w:sz="0" w:space="0" w:color="auto"/>
          </w:divBdr>
        </w:div>
        <w:div w:id="1281568901">
          <w:marLeft w:val="0"/>
          <w:marRight w:val="0"/>
          <w:marTop w:val="0"/>
          <w:marBottom w:val="101"/>
          <w:divBdr>
            <w:top w:val="none" w:sz="0" w:space="0" w:color="auto"/>
            <w:left w:val="none" w:sz="0" w:space="0" w:color="auto"/>
            <w:bottom w:val="none" w:sz="0" w:space="0" w:color="auto"/>
            <w:right w:val="none" w:sz="0" w:space="0" w:color="auto"/>
          </w:divBdr>
        </w:div>
        <w:div w:id="1918175538">
          <w:marLeft w:val="0"/>
          <w:marRight w:val="0"/>
          <w:marTop w:val="0"/>
          <w:marBottom w:val="101"/>
          <w:divBdr>
            <w:top w:val="none" w:sz="0" w:space="0" w:color="auto"/>
            <w:left w:val="none" w:sz="0" w:space="0" w:color="auto"/>
            <w:bottom w:val="none" w:sz="0" w:space="0" w:color="auto"/>
            <w:right w:val="none" w:sz="0" w:space="0" w:color="auto"/>
          </w:divBdr>
        </w:div>
        <w:div w:id="1612207551">
          <w:marLeft w:val="0"/>
          <w:marRight w:val="0"/>
          <w:marTop w:val="0"/>
          <w:marBottom w:val="101"/>
          <w:divBdr>
            <w:top w:val="none" w:sz="0" w:space="0" w:color="auto"/>
            <w:left w:val="none" w:sz="0" w:space="0" w:color="auto"/>
            <w:bottom w:val="none" w:sz="0" w:space="0" w:color="auto"/>
            <w:right w:val="none" w:sz="0" w:space="0" w:color="auto"/>
          </w:divBdr>
        </w:div>
        <w:div w:id="583104536">
          <w:marLeft w:val="0"/>
          <w:marRight w:val="0"/>
          <w:marTop w:val="0"/>
          <w:marBottom w:val="101"/>
          <w:divBdr>
            <w:top w:val="none" w:sz="0" w:space="0" w:color="auto"/>
            <w:left w:val="none" w:sz="0" w:space="0" w:color="auto"/>
            <w:bottom w:val="none" w:sz="0" w:space="0" w:color="auto"/>
            <w:right w:val="none" w:sz="0" w:space="0" w:color="auto"/>
          </w:divBdr>
        </w:div>
        <w:div w:id="1459035073">
          <w:marLeft w:val="0"/>
          <w:marRight w:val="0"/>
          <w:marTop w:val="0"/>
          <w:marBottom w:val="101"/>
          <w:divBdr>
            <w:top w:val="none" w:sz="0" w:space="0" w:color="auto"/>
            <w:left w:val="none" w:sz="0" w:space="0" w:color="auto"/>
            <w:bottom w:val="none" w:sz="0" w:space="0" w:color="auto"/>
            <w:right w:val="none" w:sz="0" w:space="0" w:color="auto"/>
          </w:divBdr>
        </w:div>
      </w:divsChild>
    </w:div>
    <w:div w:id="188980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1748</Words>
  <Characters>9616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2018-06-11T13:19:00Z</dcterms:created>
  <dcterms:modified xsi:type="dcterms:W3CDTF">2018-06-11T13:22:00Z</dcterms:modified>
</cp:coreProperties>
</file>