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9B" w:rsidRPr="004450A0" w:rsidRDefault="0081759B" w:rsidP="0081759B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81759B">
        <w:rPr>
          <w:rFonts w:ascii="Verdana" w:eastAsia="Verdana" w:hAnsi="Verdana" w:cs="Verdana"/>
          <w:b/>
          <w:bCs/>
          <w:color w:val="0000FF"/>
          <w:sz w:val="24"/>
          <w:szCs w:val="24"/>
        </w:rPr>
        <w:t>DECRETO por el que se reforman los artículos 129 y 148 de la Ley de Amparo, Reglamentaria de los Artículos 103 y 107 de la Constitución Política de los Estados Unidos Mexicanos, en materia de suspensión del acto reclamado e inconstitucionalidad de normas generales.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14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97914" w:rsidRDefault="0081759B" w:rsidP="0081759B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81759B" w:rsidRPr="0081759B" w:rsidRDefault="0081759B" w:rsidP="0081759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759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81759B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EL CONGRESO GENERAL DE LOS ESTADOS UNIDOS MEXICANOS, D E C R E T </w:t>
      </w:r>
      <w:proofErr w:type="gramStart"/>
      <w:r w:rsidRPr="0081759B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 :</w:t>
      </w:r>
      <w:proofErr w:type="gramEnd"/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LOS ARTÍCULOS 129 Y 148 DE LA LEY DE AMPARO, REGLAMENTARIA DE LOS ARTÍCULOS 103 Y 107 DE LA CONSTITUCIÓN POLÍTICA DE LOS ESTADOS UNIDOS MEXICANOS, EN MATERIA DE SUSPENSIÓN DEL ACTO RECLAMADO E INCONSTITUCIONALIDAD DE NORMAS GENERALES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Único.- </w:t>
      </w:r>
      <w:r w:rsidRPr="0081759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adiciona un último párrafo al artículo 148, y se deroga el último párrafo del artículo 129 de la Ley de Amparo, Reglamentaria de los Artículos 103 y 107 de la Constitución Política de los Estados Unidos Mexicanos, para quedar como sigue: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129. ...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I. </w:t>
      </w:r>
      <w:r w:rsidRPr="0081759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</w:t>
      </w:r>
      <w:r w:rsidRPr="0081759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XIII. ...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deroga.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Artículo 148. ...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...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Tratándose de juicios de amparo que resuelvan la inconstitucionalidad de normas generales, en ningún caso las suspensiones que se dicten fijarán efectos generales.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759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24 de abril de 2024.- </w:t>
      </w:r>
      <w:proofErr w:type="spellStart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 Lilia Rivera </w:t>
      </w:r>
      <w:proofErr w:type="spellStart"/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Marcela Guerra Castillo</w:t>
      </w: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 Camino </w:t>
      </w:r>
      <w:proofErr w:type="spellStart"/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Pedro Vázquez González</w:t>
      </w: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Secretario.- Rúbricas.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81759B" w:rsidRPr="0081759B" w:rsidRDefault="0081759B" w:rsidP="0081759B">
      <w:pPr>
        <w:shd w:val="clear" w:color="auto" w:fill="FFFFFF"/>
        <w:spacing w:after="10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14 de junio de 2024.- 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 Secretaria de Gobernación, </w:t>
      </w:r>
      <w:r w:rsidRPr="0081759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81759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1759B" w:rsidRPr="0081759B" w:rsidRDefault="0081759B" w:rsidP="008175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1759B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81759B" w:rsidRDefault="0081759B" w:rsidP="0081759B">
      <w:pPr>
        <w:jc w:val="both"/>
      </w:pPr>
    </w:p>
    <w:sectPr w:rsidR="00817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9B"/>
    <w:rsid w:val="00597914"/>
    <w:rsid w:val="008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4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3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0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4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0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5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7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8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2024-06-17T14:08:00Z</dcterms:created>
  <dcterms:modified xsi:type="dcterms:W3CDTF">2024-06-17T14:09:00Z</dcterms:modified>
</cp:coreProperties>
</file>