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E3" w:rsidRDefault="009347E3" w:rsidP="009347E3">
      <w:pPr>
        <w:jc w:val="center"/>
        <w:rPr>
          <w:rFonts w:ascii="Verdana" w:hAnsi="Verdana"/>
          <w:b/>
          <w:bCs/>
          <w:color w:val="0070C0"/>
          <w:sz w:val="24"/>
        </w:rPr>
      </w:pPr>
      <w:r w:rsidRPr="009347E3">
        <w:rPr>
          <w:rFonts w:ascii="Verdana" w:hAnsi="Verdana"/>
          <w:b/>
          <w:bCs/>
          <w:color w:val="0070C0"/>
          <w:sz w:val="24"/>
        </w:rPr>
        <w:t xml:space="preserve">Fe de erratas al Decreto por el que se reforman, adicionan y derogan diversas disposiciones de la Ley del Diario Oficial de la Federación y Gacetas Gubernamentales, publicado en la edición </w:t>
      </w:r>
      <w:r>
        <w:rPr>
          <w:rFonts w:ascii="Verdana" w:hAnsi="Verdana"/>
          <w:b/>
          <w:bCs/>
          <w:color w:val="0070C0"/>
          <w:sz w:val="24"/>
        </w:rPr>
        <w:t>matutina del 31 de mayo de 2019</w:t>
      </w:r>
    </w:p>
    <w:p w:rsidR="009347E3" w:rsidRDefault="009347E3" w:rsidP="009347E3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10 de junio de 2019)</w:t>
      </w:r>
    </w:p>
    <w:p w:rsidR="009347E3" w:rsidRPr="009347E3" w:rsidRDefault="009347E3" w:rsidP="009347E3">
      <w:pPr>
        <w:jc w:val="both"/>
        <w:rPr>
          <w:rFonts w:ascii="Verdana" w:hAnsi="Verdana"/>
          <w:bCs/>
          <w:sz w:val="20"/>
        </w:rPr>
      </w:pPr>
      <w:r w:rsidRPr="009347E3">
        <w:rPr>
          <w:rFonts w:ascii="Verdana" w:hAnsi="Verdana"/>
          <w:bCs/>
          <w:sz w:val="20"/>
        </w:rPr>
        <w:t>En la Primera Sección, página 3, segundo párrafo del </w:t>
      </w:r>
      <w:r w:rsidRPr="009347E3">
        <w:rPr>
          <w:rFonts w:ascii="Verdana" w:hAnsi="Verdana"/>
          <w:b/>
          <w:bCs/>
          <w:sz w:val="20"/>
        </w:rPr>
        <w:t>ARTÍCULO 7o. Bis</w:t>
      </w:r>
      <w:r w:rsidRPr="009347E3">
        <w:rPr>
          <w:rFonts w:ascii="Verdana" w:hAnsi="Verdana"/>
          <w:bCs/>
          <w:sz w:val="20"/>
        </w:rPr>
        <w:t>, dice:</w:t>
      </w:r>
    </w:p>
    <w:p w:rsidR="009347E3" w:rsidRPr="009347E3" w:rsidRDefault="009347E3" w:rsidP="009347E3">
      <w:pPr>
        <w:jc w:val="both"/>
        <w:rPr>
          <w:rFonts w:ascii="Verdana" w:hAnsi="Verdana"/>
          <w:bCs/>
          <w:sz w:val="20"/>
        </w:rPr>
      </w:pPr>
      <w:r w:rsidRPr="009347E3">
        <w:rPr>
          <w:rFonts w:ascii="Verdana" w:hAnsi="Verdana"/>
          <w:bCs/>
          <w:sz w:val="20"/>
        </w:rPr>
        <w:t>Difundir la edición electrónica del Diario Oficial de la Federación, el mismo día de su edición, salvo que ello resulte imposible por causas de fuerza mayor;</w:t>
      </w:r>
    </w:p>
    <w:p w:rsidR="009347E3" w:rsidRPr="009347E3" w:rsidRDefault="009347E3" w:rsidP="009347E3">
      <w:pPr>
        <w:jc w:val="both"/>
        <w:rPr>
          <w:rFonts w:ascii="Verdana" w:hAnsi="Verdana"/>
          <w:bCs/>
          <w:sz w:val="20"/>
        </w:rPr>
      </w:pPr>
      <w:r w:rsidRPr="009347E3">
        <w:rPr>
          <w:rFonts w:ascii="Verdana" w:hAnsi="Verdana"/>
          <w:bCs/>
          <w:sz w:val="20"/>
        </w:rPr>
        <w:t>Debe decir:</w:t>
      </w:r>
    </w:p>
    <w:p w:rsidR="009347E3" w:rsidRPr="009347E3" w:rsidRDefault="009347E3" w:rsidP="009347E3">
      <w:pPr>
        <w:jc w:val="both"/>
        <w:rPr>
          <w:rFonts w:ascii="Verdana" w:hAnsi="Verdana"/>
          <w:bCs/>
          <w:sz w:val="20"/>
        </w:rPr>
      </w:pPr>
      <w:r w:rsidRPr="009347E3">
        <w:rPr>
          <w:rFonts w:ascii="Verdana" w:hAnsi="Verdana"/>
          <w:b/>
          <w:bCs/>
          <w:sz w:val="20"/>
        </w:rPr>
        <w:t>I.-</w:t>
      </w:r>
      <w:r w:rsidRPr="009347E3">
        <w:rPr>
          <w:rFonts w:ascii="Verdana" w:hAnsi="Verdana"/>
          <w:bCs/>
          <w:sz w:val="20"/>
        </w:rPr>
        <w:t>    Difundir la edición electrónica del Diario Oficial de la Federación, el mismo día de su edición, salvo que ello resulte imposible por causas de fuerza mayor</w:t>
      </w:r>
    </w:p>
    <w:p w:rsidR="009347E3" w:rsidRPr="009347E3" w:rsidRDefault="009347E3" w:rsidP="009347E3">
      <w:pPr>
        <w:jc w:val="both"/>
        <w:rPr>
          <w:rFonts w:ascii="Verdana" w:hAnsi="Verdana"/>
          <w:bCs/>
          <w:sz w:val="20"/>
        </w:rPr>
      </w:pPr>
    </w:p>
    <w:p w:rsidR="00BF3AEB" w:rsidRDefault="009347E3">
      <w:bookmarkStart w:id="0" w:name="_GoBack"/>
      <w:bookmarkEnd w:id="0"/>
    </w:p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E3"/>
    <w:rsid w:val="002228FA"/>
    <w:rsid w:val="009347E3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359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4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546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21">
          <w:marLeft w:val="115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264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5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295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819">
          <w:marLeft w:val="115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2019-06-10T13:11:00Z</dcterms:created>
  <dcterms:modified xsi:type="dcterms:W3CDTF">2019-06-10T13:13:00Z</dcterms:modified>
</cp:coreProperties>
</file>