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Jefe de Servicios Jurídicos para que supla las ausencias de Edgar Javán Vargas Salazar, Titular del Órgano de Operación Administrativa Desconcentrada Regional Colima del Instituto Mexicano del Seguro Social, autorizándole a firmar y despachar la documentación que a este órgano corresponde, incluyendo la suscripción de las resoluciones que debe emitir este Órgano de Operación Administrativa Desconcentrada Regional Colima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Instituto Mexicano del Seguro Social.</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AL JEFE DE SERVICIOS JURÍDICOS PARA QUE SUPLA LAS AUSENCIAS DE EDGAR JAVÁN VARGAS SALAZAR, TITULAR DEL ÓRGANO DE OPERACIÓN ADMINISTRATIVA DESCONCENTRADA REGIONAL COLIMA DEL INSTITUTO MEXICANO DEL SEGURO SOCIAL, AUTORIZÁNDOLE A FIRMAR Y DESPACHAR LA DOCUMENTACIÓN QUE A ESTE ÓRGANO CORRESPONDE, INCLUYENDO LA SUSCRIPCIÓN DE LAS RESOLUCIONES QUE DEBE EMITIR ESTE ÓRGANO DE OPERACIÓN ADMINISTRATIVA DESCONCENTRADA REGIONAL COLIMA</w:t>
      </w:r>
    </w:p>
    <w:p w:rsidR="00000000" w:rsidDel="00000000" w:rsidP="00000000" w:rsidRDefault="00000000" w:rsidRPr="00000000" w14:paraId="0000000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Colima,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VI, incisos a), b) y c); del Reglamento Interior del Instituto Mexicano del Seguro Social, en ejercicio de las facultades como Titular del Órgano de Operación Administrativa Desconcentrada Regional Colima del Instituto Mexicano del Seguro Social en Colima, conforme a la designación que el H. Consejo Técnico del propio Instituto hiciera en mi favor, mediante Acuerdo ACDO.DN.HCT.150120/6.P.DG, de fecha 15 de enero del 2020 y, para los efectos del artículo 158 del Reglamento Interior del Instituto Mexicano del Seguro Social, comunico que he designado al Lic. Mario Villaseñor Castillejos, Titular de la Jefatura de Servicios Jurídicos, como la persona que suplirá mis ausencias, autorizándole para firmar y despachar la documentación que a éste órgano corresponde, incluyendo la suscripción de las resoluciones que deba emitir el Órgano de Operación Administrativa Desconcentrada Regional Colima del Instituto Mexicano del Seguro Social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Colima, Colima, a 26 de junio de 2020.- El Titular del Órgano de Operación Administrativa Desconcentrada Regional Colima, </w:t>
      </w:r>
      <w:r w:rsidDel="00000000" w:rsidR="00000000" w:rsidRPr="00000000">
        <w:rPr>
          <w:rFonts w:ascii="Verdana" w:cs="Verdana" w:eastAsia="Verdana" w:hAnsi="Verdana"/>
          <w:b w:val="1"/>
          <w:color w:val="2f2f2f"/>
          <w:sz w:val="20"/>
          <w:szCs w:val="20"/>
          <w:rtl w:val="0"/>
        </w:rPr>
        <w:t xml:space="preserve">Edgar Javán Vargas Salazar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