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D6A" w:rsidRDefault="0079274F" w:rsidP="00575D6A">
      <w:pPr>
        <w:jc w:val="center"/>
        <w:rPr>
          <w:rFonts w:ascii="Verdana" w:eastAsia="Verdana" w:hAnsi="Verdana" w:cs="Verdana"/>
          <w:b/>
          <w:color w:val="0000FF"/>
          <w:sz w:val="24"/>
          <w:szCs w:val="24"/>
        </w:rPr>
      </w:pPr>
      <w:r w:rsidRPr="0079274F">
        <w:rPr>
          <w:rFonts w:ascii="Verdana" w:eastAsia="Verdana" w:hAnsi="Verdana" w:cs="Verdana"/>
          <w:b/>
          <w:color w:val="0000FF"/>
          <w:sz w:val="24"/>
          <w:szCs w:val="24"/>
        </w:rPr>
        <w:t>DECLARATORIA del inicio de funciones de la Segunda Etapa de Implementación de la Reforma en Materia de Justicia Laboral, que iniciará a partir del 3 de noviembre de 2021.</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w:t>
      </w:r>
      <w:r w:rsidR="00575D6A" w:rsidRPr="00575D6A">
        <w:rPr>
          <w:rFonts w:ascii="Verdana" w:eastAsia="Verdana" w:hAnsi="Verdana" w:cs="Verdana"/>
          <w:b/>
          <w:color w:val="0000FF"/>
          <w:sz w:val="24"/>
          <w:szCs w:val="24"/>
        </w:rPr>
        <w:t xml:space="preserve"> de </w:t>
      </w:r>
      <w:r w:rsidR="00575D6A">
        <w:rPr>
          <w:rFonts w:ascii="Verdana" w:eastAsia="Verdana" w:hAnsi="Verdana" w:cs="Verdana"/>
          <w:b/>
          <w:color w:val="0000FF"/>
          <w:sz w:val="24"/>
          <w:szCs w:val="24"/>
        </w:rPr>
        <w:t>octubre</w:t>
      </w:r>
      <w:r w:rsidR="00575D6A" w:rsidRPr="00575D6A">
        <w:rPr>
          <w:rFonts w:ascii="Verdana" w:eastAsia="Verdana" w:hAnsi="Verdana" w:cs="Verdana"/>
          <w:b/>
          <w:color w:val="0000FF"/>
          <w:sz w:val="24"/>
          <w:szCs w:val="24"/>
        </w:rPr>
        <w:t xml:space="preserve"> de 2021)</w:t>
      </w:r>
      <w:bookmarkEnd w:id="0"/>
    </w:p>
    <w:p w:rsidR="00575D6A" w:rsidRPr="00575D6A" w:rsidRDefault="00575D6A" w:rsidP="00575D6A">
      <w:pPr>
        <w:jc w:val="center"/>
        <w:rPr>
          <w:rFonts w:ascii="Verdana" w:eastAsia="Verdana" w:hAnsi="Verdana" w:cs="Verdana"/>
          <w:b/>
          <w:color w:val="0000FF"/>
          <w:sz w:val="24"/>
          <w:szCs w:val="24"/>
        </w:rPr>
      </w:pPr>
    </w:p>
    <w:p w:rsidR="0079274F" w:rsidRDefault="0079274F" w:rsidP="0079274F">
      <w:pPr>
        <w:shd w:val="clear" w:color="auto" w:fill="FFFFFF"/>
        <w:spacing w:line="240" w:lineRule="auto"/>
        <w:jc w:val="both"/>
        <w:rPr>
          <w:b/>
          <w:sz w:val="18"/>
        </w:rPr>
      </w:pPr>
      <w:r w:rsidRPr="0079274F">
        <w:rPr>
          <w:b/>
          <w:sz w:val="18"/>
        </w:rPr>
        <w:t>Al margen un sello con el Escudo Nacional, que dice: Estados Unidos Mexicanos.- Cámara de Senadores.- Ciudad de México.</w:t>
      </w:r>
    </w:p>
    <w:p w:rsidR="0079274F" w:rsidRDefault="0079274F" w:rsidP="0079274F">
      <w:pPr>
        <w:shd w:val="clear" w:color="auto" w:fill="FFFFFF"/>
        <w:spacing w:line="240" w:lineRule="auto"/>
        <w:jc w:val="both"/>
        <w:rPr>
          <w:b/>
          <w:sz w:val="18"/>
        </w:rPr>
      </w:pPr>
    </w:p>
    <w:p w:rsidR="0079274F" w:rsidRPr="0079274F" w:rsidRDefault="0079274F" w:rsidP="0079274F">
      <w:pPr>
        <w:shd w:val="clear" w:color="auto" w:fill="FFFFFF"/>
        <w:spacing w:line="240" w:lineRule="auto"/>
        <w:ind w:firstLine="288"/>
        <w:jc w:val="both"/>
        <w:rPr>
          <w:rFonts w:eastAsia="Times New Roman"/>
          <w:color w:val="2F2F2F"/>
          <w:sz w:val="16"/>
          <w:szCs w:val="16"/>
          <w:lang w:val="es-MX"/>
        </w:rPr>
      </w:pPr>
      <w:r w:rsidRPr="0079274F">
        <w:rPr>
          <w:rFonts w:eastAsia="Times New Roman"/>
          <w:b/>
          <w:bCs/>
          <w:color w:val="2F2F2F"/>
          <w:sz w:val="16"/>
          <w:szCs w:val="16"/>
          <w:lang w:val="es-MX"/>
        </w:rPr>
        <w:t>EL SENADO DE LA REPÚBLICA, EN CUMPLIMIENTO A LO QUE DISPONE EL ARTÍCULO SEXTO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EMITE LA SIGUIENTE:</w:t>
      </w:r>
    </w:p>
    <w:p w:rsidR="0079274F" w:rsidRPr="0079274F" w:rsidRDefault="0079274F" w:rsidP="0079274F">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79274F">
        <w:rPr>
          <w:rFonts w:ascii="Times" w:eastAsia="Times New Roman" w:hAnsi="Times" w:cs="Times"/>
          <w:b/>
          <w:bCs/>
          <w:color w:val="2F2F2F"/>
          <w:sz w:val="18"/>
          <w:szCs w:val="18"/>
          <w:lang w:val="es-MX"/>
        </w:rPr>
        <w:t>DECLARATORIA</w:t>
      </w:r>
    </w:p>
    <w:p w:rsidR="0079274F" w:rsidRPr="0079274F" w:rsidRDefault="0079274F" w:rsidP="0079274F">
      <w:pPr>
        <w:shd w:val="clear" w:color="auto" w:fill="FFFFFF"/>
        <w:spacing w:line="240" w:lineRule="auto"/>
        <w:ind w:firstLine="288"/>
        <w:jc w:val="both"/>
        <w:rPr>
          <w:rFonts w:eastAsia="Times New Roman"/>
          <w:color w:val="2F2F2F"/>
          <w:sz w:val="16"/>
          <w:szCs w:val="16"/>
          <w:lang w:val="es-MX"/>
        </w:rPr>
      </w:pPr>
      <w:r w:rsidRPr="0079274F">
        <w:rPr>
          <w:rFonts w:eastAsia="Times New Roman"/>
          <w:b/>
          <w:bCs/>
          <w:color w:val="2F2F2F"/>
          <w:sz w:val="16"/>
          <w:szCs w:val="16"/>
          <w:lang w:val="es-MX"/>
        </w:rPr>
        <w:t>EL SENADO DE LA REPÚBLICA DECLARA EL INICIO DE FUNCIONES DE LA SEGUNDA ETAPA DE IMPLEMENTACIÓN DE LA REFORMA EN MATERIA DE JUSTICIA LABORAL, QUE INICIARÁ A PARTIR DEL 3 DE NOVIEMBRE DE 2021, EN LOS SIGUIENTES CIRCUITOS JUDICIALES, ENTIDADES DE LA REPÚBLICA Y SEDES: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4"/>
        <w:gridCol w:w="2904"/>
        <w:gridCol w:w="2904"/>
      </w:tblGrid>
      <w:tr w:rsidR="0079274F" w:rsidRPr="0079274F" w:rsidTr="0079274F">
        <w:trPr>
          <w:trHeight w:val="660"/>
        </w:trPr>
        <w:tc>
          <w:tcPr>
            <w:tcW w:w="290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b/>
                <w:bCs/>
                <w:color w:val="000000"/>
                <w:sz w:val="18"/>
                <w:szCs w:val="18"/>
                <w:lang w:val="es-MX"/>
              </w:rPr>
              <w:t>Circuito Judicial conforme al Acuerdo General 3/2013</w:t>
            </w:r>
          </w:p>
        </w:tc>
        <w:tc>
          <w:tcPr>
            <w:tcW w:w="290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79274F" w:rsidRPr="0079274F" w:rsidRDefault="0079274F" w:rsidP="0079274F">
            <w:pPr>
              <w:spacing w:line="240" w:lineRule="auto"/>
              <w:jc w:val="center"/>
              <w:rPr>
                <w:rFonts w:eastAsia="Times New Roman"/>
                <w:color w:val="000000"/>
                <w:sz w:val="18"/>
                <w:szCs w:val="18"/>
                <w:lang w:val="es-MX"/>
              </w:rPr>
            </w:pPr>
            <w:r w:rsidRPr="0079274F">
              <w:rPr>
                <w:rFonts w:eastAsia="Times New Roman"/>
                <w:b/>
                <w:bCs/>
                <w:color w:val="000000"/>
                <w:sz w:val="18"/>
                <w:szCs w:val="18"/>
                <w:lang w:val="es-MX"/>
              </w:rPr>
              <w:t>Entidad Federativa</w:t>
            </w:r>
          </w:p>
        </w:tc>
        <w:tc>
          <w:tcPr>
            <w:tcW w:w="290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79274F" w:rsidRPr="0079274F" w:rsidRDefault="0079274F" w:rsidP="0079274F">
            <w:pPr>
              <w:spacing w:line="240" w:lineRule="auto"/>
              <w:jc w:val="center"/>
              <w:rPr>
                <w:rFonts w:eastAsia="Times New Roman"/>
                <w:color w:val="000000"/>
                <w:sz w:val="18"/>
                <w:szCs w:val="18"/>
                <w:lang w:val="es-MX"/>
              </w:rPr>
            </w:pPr>
            <w:r w:rsidRPr="0079274F">
              <w:rPr>
                <w:rFonts w:eastAsia="Times New Roman"/>
                <w:b/>
                <w:bCs/>
                <w:color w:val="000000"/>
                <w:sz w:val="18"/>
                <w:szCs w:val="18"/>
                <w:lang w:val="es-MX"/>
              </w:rPr>
              <w:t>Sede</w:t>
            </w:r>
          </w:p>
        </w:tc>
      </w:tr>
      <w:tr w:rsidR="0079274F" w:rsidRPr="0079274F" w:rsidTr="0079274F">
        <w:trPr>
          <w:trHeight w:val="383"/>
        </w:trPr>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Trigésimo Circuito</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Aguascalientes</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Aguascalientes</w:t>
            </w:r>
          </w:p>
        </w:tc>
      </w:tr>
      <w:tr w:rsidR="0079274F" w:rsidRPr="0079274F" w:rsidTr="0079274F">
        <w:trPr>
          <w:trHeight w:val="927"/>
        </w:trPr>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Decimoquinto Circuito</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Baja California, </w:t>
            </w:r>
            <w:r w:rsidRPr="0079274F">
              <w:rPr>
                <w:rFonts w:eastAsia="Times New Roman"/>
                <w:b/>
                <w:bCs/>
                <w:color w:val="000000"/>
                <w:sz w:val="18"/>
                <w:szCs w:val="18"/>
                <w:lang w:val="es-MX"/>
              </w:rPr>
              <w:t>con excepción</w:t>
            </w:r>
            <w:r w:rsidRPr="0079274F">
              <w:rPr>
                <w:rFonts w:eastAsia="Times New Roman"/>
                <w:color w:val="000000"/>
                <w:sz w:val="18"/>
                <w:szCs w:val="18"/>
                <w:lang w:val="es-MX"/>
              </w:rPr>
              <w:t> del municipio de San Luis Río Colorado del Estado de Sonora.</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Ensenada</w:t>
            </w:r>
          </w:p>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Tijuana</w:t>
            </w:r>
          </w:p>
        </w:tc>
      </w:tr>
      <w:tr w:rsidR="0079274F" w:rsidRPr="0079274F" w:rsidTr="0079274F">
        <w:trPr>
          <w:trHeight w:val="383"/>
        </w:trPr>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Vigésimo Sexto Circuito</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Baja California Sur</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La Paz</w:t>
            </w:r>
          </w:p>
        </w:tc>
      </w:tr>
      <w:tr w:rsidR="0079274F" w:rsidRPr="0079274F" w:rsidTr="0079274F">
        <w:trPr>
          <w:trHeight w:val="383"/>
        </w:trPr>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Trigésimo Segundo Circuito</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Colima</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Colima</w:t>
            </w:r>
          </w:p>
        </w:tc>
      </w:tr>
      <w:tr w:rsidR="0079274F" w:rsidRPr="0079274F" w:rsidTr="0079274F">
        <w:trPr>
          <w:trHeight w:val="383"/>
        </w:trPr>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Decimosexto Circuito</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Guanajuato</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Guanajuato</w:t>
            </w:r>
          </w:p>
        </w:tc>
      </w:tr>
      <w:tr w:rsidR="0079274F" w:rsidRPr="0079274F" w:rsidTr="0079274F">
        <w:trPr>
          <w:trHeight w:val="383"/>
        </w:trPr>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Vigésimo Primer Circuito</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Guerrero</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Acapulco</w:t>
            </w:r>
          </w:p>
        </w:tc>
      </w:tr>
      <w:tr w:rsidR="0079274F" w:rsidRPr="0079274F" w:rsidTr="0079274F">
        <w:trPr>
          <w:trHeight w:val="383"/>
        </w:trPr>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Decimoctavo Circuito</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Morelos</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Cuernavaca</w:t>
            </w:r>
          </w:p>
        </w:tc>
      </w:tr>
      <w:tr w:rsidR="0079274F" w:rsidRPr="0079274F" w:rsidTr="0079274F">
        <w:trPr>
          <w:trHeight w:val="383"/>
        </w:trPr>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Decimotercer Circuito</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Oaxaca</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Oaxaca</w:t>
            </w:r>
          </w:p>
        </w:tc>
      </w:tr>
      <w:tr w:rsidR="0079274F" w:rsidRPr="0079274F" w:rsidTr="0079274F">
        <w:trPr>
          <w:trHeight w:val="383"/>
        </w:trPr>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Sexto Circuito</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Puebla</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Puebla</w:t>
            </w:r>
          </w:p>
        </w:tc>
      </w:tr>
      <w:tr w:rsidR="0079274F" w:rsidRPr="0079274F" w:rsidTr="0079274F">
        <w:trPr>
          <w:trHeight w:val="383"/>
        </w:trPr>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Vigésimo Segundo Circuito</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Querétaro</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Querétaro</w:t>
            </w:r>
          </w:p>
        </w:tc>
      </w:tr>
      <w:tr w:rsidR="0079274F" w:rsidRPr="0079274F" w:rsidTr="0079274F">
        <w:trPr>
          <w:trHeight w:val="383"/>
        </w:trPr>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Vigésimo Séptimo Circuito</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Quintana Roo</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Cancún</w:t>
            </w:r>
          </w:p>
        </w:tc>
      </w:tr>
      <w:tr w:rsidR="0079274F" w:rsidRPr="0079274F" w:rsidTr="0079274F">
        <w:trPr>
          <w:trHeight w:val="383"/>
        </w:trPr>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Vigésimo Octavo Circuito</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Tlaxcala</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Tlaxcala</w:t>
            </w:r>
          </w:p>
        </w:tc>
      </w:tr>
      <w:tr w:rsidR="0079274F" w:rsidRPr="0079274F" w:rsidTr="0079274F">
        <w:trPr>
          <w:trHeight w:val="1134"/>
        </w:trPr>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Séptimo Circuito</w:t>
            </w:r>
          </w:p>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Décimo Circuito</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Veracruz</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Coatzacoalcos</w:t>
            </w:r>
          </w:p>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Veracruz</w:t>
            </w:r>
          </w:p>
          <w:p w:rsidR="0079274F" w:rsidRPr="0079274F" w:rsidRDefault="0079274F" w:rsidP="0079274F">
            <w:pPr>
              <w:spacing w:line="240" w:lineRule="auto"/>
              <w:jc w:val="both"/>
              <w:rPr>
                <w:rFonts w:eastAsia="Times New Roman"/>
                <w:color w:val="000000"/>
                <w:sz w:val="18"/>
                <w:szCs w:val="18"/>
                <w:lang w:val="es-MX"/>
              </w:rPr>
            </w:pPr>
            <w:r w:rsidRPr="0079274F">
              <w:rPr>
                <w:rFonts w:eastAsia="Times New Roman"/>
                <w:color w:val="000000"/>
                <w:sz w:val="18"/>
                <w:szCs w:val="18"/>
                <w:lang w:val="es-MX"/>
              </w:rPr>
              <w:t>Xalapa</w:t>
            </w:r>
          </w:p>
        </w:tc>
      </w:tr>
    </w:tbl>
    <w:p w:rsidR="0079274F" w:rsidRPr="0079274F" w:rsidRDefault="0079274F" w:rsidP="0079274F">
      <w:pPr>
        <w:shd w:val="clear" w:color="auto" w:fill="FFFFFF"/>
        <w:spacing w:line="240" w:lineRule="auto"/>
        <w:ind w:firstLine="288"/>
        <w:jc w:val="both"/>
        <w:rPr>
          <w:rFonts w:eastAsia="Times New Roman"/>
          <w:color w:val="2F2F2F"/>
          <w:sz w:val="18"/>
          <w:szCs w:val="18"/>
          <w:lang w:val="es-MX"/>
        </w:rPr>
      </w:pPr>
      <w:r w:rsidRPr="0079274F">
        <w:rPr>
          <w:rFonts w:eastAsia="Times New Roman"/>
          <w:color w:val="2F2F2F"/>
          <w:sz w:val="18"/>
          <w:szCs w:val="18"/>
          <w:lang w:val="es-MX"/>
        </w:rPr>
        <w:t> </w:t>
      </w:r>
    </w:p>
    <w:p w:rsidR="0079274F" w:rsidRPr="0079274F" w:rsidRDefault="0079274F" w:rsidP="0079274F">
      <w:pPr>
        <w:shd w:val="clear" w:color="auto" w:fill="FFFFFF"/>
        <w:spacing w:line="240" w:lineRule="auto"/>
        <w:ind w:firstLine="288"/>
        <w:jc w:val="both"/>
        <w:rPr>
          <w:rFonts w:eastAsia="Times New Roman"/>
          <w:color w:val="2F2F2F"/>
          <w:sz w:val="18"/>
          <w:szCs w:val="18"/>
          <w:lang w:val="es-MX"/>
        </w:rPr>
      </w:pPr>
      <w:r w:rsidRPr="0079274F">
        <w:rPr>
          <w:rFonts w:eastAsia="Times New Roman"/>
          <w:b/>
          <w:bCs/>
          <w:color w:val="2F2F2F"/>
          <w:sz w:val="18"/>
          <w:szCs w:val="18"/>
          <w:lang w:val="es-MX"/>
        </w:rPr>
        <w:t>Se remite al Diario Oficial de la Federación, para su Publicación.</w:t>
      </w:r>
    </w:p>
    <w:p w:rsidR="0079274F" w:rsidRPr="0079274F" w:rsidRDefault="0079274F" w:rsidP="0079274F">
      <w:pPr>
        <w:shd w:val="clear" w:color="auto" w:fill="FFFFFF"/>
        <w:spacing w:line="240" w:lineRule="auto"/>
        <w:ind w:firstLine="288"/>
        <w:jc w:val="both"/>
        <w:rPr>
          <w:rFonts w:eastAsia="Times New Roman"/>
          <w:color w:val="2F2F2F"/>
          <w:sz w:val="18"/>
          <w:szCs w:val="18"/>
          <w:lang w:val="es-MX"/>
        </w:rPr>
      </w:pPr>
      <w:r w:rsidRPr="0079274F">
        <w:rPr>
          <w:rFonts w:eastAsia="Times New Roman"/>
          <w:b/>
          <w:bCs/>
          <w:color w:val="2F2F2F"/>
          <w:sz w:val="18"/>
          <w:szCs w:val="18"/>
          <w:lang w:val="es-MX"/>
        </w:rPr>
        <w:t>Ciudad de México, a 28 de septiembre de 2021.- </w:t>
      </w:r>
      <w:proofErr w:type="spellStart"/>
      <w:r w:rsidRPr="0079274F">
        <w:rPr>
          <w:rFonts w:eastAsia="Times New Roman"/>
          <w:color w:val="2F2F2F"/>
          <w:sz w:val="18"/>
          <w:szCs w:val="18"/>
          <w:lang w:val="es-MX"/>
        </w:rPr>
        <w:t>Sen</w:t>
      </w:r>
      <w:proofErr w:type="spellEnd"/>
      <w:r w:rsidRPr="0079274F">
        <w:rPr>
          <w:rFonts w:eastAsia="Times New Roman"/>
          <w:color w:val="2F2F2F"/>
          <w:sz w:val="18"/>
          <w:szCs w:val="18"/>
          <w:lang w:val="es-MX"/>
        </w:rPr>
        <w:t>. </w:t>
      </w:r>
      <w:r w:rsidRPr="0079274F">
        <w:rPr>
          <w:rFonts w:eastAsia="Times New Roman"/>
          <w:b/>
          <w:bCs/>
          <w:color w:val="2F2F2F"/>
          <w:sz w:val="18"/>
          <w:szCs w:val="18"/>
          <w:lang w:val="es-MX"/>
        </w:rPr>
        <w:t>Olga Sánchez Cordero Dávila</w:t>
      </w:r>
      <w:r w:rsidRPr="0079274F">
        <w:rPr>
          <w:rFonts w:eastAsia="Times New Roman"/>
          <w:color w:val="2F2F2F"/>
          <w:sz w:val="18"/>
          <w:szCs w:val="18"/>
          <w:lang w:val="es-MX"/>
        </w:rPr>
        <w:t>, Presidenta.- Rúbrica.- </w:t>
      </w:r>
      <w:proofErr w:type="spellStart"/>
      <w:r w:rsidRPr="0079274F">
        <w:rPr>
          <w:rFonts w:eastAsia="Times New Roman"/>
          <w:color w:val="2F2F2F"/>
          <w:sz w:val="18"/>
          <w:szCs w:val="18"/>
          <w:lang w:val="es-MX"/>
        </w:rPr>
        <w:t>Sen</w:t>
      </w:r>
      <w:proofErr w:type="spellEnd"/>
      <w:r w:rsidRPr="0079274F">
        <w:rPr>
          <w:rFonts w:eastAsia="Times New Roman"/>
          <w:color w:val="2F2F2F"/>
          <w:sz w:val="18"/>
          <w:szCs w:val="18"/>
          <w:lang w:val="es-MX"/>
        </w:rPr>
        <w:t>. </w:t>
      </w:r>
      <w:r w:rsidRPr="0079274F">
        <w:rPr>
          <w:rFonts w:eastAsia="Times New Roman"/>
          <w:b/>
          <w:bCs/>
          <w:color w:val="2F2F2F"/>
          <w:sz w:val="18"/>
          <w:szCs w:val="18"/>
          <w:lang w:val="es-MX"/>
        </w:rPr>
        <w:t>Verónica Delgadillo García</w:t>
      </w:r>
      <w:r w:rsidRPr="0079274F">
        <w:rPr>
          <w:rFonts w:eastAsia="Times New Roman"/>
          <w:color w:val="2F2F2F"/>
          <w:sz w:val="18"/>
          <w:szCs w:val="18"/>
          <w:lang w:val="es-MX"/>
        </w:rPr>
        <w:t>, Secretaria.- Rúbrica.</w:t>
      </w:r>
    </w:p>
    <w:p w:rsidR="00575D6A" w:rsidRPr="00575D6A" w:rsidRDefault="00575D6A" w:rsidP="0079274F">
      <w:pPr>
        <w:shd w:val="clear" w:color="auto" w:fill="FFFFFF"/>
        <w:spacing w:line="240" w:lineRule="auto"/>
        <w:rPr>
          <w:rFonts w:eastAsia="Times New Roman"/>
          <w:color w:val="2F2F2F"/>
          <w:sz w:val="18"/>
          <w:szCs w:val="18"/>
          <w:lang w:val="es-MX"/>
        </w:rPr>
      </w:pPr>
    </w:p>
    <w:sectPr w:rsidR="00575D6A" w:rsidRPr="00575D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6A"/>
    <w:rsid w:val="00575D6A"/>
    <w:rsid w:val="0079274F"/>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5D6A"/>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5D6A"/>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70488">
      <w:bodyDiv w:val="1"/>
      <w:marLeft w:val="0"/>
      <w:marRight w:val="0"/>
      <w:marTop w:val="0"/>
      <w:marBottom w:val="0"/>
      <w:divBdr>
        <w:top w:val="none" w:sz="0" w:space="0" w:color="auto"/>
        <w:left w:val="none" w:sz="0" w:space="0" w:color="auto"/>
        <w:bottom w:val="none" w:sz="0" w:space="0" w:color="auto"/>
        <w:right w:val="none" w:sz="0" w:space="0" w:color="auto"/>
      </w:divBdr>
      <w:divsChild>
        <w:div w:id="1185097186">
          <w:marLeft w:val="0"/>
          <w:marRight w:val="0"/>
          <w:marTop w:val="101"/>
          <w:marBottom w:val="101"/>
          <w:divBdr>
            <w:top w:val="none" w:sz="0" w:space="0" w:color="auto"/>
            <w:left w:val="none" w:sz="0" w:space="0" w:color="auto"/>
            <w:bottom w:val="none" w:sz="0" w:space="0" w:color="auto"/>
            <w:right w:val="none" w:sz="0" w:space="0" w:color="auto"/>
          </w:divBdr>
        </w:div>
        <w:div w:id="1624772052">
          <w:marLeft w:val="0"/>
          <w:marRight w:val="0"/>
          <w:marTop w:val="0"/>
          <w:marBottom w:val="101"/>
          <w:divBdr>
            <w:top w:val="none" w:sz="0" w:space="0" w:color="auto"/>
            <w:left w:val="none" w:sz="0" w:space="0" w:color="auto"/>
            <w:bottom w:val="none" w:sz="0" w:space="0" w:color="auto"/>
            <w:right w:val="none" w:sz="0" w:space="0" w:color="auto"/>
          </w:divBdr>
        </w:div>
        <w:div w:id="2041123415">
          <w:marLeft w:val="0"/>
          <w:marRight w:val="0"/>
          <w:marTop w:val="0"/>
          <w:marBottom w:val="101"/>
          <w:divBdr>
            <w:top w:val="none" w:sz="0" w:space="0" w:color="auto"/>
            <w:left w:val="none" w:sz="0" w:space="0" w:color="auto"/>
            <w:bottom w:val="none" w:sz="0" w:space="0" w:color="auto"/>
            <w:right w:val="none" w:sz="0" w:space="0" w:color="auto"/>
          </w:divBdr>
        </w:div>
        <w:div w:id="866673851">
          <w:marLeft w:val="0"/>
          <w:marRight w:val="0"/>
          <w:marTop w:val="101"/>
          <w:marBottom w:val="101"/>
          <w:divBdr>
            <w:top w:val="none" w:sz="0" w:space="0" w:color="auto"/>
            <w:left w:val="none" w:sz="0" w:space="0" w:color="auto"/>
            <w:bottom w:val="none" w:sz="0" w:space="0" w:color="auto"/>
            <w:right w:val="none" w:sz="0" w:space="0" w:color="auto"/>
          </w:divBdr>
        </w:div>
        <w:div w:id="210851477">
          <w:marLeft w:val="0"/>
          <w:marRight w:val="0"/>
          <w:marTop w:val="0"/>
          <w:marBottom w:val="101"/>
          <w:divBdr>
            <w:top w:val="none" w:sz="0" w:space="0" w:color="auto"/>
            <w:left w:val="none" w:sz="0" w:space="0" w:color="auto"/>
            <w:bottom w:val="none" w:sz="0" w:space="0" w:color="auto"/>
            <w:right w:val="none" w:sz="0" w:space="0" w:color="auto"/>
          </w:divBdr>
        </w:div>
        <w:div w:id="835807856">
          <w:marLeft w:val="0"/>
          <w:marRight w:val="0"/>
          <w:marTop w:val="40"/>
          <w:marBottom w:val="20"/>
          <w:divBdr>
            <w:top w:val="none" w:sz="0" w:space="0" w:color="auto"/>
            <w:left w:val="none" w:sz="0" w:space="0" w:color="auto"/>
            <w:bottom w:val="none" w:sz="0" w:space="0" w:color="auto"/>
            <w:right w:val="none" w:sz="0" w:space="0" w:color="auto"/>
          </w:divBdr>
        </w:div>
        <w:div w:id="1981035509">
          <w:marLeft w:val="0"/>
          <w:marRight w:val="0"/>
          <w:marTop w:val="40"/>
          <w:marBottom w:val="20"/>
          <w:divBdr>
            <w:top w:val="none" w:sz="0" w:space="0" w:color="auto"/>
            <w:left w:val="none" w:sz="0" w:space="0" w:color="auto"/>
            <w:bottom w:val="none" w:sz="0" w:space="0" w:color="auto"/>
            <w:right w:val="none" w:sz="0" w:space="0" w:color="auto"/>
          </w:divBdr>
        </w:div>
        <w:div w:id="1230962921">
          <w:marLeft w:val="0"/>
          <w:marRight w:val="0"/>
          <w:marTop w:val="40"/>
          <w:marBottom w:val="20"/>
          <w:divBdr>
            <w:top w:val="none" w:sz="0" w:space="0" w:color="auto"/>
            <w:left w:val="none" w:sz="0" w:space="0" w:color="auto"/>
            <w:bottom w:val="none" w:sz="0" w:space="0" w:color="auto"/>
            <w:right w:val="none" w:sz="0" w:space="0" w:color="auto"/>
          </w:divBdr>
        </w:div>
        <w:div w:id="2145653647">
          <w:marLeft w:val="0"/>
          <w:marRight w:val="0"/>
          <w:marTop w:val="40"/>
          <w:marBottom w:val="20"/>
          <w:divBdr>
            <w:top w:val="none" w:sz="0" w:space="0" w:color="auto"/>
            <w:left w:val="none" w:sz="0" w:space="0" w:color="auto"/>
            <w:bottom w:val="none" w:sz="0" w:space="0" w:color="auto"/>
            <w:right w:val="none" w:sz="0" w:space="0" w:color="auto"/>
          </w:divBdr>
        </w:div>
        <w:div w:id="1410346423">
          <w:marLeft w:val="0"/>
          <w:marRight w:val="0"/>
          <w:marTop w:val="40"/>
          <w:marBottom w:val="20"/>
          <w:divBdr>
            <w:top w:val="none" w:sz="0" w:space="0" w:color="auto"/>
            <w:left w:val="none" w:sz="0" w:space="0" w:color="auto"/>
            <w:bottom w:val="none" w:sz="0" w:space="0" w:color="auto"/>
            <w:right w:val="none" w:sz="0" w:space="0" w:color="auto"/>
          </w:divBdr>
        </w:div>
        <w:div w:id="1840463405">
          <w:marLeft w:val="0"/>
          <w:marRight w:val="0"/>
          <w:marTop w:val="40"/>
          <w:marBottom w:val="20"/>
          <w:divBdr>
            <w:top w:val="none" w:sz="0" w:space="0" w:color="auto"/>
            <w:left w:val="none" w:sz="0" w:space="0" w:color="auto"/>
            <w:bottom w:val="none" w:sz="0" w:space="0" w:color="auto"/>
            <w:right w:val="none" w:sz="0" w:space="0" w:color="auto"/>
          </w:divBdr>
        </w:div>
        <w:div w:id="1474179306">
          <w:marLeft w:val="0"/>
          <w:marRight w:val="0"/>
          <w:marTop w:val="40"/>
          <w:marBottom w:val="20"/>
          <w:divBdr>
            <w:top w:val="none" w:sz="0" w:space="0" w:color="auto"/>
            <w:left w:val="none" w:sz="0" w:space="0" w:color="auto"/>
            <w:bottom w:val="none" w:sz="0" w:space="0" w:color="auto"/>
            <w:right w:val="none" w:sz="0" w:space="0" w:color="auto"/>
          </w:divBdr>
        </w:div>
        <w:div w:id="79913632">
          <w:marLeft w:val="0"/>
          <w:marRight w:val="0"/>
          <w:marTop w:val="40"/>
          <w:marBottom w:val="20"/>
          <w:divBdr>
            <w:top w:val="none" w:sz="0" w:space="0" w:color="auto"/>
            <w:left w:val="none" w:sz="0" w:space="0" w:color="auto"/>
            <w:bottom w:val="none" w:sz="0" w:space="0" w:color="auto"/>
            <w:right w:val="none" w:sz="0" w:space="0" w:color="auto"/>
          </w:divBdr>
        </w:div>
        <w:div w:id="736979455">
          <w:marLeft w:val="0"/>
          <w:marRight w:val="0"/>
          <w:marTop w:val="0"/>
          <w:marBottom w:val="101"/>
          <w:divBdr>
            <w:top w:val="none" w:sz="0" w:space="0" w:color="auto"/>
            <w:left w:val="none" w:sz="0" w:space="0" w:color="auto"/>
            <w:bottom w:val="none" w:sz="0" w:space="0" w:color="auto"/>
            <w:right w:val="none" w:sz="0" w:space="0" w:color="auto"/>
          </w:divBdr>
        </w:div>
        <w:div w:id="331640465">
          <w:marLeft w:val="0"/>
          <w:marRight w:val="0"/>
          <w:marTop w:val="0"/>
          <w:marBottom w:val="101"/>
          <w:divBdr>
            <w:top w:val="none" w:sz="0" w:space="0" w:color="auto"/>
            <w:left w:val="none" w:sz="0" w:space="0" w:color="auto"/>
            <w:bottom w:val="none" w:sz="0" w:space="0" w:color="auto"/>
            <w:right w:val="none" w:sz="0" w:space="0" w:color="auto"/>
          </w:divBdr>
        </w:div>
        <w:div w:id="1402215824">
          <w:marLeft w:val="0"/>
          <w:marRight w:val="0"/>
          <w:marTop w:val="40"/>
          <w:marBottom w:val="20"/>
          <w:divBdr>
            <w:top w:val="none" w:sz="0" w:space="0" w:color="auto"/>
            <w:left w:val="none" w:sz="0" w:space="0" w:color="auto"/>
            <w:bottom w:val="none" w:sz="0" w:space="0" w:color="auto"/>
            <w:right w:val="none" w:sz="0" w:space="0" w:color="auto"/>
          </w:divBdr>
        </w:div>
        <w:div w:id="658850689">
          <w:marLeft w:val="0"/>
          <w:marRight w:val="0"/>
          <w:marTop w:val="40"/>
          <w:marBottom w:val="20"/>
          <w:divBdr>
            <w:top w:val="none" w:sz="0" w:space="0" w:color="auto"/>
            <w:left w:val="none" w:sz="0" w:space="0" w:color="auto"/>
            <w:bottom w:val="none" w:sz="0" w:space="0" w:color="auto"/>
            <w:right w:val="none" w:sz="0" w:space="0" w:color="auto"/>
          </w:divBdr>
        </w:div>
        <w:div w:id="1328903266">
          <w:marLeft w:val="0"/>
          <w:marRight w:val="0"/>
          <w:marTop w:val="40"/>
          <w:marBottom w:val="20"/>
          <w:divBdr>
            <w:top w:val="none" w:sz="0" w:space="0" w:color="auto"/>
            <w:left w:val="none" w:sz="0" w:space="0" w:color="auto"/>
            <w:bottom w:val="none" w:sz="0" w:space="0" w:color="auto"/>
            <w:right w:val="none" w:sz="0" w:space="0" w:color="auto"/>
          </w:divBdr>
        </w:div>
        <w:div w:id="1896156062">
          <w:marLeft w:val="0"/>
          <w:marRight w:val="0"/>
          <w:marTop w:val="40"/>
          <w:marBottom w:val="20"/>
          <w:divBdr>
            <w:top w:val="none" w:sz="0" w:space="0" w:color="auto"/>
            <w:left w:val="none" w:sz="0" w:space="0" w:color="auto"/>
            <w:bottom w:val="none" w:sz="0" w:space="0" w:color="auto"/>
            <w:right w:val="none" w:sz="0" w:space="0" w:color="auto"/>
          </w:divBdr>
        </w:div>
        <w:div w:id="1151218523">
          <w:marLeft w:val="0"/>
          <w:marRight w:val="0"/>
          <w:marTop w:val="40"/>
          <w:marBottom w:val="20"/>
          <w:divBdr>
            <w:top w:val="none" w:sz="0" w:space="0" w:color="auto"/>
            <w:left w:val="none" w:sz="0" w:space="0" w:color="auto"/>
            <w:bottom w:val="none" w:sz="0" w:space="0" w:color="auto"/>
            <w:right w:val="none" w:sz="0" w:space="0" w:color="auto"/>
          </w:divBdr>
        </w:div>
        <w:div w:id="1152451097">
          <w:marLeft w:val="0"/>
          <w:marRight w:val="0"/>
          <w:marTop w:val="40"/>
          <w:marBottom w:val="20"/>
          <w:divBdr>
            <w:top w:val="none" w:sz="0" w:space="0" w:color="auto"/>
            <w:left w:val="none" w:sz="0" w:space="0" w:color="auto"/>
            <w:bottom w:val="none" w:sz="0" w:space="0" w:color="auto"/>
            <w:right w:val="none" w:sz="0" w:space="0" w:color="auto"/>
          </w:divBdr>
        </w:div>
        <w:div w:id="36122113">
          <w:marLeft w:val="0"/>
          <w:marRight w:val="0"/>
          <w:marTop w:val="40"/>
          <w:marBottom w:val="20"/>
          <w:divBdr>
            <w:top w:val="none" w:sz="0" w:space="0" w:color="auto"/>
            <w:left w:val="none" w:sz="0" w:space="0" w:color="auto"/>
            <w:bottom w:val="none" w:sz="0" w:space="0" w:color="auto"/>
            <w:right w:val="none" w:sz="0" w:space="0" w:color="auto"/>
          </w:divBdr>
        </w:div>
        <w:div w:id="70859125">
          <w:marLeft w:val="0"/>
          <w:marRight w:val="0"/>
          <w:marTop w:val="40"/>
          <w:marBottom w:val="20"/>
          <w:divBdr>
            <w:top w:val="none" w:sz="0" w:space="0" w:color="auto"/>
            <w:left w:val="none" w:sz="0" w:space="0" w:color="auto"/>
            <w:bottom w:val="none" w:sz="0" w:space="0" w:color="auto"/>
            <w:right w:val="none" w:sz="0" w:space="0" w:color="auto"/>
          </w:divBdr>
        </w:div>
        <w:div w:id="1384862638">
          <w:marLeft w:val="0"/>
          <w:marRight w:val="0"/>
          <w:marTop w:val="40"/>
          <w:marBottom w:val="20"/>
          <w:divBdr>
            <w:top w:val="none" w:sz="0" w:space="0" w:color="auto"/>
            <w:left w:val="none" w:sz="0" w:space="0" w:color="auto"/>
            <w:bottom w:val="none" w:sz="0" w:space="0" w:color="auto"/>
            <w:right w:val="none" w:sz="0" w:space="0" w:color="auto"/>
          </w:divBdr>
        </w:div>
        <w:div w:id="1353341329">
          <w:marLeft w:val="0"/>
          <w:marRight w:val="0"/>
          <w:marTop w:val="0"/>
          <w:marBottom w:val="101"/>
          <w:divBdr>
            <w:top w:val="none" w:sz="0" w:space="0" w:color="auto"/>
            <w:left w:val="none" w:sz="0" w:space="0" w:color="auto"/>
            <w:bottom w:val="none" w:sz="0" w:space="0" w:color="auto"/>
            <w:right w:val="none" w:sz="0" w:space="0" w:color="auto"/>
          </w:divBdr>
        </w:div>
        <w:div w:id="1134519670">
          <w:marLeft w:val="0"/>
          <w:marRight w:val="0"/>
          <w:marTop w:val="0"/>
          <w:marBottom w:val="101"/>
          <w:divBdr>
            <w:top w:val="none" w:sz="0" w:space="0" w:color="auto"/>
            <w:left w:val="none" w:sz="0" w:space="0" w:color="auto"/>
            <w:bottom w:val="none" w:sz="0" w:space="0" w:color="auto"/>
            <w:right w:val="none" w:sz="0" w:space="0" w:color="auto"/>
          </w:divBdr>
        </w:div>
        <w:div w:id="24645042">
          <w:marLeft w:val="0"/>
          <w:marRight w:val="0"/>
          <w:marTop w:val="40"/>
          <w:marBottom w:val="20"/>
          <w:divBdr>
            <w:top w:val="none" w:sz="0" w:space="0" w:color="auto"/>
            <w:left w:val="none" w:sz="0" w:space="0" w:color="auto"/>
            <w:bottom w:val="none" w:sz="0" w:space="0" w:color="auto"/>
            <w:right w:val="none" w:sz="0" w:space="0" w:color="auto"/>
          </w:divBdr>
        </w:div>
        <w:div w:id="1803377913">
          <w:marLeft w:val="0"/>
          <w:marRight w:val="0"/>
          <w:marTop w:val="40"/>
          <w:marBottom w:val="20"/>
          <w:divBdr>
            <w:top w:val="none" w:sz="0" w:space="0" w:color="auto"/>
            <w:left w:val="none" w:sz="0" w:space="0" w:color="auto"/>
            <w:bottom w:val="none" w:sz="0" w:space="0" w:color="auto"/>
            <w:right w:val="none" w:sz="0" w:space="0" w:color="auto"/>
          </w:divBdr>
        </w:div>
        <w:div w:id="1589535149">
          <w:marLeft w:val="0"/>
          <w:marRight w:val="0"/>
          <w:marTop w:val="40"/>
          <w:marBottom w:val="20"/>
          <w:divBdr>
            <w:top w:val="none" w:sz="0" w:space="0" w:color="auto"/>
            <w:left w:val="none" w:sz="0" w:space="0" w:color="auto"/>
            <w:bottom w:val="none" w:sz="0" w:space="0" w:color="auto"/>
            <w:right w:val="none" w:sz="0" w:space="0" w:color="auto"/>
          </w:divBdr>
        </w:div>
        <w:div w:id="1019354749">
          <w:marLeft w:val="0"/>
          <w:marRight w:val="0"/>
          <w:marTop w:val="40"/>
          <w:marBottom w:val="20"/>
          <w:divBdr>
            <w:top w:val="none" w:sz="0" w:space="0" w:color="auto"/>
            <w:left w:val="none" w:sz="0" w:space="0" w:color="auto"/>
            <w:bottom w:val="none" w:sz="0" w:space="0" w:color="auto"/>
            <w:right w:val="none" w:sz="0" w:space="0" w:color="auto"/>
          </w:divBdr>
        </w:div>
        <w:div w:id="1126463121">
          <w:marLeft w:val="0"/>
          <w:marRight w:val="0"/>
          <w:marTop w:val="40"/>
          <w:marBottom w:val="20"/>
          <w:divBdr>
            <w:top w:val="none" w:sz="0" w:space="0" w:color="auto"/>
            <w:left w:val="none" w:sz="0" w:space="0" w:color="auto"/>
            <w:bottom w:val="none" w:sz="0" w:space="0" w:color="auto"/>
            <w:right w:val="none" w:sz="0" w:space="0" w:color="auto"/>
          </w:divBdr>
        </w:div>
        <w:div w:id="1348172241">
          <w:marLeft w:val="0"/>
          <w:marRight w:val="0"/>
          <w:marTop w:val="40"/>
          <w:marBottom w:val="20"/>
          <w:divBdr>
            <w:top w:val="none" w:sz="0" w:space="0" w:color="auto"/>
            <w:left w:val="none" w:sz="0" w:space="0" w:color="auto"/>
            <w:bottom w:val="none" w:sz="0" w:space="0" w:color="auto"/>
            <w:right w:val="none" w:sz="0" w:space="0" w:color="auto"/>
          </w:divBdr>
        </w:div>
        <w:div w:id="2015035465">
          <w:marLeft w:val="0"/>
          <w:marRight w:val="0"/>
          <w:marTop w:val="40"/>
          <w:marBottom w:val="20"/>
          <w:divBdr>
            <w:top w:val="none" w:sz="0" w:space="0" w:color="auto"/>
            <w:left w:val="none" w:sz="0" w:space="0" w:color="auto"/>
            <w:bottom w:val="none" w:sz="0" w:space="0" w:color="auto"/>
            <w:right w:val="none" w:sz="0" w:space="0" w:color="auto"/>
          </w:divBdr>
        </w:div>
        <w:div w:id="53086376">
          <w:marLeft w:val="0"/>
          <w:marRight w:val="0"/>
          <w:marTop w:val="40"/>
          <w:marBottom w:val="20"/>
          <w:divBdr>
            <w:top w:val="none" w:sz="0" w:space="0" w:color="auto"/>
            <w:left w:val="none" w:sz="0" w:space="0" w:color="auto"/>
            <w:bottom w:val="none" w:sz="0" w:space="0" w:color="auto"/>
            <w:right w:val="none" w:sz="0" w:space="0" w:color="auto"/>
          </w:divBdr>
        </w:div>
        <w:div w:id="63799291">
          <w:marLeft w:val="0"/>
          <w:marRight w:val="0"/>
          <w:marTop w:val="0"/>
          <w:marBottom w:val="101"/>
          <w:divBdr>
            <w:top w:val="none" w:sz="0" w:space="0" w:color="auto"/>
            <w:left w:val="none" w:sz="0" w:space="0" w:color="auto"/>
            <w:bottom w:val="none" w:sz="0" w:space="0" w:color="auto"/>
            <w:right w:val="none" w:sz="0" w:space="0" w:color="auto"/>
          </w:divBdr>
        </w:div>
        <w:div w:id="1910536885">
          <w:marLeft w:val="0"/>
          <w:marRight w:val="0"/>
          <w:marTop w:val="101"/>
          <w:marBottom w:val="101"/>
          <w:divBdr>
            <w:top w:val="none" w:sz="0" w:space="0" w:color="auto"/>
            <w:left w:val="none" w:sz="0" w:space="0" w:color="auto"/>
            <w:bottom w:val="none" w:sz="0" w:space="0" w:color="auto"/>
            <w:right w:val="none" w:sz="0" w:space="0" w:color="auto"/>
          </w:divBdr>
        </w:div>
        <w:div w:id="493181744">
          <w:marLeft w:val="0"/>
          <w:marRight w:val="0"/>
          <w:marTop w:val="0"/>
          <w:marBottom w:val="101"/>
          <w:divBdr>
            <w:top w:val="none" w:sz="0" w:space="0" w:color="auto"/>
            <w:left w:val="none" w:sz="0" w:space="0" w:color="auto"/>
            <w:bottom w:val="none" w:sz="0" w:space="0" w:color="auto"/>
            <w:right w:val="none" w:sz="0" w:space="0" w:color="auto"/>
          </w:divBdr>
        </w:div>
        <w:div w:id="1786582275">
          <w:marLeft w:val="0"/>
          <w:marRight w:val="0"/>
          <w:marTop w:val="0"/>
          <w:marBottom w:val="101"/>
          <w:divBdr>
            <w:top w:val="none" w:sz="0" w:space="0" w:color="auto"/>
            <w:left w:val="none" w:sz="0" w:space="0" w:color="auto"/>
            <w:bottom w:val="none" w:sz="0" w:space="0" w:color="auto"/>
            <w:right w:val="none" w:sz="0" w:space="0" w:color="auto"/>
          </w:divBdr>
        </w:div>
      </w:divsChild>
    </w:div>
    <w:div w:id="1397120005">
      <w:bodyDiv w:val="1"/>
      <w:marLeft w:val="0"/>
      <w:marRight w:val="0"/>
      <w:marTop w:val="0"/>
      <w:marBottom w:val="0"/>
      <w:divBdr>
        <w:top w:val="none" w:sz="0" w:space="0" w:color="auto"/>
        <w:left w:val="none" w:sz="0" w:space="0" w:color="auto"/>
        <w:bottom w:val="none" w:sz="0" w:space="0" w:color="auto"/>
        <w:right w:val="none" w:sz="0" w:space="0" w:color="auto"/>
      </w:divBdr>
      <w:divsChild>
        <w:div w:id="1795706827">
          <w:marLeft w:val="0"/>
          <w:marRight w:val="0"/>
          <w:marTop w:val="0"/>
          <w:marBottom w:val="101"/>
          <w:divBdr>
            <w:top w:val="none" w:sz="0" w:space="0" w:color="auto"/>
            <w:left w:val="none" w:sz="0" w:space="0" w:color="auto"/>
            <w:bottom w:val="none" w:sz="0" w:space="0" w:color="auto"/>
            <w:right w:val="none" w:sz="0" w:space="0" w:color="auto"/>
          </w:divBdr>
        </w:div>
        <w:div w:id="796870028">
          <w:marLeft w:val="0"/>
          <w:marRight w:val="0"/>
          <w:marTop w:val="101"/>
          <w:marBottom w:val="101"/>
          <w:divBdr>
            <w:top w:val="none" w:sz="0" w:space="0" w:color="auto"/>
            <w:left w:val="none" w:sz="0" w:space="0" w:color="auto"/>
            <w:bottom w:val="none" w:sz="0" w:space="0" w:color="auto"/>
            <w:right w:val="none" w:sz="0" w:space="0" w:color="auto"/>
          </w:divBdr>
        </w:div>
        <w:div w:id="409232285">
          <w:marLeft w:val="0"/>
          <w:marRight w:val="0"/>
          <w:marTop w:val="0"/>
          <w:marBottom w:val="101"/>
          <w:divBdr>
            <w:top w:val="none" w:sz="0" w:space="0" w:color="auto"/>
            <w:left w:val="none" w:sz="0" w:space="0" w:color="auto"/>
            <w:bottom w:val="none" w:sz="0" w:space="0" w:color="auto"/>
            <w:right w:val="none" w:sz="0" w:space="0" w:color="auto"/>
          </w:divBdr>
        </w:div>
        <w:div w:id="566964597">
          <w:marLeft w:val="0"/>
          <w:marRight w:val="0"/>
          <w:marTop w:val="0"/>
          <w:marBottom w:val="101"/>
          <w:divBdr>
            <w:top w:val="none" w:sz="0" w:space="0" w:color="auto"/>
            <w:left w:val="none" w:sz="0" w:space="0" w:color="auto"/>
            <w:bottom w:val="none" w:sz="0" w:space="0" w:color="auto"/>
            <w:right w:val="none" w:sz="0" w:space="0" w:color="auto"/>
          </w:divBdr>
        </w:div>
        <w:div w:id="1930119653">
          <w:marLeft w:val="0"/>
          <w:marRight w:val="0"/>
          <w:marTop w:val="0"/>
          <w:marBottom w:val="101"/>
          <w:divBdr>
            <w:top w:val="none" w:sz="0" w:space="0" w:color="auto"/>
            <w:left w:val="none" w:sz="0" w:space="0" w:color="auto"/>
            <w:bottom w:val="none" w:sz="0" w:space="0" w:color="auto"/>
            <w:right w:val="none" w:sz="0" w:space="0" w:color="auto"/>
          </w:divBdr>
        </w:div>
        <w:div w:id="1701200363">
          <w:marLeft w:val="0"/>
          <w:marRight w:val="0"/>
          <w:marTop w:val="0"/>
          <w:marBottom w:val="101"/>
          <w:divBdr>
            <w:top w:val="none" w:sz="0" w:space="0" w:color="auto"/>
            <w:left w:val="none" w:sz="0" w:space="0" w:color="auto"/>
            <w:bottom w:val="none" w:sz="0" w:space="0" w:color="auto"/>
            <w:right w:val="none" w:sz="0" w:space="0" w:color="auto"/>
          </w:divBdr>
        </w:div>
        <w:div w:id="1749956464">
          <w:marLeft w:val="0"/>
          <w:marRight w:val="0"/>
          <w:marTop w:val="0"/>
          <w:marBottom w:val="101"/>
          <w:divBdr>
            <w:top w:val="none" w:sz="0" w:space="0" w:color="auto"/>
            <w:left w:val="none" w:sz="0" w:space="0" w:color="auto"/>
            <w:bottom w:val="none" w:sz="0" w:space="0" w:color="auto"/>
            <w:right w:val="none" w:sz="0" w:space="0" w:color="auto"/>
          </w:divBdr>
        </w:div>
        <w:div w:id="1270501857">
          <w:marLeft w:val="0"/>
          <w:marRight w:val="0"/>
          <w:marTop w:val="0"/>
          <w:marBottom w:val="101"/>
          <w:divBdr>
            <w:top w:val="none" w:sz="0" w:space="0" w:color="auto"/>
            <w:left w:val="none" w:sz="0" w:space="0" w:color="auto"/>
            <w:bottom w:val="none" w:sz="0" w:space="0" w:color="auto"/>
            <w:right w:val="none" w:sz="0" w:space="0" w:color="auto"/>
          </w:divBdr>
        </w:div>
        <w:div w:id="1353729616">
          <w:marLeft w:val="0"/>
          <w:marRight w:val="0"/>
          <w:marTop w:val="0"/>
          <w:marBottom w:val="101"/>
          <w:divBdr>
            <w:top w:val="none" w:sz="0" w:space="0" w:color="auto"/>
            <w:left w:val="none" w:sz="0" w:space="0" w:color="auto"/>
            <w:bottom w:val="none" w:sz="0" w:space="0" w:color="auto"/>
            <w:right w:val="none" w:sz="0" w:space="0" w:color="auto"/>
          </w:divBdr>
        </w:div>
        <w:div w:id="448820253">
          <w:marLeft w:val="0"/>
          <w:marRight w:val="0"/>
          <w:marTop w:val="0"/>
          <w:marBottom w:val="101"/>
          <w:divBdr>
            <w:top w:val="none" w:sz="0" w:space="0" w:color="auto"/>
            <w:left w:val="none" w:sz="0" w:space="0" w:color="auto"/>
            <w:bottom w:val="none" w:sz="0" w:space="0" w:color="auto"/>
            <w:right w:val="none" w:sz="0" w:space="0" w:color="auto"/>
          </w:divBdr>
        </w:div>
        <w:div w:id="833837262">
          <w:marLeft w:val="0"/>
          <w:marRight w:val="0"/>
          <w:marTop w:val="0"/>
          <w:marBottom w:val="101"/>
          <w:divBdr>
            <w:top w:val="none" w:sz="0" w:space="0" w:color="auto"/>
            <w:left w:val="none" w:sz="0" w:space="0" w:color="auto"/>
            <w:bottom w:val="none" w:sz="0" w:space="0" w:color="auto"/>
            <w:right w:val="none" w:sz="0" w:space="0" w:color="auto"/>
          </w:divBdr>
        </w:div>
        <w:div w:id="1747845210">
          <w:marLeft w:val="0"/>
          <w:marRight w:val="0"/>
          <w:marTop w:val="0"/>
          <w:marBottom w:val="101"/>
          <w:divBdr>
            <w:top w:val="none" w:sz="0" w:space="0" w:color="auto"/>
            <w:left w:val="none" w:sz="0" w:space="0" w:color="auto"/>
            <w:bottom w:val="none" w:sz="0" w:space="0" w:color="auto"/>
            <w:right w:val="none" w:sz="0" w:space="0" w:color="auto"/>
          </w:divBdr>
        </w:div>
        <w:div w:id="1928154430">
          <w:marLeft w:val="0"/>
          <w:marRight w:val="0"/>
          <w:marTop w:val="0"/>
          <w:marBottom w:val="101"/>
          <w:divBdr>
            <w:top w:val="none" w:sz="0" w:space="0" w:color="auto"/>
            <w:left w:val="none" w:sz="0" w:space="0" w:color="auto"/>
            <w:bottom w:val="none" w:sz="0" w:space="0" w:color="auto"/>
            <w:right w:val="none" w:sz="0" w:space="0" w:color="auto"/>
          </w:divBdr>
        </w:div>
        <w:div w:id="1848012715">
          <w:marLeft w:val="0"/>
          <w:marRight w:val="0"/>
          <w:marTop w:val="0"/>
          <w:marBottom w:val="101"/>
          <w:divBdr>
            <w:top w:val="none" w:sz="0" w:space="0" w:color="auto"/>
            <w:left w:val="none" w:sz="0" w:space="0" w:color="auto"/>
            <w:bottom w:val="none" w:sz="0" w:space="0" w:color="auto"/>
            <w:right w:val="none" w:sz="0" w:space="0" w:color="auto"/>
          </w:divBdr>
        </w:div>
        <w:div w:id="433013382">
          <w:marLeft w:val="0"/>
          <w:marRight w:val="0"/>
          <w:marTop w:val="0"/>
          <w:marBottom w:val="101"/>
          <w:divBdr>
            <w:top w:val="none" w:sz="0" w:space="0" w:color="auto"/>
            <w:left w:val="none" w:sz="0" w:space="0" w:color="auto"/>
            <w:bottom w:val="none" w:sz="0" w:space="0" w:color="auto"/>
            <w:right w:val="none" w:sz="0" w:space="0" w:color="auto"/>
          </w:divBdr>
        </w:div>
        <w:div w:id="877664037">
          <w:marLeft w:val="0"/>
          <w:marRight w:val="0"/>
          <w:marTop w:val="0"/>
          <w:marBottom w:val="101"/>
          <w:divBdr>
            <w:top w:val="none" w:sz="0" w:space="0" w:color="auto"/>
            <w:left w:val="none" w:sz="0" w:space="0" w:color="auto"/>
            <w:bottom w:val="none" w:sz="0" w:space="0" w:color="auto"/>
            <w:right w:val="none" w:sz="0" w:space="0" w:color="auto"/>
          </w:divBdr>
        </w:div>
        <w:div w:id="2044014095">
          <w:marLeft w:val="0"/>
          <w:marRight w:val="0"/>
          <w:marTop w:val="0"/>
          <w:marBottom w:val="101"/>
          <w:divBdr>
            <w:top w:val="none" w:sz="0" w:space="0" w:color="auto"/>
            <w:left w:val="none" w:sz="0" w:space="0" w:color="auto"/>
            <w:bottom w:val="none" w:sz="0" w:space="0" w:color="auto"/>
            <w:right w:val="none" w:sz="0" w:space="0" w:color="auto"/>
          </w:divBdr>
        </w:div>
        <w:div w:id="204022521">
          <w:marLeft w:val="0"/>
          <w:marRight w:val="0"/>
          <w:marTop w:val="0"/>
          <w:marBottom w:val="101"/>
          <w:divBdr>
            <w:top w:val="none" w:sz="0" w:space="0" w:color="auto"/>
            <w:left w:val="none" w:sz="0" w:space="0" w:color="auto"/>
            <w:bottom w:val="none" w:sz="0" w:space="0" w:color="auto"/>
            <w:right w:val="none" w:sz="0" w:space="0" w:color="auto"/>
          </w:divBdr>
        </w:div>
        <w:div w:id="765538606">
          <w:marLeft w:val="0"/>
          <w:marRight w:val="0"/>
          <w:marTop w:val="0"/>
          <w:marBottom w:val="101"/>
          <w:divBdr>
            <w:top w:val="none" w:sz="0" w:space="0" w:color="auto"/>
            <w:left w:val="none" w:sz="0" w:space="0" w:color="auto"/>
            <w:bottom w:val="none" w:sz="0" w:space="0" w:color="auto"/>
            <w:right w:val="none" w:sz="0" w:space="0" w:color="auto"/>
          </w:divBdr>
        </w:div>
        <w:div w:id="1019894477">
          <w:marLeft w:val="0"/>
          <w:marRight w:val="0"/>
          <w:marTop w:val="0"/>
          <w:marBottom w:val="101"/>
          <w:divBdr>
            <w:top w:val="none" w:sz="0" w:space="0" w:color="auto"/>
            <w:left w:val="none" w:sz="0" w:space="0" w:color="auto"/>
            <w:bottom w:val="none" w:sz="0" w:space="0" w:color="auto"/>
            <w:right w:val="none" w:sz="0" w:space="0" w:color="auto"/>
          </w:divBdr>
        </w:div>
        <w:div w:id="170917958">
          <w:marLeft w:val="0"/>
          <w:marRight w:val="0"/>
          <w:marTop w:val="0"/>
          <w:marBottom w:val="101"/>
          <w:divBdr>
            <w:top w:val="none" w:sz="0" w:space="0" w:color="auto"/>
            <w:left w:val="none" w:sz="0" w:space="0" w:color="auto"/>
            <w:bottom w:val="none" w:sz="0" w:space="0" w:color="auto"/>
            <w:right w:val="none" w:sz="0" w:space="0" w:color="auto"/>
          </w:divBdr>
        </w:div>
        <w:div w:id="233248922">
          <w:marLeft w:val="0"/>
          <w:marRight w:val="0"/>
          <w:marTop w:val="0"/>
          <w:marBottom w:val="101"/>
          <w:divBdr>
            <w:top w:val="none" w:sz="0" w:space="0" w:color="auto"/>
            <w:left w:val="none" w:sz="0" w:space="0" w:color="auto"/>
            <w:bottom w:val="none" w:sz="0" w:space="0" w:color="auto"/>
            <w:right w:val="none" w:sz="0" w:space="0" w:color="auto"/>
          </w:divBdr>
        </w:div>
        <w:div w:id="1322613410">
          <w:marLeft w:val="0"/>
          <w:marRight w:val="0"/>
          <w:marTop w:val="0"/>
          <w:marBottom w:val="101"/>
          <w:divBdr>
            <w:top w:val="none" w:sz="0" w:space="0" w:color="auto"/>
            <w:left w:val="none" w:sz="0" w:space="0" w:color="auto"/>
            <w:bottom w:val="none" w:sz="0" w:space="0" w:color="auto"/>
            <w:right w:val="none" w:sz="0" w:space="0" w:color="auto"/>
          </w:divBdr>
        </w:div>
        <w:div w:id="1380588989">
          <w:marLeft w:val="0"/>
          <w:marRight w:val="0"/>
          <w:marTop w:val="0"/>
          <w:marBottom w:val="101"/>
          <w:divBdr>
            <w:top w:val="none" w:sz="0" w:space="0" w:color="auto"/>
            <w:left w:val="none" w:sz="0" w:space="0" w:color="auto"/>
            <w:bottom w:val="none" w:sz="0" w:space="0" w:color="auto"/>
            <w:right w:val="none" w:sz="0" w:space="0" w:color="auto"/>
          </w:divBdr>
        </w:div>
        <w:div w:id="1878807602">
          <w:marLeft w:val="0"/>
          <w:marRight w:val="0"/>
          <w:marTop w:val="0"/>
          <w:marBottom w:val="101"/>
          <w:divBdr>
            <w:top w:val="none" w:sz="0" w:space="0" w:color="auto"/>
            <w:left w:val="none" w:sz="0" w:space="0" w:color="auto"/>
            <w:bottom w:val="none" w:sz="0" w:space="0" w:color="auto"/>
            <w:right w:val="none" w:sz="0" w:space="0" w:color="auto"/>
          </w:divBdr>
        </w:div>
        <w:div w:id="873154897">
          <w:marLeft w:val="0"/>
          <w:marRight w:val="0"/>
          <w:marTop w:val="0"/>
          <w:marBottom w:val="101"/>
          <w:divBdr>
            <w:top w:val="none" w:sz="0" w:space="0" w:color="auto"/>
            <w:left w:val="none" w:sz="0" w:space="0" w:color="auto"/>
            <w:bottom w:val="none" w:sz="0" w:space="0" w:color="auto"/>
            <w:right w:val="none" w:sz="0" w:space="0" w:color="auto"/>
          </w:divBdr>
        </w:div>
        <w:div w:id="1302226061">
          <w:marLeft w:val="0"/>
          <w:marRight w:val="0"/>
          <w:marTop w:val="0"/>
          <w:marBottom w:val="101"/>
          <w:divBdr>
            <w:top w:val="none" w:sz="0" w:space="0" w:color="auto"/>
            <w:left w:val="none" w:sz="0" w:space="0" w:color="auto"/>
            <w:bottom w:val="none" w:sz="0" w:space="0" w:color="auto"/>
            <w:right w:val="none" w:sz="0" w:space="0" w:color="auto"/>
          </w:divBdr>
        </w:div>
        <w:div w:id="337200469">
          <w:marLeft w:val="0"/>
          <w:marRight w:val="0"/>
          <w:marTop w:val="0"/>
          <w:marBottom w:val="101"/>
          <w:divBdr>
            <w:top w:val="none" w:sz="0" w:space="0" w:color="auto"/>
            <w:left w:val="none" w:sz="0" w:space="0" w:color="auto"/>
            <w:bottom w:val="none" w:sz="0" w:space="0" w:color="auto"/>
            <w:right w:val="none" w:sz="0" w:space="0" w:color="auto"/>
          </w:divBdr>
        </w:div>
        <w:div w:id="1502889648">
          <w:marLeft w:val="0"/>
          <w:marRight w:val="0"/>
          <w:marTop w:val="0"/>
          <w:marBottom w:val="101"/>
          <w:divBdr>
            <w:top w:val="none" w:sz="0" w:space="0" w:color="auto"/>
            <w:left w:val="none" w:sz="0" w:space="0" w:color="auto"/>
            <w:bottom w:val="none" w:sz="0" w:space="0" w:color="auto"/>
            <w:right w:val="none" w:sz="0" w:space="0" w:color="auto"/>
          </w:divBdr>
        </w:div>
        <w:div w:id="1880817724">
          <w:marLeft w:val="0"/>
          <w:marRight w:val="0"/>
          <w:marTop w:val="0"/>
          <w:marBottom w:val="101"/>
          <w:divBdr>
            <w:top w:val="none" w:sz="0" w:space="0" w:color="auto"/>
            <w:left w:val="none" w:sz="0" w:space="0" w:color="auto"/>
            <w:bottom w:val="none" w:sz="0" w:space="0" w:color="auto"/>
            <w:right w:val="none" w:sz="0" w:space="0" w:color="auto"/>
          </w:divBdr>
        </w:div>
        <w:div w:id="409081468">
          <w:marLeft w:val="0"/>
          <w:marRight w:val="0"/>
          <w:marTop w:val="0"/>
          <w:marBottom w:val="101"/>
          <w:divBdr>
            <w:top w:val="none" w:sz="0" w:space="0" w:color="auto"/>
            <w:left w:val="none" w:sz="0" w:space="0" w:color="auto"/>
            <w:bottom w:val="none" w:sz="0" w:space="0" w:color="auto"/>
            <w:right w:val="none" w:sz="0" w:space="0" w:color="auto"/>
          </w:divBdr>
        </w:div>
        <w:div w:id="525021598">
          <w:marLeft w:val="0"/>
          <w:marRight w:val="0"/>
          <w:marTop w:val="0"/>
          <w:marBottom w:val="101"/>
          <w:divBdr>
            <w:top w:val="none" w:sz="0" w:space="0" w:color="auto"/>
            <w:left w:val="none" w:sz="0" w:space="0" w:color="auto"/>
            <w:bottom w:val="none" w:sz="0" w:space="0" w:color="auto"/>
            <w:right w:val="none" w:sz="0" w:space="0" w:color="auto"/>
          </w:divBdr>
        </w:div>
        <w:div w:id="142434458">
          <w:marLeft w:val="0"/>
          <w:marRight w:val="0"/>
          <w:marTop w:val="0"/>
          <w:marBottom w:val="101"/>
          <w:divBdr>
            <w:top w:val="none" w:sz="0" w:space="0" w:color="auto"/>
            <w:left w:val="none" w:sz="0" w:space="0" w:color="auto"/>
            <w:bottom w:val="none" w:sz="0" w:space="0" w:color="auto"/>
            <w:right w:val="none" w:sz="0" w:space="0" w:color="auto"/>
          </w:divBdr>
        </w:div>
        <w:div w:id="366955682">
          <w:marLeft w:val="0"/>
          <w:marRight w:val="0"/>
          <w:marTop w:val="0"/>
          <w:marBottom w:val="101"/>
          <w:divBdr>
            <w:top w:val="none" w:sz="0" w:space="0" w:color="auto"/>
            <w:left w:val="none" w:sz="0" w:space="0" w:color="auto"/>
            <w:bottom w:val="none" w:sz="0" w:space="0" w:color="auto"/>
            <w:right w:val="none" w:sz="0" w:space="0" w:color="auto"/>
          </w:divBdr>
        </w:div>
        <w:div w:id="74743161">
          <w:marLeft w:val="0"/>
          <w:marRight w:val="0"/>
          <w:marTop w:val="0"/>
          <w:marBottom w:val="101"/>
          <w:divBdr>
            <w:top w:val="none" w:sz="0" w:space="0" w:color="auto"/>
            <w:left w:val="none" w:sz="0" w:space="0" w:color="auto"/>
            <w:bottom w:val="none" w:sz="0" w:space="0" w:color="auto"/>
            <w:right w:val="none" w:sz="0" w:space="0" w:color="auto"/>
          </w:divBdr>
        </w:div>
        <w:div w:id="841089134">
          <w:marLeft w:val="0"/>
          <w:marRight w:val="0"/>
          <w:marTop w:val="0"/>
          <w:marBottom w:val="101"/>
          <w:divBdr>
            <w:top w:val="none" w:sz="0" w:space="0" w:color="auto"/>
            <w:left w:val="none" w:sz="0" w:space="0" w:color="auto"/>
            <w:bottom w:val="none" w:sz="0" w:space="0" w:color="auto"/>
            <w:right w:val="none" w:sz="0" w:space="0" w:color="auto"/>
          </w:divBdr>
        </w:div>
        <w:div w:id="1920748105">
          <w:marLeft w:val="0"/>
          <w:marRight w:val="0"/>
          <w:marTop w:val="0"/>
          <w:marBottom w:val="101"/>
          <w:divBdr>
            <w:top w:val="none" w:sz="0" w:space="0" w:color="auto"/>
            <w:left w:val="none" w:sz="0" w:space="0" w:color="auto"/>
            <w:bottom w:val="none" w:sz="0" w:space="0" w:color="auto"/>
            <w:right w:val="none" w:sz="0" w:space="0" w:color="auto"/>
          </w:divBdr>
        </w:div>
        <w:div w:id="1743025502">
          <w:marLeft w:val="0"/>
          <w:marRight w:val="0"/>
          <w:marTop w:val="0"/>
          <w:marBottom w:val="101"/>
          <w:divBdr>
            <w:top w:val="none" w:sz="0" w:space="0" w:color="auto"/>
            <w:left w:val="none" w:sz="0" w:space="0" w:color="auto"/>
            <w:bottom w:val="none" w:sz="0" w:space="0" w:color="auto"/>
            <w:right w:val="none" w:sz="0" w:space="0" w:color="auto"/>
          </w:divBdr>
        </w:div>
        <w:div w:id="924998177">
          <w:marLeft w:val="0"/>
          <w:marRight w:val="0"/>
          <w:marTop w:val="0"/>
          <w:marBottom w:val="101"/>
          <w:divBdr>
            <w:top w:val="none" w:sz="0" w:space="0" w:color="auto"/>
            <w:left w:val="none" w:sz="0" w:space="0" w:color="auto"/>
            <w:bottom w:val="none" w:sz="0" w:space="0" w:color="auto"/>
            <w:right w:val="none" w:sz="0" w:space="0" w:color="auto"/>
          </w:divBdr>
        </w:div>
        <w:div w:id="1356036725">
          <w:marLeft w:val="0"/>
          <w:marRight w:val="0"/>
          <w:marTop w:val="0"/>
          <w:marBottom w:val="101"/>
          <w:divBdr>
            <w:top w:val="none" w:sz="0" w:space="0" w:color="auto"/>
            <w:left w:val="none" w:sz="0" w:space="0" w:color="auto"/>
            <w:bottom w:val="none" w:sz="0" w:space="0" w:color="auto"/>
            <w:right w:val="none" w:sz="0" w:space="0" w:color="auto"/>
          </w:divBdr>
        </w:div>
        <w:div w:id="363797694">
          <w:marLeft w:val="0"/>
          <w:marRight w:val="0"/>
          <w:marTop w:val="0"/>
          <w:marBottom w:val="101"/>
          <w:divBdr>
            <w:top w:val="none" w:sz="0" w:space="0" w:color="auto"/>
            <w:left w:val="none" w:sz="0" w:space="0" w:color="auto"/>
            <w:bottom w:val="none" w:sz="0" w:space="0" w:color="auto"/>
            <w:right w:val="none" w:sz="0" w:space="0" w:color="auto"/>
          </w:divBdr>
        </w:div>
        <w:div w:id="1182470880">
          <w:marLeft w:val="0"/>
          <w:marRight w:val="0"/>
          <w:marTop w:val="0"/>
          <w:marBottom w:val="101"/>
          <w:divBdr>
            <w:top w:val="none" w:sz="0" w:space="0" w:color="auto"/>
            <w:left w:val="none" w:sz="0" w:space="0" w:color="auto"/>
            <w:bottom w:val="none" w:sz="0" w:space="0" w:color="auto"/>
            <w:right w:val="none" w:sz="0" w:space="0" w:color="auto"/>
          </w:divBdr>
        </w:div>
        <w:div w:id="838736079">
          <w:marLeft w:val="0"/>
          <w:marRight w:val="0"/>
          <w:marTop w:val="0"/>
          <w:marBottom w:val="101"/>
          <w:divBdr>
            <w:top w:val="none" w:sz="0" w:space="0" w:color="auto"/>
            <w:left w:val="none" w:sz="0" w:space="0" w:color="auto"/>
            <w:bottom w:val="none" w:sz="0" w:space="0" w:color="auto"/>
            <w:right w:val="none" w:sz="0" w:space="0" w:color="auto"/>
          </w:divBdr>
        </w:div>
        <w:div w:id="1500538391">
          <w:marLeft w:val="0"/>
          <w:marRight w:val="0"/>
          <w:marTop w:val="0"/>
          <w:marBottom w:val="101"/>
          <w:divBdr>
            <w:top w:val="none" w:sz="0" w:space="0" w:color="auto"/>
            <w:left w:val="none" w:sz="0" w:space="0" w:color="auto"/>
            <w:bottom w:val="none" w:sz="0" w:space="0" w:color="auto"/>
            <w:right w:val="none" w:sz="0" w:space="0" w:color="auto"/>
          </w:divBdr>
        </w:div>
        <w:div w:id="778256894">
          <w:marLeft w:val="0"/>
          <w:marRight w:val="0"/>
          <w:marTop w:val="0"/>
          <w:marBottom w:val="101"/>
          <w:divBdr>
            <w:top w:val="none" w:sz="0" w:space="0" w:color="auto"/>
            <w:left w:val="none" w:sz="0" w:space="0" w:color="auto"/>
            <w:bottom w:val="none" w:sz="0" w:space="0" w:color="auto"/>
            <w:right w:val="none" w:sz="0" w:space="0" w:color="auto"/>
          </w:divBdr>
        </w:div>
        <w:div w:id="1318223000">
          <w:marLeft w:val="0"/>
          <w:marRight w:val="0"/>
          <w:marTop w:val="0"/>
          <w:marBottom w:val="101"/>
          <w:divBdr>
            <w:top w:val="none" w:sz="0" w:space="0" w:color="auto"/>
            <w:left w:val="none" w:sz="0" w:space="0" w:color="auto"/>
            <w:bottom w:val="none" w:sz="0" w:space="0" w:color="auto"/>
            <w:right w:val="none" w:sz="0" w:space="0" w:color="auto"/>
          </w:divBdr>
        </w:div>
        <w:div w:id="319697966">
          <w:marLeft w:val="0"/>
          <w:marRight w:val="0"/>
          <w:marTop w:val="0"/>
          <w:marBottom w:val="101"/>
          <w:divBdr>
            <w:top w:val="none" w:sz="0" w:space="0" w:color="auto"/>
            <w:left w:val="none" w:sz="0" w:space="0" w:color="auto"/>
            <w:bottom w:val="none" w:sz="0" w:space="0" w:color="auto"/>
            <w:right w:val="none" w:sz="0" w:space="0" w:color="auto"/>
          </w:divBdr>
        </w:div>
        <w:div w:id="1457018794">
          <w:marLeft w:val="0"/>
          <w:marRight w:val="0"/>
          <w:marTop w:val="0"/>
          <w:marBottom w:val="101"/>
          <w:divBdr>
            <w:top w:val="none" w:sz="0" w:space="0" w:color="auto"/>
            <w:left w:val="none" w:sz="0" w:space="0" w:color="auto"/>
            <w:bottom w:val="none" w:sz="0" w:space="0" w:color="auto"/>
            <w:right w:val="none" w:sz="0" w:space="0" w:color="auto"/>
          </w:divBdr>
        </w:div>
        <w:div w:id="1225603477">
          <w:marLeft w:val="0"/>
          <w:marRight w:val="0"/>
          <w:marTop w:val="0"/>
          <w:marBottom w:val="101"/>
          <w:divBdr>
            <w:top w:val="none" w:sz="0" w:space="0" w:color="auto"/>
            <w:left w:val="none" w:sz="0" w:space="0" w:color="auto"/>
            <w:bottom w:val="none" w:sz="0" w:space="0" w:color="auto"/>
            <w:right w:val="none" w:sz="0" w:space="0" w:color="auto"/>
          </w:divBdr>
        </w:div>
        <w:div w:id="1675761719">
          <w:marLeft w:val="0"/>
          <w:marRight w:val="0"/>
          <w:marTop w:val="0"/>
          <w:marBottom w:val="101"/>
          <w:divBdr>
            <w:top w:val="none" w:sz="0" w:space="0" w:color="auto"/>
            <w:left w:val="none" w:sz="0" w:space="0" w:color="auto"/>
            <w:bottom w:val="none" w:sz="0" w:space="0" w:color="auto"/>
            <w:right w:val="none" w:sz="0" w:space="0" w:color="auto"/>
          </w:divBdr>
        </w:div>
        <w:div w:id="1949850628">
          <w:marLeft w:val="0"/>
          <w:marRight w:val="0"/>
          <w:marTop w:val="0"/>
          <w:marBottom w:val="101"/>
          <w:divBdr>
            <w:top w:val="none" w:sz="0" w:space="0" w:color="auto"/>
            <w:left w:val="none" w:sz="0" w:space="0" w:color="auto"/>
            <w:bottom w:val="none" w:sz="0" w:space="0" w:color="auto"/>
            <w:right w:val="none" w:sz="0" w:space="0" w:color="auto"/>
          </w:divBdr>
        </w:div>
        <w:div w:id="87152934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2021-10-04T13:26:00Z</dcterms:created>
  <dcterms:modified xsi:type="dcterms:W3CDTF">2021-10-04T13:26:00Z</dcterms:modified>
</cp:coreProperties>
</file>