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E65" w:rsidRDefault="00874E65" w:rsidP="00874E65">
      <w:pPr>
        <w:jc w:val="center"/>
        <w:rPr>
          <w:rFonts w:ascii="Verdana" w:eastAsia="Verdana" w:hAnsi="Verdana" w:cs="Verdana"/>
          <w:b/>
          <w:color w:val="0000FF"/>
          <w:sz w:val="24"/>
          <w:szCs w:val="24"/>
        </w:rPr>
      </w:pPr>
      <w:r w:rsidRPr="00874E65">
        <w:rPr>
          <w:rFonts w:ascii="Verdana" w:eastAsia="Verdana" w:hAnsi="Verdana" w:cs="Verdana"/>
          <w:b/>
          <w:color w:val="0000FF"/>
          <w:sz w:val="24"/>
          <w:szCs w:val="24"/>
        </w:rPr>
        <w:t xml:space="preserve">NORMA Oficial Mexicana </w:t>
      </w:r>
      <w:bookmarkStart w:id="0" w:name="_GoBack"/>
      <w:r w:rsidRPr="00874E65">
        <w:rPr>
          <w:rFonts w:ascii="Verdana" w:eastAsia="Verdana" w:hAnsi="Verdana" w:cs="Verdana"/>
          <w:b/>
          <w:color w:val="0000FF"/>
          <w:sz w:val="24"/>
          <w:szCs w:val="24"/>
        </w:rPr>
        <w:t>NOM-033/1-SE-2020</w:t>
      </w:r>
      <w:bookmarkEnd w:id="0"/>
      <w:r w:rsidRPr="00874E65">
        <w:rPr>
          <w:rFonts w:ascii="Verdana" w:eastAsia="Verdana" w:hAnsi="Verdana" w:cs="Verdana"/>
          <w:b/>
          <w:color w:val="0000FF"/>
          <w:sz w:val="24"/>
          <w:szCs w:val="24"/>
        </w:rPr>
        <w:t>, Artículos de oro, plata, platino y paladio-Parte 1-Información comercial y métodos de análisis (cancela a la NOM-033-SCFI-1994).</w:t>
      </w:r>
      <w:r>
        <w:rPr>
          <w:rFonts w:ascii="Verdana" w:eastAsia="Verdana" w:hAnsi="Verdana" w:cs="Verdana"/>
          <w:b/>
          <w:color w:val="0000FF"/>
          <w:sz w:val="24"/>
          <w:szCs w:val="24"/>
        </w:rPr>
        <w:br/>
        <w:t>(DOF del 21 de diciembre</w:t>
      </w:r>
      <w:r w:rsidRPr="00575D6A">
        <w:rPr>
          <w:rFonts w:ascii="Verdana" w:eastAsia="Verdana" w:hAnsi="Verdana" w:cs="Verdana"/>
          <w:b/>
          <w:color w:val="0000FF"/>
          <w:sz w:val="24"/>
          <w:szCs w:val="24"/>
        </w:rPr>
        <w:t xml:space="preserve"> de 2021)</w:t>
      </w:r>
    </w:p>
    <w:p w:rsidR="00B32171" w:rsidRDefault="00874E65" w:rsidP="00874E65">
      <w:pPr>
        <w:jc w:val="both"/>
        <w:rPr>
          <w:rFonts w:ascii="Arial" w:hAnsi="Arial" w:cs="Arial"/>
          <w:b/>
          <w:color w:val="262626" w:themeColor="text1" w:themeTint="D9"/>
          <w:sz w:val="18"/>
        </w:rPr>
      </w:pPr>
      <w:r w:rsidRPr="00874E65">
        <w:rPr>
          <w:rFonts w:ascii="Arial" w:hAnsi="Arial" w:cs="Arial"/>
          <w:b/>
          <w:color w:val="262626" w:themeColor="text1" w:themeTint="D9"/>
          <w:sz w:val="18"/>
        </w:rPr>
        <w:t>Al margen un sello con el Escudo Nacional, que dice: Estados Unidos Mexicanos.- ECONOMÍA.- Secretaría de Economía.- Dirección General de Normas.</w:t>
      </w:r>
    </w:p>
    <w:p w:rsidR="00874E65" w:rsidRPr="00874E65" w:rsidRDefault="00874E65" w:rsidP="00874E65">
      <w:pPr>
        <w:shd w:val="clear" w:color="auto" w:fill="FFFFFF"/>
        <w:spacing w:after="100" w:line="240" w:lineRule="auto"/>
        <w:ind w:firstLine="288"/>
        <w:jc w:val="both"/>
        <w:rPr>
          <w:rFonts w:ascii="Arial" w:eastAsia="Times New Roman" w:hAnsi="Arial" w:cs="Arial"/>
          <w:color w:val="2F2F2F"/>
          <w:sz w:val="16"/>
          <w:szCs w:val="16"/>
          <w:lang w:eastAsia="es-MX"/>
        </w:rPr>
      </w:pPr>
      <w:r w:rsidRPr="00874E65">
        <w:rPr>
          <w:rFonts w:ascii="Arial" w:eastAsia="Times New Roman" w:hAnsi="Arial" w:cs="Arial"/>
          <w:color w:val="2F2F2F"/>
          <w:sz w:val="16"/>
          <w:szCs w:val="16"/>
          <w:lang w:eastAsia="es-MX"/>
        </w:rPr>
        <w:t>NORMA OFICIAL MEXICANA, NOM-033/1-SE-2020, ARTÍCULOS DE ORO, PLATA, PLATINO Y PALADIO-PARTE 1-INFORMACIÓN COMERCIAL Y MÉTODOS DE ANÁLISIS (CANCELA A LA NOM-033-SCFI-1994).</w:t>
      </w:r>
    </w:p>
    <w:p w:rsidR="00874E65" w:rsidRPr="00874E65" w:rsidRDefault="00874E65" w:rsidP="00874E65">
      <w:pPr>
        <w:shd w:val="clear" w:color="auto" w:fill="FFFFFF"/>
        <w:spacing w:after="10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ALFONSO GUATI ROJO SÁNCHEZ, Director General de Normas y Presidente del Comité Consultivo Nacional de Normalización de la Secretaría de Economía (CCONNSE), con fundamento en los artículos 34 fracciones II, XIII y XXXIII de la Ley Orgánica de la Administración Pública Federal; 4 de la Ley Federal de Procedimiento Administrativo; 3, fracción XI, 38 fracciones II y IX, 39 fracciones V y XII, 40 fracciones I y XVIII, 41, 47 fracción IV y 75 de la Ley Federal sobre Metrología y Normalización; 28, 34 del Reglamento de la Ley Federal sobre Metrología y Normalización; Tercero y Cuarto Transitorios del Decreto por el que se expide la Ley de Infraestructura de la Calidad y se abroga la Ley Federal sobre Metrología y Normalización; 19 fracción I, III y VIII de la Ley Federal de Protección al Consumidor; y 36 fracciones I, II, IX y X del Reglamento Interior de esta Secretaría, y</w:t>
      </w:r>
    </w:p>
    <w:p w:rsidR="00874E65" w:rsidRPr="00874E65" w:rsidRDefault="00874E65" w:rsidP="00874E65">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874E65">
        <w:rPr>
          <w:rFonts w:ascii="Times" w:eastAsia="Times New Roman" w:hAnsi="Times" w:cs="Times"/>
          <w:b/>
          <w:bCs/>
          <w:color w:val="2F2F2F"/>
          <w:sz w:val="18"/>
          <w:szCs w:val="18"/>
          <w:lang w:eastAsia="es-MX"/>
        </w:rPr>
        <w:t>CONSIDERANDO</w:t>
      </w:r>
    </w:p>
    <w:p w:rsidR="00874E65" w:rsidRPr="00874E65" w:rsidRDefault="00874E65" w:rsidP="00874E65">
      <w:pPr>
        <w:shd w:val="clear" w:color="auto" w:fill="FFFFFF"/>
        <w:spacing w:after="10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Que es facultad de la Secretaría de Economía procurar las medidas que sean necesarias para garantizar que los productos que se comercialicen en territorio nacional contengan los requisitos necesarios con el fin de garantizar los aspectos de información comercial para lograr una efectiva protección del consumidor.</w:t>
      </w:r>
    </w:p>
    <w:p w:rsidR="00874E65" w:rsidRPr="00874E65" w:rsidRDefault="00874E65" w:rsidP="00874E65">
      <w:pPr>
        <w:shd w:val="clear" w:color="auto" w:fill="FFFFFF"/>
        <w:spacing w:after="10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Que con fecha 12 de septiembre de 2019, el CCONNSE, aprobó la publicación del Proyecto de Norma Oficial Mexicana PROY-NOM-033/1-SCFI-2019, ARTÍCULOS DE ORO, PLATA, PLATINO Y PALADIO-PARTE 1-INFORMACIÓN COMERCIAL Y MÉTODOS DE ANÁLISIS (CANCELARÁ A LA NOM-033-SCFI-1994), la cual se realizó en el Diario Oficial de la Federación el 11 de septiembre de 2020, con objeto de que los interesados presentaran sus comentarios.</w:t>
      </w:r>
    </w:p>
    <w:p w:rsidR="00874E65" w:rsidRPr="00874E65" w:rsidRDefault="00874E65" w:rsidP="00874E65">
      <w:pPr>
        <w:shd w:val="clear" w:color="auto" w:fill="FFFFFF"/>
        <w:spacing w:after="10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Que durante el plazo de 60 días naturales contados a partir de la fecha de publicación de dicho Proyecto de Norma Oficial Mexicana, el Análisis de Impacto Regulatorio a que se refiere el artículo 45 de la Ley Federal sobre Metrología y Normalización, estuvo a disposición del público en general para su consulta; y que dentro del mismo plazo, los interesados presentaron comentarios sobre el contenido del citado Proyecto de Norma Oficial Mexicana, mismos que fueron analizados por un grupo de trabajo aprobado e instalado por el CCONNSE, realizándose las modificaciones conducentes al Proyecto de Norma Oficial Mexicana.</w:t>
      </w:r>
    </w:p>
    <w:p w:rsidR="00874E65" w:rsidRPr="00874E65" w:rsidRDefault="00874E65" w:rsidP="00874E65">
      <w:pPr>
        <w:shd w:val="clear" w:color="auto" w:fill="FFFFFF"/>
        <w:spacing w:after="10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Que, con fecha del 18 de diciembre de 2020, el Comité Consultivo Nacional de Normalización de la Secretaría de Economía (CCONNSE), aprobó la Norma Oficial Mexicana NOM-033/1-SE-2020, ARTÍCULOS DE ORO, PLATA, PLATINO Y PALADIO-PARTE 1-INFORMACIÓN COMERCIAL Y MÉTODOS DE ANÁLISIS (CANCELA A LA NOM-033-SCFI-1994).</w:t>
      </w:r>
    </w:p>
    <w:p w:rsidR="00874E65" w:rsidRPr="00874E65" w:rsidRDefault="00874E65" w:rsidP="00874E65">
      <w:pPr>
        <w:shd w:val="clear" w:color="auto" w:fill="FFFFFF"/>
        <w:spacing w:after="10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Que el Análisis de Impacto Regulatorio a que hace referencia el Capítulo III, del Título Tercero de la Ley General de Mejora Regulatoria, fue sometido a la consideración de la Comisión Nacional de Mejora Regulatoria, emitiéndose el Dictamen Final por parte de dicha Comisión el 23 de octubre de 2020, a través del oficio No. CONAMER/20/4161.</w:t>
      </w:r>
    </w:p>
    <w:p w:rsidR="00874E65" w:rsidRPr="00874E65" w:rsidRDefault="00874E65" w:rsidP="00874E65">
      <w:pPr>
        <w:shd w:val="clear" w:color="auto" w:fill="FFFFFF"/>
        <w:spacing w:after="10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Que la Ley Federal sobre Metrología y Normalización establece que las Normas Oficiales Mexicanas se constituyen como el instrumento idóneo para la protección de los intereses del consumidor y determinar la información comercial que deben cumplir las etiquetas de los productos, por consiguiente, se expide la siguiente:</w:t>
      </w:r>
    </w:p>
    <w:p w:rsidR="00874E65" w:rsidRPr="00874E65" w:rsidRDefault="00874E65" w:rsidP="00874E65">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874E65">
        <w:rPr>
          <w:rFonts w:ascii="Times" w:eastAsia="Times New Roman" w:hAnsi="Times" w:cs="Times"/>
          <w:b/>
          <w:bCs/>
          <w:color w:val="2F2F2F"/>
          <w:sz w:val="18"/>
          <w:szCs w:val="18"/>
          <w:lang w:eastAsia="es-MX"/>
        </w:rPr>
        <w:t>NOM-033/1-SE-2020, ARTÍCULOS DE ORO, PLATA, PLATINO Y PALADIO-PARTE 1-INFORMACIÓN</w:t>
      </w:r>
      <w:r w:rsidRPr="00874E65">
        <w:rPr>
          <w:rFonts w:ascii="Times New Roman" w:eastAsia="Times New Roman" w:hAnsi="Times New Roman" w:cs="Times New Roman"/>
          <w:b/>
          <w:bCs/>
          <w:color w:val="2F2F2F"/>
          <w:sz w:val="18"/>
          <w:szCs w:val="18"/>
          <w:lang w:eastAsia="es-MX"/>
        </w:rPr>
        <w:br/>
      </w:r>
      <w:r w:rsidRPr="00874E65">
        <w:rPr>
          <w:rFonts w:ascii="Times" w:eastAsia="Times New Roman" w:hAnsi="Times" w:cs="Times"/>
          <w:b/>
          <w:bCs/>
          <w:color w:val="2F2F2F"/>
          <w:sz w:val="18"/>
          <w:szCs w:val="18"/>
          <w:lang w:eastAsia="es-MX"/>
        </w:rPr>
        <w:t>COMERCIAL Y MÉTODOS DE ANÁLISIS (CANCELA A LA NOM-033-SCFI-1994). SINEC-</w:t>
      </w:r>
    </w:p>
    <w:p w:rsidR="00874E65" w:rsidRPr="00874E65" w:rsidRDefault="00874E65" w:rsidP="00874E65">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874E65">
        <w:rPr>
          <w:rFonts w:ascii="Times" w:eastAsia="Times New Roman" w:hAnsi="Times" w:cs="Times"/>
          <w:b/>
          <w:bCs/>
          <w:color w:val="2F2F2F"/>
          <w:sz w:val="18"/>
          <w:szCs w:val="18"/>
          <w:lang w:eastAsia="es-MX"/>
        </w:rPr>
        <w:t>20210216152253944</w:t>
      </w:r>
    </w:p>
    <w:p w:rsidR="00874E65" w:rsidRPr="00874E65" w:rsidRDefault="00874E65" w:rsidP="00874E65">
      <w:pPr>
        <w:shd w:val="clear" w:color="auto" w:fill="FFFFFF"/>
        <w:spacing w:after="10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Ciudad de México, a 1 de diciembre de 2021.- Director General de Normas y Presidente del Comité Consultivo Nacional de Normalización de la Secretaría de Economía, Lic.</w:t>
      </w:r>
      <w:r w:rsidRPr="00874E65">
        <w:rPr>
          <w:rFonts w:ascii="Arial" w:eastAsia="Times New Roman" w:hAnsi="Arial" w:cs="Arial"/>
          <w:b/>
          <w:bCs/>
          <w:color w:val="2F2F2F"/>
          <w:sz w:val="18"/>
          <w:szCs w:val="18"/>
          <w:lang w:eastAsia="es-MX"/>
        </w:rPr>
        <w:t xml:space="preserve"> Alfonso </w:t>
      </w:r>
      <w:proofErr w:type="spellStart"/>
      <w:r w:rsidRPr="00874E65">
        <w:rPr>
          <w:rFonts w:ascii="Arial" w:eastAsia="Times New Roman" w:hAnsi="Arial" w:cs="Arial"/>
          <w:b/>
          <w:bCs/>
          <w:color w:val="2F2F2F"/>
          <w:sz w:val="18"/>
          <w:szCs w:val="18"/>
          <w:lang w:eastAsia="es-MX"/>
        </w:rPr>
        <w:t>Guati</w:t>
      </w:r>
      <w:proofErr w:type="spellEnd"/>
      <w:r w:rsidRPr="00874E65">
        <w:rPr>
          <w:rFonts w:ascii="Arial" w:eastAsia="Times New Roman" w:hAnsi="Arial" w:cs="Arial"/>
          <w:b/>
          <w:bCs/>
          <w:color w:val="2F2F2F"/>
          <w:sz w:val="18"/>
          <w:szCs w:val="18"/>
          <w:lang w:eastAsia="es-MX"/>
        </w:rPr>
        <w:t xml:space="preserve"> Rojo Sánchez</w:t>
      </w:r>
      <w:r w:rsidRPr="00874E65">
        <w:rPr>
          <w:rFonts w:ascii="Arial" w:eastAsia="Times New Roman" w:hAnsi="Arial" w:cs="Arial"/>
          <w:color w:val="2F2F2F"/>
          <w:sz w:val="18"/>
          <w:szCs w:val="18"/>
          <w:lang w:eastAsia="es-MX"/>
        </w:rPr>
        <w:t>.- Rúbrica.</w:t>
      </w:r>
    </w:p>
    <w:p w:rsidR="00874E65" w:rsidRPr="00874E65" w:rsidRDefault="00874E65" w:rsidP="00874E65">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874E65">
        <w:rPr>
          <w:rFonts w:ascii="Times" w:eastAsia="Times New Roman" w:hAnsi="Times" w:cs="Times"/>
          <w:b/>
          <w:bCs/>
          <w:color w:val="2F2F2F"/>
          <w:sz w:val="18"/>
          <w:szCs w:val="18"/>
          <w:lang w:eastAsia="es-MX"/>
        </w:rPr>
        <w:lastRenderedPageBreak/>
        <w:t>NORMA OFICIAL MEXICANA NOM-033/1-SE-2020 ARTÍCULOS DE ORO, PLATA, PLATINO Y</w:t>
      </w:r>
      <w:r w:rsidRPr="00874E65">
        <w:rPr>
          <w:rFonts w:ascii="Times New Roman" w:eastAsia="Times New Roman" w:hAnsi="Times New Roman" w:cs="Times New Roman"/>
          <w:b/>
          <w:bCs/>
          <w:color w:val="2F2F2F"/>
          <w:sz w:val="18"/>
          <w:szCs w:val="18"/>
          <w:lang w:eastAsia="es-MX"/>
        </w:rPr>
        <w:br/>
      </w:r>
      <w:r w:rsidRPr="00874E65">
        <w:rPr>
          <w:rFonts w:ascii="Times" w:eastAsia="Times New Roman" w:hAnsi="Times" w:cs="Times"/>
          <w:b/>
          <w:bCs/>
          <w:color w:val="2F2F2F"/>
          <w:sz w:val="18"/>
          <w:szCs w:val="18"/>
          <w:lang w:eastAsia="es-MX"/>
        </w:rPr>
        <w:t>PALADIO-PARTE 1-INFORMACIÓN COMERCIAL Y MÉTODOS DE ANÁLISIS (CANCELA A LA NOM-</w:t>
      </w:r>
      <w:r w:rsidRPr="00874E65">
        <w:rPr>
          <w:rFonts w:ascii="Times New Roman" w:eastAsia="Times New Roman" w:hAnsi="Times New Roman" w:cs="Times New Roman"/>
          <w:b/>
          <w:bCs/>
          <w:color w:val="2F2F2F"/>
          <w:sz w:val="18"/>
          <w:szCs w:val="18"/>
          <w:lang w:eastAsia="es-MX"/>
        </w:rPr>
        <w:br/>
      </w:r>
      <w:r w:rsidRPr="00874E65">
        <w:rPr>
          <w:rFonts w:ascii="Times" w:eastAsia="Times New Roman" w:hAnsi="Times" w:cs="Times"/>
          <w:b/>
          <w:bCs/>
          <w:color w:val="2F2F2F"/>
          <w:sz w:val="18"/>
          <w:szCs w:val="18"/>
          <w:lang w:eastAsia="es-MX"/>
        </w:rPr>
        <w:t>033-SCFI-1994)</w:t>
      </w:r>
    </w:p>
    <w:p w:rsidR="00874E65" w:rsidRPr="00874E65" w:rsidRDefault="00874E65" w:rsidP="00874E65">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874E65">
        <w:rPr>
          <w:rFonts w:ascii="Times" w:eastAsia="Times New Roman" w:hAnsi="Times" w:cs="Times"/>
          <w:b/>
          <w:bCs/>
          <w:color w:val="2F2F2F"/>
          <w:sz w:val="18"/>
          <w:szCs w:val="18"/>
          <w:lang w:eastAsia="es-MX"/>
        </w:rPr>
        <w:t>PREFACIO</w:t>
      </w:r>
    </w:p>
    <w:p w:rsidR="00874E65" w:rsidRPr="00874E65" w:rsidRDefault="00874E65" w:rsidP="00874E65">
      <w:pPr>
        <w:shd w:val="clear" w:color="auto" w:fill="FFFFFF"/>
        <w:spacing w:after="10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En la décima segunda sesión extraordinaria de 2020 celebrada el 18 de diciembre de 2020, el Comité Consultivo Nacional de Normalización de la Secretaría de Economía (CCONNSE), aprobó la Norma Oficial Mexicana NOM-033/1-SE-2020, ARTÍCULOS DE ORO, PLATA, PLATINO Y PALADIO-PARTE 1-INFORMACIÓN COMERCIAL Y MÉTODOS DE ANÁLISIS (CANCELA A LA NOM-033-SCFI-1994).</w:t>
      </w:r>
    </w:p>
    <w:p w:rsidR="00874E65" w:rsidRPr="00874E65" w:rsidRDefault="00874E65" w:rsidP="00874E65">
      <w:pPr>
        <w:shd w:val="clear" w:color="auto" w:fill="FFFFFF"/>
        <w:spacing w:after="10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En la elaboración de la presente Norma Oficial Mexicana participaron de manera voluntaria las siguientes personas morales e instituciones:</w:t>
      </w:r>
    </w:p>
    <w:p w:rsidR="00874E65" w:rsidRPr="00874E65" w:rsidRDefault="00874E65" w:rsidP="00874E65">
      <w:pPr>
        <w:shd w:val="clear" w:color="auto" w:fill="FFFFFF"/>
        <w:spacing w:after="10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Secretaría de Economía:</w:t>
      </w:r>
    </w:p>
    <w:p w:rsidR="00874E65" w:rsidRPr="00874E65" w:rsidRDefault="00874E65" w:rsidP="00874E65">
      <w:pPr>
        <w:shd w:val="clear" w:color="auto" w:fill="FFFFFF"/>
        <w:spacing w:after="100" w:line="240" w:lineRule="auto"/>
        <w:ind w:hanging="360"/>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o</w:t>
      </w:r>
      <w:proofErr w:type="gramEnd"/>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Dirección General de Normas</w:t>
      </w:r>
    </w:p>
    <w:p w:rsidR="00874E65" w:rsidRPr="00874E65" w:rsidRDefault="00874E65" w:rsidP="00874E65">
      <w:pPr>
        <w:shd w:val="clear" w:color="auto" w:fill="FFFFFF"/>
        <w:spacing w:after="10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Universidad Nacional Autónoma de México (UNAM)</w:t>
      </w:r>
    </w:p>
    <w:p w:rsidR="00874E65" w:rsidRPr="00874E65" w:rsidRDefault="00874E65" w:rsidP="00874E65">
      <w:pPr>
        <w:shd w:val="clear" w:color="auto" w:fill="FFFFFF"/>
        <w:spacing w:after="100" w:line="240" w:lineRule="auto"/>
        <w:ind w:hanging="360"/>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o</w:t>
      </w:r>
      <w:proofErr w:type="gramEnd"/>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Instituto de Geología</w:t>
      </w:r>
    </w:p>
    <w:p w:rsidR="00874E65" w:rsidRPr="00874E65" w:rsidRDefault="00874E65" w:rsidP="00874E65">
      <w:pPr>
        <w:shd w:val="clear" w:color="auto" w:fill="FFFFFF"/>
        <w:spacing w:after="10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Centro Nacional de Metrología (CENAM)</w:t>
      </w:r>
    </w:p>
    <w:p w:rsidR="00874E65" w:rsidRPr="00874E65" w:rsidRDefault="00874E65" w:rsidP="00874E65">
      <w:pPr>
        <w:shd w:val="clear" w:color="auto" w:fill="FFFFFF"/>
        <w:spacing w:after="10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Cámara Regional de la Industria de Joyería y Platería del Estado de Jalisco (CRIJPEJ)</w:t>
      </w:r>
    </w:p>
    <w:p w:rsidR="00874E65" w:rsidRPr="00874E65" w:rsidRDefault="00874E65" w:rsidP="00874E65">
      <w:pPr>
        <w:shd w:val="clear" w:color="auto" w:fill="FFFFFF"/>
        <w:spacing w:after="10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Consejo de Cámaras Industriales de Jalisco (CCIJ)</w:t>
      </w:r>
    </w:p>
    <w:p w:rsidR="00874E65" w:rsidRPr="00874E65" w:rsidRDefault="00874E65" w:rsidP="00874E65">
      <w:pPr>
        <w:shd w:val="clear" w:color="auto" w:fill="FFFFFF"/>
        <w:spacing w:after="10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Confederación de Cámaras Industriales de los Estados Unidos Mexicanos (CONCAMIN)</w:t>
      </w:r>
    </w:p>
    <w:p w:rsidR="00874E65" w:rsidRPr="00874E65" w:rsidRDefault="00874E65" w:rsidP="00874E65">
      <w:pPr>
        <w:shd w:val="clear" w:color="auto" w:fill="FFFFFF"/>
        <w:spacing w:after="10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Procuraduría Federal del Consumidor (PROFECO)</w:t>
      </w:r>
    </w:p>
    <w:p w:rsidR="00874E65" w:rsidRPr="00874E65" w:rsidRDefault="00874E65" w:rsidP="00874E65">
      <w:pPr>
        <w:shd w:val="clear" w:color="auto" w:fill="FFFFFF"/>
        <w:spacing w:after="10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Instituto Gemológico y de Alta Relojería de México, A. C.</w:t>
      </w:r>
    </w:p>
    <w:p w:rsidR="00874E65" w:rsidRPr="00874E65" w:rsidRDefault="00874E65" w:rsidP="00874E65">
      <w:pPr>
        <w:shd w:val="clear" w:color="auto" w:fill="FFFFFF"/>
        <w:spacing w:after="10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Asociación de Normalización y Certificación, A. C.</w:t>
      </w:r>
    </w:p>
    <w:p w:rsidR="00874E65" w:rsidRPr="00874E65" w:rsidRDefault="00874E65" w:rsidP="00874E65">
      <w:pPr>
        <w:shd w:val="clear" w:color="auto" w:fill="FFFFFF"/>
        <w:spacing w:after="10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proofErr w:type="spellStart"/>
      <w:r w:rsidRPr="00874E65">
        <w:rPr>
          <w:rFonts w:ascii="Arial" w:eastAsia="Times New Roman" w:hAnsi="Arial" w:cs="Arial"/>
          <w:color w:val="2F2F2F"/>
          <w:sz w:val="18"/>
          <w:szCs w:val="18"/>
          <w:lang w:eastAsia="es-MX"/>
        </w:rPr>
        <w:t>Sabelli</w:t>
      </w:r>
      <w:proofErr w:type="spellEnd"/>
      <w:r w:rsidRPr="00874E65">
        <w:rPr>
          <w:rFonts w:ascii="Arial" w:eastAsia="Times New Roman" w:hAnsi="Arial" w:cs="Arial"/>
          <w:color w:val="2F2F2F"/>
          <w:sz w:val="18"/>
          <w:szCs w:val="18"/>
          <w:lang w:eastAsia="es-MX"/>
        </w:rPr>
        <w:t>, S. A. de C.V.</w:t>
      </w:r>
    </w:p>
    <w:p w:rsidR="00874E65" w:rsidRPr="00874E65" w:rsidRDefault="00874E65" w:rsidP="00874E65">
      <w:pPr>
        <w:shd w:val="clear" w:color="auto" w:fill="FFFFFF"/>
        <w:spacing w:after="10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Joyería </w:t>
      </w:r>
      <w:proofErr w:type="spellStart"/>
      <w:r w:rsidRPr="00874E65">
        <w:rPr>
          <w:rFonts w:ascii="Arial" w:eastAsia="Times New Roman" w:hAnsi="Arial" w:cs="Arial"/>
          <w:color w:val="2F2F2F"/>
          <w:sz w:val="18"/>
          <w:szCs w:val="18"/>
          <w:lang w:eastAsia="es-MX"/>
        </w:rPr>
        <w:t>Altima</w:t>
      </w:r>
      <w:proofErr w:type="spellEnd"/>
    </w:p>
    <w:p w:rsidR="00874E65" w:rsidRPr="00874E65" w:rsidRDefault="00874E65" w:rsidP="00874E65">
      <w:pPr>
        <w:shd w:val="clear" w:color="auto" w:fill="FFFFFF"/>
        <w:spacing w:after="10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Fátima Castelán, Profesional de la Industria Joyera</w:t>
      </w:r>
    </w:p>
    <w:p w:rsidR="00874E65" w:rsidRPr="00874E65" w:rsidRDefault="00874E65" w:rsidP="00874E65">
      <w:pPr>
        <w:shd w:val="clear" w:color="auto" w:fill="FFFFFF"/>
        <w:spacing w:after="10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María de Lourdes Cázares Ruíz, Profesional de la Industria Joyera</w:t>
      </w:r>
    </w:p>
    <w:p w:rsidR="00874E65" w:rsidRPr="00874E65" w:rsidRDefault="00874E65" w:rsidP="00874E65">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874E65">
        <w:rPr>
          <w:rFonts w:ascii="Times" w:eastAsia="Times New Roman" w:hAnsi="Times" w:cs="Times"/>
          <w:b/>
          <w:bCs/>
          <w:color w:val="2F2F2F"/>
          <w:sz w:val="18"/>
          <w:szCs w:val="18"/>
          <w:lang w:eastAsia="es-MX"/>
        </w:rPr>
        <w:t>ÍNDICE DEL CONTENIDO</w:t>
      </w:r>
    </w:p>
    <w:p w:rsidR="00874E65" w:rsidRPr="00874E65" w:rsidRDefault="00874E65" w:rsidP="00874E65">
      <w:pPr>
        <w:shd w:val="clear" w:color="auto" w:fill="FFFFFF"/>
        <w:spacing w:after="100"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1.</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Objetivo y campo de aplicación</w:t>
      </w:r>
    </w:p>
    <w:p w:rsidR="00874E65" w:rsidRPr="00874E65" w:rsidRDefault="00874E65" w:rsidP="00874E65">
      <w:pPr>
        <w:shd w:val="clear" w:color="auto" w:fill="FFFFFF"/>
        <w:spacing w:after="100"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2.</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Referencias normativas</w:t>
      </w:r>
    </w:p>
    <w:p w:rsidR="00874E65" w:rsidRPr="00874E65" w:rsidRDefault="00874E65" w:rsidP="00874E65">
      <w:pPr>
        <w:shd w:val="clear" w:color="auto" w:fill="FFFFFF"/>
        <w:spacing w:after="100"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Términos y definiciones</w:t>
      </w:r>
    </w:p>
    <w:p w:rsidR="00874E65" w:rsidRPr="00874E65" w:rsidRDefault="00874E65" w:rsidP="00874E65">
      <w:pPr>
        <w:shd w:val="clear" w:color="auto" w:fill="FFFFFF"/>
        <w:spacing w:after="100"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4.</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Clasificación</w:t>
      </w:r>
    </w:p>
    <w:p w:rsidR="00874E65" w:rsidRPr="00874E65" w:rsidRDefault="00874E65" w:rsidP="00874E65">
      <w:pPr>
        <w:shd w:val="clear" w:color="auto" w:fill="FFFFFF"/>
        <w:spacing w:after="100"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5.</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Ley de los metales preciosos: oro, plata, platino y paladio</w:t>
      </w:r>
    </w:p>
    <w:p w:rsidR="00874E65" w:rsidRPr="00874E65" w:rsidRDefault="00874E65" w:rsidP="00874E65">
      <w:pPr>
        <w:shd w:val="clear" w:color="auto" w:fill="FFFFFF"/>
        <w:spacing w:after="100"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6.</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Del contraste o registro</w:t>
      </w:r>
    </w:p>
    <w:p w:rsidR="00874E65" w:rsidRPr="00874E65" w:rsidRDefault="00874E65" w:rsidP="00874E65">
      <w:pPr>
        <w:shd w:val="clear" w:color="auto" w:fill="FFFFFF"/>
        <w:spacing w:after="100"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7.</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De la transparencia al consumidor</w:t>
      </w:r>
    </w:p>
    <w:p w:rsidR="00874E65" w:rsidRPr="00874E65" w:rsidRDefault="00874E65" w:rsidP="00874E65">
      <w:pPr>
        <w:shd w:val="clear" w:color="auto" w:fill="FFFFFF"/>
        <w:spacing w:after="100"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Procedimiento de Evaluación de la Conformidad</w:t>
      </w:r>
    </w:p>
    <w:p w:rsidR="00874E65" w:rsidRPr="00874E65" w:rsidRDefault="00874E65" w:rsidP="00874E65">
      <w:pPr>
        <w:shd w:val="clear" w:color="auto" w:fill="FFFFFF"/>
        <w:spacing w:after="100"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9.</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Verificación y vigilancia</w:t>
      </w:r>
    </w:p>
    <w:p w:rsidR="00874E65" w:rsidRPr="00874E65" w:rsidRDefault="00874E65" w:rsidP="00874E65">
      <w:pPr>
        <w:shd w:val="clear" w:color="auto" w:fill="FFFFFF"/>
        <w:spacing w:after="100"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100"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10.</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Concordancia con normas internacionales</w:t>
      </w:r>
    </w:p>
    <w:p w:rsidR="00874E65" w:rsidRPr="00874E65" w:rsidRDefault="00874E65" w:rsidP="00874E65">
      <w:pPr>
        <w:shd w:val="clear" w:color="auto" w:fill="FFFFFF"/>
        <w:spacing w:after="10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Apéndice A</w:t>
      </w:r>
      <w:r w:rsidRPr="00874E65">
        <w:rPr>
          <w:rFonts w:ascii="Arial" w:eastAsia="Times New Roman" w:hAnsi="Arial" w:cs="Arial"/>
          <w:color w:val="2F2F2F"/>
          <w:sz w:val="18"/>
          <w:szCs w:val="18"/>
          <w:lang w:eastAsia="es-MX"/>
        </w:rPr>
        <w:t> (Normativo) Informe de resultados</w:t>
      </w:r>
    </w:p>
    <w:p w:rsidR="00874E65" w:rsidRPr="00874E65" w:rsidRDefault="00874E65" w:rsidP="00874E65">
      <w:pPr>
        <w:shd w:val="clear" w:color="auto" w:fill="FFFFFF"/>
        <w:spacing w:after="10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Apéndice B</w:t>
      </w:r>
      <w:r w:rsidRPr="00874E65">
        <w:rPr>
          <w:rFonts w:ascii="Arial" w:eastAsia="Times New Roman" w:hAnsi="Arial" w:cs="Arial"/>
          <w:color w:val="2F2F2F"/>
          <w:sz w:val="18"/>
          <w:szCs w:val="18"/>
          <w:lang w:eastAsia="es-MX"/>
        </w:rPr>
        <w:t> (Informativo) Agrupación de productos como una familia de productos</w:t>
      </w:r>
    </w:p>
    <w:p w:rsidR="00874E65" w:rsidRPr="00874E65" w:rsidRDefault="00874E65" w:rsidP="00874E65">
      <w:pPr>
        <w:shd w:val="clear" w:color="auto" w:fill="FFFFFF"/>
        <w:spacing w:after="10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Apéndice C</w:t>
      </w:r>
      <w:r w:rsidRPr="00874E65">
        <w:rPr>
          <w:rFonts w:ascii="Arial" w:eastAsia="Times New Roman" w:hAnsi="Arial" w:cs="Arial"/>
          <w:color w:val="2F2F2F"/>
          <w:sz w:val="18"/>
          <w:szCs w:val="18"/>
          <w:lang w:eastAsia="es-MX"/>
        </w:rPr>
        <w:t> (Normativo) Determinación de oro en joyería: Método de copelación</w:t>
      </w:r>
    </w:p>
    <w:p w:rsidR="00874E65" w:rsidRPr="00874E65" w:rsidRDefault="00874E65" w:rsidP="00874E65">
      <w:pPr>
        <w:shd w:val="clear" w:color="auto" w:fill="FFFFFF"/>
        <w:spacing w:after="10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Apéndice D</w:t>
      </w:r>
      <w:r w:rsidRPr="00874E65">
        <w:rPr>
          <w:rFonts w:ascii="Arial" w:eastAsia="Times New Roman" w:hAnsi="Arial" w:cs="Arial"/>
          <w:color w:val="2F2F2F"/>
          <w:sz w:val="18"/>
          <w:szCs w:val="18"/>
          <w:lang w:eastAsia="es-MX"/>
        </w:rPr>
        <w:t xml:space="preserve"> (Normativo) Determinación de plata en joyería de plata: Método volumétrico- </w:t>
      </w:r>
      <w:proofErr w:type="spellStart"/>
      <w:r w:rsidRPr="00874E65">
        <w:rPr>
          <w:rFonts w:ascii="Arial" w:eastAsia="Times New Roman" w:hAnsi="Arial" w:cs="Arial"/>
          <w:color w:val="2F2F2F"/>
          <w:sz w:val="18"/>
          <w:szCs w:val="18"/>
          <w:lang w:eastAsia="es-MX"/>
        </w:rPr>
        <w:t>potenciométrico</w:t>
      </w:r>
      <w:proofErr w:type="spellEnd"/>
      <w:r w:rsidRPr="00874E65">
        <w:rPr>
          <w:rFonts w:ascii="Arial" w:eastAsia="Times New Roman" w:hAnsi="Arial" w:cs="Arial"/>
          <w:color w:val="2F2F2F"/>
          <w:sz w:val="18"/>
          <w:szCs w:val="18"/>
          <w:lang w:eastAsia="es-MX"/>
        </w:rPr>
        <w:t>, usando cloruro de sodio, cloruro de potasio o bromuro de potasio.</w:t>
      </w:r>
    </w:p>
    <w:p w:rsidR="00874E65" w:rsidRPr="00874E65" w:rsidRDefault="00874E65" w:rsidP="00874E65">
      <w:pPr>
        <w:shd w:val="clear" w:color="auto" w:fill="FFFFFF"/>
        <w:spacing w:after="10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lastRenderedPageBreak/>
        <w:t>Apéndice E</w:t>
      </w:r>
      <w:r w:rsidRPr="00874E65">
        <w:rPr>
          <w:rFonts w:ascii="Arial" w:eastAsia="Times New Roman" w:hAnsi="Arial" w:cs="Arial"/>
          <w:color w:val="2F2F2F"/>
          <w:sz w:val="18"/>
          <w:szCs w:val="18"/>
          <w:lang w:eastAsia="es-MX"/>
        </w:rPr>
        <w:t xml:space="preserve"> (Normativo) Determinación de paladio en joyería: Método gravimétrico usando </w:t>
      </w:r>
      <w:proofErr w:type="spellStart"/>
      <w:r w:rsidRPr="00874E65">
        <w:rPr>
          <w:rFonts w:ascii="Arial" w:eastAsia="Times New Roman" w:hAnsi="Arial" w:cs="Arial"/>
          <w:color w:val="2F2F2F"/>
          <w:sz w:val="18"/>
          <w:szCs w:val="18"/>
          <w:lang w:eastAsia="es-MX"/>
        </w:rPr>
        <w:t>dimetilglioxima</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10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Apéndice F</w:t>
      </w:r>
      <w:r w:rsidRPr="00874E65">
        <w:rPr>
          <w:rFonts w:ascii="Arial" w:eastAsia="Times New Roman" w:hAnsi="Arial" w:cs="Arial"/>
          <w:color w:val="2F2F2F"/>
          <w:sz w:val="18"/>
          <w:szCs w:val="18"/>
          <w:lang w:eastAsia="es-MX"/>
        </w:rPr>
        <w:t xml:space="preserve"> (Normativo) Determinación de platino en joyería: Método gravimétrico después de la precipitación de </w:t>
      </w:r>
      <w:proofErr w:type="spellStart"/>
      <w:r w:rsidRPr="00874E65">
        <w:rPr>
          <w:rFonts w:ascii="Arial" w:eastAsia="Times New Roman" w:hAnsi="Arial" w:cs="Arial"/>
          <w:color w:val="2F2F2F"/>
          <w:sz w:val="18"/>
          <w:szCs w:val="18"/>
          <w:lang w:eastAsia="es-MX"/>
        </w:rPr>
        <w:t>hexacloroplatinato</w:t>
      </w:r>
      <w:proofErr w:type="spellEnd"/>
      <w:r w:rsidRPr="00874E65">
        <w:rPr>
          <w:rFonts w:ascii="Arial" w:eastAsia="Times New Roman" w:hAnsi="Arial" w:cs="Arial"/>
          <w:color w:val="2F2F2F"/>
          <w:sz w:val="18"/>
          <w:szCs w:val="18"/>
          <w:lang w:eastAsia="es-MX"/>
        </w:rPr>
        <w:t xml:space="preserve"> de </w:t>
      </w:r>
      <w:proofErr w:type="spellStart"/>
      <w:r w:rsidRPr="00874E65">
        <w:rPr>
          <w:rFonts w:ascii="Arial" w:eastAsia="Times New Roman" w:hAnsi="Arial" w:cs="Arial"/>
          <w:color w:val="2F2F2F"/>
          <w:sz w:val="18"/>
          <w:szCs w:val="18"/>
          <w:lang w:eastAsia="es-MX"/>
        </w:rPr>
        <w:t>diamonio</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10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Apéndice G</w:t>
      </w:r>
      <w:r w:rsidRPr="00874E65">
        <w:rPr>
          <w:rFonts w:ascii="Arial" w:eastAsia="Times New Roman" w:hAnsi="Arial" w:cs="Arial"/>
          <w:color w:val="2F2F2F"/>
          <w:sz w:val="18"/>
          <w:szCs w:val="18"/>
          <w:lang w:eastAsia="es-MX"/>
        </w:rPr>
        <w:t> (Normativo) Determinación del espesor y composición química de recubrimientos en artículos de joyería mediante microscopía electrónica de barrido</w:t>
      </w:r>
    </w:p>
    <w:p w:rsidR="00874E65" w:rsidRPr="00874E65" w:rsidRDefault="00874E65" w:rsidP="00874E65">
      <w:pPr>
        <w:shd w:val="clear" w:color="auto" w:fill="FFFFFF"/>
        <w:spacing w:after="10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Apéndice H</w:t>
      </w:r>
      <w:r w:rsidRPr="00874E65">
        <w:rPr>
          <w:rFonts w:ascii="Arial" w:eastAsia="Times New Roman" w:hAnsi="Arial" w:cs="Arial"/>
          <w:color w:val="2F2F2F"/>
          <w:sz w:val="18"/>
          <w:szCs w:val="18"/>
          <w:lang w:eastAsia="es-MX"/>
        </w:rPr>
        <w:t> (Normativo) Determinación de espesores y composición química de recubrimientos por fluorescencia de Rayos X en piezas de joyería.</w:t>
      </w:r>
    </w:p>
    <w:p w:rsidR="00874E65" w:rsidRPr="00874E65" w:rsidRDefault="00874E65" w:rsidP="00874E65">
      <w:pPr>
        <w:shd w:val="clear" w:color="auto" w:fill="FFFFFF"/>
        <w:spacing w:after="10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Apéndice I</w:t>
      </w:r>
      <w:r w:rsidRPr="00874E65">
        <w:rPr>
          <w:rFonts w:ascii="Arial" w:eastAsia="Times New Roman" w:hAnsi="Arial" w:cs="Arial"/>
          <w:color w:val="2F2F2F"/>
          <w:sz w:val="18"/>
          <w:szCs w:val="18"/>
          <w:lang w:eastAsia="es-MX"/>
        </w:rPr>
        <w:t> (Normativo) Determinación de paladio y platino en joyería de aleaciones de paladio y aleaciones de platino. Método de ICP-OES usando un elemento como material de referencia interno.</w:t>
      </w:r>
    </w:p>
    <w:p w:rsidR="00874E65" w:rsidRPr="00874E65" w:rsidRDefault="00874E65" w:rsidP="00874E65">
      <w:pPr>
        <w:shd w:val="clear" w:color="auto" w:fill="FFFFFF"/>
        <w:spacing w:after="10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Apéndice J</w:t>
      </w:r>
      <w:r w:rsidRPr="00874E65">
        <w:rPr>
          <w:rFonts w:ascii="Arial" w:eastAsia="Times New Roman" w:hAnsi="Arial" w:cs="Arial"/>
          <w:color w:val="2F2F2F"/>
          <w:sz w:val="18"/>
          <w:szCs w:val="18"/>
          <w:lang w:eastAsia="es-MX"/>
        </w:rPr>
        <w:t> (Normativo) Determinación de fineza por fluorescencia de Rayos X en piezas de joyería</w:t>
      </w:r>
    </w:p>
    <w:p w:rsidR="00874E65" w:rsidRPr="00874E65" w:rsidRDefault="00874E65" w:rsidP="00874E65">
      <w:pPr>
        <w:shd w:val="clear" w:color="auto" w:fill="FFFFFF"/>
        <w:spacing w:after="100"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11.</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Bibliografía</w:t>
      </w:r>
    </w:p>
    <w:p w:rsidR="00874E65" w:rsidRPr="00874E65" w:rsidRDefault="00874E65" w:rsidP="00874E65">
      <w:pPr>
        <w:shd w:val="clear" w:color="auto" w:fill="FFFFFF"/>
        <w:spacing w:after="10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ARTÍCULOS TRANSITORIOS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1. Objetivo y campo de aplicación</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presente Norma Oficial Mexicana establece las especificaciones, métodos de prueba y la información comercial de los artículos que estén compuestos o recubiertos en parte o en su totalidad por oro, plata, platino y paladio, que se importen y/o produzcan para su comercialización en territorio nacional.</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Quedan fuera del campo de aplicación de esta Norma Oficial Mexicana, los relojes, plumas, encendedores, lentes y los herrajes, componentes, partes y aditamentos para joyería.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Asimismo, aquellos productos, que aun sin ajustarse a la descripción o denominaciones contenidas en esta Norma Oficial Mexicana, hagan alusión, ya sea tanto en su información ostentada al público consumidor como en la publicidad relativa a los mismos, que sea difundida por cualquier medio o forma o bien a través de textos, diálogos, sonidos, imágenes, marcas u otras descripciones que induzcan o puedan inducir a los consumidores a pensar que dichos productos se tratan de artículos que estén elaborados con oro, plata, paladio y platino, sin importar la denominación que pretendan ostentar para dichos productos, también se encontrarán sujetos a la presente Norma Oficial Mexicana y, en consecuencia, serán evaluados conforme a la misma, siendo susceptibles de ser dictaminados como violaciones a las disposiciones aquí contenidas, en aquellos casos en los que no se ajusten a los parámetros, características, controles, procesos y requisitos previstos en esta regulación técnica de observancia obligatoria.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2. Referencias normativas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Para la correcta aplicación de esta Norma Oficial Mexicana deben consultarse los siguientes documentos vigentes o los que los sustituyan:</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NMX-EC-17020-IMNC-2014, </w:t>
      </w:r>
      <w:r w:rsidRPr="00874E65">
        <w:rPr>
          <w:rFonts w:ascii="Arial" w:eastAsia="Times New Roman" w:hAnsi="Arial" w:cs="Arial"/>
          <w:i/>
          <w:iCs/>
          <w:color w:val="2F2F2F"/>
          <w:sz w:val="18"/>
          <w:szCs w:val="18"/>
          <w:lang w:eastAsia="es-MX"/>
        </w:rPr>
        <w:t>Evaluación de la conformidad-Requisitos para el funcionamiento de diferentes tipos de unidades (Organismos) que realizan la verificación (inspección) (Cancela a la NMX-EC-17020-IMNC-2000), publicada su declaratoria de vigencia en el Diario Oficial de la Federación el 6 de junio de 2014.</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NMX-EC-17025-IMNC-2018, </w:t>
      </w:r>
      <w:r w:rsidRPr="00874E65">
        <w:rPr>
          <w:rFonts w:ascii="Arial" w:eastAsia="Times New Roman" w:hAnsi="Arial" w:cs="Arial"/>
          <w:i/>
          <w:iCs/>
          <w:color w:val="2F2F2F"/>
          <w:sz w:val="18"/>
          <w:szCs w:val="18"/>
          <w:lang w:eastAsia="es-MX"/>
        </w:rPr>
        <w:t>Requisitos generales para la competencia de los laboratorios de ensayo y calibración (Cancelará a la NMX-EC-17025-IMNC-2006),</w:t>
      </w:r>
      <w:r w:rsidRPr="00874E65">
        <w:rPr>
          <w:rFonts w:ascii="Arial" w:eastAsia="Times New Roman" w:hAnsi="Arial" w:cs="Arial"/>
          <w:color w:val="2F2F2F"/>
          <w:sz w:val="18"/>
          <w:szCs w:val="18"/>
          <w:lang w:eastAsia="es-MX"/>
        </w:rPr>
        <w:t> publicada su declaratoria de vigencia en el Diario Oficial de la Federación el 9 de agosto de 2018.</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ISO 14595:2014 </w:t>
      </w:r>
      <w:proofErr w:type="spellStart"/>
      <w:r w:rsidRPr="00874E65">
        <w:rPr>
          <w:rFonts w:ascii="Arial" w:eastAsia="Times New Roman" w:hAnsi="Arial" w:cs="Arial"/>
          <w:i/>
          <w:iCs/>
          <w:color w:val="2F2F2F"/>
          <w:sz w:val="18"/>
          <w:szCs w:val="18"/>
          <w:lang w:eastAsia="es-MX"/>
        </w:rPr>
        <w:t>Microbeam</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analysis</w:t>
      </w:r>
      <w:proofErr w:type="spellEnd"/>
      <w:r w:rsidRPr="00874E65">
        <w:rPr>
          <w:rFonts w:ascii="Arial" w:eastAsia="Times New Roman" w:hAnsi="Arial" w:cs="Arial"/>
          <w:i/>
          <w:iCs/>
          <w:color w:val="2F2F2F"/>
          <w:sz w:val="18"/>
          <w:szCs w:val="18"/>
          <w:lang w:eastAsia="es-MX"/>
        </w:rPr>
        <w:t> - </w:t>
      </w:r>
      <w:proofErr w:type="spellStart"/>
      <w:r w:rsidRPr="00874E65">
        <w:rPr>
          <w:rFonts w:ascii="Arial" w:eastAsia="Times New Roman" w:hAnsi="Arial" w:cs="Arial"/>
          <w:i/>
          <w:iCs/>
          <w:color w:val="2F2F2F"/>
          <w:sz w:val="18"/>
          <w:szCs w:val="18"/>
          <w:lang w:eastAsia="es-MX"/>
        </w:rPr>
        <w:t>Electron</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probe</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microanalysis</w:t>
      </w:r>
      <w:proofErr w:type="spellEnd"/>
      <w:r w:rsidRPr="00874E65">
        <w:rPr>
          <w:rFonts w:ascii="Arial" w:eastAsia="Times New Roman" w:hAnsi="Arial" w:cs="Arial"/>
          <w:i/>
          <w:iCs/>
          <w:color w:val="2F2F2F"/>
          <w:sz w:val="18"/>
          <w:szCs w:val="18"/>
          <w:lang w:eastAsia="es-MX"/>
        </w:rPr>
        <w:t> - </w:t>
      </w:r>
      <w:proofErr w:type="spellStart"/>
      <w:r w:rsidRPr="00874E65">
        <w:rPr>
          <w:rFonts w:ascii="Arial" w:eastAsia="Times New Roman" w:hAnsi="Arial" w:cs="Arial"/>
          <w:i/>
          <w:iCs/>
          <w:color w:val="2F2F2F"/>
          <w:sz w:val="18"/>
          <w:szCs w:val="18"/>
          <w:lang w:eastAsia="es-MX"/>
        </w:rPr>
        <w:t>Guidelines</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for</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the</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specification</w:t>
      </w:r>
      <w:proofErr w:type="spellEnd"/>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74E65">
        <w:rPr>
          <w:rFonts w:ascii="Arial" w:eastAsia="Times New Roman" w:hAnsi="Arial" w:cs="Arial"/>
          <w:i/>
          <w:iCs/>
          <w:color w:val="2F2F2F"/>
          <w:sz w:val="18"/>
          <w:szCs w:val="18"/>
          <w:lang w:eastAsia="es-MX"/>
        </w:rPr>
        <w:t>of</w:t>
      </w:r>
      <w:proofErr w:type="gram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certified</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reference</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materials</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CRMs</w:t>
      </w:r>
      <w:proofErr w:type="spellEnd"/>
      <w:r w:rsidRPr="00874E65">
        <w:rPr>
          <w:rFonts w:ascii="Arial" w:eastAsia="Times New Roman" w:hAnsi="Arial" w:cs="Arial"/>
          <w:i/>
          <w:iCs/>
          <w:color w:val="2F2F2F"/>
          <w:sz w:val="18"/>
          <w:szCs w:val="18"/>
          <w:lang w:eastAsia="es-MX"/>
        </w:rPr>
        <w:t>)</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 Términos y definiciones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Para los propósitos de esta Norma Oficial Mexicana, los siguientes términos y definiciones son aplicables: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3.1 joyería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artículo ornamental de uso personal, fabricado con base de oro, plata, platino y paladio, en su estado puro o en aleación con otros metales con o sin combinación de diamantes y/o piedras preciosas.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3.2 bisutería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artículo</w:t>
      </w:r>
      <w:proofErr w:type="gramEnd"/>
      <w:r w:rsidRPr="00874E65">
        <w:rPr>
          <w:rFonts w:ascii="Arial" w:eastAsia="Times New Roman" w:hAnsi="Arial" w:cs="Arial"/>
          <w:color w:val="2F2F2F"/>
          <w:sz w:val="18"/>
          <w:szCs w:val="18"/>
          <w:lang w:eastAsia="es-MX"/>
        </w:rPr>
        <w:t xml:space="preserve"> ornamental de uso personal fabricado a partir de metales base (ejemplo: latón y cobre) con o sin recubrimientos de metales preciosos.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3.3 joyería de oro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artículo</w:t>
      </w:r>
      <w:proofErr w:type="gramEnd"/>
      <w:r w:rsidRPr="00874E65">
        <w:rPr>
          <w:rFonts w:ascii="Arial" w:eastAsia="Times New Roman" w:hAnsi="Arial" w:cs="Arial"/>
          <w:color w:val="2F2F2F"/>
          <w:sz w:val="18"/>
          <w:szCs w:val="18"/>
          <w:lang w:eastAsia="es-MX"/>
        </w:rPr>
        <w:t xml:space="preserve"> que total o parcialmente está compuesto de oro.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lastRenderedPageBreak/>
        <w:t>3.4 joyería de plata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artículo</w:t>
      </w:r>
      <w:proofErr w:type="gramEnd"/>
      <w:r w:rsidRPr="00874E65">
        <w:rPr>
          <w:rFonts w:ascii="Arial" w:eastAsia="Times New Roman" w:hAnsi="Arial" w:cs="Arial"/>
          <w:color w:val="2F2F2F"/>
          <w:sz w:val="18"/>
          <w:szCs w:val="18"/>
          <w:lang w:eastAsia="es-MX"/>
        </w:rPr>
        <w:t xml:space="preserve"> que total o parcialmente está compuesto de plata.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3.5 joyería de platino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artículo</w:t>
      </w:r>
      <w:proofErr w:type="gramEnd"/>
      <w:r w:rsidRPr="00874E65">
        <w:rPr>
          <w:rFonts w:ascii="Arial" w:eastAsia="Times New Roman" w:hAnsi="Arial" w:cs="Arial"/>
          <w:color w:val="2F2F2F"/>
          <w:sz w:val="18"/>
          <w:szCs w:val="18"/>
          <w:lang w:eastAsia="es-MX"/>
        </w:rPr>
        <w:t xml:space="preserve"> que total o parcialmente está compuesto de platino.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3.6 joyería de paladio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artículo</w:t>
      </w:r>
      <w:proofErr w:type="gramEnd"/>
      <w:r w:rsidRPr="00874E65">
        <w:rPr>
          <w:rFonts w:ascii="Arial" w:eastAsia="Times New Roman" w:hAnsi="Arial" w:cs="Arial"/>
          <w:color w:val="2F2F2F"/>
          <w:sz w:val="18"/>
          <w:szCs w:val="18"/>
          <w:lang w:eastAsia="es-MX"/>
        </w:rPr>
        <w:t xml:space="preserve"> que total o parcialmente está compuesto de paladio.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3.7 joyería con soldadura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artículo</w:t>
      </w:r>
      <w:proofErr w:type="gramEnd"/>
      <w:r w:rsidRPr="00874E65">
        <w:rPr>
          <w:rFonts w:ascii="Arial" w:eastAsia="Times New Roman" w:hAnsi="Arial" w:cs="Arial"/>
          <w:color w:val="2F2F2F"/>
          <w:sz w:val="18"/>
          <w:szCs w:val="18"/>
          <w:lang w:eastAsia="es-MX"/>
        </w:rPr>
        <w:t xml:space="preserve"> al que se ha aplicado exclusivamente soldadura en polvo para fijar sus partes o superficies.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3.8 joyería hueca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artículo</w:t>
      </w:r>
      <w:proofErr w:type="gramEnd"/>
      <w:r w:rsidRPr="00874E65">
        <w:rPr>
          <w:rFonts w:ascii="Arial" w:eastAsia="Times New Roman" w:hAnsi="Arial" w:cs="Arial"/>
          <w:color w:val="2F2F2F"/>
          <w:sz w:val="18"/>
          <w:szCs w:val="18"/>
          <w:lang w:eastAsia="es-MX"/>
        </w:rPr>
        <w:t xml:space="preserve"> que utiliza un alma de acero u otros metales comunes en su construcción para proporcionar un soporte mecánico para su fabricación. Esta alma puede retirarse mecánicamente o por ataque químico posterior, de tal manera que el producto queda hueco en su interior.</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3.9 metales preciosos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oro</w:t>
      </w:r>
      <w:proofErr w:type="gramEnd"/>
      <w:r w:rsidRPr="00874E65">
        <w:rPr>
          <w:rFonts w:ascii="Arial" w:eastAsia="Times New Roman" w:hAnsi="Arial" w:cs="Arial"/>
          <w:color w:val="2F2F2F"/>
          <w:sz w:val="18"/>
          <w:szCs w:val="18"/>
          <w:lang w:eastAsia="es-MX"/>
        </w:rPr>
        <w:t>, plata, platino y paladio en su estado libre en la naturaleza.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 xml:space="preserve">3.10 chapa o </w:t>
      </w:r>
      <w:proofErr w:type="spellStart"/>
      <w:r w:rsidRPr="00874E65">
        <w:rPr>
          <w:rFonts w:ascii="Arial" w:eastAsia="Times New Roman" w:hAnsi="Arial" w:cs="Arial"/>
          <w:b/>
          <w:bCs/>
          <w:color w:val="2F2F2F"/>
          <w:sz w:val="18"/>
          <w:szCs w:val="18"/>
          <w:lang w:eastAsia="es-MX"/>
        </w:rPr>
        <w:t>bimetal</w:t>
      </w:r>
      <w:proofErr w:type="spellEnd"/>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productos</w:t>
      </w:r>
      <w:proofErr w:type="gramEnd"/>
      <w:r w:rsidRPr="00874E65">
        <w:rPr>
          <w:rFonts w:ascii="Arial" w:eastAsia="Times New Roman" w:hAnsi="Arial" w:cs="Arial"/>
          <w:color w:val="2F2F2F"/>
          <w:sz w:val="18"/>
          <w:szCs w:val="18"/>
          <w:lang w:eastAsia="es-MX"/>
        </w:rPr>
        <w:t xml:space="preserve"> recubiertos con metales preciosos que cumplen con las especificaciones de la Tabla 3.</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3.11 recubrimiento de metales preciosos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deposición</w:t>
      </w:r>
      <w:proofErr w:type="gramEnd"/>
      <w:r w:rsidRPr="00874E65">
        <w:rPr>
          <w:rFonts w:ascii="Arial" w:eastAsia="Times New Roman" w:hAnsi="Arial" w:cs="Arial"/>
          <w:color w:val="2F2F2F"/>
          <w:sz w:val="18"/>
          <w:szCs w:val="18"/>
          <w:lang w:eastAsia="es-MX"/>
        </w:rPr>
        <w:t xml:space="preserve"> de metales preciosos en una superficie a través de un proceso químico, eléctrico, mecánico o metalúrgico o por una combinación de cualquiera de las anteriores.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3.12 artículos de metales preciosos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artículos</w:t>
      </w:r>
      <w:proofErr w:type="gramEnd"/>
      <w:r w:rsidRPr="00874E65">
        <w:rPr>
          <w:rFonts w:ascii="Arial" w:eastAsia="Times New Roman" w:hAnsi="Arial" w:cs="Arial"/>
          <w:color w:val="2F2F2F"/>
          <w:sz w:val="18"/>
          <w:szCs w:val="18"/>
          <w:lang w:eastAsia="es-MX"/>
        </w:rPr>
        <w:t xml:space="preserve"> de joyería, orfebrería, vajillas o cubiertos (lista no exhaustiva) compuestos total o parcialmente por metales preciosos o sus aleaciones.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3.13 orfebrería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objetos</w:t>
      </w:r>
      <w:proofErr w:type="gramEnd"/>
      <w:r w:rsidRPr="00874E65">
        <w:rPr>
          <w:rFonts w:ascii="Arial" w:eastAsia="Times New Roman" w:hAnsi="Arial" w:cs="Arial"/>
          <w:color w:val="2F2F2F"/>
          <w:sz w:val="18"/>
          <w:szCs w:val="18"/>
          <w:lang w:eastAsia="es-MX"/>
        </w:rPr>
        <w:t xml:space="preserve"> que se destinan al uso o al ornato, exceptuando los de tipo personal.</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3.14 vajillas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objetos</w:t>
      </w:r>
      <w:proofErr w:type="gramEnd"/>
      <w:r w:rsidRPr="00874E65">
        <w:rPr>
          <w:rFonts w:ascii="Arial" w:eastAsia="Times New Roman" w:hAnsi="Arial" w:cs="Arial"/>
          <w:color w:val="2F2F2F"/>
          <w:sz w:val="18"/>
          <w:szCs w:val="18"/>
          <w:lang w:eastAsia="es-MX"/>
        </w:rPr>
        <w:t xml:space="preserve"> y recipientes que fungen de bases para recibir alimentos.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3.15 cubiertos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tenedores</w:t>
      </w:r>
      <w:proofErr w:type="gramEnd"/>
      <w:r w:rsidRPr="00874E65">
        <w:rPr>
          <w:rFonts w:ascii="Arial" w:eastAsia="Times New Roman" w:hAnsi="Arial" w:cs="Arial"/>
          <w:color w:val="2F2F2F"/>
          <w:sz w:val="18"/>
          <w:szCs w:val="18"/>
          <w:lang w:eastAsia="es-MX"/>
        </w:rPr>
        <w:t>, cuchillos y cucharas (lista no exhaustiva).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3.16 ley de los metales preciosos: oro, plata, platino y paladio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es</w:t>
      </w:r>
      <w:proofErr w:type="gramEnd"/>
      <w:r w:rsidRPr="00874E65">
        <w:rPr>
          <w:rFonts w:ascii="Arial" w:eastAsia="Times New Roman" w:hAnsi="Arial" w:cs="Arial"/>
          <w:color w:val="2F2F2F"/>
          <w:sz w:val="18"/>
          <w:szCs w:val="18"/>
          <w:lang w:eastAsia="es-MX"/>
        </w:rPr>
        <w:t xml:space="preserve"> la relación entre el peso de oro, plata, platino o paladio puro y el peso total de la aleación expresada en </w:t>
      </w:r>
      <w:proofErr w:type="spellStart"/>
      <w:r w:rsidRPr="00874E65">
        <w:rPr>
          <w:rFonts w:ascii="Arial" w:eastAsia="Times New Roman" w:hAnsi="Arial" w:cs="Arial"/>
          <w:color w:val="2F2F2F"/>
          <w:sz w:val="18"/>
          <w:szCs w:val="18"/>
          <w:lang w:eastAsia="es-MX"/>
        </w:rPr>
        <w:t>Kilates</w:t>
      </w:r>
      <w:proofErr w:type="spellEnd"/>
      <w:r w:rsidRPr="00874E65">
        <w:rPr>
          <w:rFonts w:ascii="Arial" w:eastAsia="Times New Roman" w:hAnsi="Arial" w:cs="Arial"/>
          <w:color w:val="2F2F2F"/>
          <w:sz w:val="18"/>
          <w:szCs w:val="18"/>
          <w:lang w:eastAsia="es-MX"/>
        </w:rPr>
        <w:t xml:space="preserve"> o milésimas (partes por millar, ), cuando se trate de oro, y exclusivamente en milésimas cuando se trate de plata, platino y paladio.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3.17 </w:t>
      </w:r>
      <w:proofErr w:type="spellStart"/>
      <w:r w:rsidRPr="00874E65">
        <w:rPr>
          <w:rFonts w:ascii="Arial" w:eastAsia="Times New Roman" w:hAnsi="Arial" w:cs="Arial"/>
          <w:b/>
          <w:bCs/>
          <w:color w:val="2F2F2F"/>
          <w:sz w:val="18"/>
          <w:szCs w:val="18"/>
          <w:lang w:eastAsia="es-MX"/>
        </w:rPr>
        <w:t>Kilate</w:t>
      </w:r>
      <w:proofErr w:type="spellEnd"/>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es</w:t>
      </w:r>
      <w:proofErr w:type="gramEnd"/>
      <w:r w:rsidRPr="00874E65">
        <w:rPr>
          <w:rFonts w:ascii="Arial" w:eastAsia="Times New Roman" w:hAnsi="Arial" w:cs="Arial"/>
          <w:color w:val="2F2F2F"/>
          <w:sz w:val="18"/>
          <w:szCs w:val="18"/>
          <w:lang w:eastAsia="es-MX"/>
        </w:rPr>
        <w:t xml:space="preserve"> la vigésima cuarta parte en peso, que contiene de oro puro cualquier aleación de este metal y se identifica con la letra mayúscula K.</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3.18 responsable del producto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persona</w:t>
      </w:r>
      <w:proofErr w:type="gramEnd"/>
      <w:r w:rsidRPr="00874E65">
        <w:rPr>
          <w:rFonts w:ascii="Arial" w:eastAsia="Times New Roman" w:hAnsi="Arial" w:cs="Arial"/>
          <w:color w:val="2F2F2F"/>
          <w:sz w:val="18"/>
          <w:szCs w:val="18"/>
          <w:lang w:eastAsia="es-MX"/>
        </w:rPr>
        <w:t xml:space="preserve"> física o moral que importe, comercialice o produzca un artículo regulado por esta Norma Oficial Mexicana o que haya ordenado su elaboración total o parcial a un tercero.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3.19 contraste o Registro de Calidad</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marca</w:t>
      </w:r>
      <w:proofErr w:type="gramEnd"/>
      <w:r w:rsidRPr="00874E65">
        <w:rPr>
          <w:rFonts w:ascii="Arial" w:eastAsia="Times New Roman" w:hAnsi="Arial" w:cs="Arial"/>
          <w:color w:val="2F2F2F"/>
          <w:sz w:val="18"/>
          <w:szCs w:val="18"/>
          <w:lang w:eastAsia="es-MX"/>
        </w:rPr>
        <w:t> aplicada en los artículos de metales preciosos designada para indicar la calidad, cantidad, pureza, peso, espesor, proporción o tipo de metal precioso contenido en él.</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3.20 contraste o Registro de marca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es</w:t>
      </w:r>
      <w:proofErr w:type="gramEnd"/>
      <w:r w:rsidRPr="00874E65">
        <w:rPr>
          <w:rFonts w:ascii="Arial" w:eastAsia="Times New Roman" w:hAnsi="Arial" w:cs="Arial"/>
          <w:color w:val="2F2F2F"/>
          <w:sz w:val="18"/>
          <w:szCs w:val="18"/>
          <w:lang w:eastAsia="es-MX"/>
        </w:rPr>
        <w:t xml:space="preserve"> el logotipo, marca, símbolo, letra, signo, estampa o cualquier distintivo que identifique al responsable de producto.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lastRenderedPageBreak/>
        <w:t>3.21 contraste o Registro País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es</w:t>
      </w:r>
      <w:proofErr w:type="gramEnd"/>
      <w:r w:rsidRPr="00874E65">
        <w:rPr>
          <w:rFonts w:ascii="Arial" w:eastAsia="Times New Roman" w:hAnsi="Arial" w:cs="Arial"/>
          <w:color w:val="2F2F2F"/>
          <w:sz w:val="18"/>
          <w:szCs w:val="18"/>
          <w:lang w:eastAsia="es-MX"/>
        </w:rPr>
        <w:t xml:space="preserve"> el símbolo distintivo del país designado por las autoridades competentes para todos aquellos artículos, objeto de esta Norma Oficial Mexicana.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3.22 espécimen de prueba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porción</w:t>
      </w:r>
      <w:proofErr w:type="gramEnd"/>
      <w:r w:rsidRPr="00874E65">
        <w:rPr>
          <w:rFonts w:ascii="Arial" w:eastAsia="Times New Roman" w:hAnsi="Arial" w:cs="Arial"/>
          <w:color w:val="2F2F2F"/>
          <w:sz w:val="18"/>
          <w:szCs w:val="18"/>
          <w:lang w:eastAsia="es-MX"/>
        </w:rPr>
        <w:t xml:space="preserve"> de una pieza o de un lote en la que se ha de determinar la Ley de los metales preciosos: oro, plata, platino y paladio.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3.23 métodos de prueba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todo</w:t>
      </w:r>
      <w:proofErr w:type="gramEnd"/>
      <w:r w:rsidRPr="00874E65">
        <w:rPr>
          <w:rFonts w:ascii="Arial" w:eastAsia="Times New Roman" w:hAnsi="Arial" w:cs="Arial"/>
          <w:color w:val="2F2F2F"/>
          <w:sz w:val="18"/>
          <w:szCs w:val="18"/>
          <w:lang w:eastAsia="es-MX"/>
        </w:rPr>
        <w:t xml:space="preserve"> aquel método que se utilice para verificar el contenido de metales preciosos en los artículos, así como para determinar el espesor en artículos de joyería recubiertos.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3.24 metales base</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todo</w:t>
      </w:r>
      <w:proofErr w:type="gramEnd"/>
      <w:r w:rsidRPr="00874E65">
        <w:rPr>
          <w:rFonts w:ascii="Arial" w:eastAsia="Times New Roman" w:hAnsi="Arial" w:cs="Arial"/>
          <w:color w:val="2F2F2F"/>
          <w:sz w:val="18"/>
          <w:szCs w:val="18"/>
          <w:lang w:eastAsia="es-MX"/>
        </w:rPr>
        <w:t xml:space="preserve"> aquel metal no ferroso diferente a los metales preciosos.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3.25 espesor de saturación</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espesor</w:t>
      </w:r>
      <w:proofErr w:type="gramEnd"/>
      <w:r w:rsidRPr="00874E65">
        <w:rPr>
          <w:rFonts w:ascii="Arial" w:eastAsia="Times New Roman" w:hAnsi="Arial" w:cs="Arial"/>
          <w:color w:val="2F2F2F"/>
          <w:sz w:val="18"/>
          <w:szCs w:val="18"/>
          <w:lang w:eastAsia="es-MX"/>
        </w:rPr>
        <w:t xml:space="preserve"> que, si es excedido, no produce ningún cambio detectable en la intensidad fluorescente.</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 xml:space="preserve">3.26 intensidad normalizada, </w:t>
      </w:r>
      <w:proofErr w:type="spellStart"/>
      <w:r w:rsidRPr="00874E65">
        <w:rPr>
          <w:rFonts w:ascii="Arial" w:eastAsia="Times New Roman" w:hAnsi="Arial" w:cs="Arial"/>
          <w:b/>
          <w:bCs/>
          <w:color w:val="2F2F2F"/>
          <w:sz w:val="18"/>
          <w:szCs w:val="18"/>
          <w:lang w:eastAsia="es-MX"/>
        </w:rPr>
        <w:t>xn</w:t>
      </w:r>
      <w:proofErr w:type="spellEnd"/>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2"/>
          <w:szCs w:val="12"/>
          <w:lang w:eastAsia="es-MX"/>
        </w:rPr>
      </w:pPr>
      <w:proofErr w:type="gramStart"/>
      <w:r w:rsidRPr="00874E65">
        <w:rPr>
          <w:rFonts w:ascii="Arial" w:eastAsia="Times New Roman" w:hAnsi="Arial" w:cs="Arial"/>
          <w:color w:val="2F2F2F"/>
          <w:sz w:val="12"/>
          <w:szCs w:val="12"/>
          <w:lang w:eastAsia="es-MX"/>
        </w:rPr>
        <w:t>es</w:t>
      </w:r>
      <w:proofErr w:type="gramEnd"/>
      <w:r w:rsidRPr="00874E65">
        <w:rPr>
          <w:rFonts w:ascii="Arial" w:eastAsia="Times New Roman" w:hAnsi="Arial" w:cs="Arial"/>
          <w:color w:val="2F2F2F"/>
          <w:sz w:val="12"/>
          <w:szCs w:val="12"/>
          <w:lang w:eastAsia="es-MX"/>
        </w:rPr>
        <w:t xml:space="preserve"> la relación entre las diferencias de intensidad obtenida de un espécimen recubierto, x, y la del material del sustrato sin recubrimiento, x0, respecto a la diferencia obtenida de la intensidad del material de espesor igual o mayor que el espesor de saturación, </w:t>
      </w:r>
      <w:proofErr w:type="spellStart"/>
      <w:r w:rsidRPr="00874E65">
        <w:rPr>
          <w:rFonts w:ascii="Arial" w:eastAsia="Times New Roman" w:hAnsi="Arial" w:cs="Arial"/>
          <w:color w:val="2F2F2F"/>
          <w:sz w:val="12"/>
          <w:szCs w:val="12"/>
          <w:lang w:eastAsia="es-MX"/>
        </w:rPr>
        <w:t>x</w:t>
      </w:r>
      <w:r w:rsidRPr="00874E65">
        <w:rPr>
          <w:rFonts w:ascii="Arial" w:eastAsia="Times New Roman" w:hAnsi="Arial" w:cs="Arial"/>
          <w:color w:val="2F2F2F"/>
          <w:sz w:val="12"/>
          <w:szCs w:val="12"/>
          <w:vertAlign w:val="subscript"/>
          <w:lang w:eastAsia="es-MX"/>
        </w:rPr>
        <w:t>s</w:t>
      </w:r>
      <w:proofErr w:type="spellEnd"/>
      <w:r w:rsidRPr="00874E65">
        <w:rPr>
          <w:rFonts w:ascii="Arial" w:eastAsia="Times New Roman" w:hAnsi="Arial" w:cs="Arial"/>
          <w:color w:val="2F2F2F"/>
          <w:sz w:val="12"/>
          <w:szCs w:val="12"/>
          <w:lang w:eastAsia="es-MX"/>
        </w:rPr>
        <w:t>, y el material del sustrato sin recubrir, x0. Esta relación matemática se puede expresar de la siguiente manera:</w:t>
      </w:r>
    </w:p>
    <w:tbl>
      <w:tblPr>
        <w:tblW w:w="0" w:type="auto"/>
        <w:tblInd w:w="2694" w:type="dxa"/>
        <w:shd w:val="clear" w:color="auto" w:fill="FFFFFF"/>
        <w:tblCellMar>
          <w:top w:w="15" w:type="dxa"/>
          <w:left w:w="15" w:type="dxa"/>
          <w:bottom w:w="15" w:type="dxa"/>
          <w:right w:w="15" w:type="dxa"/>
        </w:tblCellMar>
        <w:tblLook w:val="04A0" w:firstRow="1" w:lastRow="0" w:firstColumn="1" w:lastColumn="0" w:noHBand="0" w:noVBand="1"/>
      </w:tblPr>
      <w:tblGrid>
        <w:gridCol w:w="779"/>
        <w:gridCol w:w="1175"/>
      </w:tblGrid>
      <w:tr w:rsidR="00874E65" w:rsidRPr="00874E65" w:rsidTr="00874E65">
        <w:trPr>
          <w:trHeight w:val="334"/>
        </w:trPr>
        <w:tc>
          <w:tcPr>
            <w:tcW w:w="779" w:type="dxa"/>
            <w:vMerge w:val="restart"/>
            <w:shd w:val="clear" w:color="auto" w:fill="FFFFFF"/>
            <w:tcMar>
              <w:top w:w="15" w:type="dxa"/>
              <w:left w:w="70" w:type="dxa"/>
              <w:bottom w:w="15" w:type="dxa"/>
              <w:right w:w="70"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proofErr w:type="spellStart"/>
            <w:r w:rsidRPr="00874E65">
              <w:rPr>
                <w:rFonts w:ascii="Arial" w:eastAsia="Times New Roman" w:hAnsi="Arial" w:cs="Arial"/>
                <w:color w:val="000000"/>
                <w:sz w:val="12"/>
                <w:szCs w:val="12"/>
                <w:lang w:eastAsia="es-MX"/>
              </w:rPr>
              <w:t>x</w:t>
            </w:r>
            <w:r w:rsidRPr="00874E65">
              <w:rPr>
                <w:rFonts w:ascii="Arial" w:eastAsia="Times New Roman" w:hAnsi="Arial" w:cs="Arial"/>
                <w:color w:val="000000"/>
                <w:sz w:val="12"/>
                <w:szCs w:val="12"/>
                <w:vertAlign w:val="subscript"/>
                <w:lang w:eastAsia="es-MX"/>
              </w:rPr>
              <w:t>n</w:t>
            </w:r>
            <w:proofErr w:type="spellEnd"/>
            <w:r w:rsidRPr="00874E65">
              <w:rPr>
                <w:rFonts w:ascii="Arial" w:eastAsia="Times New Roman" w:hAnsi="Arial" w:cs="Arial"/>
                <w:color w:val="000000"/>
                <w:sz w:val="12"/>
                <w:szCs w:val="12"/>
                <w:lang w:eastAsia="es-MX"/>
              </w:rPr>
              <w:t>=</w:t>
            </w:r>
          </w:p>
        </w:tc>
        <w:tc>
          <w:tcPr>
            <w:tcW w:w="1175" w:type="dxa"/>
            <w:tcBorders>
              <w:bottom w:val="single" w:sz="6" w:space="0" w:color="000000"/>
            </w:tcBorders>
            <w:shd w:val="clear" w:color="auto" w:fill="FFFFFF"/>
            <w:tcMar>
              <w:top w:w="15" w:type="dxa"/>
              <w:left w:w="70" w:type="dxa"/>
              <w:bottom w:w="15" w:type="dxa"/>
              <w:right w:w="70"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8"/>
                <w:szCs w:val="18"/>
                <w:lang w:eastAsia="es-MX"/>
              </w:rPr>
            </w:pPr>
            <w:r w:rsidRPr="00874E65">
              <w:rPr>
                <w:rFonts w:ascii="Arial" w:eastAsia="Times New Roman" w:hAnsi="Arial" w:cs="Arial"/>
                <w:color w:val="000000"/>
                <w:sz w:val="18"/>
                <w:szCs w:val="18"/>
                <w:lang w:eastAsia="es-MX"/>
              </w:rPr>
              <w:t>x-x0</w:t>
            </w:r>
          </w:p>
        </w:tc>
      </w:tr>
      <w:tr w:rsidR="00874E65" w:rsidRPr="00874E65" w:rsidTr="00874E65">
        <w:trPr>
          <w:trHeight w:val="334"/>
        </w:trPr>
        <w:tc>
          <w:tcPr>
            <w:tcW w:w="0" w:type="auto"/>
            <w:vMerge/>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2"/>
                <w:szCs w:val="12"/>
                <w:lang w:eastAsia="es-MX"/>
              </w:rPr>
            </w:pPr>
          </w:p>
        </w:tc>
        <w:tc>
          <w:tcPr>
            <w:tcW w:w="1175" w:type="dxa"/>
            <w:tcBorders>
              <w:top w:val="single" w:sz="6" w:space="0" w:color="000000"/>
            </w:tcBorders>
            <w:shd w:val="clear" w:color="auto" w:fill="FFFFFF"/>
            <w:tcMar>
              <w:top w:w="15" w:type="dxa"/>
              <w:left w:w="70" w:type="dxa"/>
              <w:bottom w:w="15" w:type="dxa"/>
              <w:right w:w="70"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x</w:t>
            </w:r>
            <w:r w:rsidRPr="00874E65">
              <w:rPr>
                <w:rFonts w:ascii="Arial" w:eastAsia="Times New Roman" w:hAnsi="Arial" w:cs="Arial"/>
                <w:color w:val="000000"/>
                <w:sz w:val="12"/>
                <w:szCs w:val="12"/>
                <w:vertAlign w:val="subscript"/>
                <w:lang w:eastAsia="es-MX"/>
              </w:rPr>
              <w:t>s</w:t>
            </w:r>
            <w:r w:rsidRPr="00874E65">
              <w:rPr>
                <w:rFonts w:ascii="Arial" w:eastAsia="Times New Roman" w:hAnsi="Arial" w:cs="Arial"/>
                <w:color w:val="000000"/>
                <w:sz w:val="12"/>
                <w:szCs w:val="12"/>
                <w:lang w:eastAsia="es-MX"/>
              </w:rPr>
              <w:t>-x0</w:t>
            </w:r>
          </w:p>
        </w:tc>
      </w:tr>
    </w:tbl>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2"/>
          <w:szCs w:val="12"/>
          <w:lang w:eastAsia="es-MX"/>
        </w:rPr>
      </w:pPr>
      <w:r w:rsidRPr="00874E65">
        <w:rPr>
          <w:rFonts w:ascii="Arial" w:eastAsia="Times New Roman" w:hAnsi="Arial" w:cs="Arial"/>
          <w:color w:val="2F2F2F"/>
          <w:sz w:val="12"/>
          <w:szCs w:val="12"/>
          <w:lang w:eastAsia="es-MX"/>
        </w:rPr>
        <w:t xml:space="preserve">Donde x es la intensidad obtenida del espécimen recubierto. </w:t>
      </w:r>
      <w:proofErr w:type="gramStart"/>
      <w:r w:rsidRPr="00874E65">
        <w:rPr>
          <w:rFonts w:ascii="Arial" w:eastAsia="Times New Roman" w:hAnsi="Arial" w:cs="Arial"/>
          <w:color w:val="2F2F2F"/>
          <w:sz w:val="12"/>
          <w:szCs w:val="12"/>
          <w:lang w:eastAsia="es-MX"/>
        </w:rPr>
        <w:t>x0</w:t>
      </w:r>
      <w:proofErr w:type="gramEnd"/>
      <w:r w:rsidRPr="00874E65">
        <w:rPr>
          <w:rFonts w:ascii="Arial" w:eastAsia="Times New Roman" w:hAnsi="Arial" w:cs="Arial"/>
          <w:color w:val="2F2F2F"/>
          <w:sz w:val="12"/>
          <w:szCs w:val="12"/>
          <w:lang w:eastAsia="es-MX"/>
        </w:rPr>
        <w:t xml:space="preserve"> es la intensidad obtenida del material del sustrato sin recubrir. </w:t>
      </w:r>
      <w:proofErr w:type="spellStart"/>
      <w:proofErr w:type="gramStart"/>
      <w:r w:rsidRPr="00874E65">
        <w:rPr>
          <w:rFonts w:ascii="Arial" w:eastAsia="Times New Roman" w:hAnsi="Arial" w:cs="Arial"/>
          <w:color w:val="2F2F2F"/>
          <w:sz w:val="12"/>
          <w:szCs w:val="12"/>
          <w:lang w:eastAsia="es-MX"/>
        </w:rPr>
        <w:t>x</w:t>
      </w:r>
      <w:r w:rsidRPr="00874E65">
        <w:rPr>
          <w:rFonts w:ascii="Arial" w:eastAsia="Times New Roman" w:hAnsi="Arial" w:cs="Arial"/>
          <w:color w:val="2F2F2F"/>
          <w:sz w:val="12"/>
          <w:szCs w:val="12"/>
          <w:vertAlign w:val="subscript"/>
          <w:lang w:eastAsia="es-MX"/>
        </w:rPr>
        <w:t>s</w:t>
      </w:r>
      <w:proofErr w:type="spellEnd"/>
      <w:proofErr w:type="gramEnd"/>
      <w:r w:rsidRPr="00874E65">
        <w:rPr>
          <w:rFonts w:ascii="Arial" w:eastAsia="Times New Roman" w:hAnsi="Arial" w:cs="Arial"/>
          <w:color w:val="2F2F2F"/>
          <w:sz w:val="12"/>
          <w:szCs w:val="12"/>
          <w:lang w:eastAsia="es-MX"/>
        </w:rPr>
        <w:t> es la intensidad obtenida del material de recubrimiento de espesor igual o mayor que el espesor de saturación.</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2"/>
          <w:szCs w:val="12"/>
          <w:lang w:eastAsia="es-MX"/>
        </w:rPr>
      </w:pPr>
      <w:r w:rsidRPr="00874E65">
        <w:rPr>
          <w:rFonts w:ascii="Arial" w:eastAsia="Times New Roman" w:hAnsi="Arial" w:cs="Arial"/>
          <w:color w:val="2F2F2F"/>
          <w:sz w:val="12"/>
          <w:szCs w:val="12"/>
          <w:lang w:eastAsia="es-MX"/>
        </w:rPr>
        <w:t xml:space="preserve">El valor de </w:t>
      </w:r>
      <w:proofErr w:type="spellStart"/>
      <w:r w:rsidRPr="00874E65">
        <w:rPr>
          <w:rFonts w:ascii="Arial" w:eastAsia="Times New Roman" w:hAnsi="Arial" w:cs="Arial"/>
          <w:color w:val="2F2F2F"/>
          <w:sz w:val="12"/>
          <w:szCs w:val="12"/>
          <w:lang w:eastAsia="es-MX"/>
        </w:rPr>
        <w:t>x</w:t>
      </w:r>
      <w:r w:rsidRPr="00874E65">
        <w:rPr>
          <w:rFonts w:ascii="Arial" w:eastAsia="Times New Roman" w:hAnsi="Arial" w:cs="Arial"/>
          <w:color w:val="2F2F2F"/>
          <w:sz w:val="12"/>
          <w:szCs w:val="12"/>
          <w:vertAlign w:val="subscript"/>
          <w:lang w:eastAsia="es-MX"/>
        </w:rPr>
        <w:t>n</w:t>
      </w:r>
      <w:proofErr w:type="spellEnd"/>
      <w:r w:rsidRPr="00874E65">
        <w:rPr>
          <w:rFonts w:ascii="Arial" w:eastAsia="Times New Roman" w:hAnsi="Arial" w:cs="Arial"/>
          <w:color w:val="2F2F2F"/>
          <w:sz w:val="12"/>
          <w:szCs w:val="12"/>
          <w:lang w:eastAsia="es-MX"/>
        </w:rPr>
        <w:t> es válido entre 0 y 1.</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3.27 tasa de conteo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número</w:t>
      </w:r>
      <w:proofErr w:type="gramEnd"/>
      <w:r w:rsidRPr="00874E65">
        <w:rPr>
          <w:rFonts w:ascii="Arial" w:eastAsia="Times New Roman" w:hAnsi="Arial" w:cs="Arial"/>
          <w:color w:val="2F2F2F"/>
          <w:sz w:val="18"/>
          <w:szCs w:val="18"/>
          <w:lang w:eastAsia="es-MX"/>
        </w:rPr>
        <w:t xml:space="preserve"> de impulsos de radiación registrado por el instrumento por unidad de tiempo.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3.28 intensidad de la radiación fluorescente</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como</w:t>
      </w:r>
      <w:proofErr w:type="gramEnd"/>
      <w:r w:rsidRPr="00874E65">
        <w:rPr>
          <w:rFonts w:ascii="Arial" w:eastAsia="Times New Roman" w:hAnsi="Arial" w:cs="Arial"/>
          <w:color w:val="2F2F2F"/>
          <w:sz w:val="18"/>
          <w:szCs w:val="18"/>
          <w:lang w:eastAsia="es-MX"/>
        </w:rPr>
        <w:t xml:space="preserve"> la intensidad de radiación, x, medida por el instrumento, y expresada en cuentas (impulsos de radiación por segundo).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4. Clasificación</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Los artículos de oro, plata, platino o paladio o recubiertos de metales preciosos con o sin combinaciones de piedras preciosas se clasifican en:</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Joyería</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b)</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Orfebrería</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Vajillas</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Cubiertos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5. Ley de los metales preciosos: oro, plata, platino y paladio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5.1. De la Ley de los metales preciosos: oro, plata, platino y paladio, mínima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Sólo podrán anunciarse como artículos de metales preciosos los que contengan como mínimo la Ley de los metales preciosos: oro, plata, platino y paladio siguiente como se muestra en la tabla 1:</w:t>
      </w:r>
    </w:p>
    <w:p w:rsidR="00874E65" w:rsidRPr="00874E65" w:rsidRDefault="00874E65" w:rsidP="00874E65">
      <w:pPr>
        <w:shd w:val="clear" w:color="auto" w:fill="FFFFFF"/>
        <w:spacing w:after="101"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Tabla 1 Ley de los metales preciosos: oro, plata, platino y paladio, mínima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10"/>
        <w:gridCol w:w="3685"/>
      </w:tblGrid>
      <w:tr w:rsidR="00874E65" w:rsidRPr="00874E65" w:rsidTr="00874E65">
        <w:trPr>
          <w:trHeight w:val="349"/>
        </w:trPr>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both"/>
              <w:rPr>
                <w:rFonts w:ascii="Arial" w:eastAsia="Times New Roman" w:hAnsi="Arial" w:cs="Arial"/>
                <w:color w:val="000000"/>
                <w:sz w:val="18"/>
                <w:szCs w:val="18"/>
                <w:lang w:eastAsia="es-MX"/>
              </w:rPr>
            </w:pPr>
            <w:r w:rsidRPr="00874E65">
              <w:rPr>
                <w:rFonts w:ascii="Arial" w:eastAsia="Times New Roman" w:hAnsi="Arial" w:cs="Arial"/>
                <w:color w:val="000000"/>
                <w:sz w:val="18"/>
                <w:szCs w:val="18"/>
                <w:lang w:eastAsia="es-MX"/>
              </w:rPr>
              <w:t>Oro</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8"/>
                <w:szCs w:val="18"/>
                <w:lang w:eastAsia="es-MX"/>
              </w:rPr>
            </w:pPr>
            <w:r w:rsidRPr="00874E65">
              <w:rPr>
                <w:rFonts w:ascii="Arial" w:eastAsia="Times New Roman" w:hAnsi="Arial" w:cs="Arial"/>
                <w:color w:val="000000"/>
                <w:sz w:val="18"/>
                <w:szCs w:val="18"/>
                <w:lang w:eastAsia="es-MX"/>
              </w:rPr>
              <w:t>10 K (416.66 Milésimas)</w:t>
            </w:r>
          </w:p>
        </w:tc>
      </w:tr>
      <w:tr w:rsidR="00874E65" w:rsidRPr="00874E65" w:rsidTr="00874E65">
        <w:trPr>
          <w:trHeight w:val="334"/>
        </w:trPr>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both"/>
              <w:rPr>
                <w:rFonts w:ascii="Arial" w:eastAsia="Times New Roman" w:hAnsi="Arial" w:cs="Arial"/>
                <w:color w:val="000000"/>
                <w:sz w:val="18"/>
                <w:szCs w:val="18"/>
                <w:lang w:eastAsia="es-MX"/>
              </w:rPr>
            </w:pPr>
            <w:r w:rsidRPr="00874E65">
              <w:rPr>
                <w:rFonts w:ascii="Arial" w:eastAsia="Times New Roman" w:hAnsi="Arial" w:cs="Arial"/>
                <w:color w:val="000000"/>
                <w:sz w:val="18"/>
                <w:szCs w:val="18"/>
                <w:lang w:eastAsia="es-MX"/>
              </w:rPr>
              <w:t>Plata</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8"/>
                <w:szCs w:val="18"/>
                <w:lang w:eastAsia="es-MX"/>
              </w:rPr>
            </w:pPr>
            <w:r w:rsidRPr="00874E65">
              <w:rPr>
                <w:rFonts w:ascii="Arial" w:eastAsia="Times New Roman" w:hAnsi="Arial" w:cs="Arial"/>
                <w:color w:val="000000"/>
                <w:sz w:val="18"/>
                <w:szCs w:val="18"/>
                <w:lang w:eastAsia="es-MX"/>
              </w:rPr>
              <w:t>925 Milésimas</w:t>
            </w:r>
          </w:p>
        </w:tc>
      </w:tr>
      <w:tr w:rsidR="00874E65" w:rsidRPr="00874E65" w:rsidTr="00874E65">
        <w:trPr>
          <w:trHeight w:val="334"/>
        </w:trPr>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both"/>
              <w:rPr>
                <w:rFonts w:ascii="Arial" w:eastAsia="Times New Roman" w:hAnsi="Arial" w:cs="Arial"/>
                <w:color w:val="000000"/>
                <w:sz w:val="18"/>
                <w:szCs w:val="18"/>
                <w:lang w:eastAsia="es-MX"/>
              </w:rPr>
            </w:pPr>
            <w:r w:rsidRPr="00874E65">
              <w:rPr>
                <w:rFonts w:ascii="Arial" w:eastAsia="Times New Roman" w:hAnsi="Arial" w:cs="Arial"/>
                <w:color w:val="000000"/>
                <w:sz w:val="18"/>
                <w:szCs w:val="18"/>
                <w:lang w:eastAsia="es-MX"/>
              </w:rPr>
              <w:t>Platino</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8"/>
                <w:szCs w:val="18"/>
                <w:lang w:eastAsia="es-MX"/>
              </w:rPr>
            </w:pPr>
            <w:r w:rsidRPr="00874E65">
              <w:rPr>
                <w:rFonts w:ascii="Arial" w:eastAsia="Times New Roman" w:hAnsi="Arial" w:cs="Arial"/>
                <w:color w:val="000000"/>
                <w:sz w:val="18"/>
                <w:szCs w:val="18"/>
                <w:lang w:eastAsia="es-MX"/>
              </w:rPr>
              <w:t>900 Milésimas</w:t>
            </w:r>
          </w:p>
        </w:tc>
      </w:tr>
      <w:tr w:rsidR="00874E65" w:rsidRPr="00874E65" w:rsidTr="00874E65">
        <w:trPr>
          <w:trHeight w:val="349"/>
        </w:trPr>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both"/>
              <w:rPr>
                <w:rFonts w:ascii="Arial" w:eastAsia="Times New Roman" w:hAnsi="Arial" w:cs="Arial"/>
                <w:color w:val="000000"/>
                <w:sz w:val="18"/>
                <w:szCs w:val="18"/>
                <w:lang w:eastAsia="es-MX"/>
              </w:rPr>
            </w:pPr>
            <w:r w:rsidRPr="00874E65">
              <w:rPr>
                <w:rFonts w:ascii="Arial" w:eastAsia="Times New Roman" w:hAnsi="Arial" w:cs="Arial"/>
                <w:color w:val="000000"/>
                <w:sz w:val="18"/>
                <w:szCs w:val="18"/>
                <w:lang w:eastAsia="es-MX"/>
              </w:rPr>
              <w:t>Paladio</w:t>
            </w:r>
          </w:p>
        </w:tc>
        <w:tc>
          <w:tcPr>
            <w:tcW w:w="36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8"/>
                <w:szCs w:val="18"/>
                <w:lang w:eastAsia="es-MX"/>
              </w:rPr>
            </w:pPr>
            <w:r w:rsidRPr="00874E65">
              <w:rPr>
                <w:rFonts w:ascii="Arial" w:eastAsia="Times New Roman" w:hAnsi="Arial" w:cs="Arial"/>
                <w:color w:val="000000"/>
                <w:sz w:val="18"/>
                <w:szCs w:val="18"/>
                <w:lang w:eastAsia="es-MX"/>
              </w:rPr>
              <w:t>350 Milésimas</w:t>
            </w:r>
          </w:p>
        </w:tc>
      </w:tr>
    </w:tbl>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5.2. Tolerancias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lastRenderedPageBreak/>
        <w:t>La tolerancia aceptada para cumplir con la pureza de artículos de joyería en oro, platino y paladio es de -3 milésimas (equivalente a 0.072 K) y -10 milésimas para joyería en plata.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En el caso de joyería en oro, que sea tejido a máquina y que se aplique soldadura, se admite una tolerancia de 5 milésimas (equivalente a 0.120 K)</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En la Tabla 2, se resumen las tolerancias aceptadas para cumplir con la pureza de los artículos de joyería en oro, platino, paladio, plata, así como aquella que aplique soldadura en polvo y joyería hueca en su proceso de fabricación.</w:t>
      </w:r>
    </w:p>
    <w:p w:rsidR="00874E65" w:rsidRPr="00874E65" w:rsidRDefault="00874E65" w:rsidP="00874E65">
      <w:pPr>
        <w:shd w:val="clear" w:color="auto" w:fill="FFFFFF"/>
        <w:spacing w:after="101"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Tabla 2 Tolerancias de Joyería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842"/>
        <w:gridCol w:w="1841"/>
        <w:gridCol w:w="1841"/>
        <w:gridCol w:w="2529"/>
      </w:tblGrid>
      <w:tr w:rsidR="00874E65" w:rsidRPr="00874E65" w:rsidTr="00874E65">
        <w:trPr>
          <w:trHeight w:val="836"/>
        </w:trPr>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4E65" w:rsidRPr="00874E65" w:rsidRDefault="00874E65" w:rsidP="00874E65">
            <w:pPr>
              <w:spacing w:after="101" w:line="240" w:lineRule="auto"/>
              <w:jc w:val="both"/>
              <w:rPr>
                <w:rFonts w:ascii="Arial" w:eastAsia="Times New Roman" w:hAnsi="Arial" w:cs="Arial"/>
                <w:color w:val="000000"/>
                <w:sz w:val="16"/>
                <w:szCs w:val="16"/>
                <w:lang w:eastAsia="es-MX"/>
              </w:rPr>
            </w:pPr>
            <w:r w:rsidRPr="00874E65">
              <w:rPr>
                <w:rFonts w:ascii="Arial" w:eastAsia="Times New Roman" w:hAnsi="Arial" w:cs="Arial"/>
                <w:b/>
                <w:bCs/>
                <w:color w:val="000000"/>
                <w:sz w:val="16"/>
                <w:szCs w:val="16"/>
                <w:lang w:eastAsia="es-MX"/>
              </w:rPr>
              <w:t>Joyería en plata</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4E65" w:rsidRPr="00874E65" w:rsidRDefault="00874E65" w:rsidP="00874E65">
            <w:pPr>
              <w:spacing w:after="101" w:line="240" w:lineRule="auto"/>
              <w:jc w:val="both"/>
              <w:rPr>
                <w:rFonts w:ascii="Arial" w:eastAsia="Times New Roman" w:hAnsi="Arial" w:cs="Arial"/>
                <w:color w:val="000000"/>
                <w:sz w:val="16"/>
                <w:szCs w:val="16"/>
                <w:lang w:eastAsia="es-MX"/>
              </w:rPr>
            </w:pPr>
            <w:r w:rsidRPr="00874E65">
              <w:rPr>
                <w:rFonts w:ascii="Arial" w:eastAsia="Times New Roman" w:hAnsi="Arial" w:cs="Arial"/>
                <w:b/>
                <w:bCs/>
                <w:color w:val="000000"/>
                <w:sz w:val="16"/>
                <w:szCs w:val="16"/>
                <w:lang w:eastAsia="es-MX"/>
              </w:rPr>
              <w:t>Joyería en oro, platino y paladio</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4E65" w:rsidRPr="00874E65" w:rsidRDefault="00874E65" w:rsidP="00874E65">
            <w:pPr>
              <w:spacing w:after="101" w:line="240" w:lineRule="auto"/>
              <w:jc w:val="both"/>
              <w:rPr>
                <w:rFonts w:ascii="Arial" w:eastAsia="Times New Roman" w:hAnsi="Arial" w:cs="Arial"/>
                <w:color w:val="000000"/>
                <w:sz w:val="16"/>
                <w:szCs w:val="16"/>
                <w:lang w:eastAsia="es-MX"/>
              </w:rPr>
            </w:pPr>
            <w:r w:rsidRPr="00874E65">
              <w:rPr>
                <w:rFonts w:ascii="Arial" w:eastAsia="Times New Roman" w:hAnsi="Arial" w:cs="Arial"/>
                <w:b/>
                <w:bCs/>
                <w:color w:val="000000"/>
                <w:sz w:val="16"/>
                <w:szCs w:val="16"/>
                <w:lang w:eastAsia="es-MX"/>
              </w:rPr>
              <w:t>Joyería a la que se aplique soldadura en polvo</w:t>
            </w:r>
          </w:p>
        </w:tc>
        <w:tc>
          <w:tcPr>
            <w:tcW w:w="2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4E65" w:rsidRPr="00874E65" w:rsidRDefault="00874E65" w:rsidP="00874E65">
            <w:pPr>
              <w:spacing w:after="101" w:line="240" w:lineRule="auto"/>
              <w:jc w:val="both"/>
              <w:rPr>
                <w:rFonts w:ascii="Arial" w:eastAsia="Times New Roman" w:hAnsi="Arial" w:cs="Arial"/>
                <w:color w:val="000000"/>
                <w:sz w:val="16"/>
                <w:szCs w:val="16"/>
                <w:lang w:eastAsia="es-MX"/>
              </w:rPr>
            </w:pPr>
            <w:r w:rsidRPr="00874E65">
              <w:rPr>
                <w:rFonts w:ascii="Arial" w:eastAsia="Times New Roman" w:hAnsi="Arial" w:cs="Arial"/>
                <w:b/>
                <w:bCs/>
                <w:color w:val="000000"/>
                <w:sz w:val="16"/>
                <w:szCs w:val="16"/>
                <w:lang w:eastAsia="es-MX"/>
              </w:rPr>
              <w:t>Joyería hueca que utilice alma de acero en su construcción con ataque químico posterior</w:t>
            </w:r>
          </w:p>
        </w:tc>
      </w:tr>
      <w:tr w:rsidR="00874E65" w:rsidRPr="00874E65" w:rsidTr="00874E65">
        <w:trPr>
          <w:trHeight w:val="341"/>
        </w:trPr>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4E65" w:rsidRPr="00874E65" w:rsidRDefault="00874E65" w:rsidP="00874E65">
            <w:pPr>
              <w:spacing w:after="101" w:line="240" w:lineRule="auto"/>
              <w:jc w:val="both"/>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- 10 milésimas</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4E65" w:rsidRPr="00874E65" w:rsidRDefault="00874E65" w:rsidP="00874E65">
            <w:pPr>
              <w:spacing w:after="101" w:line="240" w:lineRule="auto"/>
              <w:jc w:val="both"/>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-3 milésimas (0.072 K)</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4E65" w:rsidRPr="00874E65" w:rsidRDefault="00874E65" w:rsidP="00874E65">
            <w:pPr>
              <w:spacing w:after="101" w:line="240" w:lineRule="auto"/>
              <w:jc w:val="both"/>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-5 milésimas (0.120 K)</w:t>
            </w:r>
          </w:p>
        </w:tc>
        <w:tc>
          <w:tcPr>
            <w:tcW w:w="2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4E65" w:rsidRPr="00874E65" w:rsidRDefault="00874E65" w:rsidP="00874E65">
            <w:pPr>
              <w:spacing w:after="101" w:line="240" w:lineRule="auto"/>
              <w:jc w:val="both"/>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-6 milésimas (0.144 K)</w:t>
            </w:r>
          </w:p>
        </w:tc>
      </w:tr>
      <w:tr w:rsidR="00874E65" w:rsidRPr="00874E65" w:rsidTr="00874E65">
        <w:trPr>
          <w:trHeight w:val="341"/>
        </w:trPr>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4E65" w:rsidRPr="00874E65" w:rsidRDefault="00874E65" w:rsidP="00874E65">
            <w:pPr>
              <w:spacing w:after="101" w:line="240" w:lineRule="auto"/>
              <w:jc w:val="both"/>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- 10 milésimas</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4E65" w:rsidRPr="00874E65" w:rsidRDefault="00874E65" w:rsidP="00874E65">
            <w:pPr>
              <w:spacing w:after="101" w:line="240" w:lineRule="auto"/>
              <w:jc w:val="both"/>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-2 milésimas (0.048 K)</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4E65" w:rsidRPr="00874E65" w:rsidRDefault="00874E65" w:rsidP="00874E65">
            <w:pPr>
              <w:spacing w:after="101" w:line="240" w:lineRule="auto"/>
              <w:jc w:val="both"/>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-4 milésimas (0.096 K)</w:t>
            </w:r>
          </w:p>
        </w:tc>
        <w:tc>
          <w:tcPr>
            <w:tcW w:w="2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4E65" w:rsidRPr="00874E65" w:rsidRDefault="00874E65" w:rsidP="00874E65">
            <w:pPr>
              <w:spacing w:after="101" w:line="240" w:lineRule="auto"/>
              <w:jc w:val="both"/>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-6 milésimas (0.144 K)</w:t>
            </w:r>
          </w:p>
        </w:tc>
      </w:tr>
      <w:tr w:rsidR="00874E65" w:rsidRPr="00874E65" w:rsidTr="00874E65">
        <w:trPr>
          <w:trHeight w:val="596"/>
        </w:trPr>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4E65" w:rsidRPr="00874E65" w:rsidRDefault="00874E65" w:rsidP="00874E65">
            <w:pPr>
              <w:spacing w:after="101" w:line="240" w:lineRule="auto"/>
              <w:jc w:val="both"/>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La tolerancia negativa deberá ser 0</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4E65" w:rsidRPr="00874E65" w:rsidRDefault="00874E65" w:rsidP="00874E65">
            <w:pPr>
              <w:spacing w:after="101" w:line="240" w:lineRule="auto"/>
              <w:jc w:val="both"/>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La tolerancia negativa deberá ser 0</w:t>
            </w:r>
          </w:p>
        </w:tc>
        <w:tc>
          <w:tcPr>
            <w:tcW w:w="18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4E65" w:rsidRPr="00874E65" w:rsidRDefault="00874E65" w:rsidP="00874E65">
            <w:pPr>
              <w:spacing w:after="101" w:line="240" w:lineRule="auto"/>
              <w:jc w:val="both"/>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-3 milésimas (0.072 K)</w:t>
            </w:r>
          </w:p>
        </w:tc>
        <w:tc>
          <w:tcPr>
            <w:tcW w:w="25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74E65" w:rsidRPr="00874E65" w:rsidRDefault="00874E65" w:rsidP="00874E65">
            <w:pPr>
              <w:spacing w:after="101" w:line="240" w:lineRule="auto"/>
              <w:jc w:val="both"/>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-5 milésimas (0.120 K)</w:t>
            </w:r>
          </w:p>
        </w:tc>
      </w:tr>
    </w:tbl>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Nota 1:</w:t>
      </w:r>
      <w:r w:rsidRPr="00874E65">
        <w:rPr>
          <w:rFonts w:ascii="Arial" w:eastAsia="Times New Roman" w:hAnsi="Arial" w:cs="Arial"/>
          <w:color w:val="2F2F2F"/>
          <w:sz w:val="18"/>
          <w:szCs w:val="18"/>
          <w:lang w:eastAsia="es-MX"/>
        </w:rPr>
        <w:t> cuando en el artículo de joyería se utilice un metal como soldadura, este metal corresponde a un metal precioso de la misma pureza que el artículo.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Nota 2:</w:t>
      </w:r>
      <w:r w:rsidRPr="00874E65">
        <w:rPr>
          <w:rFonts w:ascii="Arial" w:eastAsia="Times New Roman" w:hAnsi="Arial" w:cs="Arial"/>
          <w:color w:val="2F2F2F"/>
          <w:sz w:val="18"/>
          <w:szCs w:val="18"/>
          <w:lang w:eastAsia="es-MX"/>
        </w:rPr>
        <w:t> es posible hacer la soldadura o unión con láser u otros mecanismos de fijación que no disminuyan la fineza del metal precioso del artículo de joyería.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Nota 3:</w:t>
      </w:r>
      <w:r w:rsidRPr="00874E65">
        <w:rPr>
          <w:rFonts w:ascii="Arial" w:eastAsia="Times New Roman" w:hAnsi="Arial" w:cs="Arial"/>
          <w:color w:val="2F2F2F"/>
          <w:sz w:val="18"/>
          <w:szCs w:val="18"/>
          <w:lang w:eastAsia="es-MX"/>
        </w:rPr>
        <w:t xml:space="preserve"> cuando se quinta un artículo de joyería, solamente se considera para el cálculo de la cantidad del metal precioso, la parte del artículo que contenga dicho metal precioso y el resto de los componentes contenidos, no son considerados como joyería. Por lo anterior, no se </w:t>
      </w:r>
      <w:proofErr w:type="spellStart"/>
      <w:r w:rsidRPr="00874E65">
        <w:rPr>
          <w:rFonts w:ascii="Arial" w:eastAsia="Times New Roman" w:hAnsi="Arial" w:cs="Arial"/>
          <w:color w:val="2F2F2F"/>
          <w:sz w:val="18"/>
          <w:szCs w:val="18"/>
          <w:lang w:eastAsia="es-MX"/>
        </w:rPr>
        <w:t>condidera</w:t>
      </w:r>
      <w:proofErr w:type="spellEnd"/>
      <w:r w:rsidRPr="00874E65">
        <w:rPr>
          <w:rFonts w:ascii="Arial" w:eastAsia="Times New Roman" w:hAnsi="Arial" w:cs="Arial"/>
          <w:color w:val="2F2F2F"/>
          <w:sz w:val="18"/>
          <w:szCs w:val="18"/>
          <w:lang w:eastAsia="es-MX"/>
        </w:rPr>
        <w:t xml:space="preserve"> el peso total del artículo de joyería con componentes en su comercialización como si fuera todo ese peso de metal precioso.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Nota 4:</w:t>
      </w:r>
      <w:r w:rsidRPr="00874E65">
        <w:rPr>
          <w:rFonts w:ascii="Arial" w:eastAsia="Times New Roman" w:hAnsi="Arial" w:cs="Arial"/>
          <w:color w:val="2F2F2F"/>
          <w:sz w:val="18"/>
          <w:szCs w:val="18"/>
          <w:lang w:eastAsia="es-MX"/>
        </w:rPr>
        <w:t> Las piezas de metal común están permitidas como función mecánica para las cuales los metales preciosos no son adecuados ni por su resistencia ni por su durabilidad; sin embargo este metal común no es tratado para dar la apariencia de un metal precioso y no se considera para el cálculo de metal precioso; por ejemplo: alambres de acero utilizados para el montaje de collares, imanes para cierres, retenedores de seguridad para tachuelas, botones de insignia, broches, hilos, resortes, entre otros. Por lo anterior, no se considera el peso total del artículo de joyería con componentes de metales comunes en su comercialización como si fuera todo ese peso de metal precioso.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5.2.1 Platino y paladio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Tolerancia aceptada para cumplir con la pureza que ostentan los registros de artículos de platino y paladio, objeto de esta Norma Oficial Mexicana es de -3 milésimas.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5.2.2 Oro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Tolerancia aceptada para cumplir con la pureza que ostentan los registros de artículos de oro, objeto de esta Norma Oficial Mexicana es de -3 milésimas que es equivalente a 0,072 K. Como ejemplo, lo anterior quiere decir para piezas de oro:</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10K</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como mínimo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9,928 K</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12K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como mínimo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11,928 K</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14K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como mínimo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13,928 K</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18K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como mínimo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17,928 K</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22 K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como mínimo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21,928 K</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5.2.3 Plata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Tolerancia aceptada para cumplir con la pureza que ostentan los registros de artículos de plata, objeto de esta Norma Oficial Mexicana es de -10 milésimas.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lastRenderedPageBreak/>
        <w:t>5.3 De las especificaciones para artículos recubiertos de metales preciosos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Para los artículos recubiertos de metales preciosos objeto de la presente Norma Oficial Mexicana debe cumplirse las especificaciones de la Tabla 3.</w:t>
      </w:r>
    </w:p>
    <w:p w:rsidR="00874E65" w:rsidRPr="00874E65" w:rsidRDefault="00874E65" w:rsidP="00874E65">
      <w:pPr>
        <w:shd w:val="clear" w:color="auto" w:fill="FFFFFF"/>
        <w:spacing w:after="101"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Tabla 3.</w:t>
      </w:r>
      <w:r w:rsidRPr="00874E65">
        <w:rPr>
          <w:rFonts w:ascii="Arial" w:eastAsia="Times New Roman" w:hAnsi="Arial" w:cs="Arial"/>
          <w:color w:val="2F2F2F"/>
          <w:sz w:val="18"/>
          <w:szCs w:val="18"/>
          <w:lang w:eastAsia="es-MX"/>
        </w:rPr>
        <w:t> </w:t>
      </w:r>
      <w:r w:rsidRPr="00874E65">
        <w:rPr>
          <w:rFonts w:ascii="Arial" w:eastAsia="Times New Roman" w:hAnsi="Arial" w:cs="Arial"/>
          <w:b/>
          <w:bCs/>
          <w:color w:val="2F2F2F"/>
          <w:sz w:val="18"/>
          <w:szCs w:val="18"/>
          <w:lang w:eastAsia="es-MX"/>
        </w:rPr>
        <w:t>Términos, procesos de manufactura y requisitos para recubrimientos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8"/>
        <w:gridCol w:w="990"/>
        <w:gridCol w:w="1440"/>
        <w:gridCol w:w="1080"/>
        <w:gridCol w:w="1399"/>
        <w:gridCol w:w="1391"/>
        <w:gridCol w:w="1044"/>
      </w:tblGrid>
      <w:tr w:rsidR="00874E65" w:rsidRPr="00874E65" w:rsidTr="00874E65">
        <w:trPr>
          <w:trHeight w:val="351"/>
        </w:trPr>
        <w:tc>
          <w:tcPr>
            <w:tcW w:w="136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b/>
                <w:bCs/>
                <w:color w:val="000000"/>
                <w:sz w:val="12"/>
                <w:szCs w:val="12"/>
                <w:lang w:eastAsia="es-MX"/>
              </w:rPr>
              <w:t>TIPO DE</w:t>
            </w:r>
            <w:r w:rsidRPr="00874E65">
              <w:rPr>
                <w:rFonts w:ascii="Arial" w:eastAsia="Times New Roman" w:hAnsi="Arial" w:cs="Arial"/>
                <w:color w:val="000000"/>
                <w:sz w:val="12"/>
                <w:szCs w:val="12"/>
                <w:lang w:eastAsia="es-MX"/>
              </w:rPr>
              <w:br/>
            </w:r>
            <w:r w:rsidRPr="00874E65">
              <w:rPr>
                <w:rFonts w:ascii="Arial" w:eastAsia="Times New Roman" w:hAnsi="Arial" w:cs="Arial"/>
                <w:b/>
                <w:bCs/>
                <w:color w:val="000000"/>
                <w:sz w:val="12"/>
                <w:szCs w:val="12"/>
                <w:lang w:eastAsia="es-MX"/>
              </w:rPr>
              <w:t>RECUBRIMIENTO</w:t>
            </w:r>
            <w:r w:rsidRPr="00874E65">
              <w:rPr>
                <w:rFonts w:ascii="Arial" w:eastAsia="Times New Roman" w:hAnsi="Arial" w:cs="Arial"/>
                <w:color w:val="000000"/>
                <w:sz w:val="12"/>
                <w:szCs w:val="12"/>
                <w:lang w:eastAsia="es-MX"/>
              </w:rPr>
              <w:br/>
            </w:r>
            <w:r w:rsidRPr="00874E65">
              <w:rPr>
                <w:rFonts w:ascii="Arial" w:eastAsia="Times New Roman" w:hAnsi="Arial" w:cs="Arial"/>
                <w:b/>
                <w:bCs/>
                <w:color w:val="000000"/>
                <w:sz w:val="12"/>
                <w:szCs w:val="12"/>
                <w:lang w:eastAsia="es-MX"/>
              </w:rPr>
              <w:t>DE METAL</w:t>
            </w:r>
          </w:p>
        </w:tc>
        <w:tc>
          <w:tcPr>
            <w:tcW w:w="99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b/>
                <w:bCs/>
                <w:color w:val="000000"/>
                <w:sz w:val="12"/>
                <w:szCs w:val="12"/>
                <w:lang w:eastAsia="es-MX"/>
              </w:rPr>
              <w:t>TIPO DE</w:t>
            </w:r>
            <w:r w:rsidRPr="00874E65">
              <w:rPr>
                <w:rFonts w:ascii="Arial" w:eastAsia="Times New Roman" w:hAnsi="Arial" w:cs="Arial"/>
                <w:color w:val="000000"/>
                <w:sz w:val="12"/>
                <w:szCs w:val="12"/>
                <w:lang w:eastAsia="es-MX"/>
              </w:rPr>
              <w:br/>
            </w:r>
            <w:r w:rsidRPr="00874E65">
              <w:rPr>
                <w:rFonts w:ascii="Arial" w:eastAsia="Times New Roman" w:hAnsi="Arial" w:cs="Arial"/>
                <w:b/>
                <w:bCs/>
                <w:color w:val="000000"/>
                <w:sz w:val="12"/>
                <w:szCs w:val="12"/>
                <w:lang w:eastAsia="es-MX"/>
              </w:rPr>
              <w:t>PRODUCTO</w:t>
            </w:r>
          </w:p>
        </w:tc>
        <w:tc>
          <w:tcPr>
            <w:tcW w:w="144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b/>
                <w:bCs/>
                <w:color w:val="000000"/>
                <w:sz w:val="12"/>
                <w:szCs w:val="12"/>
                <w:lang w:eastAsia="es-MX"/>
              </w:rPr>
              <w:t>PROCESAMIENTO</w:t>
            </w:r>
          </w:p>
        </w:tc>
        <w:tc>
          <w:tcPr>
            <w:tcW w:w="108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b/>
                <w:bCs/>
                <w:color w:val="000000"/>
                <w:sz w:val="12"/>
                <w:szCs w:val="12"/>
                <w:lang w:eastAsia="es-MX"/>
              </w:rPr>
              <w:t>REGISTRO DE</w:t>
            </w:r>
            <w:r w:rsidRPr="00874E65">
              <w:rPr>
                <w:rFonts w:ascii="Arial" w:eastAsia="Times New Roman" w:hAnsi="Arial" w:cs="Arial"/>
                <w:color w:val="000000"/>
                <w:sz w:val="12"/>
                <w:szCs w:val="12"/>
                <w:lang w:eastAsia="es-MX"/>
              </w:rPr>
              <w:br/>
            </w:r>
            <w:r w:rsidRPr="00874E65">
              <w:rPr>
                <w:rFonts w:ascii="Arial" w:eastAsia="Times New Roman" w:hAnsi="Arial" w:cs="Arial"/>
                <w:b/>
                <w:bCs/>
                <w:color w:val="000000"/>
                <w:sz w:val="12"/>
                <w:szCs w:val="12"/>
                <w:lang w:eastAsia="es-MX"/>
              </w:rPr>
              <w:t>CALIDAD</w:t>
            </w:r>
          </w:p>
        </w:tc>
        <w:tc>
          <w:tcPr>
            <w:tcW w:w="279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b/>
                <w:bCs/>
                <w:color w:val="000000"/>
                <w:sz w:val="12"/>
                <w:szCs w:val="12"/>
                <w:lang w:eastAsia="es-MX"/>
              </w:rPr>
              <w:t>ESPECIFICACIÓN</w:t>
            </w:r>
          </w:p>
        </w:tc>
        <w:tc>
          <w:tcPr>
            <w:tcW w:w="104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b/>
                <w:bCs/>
                <w:color w:val="000000"/>
                <w:sz w:val="12"/>
                <w:szCs w:val="12"/>
                <w:lang w:eastAsia="es-MX"/>
              </w:rPr>
              <w:t>MÉTODO DE</w:t>
            </w:r>
            <w:r w:rsidRPr="00874E65">
              <w:rPr>
                <w:rFonts w:ascii="Arial" w:eastAsia="Times New Roman" w:hAnsi="Arial" w:cs="Arial"/>
                <w:color w:val="000000"/>
                <w:sz w:val="12"/>
                <w:szCs w:val="12"/>
                <w:lang w:eastAsia="es-MX"/>
              </w:rPr>
              <w:br/>
            </w:r>
            <w:r w:rsidRPr="00874E65">
              <w:rPr>
                <w:rFonts w:ascii="Arial" w:eastAsia="Times New Roman" w:hAnsi="Arial" w:cs="Arial"/>
                <w:b/>
                <w:bCs/>
                <w:color w:val="000000"/>
                <w:sz w:val="12"/>
                <w:szCs w:val="12"/>
                <w:lang w:eastAsia="es-MX"/>
              </w:rPr>
              <w:t>ANÁLISIS</w:t>
            </w:r>
          </w:p>
        </w:tc>
      </w:tr>
      <w:tr w:rsidR="00874E65" w:rsidRPr="00874E65" w:rsidTr="00874E65">
        <w:trPr>
          <w:trHeight w:val="80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2"/>
                <w:szCs w:val="12"/>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2"/>
                <w:szCs w:val="12"/>
                <w:lang w:eastAsia="es-MX"/>
              </w:rPr>
            </w:pPr>
          </w:p>
        </w:tc>
        <w:tc>
          <w:tcPr>
            <w:tcW w:w="13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b/>
                <w:bCs/>
                <w:color w:val="000000"/>
                <w:sz w:val="12"/>
                <w:szCs w:val="12"/>
                <w:lang w:eastAsia="es-MX"/>
              </w:rPr>
              <w:t>PUREZA MÍNIMA DEL</w:t>
            </w:r>
            <w:r w:rsidRPr="00874E65">
              <w:rPr>
                <w:rFonts w:ascii="Arial" w:eastAsia="Times New Roman" w:hAnsi="Arial" w:cs="Arial"/>
                <w:color w:val="000000"/>
                <w:sz w:val="12"/>
                <w:szCs w:val="12"/>
                <w:lang w:eastAsia="es-MX"/>
              </w:rPr>
              <w:br/>
            </w:r>
            <w:r w:rsidRPr="00874E65">
              <w:rPr>
                <w:rFonts w:ascii="Arial" w:eastAsia="Times New Roman" w:hAnsi="Arial" w:cs="Arial"/>
                <w:b/>
                <w:bCs/>
                <w:color w:val="000000"/>
                <w:sz w:val="12"/>
                <w:szCs w:val="12"/>
                <w:lang w:eastAsia="es-MX"/>
              </w:rPr>
              <w:t>RECUBRIMIENTO</w:t>
            </w:r>
          </w:p>
        </w:tc>
        <w:tc>
          <w:tcPr>
            <w:tcW w:w="139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b/>
                <w:bCs/>
                <w:color w:val="000000"/>
                <w:sz w:val="12"/>
                <w:szCs w:val="12"/>
                <w:lang w:eastAsia="es-MX"/>
              </w:rPr>
              <w:t>ESPESOR MÍNIMO</w:t>
            </w:r>
            <w:r w:rsidRPr="00874E65">
              <w:rPr>
                <w:rFonts w:ascii="Arial" w:eastAsia="Times New Roman" w:hAnsi="Arial" w:cs="Arial"/>
                <w:color w:val="000000"/>
                <w:sz w:val="12"/>
                <w:szCs w:val="12"/>
                <w:lang w:eastAsia="es-MX"/>
              </w:rPr>
              <w:br/>
            </w:r>
            <w:r w:rsidRPr="00874E65">
              <w:rPr>
                <w:rFonts w:ascii="Arial" w:eastAsia="Times New Roman" w:hAnsi="Arial" w:cs="Arial"/>
                <w:b/>
                <w:bCs/>
                <w:color w:val="000000"/>
                <w:sz w:val="12"/>
                <w:szCs w:val="12"/>
                <w:lang w:eastAsia="es-MX"/>
              </w:rPr>
              <w:t>DEL</w:t>
            </w:r>
            <w:r w:rsidRPr="00874E65">
              <w:rPr>
                <w:rFonts w:ascii="Arial" w:eastAsia="Times New Roman" w:hAnsi="Arial" w:cs="Arial"/>
                <w:color w:val="000000"/>
                <w:sz w:val="12"/>
                <w:szCs w:val="12"/>
                <w:lang w:eastAsia="es-MX"/>
              </w:rPr>
              <w:br/>
            </w:r>
            <w:r w:rsidRPr="00874E65">
              <w:rPr>
                <w:rFonts w:ascii="Arial" w:eastAsia="Times New Roman" w:hAnsi="Arial" w:cs="Arial"/>
                <w:b/>
                <w:bCs/>
                <w:color w:val="000000"/>
                <w:sz w:val="12"/>
                <w:szCs w:val="12"/>
                <w:lang w:eastAsia="es-MX"/>
              </w:rPr>
              <w:t>RECUBRIMIENTO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2"/>
                <w:szCs w:val="12"/>
                <w:lang w:eastAsia="es-MX"/>
              </w:rPr>
            </w:pPr>
          </w:p>
        </w:tc>
      </w:tr>
      <w:tr w:rsidR="00874E65" w:rsidRPr="00874E65" w:rsidTr="00874E65">
        <w:trPr>
          <w:trHeight w:val="1746"/>
        </w:trPr>
        <w:tc>
          <w:tcPr>
            <w:tcW w:w="136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ORO</w:t>
            </w:r>
          </w:p>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(Au)</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 xml:space="preserve">Oro </w:t>
            </w:r>
            <w:proofErr w:type="spellStart"/>
            <w:r w:rsidRPr="00874E65">
              <w:rPr>
                <w:rFonts w:ascii="Arial" w:eastAsia="Times New Roman" w:hAnsi="Arial" w:cs="Arial"/>
                <w:color w:val="000000"/>
                <w:sz w:val="12"/>
                <w:szCs w:val="12"/>
                <w:lang w:eastAsia="es-MX"/>
              </w:rPr>
              <w:t>bimetal</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Mecánico</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En producto,</w:t>
            </w:r>
            <w:r w:rsidRPr="00874E65">
              <w:rPr>
                <w:rFonts w:ascii="Arial" w:eastAsia="Times New Roman" w:hAnsi="Arial" w:cs="Arial"/>
                <w:color w:val="000000"/>
                <w:sz w:val="12"/>
                <w:szCs w:val="12"/>
                <w:lang w:eastAsia="es-MX"/>
              </w:rPr>
              <w:br/>
              <w:t>precinto o</w:t>
            </w:r>
            <w:r w:rsidRPr="00874E65">
              <w:rPr>
                <w:rFonts w:ascii="Arial" w:eastAsia="Times New Roman" w:hAnsi="Arial" w:cs="Arial"/>
                <w:color w:val="000000"/>
                <w:sz w:val="12"/>
                <w:szCs w:val="12"/>
                <w:lang w:eastAsia="es-MX"/>
              </w:rPr>
              <w:br/>
              <w:t>etiqueta: BM +</w:t>
            </w:r>
            <w:r w:rsidRPr="00874E65">
              <w:rPr>
                <w:rFonts w:ascii="Arial" w:eastAsia="Times New Roman" w:hAnsi="Arial" w:cs="Arial"/>
                <w:color w:val="000000"/>
                <w:sz w:val="12"/>
                <w:szCs w:val="12"/>
                <w:lang w:eastAsia="es-MX"/>
              </w:rPr>
              <w:br/>
              <w:t>pureza + espesor</w:t>
            </w:r>
            <w:r w:rsidRPr="00874E65">
              <w:rPr>
                <w:rFonts w:ascii="Arial" w:eastAsia="Times New Roman" w:hAnsi="Arial" w:cs="Arial"/>
                <w:color w:val="000000"/>
                <w:sz w:val="12"/>
                <w:szCs w:val="12"/>
                <w:lang w:eastAsia="es-MX"/>
              </w:rPr>
              <w:br/>
              <w:t>País de origen y</w:t>
            </w:r>
            <w:r w:rsidRPr="00874E65">
              <w:rPr>
                <w:rFonts w:ascii="Arial" w:eastAsia="Times New Roman" w:hAnsi="Arial" w:cs="Arial"/>
                <w:color w:val="000000"/>
                <w:sz w:val="12"/>
                <w:szCs w:val="12"/>
                <w:lang w:eastAsia="es-MX"/>
              </w:rPr>
              <w:br/>
              <w:t>registro de</w:t>
            </w:r>
            <w:r w:rsidRPr="00874E65">
              <w:rPr>
                <w:rFonts w:ascii="Arial" w:eastAsia="Times New Roman" w:hAnsi="Arial" w:cs="Arial"/>
                <w:color w:val="000000"/>
                <w:sz w:val="12"/>
                <w:szCs w:val="12"/>
                <w:lang w:eastAsia="es-MX"/>
              </w:rPr>
              <w:br/>
              <w:t>fabricante</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 xml:space="preserve">10 </w:t>
            </w:r>
            <w:proofErr w:type="spellStart"/>
            <w:r w:rsidRPr="00874E65">
              <w:rPr>
                <w:rFonts w:ascii="Arial" w:eastAsia="Times New Roman" w:hAnsi="Arial" w:cs="Arial"/>
                <w:color w:val="000000"/>
                <w:sz w:val="12"/>
                <w:szCs w:val="12"/>
                <w:lang w:eastAsia="es-MX"/>
              </w:rPr>
              <w:t>kilates</w:t>
            </w:r>
            <w:proofErr w:type="spellEnd"/>
            <w:r w:rsidRPr="00874E65">
              <w:rPr>
                <w:rFonts w:ascii="Arial" w:eastAsia="Times New Roman" w:hAnsi="Arial" w:cs="Arial"/>
                <w:color w:val="000000"/>
                <w:sz w:val="12"/>
                <w:szCs w:val="12"/>
                <w:lang w:eastAsia="es-MX"/>
              </w:rPr>
              <w:t xml:space="preserve"> o 417/1000</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2 µm</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Espectrometría</w:t>
            </w:r>
            <w:r w:rsidRPr="00874E65">
              <w:rPr>
                <w:rFonts w:ascii="Arial" w:eastAsia="Times New Roman" w:hAnsi="Arial" w:cs="Arial"/>
                <w:color w:val="000000"/>
                <w:sz w:val="12"/>
                <w:szCs w:val="12"/>
                <w:lang w:eastAsia="es-MX"/>
              </w:rPr>
              <w:br/>
              <w:t>de rayos X</w:t>
            </w:r>
          </w:p>
          <w:p w:rsidR="00874E65" w:rsidRPr="00874E65" w:rsidRDefault="00874E65" w:rsidP="00874E65">
            <w:pPr>
              <w:spacing w:after="101" w:line="240" w:lineRule="auto"/>
              <w:jc w:val="center"/>
              <w:rPr>
                <w:rFonts w:ascii="Arial" w:eastAsia="Times New Roman" w:hAnsi="Arial" w:cs="Arial"/>
                <w:color w:val="000000"/>
                <w:sz w:val="8"/>
                <w:szCs w:val="8"/>
                <w:lang w:eastAsia="es-MX"/>
              </w:rPr>
            </w:pPr>
            <w:r w:rsidRPr="00874E65">
              <w:rPr>
                <w:rFonts w:ascii="Arial" w:eastAsia="Times New Roman" w:hAnsi="Arial" w:cs="Arial"/>
                <w:color w:val="000000"/>
                <w:sz w:val="12"/>
                <w:szCs w:val="12"/>
                <w:lang w:eastAsia="es-MX"/>
              </w:rPr>
              <w:t>(FRX)</w:t>
            </w:r>
            <w:r w:rsidRPr="00874E65">
              <w:rPr>
                <w:rFonts w:ascii="Arial" w:eastAsia="Times New Roman" w:hAnsi="Arial" w:cs="Arial"/>
                <w:color w:val="000000"/>
                <w:sz w:val="8"/>
                <w:szCs w:val="8"/>
                <w:vertAlign w:val="superscript"/>
                <w:lang w:eastAsia="es-MX"/>
              </w:rPr>
              <w:t>(</w:t>
            </w:r>
            <w:r w:rsidRPr="00874E65">
              <w:rPr>
                <w:rFonts w:ascii="Arial" w:eastAsia="Times New Roman" w:hAnsi="Arial" w:cs="Arial"/>
                <w:color w:val="000000"/>
                <w:sz w:val="12"/>
                <w:szCs w:val="12"/>
                <w:lang w:eastAsia="es-MX"/>
              </w:rPr>
              <w:t>1</w:t>
            </w:r>
            <w:r w:rsidRPr="00874E65">
              <w:rPr>
                <w:rFonts w:ascii="Arial" w:eastAsia="Times New Roman" w:hAnsi="Arial" w:cs="Arial"/>
                <w:color w:val="000000"/>
                <w:sz w:val="8"/>
                <w:szCs w:val="8"/>
                <w:vertAlign w:val="superscript"/>
                <w:lang w:eastAsia="es-MX"/>
              </w:rPr>
              <w:t>)</w:t>
            </w:r>
          </w:p>
          <w:p w:rsidR="00874E65" w:rsidRPr="00874E65" w:rsidRDefault="00874E65" w:rsidP="00874E65">
            <w:pPr>
              <w:spacing w:after="101" w:line="240" w:lineRule="auto"/>
              <w:jc w:val="center"/>
              <w:rPr>
                <w:rFonts w:ascii="Arial" w:eastAsia="Times New Roman" w:hAnsi="Arial" w:cs="Arial"/>
                <w:color w:val="000000"/>
                <w:sz w:val="8"/>
                <w:szCs w:val="8"/>
                <w:lang w:eastAsia="es-MX"/>
              </w:rPr>
            </w:pPr>
            <w:r w:rsidRPr="00874E65">
              <w:rPr>
                <w:rFonts w:ascii="Arial" w:eastAsia="Times New Roman" w:hAnsi="Arial" w:cs="Arial"/>
                <w:color w:val="000000"/>
                <w:sz w:val="12"/>
                <w:szCs w:val="12"/>
                <w:lang w:eastAsia="es-MX"/>
              </w:rPr>
              <w:t>MBE- EDEX</w:t>
            </w:r>
            <w:r w:rsidRPr="00874E65">
              <w:rPr>
                <w:rFonts w:ascii="Arial" w:eastAsia="Times New Roman" w:hAnsi="Arial" w:cs="Arial"/>
                <w:color w:val="000000"/>
                <w:sz w:val="8"/>
                <w:szCs w:val="8"/>
                <w:vertAlign w:val="superscript"/>
                <w:lang w:eastAsia="es-MX"/>
              </w:rPr>
              <w:t>(</w:t>
            </w:r>
            <w:r w:rsidRPr="00874E65">
              <w:rPr>
                <w:rFonts w:ascii="Arial" w:eastAsia="Times New Roman" w:hAnsi="Arial" w:cs="Arial"/>
                <w:color w:val="000000"/>
                <w:sz w:val="12"/>
                <w:szCs w:val="12"/>
                <w:lang w:eastAsia="es-MX"/>
              </w:rPr>
              <w:t>1</w:t>
            </w:r>
            <w:r w:rsidRPr="00874E65">
              <w:rPr>
                <w:rFonts w:ascii="Arial" w:eastAsia="Times New Roman" w:hAnsi="Arial" w:cs="Arial"/>
                <w:color w:val="000000"/>
                <w:sz w:val="8"/>
                <w:szCs w:val="8"/>
                <w:vertAlign w:val="superscript"/>
                <w:lang w:eastAsia="es-MX"/>
              </w:rPr>
              <w:t>,</w:t>
            </w:r>
            <w:r w:rsidRPr="00874E65">
              <w:rPr>
                <w:rFonts w:ascii="Arial" w:eastAsia="Times New Roman" w:hAnsi="Arial" w:cs="Arial"/>
                <w:color w:val="000000"/>
                <w:sz w:val="12"/>
                <w:szCs w:val="12"/>
                <w:lang w:eastAsia="es-MX"/>
              </w:rPr>
              <w:t>2</w:t>
            </w:r>
            <w:r w:rsidRPr="00874E65">
              <w:rPr>
                <w:rFonts w:ascii="Arial" w:eastAsia="Times New Roman" w:hAnsi="Arial" w:cs="Arial"/>
                <w:color w:val="000000"/>
                <w:sz w:val="8"/>
                <w:szCs w:val="8"/>
                <w:vertAlign w:val="superscript"/>
                <w:lang w:eastAsia="es-MX"/>
              </w:rPr>
              <w:t>)</w:t>
            </w:r>
          </w:p>
        </w:tc>
      </w:tr>
      <w:tr w:rsidR="00874E65" w:rsidRPr="00874E65" w:rsidTr="00874E65">
        <w:trPr>
          <w:trHeight w:val="174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2"/>
                <w:szCs w:val="12"/>
                <w:lang w:eastAsia="es-MX"/>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Chapa de oro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Cualquier otro</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En producto,</w:t>
            </w:r>
            <w:r w:rsidRPr="00874E65">
              <w:rPr>
                <w:rFonts w:ascii="Arial" w:eastAsia="Times New Roman" w:hAnsi="Arial" w:cs="Arial"/>
                <w:color w:val="000000"/>
                <w:sz w:val="12"/>
                <w:szCs w:val="12"/>
                <w:lang w:eastAsia="es-MX"/>
              </w:rPr>
              <w:br/>
              <w:t>precinto o</w:t>
            </w:r>
            <w:r w:rsidRPr="00874E65">
              <w:rPr>
                <w:rFonts w:ascii="Arial" w:eastAsia="Times New Roman" w:hAnsi="Arial" w:cs="Arial"/>
                <w:color w:val="000000"/>
                <w:sz w:val="12"/>
                <w:szCs w:val="12"/>
                <w:lang w:eastAsia="es-MX"/>
              </w:rPr>
              <w:br/>
              <w:t>etiqueta: CH +</w:t>
            </w:r>
            <w:r w:rsidRPr="00874E65">
              <w:rPr>
                <w:rFonts w:ascii="Arial" w:eastAsia="Times New Roman" w:hAnsi="Arial" w:cs="Arial"/>
                <w:color w:val="000000"/>
                <w:sz w:val="12"/>
                <w:szCs w:val="12"/>
                <w:lang w:eastAsia="es-MX"/>
              </w:rPr>
              <w:br/>
              <w:t>pureza + espesor</w:t>
            </w:r>
            <w:r w:rsidRPr="00874E65">
              <w:rPr>
                <w:rFonts w:ascii="Arial" w:eastAsia="Times New Roman" w:hAnsi="Arial" w:cs="Arial"/>
                <w:color w:val="000000"/>
                <w:sz w:val="12"/>
                <w:szCs w:val="12"/>
                <w:lang w:eastAsia="es-MX"/>
              </w:rPr>
              <w:br/>
              <w:t>País de origen y</w:t>
            </w:r>
            <w:r w:rsidRPr="00874E65">
              <w:rPr>
                <w:rFonts w:ascii="Arial" w:eastAsia="Times New Roman" w:hAnsi="Arial" w:cs="Arial"/>
                <w:color w:val="000000"/>
                <w:sz w:val="12"/>
                <w:szCs w:val="12"/>
                <w:lang w:eastAsia="es-MX"/>
              </w:rPr>
              <w:br/>
              <w:t>registro de</w:t>
            </w:r>
            <w:r w:rsidRPr="00874E65">
              <w:rPr>
                <w:rFonts w:ascii="Arial" w:eastAsia="Times New Roman" w:hAnsi="Arial" w:cs="Arial"/>
                <w:color w:val="000000"/>
                <w:sz w:val="12"/>
                <w:szCs w:val="12"/>
                <w:lang w:eastAsia="es-MX"/>
              </w:rPr>
              <w:br/>
              <w:t>fabricante</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 xml:space="preserve">14 </w:t>
            </w:r>
            <w:proofErr w:type="spellStart"/>
            <w:r w:rsidRPr="00874E65">
              <w:rPr>
                <w:rFonts w:ascii="Arial" w:eastAsia="Times New Roman" w:hAnsi="Arial" w:cs="Arial"/>
                <w:color w:val="000000"/>
                <w:sz w:val="12"/>
                <w:szCs w:val="12"/>
                <w:lang w:eastAsia="es-MX"/>
              </w:rPr>
              <w:t>kilates</w:t>
            </w:r>
            <w:proofErr w:type="spellEnd"/>
            <w:r w:rsidRPr="00874E65">
              <w:rPr>
                <w:rFonts w:ascii="Arial" w:eastAsia="Times New Roman" w:hAnsi="Arial" w:cs="Arial"/>
                <w:color w:val="000000"/>
                <w:sz w:val="12"/>
                <w:szCs w:val="12"/>
                <w:lang w:eastAsia="es-MX"/>
              </w:rPr>
              <w:t xml:space="preserve"> o 585/1000</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0.5 µm</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Espectrometría</w:t>
            </w:r>
            <w:r w:rsidRPr="00874E65">
              <w:rPr>
                <w:rFonts w:ascii="Arial" w:eastAsia="Times New Roman" w:hAnsi="Arial" w:cs="Arial"/>
                <w:color w:val="000000"/>
                <w:sz w:val="12"/>
                <w:szCs w:val="12"/>
                <w:lang w:eastAsia="es-MX"/>
              </w:rPr>
              <w:br/>
              <w:t>de rayos X</w:t>
            </w:r>
          </w:p>
          <w:p w:rsidR="00874E65" w:rsidRPr="00874E65" w:rsidRDefault="00874E65" w:rsidP="00874E65">
            <w:pPr>
              <w:spacing w:after="101" w:line="240" w:lineRule="auto"/>
              <w:jc w:val="center"/>
              <w:rPr>
                <w:rFonts w:ascii="Arial" w:eastAsia="Times New Roman" w:hAnsi="Arial" w:cs="Arial"/>
                <w:color w:val="000000"/>
                <w:sz w:val="8"/>
                <w:szCs w:val="8"/>
                <w:lang w:eastAsia="es-MX"/>
              </w:rPr>
            </w:pPr>
            <w:r w:rsidRPr="00874E65">
              <w:rPr>
                <w:rFonts w:ascii="Arial" w:eastAsia="Times New Roman" w:hAnsi="Arial" w:cs="Arial"/>
                <w:color w:val="000000"/>
                <w:sz w:val="12"/>
                <w:szCs w:val="12"/>
                <w:lang w:eastAsia="es-MX"/>
              </w:rPr>
              <w:t>(FRX) </w:t>
            </w:r>
            <w:r w:rsidRPr="00874E65">
              <w:rPr>
                <w:rFonts w:ascii="Arial" w:eastAsia="Times New Roman" w:hAnsi="Arial" w:cs="Arial"/>
                <w:color w:val="000000"/>
                <w:sz w:val="8"/>
                <w:szCs w:val="8"/>
                <w:vertAlign w:val="superscript"/>
                <w:lang w:eastAsia="es-MX"/>
              </w:rPr>
              <w:t>(</w:t>
            </w:r>
            <w:r w:rsidRPr="00874E65">
              <w:rPr>
                <w:rFonts w:ascii="Arial" w:eastAsia="Times New Roman" w:hAnsi="Arial" w:cs="Arial"/>
                <w:color w:val="000000"/>
                <w:sz w:val="12"/>
                <w:szCs w:val="12"/>
                <w:lang w:eastAsia="es-MX"/>
              </w:rPr>
              <w:t>1</w:t>
            </w:r>
            <w:r w:rsidRPr="00874E65">
              <w:rPr>
                <w:rFonts w:ascii="Arial" w:eastAsia="Times New Roman" w:hAnsi="Arial" w:cs="Arial"/>
                <w:color w:val="000000"/>
                <w:sz w:val="8"/>
                <w:szCs w:val="8"/>
                <w:vertAlign w:val="superscript"/>
                <w:lang w:eastAsia="es-MX"/>
              </w:rPr>
              <w:t>)</w:t>
            </w:r>
          </w:p>
          <w:p w:rsidR="00874E65" w:rsidRPr="00874E65" w:rsidRDefault="00874E65" w:rsidP="00874E65">
            <w:pPr>
              <w:spacing w:after="101" w:line="240" w:lineRule="auto"/>
              <w:jc w:val="center"/>
              <w:rPr>
                <w:rFonts w:ascii="Arial" w:eastAsia="Times New Roman" w:hAnsi="Arial" w:cs="Arial"/>
                <w:color w:val="000000"/>
                <w:sz w:val="8"/>
                <w:szCs w:val="8"/>
                <w:lang w:eastAsia="es-MX"/>
              </w:rPr>
            </w:pPr>
            <w:r w:rsidRPr="00874E65">
              <w:rPr>
                <w:rFonts w:ascii="Arial" w:eastAsia="Times New Roman" w:hAnsi="Arial" w:cs="Arial"/>
                <w:color w:val="000000"/>
                <w:sz w:val="12"/>
                <w:szCs w:val="12"/>
                <w:lang w:eastAsia="es-MX"/>
              </w:rPr>
              <w:t>MBE- EDEX</w:t>
            </w:r>
            <w:r w:rsidRPr="00874E65">
              <w:rPr>
                <w:rFonts w:ascii="Arial" w:eastAsia="Times New Roman" w:hAnsi="Arial" w:cs="Arial"/>
                <w:color w:val="000000"/>
                <w:sz w:val="8"/>
                <w:szCs w:val="8"/>
                <w:vertAlign w:val="superscript"/>
                <w:lang w:eastAsia="es-MX"/>
              </w:rPr>
              <w:t>(</w:t>
            </w:r>
            <w:r w:rsidRPr="00874E65">
              <w:rPr>
                <w:rFonts w:ascii="Arial" w:eastAsia="Times New Roman" w:hAnsi="Arial" w:cs="Arial"/>
                <w:color w:val="000000"/>
                <w:sz w:val="12"/>
                <w:szCs w:val="12"/>
                <w:lang w:eastAsia="es-MX"/>
              </w:rPr>
              <w:t>1</w:t>
            </w:r>
            <w:r w:rsidRPr="00874E65">
              <w:rPr>
                <w:rFonts w:ascii="Arial" w:eastAsia="Times New Roman" w:hAnsi="Arial" w:cs="Arial"/>
                <w:color w:val="000000"/>
                <w:sz w:val="8"/>
                <w:szCs w:val="8"/>
                <w:vertAlign w:val="superscript"/>
                <w:lang w:eastAsia="es-MX"/>
              </w:rPr>
              <w:t>,</w:t>
            </w:r>
            <w:r w:rsidRPr="00874E65">
              <w:rPr>
                <w:rFonts w:ascii="Arial" w:eastAsia="Times New Roman" w:hAnsi="Arial" w:cs="Arial"/>
                <w:color w:val="000000"/>
                <w:sz w:val="12"/>
                <w:szCs w:val="12"/>
                <w:lang w:eastAsia="es-MX"/>
              </w:rPr>
              <w:t>2</w:t>
            </w:r>
            <w:r w:rsidRPr="00874E65">
              <w:rPr>
                <w:rFonts w:ascii="Arial" w:eastAsia="Times New Roman" w:hAnsi="Arial" w:cs="Arial"/>
                <w:color w:val="000000"/>
                <w:sz w:val="8"/>
                <w:szCs w:val="8"/>
                <w:vertAlign w:val="superscript"/>
                <w:lang w:eastAsia="es-MX"/>
              </w:rPr>
              <w:t>)</w:t>
            </w:r>
          </w:p>
        </w:tc>
      </w:tr>
    </w:tbl>
    <w:p w:rsidR="00874E65" w:rsidRPr="00874E65" w:rsidRDefault="00874E65" w:rsidP="00874E6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8"/>
        <w:gridCol w:w="990"/>
        <w:gridCol w:w="1440"/>
        <w:gridCol w:w="1080"/>
        <w:gridCol w:w="1399"/>
        <w:gridCol w:w="1391"/>
        <w:gridCol w:w="1044"/>
      </w:tblGrid>
      <w:tr w:rsidR="00874E65" w:rsidRPr="00874E65" w:rsidTr="00874E65">
        <w:trPr>
          <w:trHeight w:val="1645"/>
        </w:trPr>
        <w:tc>
          <w:tcPr>
            <w:tcW w:w="136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PLATA</w:t>
            </w:r>
          </w:p>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(Ag)</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 xml:space="preserve">Plata </w:t>
            </w:r>
            <w:proofErr w:type="spellStart"/>
            <w:r w:rsidRPr="00874E65">
              <w:rPr>
                <w:rFonts w:ascii="Arial" w:eastAsia="Times New Roman" w:hAnsi="Arial" w:cs="Arial"/>
                <w:color w:val="000000"/>
                <w:sz w:val="12"/>
                <w:szCs w:val="12"/>
                <w:lang w:eastAsia="es-MX"/>
              </w:rPr>
              <w:t>bimetal</w:t>
            </w:r>
            <w:proofErr w:type="spellEnd"/>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Laminado o adherido o</w:t>
            </w:r>
            <w:r w:rsidRPr="00874E65">
              <w:rPr>
                <w:rFonts w:ascii="Arial" w:eastAsia="Times New Roman" w:hAnsi="Arial" w:cs="Arial"/>
                <w:color w:val="000000"/>
                <w:sz w:val="12"/>
                <w:szCs w:val="12"/>
                <w:lang w:eastAsia="es-MX"/>
              </w:rPr>
              <w:br/>
              <w:t>mecánico</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En producto,</w:t>
            </w:r>
            <w:r w:rsidRPr="00874E65">
              <w:rPr>
                <w:rFonts w:ascii="Arial" w:eastAsia="Times New Roman" w:hAnsi="Arial" w:cs="Arial"/>
                <w:color w:val="000000"/>
                <w:sz w:val="12"/>
                <w:szCs w:val="12"/>
                <w:lang w:eastAsia="es-MX"/>
              </w:rPr>
              <w:br/>
              <w:t>precinto o</w:t>
            </w:r>
            <w:r w:rsidRPr="00874E65">
              <w:rPr>
                <w:rFonts w:ascii="Arial" w:eastAsia="Times New Roman" w:hAnsi="Arial" w:cs="Arial"/>
                <w:color w:val="000000"/>
                <w:sz w:val="12"/>
                <w:szCs w:val="12"/>
                <w:lang w:eastAsia="es-MX"/>
              </w:rPr>
              <w:br/>
              <w:t>etiqueta: PB +</w:t>
            </w:r>
            <w:r w:rsidRPr="00874E65">
              <w:rPr>
                <w:rFonts w:ascii="Arial" w:eastAsia="Times New Roman" w:hAnsi="Arial" w:cs="Arial"/>
                <w:color w:val="000000"/>
                <w:sz w:val="12"/>
                <w:szCs w:val="12"/>
                <w:lang w:eastAsia="es-MX"/>
              </w:rPr>
              <w:br/>
              <w:t>pureza + espesor</w:t>
            </w:r>
            <w:r w:rsidRPr="00874E65">
              <w:rPr>
                <w:rFonts w:ascii="Arial" w:eastAsia="Times New Roman" w:hAnsi="Arial" w:cs="Arial"/>
                <w:color w:val="000000"/>
                <w:sz w:val="12"/>
                <w:szCs w:val="12"/>
                <w:lang w:eastAsia="es-MX"/>
              </w:rPr>
              <w:br/>
              <w:t>País de origen y</w:t>
            </w:r>
            <w:r w:rsidRPr="00874E65">
              <w:rPr>
                <w:rFonts w:ascii="Arial" w:eastAsia="Times New Roman" w:hAnsi="Arial" w:cs="Arial"/>
                <w:color w:val="000000"/>
                <w:sz w:val="12"/>
                <w:szCs w:val="12"/>
                <w:lang w:eastAsia="es-MX"/>
              </w:rPr>
              <w:br/>
              <w:t>registro de</w:t>
            </w:r>
            <w:r w:rsidRPr="00874E65">
              <w:rPr>
                <w:rFonts w:ascii="Arial" w:eastAsia="Times New Roman" w:hAnsi="Arial" w:cs="Arial"/>
                <w:color w:val="000000"/>
                <w:sz w:val="12"/>
                <w:szCs w:val="12"/>
                <w:lang w:eastAsia="es-MX"/>
              </w:rPr>
              <w:br/>
              <w:t>fabricante</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925/1000</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5 µm</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Espectrometría</w:t>
            </w:r>
            <w:r w:rsidRPr="00874E65">
              <w:rPr>
                <w:rFonts w:ascii="Arial" w:eastAsia="Times New Roman" w:hAnsi="Arial" w:cs="Arial"/>
                <w:color w:val="000000"/>
                <w:sz w:val="12"/>
                <w:szCs w:val="12"/>
                <w:lang w:eastAsia="es-MX"/>
              </w:rPr>
              <w:br/>
              <w:t>de rayos X</w:t>
            </w:r>
          </w:p>
          <w:p w:rsidR="00874E65" w:rsidRPr="00874E65" w:rsidRDefault="00874E65" w:rsidP="00874E65">
            <w:pPr>
              <w:spacing w:after="101" w:line="240" w:lineRule="auto"/>
              <w:jc w:val="center"/>
              <w:rPr>
                <w:rFonts w:ascii="Arial" w:eastAsia="Times New Roman" w:hAnsi="Arial" w:cs="Arial"/>
                <w:color w:val="000000"/>
                <w:sz w:val="8"/>
                <w:szCs w:val="8"/>
                <w:lang w:eastAsia="es-MX"/>
              </w:rPr>
            </w:pPr>
            <w:r w:rsidRPr="00874E65">
              <w:rPr>
                <w:rFonts w:ascii="Arial" w:eastAsia="Times New Roman" w:hAnsi="Arial" w:cs="Arial"/>
                <w:color w:val="000000"/>
                <w:sz w:val="12"/>
                <w:szCs w:val="12"/>
                <w:lang w:eastAsia="es-MX"/>
              </w:rPr>
              <w:t>(FRX) </w:t>
            </w:r>
            <w:r w:rsidRPr="00874E65">
              <w:rPr>
                <w:rFonts w:ascii="Arial" w:eastAsia="Times New Roman" w:hAnsi="Arial" w:cs="Arial"/>
                <w:color w:val="000000"/>
                <w:sz w:val="8"/>
                <w:szCs w:val="8"/>
                <w:vertAlign w:val="superscript"/>
                <w:lang w:eastAsia="es-MX"/>
              </w:rPr>
              <w:t>(</w:t>
            </w:r>
            <w:r w:rsidRPr="00874E65">
              <w:rPr>
                <w:rFonts w:ascii="Arial" w:eastAsia="Times New Roman" w:hAnsi="Arial" w:cs="Arial"/>
                <w:color w:val="000000"/>
                <w:sz w:val="12"/>
                <w:szCs w:val="12"/>
                <w:lang w:eastAsia="es-MX"/>
              </w:rPr>
              <w:t>1</w:t>
            </w:r>
            <w:r w:rsidRPr="00874E65">
              <w:rPr>
                <w:rFonts w:ascii="Arial" w:eastAsia="Times New Roman" w:hAnsi="Arial" w:cs="Arial"/>
                <w:color w:val="000000"/>
                <w:sz w:val="8"/>
                <w:szCs w:val="8"/>
                <w:vertAlign w:val="superscript"/>
                <w:lang w:eastAsia="es-MX"/>
              </w:rPr>
              <w:t>)</w:t>
            </w:r>
          </w:p>
          <w:p w:rsidR="00874E65" w:rsidRPr="00874E65" w:rsidRDefault="00874E65" w:rsidP="00874E65">
            <w:pPr>
              <w:spacing w:after="101" w:line="240" w:lineRule="auto"/>
              <w:jc w:val="center"/>
              <w:rPr>
                <w:rFonts w:ascii="Arial" w:eastAsia="Times New Roman" w:hAnsi="Arial" w:cs="Arial"/>
                <w:color w:val="000000"/>
                <w:sz w:val="8"/>
                <w:szCs w:val="8"/>
                <w:lang w:eastAsia="es-MX"/>
              </w:rPr>
            </w:pPr>
            <w:r w:rsidRPr="00874E65">
              <w:rPr>
                <w:rFonts w:ascii="Arial" w:eastAsia="Times New Roman" w:hAnsi="Arial" w:cs="Arial"/>
                <w:color w:val="000000"/>
                <w:sz w:val="12"/>
                <w:szCs w:val="12"/>
                <w:lang w:eastAsia="es-MX"/>
              </w:rPr>
              <w:t>MBE- EDEX</w:t>
            </w:r>
            <w:r w:rsidRPr="00874E65">
              <w:rPr>
                <w:rFonts w:ascii="Arial" w:eastAsia="Times New Roman" w:hAnsi="Arial" w:cs="Arial"/>
                <w:color w:val="000000"/>
                <w:sz w:val="8"/>
                <w:szCs w:val="8"/>
                <w:vertAlign w:val="superscript"/>
                <w:lang w:eastAsia="es-MX"/>
              </w:rPr>
              <w:t>(</w:t>
            </w:r>
            <w:r w:rsidRPr="00874E65">
              <w:rPr>
                <w:rFonts w:ascii="Arial" w:eastAsia="Times New Roman" w:hAnsi="Arial" w:cs="Arial"/>
                <w:color w:val="000000"/>
                <w:sz w:val="12"/>
                <w:szCs w:val="12"/>
                <w:lang w:eastAsia="es-MX"/>
              </w:rPr>
              <w:t>1</w:t>
            </w:r>
            <w:r w:rsidRPr="00874E65">
              <w:rPr>
                <w:rFonts w:ascii="Arial" w:eastAsia="Times New Roman" w:hAnsi="Arial" w:cs="Arial"/>
                <w:color w:val="000000"/>
                <w:sz w:val="8"/>
                <w:szCs w:val="8"/>
                <w:vertAlign w:val="superscript"/>
                <w:lang w:eastAsia="es-MX"/>
              </w:rPr>
              <w:t>,</w:t>
            </w:r>
            <w:r w:rsidRPr="00874E65">
              <w:rPr>
                <w:rFonts w:ascii="Arial" w:eastAsia="Times New Roman" w:hAnsi="Arial" w:cs="Arial"/>
                <w:color w:val="000000"/>
                <w:sz w:val="12"/>
                <w:szCs w:val="12"/>
                <w:lang w:eastAsia="es-MX"/>
              </w:rPr>
              <w:t>2</w:t>
            </w:r>
            <w:r w:rsidRPr="00874E65">
              <w:rPr>
                <w:rFonts w:ascii="Arial" w:eastAsia="Times New Roman" w:hAnsi="Arial" w:cs="Arial"/>
                <w:color w:val="000000"/>
                <w:sz w:val="8"/>
                <w:szCs w:val="8"/>
                <w:vertAlign w:val="superscript"/>
                <w:lang w:eastAsia="es-MX"/>
              </w:rPr>
              <w:t>)</w:t>
            </w:r>
          </w:p>
        </w:tc>
      </w:tr>
      <w:tr w:rsidR="00874E65" w:rsidRPr="00874E65" w:rsidTr="00874E65">
        <w:trPr>
          <w:trHeight w:val="1761"/>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2"/>
                <w:szCs w:val="12"/>
                <w:lang w:eastAsia="es-MX"/>
              </w:rPr>
            </w:pP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Plateado</w:t>
            </w:r>
            <w:r w:rsidRPr="00874E65">
              <w:rPr>
                <w:rFonts w:ascii="Arial" w:eastAsia="Times New Roman" w:hAnsi="Arial" w:cs="Arial"/>
                <w:color w:val="000000"/>
                <w:sz w:val="12"/>
                <w:szCs w:val="12"/>
                <w:lang w:eastAsia="es-MX"/>
              </w:rPr>
              <w:br/>
              <w:t>electrolítico</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Cualquier otro</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En producto,</w:t>
            </w:r>
            <w:r w:rsidRPr="00874E65">
              <w:rPr>
                <w:rFonts w:ascii="Arial" w:eastAsia="Times New Roman" w:hAnsi="Arial" w:cs="Arial"/>
                <w:color w:val="000000"/>
                <w:sz w:val="12"/>
                <w:szCs w:val="12"/>
                <w:lang w:eastAsia="es-MX"/>
              </w:rPr>
              <w:br/>
              <w:t>precinto o</w:t>
            </w:r>
            <w:r w:rsidRPr="00874E65">
              <w:rPr>
                <w:rFonts w:ascii="Arial" w:eastAsia="Times New Roman" w:hAnsi="Arial" w:cs="Arial"/>
                <w:color w:val="000000"/>
                <w:sz w:val="12"/>
                <w:szCs w:val="12"/>
                <w:lang w:eastAsia="es-MX"/>
              </w:rPr>
              <w:br/>
              <w:t>etiqueta: CH +</w:t>
            </w:r>
            <w:r w:rsidRPr="00874E65">
              <w:rPr>
                <w:rFonts w:ascii="Arial" w:eastAsia="Times New Roman" w:hAnsi="Arial" w:cs="Arial"/>
                <w:color w:val="000000"/>
                <w:sz w:val="12"/>
                <w:szCs w:val="12"/>
                <w:lang w:eastAsia="es-MX"/>
              </w:rPr>
              <w:br/>
              <w:t>pureza + espesor</w:t>
            </w:r>
            <w:r w:rsidRPr="00874E65">
              <w:rPr>
                <w:rFonts w:ascii="Arial" w:eastAsia="Times New Roman" w:hAnsi="Arial" w:cs="Arial"/>
                <w:color w:val="000000"/>
                <w:sz w:val="12"/>
                <w:szCs w:val="12"/>
                <w:lang w:eastAsia="es-MX"/>
              </w:rPr>
              <w:br/>
              <w:t>País de origen y</w:t>
            </w:r>
            <w:r w:rsidRPr="00874E65">
              <w:rPr>
                <w:rFonts w:ascii="Arial" w:eastAsia="Times New Roman" w:hAnsi="Arial" w:cs="Arial"/>
                <w:color w:val="000000"/>
                <w:sz w:val="12"/>
                <w:szCs w:val="12"/>
                <w:lang w:eastAsia="es-MX"/>
              </w:rPr>
              <w:br/>
              <w:t>registro de</w:t>
            </w:r>
            <w:r w:rsidRPr="00874E65">
              <w:rPr>
                <w:rFonts w:ascii="Arial" w:eastAsia="Times New Roman" w:hAnsi="Arial" w:cs="Arial"/>
                <w:color w:val="000000"/>
                <w:sz w:val="12"/>
                <w:szCs w:val="12"/>
                <w:lang w:eastAsia="es-MX"/>
              </w:rPr>
              <w:br/>
              <w:t>fabricante</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999/1000</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0.5 µm</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Espectrometría</w:t>
            </w:r>
            <w:r w:rsidRPr="00874E65">
              <w:rPr>
                <w:rFonts w:ascii="Arial" w:eastAsia="Times New Roman" w:hAnsi="Arial" w:cs="Arial"/>
                <w:color w:val="000000"/>
                <w:sz w:val="12"/>
                <w:szCs w:val="12"/>
                <w:lang w:eastAsia="es-MX"/>
              </w:rPr>
              <w:br/>
              <w:t>de rayos X</w:t>
            </w:r>
          </w:p>
          <w:p w:rsidR="00874E65" w:rsidRPr="00874E65" w:rsidRDefault="00874E65" w:rsidP="00874E65">
            <w:pPr>
              <w:spacing w:after="101" w:line="240" w:lineRule="auto"/>
              <w:jc w:val="center"/>
              <w:rPr>
                <w:rFonts w:ascii="Arial" w:eastAsia="Times New Roman" w:hAnsi="Arial" w:cs="Arial"/>
                <w:color w:val="000000"/>
                <w:sz w:val="8"/>
                <w:szCs w:val="8"/>
                <w:lang w:eastAsia="es-MX"/>
              </w:rPr>
            </w:pPr>
            <w:r w:rsidRPr="00874E65">
              <w:rPr>
                <w:rFonts w:ascii="Arial" w:eastAsia="Times New Roman" w:hAnsi="Arial" w:cs="Arial"/>
                <w:color w:val="000000"/>
                <w:sz w:val="12"/>
                <w:szCs w:val="12"/>
                <w:lang w:eastAsia="es-MX"/>
              </w:rPr>
              <w:t>(FRX) </w:t>
            </w:r>
            <w:r w:rsidRPr="00874E65">
              <w:rPr>
                <w:rFonts w:ascii="Arial" w:eastAsia="Times New Roman" w:hAnsi="Arial" w:cs="Arial"/>
                <w:color w:val="000000"/>
                <w:sz w:val="8"/>
                <w:szCs w:val="8"/>
                <w:vertAlign w:val="superscript"/>
                <w:lang w:eastAsia="es-MX"/>
              </w:rPr>
              <w:t>(</w:t>
            </w:r>
            <w:r w:rsidRPr="00874E65">
              <w:rPr>
                <w:rFonts w:ascii="Arial" w:eastAsia="Times New Roman" w:hAnsi="Arial" w:cs="Arial"/>
                <w:color w:val="000000"/>
                <w:sz w:val="12"/>
                <w:szCs w:val="12"/>
                <w:lang w:eastAsia="es-MX"/>
              </w:rPr>
              <w:t>1</w:t>
            </w:r>
            <w:r w:rsidRPr="00874E65">
              <w:rPr>
                <w:rFonts w:ascii="Arial" w:eastAsia="Times New Roman" w:hAnsi="Arial" w:cs="Arial"/>
                <w:color w:val="000000"/>
                <w:sz w:val="8"/>
                <w:szCs w:val="8"/>
                <w:vertAlign w:val="superscript"/>
                <w:lang w:eastAsia="es-MX"/>
              </w:rPr>
              <w:t>,</w:t>
            </w:r>
            <w:r w:rsidRPr="00874E65">
              <w:rPr>
                <w:rFonts w:ascii="Arial" w:eastAsia="Times New Roman" w:hAnsi="Arial" w:cs="Arial"/>
                <w:color w:val="000000"/>
                <w:sz w:val="12"/>
                <w:szCs w:val="12"/>
                <w:lang w:eastAsia="es-MX"/>
              </w:rPr>
              <w:t>2</w:t>
            </w:r>
            <w:r w:rsidRPr="00874E65">
              <w:rPr>
                <w:rFonts w:ascii="Arial" w:eastAsia="Times New Roman" w:hAnsi="Arial" w:cs="Arial"/>
                <w:color w:val="000000"/>
                <w:sz w:val="8"/>
                <w:szCs w:val="8"/>
                <w:vertAlign w:val="superscript"/>
                <w:lang w:eastAsia="es-MX"/>
              </w:rPr>
              <w:t>)</w:t>
            </w:r>
          </w:p>
          <w:p w:rsidR="00874E65" w:rsidRPr="00874E65" w:rsidRDefault="00874E65" w:rsidP="00874E65">
            <w:pPr>
              <w:spacing w:after="101" w:line="240" w:lineRule="auto"/>
              <w:jc w:val="center"/>
              <w:rPr>
                <w:rFonts w:ascii="Arial" w:eastAsia="Times New Roman" w:hAnsi="Arial" w:cs="Arial"/>
                <w:color w:val="000000"/>
                <w:sz w:val="8"/>
                <w:szCs w:val="8"/>
                <w:lang w:eastAsia="es-MX"/>
              </w:rPr>
            </w:pPr>
            <w:r w:rsidRPr="00874E65">
              <w:rPr>
                <w:rFonts w:ascii="Arial" w:eastAsia="Times New Roman" w:hAnsi="Arial" w:cs="Arial"/>
                <w:color w:val="000000"/>
                <w:sz w:val="12"/>
                <w:szCs w:val="12"/>
                <w:lang w:eastAsia="es-MX"/>
              </w:rPr>
              <w:t>MBE- EDEX</w:t>
            </w:r>
            <w:r w:rsidRPr="00874E65">
              <w:rPr>
                <w:rFonts w:ascii="Arial" w:eastAsia="Times New Roman" w:hAnsi="Arial" w:cs="Arial"/>
                <w:color w:val="000000"/>
                <w:sz w:val="8"/>
                <w:szCs w:val="8"/>
                <w:vertAlign w:val="superscript"/>
                <w:lang w:eastAsia="es-MX"/>
              </w:rPr>
              <w:t>(</w:t>
            </w:r>
            <w:r w:rsidRPr="00874E65">
              <w:rPr>
                <w:rFonts w:ascii="Arial" w:eastAsia="Times New Roman" w:hAnsi="Arial" w:cs="Arial"/>
                <w:color w:val="000000"/>
                <w:sz w:val="12"/>
                <w:szCs w:val="12"/>
                <w:lang w:eastAsia="es-MX"/>
              </w:rPr>
              <w:t>1</w:t>
            </w:r>
            <w:r w:rsidRPr="00874E65">
              <w:rPr>
                <w:rFonts w:ascii="Arial" w:eastAsia="Times New Roman" w:hAnsi="Arial" w:cs="Arial"/>
                <w:color w:val="000000"/>
                <w:sz w:val="8"/>
                <w:szCs w:val="8"/>
                <w:vertAlign w:val="superscript"/>
                <w:lang w:eastAsia="es-MX"/>
              </w:rPr>
              <w:t>,</w:t>
            </w:r>
            <w:r w:rsidRPr="00874E65">
              <w:rPr>
                <w:rFonts w:ascii="Arial" w:eastAsia="Times New Roman" w:hAnsi="Arial" w:cs="Arial"/>
                <w:color w:val="000000"/>
                <w:sz w:val="12"/>
                <w:szCs w:val="12"/>
                <w:lang w:eastAsia="es-MX"/>
              </w:rPr>
              <w:t>2</w:t>
            </w:r>
            <w:r w:rsidRPr="00874E65">
              <w:rPr>
                <w:rFonts w:ascii="Arial" w:eastAsia="Times New Roman" w:hAnsi="Arial" w:cs="Arial"/>
                <w:color w:val="000000"/>
                <w:sz w:val="8"/>
                <w:szCs w:val="8"/>
                <w:vertAlign w:val="superscript"/>
                <w:lang w:eastAsia="es-MX"/>
              </w:rPr>
              <w:t>)</w:t>
            </w:r>
          </w:p>
        </w:tc>
      </w:tr>
    </w:tbl>
    <w:p w:rsidR="00874E65" w:rsidRPr="00874E65" w:rsidRDefault="00874E65" w:rsidP="00874E65">
      <w:pPr>
        <w:shd w:val="clear" w:color="auto" w:fill="FFFFFF"/>
        <w:spacing w:line="240" w:lineRule="auto"/>
        <w:jc w:val="both"/>
        <w:rPr>
          <w:rFonts w:ascii="Times New Roman" w:eastAsia="Times New Roman" w:hAnsi="Times New Roman" w:cs="Times New Roman"/>
          <w:color w:val="2F2F2F"/>
          <w:sz w:val="24"/>
          <w:szCs w:val="24"/>
          <w:lang w:eastAsia="es-MX"/>
        </w:rPr>
      </w:pPr>
      <w:r w:rsidRPr="00874E6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8"/>
        <w:gridCol w:w="990"/>
        <w:gridCol w:w="1440"/>
        <w:gridCol w:w="1080"/>
        <w:gridCol w:w="1399"/>
        <w:gridCol w:w="1391"/>
        <w:gridCol w:w="1044"/>
      </w:tblGrid>
      <w:tr w:rsidR="00874E65" w:rsidRPr="00874E65" w:rsidTr="00874E65">
        <w:trPr>
          <w:trHeight w:val="1761"/>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PLATINO</w:t>
            </w:r>
          </w:p>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(Pt)</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N/A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Electrolítico</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En producto,</w:t>
            </w:r>
            <w:r w:rsidRPr="00874E65">
              <w:rPr>
                <w:rFonts w:ascii="Arial" w:eastAsia="Times New Roman" w:hAnsi="Arial" w:cs="Arial"/>
                <w:color w:val="000000"/>
                <w:sz w:val="12"/>
                <w:szCs w:val="12"/>
                <w:lang w:eastAsia="es-MX"/>
              </w:rPr>
              <w:br/>
              <w:t>precinto o</w:t>
            </w:r>
            <w:r w:rsidRPr="00874E65">
              <w:rPr>
                <w:rFonts w:ascii="Arial" w:eastAsia="Times New Roman" w:hAnsi="Arial" w:cs="Arial"/>
                <w:color w:val="000000"/>
                <w:sz w:val="12"/>
                <w:szCs w:val="12"/>
                <w:lang w:eastAsia="es-MX"/>
              </w:rPr>
              <w:br/>
              <w:t>etiqueta: CH +</w:t>
            </w:r>
            <w:r w:rsidRPr="00874E65">
              <w:rPr>
                <w:rFonts w:ascii="Arial" w:eastAsia="Times New Roman" w:hAnsi="Arial" w:cs="Arial"/>
                <w:color w:val="000000"/>
                <w:sz w:val="12"/>
                <w:szCs w:val="12"/>
                <w:lang w:eastAsia="es-MX"/>
              </w:rPr>
              <w:br/>
              <w:t>Pt + espesor</w:t>
            </w:r>
            <w:r w:rsidRPr="00874E65">
              <w:rPr>
                <w:rFonts w:ascii="Arial" w:eastAsia="Times New Roman" w:hAnsi="Arial" w:cs="Arial"/>
                <w:color w:val="000000"/>
                <w:sz w:val="12"/>
                <w:szCs w:val="12"/>
                <w:lang w:eastAsia="es-MX"/>
              </w:rPr>
              <w:br/>
              <w:t>País de origen y</w:t>
            </w:r>
            <w:r w:rsidRPr="00874E65">
              <w:rPr>
                <w:rFonts w:ascii="Arial" w:eastAsia="Times New Roman" w:hAnsi="Arial" w:cs="Arial"/>
                <w:color w:val="000000"/>
                <w:sz w:val="12"/>
                <w:szCs w:val="12"/>
                <w:lang w:eastAsia="es-MX"/>
              </w:rPr>
              <w:br/>
              <w:t>registro de</w:t>
            </w:r>
            <w:r w:rsidRPr="00874E65">
              <w:rPr>
                <w:rFonts w:ascii="Arial" w:eastAsia="Times New Roman" w:hAnsi="Arial" w:cs="Arial"/>
                <w:color w:val="000000"/>
                <w:sz w:val="12"/>
                <w:szCs w:val="12"/>
                <w:lang w:eastAsia="es-MX"/>
              </w:rPr>
              <w:br/>
              <w:t>fabricante</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999/1000</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0.1 µm</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Espectrometría</w:t>
            </w:r>
            <w:r w:rsidRPr="00874E65">
              <w:rPr>
                <w:rFonts w:ascii="Arial" w:eastAsia="Times New Roman" w:hAnsi="Arial" w:cs="Arial"/>
                <w:color w:val="000000"/>
                <w:sz w:val="12"/>
                <w:szCs w:val="12"/>
                <w:lang w:eastAsia="es-MX"/>
              </w:rPr>
              <w:br/>
              <w:t>de rayos X</w:t>
            </w:r>
          </w:p>
          <w:p w:rsidR="00874E65" w:rsidRPr="00874E65" w:rsidRDefault="00874E65" w:rsidP="00874E65">
            <w:pPr>
              <w:spacing w:after="101" w:line="240" w:lineRule="auto"/>
              <w:jc w:val="center"/>
              <w:rPr>
                <w:rFonts w:ascii="Arial" w:eastAsia="Times New Roman" w:hAnsi="Arial" w:cs="Arial"/>
                <w:color w:val="000000"/>
                <w:sz w:val="8"/>
                <w:szCs w:val="8"/>
                <w:lang w:eastAsia="es-MX"/>
              </w:rPr>
            </w:pPr>
            <w:r w:rsidRPr="00874E65">
              <w:rPr>
                <w:rFonts w:ascii="Arial" w:eastAsia="Times New Roman" w:hAnsi="Arial" w:cs="Arial"/>
                <w:color w:val="000000"/>
                <w:sz w:val="12"/>
                <w:szCs w:val="12"/>
                <w:lang w:eastAsia="es-MX"/>
              </w:rPr>
              <w:t>(FRX) </w:t>
            </w:r>
            <w:r w:rsidRPr="00874E65">
              <w:rPr>
                <w:rFonts w:ascii="Arial" w:eastAsia="Times New Roman" w:hAnsi="Arial" w:cs="Arial"/>
                <w:color w:val="000000"/>
                <w:sz w:val="8"/>
                <w:szCs w:val="8"/>
                <w:vertAlign w:val="superscript"/>
                <w:lang w:eastAsia="es-MX"/>
              </w:rPr>
              <w:t>(</w:t>
            </w:r>
            <w:r w:rsidRPr="00874E65">
              <w:rPr>
                <w:rFonts w:ascii="Arial" w:eastAsia="Times New Roman" w:hAnsi="Arial" w:cs="Arial"/>
                <w:color w:val="000000"/>
                <w:sz w:val="12"/>
                <w:szCs w:val="12"/>
                <w:lang w:eastAsia="es-MX"/>
              </w:rPr>
              <w:t>1</w:t>
            </w:r>
            <w:r w:rsidRPr="00874E65">
              <w:rPr>
                <w:rFonts w:ascii="Arial" w:eastAsia="Times New Roman" w:hAnsi="Arial" w:cs="Arial"/>
                <w:color w:val="000000"/>
                <w:sz w:val="8"/>
                <w:szCs w:val="8"/>
                <w:vertAlign w:val="superscript"/>
                <w:lang w:eastAsia="es-MX"/>
              </w:rPr>
              <w:t>,</w:t>
            </w:r>
            <w:r w:rsidRPr="00874E65">
              <w:rPr>
                <w:rFonts w:ascii="Arial" w:eastAsia="Times New Roman" w:hAnsi="Arial" w:cs="Arial"/>
                <w:color w:val="000000"/>
                <w:sz w:val="12"/>
                <w:szCs w:val="12"/>
                <w:lang w:eastAsia="es-MX"/>
              </w:rPr>
              <w:t>2</w:t>
            </w:r>
            <w:r w:rsidRPr="00874E65">
              <w:rPr>
                <w:rFonts w:ascii="Arial" w:eastAsia="Times New Roman" w:hAnsi="Arial" w:cs="Arial"/>
                <w:color w:val="000000"/>
                <w:sz w:val="8"/>
                <w:szCs w:val="8"/>
                <w:vertAlign w:val="superscript"/>
                <w:lang w:eastAsia="es-MX"/>
              </w:rPr>
              <w:t>)</w:t>
            </w:r>
          </w:p>
          <w:p w:rsidR="00874E65" w:rsidRPr="00874E65" w:rsidRDefault="00874E65" w:rsidP="00874E65">
            <w:pPr>
              <w:spacing w:after="101" w:line="240" w:lineRule="auto"/>
              <w:jc w:val="center"/>
              <w:rPr>
                <w:rFonts w:ascii="Arial" w:eastAsia="Times New Roman" w:hAnsi="Arial" w:cs="Arial"/>
                <w:color w:val="000000"/>
                <w:sz w:val="8"/>
                <w:szCs w:val="8"/>
                <w:lang w:eastAsia="es-MX"/>
              </w:rPr>
            </w:pPr>
            <w:r w:rsidRPr="00874E65">
              <w:rPr>
                <w:rFonts w:ascii="Arial" w:eastAsia="Times New Roman" w:hAnsi="Arial" w:cs="Arial"/>
                <w:color w:val="000000"/>
                <w:sz w:val="12"/>
                <w:szCs w:val="12"/>
                <w:lang w:eastAsia="es-MX"/>
              </w:rPr>
              <w:t>MBE- EDEX</w:t>
            </w:r>
            <w:r w:rsidRPr="00874E65">
              <w:rPr>
                <w:rFonts w:ascii="Arial" w:eastAsia="Times New Roman" w:hAnsi="Arial" w:cs="Arial"/>
                <w:color w:val="000000"/>
                <w:sz w:val="8"/>
                <w:szCs w:val="8"/>
                <w:vertAlign w:val="superscript"/>
                <w:lang w:eastAsia="es-MX"/>
              </w:rPr>
              <w:t>(</w:t>
            </w:r>
            <w:r w:rsidRPr="00874E65">
              <w:rPr>
                <w:rFonts w:ascii="Arial" w:eastAsia="Times New Roman" w:hAnsi="Arial" w:cs="Arial"/>
                <w:color w:val="000000"/>
                <w:sz w:val="12"/>
                <w:szCs w:val="12"/>
                <w:lang w:eastAsia="es-MX"/>
              </w:rPr>
              <w:t>1</w:t>
            </w:r>
            <w:r w:rsidRPr="00874E65">
              <w:rPr>
                <w:rFonts w:ascii="Arial" w:eastAsia="Times New Roman" w:hAnsi="Arial" w:cs="Arial"/>
                <w:color w:val="000000"/>
                <w:sz w:val="8"/>
                <w:szCs w:val="8"/>
                <w:vertAlign w:val="superscript"/>
                <w:lang w:eastAsia="es-MX"/>
              </w:rPr>
              <w:t>,</w:t>
            </w:r>
            <w:r w:rsidRPr="00874E65">
              <w:rPr>
                <w:rFonts w:ascii="Arial" w:eastAsia="Times New Roman" w:hAnsi="Arial" w:cs="Arial"/>
                <w:color w:val="000000"/>
                <w:sz w:val="12"/>
                <w:szCs w:val="12"/>
                <w:lang w:eastAsia="es-MX"/>
              </w:rPr>
              <w:t>2</w:t>
            </w:r>
            <w:r w:rsidRPr="00874E65">
              <w:rPr>
                <w:rFonts w:ascii="Arial" w:eastAsia="Times New Roman" w:hAnsi="Arial" w:cs="Arial"/>
                <w:color w:val="000000"/>
                <w:sz w:val="8"/>
                <w:szCs w:val="8"/>
                <w:vertAlign w:val="superscript"/>
                <w:lang w:eastAsia="es-MX"/>
              </w:rPr>
              <w:t>)</w:t>
            </w:r>
          </w:p>
        </w:tc>
      </w:tr>
      <w:tr w:rsidR="00874E65" w:rsidRPr="00874E65" w:rsidTr="00874E65">
        <w:trPr>
          <w:trHeight w:val="1711"/>
        </w:trPr>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lastRenderedPageBreak/>
              <w:t>RODIO</w:t>
            </w:r>
          </w:p>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(Rh)</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N/A</w:t>
            </w:r>
          </w:p>
        </w:tc>
        <w:tc>
          <w:tcPr>
            <w:tcW w:w="14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Electrolítico</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En producto,</w:t>
            </w:r>
            <w:r w:rsidRPr="00874E65">
              <w:rPr>
                <w:rFonts w:ascii="Arial" w:eastAsia="Times New Roman" w:hAnsi="Arial" w:cs="Arial"/>
                <w:color w:val="000000"/>
                <w:sz w:val="12"/>
                <w:szCs w:val="12"/>
                <w:lang w:eastAsia="es-MX"/>
              </w:rPr>
              <w:br/>
              <w:t>precinto o</w:t>
            </w:r>
            <w:r w:rsidRPr="00874E65">
              <w:rPr>
                <w:rFonts w:ascii="Arial" w:eastAsia="Times New Roman" w:hAnsi="Arial" w:cs="Arial"/>
                <w:color w:val="000000"/>
                <w:sz w:val="12"/>
                <w:szCs w:val="12"/>
                <w:lang w:eastAsia="es-MX"/>
              </w:rPr>
              <w:br/>
              <w:t>etiqueta: CH +</w:t>
            </w:r>
            <w:r w:rsidRPr="00874E65">
              <w:rPr>
                <w:rFonts w:ascii="Arial" w:eastAsia="Times New Roman" w:hAnsi="Arial" w:cs="Arial"/>
                <w:color w:val="000000"/>
                <w:sz w:val="12"/>
                <w:szCs w:val="12"/>
                <w:lang w:eastAsia="es-MX"/>
              </w:rPr>
              <w:br/>
              <w:t>Rh + espesor</w:t>
            </w:r>
            <w:r w:rsidRPr="00874E65">
              <w:rPr>
                <w:rFonts w:ascii="Arial" w:eastAsia="Times New Roman" w:hAnsi="Arial" w:cs="Arial"/>
                <w:color w:val="000000"/>
                <w:sz w:val="12"/>
                <w:szCs w:val="12"/>
                <w:lang w:eastAsia="es-MX"/>
              </w:rPr>
              <w:br/>
              <w:t>País de origen y</w:t>
            </w:r>
            <w:r w:rsidRPr="00874E65">
              <w:rPr>
                <w:rFonts w:ascii="Arial" w:eastAsia="Times New Roman" w:hAnsi="Arial" w:cs="Arial"/>
                <w:color w:val="000000"/>
                <w:sz w:val="12"/>
                <w:szCs w:val="12"/>
                <w:lang w:eastAsia="es-MX"/>
              </w:rPr>
              <w:br/>
              <w:t>registro de</w:t>
            </w:r>
            <w:r w:rsidRPr="00874E65">
              <w:rPr>
                <w:rFonts w:ascii="Arial" w:eastAsia="Times New Roman" w:hAnsi="Arial" w:cs="Arial"/>
                <w:color w:val="000000"/>
                <w:sz w:val="12"/>
                <w:szCs w:val="12"/>
                <w:lang w:eastAsia="es-MX"/>
              </w:rPr>
              <w:br/>
              <w:t>fabricante</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999/1000</w:t>
            </w:r>
          </w:p>
        </w:tc>
        <w:tc>
          <w:tcPr>
            <w:tcW w:w="13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0.1 µm</w:t>
            </w:r>
          </w:p>
        </w:tc>
        <w:tc>
          <w:tcPr>
            <w:tcW w:w="1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Espectrometría</w:t>
            </w:r>
            <w:r w:rsidRPr="00874E65">
              <w:rPr>
                <w:rFonts w:ascii="Arial" w:eastAsia="Times New Roman" w:hAnsi="Arial" w:cs="Arial"/>
                <w:color w:val="000000"/>
                <w:sz w:val="12"/>
                <w:szCs w:val="12"/>
                <w:lang w:eastAsia="es-MX"/>
              </w:rPr>
              <w:br/>
              <w:t>de rayos X</w:t>
            </w:r>
          </w:p>
          <w:p w:rsidR="00874E65" w:rsidRPr="00874E65" w:rsidRDefault="00874E65" w:rsidP="00874E65">
            <w:pPr>
              <w:spacing w:after="101" w:line="240" w:lineRule="auto"/>
              <w:jc w:val="center"/>
              <w:rPr>
                <w:rFonts w:ascii="Arial" w:eastAsia="Times New Roman" w:hAnsi="Arial" w:cs="Arial"/>
                <w:color w:val="000000"/>
                <w:sz w:val="8"/>
                <w:szCs w:val="8"/>
                <w:lang w:eastAsia="es-MX"/>
              </w:rPr>
            </w:pPr>
            <w:r w:rsidRPr="00874E65">
              <w:rPr>
                <w:rFonts w:ascii="Arial" w:eastAsia="Times New Roman" w:hAnsi="Arial" w:cs="Arial"/>
                <w:color w:val="000000"/>
                <w:sz w:val="12"/>
                <w:szCs w:val="12"/>
                <w:lang w:eastAsia="es-MX"/>
              </w:rPr>
              <w:t>(FRX) </w:t>
            </w:r>
            <w:r w:rsidRPr="00874E65">
              <w:rPr>
                <w:rFonts w:ascii="Arial" w:eastAsia="Times New Roman" w:hAnsi="Arial" w:cs="Arial"/>
                <w:color w:val="000000"/>
                <w:sz w:val="8"/>
                <w:szCs w:val="8"/>
                <w:vertAlign w:val="superscript"/>
                <w:lang w:eastAsia="es-MX"/>
              </w:rPr>
              <w:t>(</w:t>
            </w:r>
            <w:r w:rsidRPr="00874E65">
              <w:rPr>
                <w:rFonts w:ascii="Arial" w:eastAsia="Times New Roman" w:hAnsi="Arial" w:cs="Arial"/>
                <w:color w:val="000000"/>
                <w:sz w:val="12"/>
                <w:szCs w:val="12"/>
                <w:lang w:eastAsia="es-MX"/>
              </w:rPr>
              <w:t>1</w:t>
            </w:r>
            <w:r w:rsidRPr="00874E65">
              <w:rPr>
                <w:rFonts w:ascii="Arial" w:eastAsia="Times New Roman" w:hAnsi="Arial" w:cs="Arial"/>
                <w:color w:val="000000"/>
                <w:sz w:val="8"/>
                <w:szCs w:val="8"/>
                <w:vertAlign w:val="superscript"/>
                <w:lang w:eastAsia="es-MX"/>
              </w:rPr>
              <w:t>,</w:t>
            </w:r>
            <w:r w:rsidRPr="00874E65">
              <w:rPr>
                <w:rFonts w:ascii="Arial" w:eastAsia="Times New Roman" w:hAnsi="Arial" w:cs="Arial"/>
                <w:color w:val="000000"/>
                <w:sz w:val="12"/>
                <w:szCs w:val="12"/>
                <w:lang w:eastAsia="es-MX"/>
              </w:rPr>
              <w:t>2</w:t>
            </w:r>
            <w:r w:rsidRPr="00874E65">
              <w:rPr>
                <w:rFonts w:ascii="Arial" w:eastAsia="Times New Roman" w:hAnsi="Arial" w:cs="Arial"/>
                <w:color w:val="000000"/>
                <w:sz w:val="8"/>
                <w:szCs w:val="8"/>
                <w:vertAlign w:val="superscript"/>
                <w:lang w:eastAsia="es-MX"/>
              </w:rPr>
              <w:t>)</w:t>
            </w:r>
          </w:p>
          <w:p w:rsidR="00874E65" w:rsidRPr="00874E65" w:rsidRDefault="00874E65" w:rsidP="00874E65">
            <w:pPr>
              <w:spacing w:after="101" w:line="240" w:lineRule="auto"/>
              <w:jc w:val="center"/>
              <w:rPr>
                <w:rFonts w:ascii="Arial" w:eastAsia="Times New Roman" w:hAnsi="Arial" w:cs="Arial"/>
                <w:color w:val="000000"/>
                <w:sz w:val="8"/>
                <w:szCs w:val="8"/>
                <w:lang w:eastAsia="es-MX"/>
              </w:rPr>
            </w:pPr>
            <w:r w:rsidRPr="00874E65">
              <w:rPr>
                <w:rFonts w:ascii="Arial" w:eastAsia="Times New Roman" w:hAnsi="Arial" w:cs="Arial"/>
                <w:color w:val="000000"/>
                <w:sz w:val="12"/>
                <w:szCs w:val="12"/>
                <w:lang w:eastAsia="es-MX"/>
              </w:rPr>
              <w:t>MBE- EDEX</w:t>
            </w:r>
            <w:r w:rsidRPr="00874E65">
              <w:rPr>
                <w:rFonts w:ascii="Arial" w:eastAsia="Times New Roman" w:hAnsi="Arial" w:cs="Arial"/>
                <w:color w:val="000000"/>
                <w:sz w:val="8"/>
                <w:szCs w:val="8"/>
                <w:vertAlign w:val="superscript"/>
                <w:lang w:eastAsia="es-MX"/>
              </w:rPr>
              <w:t>(</w:t>
            </w:r>
            <w:r w:rsidRPr="00874E65">
              <w:rPr>
                <w:rFonts w:ascii="Arial" w:eastAsia="Times New Roman" w:hAnsi="Arial" w:cs="Arial"/>
                <w:color w:val="000000"/>
                <w:sz w:val="12"/>
                <w:szCs w:val="12"/>
                <w:lang w:eastAsia="es-MX"/>
              </w:rPr>
              <w:t>1</w:t>
            </w:r>
            <w:r w:rsidRPr="00874E65">
              <w:rPr>
                <w:rFonts w:ascii="Arial" w:eastAsia="Times New Roman" w:hAnsi="Arial" w:cs="Arial"/>
                <w:color w:val="000000"/>
                <w:sz w:val="8"/>
                <w:szCs w:val="8"/>
                <w:vertAlign w:val="superscript"/>
                <w:lang w:eastAsia="es-MX"/>
              </w:rPr>
              <w:t>,</w:t>
            </w:r>
            <w:r w:rsidRPr="00874E65">
              <w:rPr>
                <w:rFonts w:ascii="Arial" w:eastAsia="Times New Roman" w:hAnsi="Arial" w:cs="Arial"/>
                <w:color w:val="000000"/>
                <w:sz w:val="12"/>
                <w:szCs w:val="12"/>
                <w:lang w:eastAsia="es-MX"/>
              </w:rPr>
              <w:t>2</w:t>
            </w:r>
            <w:r w:rsidRPr="00874E65">
              <w:rPr>
                <w:rFonts w:ascii="Arial" w:eastAsia="Times New Roman" w:hAnsi="Arial" w:cs="Arial"/>
                <w:color w:val="000000"/>
                <w:sz w:val="8"/>
                <w:szCs w:val="8"/>
                <w:vertAlign w:val="superscript"/>
                <w:lang w:eastAsia="es-MX"/>
              </w:rPr>
              <w:t>)</w:t>
            </w:r>
          </w:p>
        </w:tc>
      </w:tr>
      <w:tr w:rsidR="00874E65" w:rsidRPr="00874E65" w:rsidTr="00874E65">
        <w:trPr>
          <w:trHeight w:val="5137"/>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both"/>
              <w:rPr>
                <w:rFonts w:ascii="Arial" w:eastAsia="Times New Roman" w:hAnsi="Arial" w:cs="Arial"/>
                <w:color w:val="000000"/>
                <w:sz w:val="12"/>
                <w:szCs w:val="12"/>
                <w:lang w:eastAsia="es-MX"/>
              </w:rPr>
            </w:pPr>
            <w:r w:rsidRPr="00874E65">
              <w:rPr>
                <w:rFonts w:ascii="Arial" w:eastAsia="Times New Roman" w:hAnsi="Arial" w:cs="Arial"/>
                <w:b/>
                <w:bCs/>
                <w:color w:val="000000"/>
                <w:sz w:val="12"/>
                <w:szCs w:val="12"/>
                <w:lang w:eastAsia="es-MX"/>
              </w:rPr>
              <w:t>Los productos que no cumplan con las especificaciones descritas en la tabla anterior, deben ser considerados y tratados como BISUTERÍA o FANTASÍA.</w:t>
            </w:r>
          </w:p>
          <w:p w:rsidR="00874E65" w:rsidRPr="00874E65" w:rsidRDefault="00874E65" w:rsidP="00874E65">
            <w:pPr>
              <w:spacing w:after="101" w:line="240" w:lineRule="auto"/>
              <w:jc w:val="both"/>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No se permite marcar o estampar artículos que sólo son dorados.</w:t>
            </w:r>
          </w:p>
          <w:p w:rsidR="00874E65" w:rsidRPr="00874E65" w:rsidRDefault="00874E65" w:rsidP="00874E65">
            <w:pPr>
              <w:spacing w:after="101" w:line="240" w:lineRule="auto"/>
              <w:jc w:val="both"/>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En los productos recubiertos, el marcado puede ser en producto si el espacio lo permite; de lo contrario en precinto o etiqueta.</w:t>
            </w:r>
          </w:p>
          <w:p w:rsidR="00874E65" w:rsidRPr="00874E65" w:rsidRDefault="00874E65" w:rsidP="00874E65">
            <w:pPr>
              <w:spacing w:after="101" w:line="240" w:lineRule="auto"/>
              <w:jc w:val="both"/>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No se utiliza el paladio para recubrimiento.</w:t>
            </w:r>
          </w:p>
          <w:p w:rsidR="00874E65" w:rsidRPr="00874E65" w:rsidRDefault="00874E65" w:rsidP="00874E65">
            <w:pPr>
              <w:spacing w:after="101" w:line="240" w:lineRule="auto"/>
              <w:jc w:val="both"/>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Para México el país de origen denotar como "MX".</w:t>
            </w:r>
          </w:p>
          <w:p w:rsidR="00874E65" w:rsidRPr="00874E65" w:rsidRDefault="00874E65" w:rsidP="00874E65">
            <w:pPr>
              <w:spacing w:after="101" w:line="240" w:lineRule="auto"/>
              <w:jc w:val="both"/>
              <w:rPr>
                <w:rFonts w:ascii="Arial" w:eastAsia="Times New Roman" w:hAnsi="Arial" w:cs="Arial"/>
                <w:color w:val="000000"/>
                <w:sz w:val="12"/>
                <w:szCs w:val="12"/>
                <w:lang w:eastAsia="es-MX"/>
              </w:rPr>
            </w:pPr>
            <w:r w:rsidRPr="00874E65">
              <w:rPr>
                <w:rFonts w:ascii="Arial" w:eastAsia="Times New Roman" w:hAnsi="Arial" w:cs="Arial"/>
                <w:b/>
                <w:bCs/>
                <w:color w:val="000000"/>
                <w:sz w:val="12"/>
                <w:szCs w:val="12"/>
                <w:lang w:eastAsia="es-MX"/>
              </w:rPr>
              <w:t>BM</w:t>
            </w:r>
            <w:r w:rsidRPr="00874E65">
              <w:rPr>
                <w:rFonts w:ascii="Arial" w:eastAsia="Times New Roman" w:hAnsi="Arial" w:cs="Arial"/>
                <w:color w:val="000000"/>
                <w:sz w:val="12"/>
                <w:szCs w:val="12"/>
                <w:lang w:eastAsia="es-MX"/>
              </w:rPr>
              <w:t xml:space="preserve">: Son las siglas que designan que se trata de un producto recubierto con oro que se denomina oro </w:t>
            </w:r>
            <w:proofErr w:type="spellStart"/>
            <w:r w:rsidRPr="00874E65">
              <w:rPr>
                <w:rFonts w:ascii="Arial" w:eastAsia="Times New Roman" w:hAnsi="Arial" w:cs="Arial"/>
                <w:color w:val="000000"/>
                <w:sz w:val="12"/>
                <w:szCs w:val="12"/>
                <w:lang w:eastAsia="es-MX"/>
              </w:rPr>
              <w:t>bimetal</w:t>
            </w:r>
            <w:proofErr w:type="spellEnd"/>
            <w:r w:rsidRPr="00874E65">
              <w:rPr>
                <w:rFonts w:ascii="Arial" w:eastAsia="Times New Roman" w:hAnsi="Arial" w:cs="Arial"/>
                <w:color w:val="000000"/>
                <w:sz w:val="12"/>
                <w:szCs w:val="12"/>
                <w:lang w:eastAsia="es-MX"/>
              </w:rPr>
              <w:t xml:space="preserve"> u oro que se manufactura por proceso mecánico.</w:t>
            </w:r>
          </w:p>
          <w:p w:rsidR="00874E65" w:rsidRPr="00874E65" w:rsidRDefault="00874E65" w:rsidP="00874E65">
            <w:pPr>
              <w:spacing w:after="101" w:line="240" w:lineRule="auto"/>
              <w:jc w:val="both"/>
              <w:rPr>
                <w:rFonts w:ascii="Arial" w:eastAsia="Times New Roman" w:hAnsi="Arial" w:cs="Arial"/>
                <w:color w:val="000000"/>
                <w:sz w:val="12"/>
                <w:szCs w:val="12"/>
                <w:lang w:eastAsia="es-MX"/>
              </w:rPr>
            </w:pPr>
            <w:r w:rsidRPr="00874E65">
              <w:rPr>
                <w:rFonts w:ascii="Arial" w:eastAsia="Times New Roman" w:hAnsi="Arial" w:cs="Arial"/>
                <w:b/>
                <w:bCs/>
                <w:color w:val="000000"/>
                <w:sz w:val="12"/>
                <w:szCs w:val="12"/>
                <w:lang w:eastAsia="es-MX"/>
              </w:rPr>
              <w:t>PB</w:t>
            </w:r>
            <w:r w:rsidRPr="00874E65">
              <w:rPr>
                <w:rFonts w:ascii="Arial" w:eastAsia="Times New Roman" w:hAnsi="Arial" w:cs="Arial"/>
                <w:color w:val="000000"/>
                <w:sz w:val="12"/>
                <w:szCs w:val="12"/>
                <w:lang w:eastAsia="es-MX"/>
              </w:rPr>
              <w:t xml:space="preserve">: Son las siglas que designan que se trata de un producto recubierto con plata que se denomina plata </w:t>
            </w:r>
            <w:proofErr w:type="spellStart"/>
            <w:r w:rsidRPr="00874E65">
              <w:rPr>
                <w:rFonts w:ascii="Arial" w:eastAsia="Times New Roman" w:hAnsi="Arial" w:cs="Arial"/>
                <w:color w:val="000000"/>
                <w:sz w:val="12"/>
                <w:szCs w:val="12"/>
                <w:lang w:eastAsia="es-MX"/>
              </w:rPr>
              <w:t>bimetal</w:t>
            </w:r>
            <w:proofErr w:type="spellEnd"/>
            <w:r w:rsidRPr="00874E65">
              <w:rPr>
                <w:rFonts w:ascii="Arial" w:eastAsia="Times New Roman" w:hAnsi="Arial" w:cs="Arial"/>
                <w:color w:val="000000"/>
                <w:sz w:val="12"/>
                <w:szCs w:val="12"/>
                <w:lang w:eastAsia="es-MX"/>
              </w:rPr>
              <w:t xml:space="preserve"> o plata que se manufactura por proceso mecánico.</w:t>
            </w:r>
          </w:p>
          <w:p w:rsidR="00874E65" w:rsidRPr="00874E65" w:rsidRDefault="00874E65" w:rsidP="00874E65">
            <w:pPr>
              <w:spacing w:after="101" w:line="240" w:lineRule="auto"/>
              <w:jc w:val="both"/>
              <w:rPr>
                <w:rFonts w:ascii="Arial" w:eastAsia="Times New Roman" w:hAnsi="Arial" w:cs="Arial"/>
                <w:color w:val="000000"/>
                <w:sz w:val="12"/>
                <w:szCs w:val="12"/>
                <w:lang w:eastAsia="es-MX"/>
              </w:rPr>
            </w:pPr>
            <w:r w:rsidRPr="00874E65">
              <w:rPr>
                <w:rFonts w:ascii="Arial" w:eastAsia="Times New Roman" w:hAnsi="Arial" w:cs="Arial"/>
                <w:b/>
                <w:bCs/>
                <w:color w:val="000000"/>
                <w:sz w:val="12"/>
                <w:szCs w:val="12"/>
                <w:lang w:eastAsia="es-MX"/>
              </w:rPr>
              <w:t>CH:</w:t>
            </w:r>
            <w:r w:rsidRPr="00874E65">
              <w:rPr>
                <w:rFonts w:ascii="Arial" w:eastAsia="Times New Roman" w:hAnsi="Arial" w:cs="Arial"/>
                <w:color w:val="000000"/>
                <w:sz w:val="12"/>
                <w:szCs w:val="12"/>
                <w:lang w:eastAsia="es-MX"/>
              </w:rPr>
              <w:t> Son las siglas que designan que se trata de un producto recubierto con metal precioso (oro, plata, platino o paladio), que se denomina chapa de oro o plateado electrolítico o chapa; que se manufactura por otro proceso diferente al mecánico; por ejemplo, electrolítico.</w:t>
            </w:r>
          </w:p>
          <w:p w:rsidR="00874E65" w:rsidRPr="00874E65" w:rsidRDefault="00874E65" w:rsidP="00874E65">
            <w:pPr>
              <w:spacing w:after="101" w:line="240" w:lineRule="auto"/>
              <w:jc w:val="both"/>
              <w:rPr>
                <w:rFonts w:ascii="Arial" w:eastAsia="Times New Roman" w:hAnsi="Arial" w:cs="Arial"/>
                <w:color w:val="000000"/>
                <w:sz w:val="12"/>
                <w:szCs w:val="12"/>
                <w:lang w:eastAsia="es-MX"/>
              </w:rPr>
            </w:pPr>
            <w:r w:rsidRPr="00874E65">
              <w:rPr>
                <w:rFonts w:ascii="Arial" w:eastAsia="Times New Roman" w:hAnsi="Arial" w:cs="Arial"/>
                <w:b/>
                <w:bCs/>
                <w:color w:val="000000"/>
                <w:sz w:val="12"/>
                <w:szCs w:val="12"/>
                <w:lang w:eastAsia="es-MX"/>
              </w:rPr>
              <w:t>Pt:</w:t>
            </w:r>
            <w:r w:rsidRPr="00874E65">
              <w:rPr>
                <w:rFonts w:ascii="Arial" w:eastAsia="Times New Roman" w:hAnsi="Arial" w:cs="Arial"/>
                <w:color w:val="000000"/>
                <w:sz w:val="12"/>
                <w:szCs w:val="12"/>
                <w:lang w:eastAsia="es-MX"/>
              </w:rPr>
              <w:t> son las siglas que indican que se trata de platino.</w:t>
            </w:r>
          </w:p>
          <w:p w:rsidR="00874E65" w:rsidRPr="00874E65" w:rsidRDefault="00874E65" w:rsidP="00874E65">
            <w:pPr>
              <w:spacing w:after="101" w:line="240" w:lineRule="auto"/>
              <w:jc w:val="both"/>
              <w:rPr>
                <w:rFonts w:ascii="Arial" w:eastAsia="Times New Roman" w:hAnsi="Arial" w:cs="Arial"/>
                <w:color w:val="000000"/>
                <w:sz w:val="12"/>
                <w:szCs w:val="12"/>
                <w:lang w:eastAsia="es-MX"/>
              </w:rPr>
            </w:pPr>
            <w:r w:rsidRPr="00874E65">
              <w:rPr>
                <w:rFonts w:ascii="Arial" w:eastAsia="Times New Roman" w:hAnsi="Arial" w:cs="Arial"/>
                <w:b/>
                <w:bCs/>
                <w:color w:val="000000"/>
                <w:sz w:val="12"/>
                <w:szCs w:val="12"/>
                <w:lang w:eastAsia="es-MX"/>
              </w:rPr>
              <w:t>Rh:</w:t>
            </w:r>
            <w:r w:rsidRPr="00874E65">
              <w:rPr>
                <w:rFonts w:ascii="Arial" w:eastAsia="Times New Roman" w:hAnsi="Arial" w:cs="Arial"/>
                <w:color w:val="000000"/>
                <w:sz w:val="12"/>
                <w:szCs w:val="12"/>
                <w:lang w:eastAsia="es-MX"/>
              </w:rPr>
              <w:t> son las siglas que indican que se trata de rodio.</w:t>
            </w:r>
          </w:p>
          <w:p w:rsidR="00874E65" w:rsidRPr="00874E65" w:rsidRDefault="00874E65" w:rsidP="00874E65">
            <w:pPr>
              <w:spacing w:after="101" w:line="240" w:lineRule="auto"/>
              <w:ind w:hanging="432"/>
              <w:jc w:val="both"/>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(1)</w:t>
            </w:r>
            <w:r w:rsidRPr="00874E65">
              <w:rPr>
                <w:rFonts w:ascii="Arial" w:eastAsia="Times New Roman" w:hAnsi="Arial" w:cs="Arial"/>
                <w:color w:val="000000"/>
                <w:sz w:val="20"/>
                <w:szCs w:val="20"/>
                <w:lang w:eastAsia="es-MX"/>
              </w:rPr>
              <w:t>     </w:t>
            </w:r>
            <w:r w:rsidRPr="00874E65">
              <w:rPr>
                <w:rFonts w:ascii="Arial" w:eastAsia="Times New Roman" w:hAnsi="Arial" w:cs="Arial"/>
                <w:color w:val="000000"/>
                <w:sz w:val="12"/>
                <w:szCs w:val="12"/>
                <w:lang w:eastAsia="es-MX"/>
              </w:rPr>
              <w:t>Los métodos de análisis empleados para la caracterización de piezas recubiertas deben ajustarse a lo establecido en la Tabla 4 para piezas recubiertas. Para el caso de la determinación dimensional del espesor, el método considerado como definitivo (para resolver alguna controversia) es la microscopia electrónica de barrido, por tratarse de una medición directa.</w:t>
            </w:r>
          </w:p>
          <w:p w:rsidR="00874E65" w:rsidRPr="00874E65" w:rsidRDefault="00874E65" w:rsidP="00874E65">
            <w:pPr>
              <w:spacing w:after="101" w:line="240" w:lineRule="auto"/>
              <w:ind w:hanging="432"/>
              <w:jc w:val="both"/>
              <w:rPr>
                <w:rFonts w:ascii="Arial" w:eastAsia="Times New Roman" w:hAnsi="Arial" w:cs="Arial"/>
                <w:color w:val="000000"/>
                <w:sz w:val="12"/>
                <w:szCs w:val="12"/>
                <w:lang w:eastAsia="es-MX"/>
              </w:rPr>
            </w:pPr>
            <w:r w:rsidRPr="00874E65">
              <w:rPr>
                <w:rFonts w:ascii="Arial" w:eastAsia="Times New Roman" w:hAnsi="Arial" w:cs="Arial"/>
                <w:color w:val="000000"/>
                <w:sz w:val="12"/>
                <w:szCs w:val="12"/>
                <w:lang w:eastAsia="es-MX"/>
              </w:rPr>
              <w:t>(2)</w:t>
            </w:r>
            <w:r w:rsidRPr="00874E65">
              <w:rPr>
                <w:rFonts w:ascii="Arial" w:eastAsia="Times New Roman" w:hAnsi="Arial" w:cs="Arial"/>
                <w:color w:val="000000"/>
                <w:sz w:val="20"/>
                <w:szCs w:val="20"/>
                <w:lang w:eastAsia="es-MX"/>
              </w:rPr>
              <w:t>     </w:t>
            </w:r>
            <w:r w:rsidRPr="00874E65">
              <w:rPr>
                <w:rFonts w:ascii="Arial" w:eastAsia="Times New Roman" w:hAnsi="Arial" w:cs="Arial"/>
                <w:color w:val="000000"/>
                <w:sz w:val="12"/>
                <w:szCs w:val="12"/>
                <w:lang w:eastAsia="es-MX"/>
              </w:rPr>
              <w:t>MBE- EDEX Microscopia de barrido con electrones con microanálisis por espectrometría de discriminación de energía de rayos X (EDEX).</w:t>
            </w:r>
          </w:p>
        </w:tc>
      </w:tr>
    </w:tbl>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declaración del espesor del recubrimiento del metal precioso puede ser expresada como un numeral completo seguido de inmediato de la palabra "micrómetros " o el símbolo "µm".</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6. Del contraste o registro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Los artículos objeto de esta Norma Oficial Mexicana que se comercialicen en territorio nacional, deben presentar de manera obligatoria, clara e indeleble, de forma grabada o estampada, cuando el espacio lo permita, los siguientes registros:</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Registro de Calidad</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Registro de Marca</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Registro del País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6.1 Registro de Calidad</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joyería debe presentar la cantidad numérica del metal precioso de acuerdo a la Ley de los metales preciosos: oro, plata, platino y paladio, mínima. La naturaleza del metal mediante los símbolos siguientes: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xml:space="preserve">"K" para oro, cuando se exprese la Ley de los metales preciosos en </w:t>
      </w:r>
      <w:proofErr w:type="spellStart"/>
      <w:r w:rsidRPr="00874E65">
        <w:rPr>
          <w:rFonts w:ascii="Arial" w:eastAsia="Times New Roman" w:hAnsi="Arial" w:cs="Arial"/>
          <w:color w:val="2F2F2F"/>
          <w:sz w:val="18"/>
          <w:szCs w:val="18"/>
          <w:lang w:eastAsia="es-MX"/>
        </w:rPr>
        <w:t>Kilates</w:t>
      </w:r>
      <w:proofErr w:type="spellEnd"/>
      <w:r w:rsidRPr="00874E65">
        <w:rPr>
          <w:rFonts w:ascii="Arial" w:eastAsia="Times New Roman" w:hAnsi="Arial" w:cs="Arial"/>
          <w:color w:val="2F2F2F"/>
          <w:sz w:val="18"/>
          <w:szCs w:val="18"/>
          <w:lang w:eastAsia="es-MX"/>
        </w:rPr>
        <w:t>, o solamente la expresión en milésimas. Para el caso de los artículos de oro cuya Ley de los metales preciosos se exprese solamente en milésimas marcada en el producto, debe indicarse en un cintillo adherido al producto, la naturaleza del metal;</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"Ag" para el caso de la plata, o la expresión "925" o "</w:t>
      </w:r>
      <w:proofErr w:type="spellStart"/>
      <w:r w:rsidRPr="00874E65">
        <w:rPr>
          <w:rFonts w:ascii="Arial" w:eastAsia="Times New Roman" w:hAnsi="Arial" w:cs="Arial"/>
          <w:color w:val="2F2F2F"/>
          <w:sz w:val="18"/>
          <w:szCs w:val="18"/>
          <w:lang w:eastAsia="es-MX"/>
        </w:rPr>
        <w:t>Sterling</w:t>
      </w:r>
      <w:proofErr w:type="spellEnd"/>
      <w:r w:rsidRPr="00874E65">
        <w:rPr>
          <w:rFonts w:ascii="Arial" w:eastAsia="Times New Roman" w:hAnsi="Arial" w:cs="Arial"/>
          <w:color w:val="2F2F2F"/>
          <w:sz w:val="18"/>
          <w:szCs w:val="18"/>
          <w:lang w:eastAsia="es-MX"/>
        </w:rPr>
        <w:t>" para esa Ley de los metales preciosos;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"Pt" para platino, y</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"Pd" para paladio.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lastRenderedPageBreak/>
        <w:t>La información anterior debe presentarse grabada, estampada o quintada en el cuerpo de los propios productos.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Los productos recubiertos con metales preciosos deben presentar el Registro de calidad como se indica en la Tabla 3; en caso de que el espacio no lo permita; para estos productos el registro de calidad puede colocarse en cintillos o etiquetas.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6.2 Registro de Marca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El Registro de Marca debe colocarse próximo al Registro de Calidad y Registro País siempre que sea posible.</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Éste puede ser de dos tipos: a) Número de registro de contraste o logotipo o signo propio del importador o productor nacional y b) Marca o logotipo del productor extranjero.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6.2.1</w:t>
      </w:r>
      <w:r w:rsidRPr="00874E65">
        <w:rPr>
          <w:rFonts w:ascii="Arial" w:eastAsia="Times New Roman" w:hAnsi="Arial" w:cs="Arial"/>
          <w:color w:val="2F2F2F"/>
          <w:sz w:val="18"/>
          <w:szCs w:val="18"/>
          <w:lang w:eastAsia="es-MX"/>
        </w:rPr>
        <w:t> </w:t>
      </w:r>
      <w:r w:rsidRPr="00874E65">
        <w:rPr>
          <w:rFonts w:ascii="Arial" w:eastAsia="Times New Roman" w:hAnsi="Arial" w:cs="Arial"/>
          <w:b/>
          <w:bCs/>
          <w:color w:val="2F2F2F"/>
          <w:sz w:val="18"/>
          <w:szCs w:val="18"/>
          <w:lang w:eastAsia="es-MX"/>
        </w:rPr>
        <w:t>Número de registro de contraste o logotipo o signo propio del importador o productor nacional</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Los datos deben incorporarse a los productos previamente a su comercialización si el espacio lo permite; en caso contrario se registra en cintillo o etiqueta.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Los productores y/o importadores deben registrar en la Dirección General de Normas de la Secretaría de Economía, el logotipo o signo propio que utilicen para distinguir los productos que manufacturen o importen.</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Dirección General de Normas les asigna un número para efectos de identificación y control, el cual es intransferible.</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Dirección General de Normas negará el registro de figuras, signos o logotipos distintivos cuando éstos sean iguales o se presten a confusión con otros ya registrados.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El número de registro de contraste o logotipo o signo propio que utilicen los productores o importadores tendrá vigencia de dos años, susceptible de refrendo.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6.2.2 Marca o logotipo del productor extranjero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Es obligatorio grabar la identificación o registro del fabricante en el producto, siempre y cuando el espacio lo permita conforme se establece en el inciso 8.1.1; en caso contrario deberá incluirse en un cintillo o etiqueta </w:t>
      </w:r>
      <w:proofErr w:type="gramStart"/>
      <w:r w:rsidRPr="00874E65">
        <w:rPr>
          <w:rFonts w:ascii="Arial" w:eastAsia="Times New Roman" w:hAnsi="Arial" w:cs="Arial"/>
          <w:color w:val="2F2F2F"/>
          <w:sz w:val="18"/>
          <w:szCs w:val="18"/>
          <w:lang w:eastAsia="es-MX"/>
        </w:rPr>
        <w:t>adherido</w:t>
      </w:r>
      <w:proofErr w:type="gramEnd"/>
      <w:r w:rsidRPr="00874E65">
        <w:rPr>
          <w:rFonts w:ascii="Arial" w:eastAsia="Times New Roman" w:hAnsi="Arial" w:cs="Arial"/>
          <w:color w:val="2F2F2F"/>
          <w:sz w:val="18"/>
          <w:szCs w:val="18"/>
          <w:lang w:eastAsia="es-MX"/>
        </w:rPr>
        <w:t xml:space="preserve"> al producto.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El grabado de cualquier otro logotipo o signo registrado de cada fabricante extranjero en el producto es opcional.</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6.3 Registro País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El país de origen debe incluirse en el cuerpo del producto si el espacio lo permite; en caso contrario, puede registrarse en cintillo o en etiqueta.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Pueden usarse siglas para identificar al país de origen mientras no causen confusión; por ejemplo "MX", "USA".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xml:space="preserve">Preferentemente usar el código de país conforme a la ISO 3166-1:2020 </w:t>
      </w:r>
      <w:proofErr w:type="spellStart"/>
      <w:r w:rsidRPr="00874E65">
        <w:rPr>
          <w:rFonts w:ascii="Arial" w:eastAsia="Times New Roman" w:hAnsi="Arial" w:cs="Arial"/>
          <w:color w:val="2F2F2F"/>
          <w:sz w:val="18"/>
          <w:szCs w:val="18"/>
          <w:lang w:eastAsia="es-MX"/>
        </w:rPr>
        <w:t>Codes</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for</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the</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representation</w:t>
      </w:r>
      <w:proofErr w:type="spellEnd"/>
      <w:r w:rsidRPr="00874E65">
        <w:rPr>
          <w:rFonts w:ascii="Arial" w:eastAsia="Times New Roman" w:hAnsi="Arial" w:cs="Arial"/>
          <w:color w:val="2F2F2F"/>
          <w:sz w:val="18"/>
          <w:szCs w:val="18"/>
          <w:lang w:eastAsia="es-MX"/>
        </w:rPr>
        <w:t xml:space="preserve"> of </w:t>
      </w:r>
      <w:proofErr w:type="spellStart"/>
      <w:r w:rsidRPr="00874E65">
        <w:rPr>
          <w:rFonts w:ascii="Arial" w:eastAsia="Times New Roman" w:hAnsi="Arial" w:cs="Arial"/>
          <w:color w:val="2F2F2F"/>
          <w:sz w:val="18"/>
          <w:szCs w:val="18"/>
          <w:lang w:eastAsia="es-MX"/>
        </w:rPr>
        <w:t>names</w:t>
      </w:r>
      <w:proofErr w:type="spellEnd"/>
      <w:r w:rsidRPr="00874E65">
        <w:rPr>
          <w:rFonts w:ascii="Arial" w:eastAsia="Times New Roman" w:hAnsi="Arial" w:cs="Arial"/>
          <w:color w:val="2F2F2F"/>
          <w:sz w:val="18"/>
          <w:szCs w:val="18"/>
          <w:lang w:eastAsia="es-MX"/>
        </w:rPr>
        <w:t xml:space="preserve"> of </w:t>
      </w:r>
      <w:proofErr w:type="spellStart"/>
      <w:r w:rsidRPr="00874E65">
        <w:rPr>
          <w:rFonts w:ascii="Arial" w:eastAsia="Times New Roman" w:hAnsi="Arial" w:cs="Arial"/>
          <w:color w:val="2F2F2F"/>
          <w:sz w:val="18"/>
          <w:szCs w:val="18"/>
          <w:lang w:eastAsia="es-MX"/>
        </w:rPr>
        <w:t>countries</w:t>
      </w:r>
      <w:proofErr w:type="spellEnd"/>
      <w:r w:rsidRPr="00874E65">
        <w:rPr>
          <w:rFonts w:ascii="Arial" w:eastAsia="Times New Roman" w:hAnsi="Arial" w:cs="Arial"/>
          <w:color w:val="2F2F2F"/>
          <w:sz w:val="18"/>
          <w:szCs w:val="18"/>
          <w:lang w:eastAsia="es-MX"/>
        </w:rPr>
        <w:t xml:space="preserve"> and </w:t>
      </w:r>
      <w:proofErr w:type="spellStart"/>
      <w:r w:rsidRPr="00874E65">
        <w:rPr>
          <w:rFonts w:ascii="Arial" w:eastAsia="Times New Roman" w:hAnsi="Arial" w:cs="Arial"/>
          <w:color w:val="2F2F2F"/>
          <w:sz w:val="18"/>
          <w:szCs w:val="18"/>
          <w:lang w:eastAsia="es-MX"/>
        </w:rPr>
        <w:t>their</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subdivisions</w:t>
      </w:r>
      <w:proofErr w:type="spellEnd"/>
      <w:r w:rsidRPr="00874E65">
        <w:rPr>
          <w:rFonts w:ascii="Arial" w:eastAsia="Times New Roman" w:hAnsi="Arial" w:cs="Arial"/>
          <w:color w:val="2F2F2F"/>
          <w:sz w:val="18"/>
          <w:szCs w:val="18"/>
          <w:lang w:eastAsia="es-MX"/>
        </w:rPr>
        <w:t> - </w:t>
      </w:r>
      <w:proofErr w:type="spellStart"/>
      <w:r w:rsidRPr="00874E65">
        <w:rPr>
          <w:rFonts w:ascii="Arial" w:eastAsia="Times New Roman" w:hAnsi="Arial" w:cs="Arial"/>
          <w:color w:val="2F2F2F"/>
          <w:sz w:val="18"/>
          <w:szCs w:val="18"/>
          <w:lang w:eastAsia="es-MX"/>
        </w:rPr>
        <w:t>Part</w:t>
      </w:r>
      <w:proofErr w:type="spellEnd"/>
      <w:r w:rsidRPr="00874E65">
        <w:rPr>
          <w:rFonts w:ascii="Arial" w:eastAsia="Times New Roman" w:hAnsi="Arial" w:cs="Arial"/>
          <w:color w:val="2F2F2F"/>
          <w:sz w:val="18"/>
          <w:szCs w:val="18"/>
          <w:lang w:eastAsia="es-MX"/>
        </w:rPr>
        <w:t xml:space="preserve"> 1: Country </w:t>
      </w:r>
      <w:proofErr w:type="spellStart"/>
      <w:r w:rsidRPr="00874E65">
        <w:rPr>
          <w:rFonts w:ascii="Arial" w:eastAsia="Times New Roman" w:hAnsi="Arial" w:cs="Arial"/>
          <w:color w:val="2F2F2F"/>
          <w:sz w:val="18"/>
          <w:szCs w:val="18"/>
          <w:lang w:eastAsia="es-MX"/>
        </w:rPr>
        <w:t>codes</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7. De la transparencia al consumidor</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Los importadores, productores, fabricantes, comercializadores o prestadores de servicios deben satisfacer los requisitos de la información comercial establecidos en la presente Norma Oficial Mexicana.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xml:space="preserve">Los importadores, productores, fabricantes, comercializadores o prestadores de servicios de joyería o artículos de oro están obligados a proporcionar al consumidor, mediante aviso visible y permanente en sus establecimientos, la equivalencia de </w:t>
      </w:r>
      <w:proofErr w:type="spellStart"/>
      <w:r w:rsidRPr="00874E65">
        <w:rPr>
          <w:rFonts w:ascii="Arial" w:eastAsia="Times New Roman" w:hAnsi="Arial" w:cs="Arial"/>
          <w:color w:val="2F2F2F"/>
          <w:sz w:val="18"/>
          <w:szCs w:val="18"/>
          <w:lang w:eastAsia="es-MX"/>
        </w:rPr>
        <w:t>Kilates</w:t>
      </w:r>
      <w:proofErr w:type="spellEnd"/>
      <w:r w:rsidRPr="00874E65">
        <w:rPr>
          <w:rFonts w:ascii="Arial" w:eastAsia="Times New Roman" w:hAnsi="Arial" w:cs="Arial"/>
          <w:color w:val="2F2F2F"/>
          <w:sz w:val="18"/>
          <w:szCs w:val="18"/>
          <w:lang w:eastAsia="es-MX"/>
        </w:rPr>
        <w:t xml:space="preserve"> a milésimas.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 Procedimiento de Evaluación de la Conformidad</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evaluación de la conformidad de los productos, objeto de la presente Norma Oficial Mexicana, debe llevarse a cabo por personas acreditadas y aprobadas en términos de lo dispuesto por la Ley Federal sobre Metrología y Normalización (LFMN) o la Ley de Infraestructura de la Calidad, según les aplique y su Reglamento, de acuerdo con lo que a continuación se describe.</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8.1. Disposiciones Generales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lastRenderedPageBreak/>
        <w:t>8.1.1</w:t>
      </w:r>
      <w:r w:rsidRPr="00874E65">
        <w:rPr>
          <w:rFonts w:ascii="Arial" w:eastAsia="Times New Roman" w:hAnsi="Arial" w:cs="Arial"/>
          <w:color w:val="2F2F2F"/>
          <w:sz w:val="18"/>
          <w:szCs w:val="18"/>
          <w:lang w:eastAsia="es-MX"/>
        </w:rPr>
        <w:t> El marcado del producto y/o su información comercial deben ser legibles a simple vista. Para efectos de este procedimiento de evaluación se entiende por lectura legible a simple vista, aquella efectuada bajo condiciones normales de iluminación y que la información marcada o impresa sea cuando menos de 1.5 mm de altura.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Si la dimensión y/o la geometría del producto permite la legibilidad prevista en el párrafo anterior, el marcado de la Ley de los metales preciosos: oro, plata, platino y paladio deberá incorporarse directamente en el cuerpo de los productos que se ofrezcan al consumidor como piezas de oro, plata, paladio y platino. Si no se permite, puede ser sustituido en el cintillo o etiqueta.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El resto de la información comercial puede ser identificada en cintillos o etiquetas.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8.1.2</w:t>
      </w:r>
      <w:r w:rsidRPr="00874E65">
        <w:rPr>
          <w:rFonts w:ascii="Arial" w:eastAsia="Times New Roman" w:hAnsi="Arial" w:cs="Arial"/>
          <w:color w:val="2F2F2F"/>
          <w:sz w:val="18"/>
          <w:szCs w:val="18"/>
          <w:lang w:eastAsia="es-MX"/>
        </w:rPr>
        <w:t> Los productos objeto de esta Norma Oficial Mexicana deben ostentar la leyenda que identifique el país de origen de los mismos, por ejemplo: "Producto de...", "Manufacturado en...", Hecho en...", "Producido en..." u otros análogos, sin excluir las abreviaturas comúnmente aceptadas que identifiquen el país de origen, por ejemplo: "MEX" o "MX", "EUA" o "EE.UU." u otras análogas, así como la posibilidad de emplear las abreviaturas establecidas en la norma ISO 3166-1:2020.</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8.1.3</w:t>
      </w:r>
      <w:r w:rsidRPr="00874E65">
        <w:rPr>
          <w:rFonts w:ascii="Arial" w:eastAsia="Times New Roman" w:hAnsi="Arial" w:cs="Arial"/>
          <w:color w:val="2F2F2F"/>
          <w:sz w:val="18"/>
          <w:szCs w:val="18"/>
          <w:lang w:eastAsia="es-MX"/>
        </w:rPr>
        <w:t> Es responsabilidad de los fabricantes, importadores, comercializadores, distribuidores, según corresponda, de los productos objeto de esta Norma Oficial Mexicana, respaldar en todo momento la veracidad de la información ofrecida a los consumidores respecto de dichos productos.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8.1.4</w:t>
      </w:r>
      <w:r w:rsidRPr="00874E65">
        <w:rPr>
          <w:rFonts w:ascii="Arial" w:eastAsia="Times New Roman" w:hAnsi="Arial" w:cs="Arial"/>
          <w:color w:val="2F2F2F"/>
          <w:sz w:val="18"/>
          <w:szCs w:val="18"/>
          <w:lang w:eastAsia="es-MX"/>
        </w:rPr>
        <w:t> Los fabricantes, importadores, comercializadores, distribuidores, según corresponda, de los productos objeto de esta Norma Oficial Mexicana, podrán recurrir a los servicios de unidades de verificación o inspección, según corresponda, acreditadas y aprobadas, en la Ley Federal sobre Metrología y Normalización o la Ley de Infraestructura de la Calidad, según les aplique, para obtener constancia y/o dictamen de cumplimiento en los que se demuestre que se cumple con los requisitos establecidos en la presente Norma Oficial Mexicana. Dichos documentos tendrán validez ante las autoridades competentes. Las mencionadas unidades de inspección o verificación deberán conducir sus actuaciones conforme a la NMX-EC-17020-IMNC-2014 (ver referencias normativas).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8.1.5</w:t>
      </w:r>
      <w:r w:rsidRPr="00874E65">
        <w:rPr>
          <w:rFonts w:ascii="Arial" w:eastAsia="Times New Roman" w:hAnsi="Arial" w:cs="Arial"/>
          <w:color w:val="2F2F2F"/>
          <w:sz w:val="18"/>
          <w:szCs w:val="18"/>
          <w:lang w:eastAsia="es-MX"/>
        </w:rPr>
        <w:t> Cuando se requieran mediciones o pruebas de laboratorio correspondientes a la inspección para comprobar el cumplimiento de las disposiciones de esta Norma Oficial Mexicana; se utilizarán únicamente laboratorios acreditados y aprobados, en la Ley Federal sobre Metrología y Normalización o la Ley de Infraestructura de la Calidad, según les aplique, salvo que éstos no existan para la medición o prueba específica.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En caso de no existir, la prueba se podrá realizar en otros laboratorios acreditados en otras normas o métodos de prueba de naturaleza análoga, que sirvan para los fines de esta Norma Oficial Mexicana.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8.2 Muestreo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8.2.1</w:t>
      </w:r>
      <w:r w:rsidRPr="00874E65">
        <w:rPr>
          <w:rFonts w:ascii="Arial" w:eastAsia="Times New Roman" w:hAnsi="Arial" w:cs="Arial"/>
          <w:color w:val="2F2F2F"/>
          <w:sz w:val="18"/>
          <w:szCs w:val="18"/>
          <w:lang w:eastAsia="es-MX"/>
        </w:rPr>
        <w:t> Las unidades de verificación o inspección, según corresponda, acreditadas y aprobadas, en la Ley Federal sobre Metrología y Normalización o la Ley de Infraestructura de la Calidad, según les aplique, serán responsables del muestreo en punto de venta o fabricación según corresponda y el tamaño de la muestra se determinará conforme a lo dispuesto en la Tabla 4; lo anterior tomando como base el universo de existencias de los productos que están en el punto de inspección.</w:t>
      </w:r>
    </w:p>
    <w:p w:rsidR="00874E65" w:rsidRPr="00874E65" w:rsidRDefault="00874E65" w:rsidP="00874E65">
      <w:pPr>
        <w:shd w:val="clear" w:color="auto" w:fill="FFFFFF"/>
        <w:spacing w:after="101"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Tabla 4. Tamaño de Ítem exhibidos/presentados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73"/>
        <w:gridCol w:w="1274"/>
        <w:gridCol w:w="2279"/>
        <w:gridCol w:w="2286"/>
      </w:tblGrid>
      <w:tr w:rsidR="00874E65" w:rsidRPr="00874E65" w:rsidTr="00874E65">
        <w:trPr>
          <w:trHeight w:val="343"/>
        </w:trPr>
        <w:tc>
          <w:tcPr>
            <w:tcW w:w="2873"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Tamaño de Ítems exhibidos/</w:t>
            </w:r>
            <w:r w:rsidRPr="00874E65">
              <w:rPr>
                <w:rFonts w:ascii="Arial" w:eastAsia="Times New Roman" w:hAnsi="Arial" w:cs="Arial"/>
                <w:color w:val="000000"/>
                <w:sz w:val="16"/>
                <w:szCs w:val="16"/>
                <w:lang w:eastAsia="es-MX"/>
              </w:rPr>
              <w:br/>
              <w:t>presentados</w:t>
            </w:r>
          </w:p>
        </w:tc>
        <w:tc>
          <w:tcPr>
            <w:tcW w:w="127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Muestreo</w:t>
            </w:r>
          </w:p>
        </w:tc>
        <w:tc>
          <w:tcPr>
            <w:tcW w:w="456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CRITERIO DE</w:t>
            </w:r>
          </w:p>
        </w:tc>
      </w:tr>
      <w:tr w:rsidR="00874E65" w:rsidRPr="00874E65" w:rsidTr="00874E65">
        <w:trPr>
          <w:trHeight w:val="32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6"/>
                <w:szCs w:val="16"/>
                <w:lang w:eastAsia="es-MX"/>
              </w:rPr>
            </w:pP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Aceptación incumplimientos</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Rechazo incumplimientos</w:t>
            </w:r>
          </w:p>
        </w:tc>
      </w:tr>
      <w:tr w:rsidR="00874E65" w:rsidRPr="00874E65" w:rsidTr="00874E65">
        <w:trPr>
          <w:trHeight w:val="328"/>
        </w:trPr>
        <w:tc>
          <w:tcPr>
            <w:tcW w:w="2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2 a 8</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2</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0</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1</w:t>
            </w:r>
          </w:p>
        </w:tc>
      </w:tr>
      <w:tr w:rsidR="00874E65" w:rsidRPr="00874E65" w:rsidTr="00874E65">
        <w:trPr>
          <w:trHeight w:val="328"/>
        </w:trPr>
        <w:tc>
          <w:tcPr>
            <w:tcW w:w="2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9 a 15</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2</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0</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1</w:t>
            </w:r>
          </w:p>
        </w:tc>
      </w:tr>
      <w:tr w:rsidR="00874E65" w:rsidRPr="00874E65" w:rsidTr="00874E65">
        <w:trPr>
          <w:trHeight w:val="328"/>
        </w:trPr>
        <w:tc>
          <w:tcPr>
            <w:tcW w:w="2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16 a 25</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2</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0</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1</w:t>
            </w:r>
          </w:p>
        </w:tc>
      </w:tr>
      <w:tr w:rsidR="00874E65" w:rsidRPr="00874E65" w:rsidTr="00874E65">
        <w:trPr>
          <w:trHeight w:val="361"/>
        </w:trPr>
        <w:tc>
          <w:tcPr>
            <w:tcW w:w="2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26 a 50</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2</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0</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1</w:t>
            </w:r>
          </w:p>
        </w:tc>
      </w:tr>
      <w:tr w:rsidR="00874E65" w:rsidRPr="00874E65" w:rsidTr="00874E65">
        <w:trPr>
          <w:trHeight w:val="361"/>
        </w:trPr>
        <w:tc>
          <w:tcPr>
            <w:tcW w:w="2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51 a 90</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3</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0</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1</w:t>
            </w:r>
          </w:p>
        </w:tc>
      </w:tr>
      <w:tr w:rsidR="00874E65" w:rsidRPr="00874E65" w:rsidTr="00874E65">
        <w:trPr>
          <w:trHeight w:val="361"/>
        </w:trPr>
        <w:tc>
          <w:tcPr>
            <w:tcW w:w="2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91 a 150</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3</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0</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1</w:t>
            </w:r>
          </w:p>
        </w:tc>
      </w:tr>
      <w:tr w:rsidR="00874E65" w:rsidRPr="00874E65" w:rsidTr="00874E65">
        <w:trPr>
          <w:trHeight w:val="361"/>
        </w:trPr>
        <w:tc>
          <w:tcPr>
            <w:tcW w:w="2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lastRenderedPageBreak/>
              <w:t>151 a 280</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3</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0</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1</w:t>
            </w:r>
          </w:p>
        </w:tc>
      </w:tr>
      <w:tr w:rsidR="00874E65" w:rsidRPr="00874E65" w:rsidTr="00874E65">
        <w:trPr>
          <w:trHeight w:val="361"/>
        </w:trPr>
        <w:tc>
          <w:tcPr>
            <w:tcW w:w="2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281 a 500</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3</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0</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1</w:t>
            </w:r>
          </w:p>
        </w:tc>
      </w:tr>
      <w:tr w:rsidR="00874E65" w:rsidRPr="00874E65" w:rsidTr="00874E65">
        <w:trPr>
          <w:trHeight w:val="361"/>
        </w:trPr>
        <w:tc>
          <w:tcPr>
            <w:tcW w:w="2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501 a 1200</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5</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0</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1</w:t>
            </w:r>
          </w:p>
        </w:tc>
      </w:tr>
      <w:tr w:rsidR="00874E65" w:rsidRPr="00874E65" w:rsidTr="00874E65">
        <w:trPr>
          <w:trHeight w:val="361"/>
        </w:trPr>
        <w:tc>
          <w:tcPr>
            <w:tcW w:w="2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1201 a 3200</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5</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0</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1</w:t>
            </w:r>
          </w:p>
        </w:tc>
      </w:tr>
      <w:tr w:rsidR="00874E65" w:rsidRPr="00874E65" w:rsidTr="00874E65">
        <w:trPr>
          <w:trHeight w:val="361"/>
        </w:trPr>
        <w:tc>
          <w:tcPr>
            <w:tcW w:w="2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3201 a 10000</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5</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0</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1</w:t>
            </w:r>
          </w:p>
        </w:tc>
      </w:tr>
      <w:tr w:rsidR="00874E65" w:rsidRPr="00874E65" w:rsidTr="00874E65">
        <w:trPr>
          <w:trHeight w:val="361"/>
        </w:trPr>
        <w:tc>
          <w:tcPr>
            <w:tcW w:w="2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10001 a 35000</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5</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0</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1</w:t>
            </w:r>
          </w:p>
        </w:tc>
      </w:tr>
      <w:tr w:rsidR="00874E65" w:rsidRPr="00874E65" w:rsidTr="00874E65">
        <w:trPr>
          <w:trHeight w:val="361"/>
        </w:trPr>
        <w:tc>
          <w:tcPr>
            <w:tcW w:w="2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35001 a 150000</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8</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0</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1</w:t>
            </w:r>
          </w:p>
        </w:tc>
      </w:tr>
      <w:tr w:rsidR="00874E65" w:rsidRPr="00874E65" w:rsidTr="00874E65">
        <w:trPr>
          <w:trHeight w:val="361"/>
        </w:trPr>
        <w:tc>
          <w:tcPr>
            <w:tcW w:w="2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150001 a 500000</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8</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0</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1</w:t>
            </w:r>
          </w:p>
        </w:tc>
      </w:tr>
      <w:tr w:rsidR="00874E65" w:rsidRPr="00874E65" w:rsidTr="00874E65">
        <w:trPr>
          <w:trHeight w:val="361"/>
        </w:trPr>
        <w:tc>
          <w:tcPr>
            <w:tcW w:w="28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500001 y más</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8</w:t>
            </w:r>
          </w:p>
        </w:tc>
        <w:tc>
          <w:tcPr>
            <w:tcW w:w="2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0</w:t>
            </w:r>
          </w:p>
        </w:tc>
        <w:tc>
          <w:tcPr>
            <w:tcW w:w="22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1</w:t>
            </w:r>
          </w:p>
        </w:tc>
      </w:tr>
      <w:tr w:rsidR="00874E65" w:rsidRPr="00874E65" w:rsidTr="00874E65">
        <w:trPr>
          <w:trHeight w:val="376"/>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both"/>
              <w:rPr>
                <w:rFonts w:ascii="Arial" w:eastAsia="Times New Roman" w:hAnsi="Arial" w:cs="Arial"/>
                <w:color w:val="000000"/>
                <w:sz w:val="16"/>
                <w:szCs w:val="16"/>
                <w:lang w:eastAsia="es-MX"/>
              </w:rPr>
            </w:pPr>
            <w:r w:rsidRPr="00874E65">
              <w:rPr>
                <w:rFonts w:ascii="Arial" w:eastAsia="Times New Roman" w:hAnsi="Arial" w:cs="Arial"/>
                <w:color w:val="000000"/>
                <w:sz w:val="16"/>
                <w:szCs w:val="16"/>
                <w:lang w:eastAsia="es-MX"/>
              </w:rPr>
              <w:t>Basado en la NMX-Z-12 parte 2 -1987. Muestreo especial S1, normal</w:t>
            </w:r>
          </w:p>
        </w:tc>
      </w:tr>
    </w:tbl>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8.2.2</w:t>
      </w:r>
      <w:r w:rsidRPr="00874E65">
        <w:rPr>
          <w:rFonts w:ascii="Arial" w:eastAsia="Times New Roman" w:hAnsi="Arial" w:cs="Arial"/>
          <w:color w:val="2F2F2F"/>
          <w:sz w:val="18"/>
          <w:szCs w:val="18"/>
          <w:lang w:eastAsia="es-MX"/>
        </w:rPr>
        <w:t> El universo de la muestra se determina en forma separada por cada uno de los metales preciosos que deben cumplir con la Ley de los metales preciosos: oro, plata, platino y paladio o de los productos recubiertos con estos metales (oro, plata, paladio, platino) que son objeto de esta Norma Oficial Mexicana.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8.3. Métodos de Prueba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En la Tabla 5 se especifican los métodos de prueba y los apéndices correspondientes, aplicables en la caracterización de piezas de joyería y de productos recubiertos con metales preciosos.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xml:space="preserve">Dependiendo del tipo de elemento a analizar, pueden aplicarse cualquiera de los métodos descritos, considerando las </w:t>
      </w:r>
      <w:proofErr w:type="spellStart"/>
      <w:r w:rsidRPr="00874E65">
        <w:rPr>
          <w:rFonts w:ascii="Arial" w:eastAsia="Times New Roman" w:hAnsi="Arial" w:cs="Arial"/>
          <w:color w:val="2F2F2F"/>
          <w:sz w:val="18"/>
          <w:szCs w:val="18"/>
          <w:lang w:eastAsia="es-MX"/>
        </w:rPr>
        <w:t>repetibilidades</w:t>
      </w:r>
      <w:proofErr w:type="spellEnd"/>
      <w:r w:rsidRPr="00874E65">
        <w:rPr>
          <w:rFonts w:ascii="Arial" w:eastAsia="Times New Roman" w:hAnsi="Arial" w:cs="Arial"/>
          <w:color w:val="2F2F2F"/>
          <w:sz w:val="18"/>
          <w:szCs w:val="18"/>
          <w:lang w:eastAsia="es-MX"/>
        </w:rPr>
        <w:t xml:space="preserve"> y/o incertidumbres indicadas.</w:t>
      </w:r>
    </w:p>
    <w:p w:rsidR="00874E65" w:rsidRPr="00874E65" w:rsidRDefault="00874E65" w:rsidP="00874E65">
      <w:pPr>
        <w:shd w:val="clear" w:color="auto" w:fill="FFFFFF"/>
        <w:spacing w:after="101"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Tabla 5. Métodos de prueba para la determinación de metales preciosos en aleaciones de joyería, así</w:t>
      </w:r>
      <w:r w:rsidRPr="00874E65">
        <w:rPr>
          <w:rFonts w:ascii="Arial" w:eastAsia="Times New Roman" w:hAnsi="Arial" w:cs="Arial"/>
          <w:color w:val="2F2F2F"/>
          <w:sz w:val="18"/>
          <w:szCs w:val="18"/>
          <w:lang w:eastAsia="es-MX"/>
        </w:rPr>
        <w:br/>
      </w:r>
      <w:r w:rsidRPr="00874E65">
        <w:rPr>
          <w:rFonts w:ascii="Arial" w:eastAsia="Times New Roman" w:hAnsi="Arial" w:cs="Arial"/>
          <w:b/>
          <w:bCs/>
          <w:color w:val="2F2F2F"/>
          <w:sz w:val="18"/>
          <w:szCs w:val="18"/>
          <w:lang w:eastAsia="es-MX"/>
        </w:rPr>
        <w:t>como para la determinación del espesor en piezas de joyería recubiertas.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40"/>
        <w:gridCol w:w="1345"/>
        <w:gridCol w:w="1895"/>
        <w:gridCol w:w="1354"/>
        <w:gridCol w:w="2878"/>
      </w:tblGrid>
      <w:tr w:rsidR="00874E65" w:rsidRPr="00874E65" w:rsidTr="00874E65">
        <w:trPr>
          <w:trHeight w:val="896"/>
        </w:trPr>
        <w:tc>
          <w:tcPr>
            <w:tcW w:w="12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b/>
                <w:bCs/>
                <w:color w:val="000000"/>
                <w:sz w:val="14"/>
                <w:szCs w:val="14"/>
                <w:lang w:eastAsia="es-MX"/>
              </w:rPr>
              <w:t>Elemento</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b/>
                <w:bCs/>
                <w:color w:val="000000"/>
                <w:sz w:val="14"/>
                <w:szCs w:val="14"/>
                <w:lang w:eastAsia="es-MX"/>
              </w:rPr>
              <w:t>Método de</w:t>
            </w:r>
            <w:r w:rsidRPr="00874E65">
              <w:rPr>
                <w:rFonts w:ascii="Arial" w:eastAsia="Times New Roman" w:hAnsi="Arial" w:cs="Arial"/>
                <w:color w:val="000000"/>
                <w:sz w:val="14"/>
                <w:szCs w:val="14"/>
                <w:lang w:eastAsia="es-MX"/>
              </w:rPr>
              <w:br/>
            </w:r>
            <w:r w:rsidRPr="00874E65">
              <w:rPr>
                <w:rFonts w:ascii="Arial" w:eastAsia="Times New Roman" w:hAnsi="Arial" w:cs="Arial"/>
                <w:b/>
                <w:bCs/>
                <w:color w:val="000000"/>
                <w:sz w:val="14"/>
                <w:szCs w:val="14"/>
                <w:lang w:eastAsia="es-MX"/>
              </w:rPr>
              <w:t>prueba que</w:t>
            </w:r>
            <w:r w:rsidRPr="00874E65">
              <w:rPr>
                <w:rFonts w:ascii="Arial" w:eastAsia="Times New Roman" w:hAnsi="Arial" w:cs="Arial"/>
                <w:color w:val="000000"/>
                <w:sz w:val="14"/>
                <w:szCs w:val="14"/>
                <w:lang w:eastAsia="es-MX"/>
              </w:rPr>
              <w:br/>
            </w:r>
            <w:r w:rsidRPr="00874E65">
              <w:rPr>
                <w:rFonts w:ascii="Arial" w:eastAsia="Times New Roman" w:hAnsi="Arial" w:cs="Arial"/>
                <w:b/>
                <w:bCs/>
                <w:color w:val="000000"/>
                <w:sz w:val="14"/>
                <w:szCs w:val="14"/>
                <w:lang w:eastAsia="es-MX"/>
              </w:rPr>
              <w:t>pueden usarse</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b/>
                <w:bCs/>
                <w:color w:val="000000"/>
                <w:sz w:val="14"/>
                <w:szCs w:val="14"/>
                <w:lang w:eastAsia="es-MX"/>
              </w:rPr>
              <w:t>Método ISO</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b/>
                <w:bCs/>
                <w:color w:val="000000"/>
                <w:sz w:val="14"/>
                <w:szCs w:val="14"/>
                <w:lang w:eastAsia="es-MX"/>
              </w:rPr>
              <w:t>Resultados</w:t>
            </w:r>
          </w:p>
        </w:tc>
        <w:tc>
          <w:tcPr>
            <w:tcW w:w="2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proofErr w:type="spellStart"/>
            <w:r w:rsidRPr="00874E65">
              <w:rPr>
                <w:rFonts w:ascii="Arial" w:eastAsia="Times New Roman" w:hAnsi="Arial" w:cs="Arial"/>
                <w:b/>
                <w:bCs/>
                <w:color w:val="000000"/>
                <w:sz w:val="14"/>
                <w:szCs w:val="14"/>
                <w:lang w:eastAsia="es-MX"/>
              </w:rPr>
              <w:t>Repetibilidad</w:t>
            </w:r>
            <w:proofErr w:type="spellEnd"/>
            <w:r w:rsidRPr="00874E65">
              <w:rPr>
                <w:rFonts w:ascii="Arial" w:eastAsia="Times New Roman" w:hAnsi="Arial" w:cs="Arial"/>
                <w:b/>
                <w:bCs/>
                <w:color w:val="000000"/>
                <w:sz w:val="14"/>
                <w:szCs w:val="14"/>
                <w:lang w:eastAsia="es-MX"/>
              </w:rPr>
              <w:t xml:space="preserve"> *</w:t>
            </w:r>
          </w:p>
        </w:tc>
      </w:tr>
    </w:tbl>
    <w:p w:rsidR="00874E65" w:rsidRPr="00874E65" w:rsidRDefault="00874E65" w:rsidP="00874E65">
      <w:pPr>
        <w:spacing w:after="0" w:line="240" w:lineRule="auto"/>
        <w:rPr>
          <w:rFonts w:ascii="Times New Roman" w:eastAsia="Times New Roman" w:hAnsi="Times New Roman" w:cs="Times New Roman"/>
          <w:vanish/>
          <w:sz w:val="24"/>
          <w:szCs w:val="24"/>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40"/>
        <w:gridCol w:w="1345"/>
        <w:gridCol w:w="1895"/>
        <w:gridCol w:w="1354"/>
        <w:gridCol w:w="2878"/>
      </w:tblGrid>
      <w:tr w:rsidR="00874E65" w:rsidRPr="00874E65" w:rsidTr="00874E65">
        <w:trPr>
          <w:trHeight w:val="1863"/>
        </w:trPr>
        <w:tc>
          <w:tcPr>
            <w:tcW w:w="124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Oro</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Copelación</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ISO 11426:2014</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Apéndice</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C</w:t>
            </w:r>
          </w:p>
        </w:tc>
        <w:tc>
          <w:tcPr>
            <w:tcW w:w="135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Contenido de oro</w:t>
            </w:r>
            <w:r w:rsidRPr="00874E65">
              <w:rPr>
                <w:rFonts w:ascii="Arial" w:eastAsia="Times New Roman" w:hAnsi="Arial" w:cs="Arial"/>
                <w:color w:val="000000"/>
                <w:sz w:val="14"/>
                <w:szCs w:val="14"/>
                <w:lang w:eastAsia="es-MX"/>
              </w:rPr>
              <w:br/>
              <w:t>en la muestra en</w:t>
            </w:r>
            <w:r w:rsidRPr="00874E65">
              <w:rPr>
                <w:rFonts w:ascii="Arial" w:eastAsia="Times New Roman" w:hAnsi="Arial" w:cs="Arial"/>
                <w:color w:val="000000"/>
                <w:sz w:val="14"/>
                <w:szCs w:val="14"/>
                <w:lang w:eastAsia="es-MX"/>
              </w:rPr>
              <w:br/>
              <w:t>partes por millar,</w:t>
            </w:r>
            <w:r w:rsidRPr="00874E65">
              <w:rPr>
                <w:rFonts w:ascii="Arial" w:eastAsia="Times New Roman" w:hAnsi="Arial" w:cs="Arial"/>
                <w:color w:val="000000"/>
                <w:sz w:val="14"/>
                <w:szCs w:val="14"/>
                <w:lang w:eastAsia="es-MX"/>
              </w:rPr>
              <w:br/>
              <w:t xml:space="preserve">()** y en </w:t>
            </w:r>
            <w:proofErr w:type="spellStart"/>
            <w:r w:rsidRPr="00874E65">
              <w:rPr>
                <w:rFonts w:ascii="Arial" w:eastAsia="Times New Roman" w:hAnsi="Arial" w:cs="Arial"/>
                <w:color w:val="000000"/>
                <w:sz w:val="14"/>
                <w:szCs w:val="14"/>
                <w:lang w:eastAsia="es-MX"/>
              </w:rPr>
              <w:t>Kilates</w:t>
            </w:r>
            <w:proofErr w:type="spellEnd"/>
          </w:p>
        </w:tc>
        <w:tc>
          <w:tcPr>
            <w:tcW w:w="2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0.5 para aleaciones de oro amarillo y</w:t>
            </w:r>
            <w:r w:rsidRPr="00874E65">
              <w:rPr>
                <w:rFonts w:ascii="Arial" w:eastAsia="Times New Roman" w:hAnsi="Arial" w:cs="Arial"/>
                <w:color w:val="000000"/>
                <w:sz w:val="14"/>
                <w:szCs w:val="14"/>
                <w:lang w:eastAsia="es-MX"/>
              </w:rPr>
              <w:br/>
              <w:t xml:space="preserve">rojo (0.012 </w:t>
            </w:r>
            <w:proofErr w:type="spellStart"/>
            <w:r w:rsidRPr="00874E65">
              <w:rPr>
                <w:rFonts w:ascii="Arial" w:eastAsia="Times New Roman" w:hAnsi="Arial" w:cs="Arial"/>
                <w:color w:val="000000"/>
                <w:sz w:val="14"/>
                <w:szCs w:val="14"/>
                <w:lang w:eastAsia="es-MX"/>
              </w:rPr>
              <w:t>Kilates</w:t>
            </w:r>
            <w:proofErr w:type="spellEnd"/>
            <w:r w:rsidRPr="00874E65">
              <w:rPr>
                <w:rFonts w:ascii="Arial" w:eastAsia="Times New Roman" w:hAnsi="Arial" w:cs="Arial"/>
                <w:color w:val="000000"/>
                <w:sz w:val="14"/>
                <w:szCs w:val="14"/>
                <w:lang w:eastAsia="es-MX"/>
              </w:rPr>
              <w:t>).</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1.0 para aleaciones de oro blanco</w:t>
            </w:r>
            <w:r w:rsidRPr="00874E65">
              <w:rPr>
                <w:rFonts w:ascii="Arial" w:eastAsia="Times New Roman" w:hAnsi="Arial" w:cs="Arial"/>
                <w:color w:val="000000"/>
                <w:sz w:val="14"/>
                <w:szCs w:val="14"/>
                <w:lang w:eastAsia="es-MX"/>
              </w:rPr>
              <w:br/>
              <w:t>(0.024Kilates)</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0.2 para aleaciones de oro conteniendo</w:t>
            </w:r>
            <w:r w:rsidRPr="00874E65">
              <w:rPr>
                <w:rFonts w:ascii="Arial" w:eastAsia="Times New Roman" w:hAnsi="Arial" w:cs="Arial"/>
                <w:color w:val="000000"/>
                <w:sz w:val="14"/>
                <w:szCs w:val="14"/>
                <w:lang w:eastAsia="es-MX"/>
              </w:rPr>
              <w:br/>
              <w:t xml:space="preserve">990 o mayor (0.0048 </w:t>
            </w:r>
            <w:proofErr w:type="spellStart"/>
            <w:r w:rsidRPr="00874E65">
              <w:rPr>
                <w:rFonts w:ascii="Arial" w:eastAsia="Times New Roman" w:hAnsi="Arial" w:cs="Arial"/>
                <w:color w:val="000000"/>
                <w:sz w:val="14"/>
                <w:szCs w:val="14"/>
                <w:lang w:eastAsia="es-MX"/>
              </w:rPr>
              <w:t>Kilates</w:t>
            </w:r>
            <w:proofErr w:type="spellEnd"/>
            <w:r w:rsidRPr="00874E65">
              <w:rPr>
                <w:rFonts w:ascii="Arial" w:eastAsia="Times New Roman" w:hAnsi="Arial" w:cs="Arial"/>
                <w:color w:val="000000"/>
                <w:sz w:val="14"/>
                <w:szCs w:val="14"/>
                <w:lang w:eastAsia="es-MX"/>
              </w:rPr>
              <w:t>)</w:t>
            </w:r>
          </w:p>
        </w:tc>
      </w:tr>
      <w:tr w:rsidR="00874E65" w:rsidRPr="00874E65" w:rsidTr="00874E65">
        <w:trPr>
          <w:trHeight w:val="1517"/>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4"/>
                <w:szCs w:val="14"/>
                <w:lang w:eastAsia="es-MX"/>
              </w:rPr>
            </w:pP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Fluorescencia de</w:t>
            </w:r>
            <w:r w:rsidRPr="00874E65">
              <w:rPr>
                <w:rFonts w:ascii="Arial" w:eastAsia="Times New Roman" w:hAnsi="Arial" w:cs="Arial"/>
                <w:color w:val="000000"/>
                <w:sz w:val="14"/>
                <w:szCs w:val="14"/>
                <w:lang w:eastAsia="es-MX"/>
              </w:rPr>
              <w:br/>
              <w:t>rayos X de</w:t>
            </w:r>
            <w:r w:rsidRPr="00874E65">
              <w:rPr>
                <w:rFonts w:ascii="Arial" w:eastAsia="Times New Roman" w:hAnsi="Arial" w:cs="Arial"/>
                <w:color w:val="000000"/>
                <w:sz w:val="14"/>
                <w:szCs w:val="14"/>
                <w:lang w:eastAsia="es-MX"/>
              </w:rPr>
              <w:br/>
              <w:t>dispersión de</w:t>
            </w:r>
            <w:r w:rsidRPr="00874E65">
              <w:rPr>
                <w:rFonts w:ascii="Arial" w:eastAsia="Times New Roman" w:hAnsi="Arial" w:cs="Arial"/>
                <w:color w:val="000000"/>
                <w:sz w:val="14"/>
                <w:szCs w:val="14"/>
                <w:lang w:eastAsia="es-MX"/>
              </w:rPr>
              <w:br/>
              <w:t>energía</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(ED-XRF)</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Apéndice J</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4"/>
                <w:szCs w:val="14"/>
                <w:lang w:eastAsia="es-MX"/>
              </w:rPr>
            </w:pPr>
          </w:p>
        </w:tc>
        <w:tc>
          <w:tcPr>
            <w:tcW w:w="2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La incertidumbre de la medición no debe</w:t>
            </w:r>
            <w:r w:rsidRPr="00874E65">
              <w:rPr>
                <w:rFonts w:ascii="Arial" w:eastAsia="Times New Roman" w:hAnsi="Arial" w:cs="Arial"/>
                <w:color w:val="000000"/>
                <w:sz w:val="14"/>
                <w:szCs w:val="14"/>
                <w:lang w:eastAsia="es-MX"/>
              </w:rPr>
              <w:br/>
              <w:t>exceder ± 4.16. Cuando la incertidumbre</w:t>
            </w:r>
            <w:r w:rsidRPr="00874E65">
              <w:rPr>
                <w:rFonts w:ascii="Arial" w:eastAsia="Times New Roman" w:hAnsi="Arial" w:cs="Arial"/>
                <w:color w:val="000000"/>
                <w:sz w:val="14"/>
                <w:szCs w:val="14"/>
                <w:lang w:eastAsia="es-MX"/>
              </w:rPr>
              <w:br/>
              <w:t>sea mayor o en situaciones de</w:t>
            </w:r>
            <w:r w:rsidRPr="00874E65">
              <w:rPr>
                <w:rFonts w:ascii="Arial" w:eastAsia="Times New Roman" w:hAnsi="Arial" w:cs="Arial"/>
                <w:color w:val="000000"/>
                <w:sz w:val="14"/>
                <w:szCs w:val="14"/>
                <w:lang w:eastAsia="es-MX"/>
              </w:rPr>
              <w:br/>
              <w:t>inconformidad se debe usar el otro método</w:t>
            </w:r>
            <w:r w:rsidRPr="00874E65">
              <w:rPr>
                <w:rFonts w:ascii="Arial" w:eastAsia="Times New Roman" w:hAnsi="Arial" w:cs="Arial"/>
                <w:color w:val="000000"/>
                <w:sz w:val="14"/>
                <w:szCs w:val="14"/>
                <w:lang w:eastAsia="es-MX"/>
              </w:rPr>
              <w:br/>
              <w:t>indicado para oro.</w:t>
            </w:r>
          </w:p>
        </w:tc>
      </w:tr>
    </w:tbl>
    <w:p w:rsidR="00874E65" w:rsidRPr="00874E65" w:rsidRDefault="00874E65" w:rsidP="00874E65">
      <w:pPr>
        <w:shd w:val="clear" w:color="auto" w:fill="FFFFFF"/>
        <w:spacing w:line="240" w:lineRule="auto"/>
        <w:jc w:val="both"/>
        <w:rPr>
          <w:rFonts w:ascii="Times New Roman" w:eastAsia="Times New Roman" w:hAnsi="Times New Roman" w:cs="Times New Roman"/>
          <w:color w:val="2F2F2F"/>
          <w:sz w:val="24"/>
          <w:szCs w:val="24"/>
          <w:lang w:eastAsia="es-MX"/>
        </w:rPr>
      </w:pPr>
      <w:r w:rsidRPr="00874E65">
        <w:rPr>
          <w:rFonts w:ascii="Times New Roman" w:eastAsia="Times New Roman" w:hAnsi="Times New Roman" w:cs="Times New Roman"/>
          <w:color w:val="2F2F2F"/>
          <w:sz w:val="24"/>
          <w:szCs w:val="24"/>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40"/>
        <w:gridCol w:w="1345"/>
        <w:gridCol w:w="1895"/>
        <w:gridCol w:w="1354"/>
        <w:gridCol w:w="2878"/>
      </w:tblGrid>
      <w:tr w:rsidR="00874E65" w:rsidRPr="00874E65" w:rsidTr="00874E65">
        <w:trPr>
          <w:trHeight w:val="1198"/>
        </w:trPr>
        <w:tc>
          <w:tcPr>
            <w:tcW w:w="124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lastRenderedPageBreak/>
              <w:t>Plata</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proofErr w:type="spellStart"/>
            <w:r w:rsidRPr="00874E65">
              <w:rPr>
                <w:rFonts w:ascii="Arial" w:eastAsia="Times New Roman" w:hAnsi="Arial" w:cs="Arial"/>
                <w:color w:val="000000"/>
                <w:sz w:val="14"/>
                <w:szCs w:val="14"/>
                <w:lang w:eastAsia="es-MX"/>
              </w:rPr>
              <w:t>Potenciométrico</w:t>
            </w:r>
            <w:proofErr w:type="spellEnd"/>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Puede usarse ISO</w:t>
            </w:r>
            <w:r w:rsidRPr="00874E65">
              <w:rPr>
                <w:rFonts w:ascii="Arial" w:eastAsia="Times New Roman" w:hAnsi="Arial" w:cs="Arial"/>
                <w:color w:val="000000"/>
                <w:sz w:val="14"/>
                <w:szCs w:val="14"/>
                <w:lang w:eastAsia="es-MX"/>
              </w:rPr>
              <w:br/>
              <w:t xml:space="preserve">13756:2015 </w:t>
            </w:r>
            <w:proofErr w:type="spellStart"/>
            <w:r w:rsidRPr="00874E65">
              <w:rPr>
                <w:rFonts w:ascii="Arial" w:eastAsia="Times New Roman" w:hAnsi="Arial" w:cs="Arial"/>
                <w:color w:val="000000"/>
                <w:sz w:val="14"/>
                <w:szCs w:val="14"/>
                <w:lang w:eastAsia="es-MX"/>
              </w:rPr>
              <w:t>ó</w:t>
            </w:r>
            <w:proofErr w:type="spellEnd"/>
            <w:r w:rsidRPr="00874E65">
              <w:rPr>
                <w:rFonts w:ascii="Arial" w:eastAsia="Times New Roman" w:hAnsi="Arial" w:cs="Arial"/>
                <w:color w:val="000000"/>
                <w:sz w:val="14"/>
                <w:szCs w:val="14"/>
                <w:lang w:eastAsia="es-MX"/>
              </w:rPr>
              <w:t xml:space="preserve"> la</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ISO 11427:2014</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Apéndice D</w:t>
            </w:r>
          </w:p>
        </w:tc>
        <w:tc>
          <w:tcPr>
            <w:tcW w:w="135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Contenido de plata</w:t>
            </w:r>
            <w:r w:rsidRPr="00874E65">
              <w:rPr>
                <w:rFonts w:ascii="Arial" w:eastAsia="Times New Roman" w:hAnsi="Arial" w:cs="Arial"/>
                <w:color w:val="000000"/>
                <w:sz w:val="14"/>
                <w:szCs w:val="14"/>
                <w:lang w:eastAsia="es-MX"/>
              </w:rPr>
              <w:br/>
              <w:t>en la aleación en</w:t>
            </w:r>
            <w:r w:rsidRPr="00874E65">
              <w:rPr>
                <w:rFonts w:ascii="Arial" w:eastAsia="Times New Roman" w:hAnsi="Arial" w:cs="Arial"/>
                <w:color w:val="000000"/>
                <w:sz w:val="14"/>
                <w:szCs w:val="14"/>
                <w:lang w:eastAsia="es-MX"/>
              </w:rPr>
              <w:br/>
              <w:t>partes por millar</w:t>
            </w:r>
            <w:r w:rsidRPr="00874E65">
              <w:rPr>
                <w:rFonts w:ascii="Arial" w:eastAsia="Times New Roman" w:hAnsi="Arial" w:cs="Arial"/>
                <w:color w:val="000000"/>
                <w:sz w:val="14"/>
                <w:szCs w:val="14"/>
                <w:lang w:eastAsia="es-MX"/>
              </w:rPr>
              <w:br/>
              <w:t>()</w:t>
            </w:r>
          </w:p>
        </w:tc>
        <w:tc>
          <w:tcPr>
            <w:tcW w:w="2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 1 de plata.</w:t>
            </w:r>
          </w:p>
        </w:tc>
      </w:tr>
      <w:tr w:rsidR="00874E65" w:rsidRPr="00874E65" w:rsidTr="00874E65">
        <w:trPr>
          <w:trHeight w:val="130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4"/>
                <w:szCs w:val="14"/>
                <w:lang w:eastAsia="es-MX"/>
              </w:rPr>
            </w:pP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Fluorescencia de</w:t>
            </w:r>
            <w:r w:rsidRPr="00874E65">
              <w:rPr>
                <w:rFonts w:ascii="Arial" w:eastAsia="Times New Roman" w:hAnsi="Arial" w:cs="Arial"/>
                <w:color w:val="000000"/>
                <w:sz w:val="14"/>
                <w:szCs w:val="14"/>
                <w:lang w:eastAsia="es-MX"/>
              </w:rPr>
              <w:br/>
              <w:t>rayos X de</w:t>
            </w:r>
            <w:r w:rsidRPr="00874E65">
              <w:rPr>
                <w:rFonts w:ascii="Arial" w:eastAsia="Times New Roman" w:hAnsi="Arial" w:cs="Arial"/>
                <w:color w:val="000000"/>
                <w:sz w:val="14"/>
                <w:szCs w:val="14"/>
                <w:lang w:eastAsia="es-MX"/>
              </w:rPr>
              <w:br/>
              <w:t>dispersión de</w:t>
            </w:r>
            <w:r w:rsidRPr="00874E65">
              <w:rPr>
                <w:rFonts w:ascii="Arial" w:eastAsia="Times New Roman" w:hAnsi="Arial" w:cs="Arial"/>
                <w:color w:val="000000"/>
                <w:sz w:val="14"/>
                <w:szCs w:val="14"/>
                <w:lang w:eastAsia="es-MX"/>
              </w:rPr>
              <w:br/>
              <w:t>energía</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(ED-XRF)</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Apéndice J</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4"/>
                <w:szCs w:val="14"/>
                <w:lang w:eastAsia="es-MX"/>
              </w:rPr>
            </w:pPr>
          </w:p>
        </w:tc>
        <w:tc>
          <w:tcPr>
            <w:tcW w:w="2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La incertidumbre de la medición no debe</w:t>
            </w:r>
            <w:r w:rsidRPr="00874E65">
              <w:rPr>
                <w:rFonts w:ascii="Arial" w:eastAsia="Times New Roman" w:hAnsi="Arial" w:cs="Arial"/>
                <w:color w:val="000000"/>
                <w:sz w:val="14"/>
                <w:szCs w:val="14"/>
                <w:lang w:eastAsia="es-MX"/>
              </w:rPr>
              <w:br/>
              <w:t xml:space="preserve">exceder ± </w:t>
            </w:r>
            <w:proofErr w:type="gramStart"/>
            <w:r w:rsidRPr="00874E65">
              <w:rPr>
                <w:rFonts w:ascii="Arial" w:eastAsia="Times New Roman" w:hAnsi="Arial" w:cs="Arial"/>
                <w:color w:val="000000"/>
                <w:sz w:val="14"/>
                <w:szCs w:val="14"/>
                <w:lang w:eastAsia="es-MX"/>
              </w:rPr>
              <w:t>4.16 .</w:t>
            </w:r>
            <w:proofErr w:type="gramEnd"/>
            <w:r w:rsidRPr="00874E65">
              <w:rPr>
                <w:rFonts w:ascii="Arial" w:eastAsia="Times New Roman" w:hAnsi="Arial" w:cs="Arial"/>
                <w:color w:val="000000"/>
                <w:sz w:val="14"/>
                <w:szCs w:val="14"/>
                <w:lang w:eastAsia="es-MX"/>
              </w:rPr>
              <w:t xml:space="preserve"> Cuando la incertidumbre</w:t>
            </w:r>
            <w:r w:rsidRPr="00874E65">
              <w:rPr>
                <w:rFonts w:ascii="Arial" w:eastAsia="Times New Roman" w:hAnsi="Arial" w:cs="Arial"/>
                <w:color w:val="000000"/>
                <w:sz w:val="14"/>
                <w:szCs w:val="14"/>
                <w:lang w:eastAsia="es-MX"/>
              </w:rPr>
              <w:br/>
              <w:t>sea mayor o en situaciones de</w:t>
            </w:r>
            <w:r w:rsidRPr="00874E65">
              <w:rPr>
                <w:rFonts w:ascii="Arial" w:eastAsia="Times New Roman" w:hAnsi="Arial" w:cs="Arial"/>
                <w:color w:val="000000"/>
                <w:sz w:val="14"/>
                <w:szCs w:val="14"/>
                <w:lang w:eastAsia="es-MX"/>
              </w:rPr>
              <w:br/>
              <w:t>inconformidad se debe usar el otro método</w:t>
            </w:r>
            <w:r w:rsidRPr="00874E65">
              <w:rPr>
                <w:rFonts w:ascii="Arial" w:eastAsia="Times New Roman" w:hAnsi="Arial" w:cs="Arial"/>
                <w:color w:val="000000"/>
                <w:sz w:val="14"/>
                <w:szCs w:val="14"/>
                <w:lang w:eastAsia="es-MX"/>
              </w:rPr>
              <w:br/>
              <w:t>indicado para plata.</w:t>
            </w:r>
          </w:p>
        </w:tc>
      </w:tr>
      <w:tr w:rsidR="00874E65" w:rsidRPr="00874E65" w:rsidTr="00874E65">
        <w:trPr>
          <w:trHeight w:val="963"/>
        </w:trPr>
        <w:tc>
          <w:tcPr>
            <w:tcW w:w="124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Paladio</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Gravimétrico</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ISO 11490:2015</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Apéndice</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E</w:t>
            </w:r>
          </w:p>
        </w:tc>
        <w:tc>
          <w:tcPr>
            <w:tcW w:w="135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Contenido de</w:t>
            </w:r>
            <w:r w:rsidRPr="00874E65">
              <w:rPr>
                <w:rFonts w:ascii="Arial" w:eastAsia="Times New Roman" w:hAnsi="Arial" w:cs="Arial"/>
                <w:color w:val="000000"/>
                <w:sz w:val="14"/>
                <w:szCs w:val="14"/>
                <w:lang w:eastAsia="es-MX"/>
              </w:rPr>
              <w:br/>
              <w:t>paladio en la</w:t>
            </w:r>
            <w:r w:rsidRPr="00874E65">
              <w:rPr>
                <w:rFonts w:ascii="Arial" w:eastAsia="Times New Roman" w:hAnsi="Arial" w:cs="Arial"/>
                <w:color w:val="000000"/>
                <w:sz w:val="14"/>
                <w:szCs w:val="14"/>
                <w:lang w:eastAsia="es-MX"/>
              </w:rPr>
              <w:br/>
              <w:t>aleación en partes</w:t>
            </w:r>
            <w:r w:rsidRPr="00874E65">
              <w:rPr>
                <w:rFonts w:ascii="Arial" w:eastAsia="Times New Roman" w:hAnsi="Arial" w:cs="Arial"/>
                <w:color w:val="000000"/>
                <w:sz w:val="14"/>
                <w:szCs w:val="14"/>
                <w:lang w:eastAsia="es-MX"/>
              </w:rPr>
              <w:br/>
              <w:t>por millar ()</w:t>
            </w:r>
          </w:p>
        </w:tc>
        <w:tc>
          <w:tcPr>
            <w:tcW w:w="2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 5 de paladio.</w:t>
            </w:r>
          </w:p>
        </w:tc>
      </w:tr>
      <w:tr w:rsidR="00874E65" w:rsidRPr="00874E65" w:rsidTr="00874E65">
        <w:trPr>
          <w:trHeight w:val="64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4"/>
                <w:szCs w:val="14"/>
                <w:lang w:eastAsia="es-MX"/>
              </w:rPr>
            </w:pP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proofErr w:type="spellStart"/>
            <w:r w:rsidRPr="00874E65">
              <w:rPr>
                <w:rFonts w:ascii="Arial" w:eastAsia="Times New Roman" w:hAnsi="Arial" w:cs="Arial"/>
                <w:color w:val="000000"/>
                <w:sz w:val="14"/>
                <w:szCs w:val="14"/>
                <w:lang w:eastAsia="es-MX"/>
              </w:rPr>
              <w:t>Espectrométrico</w:t>
            </w:r>
            <w:proofErr w:type="spellEnd"/>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ISO 11495:2019</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Apéndice I.</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4"/>
                <w:szCs w:val="14"/>
                <w:lang w:eastAsia="es-MX"/>
              </w:rPr>
            </w:pPr>
          </w:p>
        </w:tc>
        <w:tc>
          <w:tcPr>
            <w:tcW w:w="2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 3 de paladio.</w:t>
            </w:r>
          </w:p>
        </w:tc>
      </w:tr>
      <w:tr w:rsidR="00874E65" w:rsidRPr="00874E65" w:rsidTr="00874E65">
        <w:trPr>
          <w:trHeight w:val="130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4"/>
                <w:szCs w:val="14"/>
                <w:lang w:eastAsia="es-MX"/>
              </w:rPr>
            </w:pP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Fluorescencia de</w:t>
            </w:r>
            <w:r w:rsidRPr="00874E65">
              <w:rPr>
                <w:rFonts w:ascii="Arial" w:eastAsia="Times New Roman" w:hAnsi="Arial" w:cs="Arial"/>
                <w:color w:val="000000"/>
                <w:sz w:val="14"/>
                <w:szCs w:val="14"/>
                <w:lang w:eastAsia="es-MX"/>
              </w:rPr>
              <w:br/>
              <w:t>rayos X de</w:t>
            </w:r>
            <w:r w:rsidRPr="00874E65">
              <w:rPr>
                <w:rFonts w:ascii="Arial" w:eastAsia="Times New Roman" w:hAnsi="Arial" w:cs="Arial"/>
                <w:color w:val="000000"/>
                <w:sz w:val="14"/>
                <w:szCs w:val="14"/>
                <w:lang w:eastAsia="es-MX"/>
              </w:rPr>
              <w:br/>
              <w:t>dispersión de</w:t>
            </w:r>
            <w:r w:rsidRPr="00874E65">
              <w:rPr>
                <w:rFonts w:ascii="Arial" w:eastAsia="Times New Roman" w:hAnsi="Arial" w:cs="Arial"/>
                <w:color w:val="000000"/>
                <w:sz w:val="14"/>
                <w:szCs w:val="14"/>
                <w:lang w:eastAsia="es-MX"/>
              </w:rPr>
              <w:br/>
              <w:t>energía</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(ED-XRF)</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Apéndice J</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4"/>
                <w:szCs w:val="14"/>
                <w:lang w:eastAsia="es-MX"/>
              </w:rPr>
            </w:pPr>
          </w:p>
        </w:tc>
        <w:tc>
          <w:tcPr>
            <w:tcW w:w="2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La incertidumbre de la medición no debe</w:t>
            </w:r>
            <w:r w:rsidRPr="00874E65">
              <w:rPr>
                <w:rFonts w:ascii="Arial" w:eastAsia="Times New Roman" w:hAnsi="Arial" w:cs="Arial"/>
                <w:color w:val="000000"/>
                <w:sz w:val="14"/>
                <w:szCs w:val="14"/>
                <w:lang w:eastAsia="es-MX"/>
              </w:rPr>
              <w:br/>
              <w:t xml:space="preserve">exceder ± </w:t>
            </w:r>
            <w:proofErr w:type="gramStart"/>
            <w:r w:rsidRPr="00874E65">
              <w:rPr>
                <w:rFonts w:ascii="Arial" w:eastAsia="Times New Roman" w:hAnsi="Arial" w:cs="Arial"/>
                <w:color w:val="000000"/>
                <w:sz w:val="14"/>
                <w:szCs w:val="14"/>
                <w:lang w:eastAsia="es-MX"/>
              </w:rPr>
              <w:t>4.16 .</w:t>
            </w:r>
            <w:proofErr w:type="gramEnd"/>
            <w:r w:rsidRPr="00874E65">
              <w:rPr>
                <w:rFonts w:ascii="Arial" w:eastAsia="Times New Roman" w:hAnsi="Arial" w:cs="Arial"/>
                <w:color w:val="000000"/>
                <w:sz w:val="14"/>
                <w:szCs w:val="14"/>
                <w:lang w:eastAsia="es-MX"/>
              </w:rPr>
              <w:t xml:space="preserve"> Cuando la incertidumbre</w:t>
            </w:r>
            <w:r w:rsidRPr="00874E65">
              <w:rPr>
                <w:rFonts w:ascii="Arial" w:eastAsia="Times New Roman" w:hAnsi="Arial" w:cs="Arial"/>
                <w:color w:val="000000"/>
                <w:sz w:val="14"/>
                <w:szCs w:val="14"/>
                <w:lang w:eastAsia="es-MX"/>
              </w:rPr>
              <w:br/>
              <w:t>sea mayor o en situaciones de</w:t>
            </w:r>
            <w:r w:rsidRPr="00874E65">
              <w:rPr>
                <w:rFonts w:ascii="Arial" w:eastAsia="Times New Roman" w:hAnsi="Arial" w:cs="Arial"/>
                <w:color w:val="000000"/>
                <w:sz w:val="14"/>
                <w:szCs w:val="14"/>
                <w:lang w:eastAsia="es-MX"/>
              </w:rPr>
              <w:br/>
              <w:t>inconformidad se debe usar cualquiera de</w:t>
            </w:r>
            <w:r w:rsidRPr="00874E65">
              <w:rPr>
                <w:rFonts w:ascii="Arial" w:eastAsia="Times New Roman" w:hAnsi="Arial" w:cs="Arial"/>
                <w:color w:val="000000"/>
                <w:sz w:val="14"/>
                <w:szCs w:val="14"/>
                <w:lang w:eastAsia="es-MX"/>
              </w:rPr>
              <w:br/>
              <w:t>los otros métodos indicados para paladio.</w:t>
            </w:r>
          </w:p>
        </w:tc>
      </w:tr>
      <w:tr w:rsidR="00874E65" w:rsidRPr="00874E65" w:rsidTr="00874E65">
        <w:trPr>
          <w:trHeight w:val="642"/>
        </w:trPr>
        <w:tc>
          <w:tcPr>
            <w:tcW w:w="124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Platino</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Gravimétrico</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ISO 11210:2014</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Apéndice F</w:t>
            </w:r>
          </w:p>
        </w:tc>
        <w:tc>
          <w:tcPr>
            <w:tcW w:w="135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Contenido de</w:t>
            </w:r>
            <w:r w:rsidRPr="00874E65">
              <w:rPr>
                <w:rFonts w:ascii="Arial" w:eastAsia="Times New Roman" w:hAnsi="Arial" w:cs="Arial"/>
                <w:color w:val="000000"/>
                <w:sz w:val="14"/>
                <w:szCs w:val="14"/>
                <w:lang w:eastAsia="es-MX"/>
              </w:rPr>
              <w:br/>
              <w:t>platino en la</w:t>
            </w:r>
            <w:r w:rsidRPr="00874E65">
              <w:rPr>
                <w:rFonts w:ascii="Arial" w:eastAsia="Times New Roman" w:hAnsi="Arial" w:cs="Arial"/>
                <w:color w:val="000000"/>
                <w:sz w:val="14"/>
                <w:szCs w:val="14"/>
                <w:lang w:eastAsia="es-MX"/>
              </w:rPr>
              <w:br/>
              <w:t>aleación en partes</w:t>
            </w:r>
            <w:r w:rsidRPr="00874E65">
              <w:rPr>
                <w:rFonts w:ascii="Arial" w:eastAsia="Times New Roman" w:hAnsi="Arial" w:cs="Arial"/>
                <w:color w:val="000000"/>
                <w:sz w:val="14"/>
                <w:szCs w:val="14"/>
                <w:lang w:eastAsia="es-MX"/>
              </w:rPr>
              <w:br/>
              <w:t>por millar ()</w:t>
            </w:r>
          </w:p>
        </w:tc>
        <w:tc>
          <w:tcPr>
            <w:tcW w:w="287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 3 de platino.</w:t>
            </w:r>
          </w:p>
        </w:tc>
      </w:tr>
      <w:tr w:rsidR="00874E65" w:rsidRPr="00874E65" w:rsidTr="00874E65">
        <w:trPr>
          <w:trHeight w:val="64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4"/>
                <w:szCs w:val="14"/>
                <w:lang w:eastAsia="es-MX"/>
              </w:rPr>
            </w:pP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proofErr w:type="spellStart"/>
            <w:r w:rsidRPr="00874E65">
              <w:rPr>
                <w:rFonts w:ascii="Arial" w:eastAsia="Times New Roman" w:hAnsi="Arial" w:cs="Arial"/>
                <w:color w:val="000000"/>
                <w:sz w:val="14"/>
                <w:szCs w:val="14"/>
                <w:lang w:eastAsia="es-MX"/>
              </w:rPr>
              <w:t>Espectrométrico</w:t>
            </w:r>
            <w:proofErr w:type="spellEnd"/>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ISO 11494:2019</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Apéndice I.</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4"/>
                <w:szCs w:val="14"/>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4"/>
                <w:szCs w:val="14"/>
                <w:lang w:eastAsia="es-MX"/>
              </w:rPr>
            </w:pPr>
          </w:p>
        </w:tc>
      </w:tr>
      <w:tr w:rsidR="00874E65" w:rsidRPr="00874E65" w:rsidTr="00874E65">
        <w:trPr>
          <w:trHeight w:val="130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4"/>
                <w:szCs w:val="14"/>
                <w:lang w:eastAsia="es-MX"/>
              </w:rPr>
            </w:pP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Fluorescencia de</w:t>
            </w:r>
            <w:r w:rsidRPr="00874E65">
              <w:rPr>
                <w:rFonts w:ascii="Arial" w:eastAsia="Times New Roman" w:hAnsi="Arial" w:cs="Arial"/>
                <w:color w:val="000000"/>
                <w:sz w:val="14"/>
                <w:szCs w:val="14"/>
                <w:lang w:eastAsia="es-MX"/>
              </w:rPr>
              <w:br/>
              <w:t>rayos X de</w:t>
            </w:r>
            <w:r w:rsidRPr="00874E65">
              <w:rPr>
                <w:rFonts w:ascii="Arial" w:eastAsia="Times New Roman" w:hAnsi="Arial" w:cs="Arial"/>
                <w:color w:val="000000"/>
                <w:sz w:val="14"/>
                <w:szCs w:val="14"/>
                <w:lang w:eastAsia="es-MX"/>
              </w:rPr>
              <w:br/>
              <w:t>dispersión de</w:t>
            </w:r>
            <w:r w:rsidRPr="00874E65">
              <w:rPr>
                <w:rFonts w:ascii="Arial" w:eastAsia="Times New Roman" w:hAnsi="Arial" w:cs="Arial"/>
                <w:color w:val="000000"/>
                <w:sz w:val="14"/>
                <w:szCs w:val="14"/>
                <w:lang w:eastAsia="es-MX"/>
              </w:rPr>
              <w:br/>
              <w:t>energía</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(ED-XRF)</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Apéndice J</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4"/>
                <w:szCs w:val="14"/>
                <w:lang w:eastAsia="es-MX"/>
              </w:rPr>
            </w:pPr>
          </w:p>
        </w:tc>
        <w:tc>
          <w:tcPr>
            <w:tcW w:w="2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La incertidumbre de la medición no debe</w:t>
            </w:r>
            <w:r w:rsidRPr="00874E65">
              <w:rPr>
                <w:rFonts w:ascii="Arial" w:eastAsia="Times New Roman" w:hAnsi="Arial" w:cs="Arial"/>
                <w:color w:val="000000"/>
                <w:sz w:val="14"/>
                <w:szCs w:val="14"/>
                <w:lang w:eastAsia="es-MX"/>
              </w:rPr>
              <w:br/>
              <w:t xml:space="preserve">exceder ± </w:t>
            </w:r>
            <w:proofErr w:type="gramStart"/>
            <w:r w:rsidRPr="00874E65">
              <w:rPr>
                <w:rFonts w:ascii="Arial" w:eastAsia="Times New Roman" w:hAnsi="Arial" w:cs="Arial"/>
                <w:color w:val="000000"/>
                <w:sz w:val="14"/>
                <w:szCs w:val="14"/>
                <w:lang w:eastAsia="es-MX"/>
              </w:rPr>
              <w:t>4.16 .</w:t>
            </w:r>
            <w:proofErr w:type="gramEnd"/>
            <w:r w:rsidRPr="00874E65">
              <w:rPr>
                <w:rFonts w:ascii="Arial" w:eastAsia="Times New Roman" w:hAnsi="Arial" w:cs="Arial"/>
                <w:color w:val="000000"/>
                <w:sz w:val="14"/>
                <w:szCs w:val="14"/>
                <w:lang w:eastAsia="es-MX"/>
              </w:rPr>
              <w:t xml:space="preserve"> Cuando la incertidumbre</w:t>
            </w:r>
            <w:r w:rsidRPr="00874E65">
              <w:rPr>
                <w:rFonts w:ascii="Arial" w:eastAsia="Times New Roman" w:hAnsi="Arial" w:cs="Arial"/>
                <w:color w:val="000000"/>
                <w:sz w:val="14"/>
                <w:szCs w:val="14"/>
                <w:lang w:eastAsia="es-MX"/>
              </w:rPr>
              <w:br/>
              <w:t>sea mayor o en situaciones de</w:t>
            </w:r>
            <w:r w:rsidRPr="00874E65">
              <w:rPr>
                <w:rFonts w:ascii="Arial" w:eastAsia="Times New Roman" w:hAnsi="Arial" w:cs="Arial"/>
                <w:color w:val="000000"/>
                <w:sz w:val="14"/>
                <w:szCs w:val="14"/>
                <w:lang w:eastAsia="es-MX"/>
              </w:rPr>
              <w:br/>
              <w:t>inconformidad se debe usar cualquiera de</w:t>
            </w:r>
            <w:r w:rsidRPr="00874E65">
              <w:rPr>
                <w:rFonts w:ascii="Arial" w:eastAsia="Times New Roman" w:hAnsi="Arial" w:cs="Arial"/>
                <w:color w:val="000000"/>
                <w:sz w:val="14"/>
                <w:szCs w:val="14"/>
                <w:lang w:eastAsia="es-MX"/>
              </w:rPr>
              <w:br/>
              <w:t>los otros métodos indicados para platino.</w:t>
            </w:r>
          </w:p>
        </w:tc>
      </w:tr>
      <w:tr w:rsidR="00874E65" w:rsidRPr="00874E65" w:rsidTr="00874E65">
        <w:trPr>
          <w:trHeight w:val="963"/>
        </w:trPr>
        <w:tc>
          <w:tcPr>
            <w:tcW w:w="124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Espesor y</w:t>
            </w:r>
            <w:r w:rsidRPr="00874E65">
              <w:rPr>
                <w:rFonts w:ascii="Arial" w:eastAsia="Times New Roman" w:hAnsi="Arial" w:cs="Arial"/>
                <w:color w:val="000000"/>
                <w:sz w:val="14"/>
                <w:szCs w:val="14"/>
                <w:lang w:eastAsia="es-MX"/>
              </w:rPr>
              <w:br/>
              <w:t>composición</w:t>
            </w:r>
            <w:r w:rsidRPr="00874E65">
              <w:rPr>
                <w:rFonts w:ascii="Arial" w:eastAsia="Times New Roman" w:hAnsi="Arial" w:cs="Arial"/>
                <w:color w:val="000000"/>
                <w:sz w:val="14"/>
                <w:szCs w:val="14"/>
                <w:lang w:eastAsia="es-MX"/>
              </w:rPr>
              <w:br/>
              <w:t>química de</w:t>
            </w:r>
            <w:r w:rsidRPr="00874E65">
              <w:rPr>
                <w:rFonts w:ascii="Arial" w:eastAsia="Times New Roman" w:hAnsi="Arial" w:cs="Arial"/>
                <w:color w:val="000000"/>
                <w:sz w:val="14"/>
                <w:szCs w:val="14"/>
                <w:lang w:eastAsia="es-MX"/>
              </w:rPr>
              <w:br/>
              <w:t>recubrimiento.</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Microscopía</w:t>
            </w:r>
            <w:r w:rsidRPr="00874E65">
              <w:rPr>
                <w:rFonts w:ascii="Arial" w:eastAsia="Times New Roman" w:hAnsi="Arial" w:cs="Arial"/>
                <w:color w:val="000000"/>
                <w:sz w:val="14"/>
                <w:szCs w:val="14"/>
                <w:lang w:eastAsia="es-MX"/>
              </w:rPr>
              <w:br/>
              <w:t>electrónica de</w:t>
            </w:r>
            <w:r w:rsidRPr="00874E65">
              <w:rPr>
                <w:rFonts w:ascii="Arial" w:eastAsia="Times New Roman" w:hAnsi="Arial" w:cs="Arial"/>
                <w:color w:val="000000"/>
                <w:sz w:val="14"/>
                <w:szCs w:val="14"/>
                <w:lang w:eastAsia="es-MX"/>
              </w:rPr>
              <w:br/>
              <w:t>barrido</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ISO 9220:1988</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Apéndice</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G</w:t>
            </w:r>
          </w:p>
        </w:tc>
        <w:tc>
          <w:tcPr>
            <w:tcW w:w="1354"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Espesor de</w:t>
            </w:r>
            <w:r w:rsidRPr="00874E65">
              <w:rPr>
                <w:rFonts w:ascii="Arial" w:eastAsia="Times New Roman" w:hAnsi="Arial" w:cs="Arial"/>
                <w:color w:val="000000"/>
                <w:sz w:val="14"/>
                <w:szCs w:val="14"/>
                <w:lang w:eastAsia="es-MX"/>
              </w:rPr>
              <w:br/>
              <w:t>recubrimiento, µm.</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Composición</w:t>
            </w:r>
            <w:r w:rsidRPr="00874E65">
              <w:rPr>
                <w:rFonts w:ascii="Arial" w:eastAsia="Times New Roman" w:hAnsi="Arial" w:cs="Arial"/>
                <w:color w:val="000000"/>
                <w:sz w:val="14"/>
                <w:szCs w:val="14"/>
                <w:lang w:eastAsia="es-MX"/>
              </w:rPr>
              <w:br/>
              <w:t>química, %</w:t>
            </w:r>
            <w:r w:rsidRPr="00874E65">
              <w:rPr>
                <w:rFonts w:ascii="Arial" w:eastAsia="Times New Roman" w:hAnsi="Arial" w:cs="Arial"/>
                <w:color w:val="000000"/>
                <w:sz w:val="14"/>
                <w:szCs w:val="14"/>
                <w:lang w:eastAsia="es-MX"/>
              </w:rPr>
              <w:br/>
              <w:t>(porcentaje)</w:t>
            </w:r>
          </w:p>
        </w:tc>
        <w:tc>
          <w:tcPr>
            <w:tcW w:w="2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Incertidumbre:</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&lt; 10 % o 0.1 µm para espesor</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&lt; 10 % para composición química</w:t>
            </w:r>
          </w:p>
        </w:tc>
      </w:tr>
      <w:tr w:rsidR="00874E65" w:rsidRPr="00874E65" w:rsidTr="00874E65">
        <w:trPr>
          <w:trHeight w:val="97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4"/>
                <w:szCs w:val="14"/>
                <w:lang w:eastAsia="es-MX"/>
              </w:rPr>
            </w:pP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Fluorescencia de</w:t>
            </w:r>
            <w:r w:rsidRPr="00874E65">
              <w:rPr>
                <w:rFonts w:ascii="Arial" w:eastAsia="Times New Roman" w:hAnsi="Arial" w:cs="Arial"/>
                <w:color w:val="000000"/>
                <w:sz w:val="14"/>
                <w:szCs w:val="14"/>
                <w:lang w:eastAsia="es-MX"/>
              </w:rPr>
              <w:br/>
              <w:t>rayos X</w:t>
            </w:r>
          </w:p>
        </w:tc>
        <w:tc>
          <w:tcPr>
            <w:tcW w:w="18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ISO 3497:2000</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Apéndice</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H</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74E65" w:rsidRPr="00874E65" w:rsidRDefault="00874E65" w:rsidP="00874E65">
            <w:pPr>
              <w:spacing w:after="0" w:line="240" w:lineRule="auto"/>
              <w:rPr>
                <w:rFonts w:ascii="Arial" w:eastAsia="Times New Roman" w:hAnsi="Arial" w:cs="Arial"/>
                <w:color w:val="000000"/>
                <w:sz w:val="14"/>
                <w:szCs w:val="14"/>
                <w:lang w:eastAsia="es-MX"/>
              </w:rPr>
            </w:pPr>
          </w:p>
        </w:tc>
        <w:tc>
          <w:tcPr>
            <w:tcW w:w="2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Incertidumbre:</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&lt; 10 % para espesor</w:t>
            </w:r>
          </w:p>
          <w:p w:rsidR="00874E65" w:rsidRPr="00874E65" w:rsidRDefault="00874E65" w:rsidP="00874E65">
            <w:pPr>
              <w:spacing w:after="101" w:line="240" w:lineRule="auto"/>
              <w:jc w:val="center"/>
              <w:rPr>
                <w:rFonts w:ascii="Arial" w:eastAsia="Times New Roman" w:hAnsi="Arial" w:cs="Arial"/>
                <w:color w:val="000000"/>
                <w:sz w:val="14"/>
                <w:szCs w:val="14"/>
                <w:lang w:eastAsia="es-MX"/>
              </w:rPr>
            </w:pPr>
            <w:r w:rsidRPr="00874E65">
              <w:rPr>
                <w:rFonts w:ascii="Arial" w:eastAsia="Times New Roman" w:hAnsi="Arial" w:cs="Arial"/>
                <w:color w:val="000000"/>
                <w:sz w:val="14"/>
                <w:szCs w:val="14"/>
                <w:lang w:eastAsia="es-MX"/>
              </w:rPr>
              <w:t>&lt; 15 para composición química</w:t>
            </w:r>
          </w:p>
        </w:tc>
      </w:tr>
    </w:tbl>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w:t>
      </w:r>
      <w:proofErr w:type="spellStart"/>
      <w:r w:rsidRPr="00874E65">
        <w:rPr>
          <w:rFonts w:ascii="Arial" w:eastAsia="Times New Roman" w:hAnsi="Arial" w:cs="Arial"/>
          <w:color w:val="2F2F2F"/>
          <w:sz w:val="18"/>
          <w:szCs w:val="18"/>
          <w:lang w:eastAsia="es-MX"/>
        </w:rPr>
        <w:t>Repetibilidad</w:t>
      </w:r>
      <w:proofErr w:type="spellEnd"/>
      <w:r w:rsidRPr="00874E65">
        <w:rPr>
          <w:rFonts w:ascii="Arial" w:eastAsia="Times New Roman" w:hAnsi="Arial" w:cs="Arial"/>
          <w:color w:val="2F2F2F"/>
          <w:sz w:val="18"/>
          <w:szCs w:val="18"/>
          <w:lang w:eastAsia="es-MX"/>
        </w:rPr>
        <w:t xml:space="preserve"> de determinaciones duplicadas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 </w:t>
      </w:r>
      <w:r w:rsidRPr="00874E65">
        <w:rPr>
          <w:rFonts w:ascii="Arial" w:eastAsia="Times New Roman" w:hAnsi="Arial" w:cs="Arial"/>
          <w:color w:val="2F2F2F"/>
          <w:sz w:val="18"/>
          <w:szCs w:val="18"/>
          <w:lang w:eastAsia="es-MX"/>
        </w:rPr>
        <w:t>Partes por millar () es equivalente a milésimas.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8.3.1</w:t>
      </w:r>
      <w:r w:rsidRPr="00874E65">
        <w:rPr>
          <w:rFonts w:ascii="Arial" w:eastAsia="Times New Roman" w:hAnsi="Arial" w:cs="Arial"/>
          <w:color w:val="2F2F2F"/>
          <w:sz w:val="18"/>
          <w:szCs w:val="18"/>
          <w:lang w:eastAsia="es-MX"/>
        </w:rPr>
        <w:t xml:space="preserve"> Evaluación de </w:t>
      </w:r>
      <w:proofErr w:type="spellStart"/>
      <w:r w:rsidRPr="00874E65">
        <w:rPr>
          <w:rFonts w:ascii="Arial" w:eastAsia="Times New Roman" w:hAnsi="Arial" w:cs="Arial"/>
          <w:color w:val="2F2F2F"/>
          <w:sz w:val="18"/>
          <w:szCs w:val="18"/>
          <w:lang w:eastAsia="es-MX"/>
        </w:rPr>
        <w:t>repetibilidad</w:t>
      </w:r>
      <w:proofErr w:type="spellEnd"/>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8.3.1.1</w:t>
      </w:r>
      <w:r w:rsidRPr="00874E65">
        <w:rPr>
          <w:rFonts w:ascii="Arial" w:eastAsia="Times New Roman" w:hAnsi="Arial" w:cs="Arial"/>
          <w:color w:val="2F2F2F"/>
          <w:sz w:val="18"/>
          <w:szCs w:val="18"/>
          <w:lang w:eastAsia="es-MX"/>
        </w:rPr>
        <w:t xml:space="preserve"> La </w:t>
      </w:r>
      <w:proofErr w:type="spellStart"/>
      <w:r w:rsidRPr="00874E65">
        <w:rPr>
          <w:rFonts w:ascii="Arial" w:eastAsia="Times New Roman" w:hAnsi="Arial" w:cs="Arial"/>
          <w:color w:val="2F2F2F"/>
          <w:sz w:val="18"/>
          <w:szCs w:val="18"/>
          <w:lang w:eastAsia="es-MX"/>
        </w:rPr>
        <w:t>repetibilidad</w:t>
      </w:r>
      <w:proofErr w:type="spellEnd"/>
      <w:r w:rsidRPr="00874E65">
        <w:rPr>
          <w:rFonts w:ascii="Arial" w:eastAsia="Times New Roman" w:hAnsi="Arial" w:cs="Arial"/>
          <w:color w:val="2F2F2F"/>
          <w:sz w:val="18"/>
          <w:szCs w:val="18"/>
          <w:lang w:eastAsia="es-MX"/>
        </w:rPr>
        <w:t xml:space="preserve"> deberá ser evaluada sobre el análisis por duplicado realizado en cada uno de los especímenes de prueba, seleccionado del total del número de ítems del producto, de acuerdo a lo establecido en la Tabla 3.</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xml:space="preserve">Por lo tanto, por cada artículo muestreado se prepararán 2 </w:t>
      </w:r>
      <w:proofErr w:type="spellStart"/>
      <w:r w:rsidRPr="00874E65">
        <w:rPr>
          <w:rFonts w:ascii="Arial" w:eastAsia="Times New Roman" w:hAnsi="Arial" w:cs="Arial"/>
          <w:color w:val="2F2F2F"/>
          <w:sz w:val="18"/>
          <w:szCs w:val="18"/>
          <w:lang w:eastAsia="es-MX"/>
        </w:rPr>
        <w:t>submuestras</w:t>
      </w:r>
      <w:proofErr w:type="spellEnd"/>
      <w:r w:rsidRPr="00874E65">
        <w:rPr>
          <w:rFonts w:ascii="Arial" w:eastAsia="Times New Roman" w:hAnsi="Arial" w:cs="Arial"/>
          <w:color w:val="2F2F2F"/>
          <w:sz w:val="18"/>
          <w:szCs w:val="18"/>
          <w:lang w:eastAsia="es-MX"/>
        </w:rPr>
        <w:t xml:space="preserve"> para su análisis, cumpliéndose el criterio de </w:t>
      </w:r>
      <w:proofErr w:type="spellStart"/>
      <w:r w:rsidRPr="00874E65">
        <w:rPr>
          <w:rFonts w:ascii="Arial" w:eastAsia="Times New Roman" w:hAnsi="Arial" w:cs="Arial"/>
          <w:color w:val="2F2F2F"/>
          <w:sz w:val="18"/>
          <w:szCs w:val="18"/>
          <w:lang w:eastAsia="es-MX"/>
        </w:rPr>
        <w:t>repetibilidad</w:t>
      </w:r>
      <w:proofErr w:type="spellEnd"/>
      <w:r w:rsidRPr="00874E65">
        <w:rPr>
          <w:rFonts w:ascii="Arial" w:eastAsia="Times New Roman" w:hAnsi="Arial" w:cs="Arial"/>
          <w:color w:val="2F2F2F"/>
          <w:sz w:val="18"/>
          <w:szCs w:val="18"/>
          <w:lang w:eastAsia="es-MX"/>
        </w:rPr>
        <w:t xml:space="preserve"> por cada </w:t>
      </w:r>
      <w:proofErr w:type="spellStart"/>
      <w:r w:rsidRPr="00874E65">
        <w:rPr>
          <w:rFonts w:ascii="Arial" w:eastAsia="Times New Roman" w:hAnsi="Arial" w:cs="Arial"/>
          <w:color w:val="2F2F2F"/>
          <w:sz w:val="18"/>
          <w:szCs w:val="18"/>
          <w:lang w:eastAsia="es-MX"/>
        </w:rPr>
        <w:t>especimen</w:t>
      </w:r>
      <w:proofErr w:type="spellEnd"/>
      <w:r w:rsidRPr="00874E65">
        <w:rPr>
          <w:rFonts w:ascii="Arial" w:eastAsia="Times New Roman" w:hAnsi="Arial" w:cs="Arial"/>
          <w:color w:val="2F2F2F"/>
          <w:sz w:val="18"/>
          <w:szCs w:val="18"/>
          <w:lang w:eastAsia="es-MX"/>
        </w:rPr>
        <w:t xml:space="preserve"> de prueba muestreado. El criterio de </w:t>
      </w:r>
      <w:proofErr w:type="spellStart"/>
      <w:r w:rsidRPr="00874E65">
        <w:rPr>
          <w:rFonts w:ascii="Arial" w:eastAsia="Times New Roman" w:hAnsi="Arial" w:cs="Arial"/>
          <w:color w:val="2F2F2F"/>
          <w:sz w:val="18"/>
          <w:szCs w:val="18"/>
          <w:lang w:eastAsia="es-MX"/>
        </w:rPr>
        <w:t>repetibilidad</w:t>
      </w:r>
      <w:proofErr w:type="spellEnd"/>
      <w:r w:rsidRPr="00874E65">
        <w:rPr>
          <w:rFonts w:ascii="Arial" w:eastAsia="Times New Roman" w:hAnsi="Arial" w:cs="Arial"/>
          <w:color w:val="2F2F2F"/>
          <w:sz w:val="18"/>
          <w:szCs w:val="18"/>
          <w:lang w:eastAsia="es-MX"/>
        </w:rPr>
        <w:t xml:space="preserve"> no será comparable entre </w:t>
      </w:r>
      <w:proofErr w:type="spellStart"/>
      <w:r w:rsidRPr="00874E65">
        <w:rPr>
          <w:rFonts w:ascii="Arial" w:eastAsia="Times New Roman" w:hAnsi="Arial" w:cs="Arial"/>
          <w:color w:val="2F2F2F"/>
          <w:sz w:val="18"/>
          <w:szCs w:val="18"/>
          <w:lang w:eastAsia="es-MX"/>
        </w:rPr>
        <w:t>submuestras</w:t>
      </w:r>
      <w:proofErr w:type="spellEnd"/>
      <w:r w:rsidRPr="00874E65">
        <w:rPr>
          <w:rFonts w:ascii="Arial" w:eastAsia="Times New Roman" w:hAnsi="Arial" w:cs="Arial"/>
          <w:color w:val="2F2F2F"/>
          <w:sz w:val="18"/>
          <w:szCs w:val="18"/>
          <w:lang w:eastAsia="es-MX"/>
        </w:rPr>
        <w:t xml:space="preserve"> de origen diferente.</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lastRenderedPageBreak/>
        <w:t>8.3.1.2</w:t>
      </w:r>
      <w:r w:rsidRPr="00874E65">
        <w:rPr>
          <w:rFonts w:ascii="Arial" w:eastAsia="Times New Roman" w:hAnsi="Arial" w:cs="Arial"/>
          <w:color w:val="2F2F2F"/>
          <w:sz w:val="18"/>
          <w:szCs w:val="18"/>
          <w:lang w:eastAsia="es-MX"/>
        </w:rPr>
        <w:t> Evaluación de la ley de los metales preciosos: el promedio de los análisis realizados para cada muestra deberá cumplir con el criterio de la Ley de los metales preciosos: oro, plata, platino y paladio y sus tolerancias.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8.3.1.3</w:t>
      </w:r>
      <w:r w:rsidRPr="00874E65">
        <w:rPr>
          <w:rFonts w:ascii="Arial" w:eastAsia="Times New Roman" w:hAnsi="Arial" w:cs="Arial"/>
          <w:color w:val="2F2F2F"/>
          <w:sz w:val="18"/>
          <w:szCs w:val="18"/>
          <w:lang w:eastAsia="es-MX"/>
        </w:rPr>
        <w:t> Evaluación de productos recubiertos con metales preciosos: el promedio de los análisis realizados para cada muestra deberá cumplir con la especificación de productos recubiertos de metales preciosos: oro, plata, platino y paladio y sus tolerancias.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8.3.1.4</w:t>
      </w:r>
      <w:r w:rsidRPr="00874E65">
        <w:rPr>
          <w:rFonts w:ascii="Arial" w:eastAsia="Times New Roman" w:hAnsi="Arial" w:cs="Arial"/>
          <w:color w:val="2F2F2F"/>
          <w:sz w:val="18"/>
          <w:szCs w:val="18"/>
          <w:lang w:eastAsia="es-MX"/>
        </w:rPr>
        <w:t> Evaluación de incertidumbre: la incertidumbre debe ser estimada acorde a los apéndices cuando corresponda.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 Procedimiento de Inspección (Verificación)</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8.4.1</w:t>
      </w:r>
      <w:r w:rsidRPr="00874E65">
        <w:rPr>
          <w:rFonts w:ascii="Arial" w:eastAsia="Times New Roman" w:hAnsi="Arial" w:cs="Arial"/>
          <w:color w:val="2F2F2F"/>
          <w:sz w:val="18"/>
          <w:szCs w:val="18"/>
          <w:lang w:eastAsia="es-MX"/>
        </w:rPr>
        <w:t> La evaluación de la conformidad debe ser efectuada por parte de las unidades de verificación o inspección, según corresponda, acreditadas y aprobadas, conforme lo dispuesto en la Ley Federal sobre Metrología y Normalización o la Ley de Infraestructura de la Calidad, según les aplique, al momento de la ejecución de dicha evaluación.</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8.4.2</w:t>
      </w:r>
      <w:r w:rsidRPr="00874E65">
        <w:rPr>
          <w:rFonts w:ascii="Arial" w:eastAsia="Times New Roman" w:hAnsi="Arial" w:cs="Arial"/>
          <w:color w:val="2F2F2F"/>
          <w:sz w:val="18"/>
          <w:szCs w:val="18"/>
          <w:lang w:eastAsia="es-MX"/>
        </w:rPr>
        <w:t> Para iniciar el proceso de inspección los solicitantes deben presentar a las unidades de verificación o inspección, de su elección lo siguiente:</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Firmar el contrato de prestación de servicios de evaluación.</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b)</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Presentar la solicitud de servicio correspondiente indicando los productos para los cuales se realizará dicha evaluación.</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Realizar el pago correspondiente por los servicios de evaluación de la conformidad.</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Indicar el o los lugares en donde se llevará a cabo la evaluación del producto y en los cuales la unidad realizará el muestreo.</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e)</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Señalar el o los laboratorios acreditados y en </w:t>
      </w:r>
      <w:proofErr w:type="gramStart"/>
      <w:r w:rsidRPr="00874E65">
        <w:rPr>
          <w:rFonts w:ascii="Arial" w:eastAsia="Times New Roman" w:hAnsi="Arial" w:cs="Arial"/>
          <w:color w:val="2F2F2F"/>
          <w:sz w:val="18"/>
          <w:szCs w:val="18"/>
          <w:lang w:eastAsia="es-MX"/>
        </w:rPr>
        <w:t>su caso aprobados</w:t>
      </w:r>
      <w:proofErr w:type="gramEnd"/>
      <w:r w:rsidRPr="00874E65">
        <w:rPr>
          <w:rFonts w:ascii="Arial" w:eastAsia="Times New Roman" w:hAnsi="Arial" w:cs="Arial"/>
          <w:color w:val="2F2F2F"/>
          <w:sz w:val="18"/>
          <w:szCs w:val="18"/>
          <w:lang w:eastAsia="es-MX"/>
        </w:rPr>
        <w:t xml:space="preserve"> que realizarán las pruebas correspondientes conforme a los métodos establecidos en esta Norma Oficial Mexicana.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8.4.3</w:t>
      </w:r>
      <w:r w:rsidRPr="00874E65">
        <w:rPr>
          <w:rFonts w:ascii="Arial" w:eastAsia="Times New Roman" w:hAnsi="Arial" w:cs="Arial"/>
          <w:color w:val="2F2F2F"/>
          <w:sz w:val="18"/>
          <w:szCs w:val="18"/>
          <w:lang w:eastAsia="es-MX"/>
        </w:rPr>
        <w:t> Una vez integrada la solicitud, las unidades de verificación o inspección, revisarán que la misma se encuentre completa y debidamente formulada conforme a lo dispuesto en el numeral anterior.</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8.4.3.1</w:t>
      </w:r>
      <w:r w:rsidRPr="00874E65">
        <w:rPr>
          <w:rFonts w:ascii="Arial" w:eastAsia="Times New Roman" w:hAnsi="Arial" w:cs="Arial"/>
          <w:color w:val="2F2F2F"/>
          <w:sz w:val="18"/>
          <w:szCs w:val="18"/>
          <w:lang w:eastAsia="es-MX"/>
        </w:rPr>
        <w:t> En caso de existir alguna deficiencia en la solicitud; la unidad requerirá al solicitante, para que realice las correcciones de las deficiencias encontradas. Lo anterior en un plazo que no exceda de 5 días hábiles después de que la unidad recibió la solicitud.</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8.4.3.2</w:t>
      </w:r>
      <w:r w:rsidRPr="00874E65">
        <w:rPr>
          <w:rFonts w:ascii="Arial" w:eastAsia="Times New Roman" w:hAnsi="Arial" w:cs="Arial"/>
          <w:color w:val="2F2F2F"/>
          <w:sz w:val="18"/>
          <w:szCs w:val="18"/>
          <w:lang w:eastAsia="es-MX"/>
        </w:rPr>
        <w:t> El solicitante debe realizar las correcciones de las deficiencias en un plazo que no exceda de 10 días hábiles después de haber recibido la notificación de la unidad. En caso de que el solicitante no realice las correcciones solicitadas, se entenderá como rechazada la solicitud y deberá realizarse un nuevo trámite.</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8.4.4</w:t>
      </w:r>
      <w:r w:rsidRPr="00874E65">
        <w:rPr>
          <w:rFonts w:ascii="Arial" w:eastAsia="Times New Roman" w:hAnsi="Arial" w:cs="Arial"/>
          <w:color w:val="2F2F2F"/>
          <w:sz w:val="18"/>
          <w:szCs w:val="18"/>
          <w:lang w:eastAsia="es-MX"/>
        </w:rPr>
        <w:t> Las unidades de verificación o inspección, deben conformar un expediente de servicio, asignándole al solicitante un folio de atención para que puedan dar seguimiento al servicio solicitado.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8.4.5</w:t>
      </w:r>
      <w:r w:rsidRPr="00874E65">
        <w:rPr>
          <w:rFonts w:ascii="Arial" w:eastAsia="Times New Roman" w:hAnsi="Arial" w:cs="Arial"/>
          <w:color w:val="2F2F2F"/>
          <w:sz w:val="18"/>
          <w:szCs w:val="18"/>
          <w:lang w:eastAsia="es-MX"/>
        </w:rPr>
        <w:t> Las unidades de verificación o inspección, según corresponda, acreditadas y aprobadas, conforme a la Ley Federal sobre Metrología y Normalización o la Ley de Infraestructura de la Calidad, según les aplique, establecerán internamente fecha y hora para la realización de la visita de toma de muestras, en un plazo máximo de 5 días hábiles contados a partir de la asignación del folio de atención.</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8.4.6</w:t>
      </w:r>
      <w:r w:rsidRPr="00874E65">
        <w:rPr>
          <w:rFonts w:ascii="Arial" w:eastAsia="Times New Roman" w:hAnsi="Arial" w:cs="Arial"/>
          <w:color w:val="2F2F2F"/>
          <w:sz w:val="18"/>
          <w:szCs w:val="18"/>
          <w:lang w:eastAsia="es-MX"/>
        </w:rPr>
        <w:t xml:space="preserve"> El personal de las unidades de verificación o inspección, debe presentarse en el lugar de la visita con el oficio de notificación que los acredite como tal y llevar a cabo la toma de muestras conforme a lo previsto por el numeral 8.2. </w:t>
      </w:r>
      <w:proofErr w:type="gramStart"/>
      <w:r w:rsidRPr="00874E65">
        <w:rPr>
          <w:rFonts w:ascii="Arial" w:eastAsia="Times New Roman" w:hAnsi="Arial" w:cs="Arial"/>
          <w:color w:val="2F2F2F"/>
          <w:sz w:val="18"/>
          <w:szCs w:val="18"/>
          <w:lang w:eastAsia="es-MX"/>
        </w:rPr>
        <w:t>de</w:t>
      </w:r>
      <w:proofErr w:type="gramEnd"/>
      <w:r w:rsidRPr="00874E65">
        <w:rPr>
          <w:rFonts w:ascii="Arial" w:eastAsia="Times New Roman" w:hAnsi="Arial" w:cs="Arial"/>
          <w:color w:val="2F2F2F"/>
          <w:sz w:val="18"/>
          <w:szCs w:val="18"/>
          <w:lang w:eastAsia="es-MX"/>
        </w:rPr>
        <w:t xml:space="preserve"> esta Norma Oficial Mexicana.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8.4.7</w:t>
      </w:r>
      <w:r w:rsidRPr="00874E65">
        <w:rPr>
          <w:rFonts w:ascii="Arial" w:eastAsia="Times New Roman" w:hAnsi="Arial" w:cs="Arial"/>
          <w:color w:val="2F2F2F"/>
          <w:sz w:val="18"/>
          <w:szCs w:val="18"/>
          <w:lang w:eastAsia="es-MX"/>
        </w:rPr>
        <w:t xml:space="preserve"> Las muestras se recabarán por duplicado, para efectos de que la pieza elegida para las unidades de verificación o inspección, dichas muestras se parten en dos conforme a lo previsto por el numeral 8.2. </w:t>
      </w:r>
      <w:proofErr w:type="gramStart"/>
      <w:r w:rsidRPr="00874E65">
        <w:rPr>
          <w:rFonts w:ascii="Arial" w:eastAsia="Times New Roman" w:hAnsi="Arial" w:cs="Arial"/>
          <w:color w:val="2F2F2F"/>
          <w:sz w:val="18"/>
          <w:szCs w:val="18"/>
          <w:lang w:eastAsia="es-MX"/>
        </w:rPr>
        <w:t>de</w:t>
      </w:r>
      <w:proofErr w:type="gramEnd"/>
      <w:r w:rsidRPr="00874E65">
        <w:rPr>
          <w:rFonts w:ascii="Arial" w:eastAsia="Times New Roman" w:hAnsi="Arial" w:cs="Arial"/>
          <w:color w:val="2F2F2F"/>
          <w:sz w:val="18"/>
          <w:szCs w:val="18"/>
          <w:lang w:eastAsia="es-MX"/>
        </w:rPr>
        <w:t xml:space="preserve"> esta Norma Oficial Mexicana.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8.4.8</w:t>
      </w:r>
      <w:r w:rsidRPr="00874E65">
        <w:rPr>
          <w:rFonts w:ascii="Arial" w:eastAsia="Times New Roman" w:hAnsi="Arial" w:cs="Arial"/>
          <w:color w:val="2F2F2F"/>
          <w:sz w:val="18"/>
          <w:szCs w:val="18"/>
          <w:lang w:eastAsia="es-MX"/>
        </w:rPr>
        <w:t> El personal de las unidades de verificación o inspección, procederá a asegurar y precintar la muestra tomada con la finalidad de que la misma pueda ser enviada al laboratorio, de manera tal que no se vea alterada hasta su recepción por el laboratorio.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8.4.9</w:t>
      </w:r>
      <w:r w:rsidRPr="00874E65">
        <w:rPr>
          <w:rFonts w:ascii="Arial" w:eastAsia="Times New Roman" w:hAnsi="Arial" w:cs="Arial"/>
          <w:color w:val="2F2F2F"/>
          <w:sz w:val="18"/>
          <w:szCs w:val="18"/>
          <w:lang w:eastAsia="es-MX"/>
        </w:rPr>
        <w:t> La muestra puede ser enviada al laboratorio ya sea; por las unidades de verificación o inspección, o por el solicitante de manera consensada entre ambos.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8.4.10</w:t>
      </w:r>
      <w:r w:rsidRPr="00874E65">
        <w:rPr>
          <w:rFonts w:ascii="Arial" w:eastAsia="Times New Roman" w:hAnsi="Arial" w:cs="Arial"/>
          <w:color w:val="2F2F2F"/>
          <w:sz w:val="18"/>
          <w:szCs w:val="18"/>
          <w:lang w:eastAsia="es-MX"/>
        </w:rPr>
        <w:t> La muestra debe enviarse al laboratorio en un plazo no mayor a 2 días hábiles contados a partir de que la muestra fue recabada. El encargado de enviar la muestra al laboratorio debe hacerse responsable de la inviolabilidad del precinto y del resguardo de las condiciones de la muestra.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lastRenderedPageBreak/>
        <w:t>8.4.11</w:t>
      </w:r>
      <w:r w:rsidRPr="00874E65">
        <w:rPr>
          <w:rFonts w:ascii="Arial" w:eastAsia="Times New Roman" w:hAnsi="Arial" w:cs="Arial"/>
          <w:color w:val="2F2F2F"/>
          <w:sz w:val="18"/>
          <w:szCs w:val="18"/>
          <w:lang w:eastAsia="es-MX"/>
        </w:rPr>
        <w:t> Una de las partes de la muestra, es considerada muestra testigo o respaldo. La muestra testigo o respaldo quedará en resguardo del solicitante o del establecimiento verificado, según sea donde se encuentre.</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8.4.12</w:t>
      </w:r>
      <w:r w:rsidRPr="00874E65">
        <w:rPr>
          <w:rFonts w:ascii="Arial" w:eastAsia="Times New Roman" w:hAnsi="Arial" w:cs="Arial"/>
          <w:color w:val="2F2F2F"/>
          <w:sz w:val="18"/>
          <w:szCs w:val="18"/>
          <w:lang w:eastAsia="es-MX"/>
        </w:rPr>
        <w:t xml:space="preserve"> Una vez que el laboratorio reciba la parte de la muestra recabada que fue destinada a prueba; se llevará a cabo el ensayo correspondiente a lo previsto en el numeral 8.3. </w:t>
      </w:r>
      <w:proofErr w:type="gramStart"/>
      <w:r w:rsidRPr="00874E65">
        <w:rPr>
          <w:rFonts w:ascii="Arial" w:eastAsia="Times New Roman" w:hAnsi="Arial" w:cs="Arial"/>
          <w:color w:val="2F2F2F"/>
          <w:sz w:val="18"/>
          <w:szCs w:val="18"/>
          <w:lang w:eastAsia="es-MX"/>
        </w:rPr>
        <w:t>de</w:t>
      </w:r>
      <w:proofErr w:type="gramEnd"/>
      <w:r w:rsidRPr="00874E65">
        <w:rPr>
          <w:rFonts w:ascii="Arial" w:eastAsia="Times New Roman" w:hAnsi="Arial" w:cs="Arial"/>
          <w:color w:val="2F2F2F"/>
          <w:sz w:val="18"/>
          <w:szCs w:val="18"/>
          <w:lang w:eastAsia="es-MX"/>
        </w:rPr>
        <w:t xml:space="preserve"> esta Norma Oficial Mexicana. El informe de resultados resultante se envía a las unidades de verificación o inspección, conforme a lo descrito en el Apéndice A de la presente Norma.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8.4.13</w:t>
      </w:r>
      <w:r w:rsidRPr="00874E65">
        <w:rPr>
          <w:rFonts w:ascii="Arial" w:eastAsia="Times New Roman" w:hAnsi="Arial" w:cs="Arial"/>
          <w:color w:val="2F2F2F"/>
          <w:sz w:val="18"/>
          <w:szCs w:val="18"/>
          <w:lang w:eastAsia="es-MX"/>
        </w:rPr>
        <w:t> Las unidades de verificación o inspección, deben analizar el informe de resultados emitido por el laboratorio con el fin de evaluar la conformidad del producto.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8.4.14</w:t>
      </w:r>
      <w:r w:rsidRPr="00874E65">
        <w:rPr>
          <w:rFonts w:ascii="Arial" w:eastAsia="Times New Roman" w:hAnsi="Arial" w:cs="Arial"/>
          <w:color w:val="2F2F2F"/>
          <w:sz w:val="18"/>
          <w:szCs w:val="18"/>
          <w:lang w:eastAsia="es-MX"/>
        </w:rPr>
        <w:t> Si de la primera evaluación se aprecia cumplimiento con la presente Norma Oficial Mexicana, se tendrá por aprobada la evaluación.</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8.4.15</w:t>
      </w:r>
      <w:r w:rsidRPr="00874E65">
        <w:rPr>
          <w:rFonts w:ascii="Arial" w:eastAsia="Times New Roman" w:hAnsi="Arial" w:cs="Arial"/>
          <w:color w:val="2F2F2F"/>
          <w:sz w:val="18"/>
          <w:szCs w:val="18"/>
          <w:lang w:eastAsia="es-MX"/>
        </w:rPr>
        <w:t> Si de la primera evaluación se aprecia incumplimiento con la presente Norma Oficial Mexicana, se repetirá la evaluación si así se solicita, sobre la muestra testigo o respaldo, previa notificación al solicitante por parte de las unidades de verificación o inspección.</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8.4.16</w:t>
      </w:r>
      <w:r w:rsidRPr="00874E65">
        <w:rPr>
          <w:rFonts w:ascii="Arial" w:eastAsia="Times New Roman" w:hAnsi="Arial" w:cs="Arial"/>
          <w:color w:val="2F2F2F"/>
          <w:sz w:val="18"/>
          <w:szCs w:val="18"/>
          <w:lang w:eastAsia="es-MX"/>
        </w:rPr>
        <w:t> El solicitante podrá pedir a las unidades de verificación o inspección, la realización de un segundo análisis sobre el testigo o respaldo dentro de los siguientes cinco días hábiles después de haber sido notificado del resultado de la primera evaluación. El solicitante debe presentar la muestra testigo o respaldo que está en su poder, sin que el sobre, bolsa, envase, material de protección o depósito que lo contenga presente indicios de violación o alteraciones.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En caso de no realizarse la solicitud, quedará en firme el resultado de la primera evaluación.</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8.4.16.1</w:t>
      </w:r>
      <w:r w:rsidRPr="00874E65">
        <w:rPr>
          <w:rFonts w:ascii="Arial" w:eastAsia="Times New Roman" w:hAnsi="Arial" w:cs="Arial"/>
          <w:color w:val="2F2F2F"/>
          <w:sz w:val="18"/>
          <w:szCs w:val="18"/>
          <w:lang w:eastAsia="es-MX"/>
        </w:rPr>
        <w:t> Si del resultado de la segunda evaluación se infiere que las muestras se encuentran en cumplimiento de las disposiciones de esta Norma Oficial Mexicana; se tendrá por aprobada la evaluación.</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8.4.16.2</w:t>
      </w:r>
      <w:r w:rsidRPr="00874E65">
        <w:rPr>
          <w:rFonts w:ascii="Arial" w:eastAsia="Times New Roman" w:hAnsi="Arial" w:cs="Arial"/>
          <w:color w:val="2F2F2F"/>
          <w:sz w:val="18"/>
          <w:szCs w:val="18"/>
          <w:lang w:eastAsia="es-MX"/>
        </w:rPr>
        <w:t> Si se confirmase la deficiencia encontrada se emitirá un resultado de incumplimiento por parte de la unidad.</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8.4.17</w:t>
      </w:r>
      <w:r w:rsidRPr="00874E65">
        <w:rPr>
          <w:rFonts w:ascii="Arial" w:eastAsia="Times New Roman" w:hAnsi="Arial" w:cs="Arial"/>
          <w:color w:val="2F2F2F"/>
          <w:sz w:val="18"/>
          <w:szCs w:val="18"/>
          <w:lang w:eastAsia="es-MX"/>
        </w:rPr>
        <w:t xml:space="preserve"> Una vez analizado el informe de resultados, las unidades de verificación o inspección, proceden a evaluar los requisitos de información </w:t>
      </w:r>
      <w:proofErr w:type="gramStart"/>
      <w:r w:rsidRPr="00874E65">
        <w:rPr>
          <w:rFonts w:ascii="Arial" w:eastAsia="Times New Roman" w:hAnsi="Arial" w:cs="Arial"/>
          <w:color w:val="2F2F2F"/>
          <w:sz w:val="18"/>
          <w:szCs w:val="18"/>
          <w:lang w:eastAsia="es-MX"/>
        </w:rPr>
        <w:t>al consumidor previstos</w:t>
      </w:r>
      <w:proofErr w:type="gramEnd"/>
      <w:r w:rsidRPr="00874E65">
        <w:rPr>
          <w:rFonts w:ascii="Arial" w:eastAsia="Times New Roman" w:hAnsi="Arial" w:cs="Arial"/>
          <w:color w:val="2F2F2F"/>
          <w:sz w:val="18"/>
          <w:szCs w:val="18"/>
          <w:lang w:eastAsia="es-MX"/>
        </w:rPr>
        <w:t xml:space="preserve"> en la presente Norma Oficial Mexicana, debiendo hacer énfasis en los siguientes requisitos:</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Identificación del país de origen del producto.</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b)</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Identificación del fabricante o en su caso del importador del producto, a través del número de registro establecido para tales efectos conforme a esta Norma Oficial Mexicana.</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Marcado del contraste en el cuerpo del producto o en su caso etiqueta o cintillo conforme a la Ley de los metales preciosos: oro, plata, platino y paladio </w:t>
      </w:r>
      <w:proofErr w:type="gramStart"/>
      <w:r w:rsidRPr="00874E65">
        <w:rPr>
          <w:rFonts w:ascii="Arial" w:eastAsia="Times New Roman" w:hAnsi="Arial" w:cs="Arial"/>
          <w:color w:val="2F2F2F"/>
          <w:sz w:val="18"/>
          <w:szCs w:val="18"/>
          <w:lang w:eastAsia="es-MX"/>
        </w:rPr>
        <w:t>definida</w:t>
      </w:r>
      <w:proofErr w:type="gramEnd"/>
      <w:r w:rsidRPr="00874E65">
        <w:rPr>
          <w:rFonts w:ascii="Arial" w:eastAsia="Times New Roman" w:hAnsi="Arial" w:cs="Arial"/>
          <w:color w:val="2F2F2F"/>
          <w:sz w:val="18"/>
          <w:szCs w:val="18"/>
          <w:lang w:eastAsia="es-MX"/>
        </w:rPr>
        <w:t xml:space="preserve"> en la presente Norma Oficial Mexicana.</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En el caso de los productos recubiertos, la pureza y espesor del metal precioso en el cuerpo del producto, etiqueta o cintillo; de acuerdo a la presente Norma Oficial Mexicana.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8.4.18</w:t>
      </w:r>
      <w:r w:rsidRPr="00874E65">
        <w:rPr>
          <w:rFonts w:ascii="Arial" w:eastAsia="Times New Roman" w:hAnsi="Arial" w:cs="Arial"/>
          <w:color w:val="2F2F2F"/>
          <w:sz w:val="18"/>
          <w:szCs w:val="18"/>
          <w:lang w:eastAsia="es-MX"/>
        </w:rPr>
        <w:t> Las unidades de verificación o inspección, deben constatar la congruencia entre la información señalada en el inciso c) y d) y el informe de resultados de laboratorio correspondiente a dicho producto.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8.4.19</w:t>
      </w:r>
      <w:r w:rsidRPr="00874E65">
        <w:rPr>
          <w:rFonts w:ascii="Arial" w:eastAsia="Times New Roman" w:hAnsi="Arial" w:cs="Arial"/>
          <w:color w:val="2F2F2F"/>
          <w:sz w:val="18"/>
          <w:szCs w:val="18"/>
          <w:lang w:eastAsia="es-MX"/>
        </w:rPr>
        <w:t> Una vez revisados los resultados previstos en los numerales anteriores y de ser satisfactorios los mismos, las unidades de verificación o inspección, emiten constancia y/o dictamen de cumplimiento, la cual debe identificar el o los productos evaluados, vigencia, titular de la constancia, sitio de exhibición o lugar que ampara a la evaluación y condiciones para su mantenimiento.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8.4.20</w:t>
      </w:r>
      <w:r w:rsidRPr="00874E65">
        <w:rPr>
          <w:rFonts w:ascii="Arial" w:eastAsia="Times New Roman" w:hAnsi="Arial" w:cs="Arial"/>
          <w:color w:val="2F2F2F"/>
          <w:sz w:val="18"/>
          <w:szCs w:val="18"/>
          <w:lang w:eastAsia="es-MX"/>
        </w:rPr>
        <w:t> La validez de la constancia de cumplimiento será de 1 año y la misma estará sujeta a que se realice al menos 1 visita de seguimiento durante dicho periodo.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8.4.21</w:t>
      </w:r>
      <w:r w:rsidRPr="00874E65">
        <w:rPr>
          <w:rFonts w:ascii="Arial" w:eastAsia="Times New Roman" w:hAnsi="Arial" w:cs="Arial"/>
          <w:color w:val="2F2F2F"/>
          <w:sz w:val="18"/>
          <w:szCs w:val="18"/>
          <w:lang w:eastAsia="es-MX"/>
        </w:rPr>
        <w:t> El presente procedimiento de evaluación de la conformidad, se aplicará sin perjuicio de las facultades de verificación y vigilancia de las autoridades que realizarán sus actividades de manera concordante conforme a este procedimiento y a las atribuciones que les confiere la Ley aplicable.</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9. Verificación y vigilancia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verificación y vigilancia estará a cargo de la Procuraduría Federal del Consumidor y de la Dirección General de Normas en el ámbito de sus respectivas atribuciones y de conformidad con la Ley Federal de Protección al Consumidor y la Ley Federal sobre Metrología y Normalización o la Ley de Infraestructura de la Calidad, según aplique.</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lastRenderedPageBreak/>
        <w:t>10. Concordancia con Normas Internacionales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presente Norma Oficial Mexicana, no es equivalente (NEQ) con ninguna Norma Internacional por no existir esta última al momento de elaborar la presente Norma.</w:t>
      </w:r>
    </w:p>
    <w:p w:rsidR="00874E65" w:rsidRPr="00874E65" w:rsidRDefault="00874E65" w:rsidP="00874E6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74E65">
        <w:rPr>
          <w:rFonts w:ascii="Times" w:eastAsia="Times New Roman" w:hAnsi="Times" w:cs="Times"/>
          <w:b/>
          <w:bCs/>
          <w:color w:val="2F2F2F"/>
          <w:sz w:val="18"/>
          <w:szCs w:val="18"/>
          <w:lang w:eastAsia="es-MX"/>
        </w:rPr>
        <w:t>Apéndice A</w:t>
      </w:r>
    </w:p>
    <w:p w:rsidR="00874E65" w:rsidRPr="00874E65" w:rsidRDefault="00874E65" w:rsidP="00874E65">
      <w:pPr>
        <w:shd w:val="clear" w:color="auto" w:fill="FFFFFF"/>
        <w:spacing w:after="101"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(Normativo)</w:t>
      </w:r>
    </w:p>
    <w:p w:rsidR="00874E65" w:rsidRPr="00874E65" w:rsidRDefault="00874E65" w:rsidP="00874E65">
      <w:pPr>
        <w:shd w:val="clear" w:color="auto" w:fill="FFFFFF"/>
        <w:spacing w:after="101"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Informe de resultados</w:t>
      </w:r>
    </w:p>
    <w:p w:rsidR="00874E65" w:rsidRPr="00874E65" w:rsidRDefault="00874E65" w:rsidP="00874E65">
      <w:pPr>
        <w:shd w:val="clear" w:color="auto" w:fill="FFFFFF"/>
        <w:spacing w:after="101" w:line="240" w:lineRule="auto"/>
        <w:ind w:hanging="576"/>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A.1</w:t>
      </w:r>
      <w:r w:rsidRPr="00874E65">
        <w:rPr>
          <w:rFonts w:ascii="Arial" w:eastAsia="Times New Roman" w:hAnsi="Arial" w:cs="Arial"/>
          <w:color w:val="2F2F2F"/>
          <w:sz w:val="18"/>
          <w:szCs w:val="18"/>
          <w:lang w:eastAsia="es-MX"/>
        </w:rPr>
        <w:t>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El informe de resultados de los productos probados para cumplir con la presente Norma Oficial Mexicana, deben cumplir con los requisitos siguientes:</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estar escrito en español,</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b)</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debe provenir de un laboratorio de pruebas, que cuente con acreditación y con aprobación, conforme a lo establecido en la Ley Federal sobre Metrología y Normalización o la Ley de Infraestructura de la Calidad, según aplique al momento de la ejecución de la evaluación de la conformidad,</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cumplir con los requisitos establecidos en la NMX-EC-17025-IMNC-2018 vigente,</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contener fotografías del producto, de sus partes exteriores, y que en su caso sean determinantes en la aplicación y resultados de las pruebas,</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e)</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debe presentar los resultados de las pruebas para cada uno de los requisitos particulares de la presente Norma Oficial Mexicana que apliquen al producto en cuestión,</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f)</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los informes de resultados deben reflejar todas las pruebas a las que ha sido sometido el producto en cuestión, y</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cuando aplique, contener un listado de componentes esenciales evaluados incorporados al producto, atendiendo en su caso a los definidos en los requisitos aplicables, señalando las especificaciones y características de éstos.</w:t>
      </w:r>
    </w:p>
    <w:p w:rsidR="00874E65" w:rsidRPr="00874E65" w:rsidRDefault="00874E65" w:rsidP="00874E6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74E65">
        <w:rPr>
          <w:rFonts w:ascii="Times" w:eastAsia="Times New Roman" w:hAnsi="Times" w:cs="Times"/>
          <w:b/>
          <w:bCs/>
          <w:color w:val="2F2F2F"/>
          <w:sz w:val="18"/>
          <w:szCs w:val="18"/>
          <w:lang w:eastAsia="es-MX"/>
        </w:rPr>
        <w:t>Apéndice B</w:t>
      </w:r>
    </w:p>
    <w:p w:rsidR="00874E65" w:rsidRPr="00874E65" w:rsidRDefault="00874E65" w:rsidP="00874E65">
      <w:pPr>
        <w:shd w:val="clear" w:color="auto" w:fill="FFFFFF"/>
        <w:spacing w:after="101"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(Informativo)</w:t>
      </w:r>
    </w:p>
    <w:p w:rsidR="00874E65" w:rsidRPr="00874E65" w:rsidRDefault="00874E65" w:rsidP="00874E65">
      <w:pPr>
        <w:shd w:val="clear" w:color="auto" w:fill="FFFFFF"/>
        <w:spacing w:after="101"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Agrupación de productos como una familia de productos</w:t>
      </w:r>
    </w:p>
    <w:p w:rsidR="00874E65" w:rsidRPr="00874E65" w:rsidRDefault="00874E65" w:rsidP="00874E65">
      <w:pPr>
        <w:shd w:val="clear" w:color="auto" w:fill="FFFFFF"/>
        <w:spacing w:after="101" w:line="240" w:lineRule="auto"/>
        <w:ind w:hanging="576"/>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B.1</w:t>
      </w:r>
      <w:r w:rsidRPr="00874E65">
        <w:rPr>
          <w:rFonts w:ascii="Arial" w:eastAsia="Times New Roman" w:hAnsi="Arial" w:cs="Arial"/>
          <w:color w:val="2F2F2F"/>
          <w:sz w:val="18"/>
          <w:szCs w:val="18"/>
          <w:lang w:eastAsia="es-MX"/>
        </w:rPr>
        <w:t>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Los modelos del producto se consideran de la misma familia siempre y cuando cumplan con las condiciones siguientes:</w:t>
      </w:r>
    </w:p>
    <w:p w:rsidR="00874E65" w:rsidRPr="00874E65" w:rsidRDefault="00874E65" w:rsidP="00874E65">
      <w:pPr>
        <w:shd w:val="clear" w:color="auto" w:fill="FFFFFF"/>
        <w:spacing w:after="101" w:line="240" w:lineRule="auto"/>
        <w:ind w:hanging="576"/>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I.</w:t>
      </w:r>
      <w:r w:rsidRPr="00874E65">
        <w:rPr>
          <w:rFonts w:ascii="Arial" w:eastAsia="Times New Roman" w:hAnsi="Arial" w:cs="Arial"/>
          <w:color w:val="2F2F2F"/>
          <w:sz w:val="20"/>
          <w:szCs w:val="20"/>
          <w:lang w:eastAsia="es-MX"/>
        </w:rPr>
        <w:t>        </w:t>
      </w:r>
      <w:r w:rsidRPr="00874E65">
        <w:rPr>
          <w:rFonts w:ascii="Arial" w:eastAsia="Times New Roman" w:hAnsi="Arial" w:cs="Arial"/>
          <w:b/>
          <w:bCs/>
          <w:color w:val="2F2F2F"/>
          <w:sz w:val="18"/>
          <w:szCs w:val="18"/>
          <w:lang w:eastAsia="es-MX"/>
        </w:rPr>
        <w:t>Del mismo tipo</w:t>
      </w:r>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Joyería</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b)</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Orfebrería</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Vajillas</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Cubiertos</w:t>
      </w:r>
    </w:p>
    <w:p w:rsidR="00874E65" w:rsidRPr="00874E65" w:rsidRDefault="00874E65" w:rsidP="00874E65">
      <w:pPr>
        <w:shd w:val="clear" w:color="auto" w:fill="FFFFFF"/>
        <w:spacing w:after="101" w:line="240" w:lineRule="auto"/>
        <w:ind w:hanging="576"/>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101" w:line="240" w:lineRule="auto"/>
        <w:ind w:hanging="576"/>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II.</w:t>
      </w:r>
      <w:r w:rsidRPr="00874E65">
        <w:rPr>
          <w:rFonts w:ascii="Arial" w:eastAsia="Times New Roman" w:hAnsi="Arial" w:cs="Arial"/>
          <w:color w:val="2F2F2F"/>
          <w:sz w:val="20"/>
          <w:szCs w:val="20"/>
          <w:lang w:eastAsia="es-MX"/>
        </w:rPr>
        <w:t>       </w:t>
      </w:r>
      <w:r w:rsidRPr="00874E65">
        <w:rPr>
          <w:rFonts w:ascii="Arial" w:eastAsia="Times New Roman" w:hAnsi="Arial" w:cs="Arial"/>
          <w:b/>
          <w:bCs/>
          <w:color w:val="2F2F2F"/>
          <w:sz w:val="18"/>
          <w:szCs w:val="18"/>
          <w:lang w:eastAsia="es-MX"/>
        </w:rPr>
        <w:t>Del mismo metal precioso</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Oro</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b)</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Plata</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Platino</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Paladio</w:t>
      </w:r>
    </w:p>
    <w:p w:rsidR="00874E65" w:rsidRPr="00874E65" w:rsidRDefault="00874E65" w:rsidP="00874E65">
      <w:pPr>
        <w:shd w:val="clear" w:color="auto" w:fill="FFFFFF"/>
        <w:spacing w:after="101" w:line="240" w:lineRule="auto"/>
        <w:ind w:hanging="576"/>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III.</w:t>
      </w:r>
      <w:r w:rsidRPr="00874E65">
        <w:rPr>
          <w:rFonts w:ascii="Arial" w:eastAsia="Times New Roman" w:hAnsi="Arial" w:cs="Arial"/>
          <w:color w:val="2F2F2F"/>
          <w:sz w:val="20"/>
          <w:szCs w:val="20"/>
          <w:lang w:eastAsia="es-MX"/>
        </w:rPr>
        <w:t>      </w:t>
      </w:r>
      <w:r w:rsidRPr="00874E65">
        <w:rPr>
          <w:rFonts w:ascii="Arial" w:eastAsia="Times New Roman" w:hAnsi="Arial" w:cs="Arial"/>
          <w:b/>
          <w:bCs/>
          <w:color w:val="2F2F2F"/>
          <w:sz w:val="18"/>
          <w:szCs w:val="18"/>
          <w:lang w:eastAsia="es-MX"/>
        </w:rPr>
        <w:t>De la misma técnica de procesado</w:t>
      </w:r>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Laminado, adherido o mecánico</w:t>
      </w:r>
    </w:p>
    <w:p w:rsidR="00874E65" w:rsidRPr="00874E65" w:rsidRDefault="00874E65" w:rsidP="00874E65">
      <w:pPr>
        <w:shd w:val="clear" w:color="auto" w:fill="FFFFFF"/>
        <w:spacing w:after="101"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b)</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Chapeado o electrolítico</w:t>
      </w:r>
    </w:p>
    <w:p w:rsidR="00874E65" w:rsidRPr="00874E65" w:rsidRDefault="00874E65" w:rsidP="00874E65">
      <w:pPr>
        <w:shd w:val="clear" w:color="auto" w:fill="FFFFFF"/>
        <w:spacing w:after="56" w:line="240" w:lineRule="auto"/>
        <w:jc w:val="center"/>
        <w:rPr>
          <w:rFonts w:ascii="Times New Roman" w:eastAsia="Times New Roman" w:hAnsi="Times New Roman" w:cs="Times New Roman"/>
          <w:b/>
          <w:bCs/>
          <w:color w:val="2F2F2F"/>
          <w:sz w:val="18"/>
          <w:szCs w:val="18"/>
          <w:lang w:eastAsia="es-MX"/>
        </w:rPr>
      </w:pPr>
      <w:r w:rsidRPr="00874E65">
        <w:rPr>
          <w:rFonts w:ascii="Times" w:eastAsia="Times New Roman" w:hAnsi="Times" w:cs="Times"/>
          <w:b/>
          <w:bCs/>
          <w:color w:val="2F2F2F"/>
          <w:sz w:val="18"/>
          <w:szCs w:val="18"/>
          <w:lang w:eastAsia="es-MX"/>
        </w:rPr>
        <w:t>Apéndice C</w:t>
      </w:r>
    </w:p>
    <w:p w:rsidR="00874E65" w:rsidRPr="00874E65" w:rsidRDefault="00874E65" w:rsidP="00874E65">
      <w:pPr>
        <w:shd w:val="clear" w:color="auto" w:fill="FFFFFF"/>
        <w:spacing w:after="56"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(Normativo)</w:t>
      </w:r>
    </w:p>
    <w:p w:rsidR="00874E65" w:rsidRPr="00874E65" w:rsidRDefault="00874E65" w:rsidP="00874E65">
      <w:pPr>
        <w:shd w:val="clear" w:color="auto" w:fill="FFFFFF"/>
        <w:spacing w:after="56"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Determinación de oro en joyería: Método de copelación</w:t>
      </w:r>
    </w:p>
    <w:p w:rsidR="00874E65" w:rsidRPr="00874E65" w:rsidRDefault="00874E65" w:rsidP="00874E65">
      <w:pPr>
        <w:shd w:val="clear" w:color="auto" w:fill="FFFFFF"/>
        <w:spacing w:after="5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lastRenderedPageBreak/>
        <w:t>C.1 Requerimiento de equipamiento e insumos principales.</w:t>
      </w:r>
    </w:p>
    <w:p w:rsidR="00874E65" w:rsidRPr="00874E65" w:rsidRDefault="00874E65" w:rsidP="00874E65">
      <w:pPr>
        <w:shd w:val="clear" w:color="auto" w:fill="FFFFFF"/>
        <w:spacing w:after="5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Los principales requerimientos en reactivos y equipamiento se enlistan a continuación.</w:t>
      </w:r>
    </w:p>
    <w:p w:rsidR="00874E65" w:rsidRPr="00874E65" w:rsidRDefault="00874E65" w:rsidP="00874E65">
      <w:pPr>
        <w:shd w:val="clear" w:color="auto" w:fill="FFFFFF"/>
        <w:spacing w:after="5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C.1.1</w:t>
      </w:r>
      <w:r w:rsidRPr="00874E65">
        <w:rPr>
          <w:rFonts w:ascii="Arial" w:eastAsia="Times New Roman" w:hAnsi="Arial" w:cs="Arial"/>
          <w:color w:val="2F2F2F"/>
          <w:sz w:val="18"/>
          <w:szCs w:val="18"/>
          <w:lang w:eastAsia="es-MX"/>
        </w:rPr>
        <w:t> </w:t>
      </w:r>
      <w:r w:rsidRPr="00874E65">
        <w:rPr>
          <w:rFonts w:ascii="Arial" w:eastAsia="Times New Roman" w:hAnsi="Arial" w:cs="Arial"/>
          <w:b/>
          <w:bCs/>
          <w:color w:val="2F2F2F"/>
          <w:sz w:val="18"/>
          <w:szCs w:val="18"/>
          <w:lang w:eastAsia="es-MX"/>
        </w:rPr>
        <w:t>Reactivos grado analítico</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Ácido nítrico (HNO3), 33% fracción masa, con bajos contenidos de haluros, el cual se verifica con prueba con nitrato de plata.</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Ácido nítrico (HNO3), 49% fracción masa, con bajos contenidos de haluros, el cual se verifica con prueba de nitrato de plata.</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Plomo, grado ensayo, libre de metales preciosos y bismuto; en forma de láminas, bolas o tabletas.</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Plata pura, para la </w:t>
      </w:r>
      <w:proofErr w:type="spellStart"/>
      <w:r w:rsidRPr="00874E65">
        <w:rPr>
          <w:rFonts w:ascii="Arial" w:eastAsia="Times New Roman" w:hAnsi="Arial" w:cs="Arial"/>
          <w:color w:val="2F2F2F"/>
          <w:sz w:val="18"/>
          <w:szCs w:val="18"/>
          <w:lang w:eastAsia="es-MX"/>
        </w:rPr>
        <w:t>encuartación</w:t>
      </w:r>
      <w:proofErr w:type="spellEnd"/>
      <w:r w:rsidRPr="00874E65">
        <w:rPr>
          <w:rFonts w:ascii="Arial" w:eastAsia="Times New Roman" w:hAnsi="Arial" w:cs="Arial"/>
          <w:color w:val="2F2F2F"/>
          <w:sz w:val="18"/>
          <w:szCs w:val="18"/>
          <w:lang w:eastAsia="es-MX"/>
        </w:rPr>
        <w:t>, de pureza mínima de 999 partes por mil () en masa, libre elemento del grupo del oro y platino.</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Oro puro para las pruebas de verificación:</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Arial" w:eastAsia="Times New Roman" w:hAnsi="Arial" w:cs="Arial"/>
          <w:color w:val="2F2F2F"/>
          <w:sz w:val="20"/>
          <w:szCs w:val="20"/>
          <w:lang w:eastAsia="es-MX"/>
        </w:rPr>
        <w:t>      </w:t>
      </w:r>
      <w:r w:rsidRPr="00874E65">
        <w:rPr>
          <w:rFonts w:ascii="Arial" w:eastAsia="Times New Roman" w:hAnsi="Arial" w:cs="Arial"/>
          <w:b/>
          <w:bCs/>
          <w:color w:val="2F2F2F"/>
          <w:sz w:val="18"/>
          <w:szCs w:val="18"/>
          <w:lang w:eastAsia="es-MX"/>
        </w:rPr>
        <w:t>a)</w:t>
      </w:r>
      <w:r w:rsidRPr="00874E65">
        <w:rPr>
          <w:rFonts w:ascii="Arial" w:eastAsia="Times New Roman" w:hAnsi="Arial" w:cs="Arial"/>
          <w:color w:val="2F2F2F"/>
          <w:sz w:val="18"/>
          <w:szCs w:val="18"/>
          <w:lang w:eastAsia="es-MX"/>
        </w:rPr>
        <w:t xml:space="preserve"> Para determinaciones de oro en masa de entre 333 milésimas (7,992 </w:t>
      </w:r>
      <w:proofErr w:type="spellStart"/>
      <w:r w:rsidRPr="00874E65">
        <w:rPr>
          <w:rFonts w:ascii="Arial" w:eastAsia="Times New Roman" w:hAnsi="Arial" w:cs="Arial"/>
          <w:color w:val="2F2F2F"/>
          <w:sz w:val="18"/>
          <w:szCs w:val="18"/>
          <w:lang w:eastAsia="es-MX"/>
        </w:rPr>
        <w:t>Kilates</w:t>
      </w:r>
      <w:proofErr w:type="spellEnd"/>
      <w:r w:rsidRPr="00874E65">
        <w:rPr>
          <w:rFonts w:ascii="Arial" w:eastAsia="Times New Roman" w:hAnsi="Arial" w:cs="Arial"/>
          <w:color w:val="2F2F2F"/>
          <w:sz w:val="18"/>
          <w:szCs w:val="18"/>
          <w:lang w:eastAsia="es-MX"/>
        </w:rPr>
        <w:t xml:space="preserve">) y 990 milésimas (23,76 </w:t>
      </w:r>
      <w:proofErr w:type="spellStart"/>
      <w:r w:rsidRPr="00874E65">
        <w:rPr>
          <w:rFonts w:ascii="Arial" w:eastAsia="Times New Roman" w:hAnsi="Arial" w:cs="Arial"/>
          <w:color w:val="2F2F2F"/>
          <w:sz w:val="18"/>
          <w:szCs w:val="18"/>
          <w:lang w:eastAsia="es-MX"/>
        </w:rPr>
        <w:t>Kilates</w:t>
      </w:r>
      <w:proofErr w:type="spellEnd"/>
      <w:r w:rsidRPr="00874E65">
        <w:rPr>
          <w:rFonts w:ascii="Arial" w:eastAsia="Times New Roman" w:hAnsi="Arial" w:cs="Arial"/>
          <w:color w:val="2F2F2F"/>
          <w:sz w:val="18"/>
          <w:szCs w:val="18"/>
          <w:lang w:eastAsia="es-MX"/>
        </w:rPr>
        <w:t xml:space="preserve">), la pureza del estándar debe ser de 999,9 milésimas (23,997 </w:t>
      </w:r>
      <w:proofErr w:type="spellStart"/>
      <w:r w:rsidRPr="00874E65">
        <w:rPr>
          <w:rFonts w:ascii="Arial" w:eastAsia="Times New Roman" w:hAnsi="Arial" w:cs="Arial"/>
          <w:color w:val="2F2F2F"/>
          <w:sz w:val="18"/>
          <w:szCs w:val="18"/>
          <w:lang w:eastAsia="es-MX"/>
        </w:rPr>
        <w:t>Kilates</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Arial" w:eastAsia="Times New Roman" w:hAnsi="Arial" w:cs="Arial"/>
          <w:color w:val="2F2F2F"/>
          <w:sz w:val="20"/>
          <w:szCs w:val="20"/>
          <w:lang w:eastAsia="es-MX"/>
        </w:rPr>
        <w:t>      </w:t>
      </w:r>
      <w:r w:rsidRPr="00874E65">
        <w:rPr>
          <w:rFonts w:ascii="Arial" w:eastAsia="Times New Roman" w:hAnsi="Arial" w:cs="Arial"/>
          <w:b/>
          <w:bCs/>
          <w:color w:val="2F2F2F"/>
          <w:sz w:val="18"/>
          <w:szCs w:val="18"/>
          <w:lang w:eastAsia="es-MX"/>
        </w:rPr>
        <w:t>b)</w:t>
      </w:r>
      <w:r w:rsidRPr="00874E65">
        <w:rPr>
          <w:rFonts w:ascii="Arial" w:eastAsia="Times New Roman" w:hAnsi="Arial" w:cs="Arial"/>
          <w:color w:val="2F2F2F"/>
          <w:sz w:val="18"/>
          <w:szCs w:val="18"/>
          <w:lang w:eastAsia="es-MX"/>
        </w:rPr>
        <w:t xml:space="preserve"> Para determinaciones de oro en masa de más de 990 milésimas (23,76 </w:t>
      </w:r>
      <w:proofErr w:type="spellStart"/>
      <w:r w:rsidRPr="00874E65">
        <w:rPr>
          <w:rFonts w:ascii="Arial" w:eastAsia="Times New Roman" w:hAnsi="Arial" w:cs="Arial"/>
          <w:color w:val="2F2F2F"/>
          <w:sz w:val="18"/>
          <w:szCs w:val="18"/>
          <w:lang w:eastAsia="es-MX"/>
        </w:rPr>
        <w:t>Kilates</w:t>
      </w:r>
      <w:proofErr w:type="spellEnd"/>
      <w:r w:rsidRPr="00874E65">
        <w:rPr>
          <w:rFonts w:ascii="Arial" w:eastAsia="Times New Roman" w:hAnsi="Arial" w:cs="Arial"/>
          <w:color w:val="2F2F2F"/>
          <w:sz w:val="18"/>
          <w:szCs w:val="18"/>
          <w:lang w:eastAsia="es-MX"/>
        </w:rPr>
        <w:t xml:space="preserve">), la pureza del estándar debe ser de 999,99 milésimas (23,999 </w:t>
      </w:r>
      <w:proofErr w:type="spellStart"/>
      <w:r w:rsidRPr="00874E65">
        <w:rPr>
          <w:rFonts w:ascii="Arial" w:eastAsia="Times New Roman" w:hAnsi="Arial" w:cs="Arial"/>
          <w:color w:val="2F2F2F"/>
          <w:sz w:val="18"/>
          <w:szCs w:val="18"/>
          <w:lang w:eastAsia="es-MX"/>
        </w:rPr>
        <w:t>Kilates</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Paladio puro, para pruebas de verificación con pureza mínima de 999.5 () en masa, y libre de oro.</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Níquel, para pruebas de verificación, en forma de una pre-aleación, libre de metales preciosos.</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Cobre (lámina o alambre) para pruebas de verificación, con pureza mínima de 999 () masa, libre de elementos del grupo del oro y platino.</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proofErr w:type="spellStart"/>
      <w:r w:rsidRPr="00874E65">
        <w:rPr>
          <w:rFonts w:ascii="Arial" w:eastAsia="Times New Roman" w:hAnsi="Arial" w:cs="Arial"/>
          <w:color w:val="2F2F2F"/>
          <w:sz w:val="18"/>
          <w:szCs w:val="18"/>
          <w:lang w:eastAsia="es-MX"/>
        </w:rPr>
        <w:t>Tetraborato</w:t>
      </w:r>
      <w:proofErr w:type="spellEnd"/>
      <w:r w:rsidRPr="00874E65">
        <w:rPr>
          <w:rFonts w:ascii="Arial" w:eastAsia="Times New Roman" w:hAnsi="Arial" w:cs="Arial"/>
          <w:color w:val="2F2F2F"/>
          <w:sz w:val="18"/>
          <w:szCs w:val="18"/>
          <w:lang w:eastAsia="es-MX"/>
        </w:rPr>
        <w:t xml:space="preserve"> de sodio anhidro (Na2B4O7).</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Agua destilada.</w:t>
      </w:r>
    </w:p>
    <w:p w:rsidR="00874E65" w:rsidRPr="00874E65" w:rsidRDefault="00874E65" w:rsidP="00874E65">
      <w:pPr>
        <w:shd w:val="clear" w:color="auto" w:fill="FFFFFF"/>
        <w:spacing w:after="5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C.1.2 Equipamiento</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Horno de copelación, capaz de mantener una atmósfera oxidante.</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Copelas de óxido de magnesio o ceniza de hueso calcinado, en forma simple o de bloque, capaz de absorber el plomo y los óxidos metálicos, preferentemente en medidas de 28 a 38 mm de diámetro.</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Matraz volumétrico o gradillas con diversas unidades tipo copas, resistentes al ácido nítrico.</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Crisoles para recocido, hechos de material refractario.</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Tenazas o pinzas de copelación.</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Pinzas de ensayo o Yunque pulido, o bien una prensa.</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Martillo pulido, de una masa mínima de 400 g; puede ser reemplazado por una prensa.</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Platos de escorificación, usualmente de 50 mm de diámetro.</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Tenazas o pinzas para escorificación.</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Cepillo para limpieza en ensayo.</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Balanza analítica con resolución de medida mínima de 0.01 mg.</w:t>
      </w:r>
    </w:p>
    <w:p w:rsidR="00874E65" w:rsidRPr="00874E65" w:rsidRDefault="00874E65" w:rsidP="00874E65">
      <w:pPr>
        <w:shd w:val="clear" w:color="auto" w:fill="FFFFFF"/>
        <w:spacing w:after="5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5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C.2 Muestreo.</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La pieza es dividida de 4 a 8 partes iguales. De cada parte se toma una sección y se colecta hasta tener una muestra representativa homogénea de aproximadamente 1 g.</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Esta muestra representativa homogénea es posteriormente fundida.</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Una vez fundida, se enfría con agua potable.</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Una vez enfriada, se lamina en un laminador.</w:t>
      </w:r>
    </w:p>
    <w:p w:rsidR="00874E65" w:rsidRPr="00874E65" w:rsidRDefault="00874E65" w:rsidP="00874E65">
      <w:pPr>
        <w:shd w:val="clear" w:color="auto" w:fill="FFFFFF"/>
        <w:spacing w:after="5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La lámina resultante es cortada con pinzas de corte hasta obtener la muestra mínima requerida por el ensayo.</w:t>
      </w:r>
    </w:p>
    <w:p w:rsidR="00874E65" w:rsidRPr="00874E65" w:rsidRDefault="00874E65" w:rsidP="00874E65">
      <w:pPr>
        <w:shd w:val="clear" w:color="auto" w:fill="FFFFFF"/>
        <w:spacing w:after="5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C.3 Procedimiento.</w:t>
      </w:r>
    </w:p>
    <w:p w:rsidR="00874E65" w:rsidRPr="00874E65" w:rsidRDefault="00874E65" w:rsidP="00874E65">
      <w:pPr>
        <w:shd w:val="clear" w:color="auto" w:fill="FFFFFF"/>
        <w:spacing w:after="5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Cuando la composición de las muestras sea desconocida, deberá realizarse un análisis preliminar para determinar la composición aproximada del material, por ejemplo, fluorescencia de rayos X.</w:t>
      </w:r>
    </w:p>
    <w:p w:rsidR="00874E65" w:rsidRPr="00874E65" w:rsidRDefault="00874E65" w:rsidP="00874E65">
      <w:pPr>
        <w:shd w:val="clear" w:color="auto" w:fill="FFFFFF"/>
        <w:spacing w:after="5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Todos los análisis deben realizarse por duplicado.</w:t>
      </w:r>
    </w:p>
    <w:p w:rsidR="00874E65" w:rsidRPr="00874E65" w:rsidRDefault="00874E65" w:rsidP="00874E65">
      <w:pPr>
        <w:shd w:val="clear" w:color="auto" w:fill="FFFFFF"/>
        <w:spacing w:after="4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C.3.3.1 Caso I. Aleaciones de oro amarillo y rojo, libres de níquel y oro blanco de paladio.</w:t>
      </w:r>
    </w:p>
    <w:p w:rsidR="00874E65" w:rsidRPr="00874E65" w:rsidRDefault="00874E65" w:rsidP="00874E65">
      <w:pPr>
        <w:shd w:val="clear" w:color="auto" w:fill="FFFFFF"/>
        <w:spacing w:after="4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lastRenderedPageBreak/>
        <w:t>C.3.3.1.1 Pesaje de muestras.</w:t>
      </w:r>
    </w:p>
    <w:p w:rsidR="00874E65" w:rsidRPr="00874E65" w:rsidRDefault="00874E65" w:rsidP="00874E65">
      <w:pPr>
        <w:shd w:val="clear" w:color="auto" w:fill="FFFFFF"/>
        <w:spacing w:after="4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Pesar dos muestras de ensayo de la aleación a analizar, con un peso entre 125 mg a 250 mg, y colocarlas en la lámina de plomo grado ensayo. La masa de plomo debe ser de al menos 4 g para muestras de aleación de oro de hasta 200 mg, y 6 g para muestras de aleación entre 201 mg y 300 mg. Agregar plata pura, lo equivalente a 2.3 a 3 veces la masa del oro fino presente. Envolver la mezcla (muestra plomo-plata) con la lámina de plomo, lo más compacta posible.</w:t>
      </w:r>
    </w:p>
    <w:p w:rsidR="00874E65" w:rsidRPr="00874E65" w:rsidRDefault="00874E65" w:rsidP="00874E65">
      <w:pPr>
        <w:shd w:val="clear" w:color="auto" w:fill="FFFFFF"/>
        <w:spacing w:after="4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Preparar al menos dos muestras de ensayo de referencia, a partir de oro puro y plata pura, en cantidades de masa correspondientes a los contenidos de oro y plata esperados (incluyendo la plata agregada para </w:t>
      </w:r>
      <w:proofErr w:type="spellStart"/>
      <w:r w:rsidRPr="00874E65">
        <w:rPr>
          <w:rFonts w:ascii="Arial" w:eastAsia="Times New Roman" w:hAnsi="Arial" w:cs="Arial"/>
          <w:color w:val="2F2F2F"/>
          <w:sz w:val="18"/>
          <w:szCs w:val="18"/>
          <w:lang w:eastAsia="es-MX"/>
        </w:rPr>
        <w:t>encuartación</w:t>
      </w:r>
      <w:proofErr w:type="spellEnd"/>
      <w:r w:rsidRPr="00874E65">
        <w:rPr>
          <w:rFonts w:ascii="Arial" w:eastAsia="Times New Roman" w:hAnsi="Arial" w:cs="Arial"/>
          <w:color w:val="2F2F2F"/>
          <w:sz w:val="18"/>
          <w:szCs w:val="18"/>
          <w:lang w:eastAsia="es-MX"/>
        </w:rPr>
        <w:t>) de la muestra de ensayo. El contenido total de los metales base de las muestras de ensayo, es considerado por la adición de la cantidad correspondiente de cobre. Los pasos subsecuentes se aplican tanto a las muestras de ensayo, como a las muestras de referencia.</w:t>
      </w:r>
    </w:p>
    <w:p w:rsidR="00874E65" w:rsidRPr="00874E65" w:rsidRDefault="00874E65" w:rsidP="00874E65">
      <w:pPr>
        <w:shd w:val="clear" w:color="auto" w:fill="FFFFFF"/>
        <w:spacing w:after="4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C.3.3.1.2 Copelación.</w:t>
      </w:r>
    </w:p>
    <w:p w:rsidR="00874E65" w:rsidRPr="00874E65" w:rsidRDefault="00874E65" w:rsidP="00874E65">
      <w:pPr>
        <w:shd w:val="clear" w:color="auto" w:fill="FFFFFF"/>
        <w:spacing w:after="4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Colocar las muestras de ensayo y referencia, envueltas de forma compacta en la lámina de plomo, en copelas precalentadas a una temperatura de al menos 1000° C en el horno de copelación.</w:t>
      </w:r>
    </w:p>
    <w:p w:rsidR="00874E65" w:rsidRPr="00874E65" w:rsidRDefault="00874E65" w:rsidP="00874E65">
      <w:pPr>
        <w:shd w:val="clear" w:color="auto" w:fill="FFFFFF"/>
        <w:spacing w:after="4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Colocar todas las copelas (muestras de ensayo y referencia), en el horno de copelación a una temperatura de 1050° C a 1150º C, cuidando de colocar las copelas de referencia lo más cerca posible de las copelas de ensayo.</w:t>
      </w:r>
    </w:p>
    <w:p w:rsidR="00874E65" w:rsidRPr="00874E65" w:rsidRDefault="00874E65" w:rsidP="00874E65">
      <w:pPr>
        <w:shd w:val="clear" w:color="auto" w:fill="FFFFFF"/>
        <w:spacing w:after="4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Calentar las copelas por 25 min, bajo condiciones oxidantes hasta completar el proceso de copelación. Remover las copelas del horno. Permitir que los botones de metal precioso formados se enfríen antes de retirarlos de las copelas con las pinzas de ensayo. Sujetar fuertemente los botones y cepillar la parte inferior cuidadosamente con un cepillo, para remover cualquier material adherido.</w:t>
      </w:r>
    </w:p>
    <w:p w:rsidR="00874E65" w:rsidRPr="00874E65" w:rsidRDefault="00874E65" w:rsidP="00874E65">
      <w:pPr>
        <w:shd w:val="clear" w:color="auto" w:fill="FFFFFF"/>
        <w:spacing w:after="4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Aplanar los botones de metal sobre el yunque pulido con el martillo pulido y recocerlos por calentamiento al rojo vivo. Tener cuidado de no derretirlo. Laminar los botones en tiras gruesas de 0.12 mm a 0.15 mm de espesor y recocer nuevamente. Enrollar las tiras en forma de cono evitando la contaminación o pérdidas de oro. Cuidar que la superficie que estuvo en contacto con la copela sea la superficie externa del cono formado. Examinar la copela cuidadosamente para asegurarse que el botón de metal formado contiene todo el oro de la muestra. Si en los residuos se encuentra una gota, el ensayo completo debe ser repetido.</w:t>
      </w:r>
    </w:p>
    <w:p w:rsidR="00874E65" w:rsidRPr="00874E65" w:rsidRDefault="00874E65" w:rsidP="00874E65">
      <w:pPr>
        <w:shd w:val="clear" w:color="auto" w:fill="FFFFFF"/>
        <w:spacing w:after="4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C.3.3.1.3</w:t>
      </w:r>
      <w:r w:rsidRPr="00874E65">
        <w:rPr>
          <w:rFonts w:ascii="Arial" w:eastAsia="Times New Roman" w:hAnsi="Arial" w:cs="Arial"/>
          <w:color w:val="2F2F2F"/>
          <w:sz w:val="18"/>
          <w:szCs w:val="18"/>
          <w:lang w:eastAsia="es-MX"/>
        </w:rPr>
        <w:t> </w:t>
      </w:r>
      <w:r w:rsidRPr="00874E65">
        <w:rPr>
          <w:rFonts w:ascii="Arial" w:eastAsia="Times New Roman" w:hAnsi="Arial" w:cs="Arial"/>
          <w:b/>
          <w:bCs/>
          <w:color w:val="2F2F2F"/>
          <w:sz w:val="18"/>
          <w:szCs w:val="18"/>
          <w:lang w:eastAsia="es-MX"/>
        </w:rPr>
        <w:t>Separación de las muestras de oro y plata.</w:t>
      </w:r>
    </w:p>
    <w:p w:rsidR="00874E65" w:rsidRPr="00874E65" w:rsidRDefault="00874E65" w:rsidP="00874E65">
      <w:pPr>
        <w:shd w:val="clear" w:color="auto" w:fill="FFFFFF"/>
        <w:spacing w:after="4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Utilizar, siempre, para esta etapa del procedimiento una campana de extracción de gases.</w:t>
      </w:r>
    </w:p>
    <w:p w:rsidR="00874E65" w:rsidRPr="00874E65" w:rsidRDefault="00874E65" w:rsidP="00874E65">
      <w:pPr>
        <w:shd w:val="clear" w:color="auto" w:fill="FFFFFF"/>
        <w:spacing w:after="4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C.3.3.1.4</w:t>
      </w:r>
      <w:r w:rsidRPr="00874E65">
        <w:rPr>
          <w:rFonts w:ascii="Arial" w:eastAsia="Times New Roman" w:hAnsi="Arial" w:cs="Arial"/>
          <w:color w:val="2F2F2F"/>
          <w:sz w:val="18"/>
          <w:szCs w:val="18"/>
          <w:lang w:eastAsia="es-MX"/>
        </w:rPr>
        <w:t> </w:t>
      </w:r>
      <w:r w:rsidRPr="00874E65">
        <w:rPr>
          <w:rFonts w:ascii="Arial" w:eastAsia="Times New Roman" w:hAnsi="Arial" w:cs="Arial"/>
          <w:b/>
          <w:bCs/>
          <w:color w:val="2F2F2F"/>
          <w:sz w:val="18"/>
          <w:szCs w:val="18"/>
          <w:lang w:eastAsia="es-MX"/>
        </w:rPr>
        <w:t>Separación en matraces individuales</w:t>
      </w:r>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4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Sumergir los conos de metal precioso en matraces volumétricos con 20 ml de ácido nítrico (33 % masa) y llevarlos a ebullición.</w:t>
      </w:r>
    </w:p>
    <w:p w:rsidR="00874E65" w:rsidRPr="00874E65" w:rsidRDefault="00874E65" w:rsidP="00874E65">
      <w:pPr>
        <w:shd w:val="clear" w:color="auto" w:fill="FFFFFF"/>
        <w:spacing w:after="4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Continuar calentando por 15 min o hasta que la producción de vapores nitrosos haya cesado, lo que suceda en más tiempo. Decantar y lavar con agua. Repetir el tratamiento usando 20 ml de ácido nítrico (49 % masa).</w:t>
      </w:r>
    </w:p>
    <w:p w:rsidR="00874E65" w:rsidRPr="00874E65" w:rsidRDefault="00874E65" w:rsidP="00874E65">
      <w:pPr>
        <w:shd w:val="clear" w:color="auto" w:fill="FFFFFF"/>
        <w:spacing w:after="46"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Transferir los conos de oro a crisoles de recocido. Secarlos y recocerlos a 500°C a 850°C por aproximadamente 5 minutos. Permitir el enfriado y pesar (peso constante).</w:t>
      </w:r>
    </w:p>
    <w:p w:rsidR="00874E65" w:rsidRPr="00874E65" w:rsidRDefault="00874E65" w:rsidP="00874E65">
      <w:pPr>
        <w:shd w:val="clear" w:color="auto" w:fill="FFFFFF"/>
        <w:spacing w:after="4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C.3.3.2 Caso II. Aleaciones de oro blanco con níquel.</w:t>
      </w:r>
    </w:p>
    <w:p w:rsidR="00874E65" w:rsidRPr="00874E65" w:rsidRDefault="00874E65" w:rsidP="00874E65">
      <w:pPr>
        <w:shd w:val="clear" w:color="auto" w:fill="FFFFFF"/>
        <w:spacing w:after="4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Para el caso de aleaciones de oro blanco con níquel, el procedimiento de ensayo al fuego implica el uso de plomo adicional o la implementación de un proceso de escorificación. Las muestras de ensayo de referencia deben contener aproximadamente la misma cantidad de níquel que la muestra de ensayo.</w:t>
      </w:r>
    </w:p>
    <w:p w:rsidR="00874E65" w:rsidRPr="00874E65" w:rsidRDefault="00874E65" w:rsidP="00874E65">
      <w:pPr>
        <w:shd w:val="clear" w:color="auto" w:fill="FFFFFF"/>
        <w:spacing w:after="4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C.3.3.2.1 Copelación con plomo adicional.</w:t>
      </w:r>
    </w:p>
    <w:p w:rsidR="00874E65" w:rsidRPr="00874E65" w:rsidRDefault="00874E65" w:rsidP="00874E65">
      <w:pPr>
        <w:shd w:val="clear" w:color="auto" w:fill="FFFFFF"/>
        <w:spacing w:after="4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4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copelación con plomo adicional implica el uso de 4 g de plomo extra y el uso de copelas más grandes. La adición de plomo se realiza preferentemente, mediante un botón de plomo agregado al botón de metal precioso caliente en la copela después de que los vapores de óxido de plomo de la operación inicial hayan cesado. También es posible agregar el plomo al inicio del ensayo.</w:t>
      </w:r>
    </w:p>
    <w:p w:rsidR="00874E65" w:rsidRPr="00874E65" w:rsidRDefault="00874E65" w:rsidP="00874E65">
      <w:pPr>
        <w:shd w:val="clear" w:color="auto" w:fill="FFFFFF"/>
        <w:spacing w:after="4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C.3.3.2.2 Escorificación</w:t>
      </w:r>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46"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Es un pretratamiento que implica el envolver la muestra en una laminilla de plomo de 2 g.</w:t>
      </w:r>
    </w:p>
    <w:p w:rsidR="00874E65" w:rsidRPr="00874E65" w:rsidRDefault="00874E65" w:rsidP="00874E65">
      <w:pPr>
        <w:shd w:val="clear" w:color="auto" w:fill="FFFFFF"/>
        <w:spacing w:after="46" w:line="240" w:lineRule="auto"/>
        <w:ind w:hanging="360"/>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La muestra que consiste de 125 mg a 250 mg de oro es encuartada con plata, en una relación de 2.3 a 3 veces la masa de oro presente.</w:t>
      </w:r>
    </w:p>
    <w:p w:rsidR="00874E65" w:rsidRPr="00874E65" w:rsidRDefault="00874E65" w:rsidP="00874E65">
      <w:pPr>
        <w:shd w:val="clear" w:color="auto" w:fill="FFFFFF"/>
        <w:spacing w:after="46" w:line="240" w:lineRule="auto"/>
        <w:ind w:hanging="360"/>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b)</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Colocar esta cápsula formada en un plato de escorificación junto con 15 g de plomo y 1.5 g a 2 g de </w:t>
      </w:r>
      <w:proofErr w:type="spellStart"/>
      <w:r w:rsidRPr="00874E65">
        <w:rPr>
          <w:rFonts w:ascii="Arial" w:eastAsia="Times New Roman" w:hAnsi="Arial" w:cs="Arial"/>
          <w:color w:val="2F2F2F"/>
          <w:sz w:val="18"/>
          <w:szCs w:val="18"/>
          <w:lang w:eastAsia="es-MX"/>
        </w:rPr>
        <w:t>tetraborato</w:t>
      </w:r>
      <w:proofErr w:type="spellEnd"/>
      <w:r w:rsidRPr="00874E65">
        <w:rPr>
          <w:rFonts w:ascii="Arial" w:eastAsia="Times New Roman" w:hAnsi="Arial" w:cs="Arial"/>
          <w:color w:val="2F2F2F"/>
          <w:sz w:val="18"/>
          <w:szCs w:val="18"/>
          <w:lang w:eastAsia="es-MX"/>
        </w:rPr>
        <w:t xml:space="preserve"> de sodio; calentar a 1000° C en el horno. Puede ser necesario incrementar el suministro de aire para oxidar el plomo presente.</w:t>
      </w:r>
    </w:p>
    <w:p w:rsidR="00874E65" w:rsidRPr="00874E65" w:rsidRDefault="00874E65" w:rsidP="00874E65">
      <w:pPr>
        <w:shd w:val="clear" w:color="auto" w:fill="FFFFFF"/>
        <w:spacing w:after="46" w:line="240" w:lineRule="auto"/>
        <w:ind w:hanging="360"/>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Después de un lapso de 20 min a 30 min, cuando una escoria líquida cubra la superficie del plato, elevar la temperatura a 1100° C por aproximadamente 2 min.</w:t>
      </w:r>
    </w:p>
    <w:p w:rsidR="00874E65" w:rsidRPr="00874E65" w:rsidRDefault="00874E65" w:rsidP="00874E65">
      <w:pPr>
        <w:shd w:val="clear" w:color="auto" w:fill="FFFFFF"/>
        <w:spacing w:after="40" w:line="240" w:lineRule="auto"/>
        <w:ind w:hanging="360"/>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lastRenderedPageBreak/>
        <w:t>d)</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Remover el plato con las tenazas, enfriar y separar el botón con plomo de la escoria. Este botón, el cual contiene la plata y el oro original, es copelado como se describió en el caso I del oro amarillo.</w:t>
      </w:r>
    </w:p>
    <w:p w:rsidR="00874E65" w:rsidRPr="00874E65" w:rsidRDefault="00874E65" w:rsidP="00874E65">
      <w:pPr>
        <w:shd w:val="clear" w:color="auto" w:fill="FFFFFF"/>
        <w:spacing w:after="40" w:line="240" w:lineRule="auto"/>
        <w:ind w:hanging="360"/>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e)</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Las muestras de referencia con níquel se tratan en la misma manera.</w:t>
      </w:r>
    </w:p>
    <w:p w:rsidR="00874E65" w:rsidRPr="00874E65" w:rsidRDefault="00874E65" w:rsidP="00874E65">
      <w:pPr>
        <w:shd w:val="clear" w:color="auto" w:fill="FFFFFF"/>
        <w:spacing w:after="4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C.3.3.3 Caso III. Aleaciones de oro blanco con paladio.</w:t>
      </w:r>
    </w:p>
    <w:p w:rsidR="00874E65" w:rsidRPr="00874E65" w:rsidRDefault="00874E65" w:rsidP="00874E65">
      <w:pPr>
        <w:shd w:val="clear" w:color="auto" w:fill="FFFFFF"/>
        <w:spacing w:after="4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Para aleaciones de oro blanco conteniendo paladio, los conos formados después del proceso de copelación y separación, deben ser re-copelados. Este segundo proceso de copelación implica la adición de 4 g de plomo, además de plata en una relación de 2.5 veces la masa de oro, y una pequeña pieza (50 mg aproximadamente) de cobre. Por último, repetir el proceso de separación y pesar los conos finales. Las muestras de ensayo de referencia deben contener aproximadamente la misma cantidad de paladio que la muestra de ensayo.</w:t>
      </w:r>
    </w:p>
    <w:p w:rsidR="00874E65" w:rsidRPr="00874E65" w:rsidRDefault="00874E65" w:rsidP="00874E65">
      <w:pPr>
        <w:shd w:val="clear" w:color="auto" w:fill="FFFFFF"/>
        <w:spacing w:after="4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C.3.3.4 Caso IV. Aleaciones de oro con más de 40 % de plata.</w:t>
      </w:r>
    </w:p>
    <w:p w:rsidR="00874E65" w:rsidRPr="00874E65" w:rsidRDefault="00874E65" w:rsidP="00874E65">
      <w:pPr>
        <w:shd w:val="clear" w:color="auto" w:fill="FFFFFF"/>
        <w:spacing w:after="4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xml:space="preserve">Este tipo de aleaciones deben ser tratadas como aleaciones de oro amarillo, con las consideraciones necesarias respecto al alto contenido de plata presente y la adición de plata para la </w:t>
      </w:r>
      <w:proofErr w:type="spellStart"/>
      <w:r w:rsidRPr="00874E65">
        <w:rPr>
          <w:rFonts w:ascii="Arial" w:eastAsia="Times New Roman" w:hAnsi="Arial" w:cs="Arial"/>
          <w:color w:val="2F2F2F"/>
          <w:sz w:val="18"/>
          <w:szCs w:val="18"/>
          <w:lang w:eastAsia="es-MX"/>
        </w:rPr>
        <w:t>encuartación</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4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 xml:space="preserve">C.3.3.5 Caso V. Aleaciones de Oro 999 (23.997 </w:t>
      </w:r>
      <w:proofErr w:type="spellStart"/>
      <w:r w:rsidRPr="00874E65">
        <w:rPr>
          <w:rFonts w:ascii="Arial" w:eastAsia="Times New Roman" w:hAnsi="Arial" w:cs="Arial"/>
          <w:b/>
          <w:bCs/>
          <w:color w:val="2F2F2F"/>
          <w:sz w:val="18"/>
          <w:szCs w:val="18"/>
          <w:lang w:eastAsia="es-MX"/>
        </w:rPr>
        <w:t>Kilates</w:t>
      </w:r>
      <w:proofErr w:type="spellEnd"/>
      <w:r w:rsidRPr="00874E65">
        <w:rPr>
          <w:rFonts w:ascii="Arial" w:eastAsia="Times New Roman" w:hAnsi="Arial" w:cs="Arial"/>
          <w:b/>
          <w:bCs/>
          <w:color w:val="2F2F2F"/>
          <w:sz w:val="18"/>
          <w:szCs w:val="18"/>
          <w:lang w:eastAsia="es-MX"/>
        </w:rPr>
        <w:t>)</w:t>
      </w:r>
    </w:p>
    <w:p w:rsidR="00874E65" w:rsidRPr="00874E65" w:rsidRDefault="00874E65" w:rsidP="00874E65">
      <w:pPr>
        <w:shd w:val="clear" w:color="auto" w:fill="FFFFFF"/>
        <w:spacing w:after="4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xml:space="preserve">Para el caso de aleaciones con altos contenidos de oro, 999 (23.997 </w:t>
      </w:r>
      <w:proofErr w:type="spellStart"/>
      <w:r w:rsidRPr="00874E65">
        <w:rPr>
          <w:rFonts w:ascii="Arial" w:eastAsia="Times New Roman" w:hAnsi="Arial" w:cs="Arial"/>
          <w:color w:val="2F2F2F"/>
          <w:sz w:val="18"/>
          <w:szCs w:val="18"/>
          <w:lang w:eastAsia="es-MX"/>
        </w:rPr>
        <w:t>Kilates</w:t>
      </w:r>
      <w:proofErr w:type="spellEnd"/>
      <w:r w:rsidRPr="00874E65">
        <w:rPr>
          <w:rFonts w:ascii="Arial" w:eastAsia="Times New Roman" w:hAnsi="Arial" w:cs="Arial"/>
          <w:color w:val="2F2F2F"/>
          <w:sz w:val="18"/>
          <w:szCs w:val="18"/>
          <w:lang w:eastAsia="es-MX"/>
        </w:rPr>
        <w:t>), es necesario incrementar la exactitud del procedimiento para lo cual, se requiere modificar el procedimiento descrito para las aleaciones de oro amarillo, </w:t>
      </w:r>
      <w:r w:rsidRPr="00874E65">
        <w:rPr>
          <w:rFonts w:ascii="Arial" w:eastAsia="Times New Roman" w:hAnsi="Arial" w:cs="Arial"/>
          <w:b/>
          <w:bCs/>
          <w:color w:val="2F2F2F"/>
          <w:sz w:val="18"/>
          <w:szCs w:val="18"/>
          <w:lang w:eastAsia="es-MX"/>
        </w:rPr>
        <w:t>Caso I</w:t>
      </w:r>
      <w:r w:rsidRPr="00874E65">
        <w:rPr>
          <w:rFonts w:ascii="Arial" w:eastAsia="Times New Roman" w:hAnsi="Arial" w:cs="Arial"/>
          <w:color w:val="2F2F2F"/>
          <w:sz w:val="18"/>
          <w:szCs w:val="18"/>
          <w:lang w:eastAsia="es-MX"/>
        </w:rPr>
        <w:t>, de la siguiente manera:</w:t>
      </w:r>
    </w:p>
    <w:p w:rsidR="00874E65" w:rsidRPr="00874E65" w:rsidRDefault="00874E65" w:rsidP="00874E65">
      <w:pPr>
        <w:shd w:val="clear" w:color="auto" w:fill="FFFFFF"/>
        <w:spacing w:after="40" w:line="240" w:lineRule="auto"/>
        <w:ind w:hanging="360"/>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Pesar al menos 250 mg de aleación; agregar 20± 5 mg de cobre a la muestra y la plata para la </w:t>
      </w:r>
      <w:proofErr w:type="spellStart"/>
      <w:r w:rsidRPr="00874E65">
        <w:rPr>
          <w:rFonts w:ascii="Arial" w:eastAsia="Times New Roman" w:hAnsi="Arial" w:cs="Arial"/>
          <w:color w:val="2F2F2F"/>
          <w:sz w:val="18"/>
          <w:szCs w:val="18"/>
          <w:lang w:eastAsia="es-MX"/>
        </w:rPr>
        <w:t>encuartación</w:t>
      </w:r>
      <w:proofErr w:type="spellEnd"/>
      <w:r w:rsidRPr="00874E65">
        <w:rPr>
          <w:rFonts w:ascii="Arial" w:eastAsia="Times New Roman" w:hAnsi="Arial" w:cs="Arial"/>
          <w:color w:val="2F2F2F"/>
          <w:sz w:val="18"/>
          <w:szCs w:val="18"/>
          <w:lang w:eastAsia="es-MX"/>
        </w:rPr>
        <w:t xml:space="preserve"> como en el caso I.</w:t>
      </w:r>
    </w:p>
    <w:p w:rsidR="00874E65" w:rsidRPr="00874E65" w:rsidRDefault="00874E65" w:rsidP="00874E65">
      <w:pPr>
        <w:shd w:val="clear" w:color="auto" w:fill="FFFFFF"/>
        <w:spacing w:after="40" w:line="240" w:lineRule="auto"/>
        <w:ind w:hanging="360"/>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b)</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Las muestras de referencia deben ser de una pureza de 999.99 (23.9997 </w:t>
      </w:r>
      <w:proofErr w:type="spellStart"/>
      <w:r w:rsidRPr="00874E65">
        <w:rPr>
          <w:rFonts w:ascii="Arial" w:eastAsia="Times New Roman" w:hAnsi="Arial" w:cs="Arial"/>
          <w:color w:val="2F2F2F"/>
          <w:sz w:val="18"/>
          <w:szCs w:val="18"/>
          <w:lang w:eastAsia="es-MX"/>
        </w:rPr>
        <w:t>Kilates</w:t>
      </w:r>
      <w:proofErr w:type="spellEnd"/>
      <w:r w:rsidRPr="00874E65">
        <w:rPr>
          <w:rFonts w:ascii="Arial" w:eastAsia="Times New Roman" w:hAnsi="Arial" w:cs="Arial"/>
          <w:color w:val="2F2F2F"/>
          <w:sz w:val="18"/>
          <w:szCs w:val="18"/>
          <w:lang w:eastAsia="es-MX"/>
        </w:rPr>
        <w:t xml:space="preserve">) y se debe cuidar que la masa de plata de </w:t>
      </w:r>
      <w:proofErr w:type="spellStart"/>
      <w:r w:rsidRPr="00874E65">
        <w:rPr>
          <w:rFonts w:ascii="Arial" w:eastAsia="Times New Roman" w:hAnsi="Arial" w:cs="Arial"/>
          <w:color w:val="2F2F2F"/>
          <w:sz w:val="18"/>
          <w:szCs w:val="18"/>
          <w:lang w:eastAsia="es-MX"/>
        </w:rPr>
        <w:t>encuartación</w:t>
      </w:r>
      <w:proofErr w:type="spellEnd"/>
      <w:r w:rsidRPr="00874E65">
        <w:rPr>
          <w:rFonts w:ascii="Arial" w:eastAsia="Times New Roman" w:hAnsi="Arial" w:cs="Arial"/>
          <w:color w:val="2F2F2F"/>
          <w:sz w:val="18"/>
          <w:szCs w:val="18"/>
          <w:lang w:eastAsia="es-MX"/>
        </w:rPr>
        <w:t xml:space="preserve"> agregada esté dentro del mismo rango que la masa de la muestra de referencia (+ 10 mg). Analizar en paralelo al menos dos muestras de referencia junto con las muestras de ensayo.</w:t>
      </w:r>
    </w:p>
    <w:p w:rsidR="00874E65" w:rsidRPr="00874E65" w:rsidRDefault="00874E65" w:rsidP="00874E65">
      <w:pPr>
        <w:shd w:val="clear" w:color="auto" w:fill="FFFFFF"/>
        <w:spacing w:after="40" w:line="240" w:lineRule="auto"/>
        <w:ind w:hanging="360"/>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Después de la copelación, aplanar y limpiar los botones, cuidando que éstos posean aproximadamente la misma forma y espesor; recocer los botones aplanados en una mufla al rojo vivo para obtener las mismas condiciones de recristalización.</w:t>
      </w:r>
    </w:p>
    <w:p w:rsidR="00874E65" w:rsidRPr="00874E65" w:rsidRDefault="00874E65" w:rsidP="00874E65">
      <w:pPr>
        <w:shd w:val="clear" w:color="auto" w:fill="FFFFFF"/>
        <w:spacing w:after="40" w:line="240" w:lineRule="auto"/>
        <w:ind w:hanging="360"/>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Realizar la operación de separación como en el método original, cuidando que la cantidad de ácido y tiempo de separación sean los mismos para todas las muestras de la misma serie. Finalmente, secar y recocer en paralelo todos los conos de oro fino.</w:t>
      </w:r>
    </w:p>
    <w:p w:rsidR="00874E65" w:rsidRPr="00874E65" w:rsidRDefault="00874E65" w:rsidP="00874E65">
      <w:pPr>
        <w:shd w:val="clear" w:color="auto" w:fill="FFFFFF"/>
        <w:spacing w:after="4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C.3.4 Cálculo y expresión de resultados</w:t>
      </w:r>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4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Factor de la muestra de ensayo de referencia</w:t>
      </w:r>
    </w:p>
    <w:p w:rsidR="00874E65" w:rsidRPr="00874E65" w:rsidRDefault="00874E65" w:rsidP="00874E65">
      <w:pPr>
        <w:shd w:val="clear" w:color="auto" w:fill="FFFFFF"/>
        <w:spacing w:after="40" w:line="240" w:lineRule="auto"/>
        <w:jc w:val="center"/>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xml:space="preserve">F = m1 /m2 </w:t>
      </w:r>
      <w:proofErr w:type="spellStart"/>
      <w:r w:rsidRPr="00874E65">
        <w:rPr>
          <w:rFonts w:ascii="Arial" w:eastAsia="Times New Roman" w:hAnsi="Arial" w:cs="Arial"/>
          <w:color w:val="2F2F2F"/>
          <w:sz w:val="18"/>
          <w:szCs w:val="18"/>
          <w:lang w:eastAsia="es-MX"/>
        </w:rPr>
        <w:t>Ec</w:t>
      </w:r>
      <w:proofErr w:type="spellEnd"/>
      <w:r w:rsidRPr="00874E65">
        <w:rPr>
          <w:rFonts w:ascii="Arial" w:eastAsia="Times New Roman" w:hAnsi="Arial" w:cs="Arial"/>
          <w:color w:val="2F2F2F"/>
          <w:sz w:val="18"/>
          <w:szCs w:val="18"/>
          <w:lang w:eastAsia="es-MX"/>
        </w:rPr>
        <w:t>. (C.1)</w:t>
      </w:r>
    </w:p>
    <w:p w:rsidR="00874E65" w:rsidRPr="00874E65" w:rsidRDefault="00874E65" w:rsidP="00874E65">
      <w:pPr>
        <w:shd w:val="clear" w:color="auto" w:fill="FFFFFF"/>
        <w:spacing w:after="40" w:line="240" w:lineRule="auto"/>
        <w:ind w:firstLine="288"/>
        <w:jc w:val="both"/>
        <w:rPr>
          <w:rFonts w:ascii="Arial" w:eastAsia="Times New Roman" w:hAnsi="Arial" w:cs="Arial"/>
          <w:color w:val="2F2F2F"/>
          <w:sz w:val="18"/>
          <w:szCs w:val="18"/>
          <w:lang w:eastAsia="es-MX"/>
        </w:rPr>
      </w:pPr>
      <w:proofErr w:type="spellStart"/>
      <w:r w:rsidRPr="00874E65">
        <w:rPr>
          <w:rFonts w:ascii="Arial" w:eastAsia="Times New Roman" w:hAnsi="Arial" w:cs="Arial"/>
          <w:color w:val="2F2F2F"/>
          <w:sz w:val="18"/>
          <w:szCs w:val="18"/>
          <w:lang w:eastAsia="es-MX"/>
        </w:rPr>
        <w:t>Donde</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4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m1 = es la masa, en miligramos, de la muestra de ensayo de referencia.</w:t>
      </w:r>
    </w:p>
    <w:p w:rsidR="00874E65" w:rsidRPr="00874E65" w:rsidRDefault="00874E65" w:rsidP="00874E65">
      <w:pPr>
        <w:shd w:val="clear" w:color="auto" w:fill="FFFFFF"/>
        <w:spacing w:after="4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m2 = es la masa, en miligramos, del cono de la muestra de ensayo de referencia.</w:t>
      </w:r>
    </w:p>
    <w:p w:rsidR="00874E65" w:rsidRPr="00874E65" w:rsidRDefault="00874E65" w:rsidP="00874E65">
      <w:pPr>
        <w:shd w:val="clear" w:color="auto" w:fill="FFFFFF"/>
        <w:spacing w:after="4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C.3.5 Cálculo del contenido de oro.</w:t>
      </w:r>
    </w:p>
    <w:p w:rsidR="00874E65" w:rsidRPr="00874E65" w:rsidRDefault="00874E65" w:rsidP="00874E65">
      <w:pPr>
        <w:shd w:val="clear" w:color="auto" w:fill="FFFFFF"/>
        <w:spacing w:after="4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952625" cy="276225"/>
            <wp:effectExtent l="0" t="0" r="9525" b="9525"/>
            <wp:docPr id="33" name="Imagen 33" descr="https://www.dof.gob.mx/imagenes_diarios/2021/12/21/MAT/seeco_1_Cimg_118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1/12/21/MAT/seeco_1_Cimg_1188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276225"/>
                    </a:xfrm>
                    <a:prstGeom prst="rect">
                      <a:avLst/>
                    </a:prstGeom>
                    <a:noFill/>
                    <a:ln>
                      <a:noFill/>
                    </a:ln>
                  </pic:spPr>
                </pic:pic>
              </a:graphicData>
            </a:graphic>
          </wp:inline>
        </w:drawing>
      </w:r>
    </w:p>
    <w:p w:rsidR="00874E65" w:rsidRPr="00874E65" w:rsidRDefault="00874E65" w:rsidP="00874E65">
      <w:pPr>
        <w:shd w:val="clear" w:color="auto" w:fill="FFFFFF"/>
        <w:spacing w:after="40" w:line="240" w:lineRule="auto"/>
        <w:ind w:firstLine="288"/>
        <w:jc w:val="both"/>
        <w:rPr>
          <w:rFonts w:ascii="Arial" w:eastAsia="Times New Roman" w:hAnsi="Arial" w:cs="Arial"/>
          <w:color w:val="2F2F2F"/>
          <w:sz w:val="18"/>
          <w:szCs w:val="18"/>
          <w:lang w:eastAsia="es-MX"/>
        </w:rPr>
      </w:pPr>
      <w:proofErr w:type="spellStart"/>
      <w:r w:rsidRPr="00874E65">
        <w:rPr>
          <w:rFonts w:ascii="Arial" w:eastAsia="Times New Roman" w:hAnsi="Arial" w:cs="Arial"/>
          <w:color w:val="2F2F2F"/>
          <w:sz w:val="18"/>
          <w:szCs w:val="18"/>
          <w:lang w:eastAsia="es-MX"/>
        </w:rPr>
        <w:t>Donde</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40" w:line="240" w:lineRule="auto"/>
        <w:jc w:val="both"/>
        <w:rPr>
          <w:rFonts w:ascii="Arial" w:eastAsia="Times New Roman" w:hAnsi="Arial" w:cs="Arial"/>
          <w:color w:val="2F2F2F"/>
          <w:sz w:val="18"/>
          <w:szCs w:val="18"/>
          <w:lang w:eastAsia="es-MX"/>
        </w:rPr>
      </w:pPr>
      <w:proofErr w:type="spellStart"/>
      <w:r w:rsidRPr="00874E65">
        <w:rPr>
          <w:rFonts w:ascii="Arial" w:eastAsia="Times New Roman" w:hAnsi="Arial" w:cs="Arial"/>
          <w:color w:val="2F2F2F"/>
          <w:sz w:val="18"/>
          <w:szCs w:val="18"/>
          <w:lang w:eastAsia="es-MX"/>
        </w:rPr>
        <w:t>WAu</w:t>
      </w:r>
      <w:proofErr w:type="spellEnd"/>
      <w:r w:rsidRPr="00874E65">
        <w:rPr>
          <w:rFonts w:ascii="Arial" w:eastAsia="Times New Roman" w:hAnsi="Arial" w:cs="Arial"/>
          <w:color w:val="2F2F2F"/>
          <w:sz w:val="18"/>
          <w:szCs w:val="18"/>
          <w:lang w:eastAsia="es-MX"/>
        </w:rPr>
        <w:t xml:space="preserve"> = Contenido de oro, en partes por mil, de la masa de aleación.</w:t>
      </w:r>
    </w:p>
    <w:p w:rsidR="00874E65" w:rsidRPr="00874E65" w:rsidRDefault="00874E65" w:rsidP="00874E65">
      <w:pPr>
        <w:shd w:val="clear" w:color="auto" w:fill="FFFFFF"/>
        <w:spacing w:after="40" w:line="240" w:lineRule="auto"/>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m3 = masa en miligramos de la muestra.</w:t>
      </w:r>
    </w:p>
    <w:p w:rsidR="00874E65" w:rsidRPr="00874E65" w:rsidRDefault="00874E65" w:rsidP="00874E65">
      <w:pPr>
        <w:shd w:val="clear" w:color="auto" w:fill="FFFFFF"/>
        <w:spacing w:after="40" w:line="240" w:lineRule="auto"/>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m4 = masa en miligramos del cono de la muestra.</w:t>
      </w:r>
    </w:p>
    <w:p w:rsidR="00874E65" w:rsidRPr="00874E65" w:rsidRDefault="00874E65" w:rsidP="00874E65">
      <w:pPr>
        <w:shd w:val="clear" w:color="auto" w:fill="FFFFFF"/>
        <w:spacing w:after="40" w:line="240" w:lineRule="auto"/>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40"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42875" cy="171450"/>
            <wp:effectExtent l="0" t="0" r="9525" b="0"/>
            <wp:docPr id="32" name="Imagen 32" descr="https://www.dof.gob.mx/imagenes_diarios/2021/12/21/MAT/seeco_1_Cimg_166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1/12/21/MAT/seeco_1_Cimg_1662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Pr="00874E65">
        <w:rPr>
          <w:rFonts w:ascii="Arial" w:eastAsia="Times New Roman" w:hAnsi="Arial" w:cs="Arial"/>
          <w:color w:val="2F2F2F"/>
          <w:sz w:val="18"/>
          <w:szCs w:val="18"/>
          <w:lang w:eastAsia="es-MX"/>
        </w:rPr>
        <w:t> = Valor promedio de los factores de las muestras de ensayo de referencia.</w:t>
      </w:r>
    </w:p>
    <w:p w:rsidR="00874E65" w:rsidRPr="00874E65" w:rsidRDefault="00874E65" w:rsidP="00874E65">
      <w:pPr>
        <w:shd w:val="clear" w:color="auto" w:fill="FFFFFF"/>
        <w:spacing w:after="4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xml:space="preserve">Para obtener el valor en </w:t>
      </w:r>
      <w:proofErr w:type="spellStart"/>
      <w:r w:rsidRPr="00874E65">
        <w:rPr>
          <w:rFonts w:ascii="Arial" w:eastAsia="Times New Roman" w:hAnsi="Arial" w:cs="Arial"/>
          <w:color w:val="2F2F2F"/>
          <w:sz w:val="18"/>
          <w:szCs w:val="18"/>
          <w:lang w:eastAsia="es-MX"/>
        </w:rPr>
        <w:t>Kilates</w:t>
      </w:r>
      <w:proofErr w:type="spellEnd"/>
      <w:r w:rsidRPr="00874E65">
        <w:rPr>
          <w:rFonts w:ascii="Arial" w:eastAsia="Times New Roman" w:hAnsi="Arial" w:cs="Arial"/>
          <w:color w:val="2F2F2F"/>
          <w:sz w:val="18"/>
          <w:szCs w:val="18"/>
          <w:lang w:eastAsia="es-MX"/>
        </w:rPr>
        <w:t xml:space="preserve"> multiplicar el resultado anterior por 24</w:t>
      </w:r>
    </w:p>
    <w:p w:rsidR="00874E65" w:rsidRPr="00874E65" w:rsidRDefault="00874E65" w:rsidP="00874E65">
      <w:pPr>
        <w:shd w:val="clear" w:color="auto" w:fill="FFFFFF"/>
        <w:spacing w:after="4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 xml:space="preserve">C.3.6 </w:t>
      </w:r>
      <w:proofErr w:type="spellStart"/>
      <w:r w:rsidRPr="00874E65">
        <w:rPr>
          <w:rFonts w:ascii="Arial" w:eastAsia="Times New Roman" w:hAnsi="Arial" w:cs="Arial"/>
          <w:b/>
          <w:bCs/>
          <w:color w:val="2F2F2F"/>
          <w:sz w:val="18"/>
          <w:szCs w:val="18"/>
          <w:lang w:eastAsia="es-MX"/>
        </w:rPr>
        <w:t>Repetibilidad</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4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Para determinaciones duplicadas, los resultados deben de diferir en menos de:</w:t>
      </w:r>
    </w:p>
    <w:p w:rsidR="00874E65" w:rsidRPr="00874E65" w:rsidRDefault="00874E65" w:rsidP="00874E65">
      <w:pPr>
        <w:shd w:val="clear" w:color="auto" w:fill="FFFFFF"/>
        <w:spacing w:after="4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0.5 partes por mil () en masa o 0.012 </w:t>
      </w:r>
      <w:proofErr w:type="spellStart"/>
      <w:r w:rsidRPr="00874E65">
        <w:rPr>
          <w:rFonts w:ascii="Arial" w:eastAsia="Times New Roman" w:hAnsi="Arial" w:cs="Arial"/>
          <w:color w:val="2F2F2F"/>
          <w:sz w:val="18"/>
          <w:szCs w:val="18"/>
          <w:lang w:eastAsia="es-MX"/>
        </w:rPr>
        <w:t>Kilates</w:t>
      </w:r>
      <w:proofErr w:type="spellEnd"/>
      <w:r w:rsidRPr="00874E65">
        <w:rPr>
          <w:rFonts w:ascii="Arial" w:eastAsia="Times New Roman" w:hAnsi="Arial" w:cs="Arial"/>
          <w:color w:val="2F2F2F"/>
          <w:sz w:val="18"/>
          <w:szCs w:val="18"/>
          <w:lang w:eastAsia="es-MX"/>
        </w:rPr>
        <w:t xml:space="preserve"> para aleaciones de oro amarillo y rojo.</w:t>
      </w:r>
    </w:p>
    <w:p w:rsidR="00874E65" w:rsidRPr="00874E65" w:rsidRDefault="00874E65" w:rsidP="00874E65">
      <w:pPr>
        <w:shd w:val="clear" w:color="auto" w:fill="FFFFFF"/>
        <w:spacing w:after="4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1.0 partes por mil () en masa o 0.024 </w:t>
      </w:r>
      <w:proofErr w:type="spellStart"/>
      <w:r w:rsidRPr="00874E65">
        <w:rPr>
          <w:rFonts w:ascii="Arial" w:eastAsia="Times New Roman" w:hAnsi="Arial" w:cs="Arial"/>
          <w:color w:val="2F2F2F"/>
          <w:sz w:val="18"/>
          <w:szCs w:val="18"/>
          <w:lang w:eastAsia="es-MX"/>
        </w:rPr>
        <w:t>Kilates</w:t>
      </w:r>
      <w:proofErr w:type="spellEnd"/>
      <w:r w:rsidRPr="00874E65">
        <w:rPr>
          <w:rFonts w:ascii="Arial" w:eastAsia="Times New Roman" w:hAnsi="Arial" w:cs="Arial"/>
          <w:color w:val="2F2F2F"/>
          <w:sz w:val="18"/>
          <w:szCs w:val="18"/>
          <w:lang w:eastAsia="es-MX"/>
        </w:rPr>
        <w:t xml:space="preserve"> para aleaciones de oro blanco.</w:t>
      </w:r>
    </w:p>
    <w:p w:rsidR="00874E65" w:rsidRPr="00874E65" w:rsidRDefault="00874E65" w:rsidP="00874E65">
      <w:pPr>
        <w:shd w:val="clear" w:color="auto" w:fill="FFFFFF"/>
        <w:spacing w:after="4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0.2 partes por mil (), en masa o 0.0048 </w:t>
      </w:r>
      <w:proofErr w:type="spellStart"/>
      <w:r w:rsidRPr="00874E65">
        <w:rPr>
          <w:rFonts w:ascii="Arial" w:eastAsia="Times New Roman" w:hAnsi="Arial" w:cs="Arial"/>
          <w:color w:val="2F2F2F"/>
          <w:sz w:val="18"/>
          <w:szCs w:val="18"/>
          <w:lang w:eastAsia="es-MX"/>
        </w:rPr>
        <w:t>Kilates</w:t>
      </w:r>
      <w:proofErr w:type="spellEnd"/>
      <w:r w:rsidRPr="00874E65">
        <w:rPr>
          <w:rFonts w:ascii="Arial" w:eastAsia="Times New Roman" w:hAnsi="Arial" w:cs="Arial"/>
          <w:color w:val="2F2F2F"/>
          <w:sz w:val="18"/>
          <w:szCs w:val="18"/>
          <w:lang w:eastAsia="es-MX"/>
        </w:rPr>
        <w:t xml:space="preserve"> para aleaciones de oro conteniendo 990 () o más de oro (23.769 </w:t>
      </w:r>
      <w:proofErr w:type="spellStart"/>
      <w:r w:rsidRPr="00874E65">
        <w:rPr>
          <w:rFonts w:ascii="Arial" w:eastAsia="Times New Roman" w:hAnsi="Arial" w:cs="Arial"/>
          <w:color w:val="2F2F2F"/>
          <w:sz w:val="18"/>
          <w:szCs w:val="18"/>
          <w:lang w:eastAsia="es-MX"/>
        </w:rPr>
        <w:t>Kilates</w:t>
      </w:r>
      <w:proofErr w:type="spellEnd"/>
      <w:r w:rsidRPr="00874E65">
        <w:rPr>
          <w:rFonts w:ascii="Arial" w:eastAsia="Times New Roman" w:hAnsi="Arial" w:cs="Arial"/>
          <w:color w:val="2F2F2F"/>
          <w:sz w:val="18"/>
          <w:szCs w:val="18"/>
          <w:lang w:eastAsia="es-MX"/>
        </w:rPr>
        <w:t xml:space="preserve"> o más).</w:t>
      </w:r>
    </w:p>
    <w:p w:rsidR="00874E65" w:rsidRPr="00874E65" w:rsidRDefault="00874E65" w:rsidP="00874E65">
      <w:pPr>
        <w:shd w:val="clear" w:color="auto" w:fill="FFFFFF"/>
        <w:spacing w:after="4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Si la diferencia es mayor que esta, el ensayo debe repetirse.</w:t>
      </w:r>
    </w:p>
    <w:p w:rsidR="00874E65" w:rsidRPr="00874E65" w:rsidRDefault="00874E65" w:rsidP="00874E65">
      <w:pPr>
        <w:shd w:val="clear" w:color="auto" w:fill="FFFFFF"/>
        <w:spacing w:after="4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lastRenderedPageBreak/>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Para el caso de las muestras de ensayo de referencia de las aleaciones de alto contenido de oro de 990 o superiores (23.769 </w:t>
      </w:r>
      <w:proofErr w:type="spellStart"/>
      <w:r w:rsidRPr="00874E65">
        <w:rPr>
          <w:rFonts w:ascii="Arial" w:eastAsia="Times New Roman" w:hAnsi="Arial" w:cs="Arial"/>
          <w:color w:val="2F2F2F"/>
          <w:sz w:val="18"/>
          <w:szCs w:val="18"/>
          <w:lang w:eastAsia="es-MX"/>
        </w:rPr>
        <w:t>Kilates</w:t>
      </w:r>
      <w:proofErr w:type="spellEnd"/>
      <w:r w:rsidRPr="00874E65">
        <w:rPr>
          <w:rFonts w:ascii="Arial" w:eastAsia="Times New Roman" w:hAnsi="Arial" w:cs="Arial"/>
          <w:color w:val="2F2F2F"/>
          <w:sz w:val="18"/>
          <w:szCs w:val="18"/>
          <w:lang w:eastAsia="es-MX"/>
        </w:rPr>
        <w:t xml:space="preserve"> o superiores), los valores de F corridos en paralelo no deben diferir por más de </w:t>
      </w:r>
      <w:proofErr w:type="gramStart"/>
      <w:r w:rsidRPr="00874E65">
        <w:rPr>
          <w:rFonts w:ascii="Arial" w:eastAsia="Times New Roman" w:hAnsi="Arial" w:cs="Arial"/>
          <w:color w:val="2F2F2F"/>
          <w:sz w:val="18"/>
          <w:szCs w:val="18"/>
          <w:lang w:eastAsia="es-MX"/>
        </w:rPr>
        <w:t>0.16 .</w:t>
      </w:r>
      <w:proofErr w:type="gramEnd"/>
      <w:r w:rsidRPr="00874E65">
        <w:rPr>
          <w:rFonts w:ascii="Arial" w:eastAsia="Times New Roman" w:hAnsi="Arial" w:cs="Arial"/>
          <w:color w:val="2F2F2F"/>
          <w:sz w:val="18"/>
          <w:szCs w:val="18"/>
          <w:lang w:eastAsia="es-MX"/>
        </w:rPr>
        <w:t xml:space="preserve"> Si la diferencia es mayor el ensayo debe repetirse.</w:t>
      </w:r>
    </w:p>
    <w:p w:rsidR="00874E65" w:rsidRPr="00874E65" w:rsidRDefault="00874E65" w:rsidP="00874E65">
      <w:pPr>
        <w:shd w:val="clear" w:color="auto" w:fill="FFFFFF"/>
        <w:spacing w:after="84" w:line="240" w:lineRule="auto"/>
        <w:jc w:val="center"/>
        <w:rPr>
          <w:rFonts w:ascii="Times New Roman" w:eastAsia="Times New Roman" w:hAnsi="Times New Roman" w:cs="Times New Roman"/>
          <w:b/>
          <w:bCs/>
          <w:color w:val="2F2F2F"/>
          <w:sz w:val="18"/>
          <w:szCs w:val="18"/>
          <w:lang w:eastAsia="es-MX"/>
        </w:rPr>
      </w:pPr>
      <w:r w:rsidRPr="00874E65">
        <w:rPr>
          <w:rFonts w:ascii="Times" w:eastAsia="Times New Roman" w:hAnsi="Times" w:cs="Times"/>
          <w:b/>
          <w:bCs/>
          <w:color w:val="2F2F2F"/>
          <w:sz w:val="18"/>
          <w:szCs w:val="18"/>
          <w:lang w:eastAsia="es-MX"/>
        </w:rPr>
        <w:t>Apéndice D</w:t>
      </w:r>
    </w:p>
    <w:p w:rsidR="00874E65" w:rsidRPr="00874E65" w:rsidRDefault="00874E65" w:rsidP="00874E65">
      <w:pPr>
        <w:shd w:val="clear" w:color="auto" w:fill="FFFFFF"/>
        <w:spacing w:after="84"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(Normativo)</w:t>
      </w:r>
    </w:p>
    <w:p w:rsidR="00874E65" w:rsidRPr="00874E65" w:rsidRDefault="00874E65" w:rsidP="00874E65">
      <w:pPr>
        <w:shd w:val="clear" w:color="auto" w:fill="FFFFFF"/>
        <w:spacing w:after="84"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 xml:space="preserve">Determinación de plata en joyería de plata: Método volumétrico- </w:t>
      </w:r>
      <w:proofErr w:type="spellStart"/>
      <w:r w:rsidRPr="00874E65">
        <w:rPr>
          <w:rFonts w:ascii="Arial" w:eastAsia="Times New Roman" w:hAnsi="Arial" w:cs="Arial"/>
          <w:b/>
          <w:bCs/>
          <w:color w:val="2F2F2F"/>
          <w:sz w:val="18"/>
          <w:szCs w:val="18"/>
          <w:lang w:eastAsia="es-MX"/>
        </w:rPr>
        <w:t>potenciométrico</w:t>
      </w:r>
      <w:proofErr w:type="spellEnd"/>
      <w:r w:rsidRPr="00874E65">
        <w:rPr>
          <w:rFonts w:ascii="Arial" w:eastAsia="Times New Roman" w:hAnsi="Arial" w:cs="Arial"/>
          <w:b/>
          <w:bCs/>
          <w:color w:val="2F2F2F"/>
          <w:sz w:val="18"/>
          <w:szCs w:val="18"/>
          <w:lang w:eastAsia="es-MX"/>
        </w:rPr>
        <w:t>, usando cloruro de</w:t>
      </w:r>
      <w:r w:rsidRPr="00874E65">
        <w:rPr>
          <w:rFonts w:ascii="Arial" w:eastAsia="Times New Roman" w:hAnsi="Arial" w:cs="Arial"/>
          <w:color w:val="2F2F2F"/>
          <w:sz w:val="18"/>
          <w:szCs w:val="18"/>
          <w:lang w:eastAsia="es-MX"/>
        </w:rPr>
        <w:br/>
      </w:r>
      <w:r w:rsidRPr="00874E65">
        <w:rPr>
          <w:rFonts w:ascii="Arial" w:eastAsia="Times New Roman" w:hAnsi="Arial" w:cs="Arial"/>
          <w:b/>
          <w:bCs/>
          <w:color w:val="2F2F2F"/>
          <w:sz w:val="18"/>
          <w:szCs w:val="18"/>
          <w:lang w:eastAsia="es-MX"/>
        </w:rPr>
        <w:t>sodio, cloruro de potasio o bromuro de potasio.</w:t>
      </w:r>
    </w:p>
    <w:p w:rsidR="00874E65" w:rsidRPr="00874E65" w:rsidRDefault="00874E65" w:rsidP="00874E65">
      <w:pPr>
        <w:shd w:val="clear" w:color="auto" w:fill="FFFFFF"/>
        <w:spacing w:after="84"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D.1</w:t>
      </w:r>
      <w:r w:rsidRPr="00874E65">
        <w:rPr>
          <w:rFonts w:ascii="Arial" w:eastAsia="Times New Roman" w:hAnsi="Arial" w:cs="Arial"/>
          <w:color w:val="2F2F2F"/>
          <w:sz w:val="18"/>
          <w:szCs w:val="18"/>
          <w:lang w:eastAsia="es-MX"/>
        </w:rPr>
        <w:t> </w:t>
      </w:r>
      <w:r w:rsidRPr="00874E65">
        <w:rPr>
          <w:rFonts w:ascii="Arial" w:eastAsia="Times New Roman" w:hAnsi="Arial" w:cs="Arial"/>
          <w:b/>
          <w:bCs/>
          <w:color w:val="2F2F2F"/>
          <w:sz w:val="18"/>
          <w:szCs w:val="18"/>
          <w:lang w:eastAsia="es-MX"/>
        </w:rPr>
        <w:t>Requerimiento de equipamiento e insumos principales</w:t>
      </w:r>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84"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D.1.1</w:t>
      </w:r>
      <w:r w:rsidRPr="00874E65">
        <w:rPr>
          <w:rFonts w:ascii="Arial" w:eastAsia="Times New Roman" w:hAnsi="Arial" w:cs="Arial"/>
          <w:color w:val="2F2F2F"/>
          <w:sz w:val="18"/>
          <w:szCs w:val="18"/>
          <w:lang w:eastAsia="es-MX"/>
        </w:rPr>
        <w:t> </w:t>
      </w:r>
      <w:r w:rsidRPr="00874E65">
        <w:rPr>
          <w:rFonts w:ascii="Arial" w:eastAsia="Times New Roman" w:hAnsi="Arial" w:cs="Arial"/>
          <w:b/>
          <w:bCs/>
          <w:color w:val="2F2F2F"/>
          <w:sz w:val="18"/>
          <w:szCs w:val="18"/>
          <w:lang w:eastAsia="es-MX"/>
        </w:rPr>
        <w:t>Reactivos grado analítico</w:t>
      </w:r>
    </w:p>
    <w:p w:rsidR="00874E65" w:rsidRPr="00874E65" w:rsidRDefault="00874E65" w:rsidP="00874E65">
      <w:pPr>
        <w:shd w:val="clear" w:color="auto" w:fill="FFFFFF"/>
        <w:spacing w:after="84"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Ácido nítrico (HNO3), 33% fracción masa, de bajo contenido de haluros (revisar con prueba de nitrato de plata).</w:t>
      </w:r>
    </w:p>
    <w:p w:rsidR="00874E65" w:rsidRPr="00874E65" w:rsidRDefault="00874E65" w:rsidP="00874E65">
      <w:pPr>
        <w:shd w:val="clear" w:color="auto" w:fill="FFFFFF"/>
        <w:spacing w:after="84"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Solución de cloruro de sodio (</w:t>
      </w:r>
      <w:proofErr w:type="spellStart"/>
      <w:r w:rsidRPr="00874E65">
        <w:rPr>
          <w:rFonts w:ascii="Arial" w:eastAsia="Times New Roman" w:hAnsi="Arial" w:cs="Arial"/>
          <w:color w:val="2F2F2F"/>
          <w:sz w:val="18"/>
          <w:szCs w:val="18"/>
          <w:lang w:eastAsia="es-MX"/>
        </w:rPr>
        <w:t>NaCl</w:t>
      </w:r>
      <w:proofErr w:type="spellEnd"/>
      <w:r w:rsidRPr="00874E65">
        <w:rPr>
          <w:rFonts w:ascii="Arial" w:eastAsia="Times New Roman" w:hAnsi="Arial" w:cs="Arial"/>
          <w:color w:val="2F2F2F"/>
          <w:sz w:val="18"/>
          <w:szCs w:val="18"/>
          <w:lang w:eastAsia="es-MX"/>
        </w:rPr>
        <w:t xml:space="preserve">), 0.1 mol/L. Disolver 5.84 g de </w:t>
      </w:r>
      <w:proofErr w:type="spellStart"/>
      <w:r w:rsidRPr="00874E65">
        <w:rPr>
          <w:rFonts w:ascii="Arial" w:eastAsia="Times New Roman" w:hAnsi="Arial" w:cs="Arial"/>
          <w:color w:val="2F2F2F"/>
          <w:sz w:val="18"/>
          <w:szCs w:val="18"/>
          <w:lang w:eastAsia="es-MX"/>
        </w:rPr>
        <w:t>NaCl</w:t>
      </w:r>
      <w:proofErr w:type="spellEnd"/>
      <w:r w:rsidRPr="00874E65">
        <w:rPr>
          <w:rFonts w:ascii="Arial" w:eastAsia="Times New Roman" w:hAnsi="Arial" w:cs="Arial"/>
          <w:color w:val="2F2F2F"/>
          <w:sz w:val="18"/>
          <w:szCs w:val="18"/>
          <w:lang w:eastAsia="es-MX"/>
        </w:rPr>
        <w:t>, secado a 105 °C, en agua destilada y diluir a 1000 ml.</w:t>
      </w:r>
    </w:p>
    <w:p w:rsidR="00874E65" w:rsidRPr="00874E65" w:rsidRDefault="00874E65" w:rsidP="00874E65">
      <w:pPr>
        <w:shd w:val="clear" w:color="auto" w:fill="FFFFFF"/>
        <w:spacing w:after="84"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Solución de cloruro de potasio (</w:t>
      </w:r>
      <w:proofErr w:type="spellStart"/>
      <w:r w:rsidRPr="00874E65">
        <w:rPr>
          <w:rFonts w:ascii="Arial" w:eastAsia="Times New Roman" w:hAnsi="Arial" w:cs="Arial"/>
          <w:color w:val="2F2F2F"/>
          <w:sz w:val="18"/>
          <w:szCs w:val="18"/>
          <w:lang w:eastAsia="es-MX"/>
        </w:rPr>
        <w:t>KCl</w:t>
      </w:r>
      <w:proofErr w:type="spellEnd"/>
      <w:r w:rsidRPr="00874E65">
        <w:rPr>
          <w:rFonts w:ascii="Arial" w:eastAsia="Times New Roman" w:hAnsi="Arial" w:cs="Arial"/>
          <w:color w:val="2F2F2F"/>
          <w:sz w:val="18"/>
          <w:szCs w:val="18"/>
          <w:lang w:eastAsia="es-MX"/>
        </w:rPr>
        <w:t xml:space="preserve">), 0.1 mol/L. Disolver 7.44 g de </w:t>
      </w:r>
      <w:proofErr w:type="spellStart"/>
      <w:r w:rsidRPr="00874E65">
        <w:rPr>
          <w:rFonts w:ascii="Arial" w:eastAsia="Times New Roman" w:hAnsi="Arial" w:cs="Arial"/>
          <w:color w:val="2F2F2F"/>
          <w:sz w:val="18"/>
          <w:szCs w:val="18"/>
          <w:lang w:eastAsia="es-MX"/>
        </w:rPr>
        <w:t>KCl</w:t>
      </w:r>
      <w:proofErr w:type="spellEnd"/>
      <w:r w:rsidRPr="00874E65">
        <w:rPr>
          <w:rFonts w:ascii="Arial" w:eastAsia="Times New Roman" w:hAnsi="Arial" w:cs="Arial"/>
          <w:color w:val="2F2F2F"/>
          <w:sz w:val="18"/>
          <w:szCs w:val="18"/>
          <w:lang w:eastAsia="es-MX"/>
        </w:rPr>
        <w:t>, secado a 105 °C, en agua destilada y diluir a 1000 ml.</w:t>
      </w:r>
    </w:p>
    <w:p w:rsidR="00874E65" w:rsidRPr="00874E65" w:rsidRDefault="00874E65" w:rsidP="00874E65">
      <w:pPr>
        <w:shd w:val="clear" w:color="auto" w:fill="FFFFFF"/>
        <w:spacing w:after="84"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Solución de bromuro de potasio (</w:t>
      </w:r>
      <w:proofErr w:type="spellStart"/>
      <w:r w:rsidRPr="00874E65">
        <w:rPr>
          <w:rFonts w:ascii="Arial" w:eastAsia="Times New Roman" w:hAnsi="Arial" w:cs="Arial"/>
          <w:color w:val="2F2F2F"/>
          <w:sz w:val="18"/>
          <w:szCs w:val="18"/>
          <w:lang w:eastAsia="es-MX"/>
        </w:rPr>
        <w:t>KBr</w:t>
      </w:r>
      <w:proofErr w:type="spellEnd"/>
      <w:r w:rsidRPr="00874E65">
        <w:rPr>
          <w:rFonts w:ascii="Arial" w:eastAsia="Times New Roman" w:hAnsi="Arial" w:cs="Arial"/>
          <w:color w:val="2F2F2F"/>
          <w:sz w:val="18"/>
          <w:szCs w:val="18"/>
          <w:lang w:eastAsia="es-MX"/>
        </w:rPr>
        <w:t>), 0.1 mol/L. Disolver 11.901 g de bromuro de potasio, secado a 105 °C, en agua y diluir a 1000 ml.</w:t>
      </w:r>
    </w:p>
    <w:p w:rsidR="00874E65" w:rsidRPr="00874E65" w:rsidRDefault="00874E65" w:rsidP="00874E65">
      <w:pPr>
        <w:shd w:val="clear" w:color="auto" w:fill="FFFFFF"/>
        <w:spacing w:after="84"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Solución de </w:t>
      </w:r>
      <w:proofErr w:type="spellStart"/>
      <w:r w:rsidRPr="00874E65">
        <w:rPr>
          <w:rFonts w:ascii="Arial" w:eastAsia="Times New Roman" w:hAnsi="Arial" w:cs="Arial"/>
          <w:color w:val="2F2F2F"/>
          <w:sz w:val="18"/>
          <w:szCs w:val="18"/>
          <w:lang w:eastAsia="es-MX"/>
        </w:rPr>
        <w:t>dimetilglioxima</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disódica</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octahidratada</w:t>
      </w:r>
      <w:proofErr w:type="spellEnd"/>
      <w:r w:rsidRPr="00874E65">
        <w:rPr>
          <w:rFonts w:ascii="Arial" w:eastAsia="Times New Roman" w:hAnsi="Arial" w:cs="Arial"/>
          <w:color w:val="2F2F2F"/>
          <w:sz w:val="18"/>
          <w:szCs w:val="18"/>
          <w:lang w:eastAsia="es-MX"/>
        </w:rPr>
        <w:t xml:space="preserve">. Disolver 10 g de la sal de </w:t>
      </w:r>
      <w:proofErr w:type="spellStart"/>
      <w:r w:rsidRPr="00874E65">
        <w:rPr>
          <w:rFonts w:ascii="Arial" w:eastAsia="Times New Roman" w:hAnsi="Arial" w:cs="Arial"/>
          <w:color w:val="2F2F2F"/>
          <w:sz w:val="18"/>
          <w:szCs w:val="18"/>
          <w:lang w:eastAsia="es-MX"/>
        </w:rPr>
        <w:t>dimetilglioxima</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disódica</w:t>
      </w:r>
      <w:proofErr w:type="spellEnd"/>
      <w:r w:rsidRPr="00874E65">
        <w:rPr>
          <w:rFonts w:ascii="Arial" w:eastAsia="Times New Roman" w:hAnsi="Arial" w:cs="Arial"/>
          <w:color w:val="2F2F2F"/>
          <w:sz w:val="18"/>
          <w:szCs w:val="18"/>
          <w:lang w:eastAsia="es-MX"/>
        </w:rPr>
        <w:t> </w:t>
      </w:r>
      <w:proofErr w:type="spellStart"/>
      <w:r w:rsidRPr="00874E65">
        <w:rPr>
          <w:rFonts w:ascii="Arial" w:eastAsia="Times New Roman" w:hAnsi="Arial" w:cs="Arial"/>
          <w:color w:val="2F2F2F"/>
          <w:sz w:val="18"/>
          <w:szCs w:val="18"/>
          <w:lang w:eastAsia="es-MX"/>
        </w:rPr>
        <w:t>octahidrato</w:t>
      </w:r>
      <w:proofErr w:type="spellEnd"/>
      <w:r w:rsidRPr="00874E65">
        <w:rPr>
          <w:rFonts w:ascii="Arial" w:eastAsia="Times New Roman" w:hAnsi="Arial" w:cs="Arial"/>
          <w:color w:val="2F2F2F"/>
          <w:sz w:val="18"/>
          <w:szCs w:val="18"/>
          <w:lang w:eastAsia="es-MX"/>
        </w:rPr>
        <w:t xml:space="preserve"> en 1000 ml de agua destilada, para eliminación de paladio.</w:t>
      </w:r>
    </w:p>
    <w:p w:rsidR="00874E65" w:rsidRPr="00874E65" w:rsidRDefault="00874E65" w:rsidP="00874E65">
      <w:pPr>
        <w:shd w:val="clear" w:color="auto" w:fill="FFFFFF"/>
        <w:spacing w:after="84"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Plata. Pureza de 999.9 en masa.</w:t>
      </w:r>
    </w:p>
    <w:p w:rsidR="00874E65" w:rsidRPr="00874E65" w:rsidRDefault="00874E65" w:rsidP="00874E65">
      <w:pPr>
        <w:shd w:val="clear" w:color="auto" w:fill="FFFFFF"/>
        <w:spacing w:after="84"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NOTA:</w:t>
      </w:r>
      <w:r w:rsidRPr="00874E65">
        <w:rPr>
          <w:rFonts w:ascii="Arial" w:eastAsia="Times New Roman" w:hAnsi="Arial" w:cs="Arial"/>
          <w:color w:val="2F2F2F"/>
          <w:sz w:val="18"/>
          <w:szCs w:val="18"/>
          <w:lang w:eastAsia="es-MX"/>
        </w:rPr>
        <w:t xml:space="preserve"> Preparar solo una de las soluciones, ya sea </w:t>
      </w:r>
      <w:proofErr w:type="spellStart"/>
      <w:r w:rsidRPr="00874E65">
        <w:rPr>
          <w:rFonts w:ascii="Arial" w:eastAsia="Times New Roman" w:hAnsi="Arial" w:cs="Arial"/>
          <w:color w:val="2F2F2F"/>
          <w:sz w:val="18"/>
          <w:szCs w:val="18"/>
          <w:lang w:eastAsia="es-MX"/>
        </w:rPr>
        <w:t>NaCl</w:t>
      </w:r>
      <w:proofErr w:type="spellEnd"/>
      <w:r w:rsidRPr="00874E65">
        <w:rPr>
          <w:rFonts w:ascii="Arial" w:eastAsia="Times New Roman" w:hAnsi="Arial" w:cs="Arial"/>
          <w:color w:val="2F2F2F"/>
          <w:sz w:val="18"/>
          <w:szCs w:val="18"/>
          <w:lang w:eastAsia="es-MX"/>
        </w:rPr>
        <w:t xml:space="preserve"> o </w:t>
      </w:r>
      <w:proofErr w:type="spellStart"/>
      <w:r w:rsidRPr="00874E65">
        <w:rPr>
          <w:rFonts w:ascii="Arial" w:eastAsia="Times New Roman" w:hAnsi="Arial" w:cs="Arial"/>
          <w:color w:val="2F2F2F"/>
          <w:sz w:val="18"/>
          <w:szCs w:val="18"/>
          <w:lang w:eastAsia="es-MX"/>
        </w:rPr>
        <w:t>KCl</w:t>
      </w:r>
      <w:proofErr w:type="spellEnd"/>
      <w:r w:rsidRPr="00874E65">
        <w:rPr>
          <w:rFonts w:ascii="Arial" w:eastAsia="Times New Roman" w:hAnsi="Arial" w:cs="Arial"/>
          <w:color w:val="2F2F2F"/>
          <w:sz w:val="18"/>
          <w:szCs w:val="18"/>
          <w:lang w:eastAsia="es-MX"/>
        </w:rPr>
        <w:t xml:space="preserve"> o </w:t>
      </w:r>
      <w:proofErr w:type="spellStart"/>
      <w:r w:rsidRPr="00874E65">
        <w:rPr>
          <w:rFonts w:ascii="Arial" w:eastAsia="Times New Roman" w:hAnsi="Arial" w:cs="Arial"/>
          <w:color w:val="2F2F2F"/>
          <w:sz w:val="18"/>
          <w:szCs w:val="18"/>
          <w:lang w:eastAsia="es-MX"/>
        </w:rPr>
        <w:t>KBr</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84"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D.1.2 Equipamiento.</w:t>
      </w:r>
    </w:p>
    <w:p w:rsidR="00874E65" w:rsidRPr="00874E65" w:rsidRDefault="00874E65" w:rsidP="00874E65">
      <w:pPr>
        <w:shd w:val="clear" w:color="auto" w:fill="FFFFFF"/>
        <w:spacing w:after="84"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Aparato de titulación </w:t>
      </w:r>
      <w:proofErr w:type="spellStart"/>
      <w:r w:rsidRPr="00874E65">
        <w:rPr>
          <w:rFonts w:ascii="Arial" w:eastAsia="Times New Roman" w:hAnsi="Arial" w:cs="Arial"/>
          <w:color w:val="2F2F2F"/>
          <w:sz w:val="18"/>
          <w:szCs w:val="18"/>
          <w:lang w:eastAsia="es-MX"/>
        </w:rPr>
        <w:t>potenciométrica</w:t>
      </w:r>
      <w:proofErr w:type="spellEnd"/>
      <w:r w:rsidRPr="00874E65">
        <w:rPr>
          <w:rFonts w:ascii="Arial" w:eastAsia="Times New Roman" w:hAnsi="Arial" w:cs="Arial"/>
          <w:color w:val="2F2F2F"/>
          <w:sz w:val="18"/>
          <w:szCs w:val="18"/>
          <w:lang w:eastAsia="es-MX"/>
        </w:rPr>
        <w:t xml:space="preserve">. Para el caso de titulación con solución estándar de </w:t>
      </w:r>
      <w:proofErr w:type="spellStart"/>
      <w:r w:rsidRPr="00874E65">
        <w:rPr>
          <w:rFonts w:ascii="Arial" w:eastAsia="Times New Roman" w:hAnsi="Arial" w:cs="Arial"/>
          <w:color w:val="2F2F2F"/>
          <w:sz w:val="18"/>
          <w:szCs w:val="18"/>
          <w:lang w:eastAsia="es-MX"/>
        </w:rPr>
        <w:t>NaCl</w:t>
      </w:r>
      <w:proofErr w:type="spellEnd"/>
      <w:r w:rsidRPr="00874E65">
        <w:rPr>
          <w:rFonts w:ascii="Arial" w:eastAsia="Times New Roman" w:hAnsi="Arial" w:cs="Arial"/>
          <w:color w:val="2F2F2F"/>
          <w:sz w:val="18"/>
          <w:szCs w:val="18"/>
          <w:lang w:eastAsia="es-MX"/>
        </w:rPr>
        <w:t xml:space="preserve"> o </w:t>
      </w:r>
      <w:proofErr w:type="spellStart"/>
      <w:r w:rsidRPr="00874E65">
        <w:rPr>
          <w:rFonts w:ascii="Arial" w:eastAsia="Times New Roman" w:hAnsi="Arial" w:cs="Arial"/>
          <w:color w:val="2F2F2F"/>
          <w:sz w:val="18"/>
          <w:szCs w:val="18"/>
          <w:lang w:eastAsia="es-MX"/>
        </w:rPr>
        <w:t>KCl</w:t>
      </w:r>
      <w:proofErr w:type="spellEnd"/>
      <w:r w:rsidRPr="00874E65">
        <w:rPr>
          <w:rFonts w:ascii="Arial" w:eastAsia="Times New Roman" w:hAnsi="Arial" w:cs="Arial"/>
          <w:color w:val="2F2F2F"/>
          <w:sz w:val="18"/>
          <w:szCs w:val="18"/>
          <w:lang w:eastAsia="es-MX"/>
        </w:rPr>
        <w:t xml:space="preserve"> utilizar electrodos de referencia de plata recubiertos con cloruro de plata y de Hg/Hg2SO4, o algún otro electrodo de referencia. En el caso de titulación con solución de </w:t>
      </w:r>
      <w:proofErr w:type="spellStart"/>
      <w:r w:rsidRPr="00874E65">
        <w:rPr>
          <w:rFonts w:ascii="Arial" w:eastAsia="Times New Roman" w:hAnsi="Arial" w:cs="Arial"/>
          <w:color w:val="2F2F2F"/>
          <w:sz w:val="18"/>
          <w:szCs w:val="18"/>
          <w:lang w:eastAsia="es-MX"/>
        </w:rPr>
        <w:t>KBr</w:t>
      </w:r>
      <w:proofErr w:type="spellEnd"/>
      <w:r w:rsidRPr="00874E65">
        <w:rPr>
          <w:rFonts w:ascii="Arial" w:eastAsia="Times New Roman" w:hAnsi="Arial" w:cs="Arial"/>
          <w:color w:val="2F2F2F"/>
          <w:sz w:val="18"/>
          <w:szCs w:val="18"/>
          <w:lang w:eastAsia="es-MX"/>
        </w:rPr>
        <w:t xml:space="preserve"> utilizar electrodos de referencia de plata recubiertos con bromuro de plata y de Hg/Hg2SO4 o algún otro electrodo de referencia.</w:t>
      </w:r>
    </w:p>
    <w:p w:rsidR="00874E65" w:rsidRPr="00874E65" w:rsidRDefault="00874E65" w:rsidP="00874E65">
      <w:pPr>
        <w:shd w:val="clear" w:color="auto" w:fill="FFFFFF"/>
        <w:spacing w:after="84"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Bureta tipo pistón, automática, conectada al potenciómetro, capaz de entregar incrementos de 0.05 ml en el punto de equivalencia.</w:t>
      </w:r>
    </w:p>
    <w:p w:rsidR="00874E65" w:rsidRPr="00874E65" w:rsidRDefault="00874E65" w:rsidP="00874E65">
      <w:pPr>
        <w:shd w:val="clear" w:color="auto" w:fill="FFFFFF"/>
        <w:spacing w:after="84"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Balanza analítica, con una resolución mínima de 0.01 mg.</w:t>
      </w:r>
    </w:p>
    <w:p w:rsidR="00874E65" w:rsidRPr="00874E65" w:rsidRDefault="00874E65" w:rsidP="00874E65">
      <w:pPr>
        <w:shd w:val="clear" w:color="auto" w:fill="FFFFFF"/>
        <w:spacing w:after="84"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D.2 Muestreo. La pieza es dividida de 4 a 8 partes iguales.</w:t>
      </w:r>
    </w:p>
    <w:p w:rsidR="00874E65" w:rsidRPr="00874E65" w:rsidRDefault="00874E65" w:rsidP="00874E65">
      <w:pPr>
        <w:shd w:val="clear" w:color="auto" w:fill="FFFFFF"/>
        <w:spacing w:after="84"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De cada parte se toma una sección y se colecta hasta tener una muestra representativa homogénea de aproximadamente 1 g.</w:t>
      </w:r>
    </w:p>
    <w:p w:rsidR="00874E65" w:rsidRPr="00874E65" w:rsidRDefault="00874E65" w:rsidP="00874E65">
      <w:pPr>
        <w:shd w:val="clear" w:color="auto" w:fill="FFFFFF"/>
        <w:spacing w:after="84"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Esta muestra representativa homogénea es posteriormente fundida.</w:t>
      </w:r>
    </w:p>
    <w:p w:rsidR="00874E65" w:rsidRPr="00874E65" w:rsidRDefault="00874E65" w:rsidP="00874E65">
      <w:pPr>
        <w:shd w:val="clear" w:color="auto" w:fill="FFFFFF"/>
        <w:spacing w:after="84"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Una vez fundida, se enfría con agua potable.</w:t>
      </w:r>
    </w:p>
    <w:p w:rsidR="00874E65" w:rsidRPr="00874E65" w:rsidRDefault="00874E65" w:rsidP="00874E65">
      <w:pPr>
        <w:shd w:val="clear" w:color="auto" w:fill="FFFFFF"/>
        <w:spacing w:after="84"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Una vez enfriada, se lamina en un laminador.</w:t>
      </w:r>
    </w:p>
    <w:p w:rsidR="00874E65" w:rsidRPr="00874E65" w:rsidRDefault="00874E65" w:rsidP="00874E65">
      <w:pPr>
        <w:shd w:val="clear" w:color="auto" w:fill="FFFFFF"/>
        <w:spacing w:after="84"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La lámina resultante es cortada con pinzas de corte hasta obtener la muestra mínima requerida por el ensayo.</w:t>
      </w:r>
    </w:p>
    <w:p w:rsidR="00874E65" w:rsidRPr="00874E65" w:rsidRDefault="00874E65" w:rsidP="00874E65">
      <w:pPr>
        <w:shd w:val="clear" w:color="auto" w:fill="FFFFFF"/>
        <w:spacing w:after="84"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D.3 Procedimiento.</w:t>
      </w:r>
    </w:p>
    <w:p w:rsidR="00874E65" w:rsidRPr="00874E65" w:rsidRDefault="00874E65" w:rsidP="00874E65">
      <w:pPr>
        <w:shd w:val="clear" w:color="auto" w:fill="FFFFFF"/>
        <w:spacing w:after="84"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D.3.1 Preparación de estándares de plata.</w:t>
      </w:r>
    </w:p>
    <w:p w:rsidR="00874E65" w:rsidRPr="00874E65" w:rsidRDefault="00874E65" w:rsidP="00874E65">
      <w:pPr>
        <w:shd w:val="clear" w:color="auto" w:fill="FFFFFF"/>
        <w:spacing w:after="84"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Pesar tres muestras de plata (pureza de 999.9 en masa), de 300 mg a 500 mg con una exactitud lo</w:t>
      </w:r>
    </w:p>
    <w:p w:rsidR="00874E65" w:rsidRPr="00874E65" w:rsidRDefault="00874E65" w:rsidP="00874E65">
      <w:pPr>
        <w:shd w:val="clear" w:color="auto" w:fill="FFFFFF"/>
        <w:spacing w:after="84" w:line="240" w:lineRule="auto"/>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más</w:t>
      </w:r>
      <w:proofErr w:type="gramEnd"/>
      <w:r w:rsidRPr="00874E65">
        <w:rPr>
          <w:rFonts w:ascii="Arial" w:eastAsia="Times New Roman" w:hAnsi="Arial" w:cs="Arial"/>
          <w:color w:val="2F2F2F"/>
          <w:sz w:val="18"/>
          <w:szCs w:val="18"/>
          <w:lang w:eastAsia="es-MX"/>
        </w:rPr>
        <w:t xml:space="preserve"> cercana a 0.01 mg y colocarlas en vasos de precipitados de vidrio. La masa de plata de los estándares debe estar en el rango de 20 mg respecto a la masa de plata esperada en la muestra.</w:t>
      </w:r>
    </w:p>
    <w:p w:rsidR="00874E65" w:rsidRPr="00874E65" w:rsidRDefault="00874E65" w:rsidP="00874E65">
      <w:pPr>
        <w:shd w:val="clear" w:color="auto" w:fill="FFFFFF"/>
        <w:spacing w:after="84"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Agregar 5 ml de ácido nítrico al 33 % a cada muestra y calentarlos moderadamente para disolver la plata cubriendo los vasos de precipitados con vidrios de reloj. Calentar hasta que la producción de óxidos de nitrógeno haya cesado.</w:t>
      </w:r>
    </w:p>
    <w:p w:rsidR="00874E65" w:rsidRPr="00874E65" w:rsidRDefault="00874E65" w:rsidP="00874E65">
      <w:pPr>
        <w:shd w:val="clear" w:color="auto" w:fill="FFFFFF"/>
        <w:spacing w:after="84"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Posteriormente enfriar a temperatura ambiente. Enjuagar, con agua destilada, los vidrios de reloj en los vasos de precipitados y transferir éstos al aparato de titulación. Agregar una cantidad mínima de agua, entre 20 ml y 60 ml, para cumplir los requerimientos del aparato de titulación para la agitación y medición.</w:t>
      </w:r>
    </w:p>
    <w:p w:rsidR="00874E65" w:rsidRPr="00874E65" w:rsidRDefault="00874E65" w:rsidP="00874E65">
      <w:pPr>
        <w:shd w:val="clear" w:color="auto" w:fill="FFFFFF"/>
        <w:spacing w:after="84"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D.3.2 Titulación de la solución estándar de plata.</w:t>
      </w:r>
    </w:p>
    <w:p w:rsidR="00874E65" w:rsidRPr="00874E65" w:rsidRDefault="00874E65" w:rsidP="00874E65">
      <w:pPr>
        <w:shd w:val="clear" w:color="auto" w:fill="FFFFFF"/>
        <w:spacing w:after="84"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lastRenderedPageBreak/>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Agregar por medio de la bureta automática, bajo condiciones de agitación, la solución estándar de </w:t>
      </w:r>
      <w:proofErr w:type="spellStart"/>
      <w:r w:rsidRPr="00874E65">
        <w:rPr>
          <w:rFonts w:ascii="Arial" w:eastAsia="Times New Roman" w:hAnsi="Arial" w:cs="Arial"/>
          <w:color w:val="2F2F2F"/>
          <w:sz w:val="18"/>
          <w:szCs w:val="18"/>
          <w:lang w:eastAsia="es-MX"/>
        </w:rPr>
        <w:t>NaCl</w:t>
      </w:r>
      <w:proofErr w:type="spellEnd"/>
      <w:r w:rsidRPr="00874E65">
        <w:rPr>
          <w:rFonts w:ascii="Arial" w:eastAsia="Times New Roman" w:hAnsi="Arial" w:cs="Arial"/>
          <w:color w:val="2F2F2F"/>
          <w:sz w:val="18"/>
          <w:szCs w:val="18"/>
          <w:lang w:eastAsia="es-MX"/>
        </w:rPr>
        <w:t xml:space="preserve"> o </w:t>
      </w:r>
      <w:proofErr w:type="spellStart"/>
      <w:r w:rsidRPr="00874E65">
        <w:rPr>
          <w:rFonts w:ascii="Arial" w:eastAsia="Times New Roman" w:hAnsi="Arial" w:cs="Arial"/>
          <w:color w:val="2F2F2F"/>
          <w:sz w:val="18"/>
          <w:szCs w:val="18"/>
          <w:lang w:eastAsia="es-MX"/>
        </w:rPr>
        <w:t>KCl</w:t>
      </w:r>
      <w:proofErr w:type="spellEnd"/>
      <w:r w:rsidRPr="00874E65">
        <w:rPr>
          <w:rFonts w:ascii="Arial" w:eastAsia="Times New Roman" w:hAnsi="Arial" w:cs="Arial"/>
          <w:color w:val="2F2F2F"/>
          <w:sz w:val="18"/>
          <w:szCs w:val="18"/>
          <w:lang w:eastAsia="es-MX"/>
        </w:rPr>
        <w:t xml:space="preserve"> o </w:t>
      </w:r>
      <w:proofErr w:type="spellStart"/>
      <w:r w:rsidRPr="00874E65">
        <w:rPr>
          <w:rFonts w:ascii="Arial" w:eastAsia="Times New Roman" w:hAnsi="Arial" w:cs="Arial"/>
          <w:color w:val="2F2F2F"/>
          <w:sz w:val="18"/>
          <w:szCs w:val="18"/>
          <w:lang w:eastAsia="es-MX"/>
        </w:rPr>
        <w:t>KBr</w:t>
      </w:r>
      <w:proofErr w:type="spellEnd"/>
      <w:r w:rsidRPr="00874E65">
        <w:rPr>
          <w:rFonts w:ascii="Arial" w:eastAsia="Times New Roman" w:hAnsi="Arial" w:cs="Arial"/>
          <w:color w:val="2F2F2F"/>
          <w:sz w:val="18"/>
          <w:szCs w:val="18"/>
          <w:lang w:eastAsia="es-MX"/>
        </w:rPr>
        <w:t xml:space="preserve">, en una cantidad suficiente para precipitar aproximadamente el 95 % de la plata en la solución. Titular la plata remanente de tal forma que el punto de equivalencia pueda ser interpolado a partir de incrementos de 0.05 ml de la solución estándar de </w:t>
      </w:r>
      <w:proofErr w:type="spellStart"/>
      <w:r w:rsidRPr="00874E65">
        <w:rPr>
          <w:rFonts w:ascii="Arial" w:eastAsia="Times New Roman" w:hAnsi="Arial" w:cs="Arial"/>
          <w:color w:val="2F2F2F"/>
          <w:sz w:val="18"/>
          <w:szCs w:val="18"/>
          <w:lang w:eastAsia="es-MX"/>
        </w:rPr>
        <w:t>NaCl</w:t>
      </w:r>
      <w:proofErr w:type="spellEnd"/>
      <w:r w:rsidRPr="00874E65">
        <w:rPr>
          <w:rFonts w:ascii="Arial" w:eastAsia="Times New Roman" w:hAnsi="Arial" w:cs="Arial"/>
          <w:color w:val="2F2F2F"/>
          <w:sz w:val="18"/>
          <w:szCs w:val="18"/>
          <w:lang w:eastAsia="es-MX"/>
        </w:rPr>
        <w:t xml:space="preserve"> o </w:t>
      </w:r>
      <w:proofErr w:type="spellStart"/>
      <w:r w:rsidRPr="00874E65">
        <w:rPr>
          <w:rFonts w:ascii="Arial" w:eastAsia="Times New Roman" w:hAnsi="Arial" w:cs="Arial"/>
          <w:color w:val="2F2F2F"/>
          <w:sz w:val="18"/>
          <w:szCs w:val="18"/>
          <w:lang w:eastAsia="es-MX"/>
        </w:rPr>
        <w:t>KCl</w:t>
      </w:r>
      <w:proofErr w:type="spellEnd"/>
      <w:r w:rsidRPr="00874E65">
        <w:rPr>
          <w:rFonts w:ascii="Arial" w:eastAsia="Times New Roman" w:hAnsi="Arial" w:cs="Arial"/>
          <w:color w:val="2F2F2F"/>
          <w:sz w:val="18"/>
          <w:szCs w:val="18"/>
          <w:lang w:eastAsia="es-MX"/>
        </w:rPr>
        <w:t xml:space="preserve"> o </w:t>
      </w:r>
      <w:proofErr w:type="spellStart"/>
      <w:r w:rsidRPr="00874E65">
        <w:rPr>
          <w:rFonts w:ascii="Arial" w:eastAsia="Times New Roman" w:hAnsi="Arial" w:cs="Arial"/>
          <w:color w:val="2F2F2F"/>
          <w:sz w:val="18"/>
          <w:szCs w:val="18"/>
          <w:lang w:eastAsia="es-MX"/>
        </w:rPr>
        <w:t>KBr</w:t>
      </w:r>
      <w:proofErr w:type="spellEnd"/>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D.3.3 Cálculo del factor de solución</w:t>
      </w:r>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xml:space="preserve">El factor de solución para la solución estándar de </w:t>
      </w:r>
      <w:proofErr w:type="spellStart"/>
      <w:r w:rsidRPr="00874E65">
        <w:rPr>
          <w:rFonts w:ascii="Arial" w:eastAsia="Times New Roman" w:hAnsi="Arial" w:cs="Arial"/>
          <w:color w:val="2F2F2F"/>
          <w:sz w:val="18"/>
          <w:szCs w:val="18"/>
          <w:lang w:eastAsia="es-MX"/>
        </w:rPr>
        <w:t>NaCl</w:t>
      </w:r>
      <w:proofErr w:type="spellEnd"/>
      <w:r w:rsidRPr="00874E65">
        <w:rPr>
          <w:rFonts w:ascii="Arial" w:eastAsia="Times New Roman" w:hAnsi="Arial" w:cs="Arial"/>
          <w:color w:val="2F2F2F"/>
          <w:sz w:val="18"/>
          <w:szCs w:val="18"/>
          <w:lang w:eastAsia="es-MX"/>
        </w:rPr>
        <w:t xml:space="preserve"> o </w:t>
      </w:r>
      <w:proofErr w:type="spellStart"/>
      <w:r w:rsidRPr="00874E65">
        <w:rPr>
          <w:rFonts w:ascii="Arial" w:eastAsia="Times New Roman" w:hAnsi="Arial" w:cs="Arial"/>
          <w:color w:val="2F2F2F"/>
          <w:sz w:val="18"/>
          <w:szCs w:val="18"/>
          <w:lang w:eastAsia="es-MX"/>
        </w:rPr>
        <w:t>KCl</w:t>
      </w:r>
      <w:proofErr w:type="spellEnd"/>
      <w:r w:rsidRPr="00874E65">
        <w:rPr>
          <w:rFonts w:ascii="Arial" w:eastAsia="Times New Roman" w:hAnsi="Arial" w:cs="Arial"/>
          <w:color w:val="2F2F2F"/>
          <w:sz w:val="18"/>
          <w:szCs w:val="18"/>
          <w:lang w:eastAsia="es-MX"/>
        </w:rPr>
        <w:t xml:space="preserve"> o </w:t>
      </w:r>
      <w:proofErr w:type="spellStart"/>
      <w:r w:rsidRPr="00874E65">
        <w:rPr>
          <w:rFonts w:ascii="Arial" w:eastAsia="Times New Roman" w:hAnsi="Arial" w:cs="Arial"/>
          <w:color w:val="2F2F2F"/>
          <w:sz w:val="18"/>
          <w:szCs w:val="18"/>
          <w:lang w:eastAsia="es-MX"/>
        </w:rPr>
        <w:t>KBr</w:t>
      </w:r>
      <w:proofErr w:type="spellEnd"/>
      <w:r w:rsidRPr="00874E65">
        <w:rPr>
          <w:rFonts w:ascii="Arial" w:eastAsia="Times New Roman" w:hAnsi="Arial" w:cs="Arial"/>
          <w:color w:val="2F2F2F"/>
          <w:sz w:val="18"/>
          <w:szCs w:val="18"/>
          <w:lang w:eastAsia="es-MX"/>
        </w:rPr>
        <w:t>, F, es calculado usando la siguiente fórmula:</w:t>
      </w:r>
    </w:p>
    <w:p w:rsidR="00874E65" w:rsidRPr="00874E65" w:rsidRDefault="00874E65" w:rsidP="00874E65">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304925" cy="323850"/>
            <wp:effectExtent l="0" t="0" r="9525" b="0"/>
            <wp:docPr id="31" name="Imagen 31" descr="https://www.dof.gob.mx/imagenes_diarios/2021/12/21/MAT/seeco_1_Cimg_17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1/12/21/MAT/seeco_1_Cimg_172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323850"/>
                    </a:xfrm>
                    <a:prstGeom prst="rect">
                      <a:avLst/>
                    </a:prstGeom>
                    <a:noFill/>
                    <a:ln>
                      <a:noFill/>
                    </a:ln>
                  </pic:spPr>
                </pic:pic>
              </a:graphicData>
            </a:graphic>
          </wp:inline>
        </w:drawing>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874E65">
        <w:rPr>
          <w:rFonts w:ascii="Arial" w:eastAsia="Times New Roman" w:hAnsi="Arial" w:cs="Arial"/>
          <w:color w:val="2F2F2F"/>
          <w:sz w:val="18"/>
          <w:szCs w:val="18"/>
          <w:lang w:eastAsia="es-MX"/>
        </w:rPr>
        <w:t>Donde</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101" w:line="240" w:lineRule="auto"/>
        <w:ind w:hanging="806"/>
        <w:jc w:val="both"/>
        <w:rPr>
          <w:rFonts w:ascii="Arial" w:eastAsia="Times New Roman" w:hAnsi="Arial" w:cs="Arial"/>
          <w:color w:val="2F2F2F"/>
          <w:sz w:val="12"/>
          <w:szCs w:val="12"/>
          <w:lang w:eastAsia="es-MX"/>
        </w:rPr>
      </w:pPr>
      <w:proofErr w:type="spellStart"/>
      <w:proofErr w:type="gramStart"/>
      <w:r w:rsidRPr="00874E65">
        <w:rPr>
          <w:rFonts w:ascii="Arial" w:eastAsia="Times New Roman" w:hAnsi="Arial" w:cs="Arial"/>
          <w:color w:val="2F2F2F"/>
          <w:sz w:val="12"/>
          <w:szCs w:val="12"/>
          <w:lang w:eastAsia="es-MX"/>
        </w:rPr>
        <w:t>m</w:t>
      </w:r>
      <w:r w:rsidRPr="00874E65">
        <w:rPr>
          <w:rFonts w:ascii="Arial" w:eastAsia="Times New Roman" w:hAnsi="Arial" w:cs="Arial"/>
          <w:color w:val="2F2F2F"/>
          <w:sz w:val="12"/>
          <w:szCs w:val="12"/>
          <w:vertAlign w:val="subscript"/>
          <w:lang w:eastAsia="es-MX"/>
        </w:rPr>
        <w:t>Ag</w:t>
      </w:r>
      <w:r w:rsidRPr="00874E65">
        <w:rPr>
          <w:rFonts w:ascii="Arial" w:eastAsia="Times New Roman" w:hAnsi="Arial" w:cs="Arial"/>
          <w:color w:val="2F2F2F"/>
          <w:sz w:val="12"/>
          <w:szCs w:val="12"/>
          <w:lang w:eastAsia="es-MX"/>
        </w:rPr>
        <w:t>F</w:t>
      </w:r>
      <w:proofErr w:type="spellEnd"/>
      <w:proofErr w:type="gramEnd"/>
      <w:r w:rsidRPr="00874E65">
        <w:rPr>
          <w:rFonts w:ascii="Arial" w:eastAsia="Times New Roman" w:hAnsi="Arial" w:cs="Arial"/>
          <w:color w:val="2F2F2F"/>
          <w:sz w:val="12"/>
          <w:szCs w:val="12"/>
          <w:lang w:eastAsia="es-MX"/>
        </w:rPr>
        <w:t xml:space="preserve"> =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2"/>
          <w:szCs w:val="12"/>
          <w:lang w:eastAsia="es-MX"/>
        </w:rPr>
        <w:t>Es la masa de la plata, en miligramos.</w:t>
      </w:r>
    </w:p>
    <w:p w:rsidR="00874E65" w:rsidRPr="00874E65" w:rsidRDefault="00874E65" w:rsidP="00874E65">
      <w:pPr>
        <w:shd w:val="clear" w:color="auto" w:fill="FFFFFF"/>
        <w:spacing w:after="101" w:line="240" w:lineRule="auto"/>
        <w:ind w:hanging="810"/>
        <w:jc w:val="both"/>
        <w:rPr>
          <w:rFonts w:ascii="Arial" w:eastAsia="Times New Roman" w:hAnsi="Arial" w:cs="Arial"/>
          <w:color w:val="2F2F2F"/>
          <w:sz w:val="12"/>
          <w:szCs w:val="12"/>
          <w:lang w:eastAsia="es-MX"/>
        </w:rPr>
      </w:pPr>
      <w:proofErr w:type="spellStart"/>
      <w:r w:rsidRPr="00874E65">
        <w:rPr>
          <w:rFonts w:ascii="Arial" w:eastAsia="Times New Roman" w:hAnsi="Arial" w:cs="Arial"/>
          <w:color w:val="2F2F2F"/>
          <w:sz w:val="12"/>
          <w:szCs w:val="12"/>
          <w:lang w:eastAsia="es-MX"/>
        </w:rPr>
        <w:t>V</w:t>
      </w:r>
      <w:r w:rsidRPr="00874E65">
        <w:rPr>
          <w:rFonts w:ascii="Arial" w:eastAsia="Times New Roman" w:hAnsi="Arial" w:cs="Arial"/>
          <w:color w:val="2F2F2F"/>
          <w:sz w:val="12"/>
          <w:szCs w:val="12"/>
          <w:vertAlign w:val="subscript"/>
          <w:lang w:eastAsia="es-MX"/>
        </w:rPr>
        <w:t>Ag</w:t>
      </w:r>
      <w:r w:rsidRPr="00874E65">
        <w:rPr>
          <w:rFonts w:ascii="Arial" w:eastAsia="Times New Roman" w:hAnsi="Arial" w:cs="Arial"/>
          <w:color w:val="2F2F2F"/>
          <w:sz w:val="12"/>
          <w:szCs w:val="12"/>
          <w:lang w:eastAsia="es-MX"/>
        </w:rPr>
        <w:t>F</w:t>
      </w:r>
      <w:proofErr w:type="spellEnd"/>
      <w:r w:rsidRPr="00874E65">
        <w:rPr>
          <w:rFonts w:ascii="Arial" w:eastAsia="Times New Roman" w:hAnsi="Arial" w:cs="Arial"/>
          <w:color w:val="2F2F2F"/>
          <w:sz w:val="12"/>
          <w:szCs w:val="12"/>
          <w:lang w:eastAsia="es-MX"/>
        </w:rPr>
        <w:t xml:space="preserve"> =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2"/>
          <w:szCs w:val="12"/>
          <w:lang w:eastAsia="es-MX"/>
        </w:rPr>
        <w:t xml:space="preserve">Es el volumen de la solución estándar de </w:t>
      </w:r>
      <w:proofErr w:type="spellStart"/>
      <w:r w:rsidRPr="00874E65">
        <w:rPr>
          <w:rFonts w:ascii="Arial" w:eastAsia="Times New Roman" w:hAnsi="Arial" w:cs="Arial"/>
          <w:color w:val="2F2F2F"/>
          <w:sz w:val="12"/>
          <w:szCs w:val="12"/>
          <w:lang w:eastAsia="es-MX"/>
        </w:rPr>
        <w:t>NaCl</w:t>
      </w:r>
      <w:proofErr w:type="spellEnd"/>
      <w:r w:rsidRPr="00874E65">
        <w:rPr>
          <w:rFonts w:ascii="Arial" w:eastAsia="Times New Roman" w:hAnsi="Arial" w:cs="Arial"/>
          <w:color w:val="2F2F2F"/>
          <w:sz w:val="12"/>
          <w:szCs w:val="12"/>
          <w:lang w:eastAsia="es-MX"/>
        </w:rPr>
        <w:t xml:space="preserve"> o KC o </w:t>
      </w:r>
      <w:proofErr w:type="spellStart"/>
      <w:r w:rsidRPr="00874E65">
        <w:rPr>
          <w:rFonts w:ascii="Arial" w:eastAsia="Times New Roman" w:hAnsi="Arial" w:cs="Arial"/>
          <w:color w:val="2F2F2F"/>
          <w:sz w:val="12"/>
          <w:szCs w:val="12"/>
          <w:lang w:eastAsia="es-MX"/>
        </w:rPr>
        <w:t>KBr</w:t>
      </w:r>
      <w:proofErr w:type="spellEnd"/>
      <w:r w:rsidRPr="00874E65">
        <w:rPr>
          <w:rFonts w:ascii="Arial" w:eastAsia="Times New Roman" w:hAnsi="Arial" w:cs="Arial"/>
          <w:color w:val="2F2F2F"/>
          <w:sz w:val="12"/>
          <w:szCs w:val="12"/>
          <w:lang w:eastAsia="es-MX"/>
        </w:rPr>
        <w:t>, al punto de equivalencia, en mililitros.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El valor del factor de solución, F, no debe diferir por más de 0.05 % para las soluciones estándares de plata analizadas, usándose, obligatoriamente, su valor promedio, </w:t>
      </w:r>
      <w:r>
        <w:rPr>
          <w:rFonts w:ascii="Arial" w:eastAsia="Times New Roman" w:hAnsi="Arial" w:cs="Arial"/>
          <w:noProof/>
          <w:color w:val="2F2F2F"/>
          <w:sz w:val="18"/>
          <w:szCs w:val="18"/>
          <w:lang w:eastAsia="es-MX"/>
        </w:rPr>
        <w:drawing>
          <wp:inline distT="0" distB="0" distL="0" distR="0">
            <wp:extent cx="114300" cy="142875"/>
            <wp:effectExtent l="0" t="0" r="0" b="9525"/>
            <wp:docPr id="30" name="Imagen 30" descr="https://www.dof.gob.mx/imagenes_diarios/2021/12/21/MAT/seeco_1_Cimg_21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1/12/21/MAT/seeco_1_Cimg_2113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874E65">
        <w:rPr>
          <w:rFonts w:ascii="Arial" w:eastAsia="Times New Roman" w:hAnsi="Arial" w:cs="Arial"/>
          <w:color w:val="2F2F2F"/>
          <w:sz w:val="18"/>
          <w:szCs w:val="18"/>
          <w:lang w:eastAsia="es-MX"/>
        </w:rPr>
        <w:t>para los cálculos subsecuentes. El factor de solución debe determinarse inmediatamente antes del análisis de las muestras de aleación.</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*Esta etapa puede ser realizada de forma automática por un equipo adecuado de titulación </w:t>
      </w:r>
      <w:proofErr w:type="spellStart"/>
      <w:r w:rsidRPr="00874E65">
        <w:rPr>
          <w:rFonts w:ascii="Arial" w:eastAsia="Times New Roman" w:hAnsi="Arial" w:cs="Arial"/>
          <w:color w:val="2F2F2F"/>
          <w:sz w:val="18"/>
          <w:szCs w:val="18"/>
          <w:lang w:eastAsia="es-MX"/>
        </w:rPr>
        <w:t>potenciométrica</w:t>
      </w:r>
      <w:proofErr w:type="spellEnd"/>
      <w:r w:rsidRPr="00874E65">
        <w:rPr>
          <w:rFonts w:ascii="Arial" w:eastAsia="Times New Roman" w:hAnsi="Arial" w:cs="Arial"/>
          <w:color w:val="2F2F2F"/>
          <w:sz w:val="18"/>
          <w:szCs w:val="18"/>
          <w:lang w:eastAsia="es-MX"/>
        </w:rPr>
        <w:t>, mediante la medición de la diferencia de potencial a través de los electrodos.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D.4 Determinación de plata en la muestra de análisis.</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Preparación de la solución de la muestra de aleación. Pesar dos porciones de la muestra de aleación, aproximadamente 300 mg a 500 mg, con una precisión de 0.01 mg y colocarlas en vasos de precipitados de vidrio.</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Agregar 5 ml de ácido nítrico al 33 % a cada muestra y calentarlos moderadamente para disolver la aleación cubriendo los vasos de precipitados con vidrios de reloj. Calentar hasta que la producción de óxidos de nitrógeno haya cesado.</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Posteriormente enfriar a temperatura ambiente. Enjuagar, con agua destilada, los vidrios de reloj en los vasos de precipitados y transferir éstos al aparato de titulación. Agregar una cantidad mínima de agua, para cumplir los requerimientos del aparato de titulación para la agitación y medición.</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Eliminación de paladio. Si la aleación contiene paladio, debe ser eliminado, mediante la adición de la solución de </w:t>
      </w:r>
      <w:proofErr w:type="spellStart"/>
      <w:r w:rsidRPr="00874E65">
        <w:rPr>
          <w:rFonts w:ascii="Arial" w:eastAsia="Times New Roman" w:hAnsi="Arial" w:cs="Arial"/>
          <w:color w:val="2F2F2F"/>
          <w:sz w:val="18"/>
          <w:szCs w:val="18"/>
          <w:lang w:eastAsia="es-MX"/>
        </w:rPr>
        <w:t>dimetilglioxima</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disódica</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octahidratada</w:t>
      </w:r>
      <w:proofErr w:type="spellEnd"/>
      <w:r w:rsidRPr="00874E65">
        <w:rPr>
          <w:rFonts w:ascii="Arial" w:eastAsia="Times New Roman" w:hAnsi="Arial" w:cs="Arial"/>
          <w:color w:val="2F2F2F"/>
          <w:sz w:val="18"/>
          <w:szCs w:val="18"/>
          <w:lang w:eastAsia="es-MX"/>
        </w:rPr>
        <w:t>. Por cada 100 mg de paladio, agregar 50 ml de esta solución antes de llevar a cabo la titulación.</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Titulación de la solución de la muestra de aleación. Proceder exactamente como en el procedimiento para la titulación de la solución estándar de plata (Apéndice D, sección D.3.2). Tener en consideración que puede ser necesario realizar una prueba piloto para determinar el contenido aproximado de plata.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D.5 Cálculo y expresión de resultados.</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La masa de plata en la muestra de la aleación, </w:t>
      </w:r>
      <w:proofErr w:type="spellStart"/>
      <w:r w:rsidRPr="00874E65">
        <w:rPr>
          <w:rFonts w:ascii="Arial" w:eastAsia="Times New Roman" w:hAnsi="Arial" w:cs="Arial"/>
          <w:color w:val="2F2F2F"/>
          <w:sz w:val="18"/>
          <w:szCs w:val="18"/>
          <w:lang w:eastAsia="es-MX"/>
        </w:rPr>
        <w:t>mAg</w:t>
      </w:r>
      <w:proofErr w:type="spellEnd"/>
      <w:r w:rsidRPr="00874E65">
        <w:rPr>
          <w:rFonts w:ascii="Arial" w:eastAsia="Times New Roman" w:hAnsi="Arial" w:cs="Arial"/>
          <w:color w:val="2F2F2F"/>
          <w:sz w:val="18"/>
          <w:szCs w:val="18"/>
          <w:lang w:eastAsia="es-MX"/>
        </w:rPr>
        <w:t>, en miligramos, es calculada usando la siguiente ecuación:</w:t>
      </w:r>
    </w:p>
    <w:p w:rsidR="00874E65" w:rsidRPr="00874E65" w:rsidRDefault="00874E65" w:rsidP="00874E65">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704975" cy="285750"/>
            <wp:effectExtent l="0" t="0" r="9525" b="0"/>
            <wp:docPr id="29" name="Imagen 29" descr="https://www.dof.gob.mx/imagenes_diarios/2021/12/21/MAT/seeco_1_Cimg_21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1/12/21/MAT/seeco_1_Cimg_217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285750"/>
                    </a:xfrm>
                    <a:prstGeom prst="rect">
                      <a:avLst/>
                    </a:prstGeom>
                    <a:noFill/>
                    <a:ln>
                      <a:noFill/>
                    </a:ln>
                  </pic:spPr>
                </pic:pic>
              </a:graphicData>
            </a:graphic>
          </wp:inline>
        </w:drawing>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874E65">
        <w:rPr>
          <w:rFonts w:ascii="Arial" w:eastAsia="Times New Roman" w:hAnsi="Arial" w:cs="Arial"/>
          <w:color w:val="2F2F2F"/>
          <w:sz w:val="18"/>
          <w:szCs w:val="18"/>
          <w:lang w:eastAsia="es-MX"/>
        </w:rPr>
        <w:t>Donde</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14300" cy="142875"/>
            <wp:effectExtent l="0" t="0" r="0" b="9525"/>
            <wp:docPr id="28" name="Imagen 28" descr="https://www.dof.gob.mx/imagenes_diarios/2021/12/21/MAT/seeco_1_Cimg_257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1/12/21/MAT/seeco_1_Cimg_2576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roofErr w:type="gramStart"/>
      <w:r w:rsidRPr="00874E65">
        <w:rPr>
          <w:rFonts w:ascii="Arial" w:eastAsia="Times New Roman" w:hAnsi="Arial" w:cs="Arial"/>
          <w:color w:val="2F2F2F"/>
          <w:sz w:val="18"/>
          <w:szCs w:val="18"/>
          <w:lang w:eastAsia="es-MX"/>
        </w:rPr>
        <w:t>es</w:t>
      </w:r>
      <w:proofErr w:type="gramEnd"/>
      <w:r w:rsidRPr="00874E65">
        <w:rPr>
          <w:rFonts w:ascii="Arial" w:eastAsia="Times New Roman" w:hAnsi="Arial" w:cs="Arial"/>
          <w:color w:val="2F2F2F"/>
          <w:sz w:val="18"/>
          <w:szCs w:val="18"/>
          <w:lang w:eastAsia="es-MX"/>
        </w:rPr>
        <w:t xml:space="preserve"> el factor promedio de solución de </w:t>
      </w:r>
      <w:proofErr w:type="spellStart"/>
      <w:r w:rsidRPr="00874E65">
        <w:rPr>
          <w:rFonts w:ascii="Arial" w:eastAsia="Times New Roman" w:hAnsi="Arial" w:cs="Arial"/>
          <w:color w:val="2F2F2F"/>
          <w:sz w:val="18"/>
          <w:szCs w:val="18"/>
          <w:lang w:eastAsia="es-MX"/>
        </w:rPr>
        <w:t>NaCl</w:t>
      </w:r>
      <w:proofErr w:type="spellEnd"/>
      <w:r w:rsidRPr="00874E65">
        <w:rPr>
          <w:rFonts w:ascii="Arial" w:eastAsia="Times New Roman" w:hAnsi="Arial" w:cs="Arial"/>
          <w:color w:val="2F2F2F"/>
          <w:sz w:val="18"/>
          <w:szCs w:val="18"/>
          <w:lang w:eastAsia="es-MX"/>
        </w:rPr>
        <w:t xml:space="preserve"> o </w:t>
      </w:r>
      <w:proofErr w:type="spellStart"/>
      <w:r w:rsidRPr="00874E65">
        <w:rPr>
          <w:rFonts w:ascii="Arial" w:eastAsia="Times New Roman" w:hAnsi="Arial" w:cs="Arial"/>
          <w:color w:val="2F2F2F"/>
          <w:sz w:val="18"/>
          <w:szCs w:val="18"/>
          <w:lang w:eastAsia="es-MX"/>
        </w:rPr>
        <w:t>KCl</w:t>
      </w:r>
      <w:proofErr w:type="spellEnd"/>
      <w:r w:rsidRPr="00874E65">
        <w:rPr>
          <w:rFonts w:ascii="Arial" w:eastAsia="Times New Roman" w:hAnsi="Arial" w:cs="Arial"/>
          <w:color w:val="2F2F2F"/>
          <w:sz w:val="18"/>
          <w:szCs w:val="18"/>
          <w:lang w:eastAsia="es-MX"/>
        </w:rPr>
        <w:t xml:space="preserve"> o </w:t>
      </w:r>
      <w:proofErr w:type="spellStart"/>
      <w:r w:rsidRPr="00874E65">
        <w:rPr>
          <w:rFonts w:ascii="Arial" w:eastAsia="Times New Roman" w:hAnsi="Arial" w:cs="Arial"/>
          <w:color w:val="2F2F2F"/>
          <w:sz w:val="18"/>
          <w:szCs w:val="18"/>
          <w:lang w:eastAsia="es-MX"/>
        </w:rPr>
        <w:t>KBr</w:t>
      </w:r>
      <w:proofErr w:type="spellEnd"/>
      <w:r w:rsidRPr="00874E65">
        <w:rPr>
          <w:rFonts w:ascii="Arial" w:eastAsia="Times New Roman" w:hAnsi="Arial" w:cs="Arial"/>
          <w:color w:val="2F2F2F"/>
          <w:sz w:val="18"/>
          <w:szCs w:val="18"/>
          <w:lang w:eastAsia="es-MX"/>
        </w:rPr>
        <w:t>, en miligramos de plata por cada mililitro de solución.</w:t>
      </w:r>
    </w:p>
    <w:p w:rsidR="00874E65" w:rsidRPr="00874E65" w:rsidRDefault="00874E65" w:rsidP="00874E65">
      <w:pPr>
        <w:shd w:val="clear" w:color="auto" w:fill="FFFFFF"/>
        <w:spacing w:after="101" w:line="240" w:lineRule="auto"/>
        <w:jc w:val="both"/>
        <w:rPr>
          <w:rFonts w:ascii="Arial" w:eastAsia="Times New Roman" w:hAnsi="Arial" w:cs="Arial"/>
          <w:color w:val="2F2F2F"/>
          <w:sz w:val="12"/>
          <w:szCs w:val="12"/>
          <w:lang w:eastAsia="es-MX"/>
        </w:rPr>
      </w:pPr>
      <w:proofErr w:type="spellStart"/>
      <w:r w:rsidRPr="00874E65">
        <w:rPr>
          <w:rFonts w:ascii="Arial" w:eastAsia="Times New Roman" w:hAnsi="Arial" w:cs="Arial"/>
          <w:color w:val="2F2F2F"/>
          <w:sz w:val="12"/>
          <w:szCs w:val="12"/>
          <w:lang w:eastAsia="es-MX"/>
        </w:rPr>
        <w:t>V</w:t>
      </w:r>
      <w:r w:rsidRPr="00874E65">
        <w:rPr>
          <w:rFonts w:ascii="Arial" w:eastAsia="Times New Roman" w:hAnsi="Arial" w:cs="Arial"/>
          <w:color w:val="2F2F2F"/>
          <w:sz w:val="12"/>
          <w:szCs w:val="12"/>
          <w:vertAlign w:val="subscript"/>
          <w:lang w:eastAsia="es-MX"/>
        </w:rPr>
        <w:t>Ags</w:t>
      </w:r>
      <w:proofErr w:type="spellEnd"/>
      <w:r w:rsidRPr="00874E65">
        <w:rPr>
          <w:rFonts w:ascii="Arial" w:eastAsia="Times New Roman" w:hAnsi="Arial" w:cs="Arial"/>
          <w:color w:val="2F2F2F"/>
          <w:sz w:val="12"/>
          <w:szCs w:val="12"/>
          <w:lang w:eastAsia="es-MX"/>
        </w:rPr>
        <w:t xml:space="preserve"> = Es el volumen de la solución de </w:t>
      </w:r>
      <w:proofErr w:type="spellStart"/>
      <w:r w:rsidRPr="00874E65">
        <w:rPr>
          <w:rFonts w:ascii="Arial" w:eastAsia="Times New Roman" w:hAnsi="Arial" w:cs="Arial"/>
          <w:color w:val="2F2F2F"/>
          <w:sz w:val="12"/>
          <w:szCs w:val="12"/>
          <w:lang w:eastAsia="es-MX"/>
        </w:rPr>
        <w:t>NaCl</w:t>
      </w:r>
      <w:proofErr w:type="spellEnd"/>
      <w:r w:rsidRPr="00874E65">
        <w:rPr>
          <w:rFonts w:ascii="Arial" w:eastAsia="Times New Roman" w:hAnsi="Arial" w:cs="Arial"/>
          <w:color w:val="2F2F2F"/>
          <w:sz w:val="12"/>
          <w:szCs w:val="12"/>
          <w:lang w:eastAsia="es-MX"/>
        </w:rPr>
        <w:t xml:space="preserve"> o </w:t>
      </w:r>
      <w:proofErr w:type="spellStart"/>
      <w:r w:rsidRPr="00874E65">
        <w:rPr>
          <w:rFonts w:ascii="Arial" w:eastAsia="Times New Roman" w:hAnsi="Arial" w:cs="Arial"/>
          <w:color w:val="2F2F2F"/>
          <w:sz w:val="12"/>
          <w:szCs w:val="12"/>
          <w:lang w:eastAsia="es-MX"/>
        </w:rPr>
        <w:t>KCl</w:t>
      </w:r>
      <w:proofErr w:type="spellEnd"/>
      <w:r w:rsidRPr="00874E65">
        <w:rPr>
          <w:rFonts w:ascii="Arial" w:eastAsia="Times New Roman" w:hAnsi="Arial" w:cs="Arial"/>
          <w:color w:val="2F2F2F"/>
          <w:sz w:val="12"/>
          <w:szCs w:val="12"/>
          <w:lang w:eastAsia="es-MX"/>
        </w:rPr>
        <w:t xml:space="preserve"> o </w:t>
      </w:r>
      <w:proofErr w:type="spellStart"/>
      <w:r w:rsidRPr="00874E65">
        <w:rPr>
          <w:rFonts w:ascii="Arial" w:eastAsia="Times New Roman" w:hAnsi="Arial" w:cs="Arial"/>
          <w:color w:val="2F2F2F"/>
          <w:sz w:val="12"/>
          <w:szCs w:val="12"/>
          <w:lang w:eastAsia="es-MX"/>
        </w:rPr>
        <w:t>KBr</w:t>
      </w:r>
      <w:proofErr w:type="spellEnd"/>
      <w:r w:rsidRPr="00874E65">
        <w:rPr>
          <w:rFonts w:ascii="Arial" w:eastAsia="Times New Roman" w:hAnsi="Arial" w:cs="Arial"/>
          <w:color w:val="2F2F2F"/>
          <w:sz w:val="12"/>
          <w:szCs w:val="12"/>
          <w:lang w:eastAsia="es-MX"/>
        </w:rPr>
        <w:t>, al punto de equivalencia, en mililitros para la muestra de aleación analizada.</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2"/>
          <w:szCs w:val="12"/>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2"/>
          <w:szCs w:val="12"/>
          <w:lang w:eastAsia="es-MX"/>
        </w:rPr>
        <w:t xml:space="preserve">El contenido de plata en la aleación </w:t>
      </w:r>
      <w:proofErr w:type="spellStart"/>
      <w:r w:rsidRPr="00874E65">
        <w:rPr>
          <w:rFonts w:ascii="Arial" w:eastAsia="Times New Roman" w:hAnsi="Arial" w:cs="Arial"/>
          <w:color w:val="2F2F2F"/>
          <w:sz w:val="12"/>
          <w:szCs w:val="12"/>
          <w:lang w:eastAsia="es-MX"/>
        </w:rPr>
        <w:t>W</w:t>
      </w:r>
      <w:r w:rsidRPr="00874E65">
        <w:rPr>
          <w:rFonts w:ascii="Arial" w:eastAsia="Times New Roman" w:hAnsi="Arial" w:cs="Arial"/>
          <w:color w:val="2F2F2F"/>
          <w:sz w:val="12"/>
          <w:szCs w:val="12"/>
          <w:vertAlign w:val="subscript"/>
          <w:lang w:eastAsia="es-MX"/>
        </w:rPr>
        <w:t>Ag</w:t>
      </w:r>
      <w:proofErr w:type="spellEnd"/>
      <w:r w:rsidRPr="00874E65">
        <w:rPr>
          <w:rFonts w:ascii="Arial" w:eastAsia="Times New Roman" w:hAnsi="Arial" w:cs="Arial"/>
          <w:color w:val="2F2F2F"/>
          <w:sz w:val="12"/>
          <w:szCs w:val="12"/>
          <w:lang w:eastAsia="es-MX"/>
        </w:rPr>
        <w:t>, en partes por millar (), se calcula usando la siguiente fórmula:</w:t>
      </w:r>
    </w:p>
    <w:p w:rsidR="00874E65" w:rsidRPr="00874E65" w:rsidRDefault="00874E65" w:rsidP="00874E65">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762125" cy="323850"/>
            <wp:effectExtent l="0" t="0" r="9525" b="0"/>
            <wp:docPr id="27" name="Imagen 27" descr="https://www.dof.gob.mx/imagenes_diarios/2021/12/21/MAT/seeco_1_Cimg_263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of.gob.mx/imagenes_diarios/2021/12/21/MAT/seeco_1_Cimg_2635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323850"/>
                    </a:xfrm>
                    <a:prstGeom prst="rect">
                      <a:avLst/>
                    </a:prstGeom>
                    <a:noFill/>
                    <a:ln>
                      <a:noFill/>
                    </a:ln>
                  </pic:spPr>
                </pic:pic>
              </a:graphicData>
            </a:graphic>
          </wp:inline>
        </w:drawing>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Donde ms es la masa de la muestra, en miligramos.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 xml:space="preserve">D.6 </w:t>
      </w:r>
      <w:proofErr w:type="spellStart"/>
      <w:r w:rsidRPr="00874E65">
        <w:rPr>
          <w:rFonts w:ascii="Arial" w:eastAsia="Times New Roman" w:hAnsi="Arial" w:cs="Arial"/>
          <w:b/>
          <w:bCs/>
          <w:color w:val="2F2F2F"/>
          <w:sz w:val="18"/>
          <w:szCs w:val="18"/>
          <w:lang w:eastAsia="es-MX"/>
        </w:rPr>
        <w:t>Repetibilidad</w:t>
      </w:r>
      <w:proofErr w:type="spellEnd"/>
      <w:r w:rsidRPr="00874E65">
        <w:rPr>
          <w:rFonts w:ascii="Arial" w:eastAsia="Times New Roman" w:hAnsi="Arial" w:cs="Arial"/>
          <w:b/>
          <w:bCs/>
          <w:color w:val="2F2F2F"/>
          <w:sz w:val="18"/>
          <w:szCs w:val="18"/>
          <w:lang w:eastAsia="es-MX"/>
        </w:rPr>
        <w:t>.</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lastRenderedPageBreak/>
        <w:t>Los resultados de las determinaciones duplicadas no deben diferir en más de 1 parte por millar (</w:t>
      </w:r>
      <w:proofErr w:type="gramStart"/>
      <w:r w:rsidRPr="00874E65">
        <w:rPr>
          <w:rFonts w:ascii="Arial" w:eastAsia="Times New Roman" w:hAnsi="Arial" w:cs="Arial"/>
          <w:color w:val="2F2F2F"/>
          <w:sz w:val="18"/>
          <w:szCs w:val="18"/>
          <w:lang w:eastAsia="es-MX"/>
        </w:rPr>
        <w:t>1 )</w:t>
      </w:r>
      <w:proofErr w:type="gramEnd"/>
      <w:r w:rsidRPr="00874E65">
        <w:rPr>
          <w:rFonts w:ascii="Arial" w:eastAsia="Times New Roman" w:hAnsi="Arial" w:cs="Arial"/>
          <w:color w:val="2F2F2F"/>
          <w:sz w:val="18"/>
          <w:szCs w:val="18"/>
          <w:lang w:eastAsia="es-MX"/>
        </w:rPr>
        <w:t xml:space="preserve"> en masa de plata. Si la variación es mayor que ésta, el ensayo debe repetirse.</w:t>
      </w:r>
    </w:p>
    <w:p w:rsidR="00874E65" w:rsidRPr="00874E65" w:rsidRDefault="00874E65" w:rsidP="00874E65">
      <w:pPr>
        <w:shd w:val="clear" w:color="auto" w:fill="FFFFFF"/>
        <w:spacing w:after="69" w:line="240" w:lineRule="auto"/>
        <w:jc w:val="center"/>
        <w:rPr>
          <w:rFonts w:ascii="Times New Roman" w:eastAsia="Times New Roman" w:hAnsi="Times New Roman" w:cs="Times New Roman"/>
          <w:b/>
          <w:bCs/>
          <w:color w:val="2F2F2F"/>
          <w:sz w:val="18"/>
          <w:szCs w:val="18"/>
          <w:lang w:eastAsia="es-MX"/>
        </w:rPr>
      </w:pPr>
      <w:r w:rsidRPr="00874E65">
        <w:rPr>
          <w:rFonts w:ascii="Times" w:eastAsia="Times New Roman" w:hAnsi="Times" w:cs="Times"/>
          <w:b/>
          <w:bCs/>
          <w:color w:val="2F2F2F"/>
          <w:sz w:val="18"/>
          <w:szCs w:val="18"/>
          <w:lang w:eastAsia="es-MX"/>
        </w:rPr>
        <w:t>Apéndice E</w:t>
      </w:r>
    </w:p>
    <w:p w:rsidR="00874E65" w:rsidRPr="00874E65" w:rsidRDefault="00874E65" w:rsidP="00874E65">
      <w:pPr>
        <w:shd w:val="clear" w:color="auto" w:fill="FFFFFF"/>
        <w:spacing w:after="69"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(Normativo)</w:t>
      </w:r>
    </w:p>
    <w:p w:rsidR="00874E65" w:rsidRPr="00874E65" w:rsidRDefault="00874E65" w:rsidP="00874E65">
      <w:pPr>
        <w:shd w:val="clear" w:color="auto" w:fill="FFFFFF"/>
        <w:spacing w:after="69"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 xml:space="preserve">Determinación de paladio en joyería: Método gravimétrico usando </w:t>
      </w:r>
      <w:proofErr w:type="spellStart"/>
      <w:r w:rsidRPr="00874E65">
        <w:rPr>
          <w:rFonts w:ascii="Arial" w:eastAsia="Times New Roman" w:hAnsi="Arial" w:cs="Arial"/>
          <w:b/>
          <w:bCs/>
          <w:color w:val="2F2F2F"/>
          <w:sz w:val="18"/>
          <w:szCs w:val="18"/>
          <w:lang w:eastAsia="es-MX"/>
        </w:rPr>
        <w:t>dimetilglioxima</w:t>
      </w:r>
      <w:proofErr w:type="spellEnd"/>
      <w:r w:rsidRPr="00874E65">
        <w:rPr>
          <w:rFonts w:ascii="Arial" w:eastAsia="Times New Roman" w:hAnsi="Arial" w:cs="Arial"/>
          <w:b/>
          <w:bCs/>
          <w:color w:val="2F2F2F"/>
          <w:sz w:val="18"/>
          <w:szCs w:val="18"/>
          <w:lang w:eastAsia="es-MX"/>
        </w:rPr>
        <w:t>.</w:t>
      </w:r>
    </w:p>
    <w:p w:rsidR="00874E65" w:rsidRPr="00874E65" w:rsidRDefault="00874E65" w:rsidP="00874E65">
      <w:pPr>
        <w:shd w:val="clear" w:color="auto" w:fill="FFFFFF"/>
        <w:spacing w:after="69"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E.1 Requerimiento de equipamiento e insumos principales.</w:t>
      </w:r>
    </w:p>
    <w:p w:rsidR="00874E65" w:rsidRPr="00874E65" w:rsidRDefault="00874E65" w:rsidP="00874E65">
      <w:pPr>
        <w:shd w:val="clear" w:color="auto" w:fill="FFFFFF"/>
        <w:spacing w:after="69"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E.1.1 Reactivos grado analítico.</w:t>
      </w:r>
    </w:p>
    <w:p w:rsidR="00874E65" w:rsidRPr="00874E65" w:rsidRDefault="00874E65" w:rsidP="00874E65">
      <w:pPr>
        <w:shd w:val="clear" w:color="auto" w:fill="FFFFFF"/>
        <w:spacing w:after="69"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Ácido nítrico (HNO3), aproximadamente 65 % a 70 % fracción masa de HNO3.</w:t>
      </w:r>
    </w:p>
    <w:p w:rsidR="00874E65" w:rsidRPr="00874E65" w:rsidRDefault="00874E65" w:rsidP="00874E65">
      <w:pPr>
        <w:shd w:val="clear" w:color="auto" w:fill="FFFFFF"/>
        <w:spacing w:after="69"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Ácido nítrico diluido, 1.39%.</w:t>
      </w:r>
    </w:p>
    <w:p w:rsidR="00874E65" w:rsidRPr="00874E65" w:rsidRDefault="00874E65" w:rsidP="00874E65">
      <w:pPr>
        <w:shd w:val="clear" w:color="auto" w:fill="FFFFFF"/>
        <w:spacing w:after="69"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Ácido clorhídrico (</w:t>
      </w:r>
      <w:proofErr w:type="spellStart"/>
      <w:r w:rsidRPr="00874E65">
        <w:rPr>
          <w:rFonts w:ascii="Arial" w:eastAsia="Times New Roman" w:hAnsi="Arial" w:cs="Arial"/>
          <w:color w:val="2F2F2F"/>
          <w:sz w:val="18"/>
          <w:szCs w:val="18"/>
          <w:lang w:eastAsia="es-MX"/>
        </w:rPr>
        <w:t>HCl</w:t>
      </w:r>
      <w:proofErr w:type="spellEnd"/>
      <w:r w:rsidRPr="00874E65">
        <w:rPr>
          <w:rFonts w:ascii="Arial" w:eastAsia="Times New Roman" w:hAnsi="Arial" w:cs="Arial"/>
          <w:color w:val="2F2F2F"/>
          <w:sz w:val="18"/>
          <w:szCs w:val="18"/>
          <w:lang w:eastAsia="es-MX"/>
        </w:rPr>
        <w:t>), aproximadamente 30 % a 37% fracción masa.</w:t>
      </w:r>
    </w:p>
    <w:p w:rsidR="00874E65" w:rsidRPr="00874E65" w:rsidRDefault="00874E65" w:rsidP="00874E65">
      <w:pPr>
        <w:shd w:val="clear" w:color="auto" w:fill="FFFFFF"/>
        <w:spacing w:after="69"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Ácido clorhídrico diluido (</w:t>
      </w:r>
      <w:proofErr w:type="spellStart"/>
      <w:r w:rsidRPr="00874E65">
        <w:rPr>
          <w:rFonts w:ascii="Arial" w:eastAsia="Times New Roman" w:hAnsi="Arial" w:cs="Arial"/>
          <w:color w:val="2F2F2F"/>
          <w:sz w:val="18"/>
          <w:szCs w:val="18"/>
          <w:lang w:eastAsia="es-MX"/>
        </w:rPr>
        <w:t>HCl</w:t>
      </w:r>
      <w:proofErr w:type="spellEnd"/>
      <w:r w:rsidRPr="00874E65">
        <w:rPr>
          <w:rFonts w:ascii="Arial" w:eastAsia="Times New Roman" w:hAnsi="Arial" w:cs="Arial"/>
          <w:color w:val="2F2F2F"/>
          <w:sz w:val="18"/>
          <w:szCs w:val="18"/>
          <w:lang w:eastAsia="es-MX"/>
        </w:rPr>
        <w:t>), 8.5 % fracción masa.</w:t>
      </w:r>
    </w:p>
    <w:p w:rsidR="00874E65" w:rsidRPr="00874E65" w:rsidRDefault="00874E65" w:rsidP="00874E65">
      <w:pPr>
        <w:shd w:val="clear" w:color="auto" w:fill="FFFFFF"/>
        <w:spacing w:after="69"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Solución de </w:t>
      </w:r>
      <w:proofErr w:type="spellStart"/>
      <w:r w:rsidRPr="00874E65">
        <w:rPr>
          <w:rFonts w:ascii="Arial" w:eastAsia="Times New Roman" w:hAnsi="Arial" w:cs="Arial"/>
          <w:color w:val="2F2F2F"/>
          <w:sz w:val="18"/>
          <w:szCs w:val="18"/>
          <w:lang w:eastAsia="es-MX"/>
        </w:rPr>
        <w:t>dimetilglioxima</w:t>
      </w:r>
      <w:proofErr w:type="spellEnd"/>
      <w:r w:rsidRPr="00874E65">
        <w:rPr>
          <w:rFonts w:ascii="Arial" w:eastAsia="Times New Roman" w:hAnsi="Arial" w:cs="Arial"/>
          <w:color w:val="2F2F2F"/>
          <w:sz w:val="18"/>
          <w:szCs w:val="18"/>
          <w:lang w:eastAsia="es-MX"/>
        </w:rPr>
        <w:t xml:space="preserve">. Disolver 10 g de </w:t>
      </w:r>
      <w:proofErr w:type="spellStart"/>
      <w:r w:rsidRPr="00874E65">
        <w:rPr>
          <w:rFonts w:ascii="Arial" w:eastAsia="Times New Roman" w:hAnsi="Arial" w:cs="Arial"/>
          <w:color w:val="2F2F2F"/>
          <w:sz w:val="18"/>
          <w:szCs w:val="18"/>
          <w:lang w:eastAsia="es-MX"/>
        </w:rPr>
        <w:t>dimetilglioxima</w:t>
      </w:r>
      <w:proofErr w:type="spellEnd"/>
      <w:r w:rsidRPr="00874E65">
        <w:rPr>
          <w:rFonts w:ascii="Arial" w:eastAsia="Times New Roman" w:hAnsi="Arial" w:cs="Arial"/>
          <w:color w:val="2F2F2F"/>
          <w:sz w:val="18"/>
          <w:szCs w:val="18"/>
          <w:lang w:eastAsia="es-MX"/>
        </w:rPr>
        <w:t xml:space="preserve"> en 1000 ml de etanol.</w:t>
      </w:r>
    </w:p>
    <w:p w:rsidR="00874E65" w:rsidRPr="00874E65" w:rsidRDefault="00874E65" w:rsidP="00874E65">
      <w:pPr>
        <w:shd w:val="clear" w:color="auto" w:fill="FFFFFF"/>
        <w:spacing w:after="69"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Cloruro de amonio.</w:t>
      </w:r>
    </w:p>
    <w:p w:rsidR="00874E65" w:rsidRPr="00874E65" w:rsidRDefault="00874E65" w:rsidP="00874E65">
      <w:pPr>
        <w:shd w:val="clear" w:color="auto" w:fill="FFFFFF"/>
        <w:spacing w:after="69"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Ácido fluorhídrico, 40 % fracción masa.</w:t>
      </w:r>
    </w:p>
    <w:p w:rsidR="00874E65" w:rsidRPr="00874E65" w:rsidRDefault="00874E65" w:rsidP="00874E65">
      <w:pPr>
        <w:shd w:val="clear" w:color="auto" w:fill="FFFFFF"/>
        <w:spacing w:after="69"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Ácido sulfúrico, 50 % fracción masa.</w:t>
      </w:r>
    </w:p>
    <w:p w:rsidR="00874E65" w:rsidRPr="00874E65" w:rsidRDefault="00874E65" w:rsidP="00874E65">
      <w:pPr>
        <w:shd w:val="clear" w:color="auto" w:fill="FFFFFF"/>
        <w:spacing w:after="69"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Gas reductor, hidrógeno o mezcla hidrógeno/nitrógeno.</w:t>
      </w:r>
    </w:p>
    <w:p w:rsidR="00874E65" w:rsidRPr="00874E65" w:rsidRDefault="00874E65" w:rsidP="00874E65">
      <w:pPr>
        <w:shd w:val="clear" w:color="auto" w:fill="FFFFFF"/>
        <w:spacing w:after="69"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Gas inerte a presión, dióxido de carbono o nitrógeno.</w:t>
      </w:r>
    </w:p>
    <w:p w:rsidR="00874E65" w:rsidRPr="00874E65" w:rsidRDefault="00874E65" w:rsidP="00874E65">
      <w:pPr>
        <w:shd w:val="clear" w:color="auto" w:fill="FFFFFF"/>
        <w:spacing w:after="69"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Agua regia. 3 partes en volumen de </w:t>
      </w:r>
      <w:proofErr w:type="spellStart"/>
      <w:r w:rsidRPr="00874E65">
        <w:rPr>
          <w:rFonts w:ascii="Arial" w:eastAsia="Times New Roman" w:hAnsi="Arial" w:cs="Arial"/>
          <w:color w:val="2F2F2F"/>
          <w:sz w:val="18"/>
          <w:szCs w:val="18"/>
          <w:lang w:eastAsia="es-MX"/>
        </w:rPr>
        <w:t>HCl</w:t>
      </w:r>
      <w:proofErr w:type="spellEnd"/>
      <w:r w:rsidRPr="00874E65">
        <w:rPr>
          <w:rFonts w:ascii="Arial" w:eastAsia="Times New Roman" w:hAnsi="Arial" w:cs="Arial"/>
          <w:color w:val="2F2F2F"/>
          <w:sz w:val="18"/>
          <w:szCs w:val="18"/>
          <w:lang w:eastAsia="es-MX"/>
        </w:rPr>
        <w:t xml:space="preserve"> (30 %-37 %) por una parte en volumen de </w:t>
      </w:r>
      <w:proofErr w:type="gramStart"/>
      <w:r w:rsidRPr="00874E65">
        <w:rPr>
          <w:rFonts w:ascii="Arial" w:eastAsia="Times New Roman" w:hAnsi="Arial" w:cs="Arial"/>
          <w:color w:val="2F2F2F"/>
          <w:sz w:val="18"/>
          <w:szCs w:val="18"/>
          <w:lang w:eastAsia="es-MX"/>
        </w:rPr>
        <w:t>HNO3(</w:t>
      </w:r>
      <w:proofErr w:type="gramEnd"/>
      <w:r w:rsidRPr="00874E65">
        <w:rPr>
          <w:rFonts w:ascii="Arial" w:eastAsia="Times New Roman" w:hAnsi="Arial" w:cs="Arial"/>
          <w:color w:val="2F2F2F"/>
          <w:sz w:val="18"/>
          <w:szCs w:val="18"/>
          <w:lang w:eastAsia="es-MX"/>
        </w:rPr>
        <w:t>65 %-70 %).</w:t>
      </w:r>
    </w:p>
    <w:p w:rsidR="00874E65" w:rsidRPr="00874E65" w:rsidRDefault="00874E65" w:rsidP="00874E65">
      <w:pPr>
        <w:shd w:val="clear" w:color="auto" w:fill="FFFFFF"/>
        <w:spacing w:after="69"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Utilizar agua destilada o bien </w:t>
      </w:r>
      <w:proofErr w:type="spellStart"/>
      <w:r w:rsidRPr="00874E65">
        <w:rPr>
          <w:rFonts w:ascii="Arial" w:eastAsia="Times New Roman" w:hAnsi="Arial" w:cs="Arial"/>
          <w:color w:val="2F2F2F"/>
          <w:sz w:val="18"/>
          <w:szCs w:val="18"/>
          <w:lang w:eastAsia="es-MX"/>
        </w:rPr>
        <w:t>desionizada</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69"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E.1.2 Equipamiento principal</w:t>
      </w:r>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69"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Aparato de reducción. Para mayor referencia ver Apéndice A, de la norma ISO 11490:2015.</w:t>
      </w:r>
    </w:p>
    <w:p w:rsidR="00874E65" w:rsidRPr="00874E65" w:rsidRDefault="00874E65" w:rsidP="00874E65">
      <w:pPr>
        <w:shd w:val="clear" w:color="auto" w:fill="FFFFFF"/>
        <w:spacing w:after="69"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Platillos de platino de 10 ml.</w:t>
      </w:r>
    </w:p>
    <w:p w:rsidR="00874E65" w:rsidRPr="00874E65" w:rsidRDefault="00874E65" w:rsidP="00874E65">
      <w:pPr>
        <w:shd w:val="clear" w:color="auto" w:fill="FFFFFF"/>
        <w:spacing w:after="69"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Equipo de espectroscopia de absorción atómica (AAS) o de espectroscopia de emisión óptica (ICP-OES), o algún otro equipo para determinar trazas de metal.</w:t>
      </w:r>
    </w:p>
    <w:p w:rsidR="00874E65" w:rsidRPr="00874E65" w:rsidRDefault="00874E65" w:rsidP="00874E65">
      <w:pPr>
        <w:shd w:val="clear" w:color="auto" w:fill="FFFFFF"/>
        <w:spacing w:after="69"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Mufla, capaz de mantener la temperatura a 900 °C.</w:t>
      </w:r>
    </w:p>
    <w:p w:rsidR="00874E65" w:rsidRPr="00874E65" w:rsidRDefault="00874E65" w:rsidP="00874E65">
      <w:pPr>
        <w:shd w:val="clear" w:color="auto" w:fill="FFFFFF"/>
        <w:spacing w:after="69"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Papel filtro libre de cenizas, capaz de retener partículas mayores de 3 µm.</w:t>
      </w:r>
    </w:p>
    <w:p w:rsidR="00874E65" w:rsidRPr="00874E65" w:rsidRDefault="00874E65" w:rsidP="00874E65">
      <w:pPr>
        <w:shd w:val="clear" w:color="auto" w:fill="FFFFFF"/>
        <w:spacing w:after="69"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Balanza analítica, con una resolución mínima de 0.01 mg.</w:t>
      </w:r>
    </w:p>
    <w:p w:rsidR="00874E65" w:rsidRPr="00874E65" w:rsidRDefault="00874E65" w:rsidP="00874E65">
      <w:pPr>
        <w:shd w:val="clear" w:color="auto" w:fill="FFFFFF"/>
        <w:spacing w:after="69"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E.2 Muestreo.</w:t>
      </w:r>
    </w:p>
    <w:p w:rsidR="00874E65" w:rsidRPr="00874E65" w:rsidRDefault="00874E65" w:rsidP="00874E65">
      <w:pPr>
        <w:shd w:val="clear" w:color="auto" w:fill="FFFFFF"/>
        <w:spacing w:after="69"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pieza es dividida de 4 a 8 partes iguales. De cada parte se toma una sección y se colecta hasta tener una muestra representativa homogénea de aproximadamente 1 g.</w:t>
      </w:r>
    </w:p>
    <w:p w:rsidR="00874E65" w:rsidRPr="00874E65" w:rsidRDefault="00874E65" w:rsidP="00874E65">
      <w:pPr>
        <w:shd w:val="clear" w:color="auto" w:fill="FFFFFF"/>
        <w:spacing w:after="69"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Esta muestra representativa homogénea es posteriormente fundida.</w:t>
      </w:r>
    </w:p>
    <w:p w:rsidR="00874E65" w:rsidRPr="00874E65" w:rsidRDefault="00874E65" w:rsidP="00874E65">
      <w:pPr>
        <w:shd w:val="clear" w:color="auto" w:fill="FFFFFF"/>
        <w:spacing w:after="69"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Una vez fundida, se enfría con agua potable.</w:t>
      </w:r>
    </w:p>
    <w:p w:rsidR="00874E65" w:rsidRPr="00874E65" w:rsidRDefault="00874E65" w:rsidP="00874E65">
      <w:pPr>
        <w:shd w:val="clear" w:color="auto" w:fill="FFFFFF"/>
        <w:spacing w:after="69"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Una vez enfriada, se lamina en un laminador.</w:t>
      </w:r>
    </w:p>
    <w:p w:rsidR="00874E65" w:rsidRPr="00874E65" w:rsidRDefault="00874E65" w:rsidP="00874E65">
      <w:pPr>
        <w:shd w:val="clear" w:color="auto" w:fill="FFFFFF"/>
        <w:spacing w:after="69"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La lámina resultante es cortada con pinzas de corte hasta obtener la muestra mínima requerida por el ensayo.</w:t>
      </w:r>
    </w:p>
    <w:p w:rsidR="00874E65" w:rsidRPr="00874E65" w:rsidRDefault="00874E65" w:rsidP="00874E65">
      <w:pPr>
        <w:shd w:val="clear" w:color="auto" w:fill="FFFFFF"/>
        <w:spacing w:after="69"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69"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E.3 Procedimiento</w:t>
      </w:r>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69"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E.3.1</w:t>
      </w:r>
      <w:r w:rsidRPr="00874E65">
        <w:rPr>
          <w:rFonts w:ascii="Arial" w:eastAsia="Times New Roman" w:hAnsi="Arial" w:cs="Arial"/>
          <w:color w:val="2F2F2F"/>
          <w:sz w:val="18"/>
          <w:szCs w:val="18"/>
          <w:lang w:eastAsia="es-MX"/>
        </w:rPr>
        <w:t xml:space="preserve"> Aplanar la muestra a un espesor menor que 0.5 mm y pesar una muestra para análisis conteniendo entre 150 mg y 200 mg de paladio con una exactitud de 0.01 mg. Transferir la muestra a un vaso de precipitados de perfil alto de 800 ml. Agregar 10 ml de ácido nítrico (65%-70%) y calentar a una temperatura en un rango de 70°C- 80°C, por 20 minutos, cubriendo el vaso de precipitados con un vidrio de reloj. Posteriormente, agregar 30 ml de </w:t>
      </w:r>
      <w:proofErr w:type="spellStart"/>
      <w:r w:rsidRPr="00874E65">
        <w:rPr>
          <w:rFonts w:ascii="Arial" w:eastAsia="Times New Roman" w:hAnsi="Arial" w:cs="Arial"/>
          <w:color w:val="2F2F2F"/>
          <w:sz w:val="18"/>
          <w:szCs w:val="18"/>
          <w:lang w:eastAsia="es-MX"/>
        </w:rPr>
        <w:t>HCl</w:t>
      </w:r>
      <w:proofErr w:type="spellEnd"/>
      <w:r w:rsidRPr="00874E65">
        <w:rPr>
          <w:rFonts w:ascii="Arial" w:eastAsia="Times New Roman" w:hAnsi="Arial" w:cs="Arial"/>
          <w:color w:val="2F2F2F"/>
          <w:sz w:val="18"/>
          <w:szCs w:val="18"/>
          <w:lang w:eastAsia="es-MX"/>
        </w:rPr>
        <w:t xml:space="preserve"> (30%-37%) para completar la disolución, manteniendo el vidrio de reloj sobre el vaso de precipitados.</w:t>
      </w:r>
    </w:p>
    <w:p w:rsidR="00874E65" w:rsidRPr="00874E65" w:rsidRDefault="00874E65" w:rsidP="00874E65">
      <w:pPr>
        <w:shd w:val="clear" w:color="auto" w:fill="FFFFFF"/>
        <w:spacing w:after="69"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E.3.2</w:t>
      </w:r>
      <w:r w:rsidRPr="00874E65">
        <w:rPr>
          <w:rFonts w:ascii="Arial" w:eastAsia="Times New Roman" w:hAnsi="Arial" w:cs="Arial"/>
          <w:color w:val="2F2F2F"/>
          <w:sz w:val="18"/>
          <w:szCs w:val="18"/>
          <w:lang w:eastAsia="es-MX"/>
        </w:rPr>
        <w:t> Si se forman precipitados de cloruro de plata insolubles, es necesario fracturarlos usando una varilla de vidrio para asegurar que todo el metal sea disuelto.</w:t>
      </w:r>
    </w:p>
    <w:p w:rsidR="00874E65" w:rsidRPr="00874E65" w:rsidRDefault="00874E65" w:rsidP="00874E65">
      <w:pPr>
        <w:shd w:val="clear" w:color="auto" w:fill="FFFFFF"/>
        <w:spacing w:after="69"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lastRenderedPageBreak/>
        <w:t>E.3.3</w:t>
      </w:r>
      <w:r w:rsidRPr="00874E65">
        <w:rPr>
          <w:rFonts w:ascii="Arial" w:eastAsia="Times New Roman" w:hAnsi="Arial" w:cs="Arial"/>
          <w:color w:val="2F2F2F"/>
          <w:sz w:val="18"/>
          <w:szCs w:val="18"/>
          <w:lang w:eastAsia="es-MX"/>
        </w:rPr>
        <w:t xml:space="preserve"> Remover el vidrio de reloj de la superficie del vaso y permitir la evaporación de forma moderada hasta sequedad. Disolver el residuo en 10 ml de </w:t>
      </w:r>
      <w:proofErr w:type="spellStart"/>
      <w:r w:rsidRPr="00874E65">
        <w:rPr>
          <w:rFonts w:ascii="Arial" w:eastAsia="Times New Roman" w:hAnsi="Arial" w:cs="Arial"/>
          <w:color w:val="2F2F2F"/>
          <w:sz w:val="18"/>
          <w:szCs w:val="18"/>
          <w:lang w:eastAsia="es-MX"/>
        </w:rPr>
        <w:t>HCl</w:t>
      </w:r>
      <w:proofErr w:type="spellEnd"/>
      <w:r w:rsidRPr="00874E65">
        <w:rPr>
          <w:rFonts w:ascii="Arial" w:eastAsia="Times New Roman" w:hAnsi="Arial" w:cs="Arial"/>
          <w:color w:val="2F2F2F"/>
          <w:sz w:val="18"/>
          <w:szCs w:val="18"/>
          <w:lang w:eastAsia="es-MX"/>
        </w:rPr>
        <w:t xml:space="preserve"> (30 %-37 %) y diluir a 100 ml aproximadamente.</w:t>
      </w:r>
    </w:p>
    <w:p w:rsidR="00874E65" w:rsidRPr="00874E65" w:rsidRDefault="00874E65" w:rsidP="00874E65">
      <w:pPr>
        <w:shd w:val="clear" w:color="auto" w:fill="FFFFFF"/>
        <w:spacing w:after="69"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E.3.4</w:t>
      </w:r>
      <w:r w:rsidRPr="00874E65">
        <w:rPr>
          <w:rFonts w:ascii="Arial" w:eastAsia="Times New Roman" w:hAnsi="Arial" w:cs="Arial"/>
          <w:color w:val="2F2F2F"/>
          <w:sz w:val="18"/>
          <w:szCs w:val="18"/>
          <w:lang w:eastAsia="es-MX"/>
        </w:rPr>
        <w:t xml:space="preserve"> Si se forman precipitados, permitir que se sedimenten por 12 h en un lugar oscuro o cubriéndolos de la luz. Filtrar y lavar con ácido nítrico diluido (1.39%). Conservar el precipitado para la determinación de trazas de paladio usando métodos espectroscópicos como AAS o ICP-OES. Agregar 20 ml de </w:t>
      </w:r>
      <w:proofErr w:type="spellStart"/>
      <w:r w:rsidRPr="00874E65">
        <w:rPr>
          <w:rFonts w:ascii="Arial" w:eastAsia="Times New Roman" w:hAnsi="Arial" w:cs="Arial"/>
          <w:color w:val="2F2F2F"/>
          <w:sz w:val="18"/>
          <w:szCs w:val="18"/>
          <w:lang w:eastAsia="es-MX"/>
        </w:rPr>
        <w:t>HCl</w:t>
      </w:r>
      <w:proofErr w:type="spellEnd"/>
      <w:r w:rsidRPr="00874E65">
        <w:rPr>
          <w:rFonts w:ascii="Arial" w:eastAsia="Times New Roman" w:hAnsi="Arial" w:cs="Arial"/>
          <w:color w:val="2F2F2F"/>
          <w:sz w:val="18"/>
          <w:szCs w:val="18"/>
          <w:lang w:eastAsia="es-MX"/>
        </w:rPr>
        <w:t xml:space="preserve"> (30 %-37 %) a la solución de ácido clorhídrico proveniente de la etapa E 3.3. Si se formaron precipitados en dicha etapa E 3.3., agregar estos 20 ml de </w:t>
      </w:r>
      <w:proofErr w:type="spellStart"/>
      <w:r w:rsidRPr="00874E65">
        <w:rPr>
          <w:rFonts w:ascii="Arial" w:eastAsia="Times New Roman" w:hAnsi="Arial" w:cs="Arial"/>
          <w:color w:val="2F2F2F"/>
          <w:sz w:val="18"/>
          <w:szCs w:val="18"/>
          <w:lang w:eastAsia="es-MX"/>
        </w:rPr>
        <w:t>HCl</w:t>
      </w:r>
      <w:proofErr w:type="spellEnd"/>
      <w:r w:rsidRPr="00874E65">
        <w:rPr>
          <w:rFonts w:ascii="Arial" w:eastAsia="Times New Roman" w:hAnsi="Arial" w:cs="Arial"/>
          <w:color w:val="2F2F2F"/>
          <w:sz w:val="18"/>
          <w:szCs w:val="18"/>
          <w:lang w:eastAsia="es-MX"/>
        </w:rPr>
        <w:t xml:space="preserve"> (30%-37%) a la solución filtrada y </w:t>
      </w:r>
      <w:proofErr w:type="gramStart"/>
      <w:r w:rsidRPr="00874E65">
        <w:rPr>
          <w:rFonts w:ascii="Arial" w:eastAsia="Times New Roman" w:hAnsi="Arial" w:cs="Arial"/>
          <w:color w:val="2F2F2F"/>
          <w:sz w:val="18"/>
          <w:szCs w:val="18"/>
          <w:lang w:eastAsia="es-MX"/>
        </w:rPr>
        <w:t>de los lavados resultante</w:t>
      </w:r>
      <w:proofErr w:type="gramEnd"/>
      <w:r w:rsidRPr="00874E65">
        <w:rPr>
          <w:rFonts w:ascii="Arial" w:eastAsia="Times New Roman" w:hAnsi="Arial" w:cs="Arial"/>
          <w:color w:val="2F2F2F"/>
          <w:sz w:val="18"/>
          <w:szCs w:val="18"/>
          <w:lang w:eastAsia="es-MX"/>
        </w:rPr>
        <w:t xml:space="preserve">. Diluir a 400 ml aproximadamente, enfriar a 15 °C y agregar la solución de </w:t>
      </w:r>
      <w:proofErr w:type="spellStart"/>
      <w:r w:rsidRPr="00874E65">
        <w:rPr>
          <w:rFonts w:ascii="Arial" w:eastAsia="Times New Roman" w:hAnsi="Arial" w:cs="Arial"/>
          <w:color w:val="2F2F2F"/>
          <w:sz w:val="18"/>
          <w:szCs w:val="18"/>
          <w:lang w:eastAsia="es-MX"/>
        </w:rPr>
        <w:t>dimetilglioxima</w:t>
      </w:r>
      <w:proofErr w:type="spellEnd"/>
      <w:r w:rsidRPr="00874E65">
        <w:rPr>
          <w:rFonts w:ascii="Arial" w:eastAsia="Times New Roman" w:hAnsi="Arial" w:cs="Arial"/>
          <w:color w:val="2F2F2F"/>
          <w:sz w:val="18"/>
          <w:szCs w:val="18"/>
          <w:lang w:eastAsia="es-MX"/>
        </w:rPr>
        <w:t xml:space="preserve"> en alícuotas de 5 ml, considerando la adición de 30 ml de esta solución por cada 100 mg de paladio esperado.</w:t>
      </w:r>
    </w:p>
    <w:p w:rsidR="00874E65" w:rsidRPr="00874E65" w:rsidRDefault="00874E65" w:rsidP="00874E65">
      <w:pPr>
        <w:shd w:val="clear" w:color="auto" w:fill="FFFFFF"/>
        <w:spacing w:after="45"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E.3.5</w:t>
      </w:r>
      <w:r w:rsidRPr="00874E65">
        <w:rPr>
          <w:rFonts w:ascii="Arial" w:eastAsia="Times New Roman" w:hAnsi="Arial" w:cs="Arial"/>
          <w:color w:val="2F2F2F"/>
          <w:sz w:val="18"/>
          <w:szCs w:val="18"/>
          <w:lang w:eastAsia="es-MX"/>
        </w:rPr>
        <w:t> Permitir que sedimente el sistema por una hora. Posteriormente filtrar y lavar con solución de </w:t>
      </w:r>
      <w:proofErr w:type="spellStart"/>
      <w:r w:rsidRPr="00874E65">
        <w:rPr>
          <w:rFonts w:ascii="Arial" w:eastAsia="Times New Roman" w:hAnsi="Arial" w:cs="Arial"/>
          <w:color w:val="2F2F2F"/>
          <w:sz w:val="18"/>
          <w:szCs w:val="18"/>
          <w:lang w:eastAsia="es-MX"/>
        </w:rPr>
        <w:t>dimetilglioxima</w:t>
      </w:r>
      <w:proofErr w:type="spellEnd"/>
      <w:r w:rsidRPr="00874E65">
        <w:rPr>
          <w:rFonts w:ascii="Arial" w:eastAsia="Times New Roman" w:hAnsi="Arial" w:cs="Arial"/>
          <w:color w:val="2F2F2F"/>
          <w:sz w:val="18"/>
          <w:szCs w:val="18"/>
          <w:lang w:eastAsia="es-MX"/>
        </w:rPr>
        <w:t xml:space="preserve"> (diluida 10 veces con agua destilada, respecto a la solución usada en el paso anterior). Conservar la solución filtrada y los lavados para la determinación de paladio usando métodos espectroscópicos (AAS o ICP-OES, por ejemplo) para corregir el resultado final.</w:t>
      </w:r>
    </w:p>
    <w:p w:rsidR="00874E65" w:rsidRPr="00874E65" w:rsidRDefault="00874E65" w:rsidP="00874E65">
      <w:pPr>
        <w:shd w:val="clear" w:color="auto" w:fill="FFFFFF"/>
        <w:spacing w:after="45"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E.3.6</w:t>
      </w:r>
      <w:r w:rsidRPr="00874E65">
        <w:rPr>
          <w:rFonts w:ascii="Arial" w:eastAsia="Times New Roman" w:hAnsi="Arial" w:cs="Arial"/>
          <w:color w:val="2F2F2F"/>
          <w:sz w:val="18"/>
          <w:szCs w:val="18"/>
          <w:lang w:eastAsia="es-MX"/>
        </w:rPr>
        <w:t> Transferir los precipitados y el filtro a un crisol de porcelana previamente pesado (peso constante). Cuidadosamente aplane el filtro (para obtener una superficie plana) y posteriormente secar en un horno a una temperatura de 110°C-120°C por 3 h, cubriendo la muestra con una capa, aproximadamente 3 mm de espesor de cloruro de amonio, (para un crisol de 40 mm de diámetro usar 4 g de cloruro de amonio aproximadamente), para prevenir pérdidas de paladio durante la ignición.</w:t>
      </w:r>
    </w:p>
    <w:p w:rsidR="00874E65" w:rsidRPr="00874E65" w:rsidRDefault="00874E65" w:rsidP="00874E65">
      <w:pPr>
        <w:shd w:val="clear" w:color="auto" w:fill="FFFFFF"/>
        <w:spacing w:after="45"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E.3.7</w:t>
      </w:r>
      <w:r w:rsidRPr="00874E65">
        <w:rPr>
          <w:rFonts w:ascii="Arial" w:eastAsia="Times New Roman" w:hAnsi="Arial" w:cs="Arial"/>
          <w:color w:val="2F2F2F"/>
          <w:sz w:val="18"/>
          <w:szCs w:val="18"/>
          <w:lang w:eastAsia="es-MX"/>
        </w:rPr>
        <w:t> Calentar el crisol poco a poco, por alrededor de 40 min: primeramente, para carbonizar el papel y posteriormente, descomponer el complejo de paladio, así como el cloruro de amonio. El cloruro de amonio se descompone a una temperatura de 340°C. Cuando haya cesado la producción de gases humeantes, someter la muestra a ignición a una temperatura de 800°C ± 50°C por 1 h.</w:t>
      </w:r>
    </w:p>
    <w:p w:rsidR="00874E65" w:rsidRPr="00874E65" w:rsidRDefault="00874E65" w:rsidP="00874E65">
      <w:pPr>
        <w:shd w:val="clear" w:color="auto" w:fill="FFFFFF"/>
        <w:spacing w:after="45"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E.3.8</w:t>
      </w:r>
      <w:r w:rsidRPr="00874E65">
        <w:rPr>
          <w:rFonts w:ascii="Arial" w:eastAsia="Times New Roman" w:hAnsi="Arial" w:cs="Arial"/>
          <w:color w:val="2F2F2F"/>
          <w:sz w:val="18"/>
          <w:szCs w:val="18"/>
          <w:lang w:eastAsia="es-MX"/>
        </w:rPr>
        <w:t> Reducción química. El paladio parcialmente oxidado es reducido a estado metálico mediante calentamiento en presencia de un gas reductor (hidrógeno o una mezcla hidrógeno/nitrógeno), permitiendo que se enfríe en una atmósfera de gas inerte. La reducción puede llevarse a cabo utilizando un aparato denominado "Aparato de Reducción de Rose".</w:t>
      </w:r>
    </w:p>
    <w:p w:rsidR="00874E65" w:rsidRPr="00874E65" w:rsidRDefault="00874E65" w:rsidP="00874E65">
      <w:pPr>
        <w:shd w:val="clear" w:color="auto" w:fill="FFFFFF"/>
        <w:spacing w:after="45"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E.3.9</w:t>
      </w:r>
      <w:r w:rsidRPr="00874E65">
        <w:rPr>
          <w:rFonts w:ascii="Arial" w:eastAsia="Times New Roman" w:hAnsi="Arial" w:cs="Arial"/>
          <w:color w:val="2F2F2F"/>
          <w:sz w:val="18"/>
          <w:szCs w:val="18"/>
          <w:lang w:eastAsia="es-MX"/>
        </w:rPr>
        <w:t> Pesar el producto para obtener una masa aproximada de paladio.</w:t>
      </w:r>
    </w:p>
    <w:p w:rsidR="00874E65" w:rsidRPr="00874E65" w:rsidRDefault="00874E65" w:rsidP="00874E65">
      <w:pPr>
        <w:shd w:val="clear" w:color="auto" w:fill="FFFFFF"/>
        <w:spacing w:after="45"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E.3.10</w:t>
      </w:r>
      <w:r w:rsidRPr="00874E65">
        <w:rPr>
          <w:rFonts w:ascii="Arial" w:eastAsia="Times New Roman" w:hAnsi="Arial" w:cs="Arial"/>
          <w:color w:val="2F2F2F"/>
          <w:sz w:val="18"/>
          <w:szCs w:val="18"/>
          <w:lang w:eastAsia="es-MX"/>
        </w:rPr>
        <w:t> Posteriormente transferir la muestra de paladio a uno disco de platino. Humedecer la muestra con ácido fluorhídrico (40 % masa) y agregar tres gotas de ácido sulfúrico diluido (50 %). Calentar la solución hasta que comiencen a producirse gases humeantes, enfriar la solución y extraer el residuo con un poco de agua caliente. Filtrar y lavar con agua. Combinar la solución filtrada y los lavados con aquellos de anteriores filtraciones. Transferir el paladio y el filtro a un crisol, someter a ignición a 700°C y reducir como se describió en la etapa de reducción química (E.3.8). Pesar nuevamente la masa final.</w:t>
      </w:r>
    </w:p>
    <w:p w:rsidR="00874E65" w:rsidRPr="00874E65" w:rsidRDefault="00874E65" w:rsidP="00874E65">
      <w:pPr>
        <w:shd w:val="clear" w:color="auto" w:fill="FFFFFF"/>
        <w:spacing w:after="45"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E.3.11</w:t>
      </w:r>
      <w:r w:rsidRPr="00874E65">
        <w:rPr>
          <w:rFonts w:ascii="Arial" w:eastAsia="Times New Roman" w:hAnsi="Arial" w:cs="Arial"/>
          <w:color w:val="2F2F2F"/>
          <w:sz w:val="18"/>
          <w:szCs w:val="18"/>
          <w:lang w:eastAsia="es-MX"/>
        </w:rPr>
        <w:t> Si se sospecha que el paladio esté contaminado, éste debe disolverse en agua regia. La masa de los elementos determinados por análisis espectroscópicos debe ser restada de la masa final de paladio. O bien, la masa final de paladio obtenido debe ser limpiada repitiendo todo el procedimiento anteriormente descrito desde la etapa E.3.1 a la etapa E 3.10.</w:t>
      </w:r>
    </w:p>
    <w:p w:rsidR="00874E65" w:rsidRPr="00874E65" w:rsidRDefault="00874E65" w:rsidP="00874E65">
      <w:pPr>
        <w:shd w:val="clear" w:color="auto" w:fill="FFFFFF"/>
        <w:spacing w:after="45"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E.3.12</w:t>
      </w:r>
      <w:r w:rsidRPr="00874E65">
        <w:rPr>
          <w:rFonts w:ascii="Arial" w:eastAsia="Times New Roman" w:hAnsi="Arial" w:cs="Arial"/>
          <w:color w:val="2F2F2F"/>
          <w:sz w:val="18"/>
          <w:szCs w:val="18"/>
          <w:lang w:eastAsia="es-MX"/>
        </w:rPr>
        <w:t xml:space="preserve"> Los filtrados y lavados combinados son analizados por paladio mediante métodos instrumentales usualmente AAS o ICP-OES. El exceso de </w:t>
      </w:r>
      <w:proofErr w:type="spellStart"/>
      <w:r w:rsidRPr="00874E65">
        <w:rPr>
          <w:rFonts w:ascii="Arial" w:eastAsia="Times New Roman" w:hAnsi="Arial" w:cs="Arial"/>
          <w:color w:val="2F2F2F"/>
          <w:sz w:val="18"/>
          <w:szCs w:val="18"/>
          <w:lang w:eastAsia="es-MX"/>
        </w:rPr>
        <w:t>dimetilglioxima</w:t>
      </w:r>
      <w:proofErr w:type="spellEnd"/>
      <w:r w:rsidRPr="00874E65">
        <w:rPr>
          <w:rFonts w:ascii="Arial" w:eastAsia="Times New Roman" w:hAnsi="Arial" w:cs="Arial"/>
          <w:color w:val="2F2F2F"/>
          <w:sz w:val="18"/>
          <w:szCs w:val="18"/>
          <w:lang w:eastAsia="es-MX"/>
        </w:rPr>
        <w:t xml:space="preserve"> es destruido por evaporación a sequedad, tratando el residuo con agua regia. La solución resultante es comparada con soluciones de paladio estándar conteniendo cantidades equivalentes de ácido y buffers espectroscópicos.</w:t>
      </w:r>
    </w:p>
    <w:p w:rsidR="00874E65" w:rsidRPr="00874E65" w:rsidRDefault="00874E65" w:rsidP="00874E65">
      <w:pPr>
        <w:shd w:val="clear" w:color="auto" w:fill="FFFFFF"/>
        <w:spacing w:after="45"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E.4 Cálculo de resultados</w:t>
      </w:r>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45" w:line="240" w:lineRule="auto"/>
        <w:jc w:val="both"/>
        <w:rPr>
          <w:rFonts w:ascii="Arial" w:eastAsia="Times New Roman" w:hAnsi="Arial" w:cs="Arial"/>
          <w:color w:val="2F2F2F"/>
          <w:sz w:val="12"/>
          <w:szCs w:val="12"/>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2"/>
          <w:szCs w:val="12"/>
          <w:lang w:eastAsia="es-MX"/>
        </w:rPr>
        <w:t xml:space="preserve">Si la masa final de la muestra contiene solamente paladio, calcular el contenido de paladio </w:t>
      </w:r>
      <w:proofErr w:type="spellStart"/>
      <w:r w:rsidRPr="00874E65">
        <w:rPr>
          <w:rFonts w:ascii="Arial" w:eastAsia="Times New Roman" w:hAnsi="Arial" w:cs="Arial"/>
          <w:color w:val="2F2F2F"/>
          <w:sz w:val="12"/>
          <w:szCs w:val="12"/>
          <w:lang w:eastAsia="es-MX"/>
        </w:rPr>
        <w:t>W</w:t>
      </w:r>
      <w:r w:rsidRPr="00874E65">
        <w:rPr>
          <w:rFonts w:ascii="Arial" w:eastAsia="Times New Roman" w:hAnsi="Arial" w:cs="Arial"/>
          <w:color w:val="2F2F2F"/>
          <w:sz w:val="12"/>
          <w:szCs w:val="12"/>
          <w:vertAlign w:val="subscript"/>
          <w:lang w:eastAsia="es-MX"/>
        </w:rPr>
        <w:t>Pd</w:t>
      </w:r>
      <w:proofErr w:type="spellEnd"/>
      <w:r w:rsidRPr="00874E65">
        <w:rPr>
          <w:rFonts w:ascii="Arial" w:eastAsia="Times New Roman" w:hAnsi="Arial" w:cs="Arial"/>
          <w:color w:val="2F2F2F"/>
          <w:sz w:val="12"/>
          <w:szCs w:val="12"/>
          <w:lang w:eastAsia="es-MX"/>
        </w:rPr>
        <w:t> en partes por millar () usando la fórmula:</w:t>
      </w:r>
    </w:p>
    <w:p w:rsidR="00874E65" w:rsidRPr="00874E65" w:rsidRDefault="00874E65" w:rsidP="00874E65">
      <w:pPr>
        <w:shd w:val="clear" w:color="auto" w:fill="FFFFFF"/>
        <w:spacing w:after="45"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952625" cy="314325"/>
            <wp:effectExtent l="0" t="0" r="9525" b="9525"/>
            <wp:docPr id="26" name="Imagen 26" descr="https://www.dof.gob.mx/imagenes_diarios/2021/12/21/MAT/seeco_1_Cimg_31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of.gob.mx/imagenes_diarios/2021/12/21/MAT/seeco_1_Cimg_3122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314325"/>
                    </a:xfrm>
                    <a:prstGeom prst="rect">
                      <a:avLst/>
                    </a:prstGeom>
                    <a:noFill/>
                    <a:ln>
                      <a:noFill/>
                    </a:ln>
                  </pic:spPr>
                </pic:pic>
              </a:graphicData>
            </a:graphic>
          </wp:inline>
        </w:drawing>
      </w:r>
    </w:p>
    <w:p w:rsidR="00874E65" w:rsidRPr="00874E65" w:rsidRDefault="00874E65" w:rsidP="00874E65">
      <w:pPr>
        <w:shd w:val="clear" w:color="auto" w:fill="FFFFFF"/>
        <w:spacing w:after="45" w:line="240" w:lineRule="auto"/>
        <w:ind w:firstLine="288"/>
        <w:jc w:val="both"/>
        <w:rPr>
          <w:rFonts w:ascii="Arial" w:eastAsia="Times New Roman" w:hAnsi="Arial" w:cs="Arial"/>
          <w:color w:val="2F2F2F"/>
          <w:sz w:val="18"/>
          <w:szCs w:val="18"/>
          <w:lang w:eastAsia="es-MX"/>
        </w:rPr>
      </w:pPr>
      <w:proofErr w:type="spellStart"/>
      <w:r w:rsidRPr="00874E65">
        <w:rPr>
          <w:rFonts w:ascii="Arial" w:eastAsia="Times New Roman" w:hAnsi="Arial" w:cs="Arial"/>
          <w:color w:val="2F2F2F"/>
          <w:sz w:val="18"/>
          <w:szCs w:val="18"/>
          <w:lang w:eastAsia="es-MX"/>
        </w:rPr>
        <w:t>Donde</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45" w:line="240" w:lineRule="auto"/>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m1 es la masa, en miligramos de la muestra, etapa E.3.1 del procedimiento.</w:t>
      </w:r>
    </w:p>
    <w:p w:rsidR="00874E65" w:rsidRPr="00874E65" w:rsidRDefault="00874E65" w:rsidP="00874E65">
      <w:pPr>
        <w:shd w:val="clear" w:color="auto" w:fill="FFFFFF"/>
        <w:spacing w:after="45" w:line="240" w:lineRule="auto"/>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45" w:line="240" w:lineRule="auto"/>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m2 es la masa, en miligramos, de paladio en la solución de los filtrados y lavados, etapa E.3.12.</w:t>
      </w:r>
    </w:p>
    <w:p w:rsidR="00874E65" w:rsidRPr="00874E65" w:rsidRDefault="00874E65" w:rsidP="00874E65">
      <w:pPr>
        <w:shd w:val="clear" w:color="auto" w:fill="FFFFFF"/>
        <w:spacing w:after="45" w:line="240" w:lineRule="auto"/>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m3 es la masa final, en miligramos, etapa E.3.10.</w:t>
      </w:r>
    </w:p>
    <w:p w:rsidR="00874E65" w:rsidRPr="00874E65" w:rsidRDefault="00874E65" w:rsidP="00874E65">
      <w:pPr>
        <w:shd w:val="clear" w:color="auto" w:fill="FFFFFF"/>
        <w:spacing w:after="45"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Si la masa final pesada contiene otros elementos además del paladio, calcular el peso de paladio en partes por millar () usando la fórmula:</w:t>
      </w:r>
    </w:p>
    <w:p w:rsidR="00874E65" w:rsidRPr="00874E65" w:rsidRDefault="00874E65" w:rsidP="00874E65">
      <w:pPr>
        <w:shd w:val="clear" w:color="auto" w:fill="FFFFFF"/>
        <w:spacing w:after="45"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114550" cy="314325"/>
            <wp:effectExtent l="0" t="0" r="0" b="9525"/>
            <wp:docPr id="25" name="Imagen 25" descr="https://www.dof.gob.mx/imagenes_diarios/2021/12/21/MAT/seeco_1_Cimg_36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dof.gob.mx/imagenes_diarios/2021/12/21/MAT/seeco_1_Cimg_3623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314325"/>
                    </a:xfrm>
                    <a:prstGeom prst="rect">
                      <a:avLst/>
                    </a:prstGeom>
                    <a:noFill/>
                    <a:ln>
                      <a:noFill/>
                    </a:ln>
                  </pic:spPr>
                </pic:pic>
              </a:graphicData>
            </a:graphic>
          </wp:inline>
        </w:drawing>
      </w:r>
    </w:p>
    <w:p w:rsidR="00874E65" w:rsidRPr="00874E65" w:rsidRDefault="00874E65" w:rsidP="00874E65">
      <w:pPr>
        <w:shd w:val="clear" w:color="auto" w:fill="FFFFFF"/>
        <w:spacing w:after="45" w:line="240" w:lineRule="auto"/>
        <w:ind w:firstLine="288"/>
        <w:jc w:val="both"/>
        <w:rPr>
          <w:rFonts w:ascii="Arial" w:eastAsia="Times New Roman" w:hAnsi="Arial" w:cs="Arial"/>
          <w:color w:val="2F2F2F"/>
          <w:sz w:val="18"/>
          <w:szCs w:val="18"/>
          <w:lang w:eastAsia="es-MX"/>
        </w:rPr>
      </w:pPr>
      <w:proofErr w:type="spellStart"/>
      <w:r w:rsidRPr="00874E65">
        <w:rPr>
          <w:rFonts w:ascii="Arial" w:eastAsia="Times New Roman" w:hAnsi="Arial" w:cs="Arial"/>
          <w:color w:val="2F2F2F"/>
          <w:sz w:val="18"/>
          <w:szCs w:val="18"/>
          <w:lang w:eastAsia="es-MX"/>
        </w:rPr>
        <w:t>Donde</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45" w:line="240" w:lineRule="auto"/>
        <w:ind w:firstLine="288"/>
        <w:jc w:val="both"/>
        <w:rPr>
          <w:rFonts w:ascii="Arial" w:eastAsia="Times New Roman" w:hAnsi="Arial" w:cs="Arial"/>
          <w:color w:val="2F2F2F"/>
          <w:sz w:val="12"/>
          <w:szCs w:val="12"/>
          <w:lang w:eastAsia="es-MX"/>
        </w:rPr>
      </w:pPr>
      <w:proofErr w:type="gramStart"/>
      <w:r w:rsidRPr="00874E65">
        <w:rPr>
          <w:rFonts w:ascii="Arial" w:eastAsia="Times New Roman" w:hAnsi="Arial" w:cs="Arial"/>
          <w:color w:val="2F2F2F"/>
          <w:sz w:val="12"/>
          <w:szCs w:val="12"/>
          <w:lang w:eastAsia="es-MX"/>
        </w:rPr>
        <w:t>m</w:t>
      </w:r>
      <w:r w:rsidRPr="00874E65">
        <w:rPr>
          <w:rFonts w:ascii="Arial" w:eastAsia="Times New Roman" w:hAnsi="Arial" w:cs="Arial"/>
          <w:color w:val="2F2F2F"/>
          <w:sz w:val="12"/>
          <w:szCs w:val="12"/>
          <w:vertAlign w:val="subscript"/>
          <w:lang w:eastAsia="es-MX"/>
        </w:rPr>
        <w:t>x</w:t>
      </w:r>
      <w:proofErr w:type="gramEnd"/>
      <w:r w:rsidRPr="00874E65">
        <w:rPr>
          <w:rFonts w:ascii="Arial" w:eastAsia="Times New Roman" w:hAnsi="Arial" w:cs="Arial"/>
          <w:color w:val="2F2F2F"/>
          <w:sz w:val="12"/>
          <w:szCs w:val="12"/>
          <w:lang w:eastAsia="es-MX"/>
        </w:rPr>
        <w:t> es la masa total, en miligramos, de otros elementos, etapa E.3.11.</w:t>
      </w:r>
    </w:p>
    <w:p w:rsidR="00874E65" w:rsidRPr="00874E65" w:rsidRDefault="00874E65" w:rsidP="00874E65">
      <w:pPr>
        <w:shd w:val="clear" w:color="auto" w:fill="FFFFFF"/>
        <w:spacing w:after="45" w:line="240" w:lineRule="auto"/>
        <w:ind w:hanging="360"/>
        <w:jc w:val="both"/>
        <w:rPr>
          <w:rFonts w:ascii="Arial" w:eastAsia="Times New Roman" w:hAnsi="Arial" w:cs="Arial"/>
          <w:color w:val="2F2F2F"/>
          <w:sz w:val="12"/>
          <w:szCs w:val="12"/>
          <w:lang w:eastAsia="es-MX"/>
        </w:rPr>
      </w:pPr>
      <w:r w:rsidRPr="00874E65">
        <w:rPr>
          <w:rFonts w:ascii="Symbol" w:eastAsia="Times New Roman" w:hAnsi="Symbol" w:cs="Arial"/>
          <w:color w:val="2F2F2F"/>
          <w:sz w:val="20"/>
          <w:szCs w:val="20"/>
          <w:lang w:eastAsia="es-MX"/>
        </w:rPr>
        <w:lastRenderedPageBreak/>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2"/>
          <w:szCs w:val="12"/>
          <w:lang w:eastAsia="es-MX"/>
        </w:rPr>
        <w:t xml:space="preserve">Si los precipitados de cloruro de plata, insolubles, contienen paladio (etapa E.3.4), el contenido de paladio </w:t>
      </w:r>
      <w:proofErr w:type="spellStart"/>
      <w:r w:rsidRPr="00874E65">
        <w:rPr>
          <w:rFonts w:ascii="Arial" w:eastAsia="Times New Roman" w:hAnsi="Arial" w:cs="Arial"/>
          <w:color w:val="2F2F2F"/>
          <w:sz w:val="12"/>
          <w:szCs w:val="12"/>
          <w:lang w:eastAsia="es-MX"/>
        </w:rPr>
        <w:t>W</w:t>
      </w:r>
      <w:r w:rsidRPr="00874E65">
        <w:rPr>
          <w:rFonts w:ascii="Arial" w:eastAsia="Times New Roman" w:hAnsi="Arial" w:cs="Arial"/>
          <w:color w:val="2F2F2F"/>
          <w:sz w:val="12"/>
          <w:szCs w:val="12"/>
          <w:vertAlign w:val="subscript"/>
          <w:lang w:eastAsia="es-MX"/>
        </w:rPr>
        <w:t>Pd</w:t>
      </w:r>
      <w:proofErr w:type="spellEnd"/>
      <w:r w:rsidRPr="00874E65">
        <w:rPr>
          <w:rFonts w:ascii="Arial" w:eastAsia="Times New Roman" w:hAnsi="Arial" w:cs="Arial"/>
          <w:color w:val="2F2F2F"/>
          <w:sz w:val="12"/>
          <w:szCs w:val="12"/>
          <w:lang w:eastAsia="es-MX"/>
        </w:rPr>
        <w:t>, en partes por millar () es corregido por la masa de paladio, usando la fórmula:</w:t>
      </w:r>
    </w:p>
    <w:p w:rsidR="00874E65" w:rsidRPr="00874E65" w:rsidRDefault="00874E65" w:rsidP="00874E65">
      <w:pPr>
        <w:shd w:val="clear" w:color="auto" w:fill="FFFFFF"/>
        <w:spacing w:after="45"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324100" cy="333375"/>
            <wp:effectExtent l="0" t="0" r="0" b="9525"/>
            <wp:docPr id="24" name="Imagen 24" descr="https://www.dof.gob.mx/imagenes_diarios/2021/12/21/MAT/seeco_1_Cimg_41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dof.gob.mx/imagenes_diarios/2021/12/21/MAT/seeco_1_Cimg_4166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4100" cy="333375"/>
                    </a:xfrm>
                    <a:prstGeom prst="rect">
                      <a:avLst/>
                    </a:prstGeom>
                    <a:noFill/>
                    <a:ln>
                      <a:noFill/>
                    </a:ln>
                  </pic:spPr>
                </pic:pic>
              </a:graphicData>
            </a:graphic>
          </wp:inline>
        </w:drawing>
      </w:r>
    </w:p>
    <w:p w:rsidR="00874E65" w:rsidRPr="00874E65" w:rsidRDefault="00874E65" w:rsidP="00874E65">
      <w:pPr>
        <w:shd w:val="clear" w:color="auto" w:fill="FFFFFF"/>
        <w:spacing w:after="45" w:line="240" w:lineRule="auto"/>
        <w:ind w:firstLine="288"/>
        <w:jc w:val="both"/>
        <w:rPr>
          <w:rFonts w:ascii="Arial" w:eastAsia="Times New Roman" w:hAnsi="Arial" w:cs="Arial"/>
          <w:color w:val="2F2F2F"/>
          <w:sz w:val="18"/>
          <w:szCs w:val="18"/>
          <w:lang w:eastAsia="es-MX"/>
        </w:rPr>
      </w:pPr>
      <w:proofErr w:type="spellStart"/>
      <w:r w:rsidRPr="00874E65">
        <w:rPr>
          <w:rFonts w:ascii="Arial" w:eastAsia="Times New Roman" w:hAnsi="Arial" w:cs="Arial"/>
          <w:color w:val="2F2F2F"/>
          <w:sz w:val="18"/>
          <w:szCs w:val="18"/>
          <w:lang w:eastAsia="es-MX"/>
        </w:rPr>
        <w:t>Donde</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45" w:line="240" w:lineRule="auto"/>
        <w:ind w:firstLine="288"/>
        <w:jc w:val="both"/>
        <w:rPr>
          <w:rFonts w:ascii="Arial" w:eastAsia="Times New Roman" w:hAnsi="Arial" w:cs="Arial"/>
          <w:color w:val="2F2F2F"/>
          <w:sz w:val="12"/>
          <w:szCs w:val="12"/>
          <w:lang w:eastAsia="es-MX"/>
        </w:rPr>
      </w:pPr>
      <w:proofErr w:type="spellStart"/>
      <w:proofErr w:type="gramStart"/>
      <w:r w:rsidRPr="00874E65">
        <w:rPr>
          <w:rFonts w:ascii="Arial" w:eastAsia="Times New Roman" w:hAnsi="Arial" w:cs="Arial"/>
          <w:color w:val="2F2F2F"/>
          <w:sz w:val="12"/>
          <w:szCs w:val="12"/>
          <w:lang w:eastAsia="es-MX"/>
        </w:rPr>
        <w:t>m</w:t>
      </w:r>
      <w:r w:rsidRPr="00874E65">
        <w:rPr>
          <w:rFonts w:ascii="Arial" w:eastAsia="Times New Roman" w:hAnsi="Arial" w:cs="Arial"/>
          <w:color w:val="2F2F2F"/>
          <w:sz w:val="12"/>
          <w:szCs w:val="12"/>
          <w:vertAlign w:val="subscript"/>
          <w:lang w:eastAsia="es-MX"/>
        </w:rPr>
        <w:t>y</w:t>
      </w:r>
      <w:proofErr w:type="spellEnd"/>
      <w:proofErr w:type="gramEnd"/>
      <w:r w:rsidRPr="00874E65">
        <w:rPr>
          <w:rFonts w:ascii="Arial" w:eastAsia="Times New Roman" w:hAnsi="Arial" w:cs="Arial"/>
          <w:color w:val="2F2F2F"/>
          <w:sz w:val="12"/>
          <w:szCs w:val="12"/>
          <w:lang w:eastAsia="es-MX"/>
        </w:rPr>
        <w:t> es la masa, en miligramos de paladio en el cloruro de plata.</w:t>
      </w:r>
    </w:p>
    <w:p w:rsidR="00874E65" w:rsidRPr="00874E65" w:rsidRDefault="00874E65" w:rsidP="00874E65">
      <w:pPr>
        <w:shd w:val="clear" w:color="auto" w:fill="FFFFFF"/>
        <w:spacing w:after="45"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 xml:space="preserve">E.5 </w:t>
      </w:r>
      <w:proofErr w:type="spellStart"/>
      <w:r w:rsidRPr="00874E65">
        <w:rPr>
          <w:rFonts w:ascii="Arial" w:eastAsia="Times New Roman" w:hAnsi="Arial" w:cs="Arial"/>
          <w:b/>
          <w:bCs/>
          <w:color w:val="2F2F2F"/>
          <w:sz w:val="18"/>
          <w:szCs w:val="18"/>
          <w:lang w:eastAsia="es-MX"/>
        </w:rPr>
        <w:t>Repetibilidad</w:t>
      </w:r>
      <w:proofErr w:type="spellEnd"/>
      <w:r w:rsidRPr="00874E65">
        <w:rPr>
          <w:rFonts w:ascii="Arial" w:eastAsia="Times New Roman" w:hAnsi="Arial" w:cs="Arial"/>
          <w:b/>
          <w:bCs/>
          <w:color w:val="2F2F2F"/>
          <w:sz w:val="18"/>
          <w:szCs w:val="18"/>
          <w:lang w:eastAsia="es-MX"/>
        </w:rPr>
        <w:t>.</w:t>
      </w:r>
    </w:p>
    <w:p w:rsidR="00874E65" w:rsidRPr="00874E65" w:rsidRDefault="00874E65" w:rsidP="00874E65">
      <w:pPr>
        <w:shd w:val="clear" w:color="auto" w:fill="FFFFFF"/>
        <w:spacing w:after="45"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Los resultados de determinaciones duplicadas no deben variar en más de 5 partes por millar () de paladio. Si la variación es mayor, el ensayo debe repetirse.</w:t>
      </w:r>
    </w:p>
    <w:p w:rsidR="00874E65" w:rsidRPr="00874E65" w:rsidRDefault="00874E65" w:rsidP="00874E65">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874E65">
        <w:rPr>
          <w:rFonts w:ascii="Times" w:eastAsia="Times New Roman" w:hAnsi="Times" w:cs="Times"/>
          <w:b/>
          <w:bCs/>
          <w:color w:val="2F2F2F"/>
          <w:sz w:val="18"/>
          <w:szCs w:val="18"/>
          <w:lang w:eastAsia="es-MX"/>
        </w:rPr>
        <w:t>Apéndice F</w:t>
      </w:r>
    </w:p>
    <w:p w:rsidR="00874E65" w:rsidRPr="00874E65" w:rsidRDefault="00874E65" w:rsidP="00874E65">
      <w:pPr>
        <w:shd w:val="clear" w:color="auto" w:fill="FFFFFF"/>
        <w:spacing w:after="90"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(Normativo)</w:t>
      </w:r>
    </w:p>
    <w:p w:rsidR="00874E65" w:rsidRPr="00874E65" w:rsidRDefault="00874E65" w:rsidP="00874E65">
      <w:pPr>
        <w:shd w:val="clear" w:color="auto" w:fill="FFFFFF"/>
        <w:spacing w:after="90"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Determinación de platino en joyería: Método gravimétrico después de la precipitación de</w:t>
      </w:r>
      <w:r w:rsidRPr="00874E65">
        <w:rPr>
          <w:rFonts w:ascii="Arial" w:eastAsia="Times New Roman" w:hAnsi="Arial" w:cs="Arial"/>
          <w:color w:val="2F2F2F"/>
          <w:sz w:val="18"/>
          <w:szCs w:val="18"/>
          <w:lang w:eastAsia="es-MX"/>
        </w:rPr>
        <w:br/>
      </w:r>
      <w:proofErr w:type="spellStart"/>
      <w:r w:rsidRPr="00874E65">
        <w:rPr>
          <w:rFonts w:ascii="Arial" w:eastAsia="Times New Roman" w:hAnsi="Arial" w:cs="Arial"/>
          <w:b/>
          <w:bCs/>
          <w:color w:val="2F2F2F"/>
          <w:sz w:val="18"/>
          <w:szCs w:val="18"/>
          <w:lang w:eastAsia="es-MX"/>
        </w:rPr>
        <w:t>hexacloroplatinato</w:t>
      </w:r>
      <w:proofErr w:type="spellEnd"/>
      <w:r w:rsidRPr="00874E65">
        <w:rPr>
          <w:rFonts w:ascii="Arial" w:eastAsia="Times New Roman" w:hAnsi="Arial" w:cs="Arial"/>
          <w:b/>
          <w:bCs/>
          <w:color w:val="2F2F2F"/>
          <w:sz w:val="18"/>
          <w:szCs w:val="18"/>
          <w:lang w:eastAsia="es-MX"/>
        </w:rPr>
        <w:t xml:space="preserve"> de </w:t>
      </w:r>
      <w:proofErr w:type="spellStart"/>
      <w:r w:rsidRPr="00874E65">
        <w:rPr>
          <w:rFonts w:ascii="Arial" w:eastAsia="Times New Roman" w:hAnsi="Arial" w:cs="Arial"/>
          <w:b/>
          <w:bCs/>
          <w:color w:val="2F2F2F"/>
          <w:sz w:val="18"/>
          <w:szCs w:val="18"/>
          <w:lang w:eastAsia="es-MX"/>
        </w:rPr>
        <w:t>diamonio</w:t>
      </w:r>
      <w:proofErr w:type="spellEnd"/>
      <w:r w:rsidRPr="00874E65">
        <w:rPr>
          <w:rFonts w:ascii="Arial" w:eastAsia="Times New Roman" w:hAnsi="Arial" w:cs="Arial"/>
          <w:b/>
          <w:bCs/>
          <w:color w:val="2F2F2F"/>
          <w:sz w:val="18"/>
          <w:szCs w:val="18"/>
          <w:lang w:eastAsia="es-MX"/>
        </w:rPr>
        <w:t>.</w:t>
      </w:r>
    </w:p>
    <w:p w:rsidR="00874E65" w:rsidRPr="00874E65" w:rsidRDefault="00874E65" w:rsidP="00874E65">
      <w:pPr>
        <w:shd w:val="clear" w:color="auto" w:fill="FFFFFF"/>
        <w:spacing w:after="9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F.1 Requerimiento de equipo e insumos principales.</w:t>
      </w:r>
    </w:p>
    <w:p w:rsidR="00874E65" w:rsidRPr="00874E65" w:rsidRDefault="00874E65" w:rsidP="00874E65">
      <w:pPr>
        <w:shd w:val="clear" w:color="auto" w:fill="FFFFFF"/>
        <w:spacing w:after="9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F.1.1 Reactivos grado analítico</w:t>
      </w:r>
    </w:p>
    <w:p w:rsidR="00874E65" w:rsidRPr="00874E65" w:rsidRDefault="00874E65" w:rsidP="00874E65">
      <w:pPr>
        <w:shd w:val="clear" w:color="auto" w:fill="FFFFFF"/>
        <w:spacing w:after="9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Ácido clorhídrico (</w:t>
      </w:r>
      <w:proofErr w:type="spellStart"/>
      <w:r w:rsidRPr="00874E65">
        <w:rPr>
          <w:rFonts w:ascii="Arial" w:eastAsia="Times New Roman" w:hAnsi="Arial" w:cs="Arial"/>
          <w:color w:val="2F2F2F"/>
          <w:sz w:val="18"/>
          <w:szCs w:val="18"/>
          <w:lang w:eastAsia="es-MX"/>
        </w:rPr>
        <w:t>HCl</w:t>
      </w:r>
      <w:proofErr w:type="spellEnd"/>
      <w:r w:rsidRPr="00874E65">
        <w:rPr>
          <w:rFonts w:ascii="Arial" w:eastAsia="Times New Roman" w:hAnsi="Arial" w:cs="Arial"/>
          <w:color w:val="2F2F2F"/>
          <w:sz w:val="18"/>
          <w:szCs w:val="18"/>
          <w:lang w:eastAsia="es-MX"/>
        </w:rPr>
        <w:t>), aproximadamente 30 % a 37% fracción masa.</w:t>
      </w:r>
    </w:p>
    <w:p w:rsidR="00874E65" w:rsidRPr="00874E65" w:rsidRDefault="00874E65" w:rsidP="00874E65">
      <w:pPr>
        <w:shd w:val="clear" w:color="auto" w:fill="FFFFFF"/>
        <w:spacing w:after="9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Ácido clorhídrico diluido (</w:t>
      </w:r>
      <w:proofErr w:type="spellStart"/>
      <w:r w:rsidRPr="00874E65">
        <w:rPr>
          <w:rFonts w:ascii="Arial" w:eastAsia="Times New Roman" w:hAnsi="Arial" w:cs="Arial"/>
          <w:color w:val="2F2F2F"/>
          <w:sz w:val="18"/>
          <w:szCs w:val="18"/>
          <w:lang w:eastAsia="es-MX"/>
        </w:rPr>
        <w:t>HCl</w:t>
      </w:r>
      <w:proofErr w:type="spellEnd"/>
      <w:r w:rsidRPr="00874E65">
        <w:rPr>
          <w:rFonts w:ascii="Arial" w:eastAsia="Times New Roman" w:hAnsi="Arial" w:cs="Arial"/>
          <w:color w:val="2F2F2F"/>
          <w:sz w:val="18"/>
          <w:szCs w:val="18"/>
          <w:lang w:eastAsia="es-MX"/>
        </w:rPr>
        <w:t>), 18 % fracción masa.</w:t>
      </w:r>
    </w:p>
    <w:p w:rsidR="00874E65" w:rsidRPr="00874E65" w:rsidRDefault="00874E65" w:rsidP="00874E65">
      <w:pPr>
        <w:shd w:val="clear" w:color="auto" w:fill="FFFFFF"/>
        <w:spacing w:after="9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Ácido nítrico (HNO3), aproximadamente 65 % a 69 % fracción masa de HNO3.</w:t>
      </w:r>
    </w:p>
    <w:p w:rsidR="00874E65" w:rsidRPr="00874E65" w:rsidRDefault="00874E65" w:rsidP="00874E65">
      <w:pPr>
        <w:shd w:val="clear" w:color="auto" w:fill="FFFFFF"/>
        <w:spacing w:after="9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Solución de cloruro de amonio (NH4Cl), solución saturada fría.</w:t>
      </w:r>
    </w:p>
    <w:p w:rsidR="00874E65" w:rsidRPr="00874E65" w:rsidRDefault="00874E65" w:rsidP="00874E65">
      <w:pPr>
        <w:shd w:val="clear" w:color="auto" w:fill="FFFFFF"/>
        <w:spacing w:after="9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Gas reductor, hidrógeno o mezcla hidrógeno/nitrógeno.</w:t>
      </w:r>
    </w:p>
    <w:p w:rsidR="00874E65" w:rsidRPr="00874E65" w:rsidRDefault="00874E65" w:rsidP="00874E65">
      <w:pPr>
        <w:shd w:val="clear" w:color="auto" w:fill="FFFFFF"/>
        <w:spacing w:after="9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Gas inerte a presión, dióxido de carbono o nitrógeno.</w:t>
      </w:r>
    </w:p>
    <w:p w:rsidR="00874E65" w:rsidRPr="00874E65" w:rsidRDefault="00874E65" w:rsidP="00874E65">
      <w:pPr>
        <w:shd w:val="clear" w:color="auto" w:fill="FFFFFF"/>
        <w:spacing w:after="9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Agua regia, 3 partes en volumen de </w:t>
      </w:r>
      <w:proofErr w:type="spellStart"/>
      <w:r w:rsidRPr="00874E65">
        <w:rPr>
          <w:rFonts w:ascii="Arial" w:eastAsia="Times New Roman" w:hAnsi="Arial" w:cs="Arial"/>
          <w:color w:val="2F2F2F"/>
          <w:sz w:val="18"/>
          <w:szCs w:val="18"/>
          <w:lang w:eastAsia="es-MX"/>
        </w:rPr>
        <w:t>HCl</w:t>
      </w:r>
      <w:proofErr w:type="spellEnd"/>
      <w:r w:rsidRPr="00874E65">
        <w:rPr>
          <w:rFonts w:ascii="Arial" w:eastAsia="Times New Roman" w:hAnsi="Arial" w:cs="Arial"/>
          <w:color w:val="2F2F2F"/>
          <w:sz w:val="18"/>
          <w:szCs w:val="18"/>
          <w:lang w:eastAsia="es-MX"/>
        </w:rPr>
        <w:t xml:space="preserve"> (30 %-37%) por una parte en volumen de HNO3 (65 %-69 %).</w:t>
      </w:r>
    </w:p>
    <w:p w:rsidR="00874E65" w:rsidRPr="00874E65" w:rsidRDefault="00874E65" w:rsidP="00874E65">
      <w:pPr>
        <w:shd w:val="clear" w:color="auto" w:fill="FFFFFF"/>
        <w:spacing w:after="9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Utilizar agua destilada o bien </w:t>
      </w:r>
      <w:proofErr w:type="spellStart"/>
      <w:r w:rsidRPr="00874E65">
        <w:rPr>
          <w:rFonts w:ascii="Arial" w:eastAsia="Times New Roman" w:hAnsi="Arial" w:cs="Arial"/>
          <w:color w:val="2F2F2F"/>
          <w:sz w:val="18"/>
          <w:szCs w:val="18"/>
          <w:lang w:eastAsia="es-MX"/>
        </w:rPr>
        <w:t>desionizada</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9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F.1.2 Equipamiento principal</w:t>
      </w:r>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9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Aparato de reducción, mostrado en el anexo A de la norma ISO 11210:2014 que consiste en un crisol con tapa con entrada para gases y un mechero de gas.</w:t>
      </w:r>
    </w:p>
    <w:p w:rsidR="00874E65" w:rsidRPr="00874E65" w:rsidRDefault="00874E65" w:rsidP="00874E65">
      <w:pPr>
        <w:shd w:val="clear" w:color="auto" w:fill="FFFFFF"/>
        <w:spacing w:after="9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Espectrómetro de absorción atómica (AAS) o espectrómetro de emisión óptica con inducción de plasma acoplado (ICP-OES), para determinar trazas de metales.</w:t>
      </w:r>
    </w:p>
    <w:p w:rsidR="00874E65" w:rsidRPr="00874E65" w:rsidRDefault="00874E65" w:rsidP="00874E65">
      <w:pPr>
        <w:shd w:val="clear" w:color="auto" w:fill="FFFFFF"/>
        <w:spacing w:after="9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Mufla, capaz de alcanzar temperaturas al menos de 1 000 °C.</w:t>
      </w:r>
    </w:p>
    <w:p w:rsidR="00874E65" w:rsidRPr="00874E65" w:rsidRDefault="00874E65" w:rsidP="00874E65">
      <w:pPr>
        <w:shd w:val="clear" w:color="auto" w:fill="FFFFFF"/>
        <w:spacing w:after="9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Papel filtro libre de cenizas, capaz de retener partículas de 3 µm.</w:t>
      </w:r>
    </w:p>
    <w:p w:rsidR="00874E65" w:rsidRPr="00874E65" w:rsidRDefault="00874E65" w:rsidP="00874E65">
      <w:pPr>
        <w:shd w:val="clear" w:color="auto" w:fill="FFFFFF"/>
        <w:spacing w:after="9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Balanza analítica, con una resolución mínima de 0.01 mg.</w:t>
      </w:r>
    </w:p>
    <w:p w:rsidR="00874E65" w:rsidRPr="00874E65" w:rsidRDefault="00874E65" w:rsidP="00874E65">
      <w:pPr>
        <w:shd w:val="clear" w:color="auto" w:fill="FFFFFF"/>
        <w:spacing w:after="9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F.2 Muestreo.</w:t>
      </w:r>
    </w:p>
    <w:p w:rsidR="00874E65" w:rsidRPr="00874E65" w:rsidRDefault="00874E65" w:rsidP="00874E65">
      <w:pPr>
        <w:shd w:val="clear" w:color="auto" w:fill="FFFFFF"/>
        <w:spacing w:after="9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pieza es dividida de 4 a 8 partes iguales. De cada parte se toma una sección y se colecta hasta tener una muestra representativa homogénea de aproximadamente 1 g.</w:t>
      </w:r>
    </w:p>
    <w:p w:rsidR="00874E65" w:rsidRPr="00874E65" w:rsidRDefault="00874E65" w:rsidP="00874E65">
      <w:pPr>
        <w:shd w:val="clear" w:color="auto" w:fill="FFFFFF"/>
        <w:spacing w:after="9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Esta muestra representativa homogénea es posteriormente fundida.</w:t>
      </w:r>
    </w:p>
    <w:p w:rsidR="00874E65" w:rsidRPr="00874E65" w:rsidRDefault="00874E65" w:rsidP="00874E65">
      <w:pPr>
        <w:shd w:val="clear" w:color="auto" w:fill="FFFFFF"/>
        <w:spacing w:after="9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Una vez fundida, se enfría con agua potable.</w:t>
      </w:r>
    </w:p>
    <w:p w:rsidR="00874E65" w:rsidRPr="00874E65" w:rsidRDefault="00874E65" w:rsidP="00874E65">
      <w:pPr>
        <w:shd w:val="clear" w:color="auto" w:fill="FFFFFF"/>
        <w:spacing w:after="9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Una vez enfriada, se lamina en un laminador.</w:t>
      </w:r>
    </w:p>
    <w:p w:rsidR="00874E65" w:rsidRPr="00874E65" w:rsidRDefault="00874E65" w:rsidP="00874E65">
      <w:pPr>
        <w:shd w:val="clear" w:color="auto" w:fill="FFFFFF"/>
        <w:spacing w:after="90"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La lámina resultante es cortada con pinzas de corte hasta obtener la muestra mínima requerida por el</w:t>
      </w:r>
    </w:p>
    <w:p w:rsidR="00874E65" w:rsidRPr="00874E65" w:rsidRDefault="00874E65" w:rsidP="00874E65">
      <w:pPr>
        <w:shd w:val="clear" w:color="auto" w:fill="FFFFFF"/>
        <w:spacing w:after="90" w:line="240" w:lineRule="auto"/>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ensayo</w:t>
      </w:r>
      <w:proofErr w:type="gram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9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F.3 Procedimiento.</w:t>
      </w:r>
    </w:p>
    <w:p w:rsidR="00874E65" w:rsidRPr="00874E65" w:rsidRDefault="00874E65" w:rsidP="00874E65">
      <w:pPr>
        <w:shd w:val="clear" w:color="auto" w:fill="FFFFFF"/>
        <w:spacing w:after="9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F.3.1 Caso 1.</w:t>
      </w:r>
      <w:r w:rsidRPr="00874E65">
        <w:rPr>
          <w:rFonts w:ascii="Arial" w:eastAsia="Times New Roman" w:hAnsi="Arial" w:cs="Arial"/>
          <w:color w:val="2F2F2F"/>
          <w:sz w:val="18"/>
          <w:szCs w:val="18"/>
          <w:lang w:eastAsia="es-MX"/>
        </w:rPr>
        <w:t> Aleaciones de joyería de platino con contenido de iridio, rodio, rutenio o tungsteno menores al 5%.</w:t>
      </w:r>
    </w:p>
    <w:p w:rsidR="00874E65" w:rsidRPr="00874E65" w:rsidRDefault="00874E65" w:rsidP="00874E65">
      <w:pPr>
        <w:shd w:val="clear" w:color="auto" w:fill="FFFFFF"/>
        <w:spacing w:after="9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F.3.1.1</w:t>
      </w:r>
      <w:r w:rsidRPr="00874E65">
        <w:rPr>
          <w:rFonts w:ascii="Arial" w:eastAsia="Times New Roman" w:hAnsi="Arial" w:cs="Arial"/>
          <w:color w:val="2F2F2F"/>
          <w:sz w:val="18"/>
          <w:szCs w:val="18"/>
          <w:lang w:eastAsia="es-MX"/>
        </w:rPr>
        <w:t> Pesar la muestra conteniendo aproximadamente de 250-300 mg de platino, con una exactitud de 0.01 mg, y transferirla a un vaso de precipitados de vidrio de 100 ml. Disolver la muestra en 20 ml de agua regia cubriendo el vaso de precipitados con un vidrio de reloj, mientras se calienta moderadamente la solución. Esta etapa también puede ser realizada bajo presión en un recipiente sellado.</w:t>
      </w:r>
    </w:p>
    <w:p w:rsidR="00874E65" w:rsidRPr="00874E65" w:rsidRDefault="00874E65" w:rsidP="00874E65">
      <w:pPr>
        <w:shd w:val="clear" w:color="auto" w:fill="FFFFFF"/>
        <w:spacing w:after="9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lastRenderedPageBreak/>
        <w:t>Si existiera algún precipitado insoluble resultado del proceso anterior, éste debe ser filtrado y analizado químicamente para determinar su composición para realizar posibles correcciones finales.</w:t>
      </w:r>
    </w:p>
    <w:p w:rsidR="00874E65" w:rsidRPr="00874E65" w:rsidRDefault="00874E65" w:rsidP="00874E65">
      <w:pPr>
        <w:shd w:val="clear" w:color="auto" w:fill="FFFFFF"/>
        <w:spacing w:after="9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F.3.1.2</w:t>
      </w:r>
      <w:r w:rsidRPr="00874E65">
        <w:rPr>
          <w:rFonts w:ascii="Arial" w:eastAsia="Times New Roman" w:hAnsi="Arial" w:cs="Arial"/>
          <w:color w:val="2F2F2F"/>
          <w:sz w:val="18"/>
          <w:szCs w:val="18"/>
          <w:lang w:eastAsia="es-MX"/>
        </w:rPr>
        <w:t xml:space="preserve"> Evaporar la solución cinco veces, sin llegar a sequedad y sin exceder la temperatura de 90 °C, agregando cada vez, antes de cada ciclo de evaporación, alícuotas de 2 ml de </w:t>
      </w:r>
      <w:proofErr w:type="spellStart"/>
      <w:r w:rsidRPr="00874E65">
        <w:rPr>
          <w:rFonts w:ascii="Arial" w:eastAsia="Times New Roman" w:hAnsi="Arial" w:cs="Arial"/>
          <w:color w:val="2F2F2F"/>
          <w:sz w:val="18"/>
          <w:szCs w:val="18"/>
          <w:lang w:eastAsia="es-MX"/>
        </w:rPr>
        <w:t>HCl</w:t>
      </w:r>
      <w:proofErr w:type="spellEnd"/>
      <w:r w:rsidRPr="00874E65">
        <w:rPr>
          <w:rFonts w:ascii="Arial" w:eastAsia="Times New Roman" w:hAnsi="Arial" w:cs="Arial"/>
          <w:color w:val="2F2F2F"/>
          <w:sz w:val="18"/>
          <w:szCs w:val="18"/>
          <w:lang w:eastAsia="es-MX"/>
        </w:rPr>
        <w:t xml:space="preserve"> (30%-37%). Si se llega a exceder la temperatura de 90 °C, el platino puede ser reducido a </w:t>
      </w:r>
      <w:proofErr w:type="gramStart"/>
      <w:r w:rsidRPr="00874E65">
        <w:rPr>
          <w:rFonts w:ascii="Arial" w:eastAsia="Times New Roman" w:hAnsi="Arial" w:cs="Arial"/>
          <w:color w:val="2F2F2F"/>
          <w:sz w:val="18"/>
          <w:szCs w:val="18"/>
          <w:lang w:eastAsia="es-MX"/>
        </w:rPr>
        <w:t>Pt(</w:t>
      </w:r>
      <w:proofErr w:type="gramEnd"/>
      <w:r w:rsidRPr="00874E65">
        <w:rPr>
          <w:rFonts w:ascii="Arial" w:eastAsia="Times New Roman" w:hAnsi="Arial" w:cs="Arial"/>
          <w:color w:val="2F2F2F"/>
          <w:sz w:val="18"/>
          <w:szCs w:val="18"/>
          <w:lang w:eastAsia="es-MX"/>
        </w:rPr>
        <w:t>II) o Pt(I), requiriéndose una etapa de </w:t>
      </w:r>
      <w:proofErr w:type="spellStart"/>
      <w:r w:rsidRPr="00874E65">
        <w:rPr>
          <w:rFonts w:ascii="Arial" w:eastAsia="Times New Roman" w:hAnsi="Arial" w:cs="Arial"/>
          <w:color w:val="2F2F2F"/>
          <w:sz w:val="18"/>
          <w:szCs w:val="18"/>
          <w:lang w:eastAsia="es-MX"/>
        </w:rPr>
        <w:t>reoxidación</w:t>
      </w:r>
      <w:proofErr w:type="spellEnd"/>
      <w:r w:rsidRPr="00874E65">
        <w:rPr>
          <w:rFonts w:ascii="Arial" w:eastAsia="Times New Roman" w:hAnsi="Arial" w:cs="Arial"/>
          <w:color w:val="2F2F2F"/>
          <w:sz w:val="18"/>
          <w:szCs w:val="18"/>
          <w:lang w:eastAsia="es-MX"/>
        </w:rPr>
        <w:t xml:space="preserve"> con 0.1 ml de HNO3 (65 %-69%).</w:t>
      </w:r>
    </w:p>
    <w:p w:rsidR="00874E65" w:rsidRPr="00874E65" w:rsidRDefault="00874E65" w:rsidP="00874E65">
      <w:pPr>
        <w:shd w:val="clear" w:color="auto" w:fill="FFFFFF"/>
        <w:spacing w:after="9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F.3.1.3</w:t>
      </w:r>
      <w:r w:rsidRPr="00874E65">
        <w:rPr>
          <w:rFonts w:ascii="Arial" w:eastAsia="Times New Roman" w:hAnsi="Arial" w:cs="Arial"/>
          <w:color w:val="2F2F2F"/>
          <w:sz w:val="18"/>
          <w:szCs w:val="18"/>
          <w:lang w:eastAsia="es-MX"/>
        </w:rPr>
        <w:t> Después de la última evaporación, disolver la sal de platino húmeda en 1 ml de ácido clorhídrico diluido (18%) y agregar 4 ml de agua destilada. Calentar a una temperatura de 85 ± 5 °C y agregar 40 ml de la solución saturada de cloruro de amonio. El platino entonces es precipitado (color amarillo) como (NH4)2 [PtCl6]. La solución con el precipitado (NH4)2[PtCl6] es evaporada casi hasta sequedad, a 85 ± 5 °C, hasta que la producción de vapores de cloruro de hidrógeno haya cesado. Enfriar y agregar agua destilada suficiente (con agitación) para disolver los cristales de cloruro de amonio residuales.</w:t>
      </w:r>
    </w:p>
    <w:p w:rsidR="00874E65" w:rsidRPr="00874E65" w:rsidRDefault="00874E65" w:rsidP="00874E65">
      <w:pPr>
        <w:shd w:val="clear" w:color="auto" w:fill="FFFFFF"/>
        <w:spacing w:after="44"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F.3.1.4</w:t>
      </w:r>
      <w:r w:rsidRPr="00874E65">
        <w:rPr>
          <w:rFonts w:ascii="Arial" w:eastAsia="Times New Roman" w:hAnsi="Arial" w:cs="Arial"/>
          <w:color w:val="2F2F2F"/>
          <w:sz w:val="18"/>
          <w:szCs w:val="18"/>
          <w:lang w:eastAsia="es-MX"/>
        </w:rPr>
        <w:t> Filtrar el precipitado de (NH4)2[PtCl6], usando un papel filtro libre de cenizas previamente humectado con la solución de cloruro de amonio. Lavar exhaustivamente el precipitado con la solución de cloruro de amonio. Limpiar el vaso de precipitados y el vidrio de reloj con otro papel filtro. Analizar la solución de los filtrados por platino residual por AAS o ICP-OES.</w:t>
      </w:r>
    </w:p>
    <w:p w:rsidR="00874E65" w:rsidRPr="00874E65" w:rsidRDefault="00874E65" w:rsidP="00874E65">
      <w:pPr>
        <w:shd w:val="clear" w:color="auto" w:fill="FFFFFF"/>
        <w:spacing w:after="44"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F.3.1.5</w:t>
      </w:r>
      <w:r w:rsidRPr="00874E65">
        <w:rPr>
          <w:rFonts w:ascii="Arial" w:eastAsia="Times New Roman" w:hAnsi="Arial" w:cs="Arial"/>
          <w:color w:val="2F2F2F"/>
          <w:sz w:val="18"/>
          <w:szCs w:val="18"/>
          <w:lang w:eastAsia="es-MX"/>
        </w:rPr>
        <w:t> El papel filtro que contiene el precipitado es doblado sobre el segundo papel filtro usado para limpiar, colocándolos en un crisol de porcelana y cubiertos con una delgada capa (2 mm) de cloruro de amonio. El crisol se coloca en otro crisol con tapa.</w:t>
      </w:r>
    </w:p>
    <w:p w:rsidR="00874E65" w:rsidRPr="00874E65" w:rsidRDefault="00874E65" w:rsidP="00874E65">
      <w:pPr>
        <w:shd w:val="clear" w:color="auto" w:fill="FFFFFF"/>
        <w:spacing w:after="44"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F.3.1.6</w:t>
      </w:r>
      <w:r w:rsidRPr="00874E65">
        <w:rPr>
          <w:rFonts w:ascii="Arial" w:eastAsia="Times New Roman" w:hAnsi="Arial" w:cs="Arial"/>
          <w:color w:val="2F2F2F"/>
          <w:sz w:val="18"/>
          <w:szCs w:val="18"/>
          <w:lang w:eastAsia="es-MX"/>
        </w:rPr>
        <w:t> Secar los contenidos de los crisoles en un horno programable, iniciando a una temperatura de 50 °C 70 °C y posteriormente calentar hasta 340 °C, perdiéndose todo el cloruro de amonio en esta etapa. Posteriormente, carbonizar el residuo de (NH4)2[PtCl6] junto con el papel filtro a una temperatura de 500 °C 600 °C. Finalmente, remover la cubierta del crisol y calcinar la muestra en una mufla a una temperatura de 900 °C -1000 °C por un tiempo de 1 h a 3 h. El producto obtenido se le denomina esponja de platino.</w:t>
      </w:r>
    </w:p>
    <w:p w:rsidR="00874E65" w:rsidRPr="00874E65" w:rsidRDefault="00874E65" w:rsidP="00874E65">
      <w:pPr>
        <w:shd w:val="clear" w:color="auto" w:fill="FFFFFF"/>
        <w:spacing w:after="44"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F.3.1.7</w:t>
      </w:r>
      <w:r w:rsidRPr="00874E65">
        <w:rPr>
          <w:rFonts w:ascii="Arial" w:eastAsia="Times New Roman" w:hAnsi="Arial" w:cs="Arial"/>
          <w:color w:val="2F2F2F"/>
          <w:sz w:val="18"/>
          <w:szCs w:val="18"/>
          <w:lang w:eastAsia="es-MX"/>
        </w:rPr>
        <w:t> Pesar la esponja de platino obtenida del proceso.</w:t>
      </w:r>
    </w:p>
    <w:p w:rsidR="00874E65" w:rsidRPr="00874E65" w:rsidRDefault="00874E65" w:rsidP="00874E65">
      <w:pPr>
        <w:shd w:val="clear" w:color="auto" w:fill="FFFFFF"/>
        <w:spacing w:after="44"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F.3.1.8</w:t>
      </w:r>
      <w:r w:rsidRPr="00874E65">
        <w:rPr>
          <w:rFonts w:ascii="Arial" w:eastAsia="Times New Roman" w:hAnsi="Arial" w:cs="Arial"/>
          <w:color w:val="2F2F2F"/>
          <w:sz w:val="18"/>
          <w:szCs w:val="18"/>
          <w:lang w:eastAsia="es-MX"/>
        </w:rPr>
        <w:t xml:space="preserve"> Analizar esta última esponja para determinar la presencia de elementos </w:t>
      </w:r>
      <w:proofErr w:type="spellStart"/>
      <w:r w:rsidRPr="00874E65">
        <w:rPr>
          <w:rFonts w:ascii="Arial" w:eastAsia="Times New Roman" w:hAnsi="Arial" w:cs="Arial"/>
          <w:color w:val="2F2F2F"/>
          <w:sz w:val="18"/>
          <w:szCs w:val="18"/>
          <w:lang w:eastAsia="es-MX"/>
        </w:rPr>
        <w:t>coprecipitados</w:t>
      </w:r>
      <w:proofErr w:type="spellEnd"/>
      <w:r w:rsidRPr="00874E65">
        <w:rPr>
          <w:rFonts w:ascii="Arial" w:eastAsia="Times New Roman" w:hAnsi="Arial" w:cs="Arial"/>
          <w:color w:val="2F2F2F"/>
          <w:sz w:val="18"/>
          <w:szCs w:val="18"/>
          <w:lang w:eastAsia="es-MX"/>
        </w:rPr>
        <w:t xml:space="preserve"> diferentes al platino: disolver la muestra en agua regia y analizar por AAS o ICP-OES.</w:t>
      </w:r>
    </w:p>
    <w:p w:rsidR="00874E65" w:rsidRPr="00874E65" w:rsidRDefault="00874E65" w:rsidP="00874E65">
      <w:pPr>
        <w:shd w:val="clear" w:color="auto" w:fill="FFFFFF"/>
        <w:spacing w:after="44"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En muestras que contengan paladio, iridio, rutenio, rodio o cobre en la esponja de platino, puede tener lugar una absorción considerable de oxígeno provocando la oxidación de la muestra durante la calcinación. Para evitar lo anterior, es necesario llevar a cabo la etapa de calcinación (etapa F.3.1.6) en una atmósfera con gas reductor, seguido por el enfriamiento de la muestra con atmosfera inerte o reductora.</w:t>
      </w:r>
    </w:p>
    <w:p w:rsidR="00874E65" w:rsidRPr="00874E65" w:rsidRDefault="00874E65" w:rsidP="00874E65">
      <w:pPr>
        <w:shd w:val="clear" w:color="auto" w:fill="FFFFFF"/>
        <w:spacing w:after="44"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F.3.2 Caso II</w:t>
      </w:r>
      <w:r w:rsidRPr="00874E65">
        <w:rPr>
          <w:rFonts w:ascii="Arial" w:eastAsia="Times New Roman" w:hAnsi="Arial" w:cs="Arial"/>
          <w:color w:val="2F2F2F"/>
          <w:sz w:val="18"/>
          <w:szCs w:val="18"/>
          <w:lang w:eastAsia="es-MX"/>
        </w:rPr>
        <w:t>. Aleaciones de joyería de platino con composición química mayor al 5 % de iridio, rodio o rutenio, o bien mayor al 0.5 % de oro.</w:t>
      </w:r>
    </w:p>
    <w:p w:rsidR="00874E65" w:rsidRPr="00874E65" w:rsidRDefault="00874E65" w:rsidP="00874E65">
      <w:pPr>
        <w:shd w:val="clear" w:color="auto" w:fill="FFFFFF"/>
        <w:spacing w:after="44"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F.3.2.1</w:t>
      </w:r>
      <w:r w:rsidRPr="00874E65">
        <w:rPr>
          <w:rFonts w:ascii="Arial" w:eastAsia="Times New Roman" w:hAnsi="Arial" w:cs="Arial"/>
          <w:color w:val="2F2F2F"/>
          <w:sz w:val="18"/>
          <w:szCs w:val="18"/>
          <w:lang w:eastAsia="es-MX"/>
        </w:rPr>
        <w:t xml:space="preserve"> En ciertas ocasiones, derivado del procedimiento descrito en el caso 1, el platino puede precipitar como (NH4)2[PtCl4] y (NH4)2[PtCl6], acompañado de la </w:t>
      </w:r>
      <w:proofErr w:type="spellStart"/>
      <w:r w:rsidRPr="00874E65">
        <w:rPr>
          <w:rFonts w:ascii="Arial" w:eastAsia="Times New Roman" w:hAnsi="Arial" w:cs="Arial"/>
          <w:color w:val="2F2F2F"/>
          <w:sz w:val="18"/>
          <w:szCs w:val="18"/>
          <w:lang w:eastAsia="es-MX"/>
        </w:rPr>
        <w:t>coprecipitación</w:t>
      </w:r>
      <w:proofErr w:type="spellEnd"/>
      <w:r w:rsidRPr="00874E65">
        <w:rPr>
          <w:rFonts w:ascii="Arial" w:eastAsia="Times New Roman" w:hAnsi="Arial" w:cs="Arial"/>
          <w:color w:val="2F2F2F"/>
          <w:sz w:val="18"/>
          <w:szCs w:val="18"/>
          <w:lang w:eastAsia="es-MX"/>
        </w:rPr>
        <w:t xml:space="preserve"> de iridio, rodio y rutenio. Además, si el oro está presente en la aleación en más de 0.5 %, éste puede </w:t>
      </w:r>
      <w:proofErr w:type="spellStart"/>
      <w:r w:rsidRPr="00874E65">
        <w:rPr>
          <w:rFonts w:ascii="Arial" w:eastAsia="Times New Roman" w:hAnsi="Arial" w:cs="Arial"/>
          <w:color w:val="2F2F2F"/>
          <w:sz w:val="18"/>
          <w:szCs w:val="18"/>
          <w:lang w:eastAsia="es-MX"/>
        </w:rPr>
        <w:t>coprecipitar</w:t>
      </w:r>
      <w:proofErr w:type="spellEnd"/>
      <w:r w:rsidRPr="00874E65">
        <w:rPr>
          <w:rFonts w:ascii="Arial" w:eastAsia="Times New Roman" w:hAnsi="Arial" w:cs="Arial"/>
          <w:color w:val="2F2F2F"/>
          <w:sz w:val="18"/>
          <w:szCs w:val="18"/>
          <w:lang w:eastAsia="es-MX"/>
        </w:rPr>
        <w:t xml:space="preserve"> como (NH4)2[AuCl3] con el cloruro de amonio. El cobre también tiene una tendencia a precipitar en soluciones con alto contenido de cloruro de amonio.</w:t>
      </w:r>
    </w:p>
    <w:p w:rsidR="00874E65" w:rsidRPr="00874E65" w:rsidRDefault="00874E65" w:rsidP="00874E65">
      <w:pPr>
        <w:shd w:val="clear" w:color="auto" w:fill="FFFFFF"/>
        <w:spacing w:after="44"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F.3.2.2</w:t>
      </w:r>
      <w:r w:rsidRPr="00874E65">
        <w:rPr>
          <w:rFonts w:ascii="Arial" w:eastAsia="Times New Roman" w:hAnsi="Arial" w:cs="Arial"/>
          <w:color w:val="2F2F2F"/>
          <w:sz w:val="18"/>
          <w:szCs w:val="18"/>
          <w:lang w:eastAsia="es-MX"/>
        </w:rPr>
        <w:t> La presencia de estas impurezas en la esponja final de platino, puede ser identificada mediante su disolución en agua regia y su análisis por AAS o ICP-OES (etapa F.3.1.7 y F.3.1.8 del procedimiento del caso I), para aplicar las correcciones pertinentes en el cálculo del contenido de platino.</w:t>
      </w:r>
    </w:p>
    <w:p w:rsidR="00874E65" w:rsidRPr="00874E65" w:rsidRDefault="00874E65" w:rsidP="00874E65">
      <w:pPr>
        <w:shd w:val="clear" w:color="auto" w:fill="FFFFFF"/>
        <w:spacing w:after="44"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F.3.2.3</w:t>
      </w:r>
      <w:r w:rsidRPr="00874E65">
        <w:rPr>
          <w:rFonts w:ascii="Arial" w:eastAsia="Times New Roman" w:hAnsi="Arial" w:cs="Arial"/>
          <w:color w:val="2F2F2F"/>
          <w:sz w:val="18"/>
          <w:szCs w:val="18"/>
          <w:lang w:eastAsia="es-MX"/>
        </w:rPr>
        <w:t> Si la muestra contiene más de 0.5 % de oro, este debe ser separado de la muestra antes de la precipitación del platino (etapa F.3.1.3 del procedimiento del caso I), mediante una precipitación con dióxido de azufre en la solución de ácido clorhídrico. El gas de dióxido de azufre es alimentado a la solución hasta que ya no se produzcan precipitados de oro. Este precipitado es filtrado y pesado.</w:t>
      </w:r>
    </w:p>
    <w:p w:rsidR="00874E65" w:rsidRPr="00874E65" w:rsidRDefault="00874E65" w:rsidP="00874E65">
      <w:pPr>
        <w:shd w:val="clear" w:color="auto" w:fill="FFFFFF"/>
        <w:spacing w:after="44"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F.3.2.4</w:t>
      </w:r>
      <w:r w:rsidRPr="00874E65">
        <w:rPr>
          <w:rFonts w:ascii="Arial" w:eastAsia="Times New Roman" w:hAnsi="Arial" w:cs="Arial"/>
          <w:color w:val="2F2F2F"/>
          <w:sz w:val="18"/>
          <w:szCs w:val="18"/>
          <w:lang w:eastAsia="es-MX"/>
        </w:rPr>
        <w:t> Si la aleación de platino contiene más del 10 % de iridio o rodio, o más del 5% de rutenio, puede ser necesaria la disolución de la muestra en agua regia a presión en un recipiente sellado adecuado. El rutenio debe ser removido de la solución resultante, justo antes de la etapa de precipitación del platino,</w:t>
      </w:r>
    </w:p>
    <w:p w:rsidR="00874E65" w:rsidRPr="00874E65" w:rsidRDefault="00874E65" w:rsidP="00874E65">
      <w:pPr>
        <w:shd w:val="clear" w:color="auto" w:fill="FFFFFF"/>
        <w:spacing w:after="44" w:line="240" w:lineRule="auto"/>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haciendo</w:t>
      </w:r>
      <w:proofErr w:type="gramEnd"/>
      <w:r w:rsidRPr="00874E65">
        <w:rPr>
          <w:rFonts w:ascii="Arial" w:eastAsia="Times New Roman" w:hAnsi="Arial" w:cs="Arial"/>
          <w:color w:val="2F2F2F"/>
          <w:sz w:val="18"/>
          <w:szCs w:val="18"/>
          <w:lang w:eastAsia="es-MX"/>
        </w:rPr>
        <w:t xml:space="preserve"> pasar cloro por la solución y filtrando el precipitado.</w:t>
      </w:r>
    </w:p>
    <w:p w:rsidR="00874E65" w:rsidRPr="00874E65" w:rsidRDefault="00874E65" w:rsidP="00874E65">
      <w:pPr>
        <w:shd w:val="clear" w:color="auto" w:fill="FFFFFF"/>
        <w:spacing w:after="44"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F.4 Cálculo y expresión de resultados</w:t>
      </w:r>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44" w:line="240" w:lineRule="auto"/>
        <w:ind w:firstLine="288"/>
        <w:jc w:val="both"/>
        <w:rPr>
          <w:rFonts w:ascii="Arial" w:eastAsia="Times New Roman" w:hAnsi="Arial" w:cs="Arial"/>
          <w:color w:val="2F2F2F"/>
          <w:sz w:val="12"/>
          <w:szCs w:val="12"/>
          <w:lang w:eastAsia="es-MX"/>
        </w:rPr>
      </w:pPr>
      <w:r w:rsidRPr="00874E65">
        <w:rPr>
          <w:rFonts w:ascii="Arial" w:eastAsia="Times New Roman" w:hAnsi="Arial" w:cs="Arial"/>
          <w:color w:val="2F2F2F"/>
          <w:sz w:val="12"/>
          <w:szCs w:val="12"/>
          <w:lang w:eastAsia="es-MX"/>
        </w:rPr>
        <w:t xml:space="preserve">Si la masa final pesada, esponja, contiene exclusivamente platino, calcular el contenido de platino en la aleación, </w:t>
      </w:r>
      <w:proofErr w:type="spellStart"/>
      <w:r w:rsidRPr="00874E65">
        <w:rPr>
          <w:rFonts w:ascii="Arial" w:eastAsia="Times New Roman" w:hAnsi="Arial" w:cs="Arial"/>
          <w:color w:val="2F2F2F"/>
          <w:sz w:val="12"/>
          <w:szCs w:val="12"/>
          <w:lang w:eastAsia="es-MX"/>
        </w:rPr>
        <w:t>W</w:t>
      </w:r>
      <w:r w:rsidRPr="00874E65">
        <w:rPr>
          <w:rFonts w:ascii="Arial" w:eastAsia="Times New Roman" w:hAnsi="Arial" w:cs="Arial"/>
          <w:color w:val="2F2F2F"/>
          <w:sz w:val="12"/>
          <w:szCs w:val="12"/>
          <w:vertAlign w:val="subscript"/>
          <w:lang w:eastAsia="es-MX"/>
        </w:rPr>
        <w:t>Pt</w:t>
      </w:r>
      <w:proofErr w:type="spellEnd"/>
      <w:r w:rsidRPr="00874E65">
        <w:rPr>
          <w:rFonts w:ascii="Arial" w:eastAsia="Times New Roman" w:hAnsi="Arial" w:cs="Arial"/>
          <w:color w:val="2F2F2F"/>
          <w:sz w:val="12"/>
          <w:szCs w:val="12"/>
          <w:lang w:eastAsia="es-MX"/>
        </w:rPr>
        <w:t>, en partes por millar usando la fórmula:</w:t>
      </w:r>
    </w:p>
    <w:p w:rsidR="00874E65" w:rsidRPr="00874E65" w:rsidRDefault="00874E65" w:rsidP="00874E65">
      <w:pPr>
        <w:shd w:val="clear" w:color="auto" w:fill="FFFFFF"/>
        <w:spacing w:after="6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790700" cy="304800"/>
            <wp:effectExtent l="0" t="0" r="0" b="0"/>
            <wp:docPr id="23" name="Imagen 23" descr="https://www.dof.gob.mx/imagenes_diarios/2021/12/21/MAT/seeco_1_Cimg_47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of.gob.mx/imagenes_diarios/2021/12/21/MAT/seeco_1_Cimg_4764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90700" cy="304800"/>
                    </a:xfrm>
                    <a:prstGeom prst="rect">
                      <a:avLst/>
                    </a:prstGeom>
                    <a:noFill/>
                    <a:ln>
                      <a:noFill/>
                    </a:ln>
                  </pic:spPr>
                </pic:pic>
              </a:graphicData>
            </a:graphic>
          </wp:inline>
        </w:drawing>
      </w:r>
    </w:p>
    <w:p w:rsidR="00874E65" w:rsidRPr="00874E65" w:rsidRDefault="00874E65" w:rsidP="00874E65">
      <w:pPr>
        <w:shd w:val="clear" w:color="auto" w:fill="FFFFFF"/>
        <w:spacing w:after="61" w:line="240" w:lineRule="auto"/>
        <w:jc w:val="both"/>
        <w:rPr>
          <w:rFonts w:ascii="Arial" w:eastAsia="Times New Roman" w:hAnsi="Arial" w:cs="Arial"/>
          <w:color w:val="2F2F2F"/>
          <w:sz w:val="18"/>
          <w:szCs w:val="18"/>
          <w:lang w:eastAsia="es-MX"/>
        </w:rPr>
      </w:pPr>
      <w:proofErr w:type="spellStart"/>
      <w:r w:rsidRPr="00874E65">
        <w:rPr>
          <w:rFonts w:ascii="Arial" w:eastAsia="Times New Roman" w:hAnsi="Arial" w:cs="Arial"/>
          <w:color w:val="2F2F2F"/>
          <w:sz w:val="18"/>
          <w:szCs w:val="18"/>
          <w:lang w:eastAsia="es-MX"/>
        </w:rPr>
        <w:t>Donde</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61" w:line="240" w:lineRule="auto"/>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m1 es la masa, en miligramos de la muestra de aleación.</w:t>
      </w:r>
    </w:p>
    <w:p w:rsidR="00874E65" w:rsidRPr="00874E65" w:rsidRDefault="00874E65" w:rsidP="00874E65">
      <w:pPr>
        <w:shd w:val="clear" w:color="auto" w:fill="FFFFFF"/>
        <w:spacing w:after="61" w:line="240" w:lineRule="auto"/>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m2 es la masa, en miligramos, de platino en la solución proveniente de los filtrados.</w:t>
      </w:r>
    </w:p>
    <w:p w:rsidR="00874E65" w:rsidRPr="00874E65" w:rsidRDefault="00874E65" w:rsidP="00874E65">
      <w:pPr>
        <w:shd w:val="clear" w:color="auto" w:fill="FFFFFF"/>
        <w:spacing w:after="61" w:line="240" w:lineRule="auto"/>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lastRenderedPageBreak/>
        <w:t>m3 es la masa final, en miligramos, de la esponja de platino.</w:t>
      </w:r>
    </w:p>
    <w:p w:rsidR="00874E65" w:rsidRPr="00874E65" w:rsidRDefault="00874E65" w:rsidP="00874E65">
      <w:pPr>
        <w:shd w:val="clear" w:color="auto" w:fill="FFFFFF"/>
        <w:spacing w:after="61" w:line="240" w:lineRule="auto"/>
        <w:ind w:firstLine="288"/>
        <w:jc w:val="both"/>
        <w:rPr>
          <w:rFonts w:ascii="Arial" w:eastAsia="Times New Roman" w:hAnsi="Arial" w:cs="Arial"/>
          <w:color w:val="2F2F2F"/>
          <w:sz w:val="12"/>
          <w:szCs w:val="12"/>
          <w:lang w:eastAsia="es-MX"/>
        </w:rPr>
      </w:pPr>
      <w:r w:rsidRPr="00874E65">
        <w:rPr>
          <w:rFonts w:ascii="Arial" w:eastAsia="Times New Roman" w:hAnsi="Arial" w:cs="Arial"/>
          <w:color w:val="2F2F2F"/>
          <w:sz w:val="12"/>
          <w:szCs w:val="12"/>
          <w:lang w:eastAsia="es-MX"/>
        </w:rPr>
        <w:t xml:space="preserve">Si la masa final pesada contiene otros elementos, calcular el contenido de platino, </w:t>
      </w:r>
      <w:proofErr w:type="spellStart"/>
      <w:r w:rsidRPr="00874E65">
        <w:rPr>
          <w:rFonts w:ascii="Arial" w:eastAsia="Times New Roman" w:hAnsi="Arial" w:cs="Arial"/>
          <w:color w:val="2F2F2F"/>
          <w:sz w:val="12"/>
          <w:szCs w:val="12"/>
          <w:lang w:eastAsia="es-MX"/>
        </w:rPr>
        <w:t>W</w:t>
      </w:r>
      <w:r w:rsidRPr="00874E65">
        <w:rPr>
          <w:rFonts w:ascii="Arial" w:eastAsia="Times New Roman" w:hAnsi="Arial" w:cs="Arial"/>
          <w:color w:val="2F2F2F"/>
          <w:sz w:val="12"/>
          <w:szCs w:val="12"/>
          <w:vertAlign w:val="subscript"/>
          <w:lang w:eastAsia="es-MX"/>
        </w:rPr>
        <w:t>Pt</w:t>
      </w:r>
      <w:proofErr w:type="spellEnd"/>
      <w:r w:rsidRPr="00874E65">
        <w:rPr>
          <w:rFonts w:ascii="Arial" w:eastAsia="Times New Roman" w:hAnsi="Arial" w:cs="Arial"/>
          <w:color w:val="2F2F2F"/>
          <w:sz w:val="12"/>
          <w:szCs w:val="12"/>
          <w:lang w:eastAsia="es-MX"/>
        </w:rPr>
        <w:t>, en partes por millar (), usando la siguiente fórmula:</w:t>
      </w:r>
    </w:p>
    <w:p w:rsidR="00874E65" w:rsidRPr="00874E65" w:rsidRDefault="00874E65" w:rsidP="00874E65">
      <w:pPr>
        <w:shd w:val="clear" w:color="auto" w:fill="FFFFFF"/>
        <w:spacing w:after="6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057400" cy="304800"/>
            <wp:effectExtent l="0" t="0" r="0" b="0"/>
            <wp:docPr id="22" name="Imagen 22" descr="https://www.dof.gob.mx/imagenes_diarios/2021/12/21/MAT/seeco_1_Cimg_524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dof.gob.mx/imagenes_diarios/2021/12/21/MAT/seeco_1_Cimg_5248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304800"/>
                    </a:xfrm>
                    <a:prstGeom prst="rect">
                      <a:avLst/>
                    </a:prstGeom>
                    <a:noFill/>
                    <a:ln>
                      <a:noFill/>
                    </a:ln>
                  </pic:spPr>
                </pic:pic>
              </a:graphicData>
            </a:graphic>
          </wp:inline>
        </w:drawing>
      </w:r>
    </w:p>
    <w:p w:rsidR="00874E65" w:rsidRPr="00874E65" w:rsidRDefault="00874E65" w:rsidP="00874E65">
      <w:pPr>
        <w:shd w:val="clear" w:color="auto" w:fill="FFFFFF"/>
        <w:spacing w:after="61" w:line="240" w:lineRule="auto"/>
        <w:jc w:val="both"/>
        <w:rPr>
          <w:rFonts w:ascii="Arial" w:eastAsia="Times New Roman" w:hAnsi="Arial" w:cs="Arial"/>
          <w:color w:val="2F2F2F"/>
          <w:sz w:val="18"/>
          <w:szCs w:val="18"/>
          <w:lang w:eastAsia="es-MX"/>
        </w:rPr>
      </w:pPr>
      <w:proofErr w:type="spellStart"/>
      <w:r w:rsidRPr="00874E65">
        <w:rPr>
          <w:rFonts w:ascii="Arial" w:eastAsia="Times New Roman" w:hAnsi="Arial" w:cs="Arial"/>
          <w:color w:val="2F2F2F"/>
          <w:sz w:val="18"/>
          <w:szCs w:val="18"/>
          <w:lang w:eastAsia="es-MX"/>
        </w:rPr>
        <w:t>Donde</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61" w:line="240" w:lineRule="auto"/>
        <w:jc w:val="both"/>
        <w:rPr>
          <w:rFonts w:ascii="Arial" w:eastAsia="Times New Roman" w:hAnsi="Arial" w:cs="Arial"/>
          <w:color w:val="2F2F2F"/>
          <w:sz w:val="12"/>
          <w:szCs w:val="12"/>
          <w:lang w:eastAsia="es-MX"/>
        </w:rPr>
      </w:pPr>
      <w:proofErr w:type="gramStart"/>
      <w:r w:rsidRPr="00874E65">
        <w:rPr>
          <w:rFonts w:ascii="Arial" w:eastAsia="Times New Roman" w:hAnsi="Arial" w:cs="Arial"/>
          <w:color w:val="2F2F2F"/>
          <w:sz w:val="12"/>
          <w:szCs w:val="12"/>
          <w:lang w:eastAsia="es-MX"/>
        </w:rPr>
        <w:t>m</w:t>
      </w:r>
      <w:r w:rsidRPr="00874E65">
        <w:rPr>
          <w:rFonts w:ascii="Arial" w:eastAsia="Times New Roman" w:hAnsi="Arial" w:cs="Arial"/>
          <w:color w:val="2F2F2F"/>
          <w:sz w:val="12"/>
          <w:szCs w:val="12"/>
          <w:vertAlign w:val="subscript"/>
          <w:lang w:eastAsia="es-MX"/>
        </w:rPr>
        <w:t>x</w:t>
      </w:r>
      <w:proofErr w:type="gramEnd"/>
      <w:r w:rsidRPr="00874E65">
        <w:rPr>
          <w:rFonts w:ascii="Arial" w:eastAsia="Times New Roman" w:hAnsi="Arial" w:cs="Arial"/>
          <w:color w:val="2F2F2F"/>
          <w:sz w:val="12"/>
          <w:szCs w:val="12"/>
          <w:lang w:eastAsia="es-MX"/>
        </w:rPr>
        <w:t> es la masa total de otros elementos contenidos en la esponja de platino, en miligramos.</w:t>
      </w:r>
    </w:p>
    <w:p w:rsidR="00874E65" w:rsidRPr="00874E65" w:rsidRDefault="00874E65" w:rsidP="00874E65">
      <w:pPr>
        <w:shd w:val="clear" w:color="auto" w:fill="FFFFFF"/>
        <w:spacing w:after="6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 xml:space="preserve">F.5 </w:t>
      </w:r>
      <w:proofErr w:type="spellStart"/>
      <w:r w:rsidRPr="00874E65">
        <w:rPr>
          <w:rFonts w:ascii="Arial" w:eastAsia="Times New Roman" w:hAnsi="Arial" w:cs="Arial"/>
          <w:b/>
          <w:bCs/>
          <w:color w:val="2F2F2F"/>
          <w:sz w:val="18"/>
          <w:szCs w:val="18"/>
          <w:lang w:eastAsia="es-MX"/>
        </w:rPr>
        <w:t>Repetibilidad</w:t>
      </w:r>
      <w:proofErr w:type="spellEnd"/>
      <w:r w:rsidRPr="00874E65">
        <w:rPr>
          <w:rFonts w:ascii="Arial" w:eastAsia="Times New Roman" w:hAnsi="Arial" w:cs="Arial"/>
          <w:b/>
          <w:bCs/>
          <w:color w:val="2F2F2F"/>
          <w:sz w:val="18"/>
          <w:szCs w:val="18"/>
          <w:lang w:eastAsia="es-MX"/>
        </w:rPr>
        <w:t>.</w:t>
      </w:r>
    </w:p>
    <w:p w:rsidR="00874E65" w:rsidRPr="00874E65" w:rsidRDefault="00874E65" w:rsidP="00874E65">
      <w:pPr>
        <w:shd w:val="clear" w:color="auto" w:fill="FFFFFF"/>
        <w:spacing w:after="6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Los resultados de determinaciones duplicadas no deben variar en más de 3 partes por millar () de platino. Si la variación es mayor, el ensayo debe repetirse.</w:t>
      </w:r>
    </w:p>
    <w:p w:rsidR="00874E65" w:rsidRPr="00874E65" w:rsidRDefault="00874E65" w:rsidP="00874E6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74E65">
        <w:rPr>
          <w:rFonts w:ascii="Times" w:eastAsia="Times New Roman" w:hAnsi="Times" w:cs="Times"/>
          <w:b/>
          <w:bCs/>
          <w:color w:val="2F2F2F"/>
          <w:sz w:val="18"/>
          <w:szCs w:val="18"/>
          <w:lang w:eastAsia="es-MX"/>
        </w:rPr>
        <w:t>Apéndice G</w:t>
      </w:r>
    </w:p>
    <w:p w:rsidR="00874E65" w:rsidRPr="00874E65" w:rsidRDefault="00874E65" w:rsidP="00874E65">
      <w:pPr>
        <w:shd w:val="clear" w:color="auto" w:fill="FFFFFF"/>
        <w:spacing w:after="101"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(Normativo)</w:t>
      </w:r>
    </w:p>
    <w:p w:rsidR="00874E65" w:rsidRPr="00874E65" w:rsidRDefault="00874E65" w:rsidP="00874E65">
      <w:pPr>
        <w:shd w:val="clear" w:color="auto" w:fill="FFFFFF"/>
        <w:spacing w:after="101"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Determinación del espesor y composición química de recubrimientos en artículos de joyería mediante</w:t>
      </w:r>
      <w:r w:rsidRPr="00874E65">
        <w:rPr>
          <w:rFonts w:ascii="Arial" w:eastAsia="Times New Roman" w:hAnsi="Arial" w:cs="Arial"/>
          <w:color w:val="2F2F2F"/>
          <w:sz w:val="18"/>
          <w:szCs w:val="18"/>
          <w:lang w:eastAsia="es-MX"/>
        </w:rPr>
        <w:br/>
      </w:r>
      <w:r w:rsidRPr="00874E65">
        <w:rPr>
          <w:rFonts w:ascii="Arial" w:eastAsia="Times New Roman" w:hAnsi="Arial" w:cs="Arial"/>
          <w:b/>
          <w:bCs/>
          <w:color w:val="2F2F2F"/>
          <w:sz w:val="18"/>
          <w:szCs w:val="18"/>
          <w:lang w:eastAsia="es-MX"/>
        </w:rPr>
        <w:t>microscopía electrónica de barrido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G.1 Principio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xml:space="preserve">Una muestra de prueba con el recubrimiento de interés, es preparado </w:t>
      </w:r>
      <w:proofErr w:type="spellStart"/>
      <w:r w:rsidRPr="00874E65">
        <w:rPr>
          <w:rFonts w:ascii="Arial" w:eastAsia="Times New Roman" w:hAnsi="Arial" w:cs="Arial"/>
          <w:color w:val="2F2F2F"/>
          <w:sz w:val="18"/>
          <w:szCs w:val="18"/>
          <w:lang w:eastAsia="es-MX"/>
        </w:rPr>
        <w:t>metalográficamente</w:t>
      </w:r>
      <w:proofErr w:type="spellEnd"/>
      <w:r w:rsidRPr="00874E65">
        <w:rPr>
          <w:rFonts w:ascii="Arial" w:eastAsia="Times New Roman" w:hAnsi="Arial" w:cs="Arial"/>
          <w:color w:val="2F2F2F"/>
          <w:sz w:val="18"/>
          <w:szCs w:val="18"/>
          <w:lang w:eastAsia="es-MX"/>
        </w:rPr>
        <w:t xml:space="preserve"> sobre una sección transversal, para su análisis metalográfico mediante microscopía de barrido con electrones (MBE). La medición es realizada sobre una micrografía convencional o sobre una fotografía de la forma de la señal de onda para un barrido simple de la sección transversal del recubrimiento.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Así mismo es necesario la correcta identificación de todos los elementos presentes tanto en forma cualitativa como cuantitativa en la muestra, expresado en % de fracción en masa, para lo cual se considera el uso de la técnica de espectrometría de dispersión de energía de rayos X (EDEX), donde se debe utilizar para la calibración analítica del espectrómetro, materiales de referencia certificados.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G.2 Instrumentación.</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G.2.1 Microscopio de barrido de electrones.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El microscopio de barrido con electrones (MBE) deberá tener una capacidad de resolución de 50nm o mejor. Comercialmente ya existen equipos disponibles con estas capacidades.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G.2.2 Factores que tienen influencia en los resultados de la medición.</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Los siguientes factores pueden tener afectación, en la exactitud de la medición del espesor del recubrimiento.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G.2.3 Superficie rugosa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Si el recubrimiento o el substrato son rugosos respecto al espesor del recubrimiento, el límite entre las </w:t>
      </w:r>
      <w:proofErr w:type="spellStart"/>
      <w:r w:rsidRPr="00874E65">
        <w:rPr>
          <w:rFonts w:ascii="Arial" w:eastAsia="Times New Roman" w:hAnsi="Arial" w:cs="Arial"/>
          <w:color w:val="2F2F2F"/>
          <w:sz w:val="18"/>
          <w:szCs w:val="18"/>
          <w:lang w:eastAsia="es-MX"/>
        </w:rPr>
        <w:t>intercaras</w:t>
      </w:r>
      <w:proofErr w:type="spellEnd"/>
      <w:r w:rsidRPr="00874E65">
        <w:rPr>
          <w:rFonts w:ascii="Arial" w:eastAsia="Times New Roman" w:hAnsi="Arial" w:cs="Arial"/>
          <w:color w:val="2F2F2F"/>
          <w:sz w:val="18"/>
          <w:szCs w:val="18"/>
          <w:lang w:eastAsia="es-MX"/>
        </w:rPr>
        <w:t xml:space="preserve"> de la sección transversal puede ser también irregular, de tal modo que limita el poder realizar una medición exacta del espesor promedio en el campo visual.</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G.2.4 Inclinación de la sección transversal</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Si el plano de la sección transversal no es perpendicular al plano del recubrimiento, la medición del espesor será mayor que el espesor verdadero. Por ejemplo, una inclinación de 10° respecto a la perpendicular contribuirá con 1.5% al error.</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G.2.5 Inclinación de la muestra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Cualquier inclinación de la muestra (el plano de la sección transversal), con respecto al haz de electrones del microscopio electrónico de barrido puede resultar en una medición incorrecta.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Nota.- </w:t>
      </w:r>
      <w:r w:rsidRPr="00874E65">
        <w:rPr>
          <w:rFonts w:ascii="Arial" w:eastAsia="Times New Roman" w:hAnsi="Arial" w:cs="Arial"/>
          <w:color w:val="2F2F2F"/>
          <w:sz w:val="18"/>
          <w:szCs w:val="18"/>
          <w:lang w:eastAsia="es-MX"/>
        </w:rPr>
        <w:t>Si la inclinación del espécimen de prueba es diferente de aquel usado para la calibración el resultado puede ser inexacto.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G.2.6 Deformación del recubrimiento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deformación perjudicial del recubrimiento puede ser causada por la temperatura excesiva o la presión durante el montaje y preparación de la sección transversal de recubrimientos suaves o recubrimientos que pueden fundirse a bajas temperaturas, y por una excesiva abrasión de materiales frágiles durante la preparación de la sección transversal.</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G.2.7 Bordes redondeados en el recubrimiento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lastRenderedPageBreak/>
        <w:t>Si el borde del recubrimiento en la sección transversal esta redondeado, tal que el recubrimiento no es completamente plano hasta el final de los bordes, el espesor observado puede diferir del espesor verdadero. El borde redondeado puede ser causado por un montaje, desbaste, pulido o ataque químico inapropiado.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G.2.8 Capa de película metálica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capa de película metálica formada sobre la muestra de prueba sirve para proteger los bordes del recubrimiento de interés durante la preparación de la sección transversal y así prevenir una medición inexacta.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Se debe procurar no eliminar material del recubrimiento de interés durante la preparación de la superficie </w:t>
      </w:r>
      <w:proofErr w:type="gramStart"/>
      <w:r w:rsidRPr="00874E65">
        <w:rPr>
          <w:rFonts w:ascii="Arial" w:eastAsia="Times New Roman" w:hAnsi="Arial" w:cs="Arial"/>
          <w:color w:val="2F2F2F"/>
          <w:sz w:val="18"/>
          <w:szCs w:val="18"/>
          <w:lang w:eastAsia="es-MX"/>
        </w:rPr>
        <w:t>previo</w:t>
      </w:r>
      <w:proofErr w:type="gramEnd"/>
      <w:r w:rsidRPr="00874E65">
        <w:rPr>
          <w:rFonts w:ascii="Arial" w:eastAsia="Times New Roman" w:hAnsi="Arial" w:cs="Arial"/>
          <w:color w:val="2F2F2F"/>
          <w:sz w:val="18"/>
          <w:szCs w:val="18"/>
          <w:lang w:eastAsia="es-MX"/>
        </w:rPr>
        <w:t xml:space="preserve"> a formar la capa de película metálica, puesto que puede ocasionar una medición baja de espesor.</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G.2.9 Ataque químico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xml:space="preserve">El ataque químico óptimo producirá claramente una delgada línea oscura en la </w:t>
      </w:r>
      <w:proofErr w:type="spellStart"/>
      <w:r w:rsidRPr="00874E65">
        <w:rPr>
          <w:rFonts w:ascii="Arial" w:eastAsia="Times New Roman" w:hAnsi="Arial" w:cs="Arial"/>
          <w:color w:val="2F2F2F"/>
          <w:sz w:val="18"/>
          <w:szCs w:val="18"/>
          <w:lang w:eastAsia="es-MX"/>
        </w:rPr>
        <w:t>intercara</w:t>
      </w:r>
      <w:proofErr w:type="spellEnd"/>
      <w:r w:rsidRPr="00874E65">
        <w:rPr>
          <w:rFonts w:ascii="Arial" w:eastAsia="Times New Roman" w:hAnsi="Arial" w:cs="Arial"/>
          <w:color w:val="2F2F2F"/>
          <w:sz w:val="18"/>
          <w:szCs w:val="18"/>
          <w:lang w:eastAsia="es-MX"/>
        </w:rPr>
        <w:t xml:space="preserve"> entre dos metales. Una línea ancha o pobremente definida resultará en una medición inexacta.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G.2.10 Manchas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El pulido incorrecto puede manchar el metal que oscurecerá la frontera real entre los dos metales lo que dará lugar a mediciones inexactas. Esto suele pasar con metales suaves (baja dureza) tales como plomo, indio y oro. Para ayudar a identificar sí existe o no una mancha, se tiene que repetir el pulido, el ataque químico, y realizar varias veces las mediciones del espesor. Cualquier variación significativa en las lecturas es un indicador de que posiblemente se esté analizando donde hay una mancha.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G.2.11 Pobre contraste</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xml:space="preserve">El contraste visual en un MBE será pobre entre metales con un número atómico cercano. Por ejemplo, recubrimientos de níquel brillante y el níquel </w:t>
      </w:r>
      <w:proofErr w:type="spellStart"/>
      <w:r w:rsidRPr="00874E65">
        <w:rPr>
          <w:rFonts w:ascii="Arial" w:eastAsia="Times New Roman" w:hAnsi="Arial" w:cs="Arial"/>
          <w:color w:val="2F2F2F"/>
          <w:sz w:val="18"/>
          <w:szCs w:val="18"/>
          <w:lang w:eastAsia="es-MX"/>
        </w:rPr>
        <w:t>semibrillante</w:t>
      </w:r>
      <w:proofErr w:type="spellEnd"/>
      <w:r w:rsidRPr="00874E65">
        <w:rPr>
          <w:rFonts w:ascii="Arial" w:eastAsia="Times New Roman" w:hAnsi="Arial" w:cs="Arial"/>
          <w:color w:val="2F2F2F"/>
          <w:sz w:val="18"/>
          <w:szCs w:val="18"/>
          <w:lang w:eastAsia="es-MX"/>
        </w:rPr>
        <w:t xml:space="preserve"> serán difíciles de discriminar a menos que la frontera común sea expuesta lo suficiente por un apropiado ataque químico y usando la técnica de MBE. Para algunas combinaciones de metales, puede ser de ayuda usar la técnica de espectrometría de dispersión de energía de rayos X (EDEX), obteniendo las imágenes mediante la técnica de electrones </w:t>
      </w:r>
      <w:proofErr w:type="spellStart"/>
      <w:r w:rsidRPr="00874E65">
        <w:rPr>
          <w:rFonts w:ascii="Arial" w:eastAsia="Times New Roman" w:hAnsi="Arial" w:cs="Arial"/>
          <w:color w:val="2F2F2F"/>
          <w:sz w:val="18"/>
          <w:szCs w:val="18"/>
          <w:lang w:eastAsia="es-MX"/>
        </w:rPr>
        <w:t>retrodispersados</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G.2.12 Amplificación</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Para un espesor de un recubrimiento dado, los errores de medición tienden a incrementarse con la disminución de la amplificación. Sí es práctico, la magnificación deberá seleccionarse de tal modo que el campo de visión este entre 1.5 y 3 veces el espesor del recubrimiento.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lectura de salida de la amplificación del MBE frecuentemente difiere de la amplificación verdadera en cerca de un 5% y referido para algunos instrumentos se ha encontrado que varía hasta en un 25% a través del campo de observación. Los errores en la amplificación se minimizan con el uso apropiado de una escala de referencia (material de referencia certificado).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G.2.13 Uniformidad de la amplificación</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Debido a que la amplificación puede no ser uniforme sobre el campo completo de observación, pueden ocurrir errores sí la calibración y la medición no se realizan sobre la misma porción del campo de observación, de tal modo que estos serán significativos.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amplificación en un MBE puede derivar con el tiempo. Este efecto es minimizado colocando la escala de referencia (material de referencia certificado), y la muestra de prueba, una al lado de la otra en el MBE de tal modo que se tenga un tiempo corto de transferencia.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Un cambio en la amplificación ocurre cuando se realizan ajustes de enfoque y otros controles electrónicos del MBE, por ejemplo, la rotación de barrido, controles de voltaje y de contraste.</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Tales cambios se pueden prevenir, no usando los controles de enfoque u otros controles electrónicos del MBE después de tomar imágenes de la escala de referencia, excepto para enfocar usando los controles de posición x, y, y z, para llevar la superficie del espécimen a la posición de enfoque del haz de electrones del MBE.</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G.3 Preparación de la muestra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Prepare los especímenes de prueba de la siguiente manera:</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w:t>
      </w:r>
      <w:r w:rsidRPr="00874E65">
        <w:rPr>
          <w:rFonts w:ascii="Arial" w:eastAsia="Times New Roman" w:hAnsi="Arial" w:cs="Arial"/>
          <w:color w:val="2F2F2F"/>
          <w:sz w:val="18"/>
          <w:szCs w:val="18"/>
          <w:lang w:eastAsia="es-MX"/>
        </w:rPr>
        <w:t> La sección transversal es perpendicular al plano del recubrimiento.</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lastRenderedPageBreak/>
        <w:t>b)</w:t>
      </w:r>
      <w:r w:rsidRPr="00874E65">
        <w:rPr>
          <w:rFonts w:ascii="Arial" w:eastAsia="Times New Roman" w:hAnsi="Arial" w:cs="Arial"/>
          <w:color w:val="2F2F2F"/>
          <w:sz w:val="18"/>
          <w:szCs w:val="18"/>
          <w:lang w:eastAsia="es-MX"/>
        </w:rPr>
        <w:t> La superficie es plana y la imagen del espesor completo debe ser simultáneamente enfocado a la amplificación a la cual se realizará la medición.</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w:t>
      </w:r>
      <w:r w:rsidRPr="00874E65">
        <w:rPr>
          <w:rFonts w:ascii="Arial" w:eastAsia="Times New Roman" w:hAnsi="Arial" w:cs="Arial"/>
          <w:color w:val="2F2F2F"/>
          <w:sz w:val="18"/>
          <w:szCs w:val="18"/>
          <w:lang w:eastAsia="es-MX"/>
        </w:rPr>
        <w:t> Se debe remover todo material deformado debido al corte de la sección transversal.</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 </w:t>
      </w:r>
      <w:r w:rsidRPr="00874E65">
        <w:rPr>
          <w:rFonts w:ascii="Arial" w:eastAsia="Times New Roman" w:hAnsi="Arial" w:cs="Arial"/>
          <w:color w:val="2F2F2F"/>
          <w:sz w:val="18"/>
          <w:szCs w:val="18"/>
          <w:lang w:eastAsia="es-MX"/>
        </w:rPr>
        <w:t>Las fronteras del recubrimiento de la sección transversal deben ser claramente definidas por no más que el contraste por apariencia, o por una delgada línea bien definida.</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e)</w:t>
      </w:r>
      <w:r w:rsidRPr="00874E65">
        <w:rPr>
          <w:rFonts w:ascii="Arial" w:eastAsia="Times New Roman" w:hAnsi="Arial" w:cs="Arial"/>
          <w:color w:val="2F2F2F"/>
          <w:sz w:val="18"/>
          <w:szCs w:val="18"/>
          <w:lang w:eastAsia="es-MX"/>
        </w:rPr>
        <w:t> Si la forma de la señal de onda es medida, el trazo de la señal debe ser plana excepto a través de las dos fronteras del recubrimiento.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G.4 Calibración del instrumento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G.4.1 General</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Antes de usar, cada instrumento debe ser calibrado en escala, con un material de referencia certificado, tomando fotografías bajo las mismas condiciones a las cuales será medida la muestra.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Se debe poner la apropiada atención a los factores referentes a la preparación de la muestra y a los límites de incertidumbre. La estabilidad de la calibración deberá verificarse en intervalos de tiempo específicos de manera periódica.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G.4.2 Fotografía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fotografía de la imagen de la escala de referencia debe realizarse usando como mínimo una relación señal ruido de 2:1 con suficiente contraste de imagen para mediciones posteriores.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G.4.3 Medición</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medición de la distancia debe ser de centro a centro entre líneas en la imagen fotografiada al 0.1mm más cercano.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Realice la medición al menos tres veces en diferentes regiones con una separación de 3mm sobre la fotografía para determinar el promedio en el espaciado.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G.4.4 Cálculo del aumento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Calcule el aumento de la fotografía dividiendo el promedio de las mediciones entre las líneas seleccionadas del material de referencia certificado, por el valor de la distancia certificada entre las líneas como sigue:</w:t>
      </w:r>
    </w:p>
    <w:p w:rsidR="00874E65" w:rsidRPr="00874E65" w:rsidRDefault="00874E65" w:rsidP="00874E65">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847850" cy="314325"/>
            <wp:effectExtent l="0" t="0" r="0" b="9525"/>
            <wp:docPr id="21" name="Imagen 21" descr="https://www.dof.gob.mx/imagenes_diarios/2021/12/21/MAT/seeco_1_Cimg_579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of.gob.mx/imagenes_diarios/2021/12/21/MAT/seeco_1_Cimg_5793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47850" cy="314325"/>
                    </a:xfrm>
                    <a:prstGeom prst="rect">
                      <a:avLst/>
                    </a:prstGeom>
                    <a:noFill/>
                    <a:ln>
                      <a:noFill/>
                    </a:ln>
                  </pic:spPr>
                </pic:pic>
              </a:graphicData>
            </a:graphic>
          </wp:inline>
        </w:drawing>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874E65">
        <w:rPr>
          <w:rFonts w:ascii="Arial" w:eastAsia="Times New Roman" w:hAnsi="Arial" w:cs="Arial"/>
          <w:color w:val="2F2F2F"/>
          <w:sz w:val="18"/>
          <w:szCs w:val="18"/>
          <w:lang w:eastAsia="es-MX"/>
        </w:rPr>
        <w:t>Donde</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r w:rsidRPr="00874E65">
        <w:rPr>
          <w:rFonts w:ascii="Symbol" w:eastAsia="Times New Roman" w:hAnsi="Symbol" w:cs="Arial"/>
          <w:color w:val="2F2F2F"/>
          <w:sz w:val="18"/>
          <w:szCs w:val="18"/>
          <w:lang w:eastAsia="es-MX"/>
        </w:rPr>
        <w:t></w:t>
      </w:r>
      <w:r w:rsidRPr="00874E65">
        <w:rPr>
          <w:rFonts w:ascii="Arial" w:eastAsia="Times New Roman" w:hAnsi="Arial" w:cs="Arial"/>
          <w:color w:val="2F2F2F"/>
          <w:sz w:val="18"/>
          <w:szCs w:val="18"/>
          <w:lang w:eastAsia="es-MX"/>
        </w:rPr>
        <w:t>: es el aumento</w:t>
      </w:r>
    </w:p>
    <w:p w:rsidR="00874E65" w:rsidRPr="00874E65" w:rsidRDefault="00874E65" w:rsidP="00874E65">
      <w:pPr>
        <w:shd w:val="clear" w:color="auto" w:fill="FFFFFF"/>
        <w:spacing w:after="101" w:line="240" w:lineRule="auto"/>
        <w:jc w:val="both"/>
        <w:rPr>
          <w:rFonts w:ascii="Arial" w:eastAsia="Times New Roman" w:hAnsi="Arial" w:cs="Arial"/>
          <w:color w:val="2F2F2F"/>
          <w:sz w:val="12"/>
          <w:szCs w:val="12"/>
          <w:lang w:eastAsia="es-MX"/>
        </w:rPr>
      </w:pPr>
      <w:proofErr w:type="spellStart"/>
      <w:r w:rsidRPr="00874E65">
        <w:rPr>
          <w:rFonts w:ascii="Arial" w:eastAsia="Times New Roman" w:hAnsi="Arial" w:cs="Arial"/>
          <w:color w:val="2F2F2F"/>
          <w:sz w:val="12"/>
          <w:szCs w:val="12"/>
          <w:lang w:eastAsia="es-MX"/>
        </w:rPr>
        <w:t>I</w:t>
      </w:r>
      <w:r w:rsidRPr="00874E65">
        <w:rPr>
          <w:rFonts w:ascii="Arial" w:eastAsia="Times New Roman" w:hAnsi="Arial" w:cs="Arial"/>
          <w:color w:val="2F2F2F"/>
          <w:sz w:val="12"/>
          <w:szCs w:val="12"/>
          <w:vertAlign w:val="subscript"/>
          <w:lang w:eastAsia="es-MX"/>
        </w:rPr>
        <w:t>m</w:t>
      </w:r>
      <w:proofErr w:type="spellEnd"/>
      <w:r w:rsidRPr="00874E65">
        <w:rPr>
          <w:rFonts w:ascii="Arial" w:eastAsia="Times New Roman" w:hAnsi="Arial" w:cs="Arial"/>
          <w:color w:val="2F2F2F"/>
          <w:sz w:val="12"/>
          <w:szCs w:val="12"/>
          <w:lang w:eastAsia="es-MX"/>
        </w:rPr>
        <w:t>: es la distancia medida, en milímetros sobre la micrografía digital (promedio de mediciones)</w:t>
      </w:r>
    </w:p>
    <w:p w:rsidR="00874E65" w:rsidRPr="00874E65" w:rsidRDefault="00874E65" w:rsidP="00874E65">
      <w:pPr>
        <w:shd w:val="clear" w:color="auto" w:fill="FFFFFF"/>
        <w:spacing w:after="101" w:line="240" w:lineRule="auto"/>
        <w:jc w:val="both"/>
        <w:rPr>
          <w:rFonts w:ascii="Arial" w:eastAsia="Times New Roman" w:hAnsi="Arial" w:cs="Arial"/>
          <w:color w:val="2F2F2F"/>
          <w:sz w:val="12"/>
          <w:szCs w:val="12"/>
          <w:lang w:eastAsia="es-MX"/>
        </w:rPr>
      </w:pPr>
      <w:proofErr w:type="spellStart"/>
      <w:r w:rsidRPr="00874E65">
        <w:rPr>
          <w:rFonts w:ascii="Arial" w:eastAsia="Times New Roman" w:hAnsi="Arial" w:cs="Arial"/>
          <w:color w:val="2F2F2F"/>
          <w:sz w:val="12"/>
          <w:szCs w:val="12"/>
          <w:lang w:eastAsia="es-MX"/>
        </w:rPr>
        <w:t>I</w:t>
      </w:r>
      <w:r w:rsidRPr="00874E65">
        <w:rPr>
          <w:rFonts w:ascii="Arial" w:eastAsia="Times New Roman" w:hAnsi="Arial" w:cs="Arial"/>
          <w:color w:val="2F2F2F"/>
          <w:sz w:val="12"/>
          <w:szCs w:val="12"/>
          <w:vertAlign w:val="subscript"/>
          <w:lang w:eastAsia="es-MX"/>
        </w:rPr>
        <w:t>c</w:t>
      </w:r>
      <w:proofErr w:type="spellEnd"/>
      <w:r w:rsidRPr="00874E65">
        <w:rPr>
          <w:rFonts w:ascii="Arial" w:eastAsia="Times New Roman" w:hAnsi="Arial" w:cs="Arial"/>
          <w:color w:val="2F2F2F"/>
          <w:sz w:val="12"/>
          <w:szCs w:val="12"/>
          <w:lang w:eastAsia="es-MX"/>
        </w:rPr>
        <w:t>: es la distancia certificada, en micrómetros.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Las mediciones a realizar deberán hacerse de tal modo que se realicen sobre la imagen digital, en términos de distancia expresada en pixeles los cuales a su vez permiten la conversión a unidades de milímetros (mm) y micrómetros (µm). Para mayor detalle refiérase a la norma ISO 16700:2016.</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G.5 Procedimiento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Cada instrumento debe ser operado de acuerdo a las instrucciones del fabricante. Debe darse una apropiada atención a la preparación y requerimientos de la muestra.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Obtenga una micrografía del espécimen de prueba bajo las mismas condiciones y configuración instrumental que se usaron para la calibración y haga una apropiada medición de la micrografía de imagen. Mantenga una serie de pasos consistentes en su medición.</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G.5.1 Micrografía convencional</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Obtenga una micrografía convencional mediante MEB, tanto de la retícula como del espécimen de prueba cuando las fronteras del recubrimiento se definan claramente.</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Debe realizarse la medición en las micrografías.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G.5.2 Forma de la señal de onda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Tomar una fotografía de la forma de la señal de onda correspondiente al barrido a través de la sección transversal del recubrimiento y de la escala de referencia (material de referencia certificado), del microscopio electrónico de barrido.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lastRenderedPageBreak/>
        <w:t>Para medir el recubrimiento, la medición de la distancia horizontal debe realizarse entre los puntos de inflexión de las porciones verticales del barrido correspondientes a las fronteras del recubrimiento. Realice las mediciones al 0.1 mm más cercano.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Calcule el espesor a partir de la siguiente ecuación</w:t>
      </w:r>
    </w:p>
    <w:p w:rsidR="00874E65" w:rsidRPr="00874E65" w:rsidRDefault="00874E65" w:rsidP="00874E65">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819275" cy="304800"/>
            <wp:effectExtent l="0" t="0" r="9525" b="0"/>
            <wp:docPr id="20" name="Imagen 20" descr="https://www.dof.gob.mx/imagenes_diarios/2021/12/21/MAT/seeco_1_Cimg_619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dof.gob.mx/imagenes_diarios/2021/12/21/MAT/seeco_1_Cimg_6196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9275" cy="304800"/>
                    </a:xfrm>
                    <a:prstGeom prst="rect">
                      <a:avLst/>
                    </a:prstGeom>
                    <a:noFill/>
                    <a:ln>
                      <a:noFill/>
                    </a:ln>
                  </pic:spPr>
                </pic:pic>
              </a:graphicData>
            </a:graphic>
          </wp:inline>
        </w:drawing>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874E65">
        <w:rPr>
          <w:rFonts w:ascii="Arial" w:eastAsia="Times New Roman" w:hAnsi="Arial" w:cs="Arial"/>
          <w:color w:val="2F2F2F"/>
          <w:sz w:val="18"/>
          <w:szCs w:val="18"/>
          <w:lang w:eastAsia="es-MX"/>
        </w:rPr>
        <w:t>Donde</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d</w:t>
      </w:r>
      <w:proofErr w:type="gramEnd"/>
      <w:r w:rsidRPr="00874E65">
        <w:rPr>
          <w:rFonts w:ascii="Arial" w:eastAsia="Times New Roman" w:hAnsi="Arial" w:cs="Arial"/>
          <w:color w:val="2F2F2F"/>
          <w:sz w:val="18"/>
          <w:szCs w:val="18"/>
          <w:lang w:eastAsia="es-MX"/>
        </w:rPr>
        <w:t xml:space="preserve"> es el espesor del recubrimiento, expresado en micrómetros.</w:t>
      </w:r>
    </w:p>
    <w:p w:rsidR="00874E65" w:rsidRPr="00874E65" w:rsidRDefault="00874E65" w:rsidP="00874E65">
      <w:pPr>
        <w:shd w:val="clear" w:color="auto" w:fill="FFFFFF"/>
        <w:spacing w:after="101" w:line="240" w:lineRule="auto"/>
        <w:jc w:val="both"/>
        <w:rPr>
          <w:rFonts w:ascii="Arial" w:eastAsia="Times New Roman" w:hAnsi="Arial" w:cs="Arial"/>
          <w:color w:val="2F2F2F"/>
          <w:sz w:val="12"/>
          <w:szCs w:val="12"/>
          <w:lang w:eastAsia="es-MX"/>
        </w:rPr>
      </w:pPr>
      <w:proofErr w:type="spellStart"/>
      <w:r w:rsidRPr="00874E65">
        <w:rPr>
          <w:rFonts w:ascii="Arial" w:eastAsia="Times New Roman" w:hAnsi="Arial" w:cs="Arial"/>
          <w:color w:val="2F2F2F"/>
          <w:sz w:val="12"/>
          <w:szCs w:val="12"/>
          <w:lang w:eastAsia="es-MX"/>
        </w:rPr>
        <w:t>I</w:t>
      </w:r>
      <w:r w:rsidRPr="00874E65">
        <w:rPr>
          <w:rFonts w:ascii="Arial" w:eastAsia="Times New Roman" w:hAnsi="Arial" w:cs="Arial"/>
          <w:color w:val="2F2F2F"/>
          <w:sz w:val="12"/>
          <w:szCs w:val="12"/>
          <w:vertAlign w:val="subscript"/>
          <w:lang w:eastAsia="es-MX"/>
        </w:rPr>
        <w:t>m</w:t>
      </w:r>
      <w:proofErr w:type="spellEnd"/>
      <w:r w:rsidRPr="00874E65">
        <w:rPr>
          <w:rFonts w:ascii="Arial" w:eastAsia="Times New Roman" w:hAnsi="Arial" w:cs="Arial"/>
          <w:color w:val="2F2F2F"/>
          <w:sz w:val="12"/>
          <w:szCs w:val="12"/>
          <w:lang w:eastAsia="es-MX"/>
        </w:rPr>
        <w:t> es la distancia lineal, expresada en milímetro, sobre la micrografía.</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es</w:t>
      </w:r>
      <w:proofErr w:type="gramEnd"/>
      <w:r w:rsidRPr="00874E65">
        <w:rPr>
          <w:rFonts w:ascii="Arial" w:eastAsia="Times New Roman" w:hAnsi="Arial" w:cs="Arial"/>
          <w:color w:val="2F2F2F"/>
          <w:sz w:val="18"/>
          <w:szCs w:val="18"/>
          <w:lang w:eastAsia="es-MX"/>
        </w:rPr>
        <w:t xml:space="preserve"> el factor de la magnificación.</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G.6 Estimación de la incertidumbre</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El instrumento, su calibración y su operación deberán ser tal que la incertidumbre en las mediciones del espesor del recubrimiento sea menor al 10% o 0.1µm.</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G.7 Expresión de resultados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Los resultados se expresarán en micrómetros al 0.01µm más cercano, pero con tres dígitos si es mayor que 1µm.</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G.8 Composición química mediante microanálisis por espectrometría de dispersión de energía de rayos X (EDEX)</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xml:space="preserve">La correcta identificación de todos los elementos presentes en la muestra es una parte necesaria del análisis cuantitativo. Este enfoque, es aplicable al análisis cuantitativo de rutina, de fracciones en masa de hasta el 1%, utilizando materiales de referencia certificados. Puede usarse con confianza para elementos con número atómico Z &gt; 10. En el análisis cuantitativo en puntos o áreas específicas de una muestra, utilizando espectrometría de dispersión de energía de rayos X (EDEX), acoplado a un microscopio de barrido con electrones (MBE), o a una </w:t>
      </w:r>
      <w:proofErr w:type="spellStart"/>
      <w:r w:rsidRPr="00874E65">
        <w:rPr>
          <w:rFonts w:ascii="Arial" w:eastAsia="Times New Roman" w:hAnsi="Arial" w:cs="Arial"/>
          <w:color w:val="2F2F2F"/>
          <w:sz w:val="18"/>
          <w:szCs w:val="18"/>
          <w:lang w:eastAsia="es-MX"/>
        </w:rPr>
        <w:t>microsonda</w:t>
      </w:r>
      <w:proofErr w:type="spellEnd"/>
      <w:r w:rsidRPr="00874E65">
        <w:rPr>
          <w:rFonts w:ascii="Arial" w:eastAsia="Times New Roman" w:hAnsi="Arial" w:cs="Arial"/>
          <w:color w:val="2F2F2F"/>
          <w:sz w:val="18"/>
          <w:szCs w:val="18"/>
          <w:lang w:eastAsia="es-MX"/>
        </w:rPr>
        <w:t xml:space="preserve"> electrónica de barrido (MSEB), se requiere de una expresión de cantidad de sustancia, es decir en términos de porcentaje (fracción de masa), ya que las cantidades grandes/pequeñas o mayores/menores se consideran cuantitativas.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Teniendo el suficiente cuidado, las fracciones en masa tan bajas como 0,1% se pueden medir cuando no hay superposición de picos y la línea característica relevante está fuertemente excitada que se aplica principalmente a los análisis cuantitativos en una superficie plana de muestra pulida. Los procedimientos básicos también son aplicables al análisis de muestras que no tienen una superficie pulida, pero se introducirán componentes de incertidumbre adicionales.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G.9 Preparación de la muestra.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preparación de la muestra involucra el mismo procedimiento considerado para medir el espesor del recubrimiento.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Adicionalmente el espécimen deberá cumplir con los siguientes requisitos: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Debe tener una buena conductividad eléctrica para evitar la formación de carga estática por la irradiación del haz de electrones. El espécimen debe estar conectado a tierra incluso si se prepara un montaje con resina conductora.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El espécimen preparado deberá ser posicionado en la platina del microscopio de tal forma, que, para la mayoría del trabajo, la superficie de la muestra permanezca normal al haz de electrones incidente.</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Los materiales de referencia certificados deberán cumplir con los requerimientos de la norma ISO 14595:2014.</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w:t>
      </w:r>
      <w:r w:rsidRPr="00874E65">
        <w:rPr>
          <w:rFonts w:ascii="Arial" w:eastAsia="Times New Roman" w:hAnsi="Arial" w:cs="Arial"/>
          <w:color w:val="2F2F2F"/>
          <w:sz w:val="18"/>
          <w:szCs w:val="18"/>
          <w:lang w:eastAsia="es-MX"/>
        </w:rPr>
        <w:t> heterogeneidad: no deberá ser mayor del 1%</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b)</w:t>
      </w:r>
      <w:r w:rsidRPr="00874E65">
        <w:rPr>
          <w:rFonts w:ascii="Arial" w:eastAsia="Times New Roman" w:hAnsi="Arial" w:cs="Arial"/>
          <w:color w:val="2F2F2F"/>
          <w:sz w:val="18"/>
          <w:szCs w:val="18"/>
          <w:lang w:eastAsia="es-MX"/>
        </w:rPr>
        <w:t> estabilidad general: resistencia del espécimen a los cambios químicos y físicos durante periodos largos de almacenaje bajo condiciones de temperatura y presiones normales.</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w:t>
      </w:r>
      <w:r w:rsidRPr="00874E65">
        <w:rPr>
          <w:rFonts w:ascii="Arial" w:eastAsia="Times New Roman" w:hAnsi="Arial" w:cs="Arial"/>
          <w:color w:val="2F2F2F"/>
          <w:sz w:val="18"/>
          <w:szCs w:val="18"/>
          <w:lang w:eastAsia="es-MX"/>
        </w:rPr>
        <w:t> estabilidad bajo análisis: resistencia de los materiales a cambios en la composición química durante el bombardeo de electrones, por ejemplo, resistencia a cambios en la intensidad de corriente, voltaje, características físicas relevantes de la energía de los rayos X observados, durante el tiempo en que el espécimen es expuesto al haz de electrones.</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lastRenderedPageBreak/>
        <w:t>d)</w:t>
      </w:r>
      <w:r w:rsidRPr="00874E65">
        <w:rPr>
          <w:rFonts w:ascii="Arial" w:eastAsia="Times New Roman" w:hAnsi="Arial" w:cs="Arial"/>
          <w:color w:val="2F2F2F"/>
          <w:sz w:val="18"/>
          <w:szCs w:val="18"/>
          <w:lang w:eastAsia="es-MX"/>
        </w:rPr>
        <w:t> incertidumbre: el material de referencia certificado seleccionado deberá tener una incertidumbre tal que el equipo que se use para realizar las mediciones, tenga la capacidad o el alcance de medición de ese valor de referencia.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Adicionalmente deberán prepararse en forma similar que el espécimen, es decir el pulido, recubrimiento conductor si fuera necesario y posicionado en la misma orientación relativa al haz de electrones.</w:t>
      </w:r>
    </w:p>
    <w:p w:rsidR="00874E65" w:rsidRPr="00874E65" w:rsidRDefault="00874E65" w:rsidP="00874E65">
      <w:pPr>
        <w:shd w:val="clear" w:color="auto" w:fill="FFFFFF"/>
        <w:spacing w:after="7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G.10 Precauciones preliminares</w:t>
      </w:r>
    </w:p>
    <w:p w:rsidR="00874E65" w:rsidRPr="00874E65" w:rsidRDefault="00874E65" w:rsidP="00874E65">
      <w:pPr>
        <w:shd w:val="clear" w:color="auto" w:fill="FFFFFF"/>
        <w:spacing w:after="7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Con un haz de electrones y un nivel de vacío adecuados, deberá realizarse una revisión preliminar para asegurar la estabilidad del haz (mejor que 1% en la variación expresado en cuentas, usando para ello un material de referencia o midiendo el haz de corriente usando una copa de Faraday), y la estabilidad del desempeño del detector deberá realizarse previamente a la calibración y procedimientos de análisis. La estabilidad del detector deberá monitorearse por la medición de la resolución del detector y calibración de energía (ISO 15632:2012).</w:t>
      </w:r>
    </w:p>
    <w:p w:rsidR="00874E65" w:rsidRPr="00874E65" w:rsidRDefault="00874E65" w:rsidP="00874E65">
      <w:pPr>
        <w:shd w:val="clear" w:color="auto" w:fill="FFFFFF"/>
        <w:spacing w:after="7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escala de energía del detector debe verificarse usando las posiciones de línea de dos picos, uno a baja energía por ejemplo el aluminio (Al k</w:t>
      </w:r>
      <w:r w:rsidRPr="00874E65">
        <w:rPr>
          <w:rFonts w:ascii="Symbol" w:eastAsia="Times New Roman" w:hAnsi="Symbol" w:cs="Arial"/>
          <w:color w:val="2F2F2F"/>
          <w:sz w:val="18"/>
          <w:szCs w:val="18"/>
          <w:lang w:eastAsia="es-MX"/>
        </w:rPr>
        <w:t></w:t>
      </w:r>
      <w:r w:rsidRPr="00874E65">
        <w:rPr>
          <w:rFonts w:ascii="Arial" w:eastAsia="Times New Roman" w:hAnsi="Arial" w:cs="Arial"/>
          <w:color w:val="2F2F2F"/>
          <w:sz w:val="18"/>
          <w:szCs w:val="18"/>
          <w:lang w:eastAsia="es-MX"/>
        </w:rPr>
        <w:t xml:space="preserve"> en 1.486 </w:t>
      </w:r>
      <w:proofErr w:type="spellStart"/>
      <w:r w:rsidRPr="00874E65">
        <w:rPr>
          <w:rFonts w:ascii="Arial" w:eastAsia="Times New Roman" w:hAnsi="Arial" w:cs="Arial"/>
          <w:color w:val="2F2F2F"/>
          <w:sz w:val="18"/>
          <w:szCs w:val="18"/>
          <w:lang w:eastAsia="es-MX"/>
        </w:rPr>
        <w:t>keV</w:t>
      </w:r>
      <w:proofErr w:type="spellEnd"/>
      <w:r w:rsidRPr="00874E65">
        <w:rPr>
          <w:rFonts w:ascii="Arial" w:eastAsia="Times New Roman" w:hAnsi="Arial" w:cs="Arial"/>
          <w:color w:val="2F2F2F"/>
          <w:sz w:val="18"/>
          <w:szCs w:val="18"/>
          <w:lang w:eastAsia="es-MX"/>
        </w:rPr>
        <w:t>), y el otro a una alta energía por ejemplo el cobre (Cu k</w:t>
      </w:r>
      <w:r w:rsidRPr="00874E65">
        <w:rPr>
          <w:rFonts w:ascii="Symbol" w:eastAsia="Times New Roman" w:hAnsi="Symbol" w:cs="Arial"/>
          <w:color w:val="2F2F2F"/>
          <w:sz w:val="18"/>
          <w:szCs w:val="18"/>
          <w:lang w:eastAsia="es-MX"/>
        </w:rPr>
        <w:t></w:t>
      </w:r>
      <w:r w:rsidRPr="00874E65">
        <w:rPr>
          <w:rFonts w:ascii="Arial" w:eastAsia="Times New Roman" w:hAnsi="Arial" w:cs="Arial"/>
          <w:color w:val="2F2F2F"/>
          <w:sz w:val="18"/>
          <w:szCs w:val="18"/>
          <w:lang w:eastAsia="es-MX"/>
        </w:rPr>
        <w:t xml:space="preserve">, a 8.040 </w:t>
      </w:r>
      <w:proofErr w:type="spellStart"/>
      <w:r w:rsidRPr="00874E65">
        <w:rPr>
          <w:rFonts w:ascii="Arial" w:eastAsia="Times New Roman" w:hAnsi="Arial" w:cs="Arial"/>
          <w:color w:val="2F2F2F"/>
          <w:sz w:val="18"/>
          <w:szCs w:val="18"/>
          <w:lang w:eastAsia="es-MX"/>
        </w:rPr>
        <w:t>keV</w:t>
      </w:r>
      <w:proofErr w:type="spellEnd"/>
      <w:r w:rsidRPr="00874E65">
        <w:rPr>
          <w:rFonts w:ascii="Arial" w:eastAsia="Times New Roman" w:hAnsi="Arial" w:cs="Arial"/>
          <w:color w:val="2F2F2F"/>
          <w:sz w:val="18"/>
          <w:szCs w:val="18"/>
          <w:lang w:eastAsia="es-MX"/>
        </w:rPr>
        <w:t>). Ya existen materiales de referencia individuales para este propósito. Alternativamente los picos k</w:t>
      </w:r>
      <w:r w:rsidRPr="00874E65">
        <w:rPr>
          <w:rFonts w:ascii="Symbol" w:eastAsia="Times New Roman" w:hAnsi="Symbol" w:cs="Arial"/>
          <w:color w:val="2F2F2F"/>
          <w:sz w:val="18"/>
          <w:szCs w:val="18"/>
          <w:lang w:eastAsia="es-MX"/>
        </w:rPr>
        <w:t></w:t>
      </w:r>
      <w:r w:rsidRPr="00874E65">
        <w:rPr>
          <w:rFonts w:ascii="Arial" w:eastAsia="Times New Roman" w:hAnsi="Arial" w:cs="Arial"/>
          <w:color w:val="2F2F2F"/>
          <w:sz w:val="18"/>
          <w:szCs w:val="18"/>
          <w:lang w:eastAsia="es-MX"/>
        </w:rPr>
        <w:t> de dos elementos tales como Al y Cu presentes en el mismo material de referencia pueden colectarse en el mismo espectro obtenido.</w:t>
      </w:r>
    </w:p>
    <w:p w:rsidR="00874E65" w:rsidRPr="00874E65" w:rsidRDefault="00874E65" w:rsidP="00874E65">
      <w:pPr>
        <w:shd w:val="clear" w:color="auto" w:fill="FFFFFF"/>
        <w:spacing w:after="7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G.11 Procedimiento de análisis.</w:t>
      </w:r>
    </w:p>
    <w:p w:rsidR="00874E65" w:rsidRPr="00874E65" w:rsidRDefault="00874E65" w:rsidP="00874E65">
      <w:pPr>
        <w:shd w:val="clear" w:color="auto" w:fill="FFFFFF"/>
        <w:spacing w:after="7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xml:space="preserve">El filamento debe saturarse el tiempo suficiente que permita alcanzar una adecuada estabilidad, por ejemplo, mejor que el 1% arriba de la duración anticipada del análisis. Debe seleccionarse un voltaje de aceleración, típicamente entre 10 </w:t>
      </w:r>
      <w:proofErr w:type="spellStart"/>
      <w:r w:rsidRPr="00874E65">
        <w:rPr>
          <w:rFonts w:ascii="Arial" w:eastAsia="Times New Roman" w:hAnsi="Arial" w:cs="Arial"/>
          <w:color w:val="2F2F2F"/>
          <w:sz w:val="18"/>
          <w:szCs w:val="18"/>
          <w:lang w:eastAsia="es-MX"/>
        </w:rPr>
        <w:t>kV</w:t>
      </w:r>
      <w:proofErr w:type="spellEnd"/>
      <w:r w:rsidRPr="00874E65">
        <w:rPr>
          <w:rFonts w:ascii="Arial" w:eastAsia="Times New Roman" w:hAnsi="Arial" w:cs="Arial"/>
          <w:color w:val="2F2F2F"/>
          <w:sz w:val="18"/>
          <w:szCs w:val="18"/>
          <w:lang w:eastAsia="es-MX"/>
        </w:rPr>
        <w:t xml:space="preserve"> y 25 </w:t>
      </w:r>
      <w:proofErr w:type="spellStart"/>
      <w:r w:rsidRPr="00874E65">
        <w:rPr>
          <w:rFonts w:ascii="Arial" w:eastAsia="Times New Roman" w:hAnsi="Arial" w:cs="Arial"/>
          <w:color w:val="2F2F2F"/>
          <w:sz w:val="18"/>
          <w:szCs w:val="18"/>
          <w:lang w:eastAsia="es-MX"/>
        </w:rPr>
        <w:t>kV</w:t>
      </w:r>
      <w:proofErr w:type="spellEnd"/>
      <w:r w:rsidRPr="00874E65">
        <w:rPr>
          <w:rFonts w:ascii="Arial" w:eastAsia="Times New Roman" w:hAnsi="Arial" w:cs="Arial"/>
          <w:color w:val="2F2F2F"/>
          <w:sz w:val="18"/>
          <w:szCs w:val="18"/>
          <w:lang w:eastAsia="es-MX"/>
        </w:rPr>
        <w:t xml:space="preserve"> que cumpla con uno o más de los siguientes criterios.</w:t>
      </w:r>
    </w:p>
    <w:p w:rsidR="00874E65" w:rsidRPr="00874E65" w:rsidRDefault="00874E65" w:rsidP="00874E65">
      <w:pPr>
        <w:shd w:val="clear" w:color="auto" w:fill="FFFFFF"/>
        <w:spacing w:after="70" w:line="240" w:lineRule="auto"/>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w:t>
      </w:r>
      <w:r w:rsidRPr="00874E65">
        <w:rPr>
          <w:rFonts w:ascii="Arial" w:eastAsia="Times New Roman" w:hAnsi="Arial" w:cs="Arial"/>
          <w:color w:val="2F2F2F"/>
          <w:sz w:val="18"/>
          <w:szCs w:val="18"/>
          <w:lang w:eastAsia="es-MX"/>
        </w:rPr>
        <w:t xml:space="preserve"> Para una eficiente excitación y buena intensidad de pico, es deseable un </w:t>
      </w:r>
      <w:proofErr w:type="spellStart"/>
      <w:r w:rsidRPr="00874E65">
        <w:rPr>
          <w:rFonts w:ascii="Arial" w:eastAsia="Times New Roman" w:hAnsi="Arial" w:cs="Arial"/>
          <w:color w:val="2F2F2F"/>
          <w:sz w:val="18"/>
          <w:szCs w:val="18"/>
          <w:lang w:eastAsia="es-MX"/>
        </w:rPr>
        <w:t>sobrevoltaje</w:t>
      </w:r>
      <w:proofErr w:type="spellEnd"/>
      <w:r w:rsidRPr="00874E65">
        <w:rPr>
          <w:rFonts w:ascii="Arial" w:eastAsia="Times New Roman" w:hAnsi="Arial" w:cs="Arial"/>
          <w:color w:val="2F2F2F"/>
          <w:sz w:val="18"/>
          <w:szCs w:val="18"/>
          <w:lang w:eastAsia="es-MX"/>
        </w:rPr>
        <w:t xml:space="preserve"> de al menos 1.8. Así, cuando utilice líneas de alta energía del orden de 8 </w:t>
      </w:r>
      <w:proofErr w:type="spellStart"/>
      <w:r w:rsidRPr="00874E65">
        <w:rPr>
          <w:rFonts w:ascii="Arial" w:eastAsia="Times New Roman" w:hAnsi="Arial" w:cs="Arial"/>
          <w:color w:val="2F2F2F"/>
          <w:sz w:val="18"/>
          <w:szCs w:val="18"/>
          <w:lang w:eastAsia="es-MX"/>
        </w:rPr>
        <w:t>keV</w:t>
      </w:r>
      <w:proofErr w:type="spellEnd"/>
      <w:r w:rsidRPr="00874E65">
        <w:rPr>
          <w:rFonts w:ascii="Arial" w:eastAsia="Times New Roman" w:hAnsi="Arial" w:cs="Arial"/>
          <w:color w:val="2F2F2F"/>
          <w:sz w:val="18"/>
          <w:szCs w:val="18"/>
          <w:lang w:eastAsia="es-MX"/>
        </w:rPr>
        <w:t xml:space="preserve"> a 10 </w:t>
      </w:r>
      <w:proofErr w:type="spellStart"/>
      <w:r w:rsidRPr="00874E65">
        <w:rPr>
          <w:rFonts w:ascii="Arial" w:eastAsia="Times New Roman" w:hAnsi="Arial" w:cs="Arial"/>
          <w:color w:val="2F2F2F"/>
          <w:sz w:val="18"/>
          <w:szCs w:val="18"/>
          <w:lang w:eastAsia="es-MX"/>
        </w:rPr>
        <w:t>keV</w:t>
      </w:r>
      <w:proofErr w:type="spellEnd"/>
      <w:r w:rsidRPr="00874E65">
        <w:rPr>
          <w:rFonts w:ascii="Arial" w:eastAsia="Times New Roman" w:hAnsi="Arial" w:cs="Arial"/>
          <w:color w:val="2F2F2F"/>
          <w:sz w:val="18"/>
          <w:szCs w:val="18"/>
          <w:lang w:eastAsia="es-MX"/>
        </w:rPr>
        <w:t>, se recomienda un voltaje de aceleración de al menos 20 Kv.</w:t>
      </w:r>
    </w:p>
    <w:p w:rsidR="00874E65" w:rsidRPr="00874E65" w:rsidRDefault="00874E65" w:rsidP="00874E65">
      <w:pPr>
        <w:shd w:val="clear" w:color="auto" w:fill="FFFFFF"/>
        <w:spacing w:after="70" w:line="240" w:lineRule="auto"/>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b)</w:t>
      </w:r>
      <w:r w:rsidRPr="00874E65">
        <w:rPr>
          <w:rFonts w:ascii="Arial" w:eastAsia="Times New Roman" w:hAnsi="Arial" w:cs="Arial"/>
          <w:color w:val="2F2F2F"/>
          <w:sz w:val="18"/>
          <w:szCs w:val="18"/>
          <w:lang w:eastAsia="es-MX"/>
        </w:rPr>
        <w:t xml:space="preserve"> Para análisis de baja energía por ejemplo de 1 </w:t>
      </w:r>
      <w:proofErr w:type="spellStart"/>
      <w:r w:rsidRPr="00874E65">
        <w:rPr>
          <w:rFonts w:ascii="Arial" w:eastAsia="Times New Roman" w:hAnsi="Arial" w:cs="Arial"/>
          <w:color w:val="2F2F2F"/>
          <w:sz w:val="18"/>
          <w:szCs w:val="18"/>
          <w:lang w:eastAsia="es-MX"/>
        </w:rPr>
        <w:t>keV</w:t>
      </w:r>
      <w:proofErr w:type="spellEnd"/>
      <w:r w:rsidRPr="00874E65">
        <w:rPr>
          <w:rFonts w:ascii="Arial" w:eastAsia="Times New Roman" w:hAnsi="Arial" w:cs="Arial"/>
          <w:color w:val="2F2F2F"/>
          <w:sz w:val="18"/>
          <w:szCs w:val="18"/>
          <w:lang w:eastAsia="es-MX"/>
        </w:rPr>
        <w:t xml:space="preserve"> a 3 </w:t>
      </w:r>
      <w:proofErr w:type="spellStart"/>
      <w:r w:rsidRPr="00874E65">
        <w:rPr>
          <w:rFonts w:ascii="Arial" w:eastAsia="Times New Roman" w:hAnsi="Arial" w:cs="Arial"/>
          <w:color w:val="2F2F2F"/>
          <w:sz w:val="18"/>
          <w:szCs w:val="18"/>
          <w:lang w:eastAsia="es-MX"/>
        </w:rPr>
        <w:t>keV</w:t>
      </w:r>
      <w:proofErr w:type="spellEnd"/>
      <w:r w:rsidRPr="00874E65">
        <w:rPr>
          <w:rFonts w:ascii="Arial" w:eastAsia="Times New Roman" w:hAnsi="Arial" w:cs="Arial"/>
          <w:color w:val="2F2F2F"/>
          <w:sz w:val="18"/>
          <w:szCs w:val="18"/>
          <w:lang w:eastAsia="es-MX"/>
        </w:rPr>
        <w:t>, lo deseable es minimizar la magnitud de la corrección de absorción y los posibles errores que surjan del mismo, debido a los bajos voltajes de operación usados para el haz de electrones.</w:t>
      </w:r>
    </w:p>
    <w:p w:rsidR="00874E65" w:rsidRPr="00874E65" w:rsidRDefault="00874E65" w:rsidP="00874E65">
      <w:pPr>
        <w:shd w:val="clear" w:color="auto" w:fill="FFFFFF"/>
        <w:spacing w:after="70" w:line="240" w:lineRule="auto"/>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w:t>
      </w:r>
      <w:r w:rsidRPr="00874E65">
        <w:rPr>
          <w:rFonts w:ascii="Arial" w:eastAsia="Times New Roman" w:hAnsi="Arial" w:cs="Arial"/>
          <w:color w:val="2F2F2F"/>
          <w:sz w:val="18"/>
          <w:szCs w:val="18"/>
          <w:lang w:eastAsia="es-MX"/>
        </w:rPr>
        <w:t xml:space="preserve"> Para exactitud de análisis, es esencial que el volumen analizado, esté completamente contenido dentro de la característica bajo examen durante el periodo de análisis, tales características pueden ser materiales con recubrimientos, pequeñas inclusiones, áreas cercanas a una </w:t>
      </w:r>
      <w:proofErr w:type="spellStart"/>
      <w:r w:rsidRPr="00874E65">
        <w:rPr>
          <w:rFonts w:ascii="Arial" w:eastAsia="Times New Roman" w:hAnsi="Arial" w:cs="Arial"/>
          <w:color w:val="2F2F2F"/>
          <w:sz w:val="18"/>
          <w:szCs w:val="18"/>
          <w:lang w:eastAsia="es-MX"/>
        </w:rPr>
        <w:t>intercara</w:t>
      </w:r>
      <w:proofErr w:type="spellEnd"/>
      <w:r w:rsidRPr="00874E65">
        <w:rPr>
          <w:rFonts w:ascii="Arial" w:eastAsia="Times New Roman" w:hAnsi="Arial" w:cs="Arial"/>
          <w:color w:val="2F2F2F"/>
          <w:sz w:val="18"/>
          <w:szCs w:val="18"/>
          <w:lang w:eastAsia="es-MX"/>
        </w:rPr>
        <w:t>. Los métodos para estimar la influencia del voltaje de aceleración en el análisis de área y análisis de profundidad son dados en la norma ISO 14594:2014, tal que permite seleccionar el voltaje de aceleración más adecuado.</w:t>
      </w:r>
    </w:p>
    <w:p w:rsidR="00874E65" w:rsidRPr="00874E65" w:rsidRDefault="00874E65" w:rsidP="00874E65">
      <w:pPr>
        <w:shd w:val="clear" w:color="auto" w:fill="FFFFFF"/>
        <w:spacing w:after="7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G.12 Método para estimar el área de análisis ISO 14594:2014.</w:t>
      </w:r>
    </w:p>
    <w:p w:rsidR="00874E65" w:rsidRPr="00874E65" w:rsidRDefault="00874E65" w:rsidP="00874E65">
      <w:pPr>
        <w:shd w:val="clear" w:color="auto" w:fill="FFFFFF"/>
        <w:spacing w:after="7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Existen una variedad de métodos que aproximan el área de análisis donde los electrones tendrán la suficiente energía para excitar las líneas de rayos X de interés. Estos métodos pueden ser usados para</w:t>
      </w:r>
    </w:p>
    <w:p w:rsidR="00874E65" w:rsidRPr="00874E65" w:rsidRDefault="00874E65" w:rsidP="00874E65">
      <w:pPr>
        <w:shd w:val="clear" w:color="auto" w:fill="FFFFFF"/>
        <w:spacing w:after="70" w:line="240" w:lineRule="auto"/>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estimar</w:t>
      </w:r>
      <w:proofErr w:type="gramEnd"/>
      <w:r w:rsidRPr="00874E65">
        <w:rPr>
          <w:rFonts w:ascii="Arial" w:eastAsia="Times New Roman" w:hAnsi="Arial" w:cs="Arial"/>
          <w:color w:val="2F2F2F"/>
          <w:sz w:val="18"/>
          <w:szCs w:val="18"/>
          <w:lang w:eastAsia="es-MX"/>
        </w:rPr>
        <w:t xml:space="preserve"> el área de análisis; para tal caso a continuación se debe usar el método basado en el modelo de difusión para la penetración de electrones. Para mayor detalle sobre otros métodos consultar la norma ISO 14594:2014.</w:t>
      </w:r>
    </w:p>
    <w:p w:rsidR="00874E65" w:rsidRPr="00874E65" w:rsidRDefault="00874E65" w:rsidP="00874E65">
      <w:pPr>
        <w:shd w:val="clear" w:color="auto" w:fill="FFFFFF"/>
        <w:spacing w:after="7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733550" cy="285750"/>
            <wp:effectExtent l="0" t="0" r="0" b="0"/>
            <wp:docPr id="19" name="Imagen 19" descr="https://www.dof.gob.mx/imagenes_diarios/2021/12/21/MAT/seeco_1_Cimg_66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dof.gob.mx/imagenes_diarios/2021/12/21/MAT/seeco_1_Cimg_6614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3550" cy="285750"/>
                    </a:xfrm>
                    <a:prstGeom prst="rect">
                      <a:avLst/>
                    </a:prstGeom>
                    <a:noFill/>
                    <a:ln>
                      <a:noFill/>
                    </a:ln>
                  </pic:spPr>
                </pic:pic>
              </a:graphicData>
            </a:graphic>
          </wp:inline>
        </w:drawing>
      </w:r>
    </w:p>
    <w:p w:rsidR="00874E65" w:rsidRPr="00874E65" w:rsidRDefault="00874E65" w:rsidP="00874E65">
      <w:pPr>
        <w:shd w:val="clear" w:color="auto" w:fill="FFFFFF"/>
        <w:spacing w:after="7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Donde </w:t>
      </w:r>
      <w:r w:rsidRPr="00874E65">
        <w:rPr>
          <w:rFonts w:ascii="Arial" w:eastAsia="Times New Roman" w:hAnsi="Arial" w:cs="Arial"/>
          <w:i/>
          <w:iCs/>
          <w:color w:val="2F2F2F"/>
          <w:sz w:val="18"/>
          <w:szCs w:val="18"/>
          <w:lang w:eastAsia="es-MX"/>
        </w:rPr>
        <w:t>d</w:t>
      </w:r>
      <w:r w:rsidRPr="00874E65">
        <w:rPr>
          <w:rFonts w:ascii="Arial" w:eastAsia="Times New Roman" w:hAnsi="Arial" w:cs="Arial"/>
          <w:color w:val="2F2F2F"/>
          <w:sz w:val="18"/>
          <w:szCs w:val="18"/>
          <w:lang w:eastAsia="es-MX"/>
        </w:rPr>
        <w:t> es el diámetro de análisis de área calculado o estimado experimentalmente.</w:t>
      </w:r>
    </w:p>
    <w:p w:rsidR="00874E65" w:rsidRPr="00874E65" w:rsidRDefault="00874E65" w:rsidP="00874E65">
      <w:pPr>
        <w:shd w:val="clear" w:color="auto" w:fill="FFFFFF"/>
        <w:spacing w:after="7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Calcule el área de análisis después de determinar el diámetro del análisis de área aplicando la ecuación 1.4, y de la ecuación I.6 con una constante igual a 0.025.</w:t>
      </w:r>
    </w:p>
    <w:p w:rsidR="00874E65" w:rsidRPr="00874E65" w:rsidRDefault="00874E65" w:rsidP="00874E65">
      <w:pPr>
        <w:shd w:val="clear" w:color="auto" w:fill="FFFFFF"/>
        <w:spacing w:after="7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219325" cy="304800"/>
            <wp:effectExtent l="0" t="0" r="9525" b="0"/>
            <wp:docPr id="18" name="Imagen 18" descr="https://www.dof.gob.mx/imagenes_diarios/2021/12/21/MAT/seeco_1_Cimg_697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dof.gob.mx/imagenes_diarios/2021/12/21/MAT/seeco_1_Cimg_6979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19325" cy="304800"/>
                    </a:xfrm>
                    <a:prstGeom prst="rect">
                      <a:avLst/>
                    </a:prstGeom>
                    <a:noFill/>
                    <a:ln>
                      <a:noFill/>
                    </a:ln>
                  </pic:spPr>
                </pic:pic>
              </a:graphicData>
            </a:graphic>
          </wp:inline>
        </w:drawing>
      </w:r>
    </w:p>
    <w:p w:rsidR="00874E65" w:rsidRPr="00874E65" w:rsidRDefault="00874E65" w:rsidP="00874E65">
      <w:pPr>
        <w:shd w:val="clear" w:color="auto" w:fill="FFFFFF"/>
        <w:spacing w:after="70" w:line="240" w:lineRule="auto"/>
        <w:ind w:firstLine="288"/>
        <w:jc w:val="both"/>
        <w:rPr>
          <w:rFonts w:ascii="Arial" w:eastAsia="Times New Roman" w:hAnsi="Arial" w:cs="Arial"/>
          <w:color w:val="2F2F2F"/>
          <w:sz w:val="18"/>
          <w:szCs w:val="18"/>
          <w:lang w:eastAsia="es-MX"/>
        </w:rPr>
      </w:pPr>
      <w:proofErr w:type="spellStart"/>
      <w:r w:rsidRPr="00874E65">
        <w:rPr>
          <w:rFonts w:ascii="Arial" w:eastAsia="Times New Roman" w:hAnsi="Arial" w:cs="Arial"/>
          <w:color w:val="2F2F2F"/>
          <w:sz w:val="18"/>
          <w:szCs w:val="18"/>
          <w:lang w:eastAsia="es-MX"/>
        </w:rPr>
        <w:t>Donde</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7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743200" cy="571500"/>
            <wp:effectExtent l="0" t="0" r="0" b="0"/>
            <wp:docPr id="17" name="Imagen 17" descr="https://www.dof.gob.mx/imagenes_diarios/2021/12/21/MAT/seeco_1_Cimg_749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dof.gob.mx/imagenes_diarios/2021/12/21/MAT/seeco_1_Cimg_7495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571500"/>
                    </a:xfrm>
                    <a:prstGeom prst="rect">
                      <a:avLst/>
                    </a:prstGeom>
                    <a:noFill/>
                    <a:ln>
                      <a:noFill/>
                    </a:ln>
                  </pic:spPr>
                </pic:pic>
              </a:graphicData>
            </a:graphic>
          </wp:inline>
        </w:drawing>
      </w:r>
    </w:p>
    <w:p w:rsidR="00874E65" w:rsidRPr="00874E65" w:rsidRDefault="00874E65" w:rsidP="00874E65">
      <w:pPr>
        <w:shd w:val="clear" w:color="auto" w:fill="FFFFFF"/>
        <w:spacing w:after="70" w:line="240" w:lineRule="auto"/>
        <w:ind w:hanging="630"/>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d</w:t>
      </w:r>
      <w:proofErr w:type="gramEnd"/>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es el diámetro de análisis de área en micrómetros.</w:t>
      </w:r>
    </w:p>
    <w:p w:rsidR="00874E65" w:rsidRPr="00874E65" w:rsidRDefault="00874E65" w:rsidP="00874E65">
      <w:pPr>
        <w:shd w:val="clear" w:color="auto" w:fill="FFFFFF"/>
        <w:spacing w:after="70" w:line="240" w:lineRule="auto"/>
        <w:ind w:hanging="630"/>
        <w:jc w:val="both"/>
        <w:rPr>
          <w:rFonts w:ascii="Arial" w:eastAsia="Times New Roman" w:hAnsi="Arial" w:cs="Arial"/>
          <w:color w:val="2F2F2F"/>
          <w:sz w:val="12"/>
          <w:szCs w:val="12"/>
          <w:lang w:eastAsia="es-MX"/>
        </w:rPr>
      </w:pPr>
      <w:r w:rsidRPr="00874E65">
        <w:rPr>
          <w:rFonts w:ascii="Arial" w:eastAsia="Times New Roman" w:hAnsi="Arial" w:cs="Arial"/>
          <w:color w:val="2F2F2F"/>
          <w:sz w:val="12"/>
          <w:szCs w:val="12"/>
          <w:lang w:eastAsia="es-MX"/>
        </w:rPr>
        <w:t>D</w:t>
      </w:r>
      <w:r w:rsidRPr="00874E65">
        <w:rPr>
          <w:rFonts w:ascii="Arial" w:eastAsia="Times New Roman" w:hAnsi="Arial" w:cs="Arial"/>
          <w:color w:val="2F2F2F"/>
          <w:sz w:val="12"/>
          <w:szCs w:val="12"/>
          <w:vertAlign w:val="subscript"/>
          <w:lang w:eastAsia="es-MX"/>
        </w:rPr>
        <w:t>e</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2"/>
          <w:szCs w:val="12"/>
          <w:lang w:eastAsia="es-MX"/>
        </w:rPr>
        <w:t>es el diámetro del haz de electrones primario, en micrómetros.</w:t>
      </w:r>
    </w:p>
    <w:p w:rsidR="00874E65" w:rsidRPr="00874E65" w:rsidRDefault="00874E65" w:rsidP="00874E65">
      <w:pPr>
        <w:shd w:val="clear" w:color="auto" w:fill="FFFFFF"/>
        <w:spacing w:after="70" w:line="240" w:lineRule="auto"/>
        <w:ind w:hanging="630"/>
        <w:jc w:val="both"/>
        <w:rPr>
          <w:rFonts w:ascii="Arial" w:eastAsia="Times New Roman" w:hAnsi="Arial" w:cs="Arial"/>
          <w:color w:val="2F2F2F"/>
          <w:sz w:val="12"/>
          <w:szCs w:val="12"/>
          <w:lang w:eastAsia="es-MX"/>
        </w:rPr>
      </w:pPr>
      <w:proofErr w:type="spellStart"/>
      <w:r w:rsidRPr="00874E65">
        <w:rPr>
          <w:rFonts w:ascii="Arial" w:eastAsia="Times New Roman" w:hAnsi="Arial" w:cs="Arial"/>
          <w:color w:val="2F2F2F"/>
          <w:sz w:val="12"/>
          <w:szCs w:val="12"/>
          <w:lang w:eastAsia="es-MX"/>
        </w:rPr>
        <w:t>Z</w:t>
      </w:r>
      <w:r w:rsidRPr="00874E65">
        <w:rPr>
          <w:rFonts w:ascii="Arial" w:eastAsia="Times New Roman" w:hAnsi="Arial" w:cs="Arial"/>
          <w:color w:val="2F2F2F"/>
          <w:sz w:val="12"/>
          <w:szCs w:val="12"/>
          <w:vertAlign w:val="subscript"/>
          <w:lang w:eastAsia="es-MX"/>
        </w:rPr>
        <w:t>m</w:t>
      </w:r>
      <w:proofErr w:type="spellEnd"/>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2"/>
          <w:szCs w:val="12"/>
          <w:lang w:eastAsia="es-MX"/>
        </w:rPr>
        <w:t>es la profundidad de generación de rayos X, en micrómetros.</w:t>
      </w:r>
    </w:p>
    <w:p w:rsidR="00874E65" w:rsidRPr="00874E65" w:rsidRDefault="00874E65" w:rsidP="00874E65">
      <w:pPr>
        <w:shd w:val="clear" w:color="auto" w:fill="FFFFFF"/>
        <w:spacing w:after="70" w:line="240" w:lineRule="auto"/>
        <w:ind w:hanging="630"/>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lastRenderedPageBreak/>
        <w:t>Z</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es número atómico promedio de un punto bombardeado.</w:t>
      </w:r>
    </w:p>
    <w:p w:rsidR="00874E65" w:rsidRPr="00874E65" w:rsidRDefault="00874E65" w:rsidP="00874E65">
      <w:pPr>
        <w:shd w:val="clear" w:color="auto" w:fill="FFFFFF"/>
        <w:spacing w:after="70" w:line="240" w:lineRule="auto"/>
        <w:ind w:hanging="630"/>
        <w:jc w:val="both"/>
        <w:rPr>
          <w:rFonts w:ascii="Arial" w:eastAsia="Times New Roman" w:hAnsi="Arial" w:cs="Arial"/>
          <w:color w:val="2F2F2F"/>
          <w:sz w:val="12"/>
          <w:szCs w:val="12"/>
          <w:lang w:eastAsia="es-MX"/>
        </w:rPr>
      </w:pPr>
      <w:r w:rsidRPr="00874E65">
        <w:rPr>
          <w:rFonts w:ascii="Arial" w:eastAsia="Times New Roman" w:hAnsi="Arial" w:cs="Arial"/>
          <w:color w:val="2F2F2F"/>
          <w:sz w:val="12"/>
          <w:szCs w:val="12"/>
          <w:lang w:eastAsia="es-MX"/>
        </w:rPr>
        <w:t>E</w:t>
      </w:r>
      <w:r w:rsidRPr="00874E65">
        <w:rPr>
          <w:rFonts w:ascii="Arial" w:eastAsia="Times New Roman" w:hAnsi="Arial" w:cs="Arial"/>
          <w:color w:val="2F2F2F"/>
          <w:sz w:val="12"/>
          <w:szCs w:val="12"/>
          <w:vertAlign w:val="subscript"/>
          <w:lang w:eastAsia="es-MX"/>
        </w:rPr>
        <w:t>i</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2"/>
          <w:szCs w:val="12"/>
          <w:lang w:eastAsia="es-MX"/>
        </w:rPr>
        <w:t>es la energía de los electrones incidentes, en kilo-</w:t>
      </w:r>
      <w:proofErr w:type="spellStart"/>
      <w:r w:rsidRPr="00874E65">
        <w:rPr>
          <w:rFonts w:ascii="Arial" w:eastAsia="Times New Roman" w:hAnsi="Arial" w:cs="Arial"/>
          <w:color w:val="2F2F2F"/>
          <w:sz w:val="12"/>
          <w:szCs w:val="12"/>
          <w:lang w:eastAsia="es-MX"/>
        </w:rPr>
        <w:t>electron</w:t>
      </w:r>
      <w:proofErr w:type="spellEnd"/>
      <w:r w:rsidRPr="00874E65">
        <w:rPr>
          <w:rFonts w:ascii="Arial" w:eastAsia="Times New Roman" w:hAnsi="Arial" w:cs="Arial"/>
          <w:color w:val="2F2F2F"/>
          <w:sz w:val="12"/>
          <w:szCs w:val="12"/>
          <w:lang w:eastAsia="es-MX"/>
        </w:rPr>
        <w:t xml:space="preserve"> volts.</w:t>
      </w:r>
    </w:p>
    <w:p w:rsidR="00874E65" w:rsidRPr="00874E65" w:rsidRDefault="00874E65" w:rsidP="00874E65">
      <w:pPr>
        <w:shd w:val="clear" w:color="auto" w:fill="FFFFFF"/>
        <w:spacing w:after="70" w:line="240" w:lineRule="auto"/>
        <w:ind w:hanging="630"/>
        <w:jc w:val="both"/>
        <w:rPr>
          <w:rFonts w:ascii="Arial" w:eastAsia="Times New Roman" w:hAnsi="Arial" w:cs="Arial"/>
          <w:color w:val="2F2F2F"/>
          <w:sz w:val="12"/>
          <w:szCs w:val="12"/>
          <w:lang w:eastAsia="es-MX"/>
        </w:rPr>
      </w:pPr>
      <w:proofErr w:type="spellStart"/>
      <w:r w:rsidRPr="00874E65">
        <w:rPr>
          <w:rFonts w:ascii="Arial" w:eastAsia="Times New Roman" w:hAnsi="Arial" w:cs="Arial"/>
          <w:color w:val="2F2F2F"/>
          <w:sz w:val="12"/>
          <w:szCs w:val="12"/>
          <w:lang w:eastAsia="es-MX"/>
        </w:rPr>
        <w:t>E</w:t>
      </w:r>
      <w:r w:rsidRPr="00874E65">
        <w:rPr>
          <w:rFonts w:ascii="Arial" w:eastAsia="Times New Roman" w:hAnsi="Arial" w:cs="Arial"/>
          <w:color w:val="2F2F2F"/>
          <w:sz w:val="12"/>
          <w:szCs w:val="12"/>
          <w:vertAlign w:val="subscript"/>
          <w:lang w:eastAsia="es-MX"/>
        </w:rPr>
        <w:t>k</w:t>
      </w:r>
      <w:proofErr w:type="spellEnd"/>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2"/>
          <w:szCs w:val="12"/>
          <w:lang w:eastAsia="es-MX"/>
        </w:rPr>
        <w:t>es la energía de excitación crítica, en kilo-</w:t>
      </w:r>
      <w:proofErr w:type="spellStart"/>
      <w:r w:rsidRPr="00874E65">
        <w:rPr>
          <w:rFonts w:ascii="Arial" w:eastAsia="Times New Roman" w:hAnsi="Arial" w:cs="Arial"/>
          <w:color w:val="2F2F2F"/>
          <w:sz w:val="12"/>
          <w:szCs w:val="12"/>
          <w:lang w:eastAsia="es-MX"/>
        </w:rPr>
        <w:t>electron</w:t>
      </w:r>
      <w:proofErr w:type="spellEnd"/>
      <w:r w:rsidRPr="00874E65">
        <w:rPr>
          <w:rFonts w:ascii="Arial" w:eastAsia="Times New Roman" w:hAnsi="Arial" w:cs="Arial"/>
          <w:color w:val="2F2F2F"/>
          <w:sz w:val="12"/>
          <w:szCs w:val="12"/>
          <w:lang w:eastAsia="es-MX"/>
        </w:rPr>
        <w:t xml:space="preserve"> volts.</w:t>
      </w:r>
    </w:p>
    <w:p w:rsidR="00874E65" w:rsidRPr="00874E65" w:rsidRDefault="00874E65" w:rsidP="00874E65">
      <w:pPr>
        <w:shd w:val="clear" w:color="auto" w:fill="FFFFFF"/>
        <w:spacing w:after="70" w:line="240" w:lineRule="auto"/>
        <w:ind w:hanging="630"/>
        <w:jc w:val="both"/>
        <w:rPr>
          <w:rFonts w:ascii="Arial" w:eastAsia="Times New Roman" w:hAnsi="Arial" w:cs="Arial"/>
          <w:color w:val="2F2F2F"/>
          <w:sz w:val="12"/>
          <w:szCs w:val="12"/>
          <w:lang w:eastAsia="es-MX"/>
        </w:rPr>
      </w:pPr>
      <w:proofErr w:type="spellStart"/>
      <w:proofErr w:type="gramStart"/>
      <w:r w:rsidRPr="00874E65">
        <w:rPr>
          <w:rFonts w:ascii="Arial" w:eastAsia="Times New Roman" w:hAnsi="Arial" w:cs="Arial"/>
          <w:color w:val="2F2F2F"/>
          <w:sz w:val="12"/>
          <w:szCs w:val="12"/>
          <w:lang w:eastAsia="es-MX"/>
        </w:rPr>
        <w:t>m</w:t>
      </w:r>
      <w:r w:rsidRPr="00874E65">
        <w:rPr>
          <w:rFonts w:ascii="Arial" w:eastAsia="Times New Roman" w:hAnsi="Arial" w:cs="Arial"/>
          <w:color w:val="2F2F2F"/>
          <w:sz w:val="12"/>
          <w:szCs w:val="12"/>
          <w:vertAlign w:val="subscript"/>
          <w:lang w:eastAsia="es-MX"/>
        </w:rPr>
        <w:t>a</w:t>
      </w:r>
      <w:proofErr w:type="spellEnd"/>
      <w:proofErr w:type="gramEnd"/>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2"/>
          <w:szCs w:val="12"/>
          <w:lang w:eastAsia="es-MX"/>
        </w:rPr>
        <w:t>es la masa atómica promedio del punto bombardeado.</w:t>
      </w:r>
    </w:p>
    <w:p w:rsidR="00874E65" w:rsidRPr="00874E65" w:rsidRDefault="00874E65" w:rsidP="00874E65">
      <w:pPr>
        <w:shd w:val="clear" w:color="auto" w:fill="FFFFFF"/>
        <w:spacing w:after="70" w:line="240" w:lineRule="auto"/>
        <w:ind w:hanging="630"/>
        <w:jc w:val="both"/>
        <w:rPr>
          <w:rFonts w:ascii="Arial" w:eastAsia="Times New Roman" w:hAnsi="Arial" w:cs="Arial"/>
          <w:color w:val="2F2F2F"/>
          <w:sz w:val="18"/>
          <w:szCs w:val="18"/>
          <w:lang w:eastAsia="es-MX"/>
        </w:rPr>
      </w:pPr>
      <w:r w:rsidRPr="00874E65">
        <w:rPr>
          <w:rFonts w:ascii="Symbol" w:eastAsia="Times New Roman" w:hAnsi="Symbol" w:cs="Arial"/>
          <w:color w:val="2F2F2F"/>
          <w:sz w:val="18"/>
          <w:szCs w:val="18"/>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es la densidad de masa de un punto bombardeado, en gramos por centímetro.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El haz de corriente debe fijarse a un valor lo suficientemente grande como para permitir una adecuada velocidad de conteo para el espectro completo del espécimen, pero no tan grande como para introducir distorsión o suma de picos en el espectro de materiales de elementos puros.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Al analizar los materiales de referencia, estos deben ser posicionados en relación al haz de electrones, exactamente en la misma forma que el espécimen. Los espectros deben ser colectados del espécimen y de los materiales de referencia usando las mismas condiciones de análisis, con al menos un material de referencia siendo analizado al comienzo y al final de cada prueba, con la finalidad de confirmar la estabilidad del haz y de los parámetros del sistema, por ejemplo, línea base, ganancia de deriva, resolución y haz de corriente.</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G.13 Reducción de datos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información contenida en los espectros del espécimen consiste de picos provenientes de los rayos X característicos de los elementos presentes en el volumen analizado del espécimen. Aunque la intensidad de los picos es relacionada a la cantidad de elementos presentes en el espécimen, la intensidad relativa de los picos de varios elementos no debe tomarse como la representación relativa de las concentraciones de los elementos.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G.14 Identificación de los picos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identificación de los picos en un espectro debe determinarse, teniendo en cuenta la posibilidad de que se dé el solapamiento de picos.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El fabricante del equipo puede proporcionar el software para la identificación automática de picos, y en algunos casos el software puede tratar con el solapamiento de picos.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Alternativamente se puede llevar a cabo la identificación de picos de manera manual de una manera sistemática comenzando con el pico más intenso. El operador debe confirmar la identificación de todos los elementos con referencia a datos de intensidad de picos publicados, relacionado a las energías e intensidades relativas de las líneas dentro de las cuales se observan las series K, L o M. Una intensidad de pico incorrecto o irregularidad en la forma del pico, puede indicar la presencia de un elemento que interfiere y debe ser investigado. Todos los picos observados en el espectro deben tomarse en cuenta, incluyendo la posible apariencia de los picos de escape de la suma de picos que pueda ocurrir cuando se usan altas velocidades de conteo.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G.15 Uso de materiales de referencia.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Para microanálisis cuantitativos por rayos X, los materiales de referencia deberán ser certificados. Sin embargo, pueden usarse materiales de referencia con composición cercana a la del espécimen, de dos formas:</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w:t>
      </w:r>
      <w:r w:rsidRPr="00874E65">
        <w:rPr>
          <w:rFonts w:ascii="Arial" w:eastAsia="Times New Roman" w:hAnsi="Arial" w:cs="Arial"/>
          <w:color w:val="2F2F2F"/>
          <w:sz w:val="18"/>
          <w:szCs w:val="18"/>
          <w:lang w:eastAsia="es-MX"/>
        </w:rPr>
        <w:t> puede incluirse un espécimen de dicho material para cada conjunto de análisis para verificar que los resultados obtenidos son satisfactorios y proveer información sobre la incertidumbre asociada con el análisis.</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b)</w:t>
      </w:r>
      <w:r w:rsidRPr="00874E65">
        <w:rPr>
          <w:rFonts w:ascii="Arial" w:eastAsia="Times New Roman" w:hAnsi="Arial" w:cs="Arial"/>
          <w:color w:val="2F2F2F"/>
          <w:sz w:val="18"/>
          <w:szCs w:val="18"/>
          <w:lang w:eastAsia="es-MX"/>
        </w:rPr>
        <w:t> puede ser aceptable una comparación directa entre la intensidad de los picos observados en el espécimen y el material de referencia para obtener un estimado de la composición del espécimen. Esto puede ser una aproximación óptima si no se encuentran disponibles los materiales de referencia elementales adecuados.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Deben ser las mismas condiciones de operación bajos las cuales el espécimen y el material de referencia son analizados.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G.16 Incertidumbre</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El instrumento, su calibración y su operación deberán ser tal que la incertidumbre en las mediciones de la composición química sea menor al 5%.</w:t>
      </w:r>
    </w:p>
    <w:p w:rsidR="00874E65" w:rsidRPr="00874E65" w:rsidRDefault="00874E65" w:rsidP="00874E6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74E65">
        <w:rPr>
          <w:rFonts w:ascii="Times" w:eastAsia="Times New Roman" w:hAnsi="Times" w:cs="Times"/>
          <w:b/>
          <w:bCs/>
          <w:color w:val="2F2F2F"/>
          <w:sz w:val="18"/>
          <w:szCs w:val="18"/>
          <w:lang w:eastAsia="es-MX"/>
        </w:rPr>
        <w:t>Apéndice H</w:t>
      </w:r>
    </w:p>
    <w:p w:rsidR="00874E65" w:rsidRPr="00874E65" w:rsidRDefault="00874E65" w:rsidP="00874E65">
      <w:pPr>
        <w:shd w:val="clear" w:color="auto" w:fill="FFFFFF"/>
        <w:spacing w:after="101"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(Normativo)</w:t>
      </w:r>
    </w:p>
    <w:p w:rsidR="00874E65" w:rsidRPr="00874E65" w:rsidRDefault="00874E65" w:rsidP="00874E65">
      <w:pPr>
        <w:shd w:val="clear" w:color="auto" w:fill="FFFFFF"/>
        <w:spacing w:after="101"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Determinación de espesores y composición química de recubrimientos por fluorescencia de rayos X</w:t>
      </w:r>
      <w:r w:rsidRPr="00874E65">
        <w:rPr>
          <w:rFonts w:ascii="Arial" w:eastAsia="Times New Roman" w:hAnsi="Arial" w:cs="Arial"/>
          <w:color w:val="2F2F2F"/>
          <w:sz w:val="18"/>
          <w:szCs w:val="18"/>
          <w:lang w:eastAsia="es-MX"/>
        </w:rPr>
        <w:br/>
      </w:r>
      <w:r w:rsidRPr="00874E65">
        <w:rPr>
          <w:rFonts w:ascii="Arial" w:eastAsia="Times New Roman" w:hAnsi="Arial" w:cs="Arial"/>
          <w:b/>
          <w:bCs/>
          <w:color w:val="2F2F2F"/>
          <w:sz w:val="18"/>
          <w:szCs w:val="18"/>
          <w:lang w:eastAsia="es-MX"/>
        </w:rPr>
        <w:t>en piezas de joyería.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lastRenderedPageBreak/>
        <w:t>H.1 Principio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En la fluorescencia de rayos X</w:t>
      </w:r>
      <w:r w:rsidRPr="00874E65">
        <w:rPr>
          <w:rFonts w:ascii="Arial" w:eastAsia="Times New Roman" w:hAnsi="Arial" w:cs="Arial"/>
          <w:b/>
          <w:bCs/>
          <w:color w:val="2F2F2F"/>
          <w:sz w:val="18"/>
          <w:szCs w:val="18"/>
          <w:lang w:eastAsia="es-MX"/>
        </w:rPr>
        <w:t> </w:t>
      </w:r>
      <w:r w:rsidRPr="00874E65">
        <w:rPr>
          <w:rFonts w:ascii="Arial" w:eastAsia="Times New Roman" w:hAnsi="Arial" w:cs="Arial"/>
          <w:color w:val="2F2F2F"/>
          <w:sz w:val="18"/>
          <w:szCs w:val="18"/>
          <w:lang w:eastAsia="es-MX"/>
        </w:rPr>
        <w:t>se utilizan rayos X para radiar la superficie de la muestra y como respuesta se emiten radiaciones secundarias de la interacción de los rayos X con el recubrimiento y el sustrato. Estas radiaciones secundarias o de fluorescencia, son las que se miden en este método.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Las emisiones medidas son específicas para cada metal, por lo que la composición de aleación puede ser determinada haciendo uso de estándares y una calibración analítica adecuada del equipo. Con este método también pueden ser medidos los recubrimientos intermedios existentes en un sistema multicapas.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H.2 Requerimientos de Equipamiento e Insumos Principales: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H.2.1</w:t>
      </w:r>
      <w:r w:rsidRPr="00874E65">
        <w:rPr>
          <w:rFonts w:ascii="Arial" w:eastAsia="Times New Roman" w:hAnsi="Arial" w:cs="Arial"/>
          <w:color w:val="2F2F2F"/>
          <w:sz w:val="18"/>
          <w:szCs w:val="18"/>
          <w:lang w:eastAsia="es-MX"/>
        </w:rPr>
        <w:t> Espectrómetro de Fluorescencia de Rayos X de dispersión de energía, de preferencia diseñado específicamente para la determinación de espesores de recubrimiento y composición química en artículos de joyería con las siguientes características:</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Tubo de rayos X de W-Mo o Rh que posea mini o micro-spots de análisis (micro-FRX).</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Tensión de aceleración de 50 </w:t>
      </w:r>
      <w:proofErr w:type="spellStart"/>
      <w:r w:rsidRPr="00874E65">
        <w:rPr>
          <w:rFonts w:ascii="Arial" w:eastAsia="Times New Roman" w:hAnsi="Arial" w:cs="Arial"/>
          <w:color w:val="2F2F2F"/>
          <w:sz w:val="18"/>
          <w:szCs w:val="18"/>
          <w:lang w:eastAsia="es-MX"/>
        </w:rPr>
        <w:t>kV</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Filtro primario (de aluminio (Al) es recomendado para platino (Pt) si se utiliza un tubo de rayos X de tungsteno (W).</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Equipado con cámara que permita la magnificación de la imagen del área de medición.</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Con al menos dos colimadores, de diferente dimensión de spot circular.</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Resolución espectral 180 </w:t>
      </w:r>
      <w:proofErr w:type="spellStart"/>
      <w:r w:rsidRPr="00874E65">
        <w:rPr>
          <w:rFonts w:ascii="Arial" w:eastAsia="Times New Roman" w:hAnsi="Arial" w:cs="Arial"/>
          <w:color w:val="2F2F2F"/>
          <w:sz w:val="18"/>
          <w:szCs w:val="18"/>
          <w:lang w:eastAsia="es-MX"/>
        </w:rPr>
        <w:t>keV</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Detector: Si-PIN, SDD.</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Nota: Para el caso de equipos con otras características a las enlistadas, el método de análisis debe ser validado adecuadamente para garantizar el cumplimiento de los requerimientos, por lo que las características enlistadas no son limitativas.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H.2.2 Materiales de referencia para la calibración analítica del equipo.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w:t>
      </w:r>
      <w:r w:rsidRPr="00874E65">
        <w:rPr>
          <w:rFonts w:ascii="Arial" w:eastAsia="Times New Roman" w:hAnsi="Arial" w:cs="Arial"/>
          <w:color w:val="2F2F2F"/>
          <w:sz w:val="18"/>
          <w:szCs w:val="18"/>
          <w:lang w:eastAsia="es-MX"/>
        </w:rPr>
        <w:t> Evaluación dimensional del recubrimiento.-Se requieren materiales de referencia, preferentemente certificados, en su espesor y en su composición química, tanto del recubrimiento como del material base. La composición química de las aleaciones del recubrimiento y el sustrato de los materiales de referencia, deben ser similares a aquellas de los especímenes a analizar. Para la evaluación del espesor, los materiales de referencia a utilizar para la calibración deben incluir un patrón del material con espesor igual o mayor que el espesor de saturación, un patrón del sustrato sin recubrimiento, así como patrones de espesores preferentemente similares a los espesores de los especímenes a analizar, evitando el uso de extrapolación en todo caso.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b)</w:t>
      </w:r>
      <w:r w:rsidRPr="00874E65">
        <w:rPr>
          <w:rFonts w:ascii="Arial" w:eastAsia="Times New Roman" w:hAnsi="Arial" w:cs="Arial"/>
          <w:color w:val="2F2F2F"/>
          <w:sz w:val="18"/>
          <w:szCs w:val="18"/>
          <w:lang w:eastAsia="es-MX"/>
        </w:rPr>
        <w:t xml:space="preserve"> Evaluación de la composición química.-Para realizar la calibración analítica, se requieren materiales de referencia, certificados preferentemente, con diferentes composiciones químicas expresados en unidades de masa, las expresiones de milésimas o </w:t>
      </w:r>
      <w:proofErr w:type="spellStart"/>
      <w:r w:rsidRPr="00874E65">
        <w:rPr>
          <w:rFonts w:ascii="Arial" w:eastAsia="Times New Roman" w:hAnsi="Arial" w:cs="Arial"/>
          <w:color w:val="2F2F2F"/>
          <w:sz w:val="18"/>
          <w:szCs w:val="18"/>
          <w:lang w:eastAsia="es-MX"/>
        </w:rPr>
        <w:t>kilates</w:t>
      </w:r>
      <w:proofErr w:type="spellEnd"/>
      <w:r w:rsidRPr="00874E65">
        <w:rPr>
          <w:rFonts w:ascii="Arial" w:eastAsia="Times New Roman" w:hAnsi="Arial" w:cs="Arial"/>
          <w:color w:val="2F2F2F"/>
          <w:sz w:val="18"/>
          <w:szCs w:val="18"/>
          <w:lang w:eastAsia="es-MX"/>
        </w:rPr>
        <w:t xml:space="preserve"> de la aleación de interés deberán estar señaladas en el punto correspondiente del certificado, y deben cubrir completamente el intervalo de composición química de los especímenes a analizar. Es muy recomendable que el material de referencia, preferentemente certificado, a utilizar tenga una composición química similar a la del sustrato utilizado en las piezas recubiertas. Para el análisis químico por FRX, los materiales de referencia deben poseer un espesor de recubrimiento (preferentemente certificado) así como incertidumbre definida. La extrapolación de valores, a partir de la curva de calibración, no es correcta y debe evitarse.</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xml:space="preserve">Los materiales de referencia certificados empleados para la determinación de la composición química por FRX, aseguran por sí mismos, ser homogéneos, </w:t>
      </w:r>
      <w:proofErr w:type="spellStart"/>
      <w:r w:rsidRPr="00874E65">
        <w:rPr>
          <w:rFonts w:ascii="Arial" w:eastAsia="Times New Roman" w:hAnsi="Arial" w:cs="Arial"/>
          <w:color w:val="2F2F2F"/>
          <w:sz w:val="18"/>
          <w:szCs w:val="18"/>
          <w:lang w:eastAsia="es-MX"/>
        </w:rPr>
        <w:t>microestructural</w:t>
      </w:r>
      <w:proofErr w:type="spellEnd"/>
      <w:r w:rsidRPr="00874E65">
        <w:rPr>
          <w:rFonts w:ascii="Arial" w:eastAsia="Times New Roman" w:hAnsi="Arial" w:cs="Arial"/>
          <w:color w:val="2F2F2F"/>
          <w:sz w:val="18"/>
          <w:szCs w:val="18"/>
          <w:lang w:eastAsia="es-MX"/>
        </w:rPr>
        <w:t xml:space="preserve"> y químicamente, de la misma naturaleza de las aleaciones a analizar.</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El material de referencia solo puede utilizarse si proporciona una tasa de conteo normalizada entre 0,05 y 0,9.</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c)</w:t>
      </w:r>
      <w:r w:rsidRPr="00874E65">
        <w:rPr>
          <w:rFonts w:ascii="Arial" w:eastAsia="Times New Roman" w:hAnsi="Arial" w:cs="Arial"/>
          <w:color w:val="2F2F2F"/>
          <w:sz w:val="18"/>
          <w:szCs w:val="18"/>
          <w:lang w:eastAsia="es-MX"/>
        </w:rPr>
        <w:t> Los requisitos principales de los materiales de referencia son:</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Los materiales de referencia utilizados para la creación de la curva de calibración del equipo para la medición del espesor, deben estar preferentemente certificados en espesor y/o masa por unidad de área, además preferentemente certificados en densidad y composición química. Los materiales de referencia deben tener definida su incertidumbre asociada. Para el caso de la densidad, el certificado del material de referencia debe </w:t>
      </w:r>
      <w:r w:rsidRPr="00874E65">
        <w:rPr>
          <w:rFonts w:ascii="Arial" w:eastAsia="Times New Roman" w:hAnsi="Arial" w:cs="Arial"/>
          <w:color w:val="2F2F2F"/>
          <w:sz w:val="18"/>
          <w:szCs w:val="18"/>
          <w:lang w:eastAsia="es-MX"/>
        </w:rPr>
        <w:lastRenderedPageBreak/>
        <w:t>reportar el valor de la densidad determinado del material de recubrimiento, así como su incertidumbre, o bien el valor de la densidad supuesto para este material del recubrimiento. Cualquier diferencia de densidad debe ser compensada en la medición final como se especifica en la sección H.7.3.</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Recubrimiento uniforme en masa por unidad de área o espesor. El recubrimiento, en cualquier zona de análisis no debe presentar una desviación estándar del valor especificado del espesor mayor a ± 5%, midiendo el espesor al menos en 5 posiciones diferentes de la pieza (réplica por triplicado). El espesor del material de referencia debe estar validado, por el método primario de microscopía electrónica de barrido.</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Recubrimiento uniforme en su composición química. La composición química deberá ser uniforme a lo largo de la pieza, de tal forma que la desviación estándar obtenida de la medición por FRX en 5 posiciones diferentes (replica por triplicado) para cada material de referencia de calibración no exceda 3 para el elemento de mayor interés (fineza), y preferentemente también para el material base. Para el caso del sustrato, el laboratorio de ensayo debe tener definida la composición química del sustrato, incertidumbre, así como su homogeneidad química a lo largo de la pieza, principalmente para identificar aquellos elementos químicos que puedan interferir en el proceso de medición.</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Para el caso del material base y recubrimiento, los materiales de referencia, deben tener los mismos materiales que el espécimen a analizar, aunque bajo ciertas condiciones de medición</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pueden</w:t>
      </w:r>
      <w:proofErr w:type="gramEnd"/>
      <w:r w:rsidRPr="00874E65">
        <w:rPr>
          <w:rFonts w:ascii="Arial" w:eastAsia="Times New Roman" w:hAnsi="Arial" w:cs="Arial"/>
          <w:color w:val="2F2F2F"/>
          <w:sz w:val="18"/>
          <w:szCs w:val="18"/>
          <w:lang w:eastAsia="es-MX"/>
        </w:rPr>
        <w:t xml:space="preserve"> existir excepciones *.</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Para los materiales de referencia especificados en unidades de espesor, estos serán utilizados para recubrimientos de la misma composición química o similar.</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Preferentemente, se recomienda que los materiales de referencia a utilizar en la caracterización de artículos de joyería, puedan provenir de un proceso de manufactura similar que el de las piezas de análisis, para disminuir los efectos de variables tales como rugosidad, densidad, porosidad, etc.</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Es posible hacer excepciones, para el caso en el que esté demostrado, por estudios de validación, que el cambio en las condiciones de los materiales utilizados no afecta los resultados para el sistema de medición usado.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H.2.3</w:t>
      </w:r>
      <w:r w:rsidRPr="00874E65">
        <w:rPr>
          <w:rFonts w:ascii="Arial" w:eastAsia="Times New Roman" w:hAnsi="Arial" w:cs="Arial"/>
          <w:color w:val="2F2F2F"/>
          <w:sz w:val="18"/>
          <w:szCs w:val="18"/>
          <w:lang w:eastAsia="es-MX"/>
        </w:rPr>
        <w:t> </w:t>
      </w:r>
      <w:r w:rsidRPr="00874E65">
        <w:rPr>
          <w:rFonts w:ascii="Arial" w:eastAsia="Times New Roman" w:hAnsi="Arial" w:cs="Arial"/>
          <w:b/>
          <w:bCs/>
          <w:color w:val="2F2F2F"/>
          <w:sz w:val="18"/>
          <w:szCs w:val="18"/>
          <w:lang w:eastAsia="es-MX"/>
        </w:rPr>
        <w:t>Materiales de referencia para la verificación del método de calibración del equipo.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Para la verificación del método de calibración del equipo es necesario contar con materiales de referencia certificados:</w:t>
      </w:r>
    </w:p>
    <w:p w:rsidR="00874E65" w:rsidRPr="00874E65" w:rsidRDefault="00874E65" w:rsidP="00874E65">
      <w:pPr>
        <w:shd w:val="clear" w:color="auto" w:fill="FFFFFF"/>
        <w:spacing w:after="101" w:line="240" w:lineRule="auto"/>
        <w:ind w:hanging="369"/>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Para el caso del espesor, la verificación del método debe llevarse a cabo utilizando materiales de referencia certificados con las características anteriormente listadas. Se deben tener por lo menos dos materiales de referencia con diferente espesor certificado que se encuentren dentro del rango de los espesores de la calibración. A su vez, debe contarse también con al menos un material de referencia, preferentemente certificado, con espesor igual o mayor al espesor de saturación.</w:t>
      </w:r>
    </w:p>
    <w:p w:rsidR="00874E65" w:rsidRPr="00874E65" w:rsidRDefault="00874E65" w:rsidP="00874E65">
      <w:pPr>
        <w:shd w:val="clear" w:color="auto" w:fill="FFFFFF"/>
        <w:spacing w:after="101" w:line="240" w:lineRule="auto"/>
        <w:ind w:hanging="374"/>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Para la verificación del método de calibración analítica en composición química, es necesario contar con un material de referencia certificado, en composición química para cada concentración nominal de fineza de las muestras a analizar, con las características geométricas anteriormente listadas, además de poseer espesor certificado. El material de referencia certificado debe estar certificado en su composición química. El recubrimiento y sustrato del material de referencia certificado debe ser similar a las aleaciones de las muestras a analizar.</w:t>
      </w:r>
    </w:p>
    <w:p w:rsidR="00874E65" w:rsidRPr="00874E65" w:rsidRDefault="00874E65" w:rsidP="00874E65">
      <w:pPr>
        <w:shd w:val="clear" w:color="auto" w:fill="FFFFFF"/>
        <w:spacing w:after="101" w:line="240" w:lineRule="auto"/>
        <w:ind w:hanging="88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H.3</w:t>
      </w:r>
      <w:r w:rsidRPr="00874E65">
        <w:rPr>
          <w:rFonts w:ascii="Arial" w:eastAsia="Times New Roman" w:hAnsi="Arial" w:cs="Arial"/>
          <w:color w:val="2F2F2F"/>
          <w:sz w:val="18"/>
          <w:szCs w:val="18"/>
          <w:lang w:eastAsia="es-MX"/>
        </w:rPr>
        <w:t> </w:t>
      </w:r>
      <w:r w:rsidRPr="00874E65">
        <w:rPr>
          <w:rFonts w:ascii="Arial" w:eastAsia="Times New Roman" w:hAnsi="Arial" w:cs="Arial"/>
          <w:color w:val="2F2F2F"/>
          <w:sz w:val="20"/>
          <w:szCs w:val="20"/>
          <w:lang w:eastAsia="es-MX"/>
        </w:rPr>
        <w:t>         </w:t>
      </w:r>
      <w:r w:rsidRPr="00874E65">
        <w:rPr>
          <w:rFonts w:ascii="Arial" w:eastAsia="Times New Roman" w:hAnsi="Arial" w:cs="Arial"/>
          <w:b/>
          <w:bCs/>
          <w:color w:val="2F2F2F"/>
          <w:sz w:val="18"/>
          <w:szCs w:val="18"/>
          <w:lang w:eastAsia="es-MX"/>
        </w:rPr>
        <w:t>Calibración de medición lineal y calibración analítica.</w:t>
      </w:r>
    </w:p>
    <w:p w:rsidR="00874E65" w:rsidRPr="00874E65" w:rsidRDefault="00874E65" w:rsidP="00874E65">
      <w:pPr>
        <w:shd w:val="clear" w:color="auto" w:fill="FFFFFF"/>
        <w:spacing w:after="101" w:line="240" w:lineRule="auto"/>
        <w:ind w:hanging="88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H.3.1</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La operación general del equipo, por ejemplo, encendido, apagado, etc., debe llevarse a cabo de acuerdo a lo especificado por el manual del fabricante.</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H.3.2</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La calibración de medición lineal y la calibración analítica deben llevarse a cabo siguiendo las instrucciones del fabricante, usando materiales de referencia, preferentemente certificados, que cumplan las especificaciones descritas en la presente Norma Oficial Mexicana. La calibración debe llevarse a cabo para cada uno de los diferentes sistemas en particular a analizar, ya sea para la determinación del espesor como de la composición química.</w:t>
      </w:r>
    </w:p>
    <w:p w:rsidR="00874E65" w:rsidRPr="00874E65" w:rsidRDefault="00874E65" w:rsidP="00874E65">
      <w:pPr>
        <w:shd w:val="clear" w:color="auto" w:fill="FFFFFF"/>
        <w:spacing w:after="101" w:line="240" w:lineRule="auto"/>
        <w:ind w:hanging="88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H.3.2.1</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Método de medición de Fluorescencia de Rayos X (FRX).</w:t>
      </w:r>
    </w:p>
    <w:p w:rsidR="00874E65" w:rsidRPr="00874E65" w:rsidRDefault="00874E65" w:rsidP="00874E65">
      <w:pPr>
        <w:shd w:val="clear" w:color="auto" w:fill="FFFFFF"/>
        <w:spacing w:after="101" w:line="240" w:lineRule="auto"/>
        <w:ind w:hanging="374"/>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Medición del espesor. La medición del espesor por FRX implica la selección de una(s) banda(s) de energía(s) característica(s) del material del recubrimiento o del sustrato. En el método de emisión, se mide la intensidad de la radiación característica del recubrimiento, incrementando la intensidad con el aumento del espesor hasta el espesor de saturación. En el método de absorción, la intensidad que se mide es la correspondiente a la radiación característica del sustrato, disminuyendo la intensidad con el incremento del espesor del </w:t>
      </w:r>
      <w:r w:rsidRPr="00874E65">
        <w:rPr>
          <w:rFonts w:ascii="Arial" w:eastAsia="Times New Roman" w:hAnsi="Arial" w:cs="Arial"/>
          <w:color w:val="2F2F2F"/>
          <w:sz w:val="18"/>
          <w:szCs w:val="18"/>
          <w:lang w:eastAsia="es-MX"/>
        </w:rPr>
        <w:lastRenderedPageBreak/>
        <w:t>recubrimiento. En el método proporcional es posible combinar la absorción y la emisión de rayos X cuando los espesores se expresan como el cociente entre intensidades del material de sustrato o base y del recubrimiento. En este método, las mediciones son independientes de la distancia entre el detector y la muestra. Para propósitos del presente documento, solo debe usarse cuando no sea posible enfocar la muestra. En todos los casos el uso de materiales de referencia, preferentemente certificados, en espesor como composición química es obligatorio.</w:t>
      </w:r>
    </w:p>
    <w:p w:rsidR="00874E65" w:rsidRPr="00874E65" w:rsidRDefault="00874E65" w:rsidP="00874E65">
      <w:pPr>
        <w:shd w:val="clear" w:color="auto" w:fill="FFFFFF"/>
        <w:spacing w:after="101" w:line="240" w:lineRule="auto"/>
        <w:ind w:hanging="374"/>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Método de medición de la composición química. Para el caso de la medición de la composición química del recubrimiento, el método recomendable es el de emisión, para lo cual resulta indispensable conocer con exactitud la composición química del sustrato o material base, principalmente para aquellos casos donde exista una penetración de los Rayos X a través del</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recubrimiento</w:t>
      </w:r>
      <w:proofErr w:type="gramEnd"/>
      <w:r w:rsidRPr="00874E65">
        <w:rPr>
          <w:rFonts w:ascii="Arial" w:eastAsia="Times New Roman" w:hAnsi="Arial" w:cs="Arial"/>
          <w:color w:val="2F2F2F"/>
          <w:sz w:val="18"/>
          <w:szCs w:val="18"/>
          <w:lang w:eastAsia="es-MX"/>
        </w:rPr>
        <w:t xml:space="preserve"> en la pieza, de tal forma que también se detecten lecturas instrumentales del sustrato. La determinación de la composición química se basa en la medición de la intensidad de las señales instrumentales correspondientes a los elementos químicos presentes en el recubrimiento asociándose con la curva de calibración definida para el sistema particular.</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H.3.3</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Para la calibración, cada material de referencia, preferentemente certificado, debe ser medido en 5 posiciones diferentes, un mínimo de 5 veces en cada posición. La desviación estándar obtenida para las mediciones de composición química de cada material de referencia no debe exceder 3 para el elemento de mayor interés. La desviación estándar obtenida para el espesor no debe ser mayor al 5%.</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H.3.4</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En caso de que se presenten interferencias en el análisis de fluorescencia de rayos X, entre los elementos presentes en la aleación, se deben aplicar las correcciones pertinentes.</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H.3.4</w:t>
      </w:r>
      <w:r w:rsidRPr="00874E65">
        <w:rPr>
          <w:rFonts w:ascii="Arial" w:eastAsia="Times New Roman" w:hAnsi="Arial" w:cs="Arial"/>
          <w:color w:val="2F2F2F"/>
          <w:sz w:val="18"/>
          <w:szCs w:val="18"/>
          <w:lang w:eastAsia="es-MX"/>
        </w:rPr>
        <w:t>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El análisis de los materiales de referencia para la calibración y de las muestras debe llevarse a cabo en las mismas condiciones, es decir, utilizando la misma dimensión del spot, voltaje y corriente. El tiempo de análisis para cada réplica no debe exceder el tiempo de análisis usado en la calibración. Debe utilizarse la dimensión de spot más grande posible, compatible con las características de la muestra a analizar.</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H.3.5</w:t>
      </w:r>
      <w:r w:rsidRPr="00874E65">
        <w:rPr>
          <w:rFonts w:ascii="Arial" w:eastAsia="Times New Roman" w:hAnsi="Arial" w:cs="Arial"/>
          <w:color w:val="2F2F2F"/>
          <w:sz w:val="18"/>
          <w:szCs w:val="18"/>
          <w:lang w:eastAsia="es-MX"/>
        </w:rPr>
        <w:t>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La calibración debe llevarse a cabo utilizando materiales de referencia, preferentemente certificados, que cubran completamente el rango del espesor de la muestra a medir, así como la composición química, evitando el uso de la extrapolación y seleccionando los parámetros óptimos de medición, como el tiempo de medición, de tal forma que la incertidumbre de la medición sea lo mínima posible.</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H.4</w:t>
      </w:r>
      <w:r w:rsidRPr="00874E65">
        <w:rPr>
          <w:rFonts w:ascii="Arial" w:eastAsia="Times New Roman" w:hAnsi="Arial" w:cs="Arial"/>
          <w:color w:val="2F2F2F"/>
          <w:sz w:val="18"/>
          <w:szCs w:val="18"/>
          <w:lang w:eastAsia="es-MX"/>
        </w:rPr>
        <w:t> </w:t>
      </w:r>
      <w:r w:rsidRPr="00874E65">
        <w:rPr>
          <w:rFonts w:ascii="Arial" w:eastAsia="Times New Roman" w:hAnsi="Arial" w:cs="Arial"/>
          <w:color w:val="2F2F2F"/>
          <w:sz w:val="20"/>
          <w:szCs w:val="20"/>
          <w:lang w:eastAsia="es-MX"/>
        </w:rPr>
        <w:t>         </w:t>
      </w:r>
      <w:r w:rsidRPr="00874E65">
        <w:rPr>
          <w:rFonts w:ascii="Arial" w:eastAsia="Times New Roman" w:hAnsi="Arial" w:cs="Arial"/>
          <w:b/>
          <w:bCs/>
          <w:color w:val="2F2F2F"/>
          <w:sz w:val="18"/>
          <w:szCs w:val="18"/>
          <w:lang w:eastAsia="es-MX"/>
        </w:rPr>
        <w:t>Verificación de la calibración.</w:t>
      </w:r>
    </w:p>
    <w:p w:rsidR="00874E65" w:rsidRPr="00874E65" w:rsidRDefault="00874E65" w:rsidP="00874E65">
      <w:pPr>
        <w:shd w:val="clear" w:color="auto" w:fill="FFFFFF"/>
        <w:spacing w:after="101" w:line="240" w:lineRule="auto"/>
        <w:ind w:hanging="374"/>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Para llevar a cabo la verificación de la calibración, se deben utilizar materiales de referencia certificados, con las características listadas en la sección H.2.3, dependiendo el caso de la aplicación: determinación dimensional del espesor o análisis químico (fineza de la aleación).</w:t>
      </w:r>
    </w:p>
    <w:p w:rsidR="00874E65" w:rsidRPr="00874E65" w:rsidRDefault="00874E65" w:rsidP="00874E65">
      <w:pPr>
        <w:shd w:val="clear" w:color="auto" w:fill="FFFFFF"/>
        <w:spacing w:after="101" w:line="240" w:lineRule="auto"/>
        <w:ind w:hanging="374"/>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El material de referencia certificado utilizado para la verificación de la calibración, preferentemente no debe haber sido utilizado para realizar la calibración del equipo.</w:t>
      </w:r>
    </w:p>
    <w:p w:rsidR="00874E65" w:rsidRPr="00874E65" w:rsidRDefault="00874E65" w:rsidP="00874E65">
      <w:pPr>
        <w:shd w:val="clear" w:color="auto" w:fill="FFFFFF"/>
        <w:spacing w:after="101" w:line="240" w:lineRule="auto"/>
        <w:ind w:hanging="374"/>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La calibración del instrumento deber ser revisada periódicamente, o antes de realizar una serie de mediciones, mediante la medición del espesor o la masa por unidad de área, y la composición química, de los materiales de referencia certificados. En el caso de existir un cambio en el espesor o la composición medida, lo suficientemente grande para impedir el cumplimiento de los requerimientos de incertidumbre especificados en esta norma, recalibrar el instrumento.</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H.4.1 </w:t>
      </w:r>
      <w:r w:rsidRPr="00874E65">
        <w:rPr>
          <w:rFonts w:ascii="Arial" w:eastAsia="Times New Roman" w:hAnsi="Arial" w:cs="Arial"/>
          <w:color w:val="2F2F2F"/>
          <w:sz w:val="20"/>
          <w:szCs w:val="20"/>
          <w:lang w:eastAsia="es-MX"/>
        </w:rPr>
        <w:t>      </w:t>
      </w:r>
      <w:r w:rsidRPr="00874E65">
        <w:rPr>
          <w:rFonts w:ascii="Arial" w:eastAsia="Times New Roman" w:hAnsi="Arial" w:cs="Arial"/>
          <w:b/>
          <w:bCs/>
          <w:color w:val="2F2F2F"/>
          <w:sz w:val="18"/>
          <w:szCs w:val="18"/>
          <w:lang w:eastAsia="es-MX"/>
        </w:rPr>
        <w:t>Composición química.</w:t>
      </w:r>
    </w:p>
    <w:p w:rsidR="00874E65" w:rsidRPr="00874E65" w:rsidRDefault="00874E65" w:rsidP="00874E65">
      <w:pPr>
        <w:shd w:val="clear" w:color="auto" w:fill="FFFFFF"/>
        <w:spacing w:after="101" w:line="240" w:lineRule="auto"/>
        <w:ind w:hanging="374"/>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Los elementos mayores y menores de la muestra deben estar presentes en el material de referencia certificado. Para el elemento mayor la diferencia absoluta entre la concentración nominal de las muestras y la concentración del material de referencia no debe ser mayor a </w:t>
      </w:r>
      <w:proofErr w:type="gramStart"/>
      <w:r w:rsidRPr="00874E65">
        <w:rPr>
          <w:rFonts w:ascii="Arial" w:eastAsia="Times New Roman" w:hAnsi="Arial" w:cs="Arial"/>
          <w:color w:val="2F2F2F"/>
          <w:sz w:val="18"/>
          <w:szCs w:val="18"/>
          <w:lang w:eastAsia="es-MX"/>
        </w:rPr>
        <w:t>10 ;</w:t>
      </w:r>
      <w:proofErr w:type="gramEnd"/>
      <w:r w:rsidRPr="00874E65">
        <w:rPr>
          <w:rFonts w:ascii="Arial" w:eastAsia="Times New Roman" w:hAnsi="Arial" w:cs="Arial"/>
          <w:color w:val="2F2F2F"/>
          <w:sz w:val="18"/>
          <w:szCs w:val="18"/>
          <w:lang w:eastAsia="es-MX"/>
        </w:rPr>
        <w:t xml:space="preserve"> para los elementos menores dicha diferencia absoluta no debe ser mayor a 20 . Los elementos trazas pueden ser ignorados. Por lo tanto, se debe verificar la calibración con un material de referencia certificado para cada una de las concentraciones nominales (o finezas) a determinar.</w:t>
      </w:r>
    </w:p>
    <w:p w:rsidR="00874E65" w:rsidRPr="00874E65" w:rsidRDefault="00874E65" w:rsidP="00874E65">
      <w:pPr>
        <w:shd w:val="clear" w:color="auto" w:fill="FFFFFF"/>
        <w:spacing w:after="101" w:line="240" w:lineRule="auto"/>
        <w:ind w:hanging="374"/>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El material de referencia certificado debe ser analizado un mínimo de 5 veces en 5 diferentes posiciones; la desviación estándar de las mediciones no debe exceder 3 para el elemento mayor.</w:t>
      </w:r>
    </w:p>
    <w:p w:rsidR="00874E65" w:rsidRPr="00874E65" w:rsidRDefault="00874E65" w:rsidP="00874E65">
      <w:pPr>
        <w:shd w:val="clear" w:color="auto" w:fill="FFFFFF"/>
        <w:spacing w:after="101" w:line="240" w:lineRule="auto"/>
        <w:ind w:hanging="374"/>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La calibración es verificada mediante la comparación de la fineza medida para el material de referencia y su valor declarado certificado. La diferencia entre los dos valores no debe ser mayor que </w:t>
      </w:r>
      <w:proofErr w:type="gramStart"/>
      <w:r w:rsidRPr="00874E65">
        <w:rPr>
          <w:rFonts w:ascii="Arial" w:eastAsia="Times New Roman" w:hAnsi="Arial" w:cs="Arial"/>
          <w:color w:val="2F2F2F"/>
          <w:sz w:val="18"/>
          <w:szCs w:val="18"/>
          <w:lang w:eastAsia="es-MX"/>
        </w:rPr>
        <w:t>5 .</w:t>
      </w:r>
      <w:proofErr w:type="gramEnd"/>
    </w:p>
    <w:p w:rsidR="00874E65" w:rsidRPr="00874E65" w:rsidRDefault="00874E65" w:rsidP="00874E65">
      <w:pPr>
        <w:shd w:val="clear" w:color="auto" w:fill="FFFFFF"/>
        <w:spacing w:after="101" w:line="240" w:lineRule="auto"/>
        <w:ind w:hanging="374"/>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Si la desviación estándar o la diferencia entre la fineza medida del material de referencia y su</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valor</w:t>
      </w:r>
      <w:proofErr w:type="gramEnd"/>
      <w:r w:rsidRPr="00874E65">
        <w:rPr>
          <w:rFonts w:ascii="Arial" w:eastAsia="Times New Roman" w:hAnsi="Arial" w:cs="Arial"/>
          <w:color w:val="2F2F2F"/>
          <w:sz w:val="18"/>
          <w:szCs w:val="18"/>
          <w:lang w:eastAsia="es-MX"/>
        </w:rPr>
        <w:t xml:space="preserve"> certificado exceden las tolerancias especificadas, la calibración debe repetirse.</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lastRenderedPageBreak/>
        <w:t>H.4.2 </w:t>
      </w:r>
      <w:r w:rsidRPr="00874E65">
        <w:rPr>
          <w:rFonts w:ascii="Arial" w:eastAsia="Times New Roman" w:hAnsi="Arial" w:cs="Arial"/>
          <w:color w:val="2F2F2F"/>
          <w:sz w:val="20"/>
          <w:szCs w:val="20"/>
          <w:lang w:eastAsia="es-MX"/>
        </w:rPr>
        <w:t>      </w:t>
      </w:r>
      <w:r w:rsidRPr="00874E65">
        <w:rPr>
          <w:rFonts w:ascii="Arial" w:eastAsia="Times New Roman" w:hAnsi="Arial" w:cs="Arial"/>
          <w:b/>
          <w:bCs/>
          <w:color w:val="2F2F2F"/>
          <w:sz w:val="18"/>
          <w:szCs w:val="18"/>
          <w:lang w:eastAsia="es-MX"/>
        </w:rPr>
        <w:t>Espesor.</w:t>
      </w:r>
    </w:p>
    <w:p w:rsidR="00874E65" w:rsidRPr="00874E65" w:rsidRDefault="00874E65" w:rsidP="00874E65">
      <w:pPr>
        <w:shd w:val="clear" w:color="auto" w:fill="FFFFFF"/>
        <w:spacing w:after="101" w:line="240" w:lineRule="auto"/>
        <w:ind w:hanging="374"/>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Para el caso de la verificación del espesor, el material de referencia certificado debe cumplir con los requerimientos de la presencia de los elementos químicos respecto a la muestra, así como las tolerancias en partes por millar señaladas para la composición química.</w:t>
      </w:r>
    </w:p>
    <w:p w:rsidR="00874E65" w:rsidRPr="00874E65" w:rsidRDefault="00874E65" w:rsidP="00874E65">
      <w:pPr>
        <w:shd w:val="clear" w:color="auto" w:fill="FFFFFF"/>
        <w:spacing w:after="101" w:line="240" w:lineRule="auto"/>
        <w:ind w:hanging="374"/>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Se deben tener por lo menos dos materiales de referencia certificados con diferente espesor certificado que se encuentren dentro del rango de espesores de la calibración.</w:t>
      </w:r>
    </w:p>
    <w:p w:rsidR="00874E65" w:rsidRPr="00874E65" w:rsidRDefault="00874E65" w:rsidP="00874E65">
      <w:pPr>
        <w:shd w:val="clear" w:color="auto" w:fill="FFFFFF"/>
        <w:spacing w:after="101" w:line="240" w:lineRule="auto"/>
        <w:ind w:hanging="374"/>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El material de referencia certificado debe ser analizado un mínimo de 5 veces en 5 posiciones diferentes; la desviación estándar no debe exceder 5%.</w:t>
      </w:r>
    </w:p>
    <w:p w:rsidR="00874E65" w:rsidRPr="00874E65" w:rsidRDefault="00874E65" w:rsidP="00874E65">
      <w:pPr>
        <w:shd w:val="clear" w:color="auto" w:fill="FFFFFF"/>
        <w:spacing w:after="101" w:line="240" w:lineRule="auto"/>
        <w:ind w:hanging="374"/>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La calibración es verificada mediante la comparación del espesor medido para el material de referencia y su valor declarado certificado. La diferencia entre los dos valores no debe ser mayor que 5 %.</w:t>
      </w:r>
    </w:p>
    <w:p w:rsidR="00874E65" w:rsidRPr="00874E65" w:rsidRDefault="00874E65" w:rsidP="00874E65">
      <w:pPr>
        <w:shd w:val="clear" w:color="auto" w:fill="FFFFFF"/>
        <w:spacing w:after="101" w:line="240" w:lineRule="auto"/>
        <w:ind w:hanging="374"/>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Si la desviación estándar o la diferencia entre el espesor medido del material de referencia y su valor certificado exceden las tolerancias especificadas, la calibración debe repetirse.</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H.5</w:t>
      </w:r>
      <w:r w:rsidRPr="00874E65">
        <w:rPr>
          <w:rFonts w:ascii="Arial" w:eastAsia="Times New Roman" w:hAnsi="Arial" w:cs="Arial"/>
          <w:color w:val="2F2F2F"/>
          <w:sz w:val="18"/>
          <w:szCs w:val="18"/>
          <w:lang w:eastAsia="es-MX"/>
        </w:rPr>
        <w:t> </w:t>
      </w:r>
      <w:r w:rsidRPr="00874E65">
        <w:rPr>
          <w:rFonts w:ascii="Arial" w:eastAsia="Times New Roman" w:hAnsi="Arial" w:cs="Arial"/>
          <w:color w:val="2F2F2F"/>
          <w:sz w:val="20"/>
          <w:szCs w:val="20"/>
          <w:lang w:eastAsia="es-MX"/>
        </w:rPr>
        <w:t>         </w:t>
      </w:r>
      <w:r w:rsidRPr="00874E65">
        <w:rPr>
          <w:rFonts w:ascii="Arial" w:eastAsia="Times New Roman" w:hAnsi="Arial" w:cs="Arial"/>
          <w:b/>
          <w:bCs/>
          <w:color w:val="2F2F2F"/>
          <w:sz w:val="18"/>
          <w:szCs w:val="18"/>
          <w:lang w:eastAsia="es-MX"/>
        </w:rPr>
        <w:t>Análisis de las muestras.</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H.5.1</w:t>
      </w:r>
      <w:r w:rsidRPr="00874E65">
        <w:rPr>
          <w:rFonts w:ascii="Arial" w:eastAsia="Times New Roman" w:hAnsi="Arial" w:cs="Arial"/>
          <w:color w:val="2F2F2F"/>
          <w:sz w:val="18"/>
          <w:szCs w:val="18"/>
          <w:lang w:eastAsia="es-MX"/>
        </w:rPr>
        <w:t>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Muestreo. De acuerdo a las características actuales de los equipos de fluorescencia de Rayos X, con tamaños de spots de análisis de 1 mm o menores es posible medir las piezas directamente sin mayor preparación, siempre y cuando se conozca la composición química elemental del material base, así como la pieza dimensionalmente se ajuste a las restricciones del equipo para llevar a cabo la medición. En caso contrario, para equipos con tamaños de spots mayores a 1 mm, donde la superficie de la muestra a ser medida no sea perpendicular a la base del equipo de fluorescencia de rayos X o se presenten curvaturas contra el detector, es necesario implementar operaciones de corte en forma de cizallado realizado con pinzas de corte o con una cizalla.</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H.5.2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Preparación de la muestra. En todos los casos antes de medir la pieza en el equipo de fluorescencia de Rayos X es necesario limpiarla con alcohol, preferentemente </w:t>
      </w:r>
      <w:proofErr w:type="spellStart"/>
      <w:r w:rsidRPr="00874E65">
        <w:rPr>
          <w:rFonts w:ascii="Arial" w:eastAsia="Times New Roman" w:hAnsi="Arial" w:cs="Arial"/>
          <w:color w:val="2F2F2F"/>
          <w:sz w:val="18"/>
          <w:szCs w:val="18"/>
          <w:lang w:eastAsia="es-MX"/>
        </w:rPr>
        <w:t>isopropílico</w:t>
      </w:r>
      <w:proofErr w:type="spellEnd"/>
      <w:r w:rsidRPr="00874E65">
        <w:rPr>
          <w:rFonts w:ascii="Arial" w:eastAsia="Times New Roman" w:hAnsi="Arial" w:cs="Arial"/>
          <w:color w:val="2F2F2F"/>
          <w:sz w:val="18"/>
          <w:szCs w:val="18"/>
          <w:lang w:eastAsia="es-MX"/>
        </w:rPr>
        <w:t>. Para aquellas piezas en las que sea necesario realizar cortes, éstos deberán realizarse en forma de cizallado con pinzas de corte o con una cizalla. El cizallado suele ser en frío dejando climatizar la muestra en el laboratorio a 20 +/-2 º C durante al menos 2 horas. El objetivo del corte es obtener una sección rectangular de la muestra lo más cercano a las dimensiones del área de exposición del equipo. En los casos donde sea necesario llevar a cabo estas operaciones de cizallado, deben obtenerse por lo menos dos muestras de diferentes regiones del espécimen para su posterior análisis en el equipo de fluorescencia de Rayos X.</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H.5.3 </w:t>
      </w:r>
      <w:r w:rsidRPr="00874E65">
        <w:rPr>
          <w:rFonts w:ascii="Arial" w:eastAsia="Times New Roman" w:hAnsi="Arial" w:cs="Arial"/>
          <w:color w:val="2F2F2F"/>
          <w:sz w:val="20"/>
          <w:szCs w:val="20"/>
          <w:lang w:eastAsia="es-MX"/>
        </w:rPr>
        <w:t>      </w:t>
      </w:r>
      <w:r w:rsidRPr="00874E65">
        <w:rPr>
          <w:rFonts w:ascii="Arial" w:eastAsia="Times New Roman" w:hAnsi="Arial" w:cs="Arial"/>
          <w:b/>
          <w:bCs/>
          <w:color w:val="2F2F2F"/>
          <w:sz w:val="18"/>
          <w:szCs w:val="18"/>
          <w:lang w:eastAsia="es-MX"/>
        </w:rPr>
        <w:t>Medición de la muestra.</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La primera etapa para la medición de especímenes es la definición de la propiedad a determinar, en este caso el espesor del recubrimiento o la composición química del mismo, ya que las rutinas de calibración, previamente realizadas, a utilizar para el post-procesamiento son diferentes.</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H.5.3.1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Análisis Preliminar. El análisis preliminar tiene un carácter de recomendación, consiste en realizar un análisis químico </w:t>
      </w:r>
      <w:proofErr w:type="spellStart"/>
      <w:r w:rsidRPr="00874E65">
        <w:rPr>
          <w:rFonts w:ascii="Arial" w:eastAsia="Times New Roman" w:hAnsi="Arial" w:cs="Arial"/>
          <w:color w:val="2F2F2F"/>
          <w:sz w:val="18"/>
          <w:szCs w:val="18"/>
          <w:lang w:eastAsia="es-MX"/>
        </w:rPr>
        <w:t>semi</w:t>
      </w:r>
      <w:proofErr w:type="spellEnd"/>
      <w:r w:rsidRPr="00874E65">
        <w:rPr>
          <w:rFonts w:ascii="Arial" w:eastAsia="Times New Roman" w:hAnsi="Arial" w:cs="Arial"/>
          <w:color w:val="2F2F2F"/>
          <w:sz w:val="18"/>
          <w:szCs w:val="18"/>
          <w:lang w:eastAsia="es-MX"/>
        </w:rPr>
        <w:t>-cuantitativo al espécimen de análisis por fluorescencia de Rayos X, para determinar los elementos presentes en la pieza de análisis y por lo tanto considerar las curvas de calibración a utilizar en el post-procesamiento de las señales adquiridas.</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H.5.3.2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Colimador o apertura. Para superficies planas, perpendiculares a la zona de análisis del equipo, seleccionar la apertura o colimador máximo disponible, que permita cumplir los requerimientos aquí descritos. En el caso de superficies curvas, donde la perpendicularidad de la superficie de la muestra respecto a la zona de análisis del equipo esté comprometida, seleccionar la apertura o colimador mínimo disponible, siendo lo recomendable tamaños de spots de 1 mm o menores, de tal forma, que la medición de la superficie curva pueda validarse como una medición de una</w:t>
      </w:r>
    </w:p>
    <w:p w:rsidR="00874E65" w:rsidRPr="00874E65" w:rsidRDefault="00874E65" w:rsidP="00874E65">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superficie</w:t>
      </w:r>
      <w:proofErr w:type="gramEnd"/>
      <w:r w:rsidRPr="00874E65">
        <w:rPr>
          <w:rFonts w:ascii="Arial" w:eastAsia="Times New Roman" w:hAnsi="Arial" w:cs="Arial"/>
          <w:color w:val="2F2F2F"/>
          <w:sz w:val="18"/>
          <w:szCs w:val="18"/>
          <w:lang w:eastAsia="es-MX"/>
        </w:rPr>
        <w:t xml:space="preserve"> plana. Comprobar que la distancia entre el colimador y el espécimen de análisis permanece constante durante el análisis.</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H.5.3.3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Tiempo de medición. La incertidumbre final de la medición depende del tiempo de medición, por lo que es necesario seleccionar un tiempo suficientemente largo para producir una incertidumbre de medición aceptablemente pequeña (</w:t>
      </w:r>
      <w:proofErr w:type="spellStart"/>
      <w:r w:rsidRPr="00874E65">
        <w:rPr>
          <w:rFonts w:ascii="Arial" w:eastAsia="Times New Roman" w:hAnsi="Arial" w:cs="Arial"/>
          <w:color w:val="2F2F2F"/>
          <w:sz w:val="18"/>
          <w:szCs w:val="18"/>
          <w:lang w:eastAsia="es-MX"/>
        </w:rPr>
        <w:t>repetibilidad</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H.5.3.4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Número de</w:t>
      </w:r>
      <w:r w:rsidRPr="00874E65">
        <w:rPr>
          <w:rFonts w:ascii="Arial" w:eastAsia="Times New Roman" w:hAnsi="Arial" w:cs="Arial"/>
          <w:b/>
          <w:bCs/>
          <w:color w:val="2F2F2F"/>
          <w:sz w:val="18"/>
          <w:szCs w:val="18"/>
          <w:lang w:eastAsia="es-MX"/>
        </w:rPr>
        <w:t> </w:t>
      </w:r>
      <w:r w:rsidRPr="00874E65">
        <w:rPr>
          <w:rFonts w:ascii="Arial" w:eastAsia="Times New Roman" w:hAnsi="Arial" w:cs="Arial"/>
          <w:color w:val="2F2F2F"/>
          <w:sz w:val="18"/>
          <w:szCs w:val="18"/>
          <w:lang w:eastAsia="es-MX"/>
        </w:rPr>
        <w:t>Mediciones.</w:t>
      </w:r>
    </w:p>
    <w:p w:rsidR="00874E65" w:rsidRPr="00874E65" w:rsidRDefault="00874E65" w:rsidP="00874E65">
      <w:pPr>
        <w:shd w:val="clear" w:color="auto" w:fill="FFFFFF"/>
        <w:spacing w:after="101" w:line="240" w:lineRule="auto"/>
        <w:ind w:hanging="374"/>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Para efectos de la presente norma se debe realizar el proceso de medición de la muestra 3 veces independientes (ciclos de medición), cada una comprendiendo la medición, por triplicado (réplicas), en al menos 3 zonas diferentes de la muestra cubriendo la pieza, en la medida de lo posible.</w:t>
      </w:r>
    </w:p>
    <w:p w:rsidR="00874E65" w:rsidRPr="00874E65" w:rsidRDefault="00874E65" w:rsidP="00874E65">
      <w:pPr>
        <w:shd w:val="clear" w:color="auto" w:fill="FFFFFF"/>
        <w:spacing w:after="101" w:line="240" w:lineRule="auto"/>
        <w:ind w:hanging="374"/>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lastRenderedPageBreak/>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La desviación estándar para composición química obtenida para cada conjunto de réplicas no debe exceder </w:t>
      </w:r>
      <w:proofErr w:type="gramStart"/>
      <w:r w:rsidRPr="00874E65">
        <w:rPr>
          <w:rFonts w:ascii="Arial" w:eastAsia="Times New Roman" w:hAnsi="Arial" w:cs="Arial"/>
          <w:color w:val="2F2F2F"/>
          <w:sz w:val="18"/>
          <w:szCs w:val="18"/>
          <w:lang w:eastAsia="es-MX"/>
        </w:rPr>
        <w:t>5 .</w:t>
      </w:r>
      <w:proofErr w:type="gramEnd"/>
      <w:r w:rsidRPr="00874E65">
        <w:rPr>
          <w:rFonts w:ascii="Arial" w:eastAsia="Times New Roman" w:hAnsi="Arial" w:cs="Arial"/>
          <w:color w:val="2F2F2F"/>
          <w:sz w:val="18"/>
          <w:szCs w:val="18"/>
          <w:lang w:eastAsia="es-MX"/>
        </w:rPr>
        <w:t xml:space="preserve"> A su vez, la desviación estándar para cada ciclo de medición no debe exceder </w:t>
      </w:r>
      <w:proofErr w:type="gramStart"/>
      <w:r w:rsidRPr="00874E65">
        <w:rPr>
          <w:rFonts w:ascii="Arial" w:eastAsia="Times New Roman" w:hAnsi="Arial" w:cs="Arial"/>
          <w:color w:val="2F2F2F"/>
          <w:sz w:val="18"/>
          <w:szCs w:val="18"/>
          <w:lang w:eastAsia="es-MX"/>
        </w:rPr>
        <w:t>5 .</w:t>
      </w:r>
      <w:proofErr w:type="gramEnd"/>
    </w:p>
    <w:p w:rsidR="00874E65" w:rsidRPr="00874E65" w:rsidRDefault="00874E65" w:rsidP="00874E65">
      <w:pPr>
        <w:shd w:val="clear" w:color="auto" w:fill="FFFFFF"/>
        <w:spacing w:after="101" w:line="240" w:lineRule="auto"/>
        <w:ind w:hanging="374"/>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Para el cada del espesor la desviación estándar para cada conjunto de réplicas no debe ser mayor al 5%. A su vez, la desviación estándar para cada ciclo de medición no debe exceder 5 %.</w:t>
      </w:r>
    </w:p>
    <w:p w:rsidR="00874E65" w:rsidRPr="00874E65" w:rsidRDefault="00874E65" w:rsidP="00874E65">
      <w:pPr>
        <w:shd w:val="clear" w:color="auto" w:fill="FFFFFF"/>
        <w:spacing w:after="101" w:line="240" w:lineRule="auto"/>
        <w:ind w:hanging="374"/>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Dado que la incertidumbre de la medición es determinada parcialmente por el número de mediciones realizadas, un incremento en el número de mediciones reducirá la incertidumbre de la medición.</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H.6 Expresión de resultados.</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H.6.1.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La conversión de los valores de intensidad (conteos) a unidades de espesor o masa por unidad de área es realizada automáticamente en muchos de los dispositivos comerciales disponibles, en base a la curva de calibración realizada previamente. Los resultados estarán expresados para espesor en micrómetros (µm), y los resultados de masa por unidad de área en miligramos por centímetro cuadrado. Para el caso de la composición química los resultados pueden estar expresados en partes por millar, porcentaje o bien quilates, este último principalmente en el caso del oro.</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H.6.2</w:t>
      </w:r>
      <w:r w:rsidRPr="00874E65">
        <w:rPr>
          <w:rFonts w:ascii="Arial" w:eastAsia="Times New Roman" w:hAnsi="Arial" w:cs="Arial"/>
          <w:color w:val="2F2F2F"/>
          <w:sz w:val="20"/>
          <w:szCs w:val="20"/>
          <w:lang w:eastAsia="es-MX"/>
        </w:rPr>
        <w:t>       </w:t>
      </w:r>
      <w:r w:rsidRPr="00874E65">
        <w:rPr>
          <w:rFonts w:ascii="Arial" w:eastAsia="Times New Roman" w:hAnsi="Arial" w:cs="Arial"/>
          <w:b/>
          <w:bCs/>
          <w:color w:val="2F2F2F"/>
          <w:sz w:val="18"/>
          <w:szCs w:val="18"/>
          <w:lang w:eastAsia="es-MX"/>
        </w:rPr>
        <w:t>Incertidumbre de la medición.</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La calibración, operación del instrumento y medición de las muestras deben llevarse a cabo de tal forma que la incertidumbre de la medición sea:</w:t>
      </w:r>
    </w:p>
    <w:p w:rsidR="00874E65" w:rsidRPr="00874E65" w:rsidRDefault="00874E65" w:rsidP="00874E65">
      <w:pPr>
        <w:shd w:val="clear" w:color="auto" w:fill="FFFFFF"/>
        <w:spacing w:after="101" w:line="240" w:lineRule="auto"/>
        <w:ind w:hanging="439"/>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Para el caso de la determinación del espesor menor que el 10% (porcentaje) relativo.</w:t>
      </w:r>
    </w:p>
    <w:p w:rsidR="00874E65" w:rsidRPr="00874E65" w:rsidRDefault="00874E65" w:rsidP="00874E65">
      <w:pPr>
        <w:shd w:val="clear" w:color="auto" w:fill="FFFFFF"/>
        <w:spacing w:after="101" w:line="240" w:lineRule="auto"/>
        <w:ind w:hanging="439"/>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Para el caso de la composición química, la incertidumbre de la medición debe ser menor a 15 (partes por millar).</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La incertidumbre de la medición depende de diversos factores como la naturaleza de los materiales de referencia utilizados, la exactitud de la curva de calibración, la </w:t>
      </w:r>
      <w:proofErr w:type="spellStart"/>
      <w:r w:rsidRPr="00874E65">
        <w:rPr>
          <w:rFonts w:ascii="Arial" w:eastAsia="Times New Roman" w:hAnsi="Arial" w:cs="Arial"/>
          <w:color w:val="2F2F2F"/>
          <w:sz w:val="18"/>
          <w:szCs w:val="18"/>
          <w:lang w:eastAsia="es-MX"/>
        </w:rPr>
        <w:t>repetibilidad</w:t>
      </w:r>
      <w:proofErr w:type="spellEnd"/>
      <w:r w:rsidRPr="00874E65">
        <w:rPr>
          <w:rFonts w:ascii="Arial" w:eastAsia="Times New Roman" w:hAnsi="Arial" w:cs="Arial"/>
          <w:color w:val="2F2F2F"/>
          <w:sz w:val="18"/>
          <w:szCs w:val="18"/>
          <w:lang w:eastAsia="es-MX"/>
        </w:rPr>
        <w:t xml:space="preserve"> de las mediciones, el tiempo de medición, el número de mediciones realizadas tanto para la calibración como para la medición de las muestras, así como el tamaño de la apertura o colimador seleccionado. Se recomienda seleccionar el mayor tamaño de colimador/apertura posible, para maximizar las señales del equipo, tomando en cuenta la geometría de la pieza.</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H.7</w:t>
      </w:r>
      <w:r w:rsidRPr="00874E65">
        <w:rPr>
          <w:rFonts w:ascii="Arial" w:eastAsia="Times New Roman" w:hAnsi="Arial" w:cs="Arial"/>
          <w:color w:val="2F2F2F"/>
          <w:sz w:val="20"/>
          <w:szCs w:val="20"/>
          <w:lang w:eastAsia="es-MX"/>
        </w:rPr>
        <w:t>          </w:t>
      </w:r>
      <w:r w:rsidRPr="00874E65">
        <w:rPr>
          <w:rFonts w:ascii="Arial" w:eastAsia="Times New Roman" w:hAnsi="Arial" w:cs="Arial"/>
          <w:b/>
          <w:bCs/>
          <w:color w:val="2F2F2F"/>
          <w:sz w:val="18"/>
          <w:szCs w:val="18"/>
          <w:lang w:eastAsia="es-MX"/>
        </w:rPr>
        <w:t>Consideraciones generales.</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H.7.1</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Densidad del recubrimiento. El recubrimiento de los materiales de referencia certificados debe tener las mismas propiedades de emisión o absorción de rayos X que el material del recubrimiento a analizar. Las propiedades de absorción o emisión de los materiales del recubrimiento están relacionadas principalmente a la composición química y densidad del mismo.</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H.7.2</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Geometría. Para el caso de curvatura en la región del recubrimiento a medir, es esencial tomar en cuenta los siguientes puntos:</w:t>
      </w:r>
    </w:p>
    <w:p w:rsidR="00874E65" w:rsidRPr="00874E65" w:rsidRDefault="00874E65" w:rsidP="00874E65">
      <w:pPr>
        <w:shd w:val="clear" w:color="auto" w:fill="FFFFFF"/>
        <w:spacing w:after="101" w:line="240" w:lineRule="auto"/>
        <w:ind w:hanging="374"/>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101" w:line="240" w:lineRule="auto"/>
        <w:ind w:hanging="374"/>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Seleccionar una apertura del colimador apropiada, para minimizar los efectos de la curvatura de la superficie, mediante el uso de una apertura más pequeña comparada con el radio de la curvatura de la superficie bajo análisis. Para este efecto se recomiendan tamaños de spot de análisis de 1 mm o menores.</w:t>
      </w:r>
    </w:p>
    <w:p w:rsidR="00874E65" w:rsidRPr="00874E65" w:rsidRDefault="00874E65" w:rsidP="00874E65">
      <w:pPr>
        <w:shd w:val="clear" w:color="auto" w:fill="FFFFFF"/>
        <w:spacing w:after="101" w:line="240" w:lineRule="auto"/>
        <w:ind w:hanging="374"/>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Calibrar el sistema utilizando materiales de referencia, preferentemente certificados, que tengan la misma curvatura que el espécimen de análisis.</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H.7.3</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Algunos de los factores que afectan los resultados de la medición son: los materiales de referencia utilizados, el rango de espesor del material, el tamaño del área de medición, la composición del recubrimiento (inclusiones, metales </w:t>
      </w:r>
      <w:proofErr w:type="spellStart"/>
      <w:r w:rsidRPr="00874E65">
        <w:rPr>
          <w:rFonts w:ascii="Arial" w:eastAsia="Times New Roman" w:hAnsi="Arial" w:cs="Arial"/>
          <w:color w:val="2F2F2F"/>
          <w:sz w:val="18"/>
          <w:szCs w:val="18"/>
          <w:lang w:eastAsia="es-MX"/>
        </w:rPr>
        <w:t>aleantes</w:t>
      </w:r>
      <w:proofErr w:type="spellEnd"/>
      <w:r w:rsidRPr="00874E65">
        <w:rPr>
          <w:rFonts w:ascii="Arial" w:eastAsia="Times New Roman" w:hAnsi="Arial" w:cs="Arial"/>
          <w:color w:val="2F2F2F"/>
          <w:sz w:val="18"/>
          <w:szCs w:val="18"/>
          <w:lang w:eastAsia="es-MX"/>
        </w:rPr>
        <w:t>, porosidad, etc.), la densidad del recubrimiento, curvatura de la muestra, limpieza de la superficie, entre otras. Todos los factores que afectan la medición del recubrimiento por espectrometría de fluorescencia de rayos X son listados y descritos en la norma ISO 3497.</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Particularmente, para los casos en los que la densidad del material de recubrimiento del material de referencia certificado difiera de la densidad del material del recubrimiento del espécimen analizado, aplicar la siguiente corrección:</w:t>
      </w:r>
    </w:p>
    <w:p w:rsidR="00874E65" w:rsidRPr="00874E65" w:rsidRDefault="00874E65" w:rsidP="00874E65">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743075" cy="342900"/>
            <wp:effectExtent l="0" t="0" r="9525" b="0"/>
            <wp:docPr id="16" name="Imagen 16" descr="https://www.dof.gob.mx/imagenes_diarios/2021/12/21/MAT/seeco_1_Cimg_85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dof.gob.mx/imagenes_diarios/2021/12/21/MAT/seeco_1_Cimg_8547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43075" cy="342900"/>
                    </a:xfrm>
                    <a:prstGeom prst="rect">
                      <a:avLst/>
                    </a:prstGeom>
                    <a:noFill/>
                    <a:ln>
                      <a:noFill/>
                    </a:ln>
                  </pic:spPr>
                </pic:pic>
              </a:graphicData>
            </a:graphic>
          </wp:inline>
        </w:drawing>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color w:val="2F2F2F"/>
          <w:sz w:val="20"/>
          <w:szCs w:val="20"/>
          <w:lang w:eastAsia="es-MX"/>
        </w:rPr>
        <w:t>              </w:t>
      </w:r>
      <w:proofErr w:type="spellStart"/>
      <w:r w:rsidRPr="00874E65">
        <w:rPr>
          <w:rFonts w:ascii="Arial" w:eastAsia="Times New Roman" w:hAnsi="Arial" w:cs="Arial"/>
          <w:color w:val="2F2F2F"/>
          <w:sz w:val="18"/>
          <w:szCs w:val="18"/>
          <w:lang w:eastAsia="es-MX"/>
        </w:rPr>
        <w:t>Donde</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8"/>
          <w:szCs w:val="18"/>
          <w:lang w:eastAsia="es-MX"/>
        </w:rPr>
      </w:pP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d = espesor lineal corregido del recubrimiento, en micrómetros.</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2"/>
          <w:szCs w:val="12"/>
          <w:lang w:eastAsia="es-MX"/>
        </w:rPr>
      </w:pPr>
      <w:r w:rsidRPr="00874E65">
        <w:rPr>
          <w:rFonts w:ascii="Arial" w:eastAsia="Times New Roman" w:hAnsi="Arial" w:cs="Arial"/>
          <w:color w:val="2F2F2F"/>
          <w:sz w:val="20"/>
          <w:szCs w:val="20"/>
          <w:lang w:eastAsia="es-MX"/>
        </w:rPr>
        <w:lastRenderedPageBreak/>
        <w:t>              </w:t>
      </w:r>
      <w:r w:rsidRPr="00874E65">
        <w:rPr>
          <w:rFonts w:ascii="Arial" w:eastAsia="Times New Roman" w:hAnsi="Arial" w:cs="Arial"/>
          <w:color w:val="2F2F2F"/>
          <w:sz w:val="12"/>
          <w:szCs w:val="12"/>
          <w:lang w:eastAsia="es-MX"/>
        </w:rPr>
        <w:t>d</w:t>
      </w:r>
      <w:r w:rsidRPr="00874E65">
        <w:rPr>
          <w:rFonts w:ascii="Arial" w:eastAsia="Times New Roman" w:hAnsi="Arial" w:cs="Arial"/>
          <w:color w:val="2F2F2F"/>
          <w:sz w:val="12"/>
          <w:szCs w:val="12"/>
          <w:vertAlign w:val="subscript"/>
          <w:lang w:eastAsia="es-MX"/>
        </w:rPr>
        <w:t>m</w:t>
      </w:r>
      <w:r w:rsidRPr="00874E65">
        <w:rPr>
          <w:rFonts w:ascii="Arial" w:eastAsia="Times New Roman" w:hAnsi="Arial" w:cs="Arial"/>
          <w:color w:val="2F2F2F"/>
          <w:sz w:val="12"/>
          <w:szCs w:val="12"/>
          <w:lang w:eastAsia="es-MX"/>
        </w:rPr>
        <w:t> = espesor lineal del recubrimiento leído en el equipo de FRX, en micrómetros.</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2"/>
          <w:szCs w:val="12"/>
          <w:lang w:eastAsia="es-MX"/>
        </w:rPr>
      </w:pPr>
      <w:r w:rsidRPr="00874E65">
        <w:rPr>
          <w:rFonts w:ascii="Arial" w:eastAsia="Times New Roman" w:hAnsi="Arial" w:cs="Arial"/>
          <w:color w:val="2F2F2F"/>
          <w:sz w:val="20"/>
          <w:szCs w:val="20"/>
          <w:lang w:eastAsia="es-MX"/>
        </w:rPr>
        <w:t>              </w:t>
      </w:r>
      <w:r w:rsidRPr="00874E65">
        <w:rPr>
          <w:rFonts w:ascii="Symbol" w:eastAsia="Times New Roman" w:hAnsi="Symbol" w:cs="Arial"/>
          <w:color w:val="2F2F2F"/>
          <w:sz w:val="12"/>
          <w:szCs w:val="12"/>
          <w:lang w:eastAsia="es-MX"/>
        </w:rPr>
        <w:t></w:t>
      </w:r>
      <w:r w:rsidRPr="00874E65">
        <w:rPr>
          <w:rFonts w:ascii="Symbol" w:eastAsia="Times New Roman" w:hAnsi="Symbol" w:cs="Arial"/>
          <w:color w:val="2F2F2F"/>
          <w:sz w:val="12"/>
          <w:szCs w:val="12"/>
          <w:lang w:eastAsia="es-MX"/>
        </w:rPr>
        <w:t></w:t>
      </w:r>
      <w:r w:rsidRPr="00874E65">
        <w:rPr>
          <w:rFonts w:ascii="Arial" w:eastAsia="Times New Roman" w:hAnsi="Arial" w:cs="Arial"/>
          <w:color w:val="2F2F2F"/>
          <w:sz w:val="12"/>
          <w:szCs w:val="12"/>
          <w:vertAlign w:val="subscript"/>
          <w:lang w:eastAsia="es-MX"/>
        </w:rPr>
        <w:t>MRC</w:t>
      </w:r>
      <w:r w:rsidRPr="00874E65">
        <w:rPr>
          <w:rFonts w:ascii="Arial" w:eastAsia="Times New Roman" w:hAnsi="Arial" w:cs="Arial"/>
          <w:color w:val="2F2F2F"/>
          <w:sz w:val="12"/>
          <w:szCs w:val="12"/>
          <w:lang w:eastAsia="es-MX"/>
        </w:rPr>
        <w:t>= densidad del recubrimiento del material de referencia certificado, en gramos por centímetro cúbico.</w:t>
      </w:r>
    </w:p>
    <w:p w:rsidR="00874E65" w:rsidRPr="00874E65" w:rsidRDefault="00874E65" w:rsidP="00874E65">
      <w:pPr>
        <w:shd w:val="clear" w:color="auto" w:fill="FFFFFF"/>
        <w:spacing w:after="101" w:line="240" w:lineRule="auto"/>
        <w:ind w:hanging="878"/>
        <w:jc w:val="both"/>
        <w:rPr>
          <w:rFonts w:ascii="Arial" w:eastAsia="Times New Roman" w:hAnsi="Arial" w:cs="Arial"/>
          <w:color w:val="2F2F2F"/>
          <w:sz w:val="12"/>
          <w:szCs w:val="12"/>
          <w:lang w:eastAsia="es-MX"/>
        </w:rPr>
      </w:pPr>
      <w:r w:rsidRPr="00874E65">
        <w:rPr>
          <w:rFonts w:ascii="Arial" w:eastAsia="Times New Roman" w:hAnsi="Arial" w:cs="Arial"/>
          <w:color w:val="2F2F2F"/>
          <w:sz w:val="20"/>
          <w:szCs w:val="20"/>
          <w:lang w:eastAsia="es-MX"/>
        </w:rPr>
        <w:t>              </w:t>
      </w:r>
      <w:r w:rsidRPr="00874E65">
        <w:rPr>
          <w:rFonts w:ascii="Symbol" w:eastAsia="Times New Roman" w:hAnsi="Symbol" w:cs="Arial"/>
          <w:color w:val="2F2F2F"/>
          <w:sz w:val="12"/>
          <w:szCs w:val="12"/>
          <w:lang w:eastAsia="es-MX"/>
        </w:rPr>
        <w:t></w:t>
      </w:r>
      <w:proofErr w:type="spellStart"/>
      <w:r w:rsidRPr="00874E65">
        <w:rPr>
          <w:rFonts w:ascii="Arial" w:eastAsia="Times New Roman" w:hAnsi="Arial" w:cs="Arial"/>
          <w:color w:val="2F2F2F"/>
          <w:sz w:val="12"/>
          <w:szCs w:val="12"/>
          <w:vertAlign w:val="subscript"/>
          <w:lang w:eastAsia="es-MX"/>
        </w:rPr>
        <w:t>recub</w:t>
      </w:r>
      <w:proofErr w:type="spellEnd"/>
      <w:r w:rsidRPr="00874E65">
        <w:rPr>
          <w:rFonts w:ascii="Arial" w:eastAsia="Times New Roman" w:hAnsi="Arial" w:cs="Arial"/>
          <w:color w:val="2F2F2F"/>
          <w:sz w:val="12"/>
          <w:szCs w:val="12"/>
          <w:lang w:eastAsia="es-MX"/>
        </w:rPr>
        <w:t> = densidad del material de recubrimiento del espécimen de análisis, en gramos por centímetro cúbico.</w:t>
      </w:r>
    </w:p>
    <w:p w:rsidR="00874E65" w:rsidRPr="00874E65" w:rsidRDefault="00874E65" w:rsidP="00874E65">
      <w:pPr>
        <w:shd w:val="clear" w:color="auto" w:fill="FFFFFF"/>
        <w:spacing w:after="23" w:line="240" w:lineRule="auto"/>
        <w:jc w:val="center"/>
        <w:rPr>
          <w:rFonts w:ascii="Times New Roman" w:eastAsia="Times New Roman" w:hAnsi="Times New Roman" w:cs="Times New Roman"/>
          <w:b/>
          <w:bCs/>
          <w:color w:val="2F2F2F"/>
          <w:sz w:val="18"/>
          <w:szCs w:val="18"/>
          <w:lang w:eastAsia="es-MX"/>
        </w:rPr>
      </w:pPr>
      <w:r w:rsidRPr="00874E65">
        <w:rPr>
          <w:rFonts w:ascii="Times" w:eastAsia="Times New Roman" w:hAnsi="Times" w:cs="Times"/>
          <w:b/>
          <w:bCs/>
          <w:color w:val="2F2F2F"/>
          <w:sz w:val="18"/>
          <w:szCs w:val="18"/>
          <w:lang w:eastAsia="es-MX"/>
        </w:rPr>
        <w:t>Apéndice I</w:t>
      </w:r>
    </w:p>
    <w:p w:rsidR="00874E65" w:rsidRPr="00874E65" w:rsidRDefault="00874E65" w:rsidP="00874E65">
      <w:pPr>
        <w:shd w:val="clear" w:color="auto" w:fill="FFFFFF"/>
        <w:spacing w:after="23"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(Normativo)</w:t>
      </w:r>
    </w:p>
    <w:p w:rsidR="00874E65" w:rsidRPr="00874E65" w:rsidRDefault="00874E65" w:rsidP="00874E65">
      <w:pPr>
        <w:shd w:val="clear" w:color="auto" w:fill="FFFFFF"/>
        <w:spacing w:after="23"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Determinación de paladio y platino en joyería de aleaciones de paladio y aleaciones de platino.</w:t>
      </w:r>
      <w:r w:rsidRPr="00874E65">
        <w:rPr>
          <w:rFonts w:ascii="Arial" w:eastAsia="Times New Roman" w:hAnsi="Arial" w:cs="Arial"/>
          <w:color w:val="2F2F2F"/>
          <w:sz w:val="18"/>
          <w:szCs w:val="18"/>
          <w:lang w:eastAsia="es-MX"/>
        </w:rPr>
        <w:br/>
      </w:r>
      <w:r w:rsidRPr="00874E65">
        <w:rPr>
          <w:rFonts w:ascii="Arial" w:eastAsia="Times New Roman" w:hAnsi="Arial" w:cs="Arial"/>
          <w:b/>
          <w:bCs/>
          <w:color w:val="2F2F2F"/>
          <w:sz w:val="18"/>
          <w:szCs w:val="18"/>
          <w:lang w:eastAsia="es-MX"/>
        </w:rPr>
        <w:t>Método de ICP-OES usando un elemento como material de referencia interno.</w:t>
      </w:r>
    </w:p>
    <w:p w:rsidR="00874E65" w:rsidRPr="00874E65" w:rsidRDefault="00874E65" w:rsidP="00874E65">
      <w:pPr>
        <w:shd w:val="clear" w:color="auto" w:fill="FFFFFF"/>
        <w:spacing w:after="23"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I.1 Principios</w:t>
      </w:r>
    </w:p>
    <w:p w:rsidR="00874E65" w:rsidRPr="00874E65" w:rsidRDefault="00874E65" w:rsidP="00874E65">
      <w:pPr>
        <w:shd w:val="clear" w:color="auto" w:fill="FFFFFF"/>
        <w:spacing w:after="23"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siguiente metodología describe un procedimiento analítico para la determinación de platino en aleaciones de platino, así como, en su caso para la determinación de paladio en aleaciones de paladio, con un contenido nominal de hasta 990.</w:t>
      </w:r>
    </w:p>
    <w:p w:rsidR="00874E65" w:rsidRPr="00874E65" w:rsidRDefault="00874E65" w:rsidP="00874E65">
      <w:pPr>
        <w:shd w:val="clear" w:color="auto" w:fill="FFFFFF"/>
        <w:spacing w:after="23"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xml:space="preserve">La metodología propuesta para la determinación precisa del contenido de platino o paladio en la solución de la muestra resulta de la medición empleando el método de calibración lineal de dos puntos (denominado como </w:t>
      </w:r>
      <w:proofErr w:type="spellStart"/>
      <w:r w:rsidRPr="00874E65">
        <w:rPr>
          <w:rFonts w:ascii="Arial" w:eastAsia="Times New Roman" w:hAnsi="Arial" w:cs="Arial"/>
          <w:color w:val="2F2F2F"/>
          <w:sz w:val="18"/>
          <w:szCs w:val="18"/>
          <w:lang w:eastAsia="es-MX"/>
        </w:rPr>
        <w:t>bracketing</w:t>
      </w:r>
      <w:proofErr w:type="spellEnd"/>
      <w:r w:rsidRPr="00874E65">
        <w:rPr>
          <w:rFonts w:ascii="Arial" w:eastAsia="Times New Roman" w:hAnsi="Arial" w:cs="Arial"/>
          <w:color w:val="2F2F2F"/>
          <w:sz w:val="18"/>
          <w:szCs w:val="18"/>
          <w:lang w:eastAsia="es-MX"/>
        </w:rPr>
        <w:t>), en el cual dos soluciones de calibración acotan lo más posible el valor aproximado del </w:t>
      </w:r>
      <w:proofErr w:type="spellStart"/>
      <w:r w:rsidRPr="00874E65">
        <w:rPr>
          <w:rFonts w:ascii="Arial" w:eastAsia="Times New Roman" w:hAnsi="Arial" w:cs="Arial"/>
          <w:color w:val="2F2F2F"/>
          <w:sz w:val="18"/>
          <w:szCs w:val="18"/>
          <w:lang w:eastAsia="es-MX"/>
        </w:rPr>
        <w:t>analito</w:t>
      </w:r>
      <w:proofErr w:type="spellEnd"/>
      <w:r w:rsidRPr="00874E65">
        <w:rPr>
          <w:rFonts w:ascii="Arial" w:eastAsia="Times New Roman" w:hAnsi="Arial" w:cs="Arial"/>
          <w:color w:val="2F2F2F"/>
          <w:sz w:val="18"/>
          <w:szCs w:val="18"/>
          <w:lang w:eastAsia="es-MX"/>
        </w:rPr>
        <w:t xml:space="preserve"> en la solución de la muestra.</w:t>
      </w:r>
    </w:p>
    <w:p w:rsidR="00874E65" w:rsidRPr="00874E65" w:rsidRDefault="00874E65" w:rsidP="00874E65">
      <w:pPr>
        <w:shd w:val="clear" w:color="auto" w:fill="FFFFFF"/>
        <w:spacing w:after="23"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El procedimiento aquí descrito puede ser utilizado por los sujetos obligados para la determinación cuantitativa de paladio o platino, de forma independiente, es decir, para la determinación de platino en aleaciones de platino, así como para la determinación de paladio en aleaciones de paladio, respectivamente.</w:t>
      </w:r>
    </w:p>
    <w:p w:rsidR="00874E65" w:rsidRPr="00874E65" w:rsidRDefault="00874E65" w:rsidP="00874E65">
      <w:pPr>
        <w:shd w:val="clear" w:color="auto" w:fill="FFFFFF"/>
        <w:spacing w:after="23"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Para mayor detalle, se recomienda consultar las metodologías y conceptos descritos en las siguientes normativas:</w:t>
      </w:r>
    </w:p>
    <w:p w:rsidR="00874E65" w:rsidRPr="00874E65" w:rsidRDefault="00874E65" w:rsidP="00874E65">
      <w:pPr>
        <w:shd w:val="clear" w:color="auto" w:fill="FFFFFF"/>
        <w:spacing w:after="23"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a)</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ISO 11495:2019. </w:t>
      </w:r>
      <w:proofErr w:type="spellStart"/>
      <w:r w:rsidRPr="00874E65">
        <w:rPr>
          <w:rFonts w:ascii="Arial" w:eastAsia="Times New Roman" w:hAnsi="Arial" w:cs="Arial"/>
          <w:color w:val="2F2F2F"/>
          <w:sz w:val="18"/>
          <w:szCs w:val="18"/>
          <w:lang w:eastAsia="es-MX"/>
        </w:rPr>
        <w:t>Jewellery</w:t>
      </w:r>
      <w:proofErr w:type="spellEnd"/>
      <w:r w:rsidRPr="00874E65">
        <w:rPr>
          <w:rFonts w:ascii="Arial" w:eastAsia="Times New Roman" w:hAnsi="Arial" w:cs="Arial"/>
          <w:color w:val="2F2F2F"/>
          <w:sz w:val="18"/>
          <w:szCs w:val="18"/>
          <w:lang w:eastAsia="es-MX"/>
        </w:rPr>
        <w:t xml:space="preserve"> and </w:t>
      </w:r>
      <w:proofErr w:type="spellStart"/>
      <w:r w:rsidRPr="00874E65">
        <w:rPr>
          <w:rFonts w:ascii="Arial" w:eastAsia="Times New Roman" w:hAnsi="Arial" w:cs="Arial"/>
          <w:color w:val="2F2F2F"/>
          <w:sz w:val="18"/>
          <w:szCs w:val="18"/>
          <w:lang w:eastAsia="es-MX"/>
        </w:rPr>
        <w:t>precious</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metals</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Determination</w:t>
      </w:r>
      <w:proofErr w:type="spellEnd"/>
      <w:r w:rsidRPr="00874E65">
        <w:rPr>
          <w:rFonts w:ascii="Arial" w:eastAsia="Times New Roman" w:hAnsi="Arial" w:cs="Arial"/>
          <w:color w:val="2F2F2F"/>
          <w:sz w:val="18"/>
          <w:szCs w:val="18"/>
          <w:lang w:eastAsia="es-MX"/>
        </w:rPr>
        <w:t xml:space="preserve"> of </w:t>
      </w:r>
      <w:proofErr w:type="spellStart"/>
      <w:r w:rsidRPr="00874E65">
        <w:rPr>
          <w:rFonts w:ascii="Arial" w:eastAsia="Times New Roman" w:hAnsi="Arial" w:cs="Arial"/>
          <w:color w:val="2F2F2F"/>
          <w:sz w:val="18"/>
          <w:szCs w:val="18"/>
          <w:lang w:eastAsia="es-MX"/>
        </w:rPr>
        <w:t>palladium</w:t>
      </w:r>
      <w:proofErr w:type="spellEnd"/>
      <w:r w:rsidRPr="00874E65">
        <w:rPr>
          <w:rFonts w:ascii="Arial" w:eastAsia="Times New Roman" w:hAnsi="Arial" w:cs="Arial"/>
          <w:color w:val="2F2F2F"/>
          <w:sz w:val="18"/>
          <w:szCs w:val="18"/>
          <w:lang w:eastAsia="es-MX"/>
        </w:rPr>
        <w:t xml:space="preserve"> in </w:t>
      </w:r>
      <w:proofErr w:type="spellStart"/>
      <w:r w:rsidRPr="00874E65">
        <w:rPr>
          <w:rFonts w:ascii="Arial" w:eastAsia="Times New Roman" w:hAnsi="Arial" w:cs="Arial"/>
          <w:color w:val="2F2F2F"/>
          <w:sz w:val="18"/>
          <w:szCs w:val="18"/>
          <w:lang w:eastAsia="es-MX"/>
        </w:rPr>
        <w:t>palladium</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alloys</w:t>
      </w:r>
      <w:proofErr w:type="spellEnd"/>
      <w:r w:rsidRPr="00874E65">
        <w:rPr>
          <w:rFonts w:ascii="Arial" w:eastAsia="Times New Roman" w:hAnsi="Arial" w:cs="Arial"/>
          <w:color w:val="2F2F2F"/>
          <w:sz w:val="18"/>
          <w:szCs w:val="18"/>
          <w:lang w:eastAsia="es-MX"/>
        </w:rPr>
        <w:t xml:space="preserve"> ICP-OES </w:t>
      </w:r>
      <w:proofErr w:type="spellStart"/>
      <w:r w:rsidRPr="00874E65">
        <w:rPr>
          <w:rFonts w:ascii="Arial" w:eastAsia="Times New Roman" w:hAnsi="Arial" w:cs="Arial"/>
          <w:color w:val="2F2F2F"/>
          <w:sz w:val="18"/>
          <w:szCs w:val="18"/>
          <w:lang w:eastAsia="es-MX"/>
        </w:rPr>
        <w:t>method</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using</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an</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internal</w:t>
      </w:r>
      <w:proofErr w:type="spellEnd"/>
      <w:r w:rsidRPr="00874E65">
        <w:rPr>
          <w:rFonts w:ascii="Arial" w:eastAsia="Times New Roman" w:hAnsi="Arial" w:cs="Arial"/>
          <w:color w:val="2F2F2F"/>
          <w:sz w:val="18"/>
          <w:szCs w:val="18"/>
          <w:lang w:eastAsia="es-MX"/>
        </w:rPr>
        <w:t xml:space="preserve"> standard </w:t>
      </w:r>
      <w:proofErr w:type="spellStart"/>
      <w:r w:rsidRPr="00874E65">
        <w:rPr>
          <w:rFonts w:ascii="Arial" w:eastAsia="Times New Roman" w:hAnsi="Arial" w:cs="Arial"/>
          <w:color w:val="2F2F2F"/>
          <w:sz w:val="18"/>
          <w:szCs w:val="18"/>
          <w:lang w:eastAsia="es-MX"/>
        </w:rPr>
        <w:t>element</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23"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b)</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ISO 11494:2019 </w:t>
      </w:r>
      <w:proofErr w:type="spellStart"/>
      <w:r w:rsidRPr="00874E65">
        <w:rPr>
          <w:rFonts w:ascii="Arial" w:eastAsia="Times New Roman" w:hAnsi="Arial" w:cs="Arial"/>
          <w:color w:val="2F2F2F"/>
          <w:sz w:val="18"/>
          <w:szCs w:val="18"/>
          <w:lang w:eastAsia="es-MX"/>
        </w:rPr>
        <w:t>Jewellery</w:t>
      </w:r>
      <w:proofErr w:type="spellEnd"/>
      <w:r w:rsidRPr="00874E65">
        <w:rPr>
          <w:rFonts w:ascii="Arial" w:eastAsia="Times New Roman" w:hAnsi="Arial" w:cs="Arial"/>
          <w:color w:val="2F2F2F"/>
          <w:sz w:val="18"/>
          <w:szCs w:val="18"/>
          <w:lang w:eastAsia="es-MX"/>
        </w:rPr>
        <w:t xml:space="preserve"> and </w:t>
      </w:r>
      <w:proofErr w:type="spellStart"/>
      <w:r w:rsidRPr="00874E65">
        <w:rPr>
          <w:rFonts w:ascii="Arial" w:eastAsia="Times New Roman" w:hAnsi="Arial" w:cs="Arial"/>
          <w:color w:val="2F2F2F"/>
          <w:sz w:val="18"/>
          <w:szCs w:val="18"/>
          <w:lang w:eastAsia="es-MX"/>
        </w:rPr>
        <w:t>precious</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metals</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Determination</w:t>
      </w:r>
      <w:proofErr w:type="spellEnd"/>
      <w:r w:rsidRPr="00874E65">
        <w:rPr>
          <w:rFonts w:ascii="Arial" w:eastAsia="Times New Roman" w:hAnsi="Arial" w:cs="Arial"/>
          <w:color w:val="2F2F2F"/>
          <w:sz w:val="18"/>
          <w:szCs w:val="18"/>
          <w:lang w:eastAsia="es-MX"/>
        </w:rPr>
        <w:t xml:space="preserve"> of </w:t>
      </w:r>
      <w:proofErr w:type="spellStart"/>
      <w:r w:rsidRPr="00874E65">
        <w:rPr>
          <w:rFonts w:ascii="Arial" w:eastAsia="Times New Roman" w:hAnsi="Arial" w:cs="Arial"/>
          <w:color w:val="2F2F2F"/>
          <w:sz w:val="18"/>
          <w:szCs w:val="18"/>
          <w:lang w:eastAsia="es-MX"/>
        </w:rPr>
        <w:t>platinum</w:t>
      </w:r>
      <w:proofErr w:type="spellEnd"/>
      <w:r w:rsidRPr="00874E65">
        <w:rPr>
          <w:rFonts w:ascii="Arial" w:eastAsia="Times New Roman" w:hAnsi="Arial" w:cs="Arial"/>
          <w:color w:val="2F2F2F"/>
          <w:sz w:val="18"/>
          <w:szCs w:val="18"/>
          <w:lang w:eastAsia="es-MX"/>
        </w:rPr>
        <w:t xml:space="preserve"> in </w:t>
      </w:r>
      <w:proofErr w:type="spellStart"/>
      <w:r w:rsidRPr="00874E65">
        <w:rPr>
          <w:rFonts w:ascii="Arial" w:eastAsia="Times New Roman" w:hAnsi="Arial" w:cs="Arial"/>
          <w:color w:val="2F2F2F"/>
          <w:sz w:val="18"/>
          <w:szCs w:val="18"/>
          <w:lang w:eastAsia="es-MX"/>
        </w:rPr>
        <w:t>platinum</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alloys</w:t>
      </w:r>
      <w:proofErr w:type="spellEnd"/>
      <w:r w:rsidRPr="00874E65">
        <w:rPr>
          <w:rFonts w:ascii="Arial" w:eastAsia="Times New Roman" w:hAnsi="Arial" w:cs="Arial"/>
          <w:color w:val="2F2F2F"/>
          <w:sz w:val="18"/>
          <w:szCs w:val="18"/>
          <w:lang w:eastAsia="es-MX"/>
        </w:rPr>
        <w:t xml:space="preserve"> ICP-OES </w:t>
      </w:r>
      <w:proofErr w:type="spellStart"/>
      <w:r w:rsidRPr="00874E65">
        <w:rPr>
          <w:rFonts w:ascii="Arial" w:eastAsia="Times New Roman" w:hAnsi="Arial" w:cs="Arial"/>
          <w:color w:val="2F2F2F"/>
          <w:sz w:val="18"/>
          <w:szCs w:val="18"/>
          <w:lang w:eastAsia="es-MX"/>
        </w:rPr>
        <w:t>method</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using</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an</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internal</w:t>
      </w:r>
      <w:proofErr w:type="spellEnd"/>
      <w:r w:rsidRPr="00874E65">
        <w:rPr>
          <w:rFonts w:ascii="Arial" w:eastAsia="Times New Roman" w:hAnsi="Arial" w:cs="Arial"/>
          <w:color w:val="2F2F2F"/>
          <w:sz w:val="18"/>
          <w:szCs w:val="18"/>
          <w:lang w:eastAsia="es-MX"/>
        </w:rPr>
        <w:t xml:space="preserve"> standard </w:t>
      </w:r>
      <w:proofErr w:type="spellStart"/>
      <w:r w:rsidRPr="00874E65">
        <w:rPr>
          <w:rFonts w:ascii="Arial" w:eastAsia="Times New Roman" w:hAnsi="Arial" w:cs="Arial"/>
          <w:color w:val="2F2F2F"/>
          <w:sz w:val="18"/>
          <w:szCs w:val="18"/>
          <w:lang w:eastAsia="es-MX"/>
        </w:rPr>
        <w:t>element</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23"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I.2 Requerimiento de equipamiento e insumos principales</w:t>
      </w:r>
    </w:p>
    <w:p w:rsidR="00874E65" w:rsidRPr="00874E65" w:rsidRDefault="00874E65" w:rsidP="00874E65">
      <w:pPr>
        <w:shd w:val="clear" w:color="auto" w:fill="FFFFFF"/>
        <w:spacing w:after="23"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I.2.1 Reactivos</w:t>
      </w:r>
    </w:p>
    <w:p w:rsidR="00874E65" w:rsidRPr="00874E65" w:rsidRDefault="00874E65" w:rsidP="00874E65">
      <w:pPr>
        <w:shd w:val="clear" w:color="auto" w:fill="FFFFFF"/>
        <w:spacing w:after="23"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23"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Todos los reactivos utilizados deben ser de grado analítico y se debe utilizar agua destilada o agua de pureza equivalente.</w:t>
      </w:r>
    </w:p>
    <w:p w:rsidR="00874E65" w:rsidRPr="00874E65" w:rsidRDefault="00874E65" w:rsidP="00874E65">
      <w:pPr>
        <w:shd w:val="clear" w:color="auto" w:fill="FFFFFF"/>
        <w:spacing w:after="23"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1.</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Ácido clorhídrico (</w:t>
      </w:r>
      <w:proofErr w:type="spellStart"/>
      <w:r w:rsidRPr="00874E65">
        <w:rPr>
          <w:rFonts w:ascii="Arial" w:eastAsia="Times New Roman" w:hAnsi="Arial" w:cs="Arial"/>
          <w:color w:val="2F2F2F"/>
          <w:sz w:val="18"/>
          <w:szCs w:val="18"/>
          <w:lang w:eastAsia="es-MX"/>
        </w:rPr>
        <w:t>HCl</w:t>
      </w:r>
      <w:proofErr w:type="spellEnd"/>
      <w:r w:rsidRPr="00874E65">
        <w:rPr>
          <w:rFonts w:ascii="Arial" w:eastAsia="Times New Roman" w:hAnsi="Arial" w:cs="Arial"/>
          <w:color w:val="2F2F2F"/>
          <w:sz w:val="18"/>
          <w:szCs w:val="18"/>
          <w:lang w:eastAsia="es-MX"/>
        </w:rPr>
        <w:t>), aproximadamente de 30% a 37% de fracción masa.</w:t>
      </w:r>
    </w:p>
    <w:p w:rsidR="00874E65" w:rsidRPr="00874E65" w:rsidRDefault="00874E65" w:rsidP="00874E65">
      <w:pPr>
        <w:shd w:val="clear" w:color="auto" w:fill="FFFFFF"/>
        <w:spacing w:after="23"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2.</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Ácido nítrico HNO3, aproximadamente de 65 a 70% de fracción masa.</w:t>
      </w:r>
    </w:p>
    <w:p w:rsidR="00874E65" w:rsidRPr="00874E65" w:rsidRDefault="00874E65" w:rsidP="00874E65">
      <w:pPr>
        <w:shd w:val="clear" w:color="auto" w:fill="FFFFFF"/>
        <w:spacing w:after="23"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Platino y paladio de pureza mínima de 999.9. Si se usa una pureza menor (por ejemplo 999.5) será necesario aplicar las correcciones correspondientes.</w:t>
      </w:r>
    </w:p>
    <w:p w:rsidR="00874E65" w:rsidRPr="00874E65" w:rsidRDefault="00874E65" w:rsidP="00874E65">
      <w:pPr>
        <w:shd w:val="clear" w:color="auto" w:fill="FFFFFF"/>
        <w:spacing w:after="23"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4.</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Compuesto de itrio, como cloruro de itrio (YCl3-6H2O) u óxido de itrio (Y2O6) de grado analítico.</w:t>
      </w:r>
    </w:p>
    <w:p w:rsidR="00874E65" w:rsidRPr="00874E65" w:rsidRDefault="00874E65" w:rsidP="00874E65">
      <w:pPr>
        <w:shd w:val="clear" w:color="auto" w:fill="FFFFFF"/>
        <w:spacing w:after="23"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5.</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Cobre de pureza mínima de 999.9, libre de platino, según sea el caso. Sólo en caso de contenidos mayores al 5% de rutenio, iridio o tungsteno en aleaciones de platino. Para el caso del paladio no se requiere.</w:t>
      </w:r>
    </w:p>
    <w:p w:rsidR="00874E65" w:rsidRPr="00874E65" w:rsidRDefault="00874E65" w:rsidP="00874E65">
      <w:pPr>
        <w:shd w:val="clear" w:color="auto" w:fill="FFFFFF"/>
        <w:spacing w:after="23"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6.</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Ácido </w:t>
      </w:r>
      <w:proofErr w:type="spellStart"/>
      <w:r w:rsidRPr="00874E65">
        <w:rPr>
          <w:rFonts w:ascii="Arial" w:eastAsia="Times New Roman" w:hAnsi="Arial" w:cs="Arial"/>
          <w:color w:val="2F2F2F"/>
          <w:sz w:val="18"/>
          <w:szCs w:val="18"/>
          <w:lang w:eastAsia="es-MX"/>
        </w:rPr>
        <w:t>ortofosfórico</w:t>
      </w:r>
      <w:proofErr w:type="spellEnd"/>
      <w:r w:rsidRPr="00874E65">
        <w:rPr>
          <w:rFonts w:ascii="Arial" w:eastAsia="Times New Roman" w:hAnsi="Arial" w:cs="Arial"/>
          <w:color w:val="2F2F2F"/>
          <w:sz w:val="18"/>
          <w:szCs w:val="18"/>
          <w:lang w:eastAsia="es-MX"/>
        </w:rPr>
        <w:t xml:space="preserve"> (H3PO4), 85% en fracción masa. Sólo en caso de presencia de tungsteno en aleaciones de platino. Para el caso del paladio no se requiere.</w:t>
      </w:r>
    </w:p>
    <w:p w:rsidR="00874E65" w:rsidRPr="00874E65" w:rsidRDefault="00874E65" w:rsidP="00874E65">
      <w:pPr>
        <w:shd w:val="clear" w:color="auto" w:fill="FFFFFF"/>
        <w:spacing w:after="23"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I.2.2 Equipamiento</w:t>
      </w:r>
    </w:p>
    <w:p w:rsidR="00874E65" w:rsidRPr="00874E65" w:rsidRDefault="00874E65" w:rsidP="00874E65">
      <w:pPr>
        <w:shd w:val="clear" w:color="auto" w:fill="FFFFFF"/>
        <w:spacing w:after="23"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Material de laboratorio de uso cotidiano.</w:t>
      </w:r>
    </w:p>
    <w:p w:rsidR="00874E65" w:rsidRPr="00874E65" w:rsidRDefault="00874E65" w:rsidP="00874E65">
      <w:pPr>
        <w:shd w:val="clear" w:color="auto" w:fill="FFFFFF"/>
        <w:spacing w:after="23"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ICP-OES, con capacidad de realizar mediciones simultáneas de la línea de emisión de paladio o platino y la línea de emisión del elemento usado como material de referencia interno con una resolución óptica mínima de 0.02 </w:t>
      </w:r>
      <w:proofErr w:type="spellStart"/>
      <w:r w:rsidRPr="00874E65">
        <w:rPr>
          <w:rFonts w:ascii="Arial" w:eastAsia="Times New Roman" w:hAnsi="Arial" w:cs="Arial"/>
          <w:color w:val="2F2F2F"/>
          <w:sz w:val="18"/>
          <w:szCs w:val="18"/>
          <w:lang w:eastAsia="es-MX"/>
        </w:rPr>
        <w:t>nm</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23"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Balanza analítica con una exactitud de lectura de 0.01 mg.</w:t>
      </w:r>
    </w:p>
    <w:p w:rsidR="00874E65" w:rsidRPr="00874E65" w:rsidRDefault="00874E65" w:rsidP="00874E65">
      <w:pPr>
        <w:shd w:val="clear" w:color="auto" w:fill="FFFFFF"/>
        <w:spacing w:after="23"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I.2.3 Muestreo</w:t>
      </w:r>
    </w:p>
    <w:p w:rsidR="00874E65" w:rsidRPr="00874E65" w:rsidRDefault="00874E65" w:rsidP="00874E65">
      <w:pPr>
        <w:shd w:val="clear" w:color="auto" w:fill="FFFFFF"/>
        <w:spacing w:after="23"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pieza es dividida de 4 a 8 partes iguales. De cada parte se toma una sección y se colecta hasta tener una muestra representativa homogénea de aproximadamente 1 g.</w:t>
      </w:r>
    </w:p>
    <w:p w:rsidR="00874E65" w:rsidRPr="00874E65" w:rsidRDefault="00874E65" w:rsidP="00874E65">
      <w:pPr>
        <w:shd w:val="clear" w:color="auto" w:fill="FFFFFF"/>
        <w:spacing w:after="23"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Esta muestra representativa homogénea es posteriormente fundida.</w:t>
      </w:r>
    </w:p>
    <w:p w:rsidR="00874E65" w:rsidRPr="00874E65" w:rsidRDefault="00874E65" w:rsidP="00874E65">
      <w:pPr>
        <w:shd w:val="clear" w:color="auto" w:fill="FFFFFF"/>
        <w:spacing w:after="23"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Una vez fundida, se enfría con agua potable.</w:t>
      </w:r>
    </w:p>
    <w:p w:rsidR="00874E65" w:rsidRPr="00874E65" w:rsidRDefault="00874E65" w:rsidP="00874E65">
      <w:pPr>
        <w:shd w:val="clear" w:color="auto" w:fill="FFFFFF"/>
        <w:spacing w:after="23"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Una vez enfriada, se lamina en un laminador.</w:t>
      </w:r>
    </w:p>
    <w:p w:rsidR="00874E65" w:rsidRPr="00874E65" w:rsidRDefault="00874E65" w:rsidP="00874E65">
      <w:pPr>
        <w:shd w:val="clear" w:color="auto" w:fill="FFFFFF"/>
        <w:spacing w:after="23"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La lámina resultante es cortada con pinzas de corte hasta obtener la muestra mínima requerida por el ensayo.</w:t>
      </w:r>
    </w:p>
    <w:p w:rsidR="00874E65" w:rsidRPr="00874E65" w:rsidRDefault="00874E65" w:rsidP="00874E65">
      <w:pPr>
        <w:shd w:val="clear" w:color="auto" w:fill="FFFFFF"/>
        <w:spacing w:after="23"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I.2.4 Procedimiento</w:t>
      </w:r>
    </w:p>
    <w:p w:rsidR="00874E65" w:rsidRPr="00874E65" w:rsidRDefault="00874E65" w:rsidP="00874E65">
      <w:pPr>
        <w:shd w:val="clear" w:color="auto" w:fill="FFFFFF"/>
        <w:spacing w:after="23"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I.2.4.1.</w:t>
      </w:r>
      <w:r w:rsidRPr="00874E65">
        <w:rPr>
          <w:rFonts w:ascii="Arial" w:eastAsia="Times New Roman" w:hAnsi="Arial" w:cs="Arial"/>
          <w:color w:val="2F2F2F"/>
          <w:sz w:val="18"/>
          <w:szCs w:val="18"/>
          <w:lang w:eastAsia="es-MX"/>
        </w:rPr>
        <w:t> </w:t>
      </w:r>
      <w:r w:rsidRPr="00874E65">
        <w:rPr>
          <w:rFonts w:ascii="Arial" w:eastAsia="Times New Roman" w:hAnsi="Arial" w:cs="Arial"/>
          <w:b/>
          <w:bCs/>
          <w:color w:val="2F2F2F"/>
          <w:sz w:val="18"/>
          <w:szCs w:val="18"/>
          <w:lang w:eastAsia="es-MX"/>
        </w:rPr>
        <w:t>Solución de estándar interno.</w:t>
      </w:r>
    </w:p>
    <w:p w:rsidR="00874E65" w:rsidRPr="00874E65" w:rsidRDefault="00874E65" w:rsidP="00874E65">
      <w:pPr>
        <w:shd w:val="clear" w:color="auto" w:fill="FFFFFF"/>
        <w:spacing w:after="23"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lastRenderedPageBreak/>
        <w:t>Disolver aproximadamente 20 mg de YCl3-6H2O en 200 ml de agua, posteriormente aforar hasta 1000 ml con agua. Alternativamente, preparar una solución para obtener una concentración de aproximadamente 6 mg/l de itrio. Debido a la sensibilidad del instrumento, la concentración puede cambiar para alcanzar un desempeño óptimo.</w:t>
      </w:r>
    </w:p>
    <w:p w:rsidR="00874E65" w:rsidRPr="00874E65" w:rsidRDefault="00874E65" w:rsidP="00874E65">
      <w:pPr>
        <w:shd w:val="clear" w:color="auto" w:fill="FFFFFF"/>
        <w:spacing w:after="2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I.2.4.2</w:t>
      </w:r>
      <w:r w:rsidRPr="00874E65">
        <w:rPr>
          <w:rFonts w:ascii="Arial" w:eastAsia="Times New Roman" w:hAnsi="Arial" w:cs="Arial"/>
          <w:color w:val="2F2F2F"/>
          <w:sz w:val="18"/>
          <w:szCs w:val="18"/>
          <w:lang w:eastAsia="es-MX"/>
        </w:rPr>
        <w:t> </w:t>
      </w:r>
      <w:r w:rsidRPr="00874E65">
        <w:rPr>
          <w:rFonts w:ascii="Arial" w:eastAsia="Times New Roman" w:hAnsi="Arial" w:cs="Arial"/>
          <w:b/>
          <w:bCs/>
          <w:color w:val="2F2F2F"/>
          <w:sz w:val="18"/>
          <w:szCs w:val="18"/>
          <w:lang w:eastAsia="es-MX"/>
        </w:rPr>
        <w:t>Soluciones de calibración.</w:t>
      </w:r>
    </w:p>
    <w:p w:rsidR="00874E65" w:rsidRPr="00874E65" w:rsidRDefault="00874E65" w:rsidP="00874E65">
      <w:pPr>
        <w:shd w:val="clear" w:color="auto" w:fill="FFFFFF"/>
        <w:spacing w:after="2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secuencia de calibración del método de calibración lineal de dos puntos (denominado como </w:t>
      </w:r>
      <w:proofErr w:type="spellStart"/>
      <w:r w:rsidRPr="00874E65">
        <w:rPr>
          <w:rFonts w:ascii="Arial" w:eastAsia="Times New Roman" w:hAnsi="Arial" w:cs="Arial"/>
          <w:i/>
          <w:iCs/>
          <w:color w:val="2F2F2F"/>
          <w:sz w:val="18"/>
          <w:szCs w:val="18"/>
          <w:lang w:eastAsia="es-MX"/>
        </w:rPr>
        <w:t>bracketing</w:t>
      </w:r>
      <w:proofErr w:type="spellEnd"/>
      <w:r w:rsidRPr="00874E65">
        <w:rPr>
          <w:rFonts w:ascii="Arial" w:eastAsia="Times New Roman" w:hAnsi="Arial" w:cs="Arial"/>
          <w:color w:val="2F2F2F"/>
          <w:sz w:val="18"/>
          <w:szCs w:val="18"/>
          <w:lang w:eastAsia="es-MX"/>
        </w:rPr>
        <w:t>), necesita del uso de únicamente dos estándares, que corresponden a una solución de concentración más alta y concentración más baja que el contenido esperado de platino o paladio en la muestra. La concentración de estos dos estándares debe ser lo más cercana posible a la concentración de platino o paladio esperada.</w:t>
      </w:r>
    </w:p>
    <w:p w:rsidR="00874E65" w:rsidRPr="00874E65" w:rsidRDefault="00874E65" w:rsidP="00874E65">
      <w:pPr>
        <w:shd w:val="clear" w:color="auto" w:fill="FFFFFF"/>
        <w:spacing w:after="2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preparación de estas soluciones de calibración implica:</w:t>
      </w:r>
    </w:p>
    <w:p w:rsidR="00874E65" w:rsidRPr="00874E65" w:rsidRDefault="00874E65" w:rsidP="00874E65">
      <w:pPr>
        <w:shd w:val="clear" w:color="auto" w:fill="FFFFFF"/>
        <w:spacing w:after="20"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1.</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Pesar aproximadamente 45 mg, 55 mg, 65 mg, 75 mg, 82.5 mg, 87.5 mg, 92.5 mg, 97.5 mg y 100 mg de platino o paladio (según sea el caso), con una exactitud de 0.01 mg, cada una en un vaso de precipitados de vidrio.</w:t>
      </w:r>
    </w:p>
    <w:p w:rsidR="00874E65" w:rsidRPr="00874E65" w:rsidRDefault="00874E65" w:rsidP="00874E65">
      <w:pPr>
        <w:shd w:val="clear" w:color="auto" w:fill="FFFFFF"/>
        <w:spacing w:after="20"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2.</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Agregar 100 ml de </w:t>
      </w:r>
      <w:proofErr w:type="spellStart"/>
      <w:r w:rsidRPr="00874E65">
        <w:rPr>
          <w:rFonts w:ascii="Arial" w:eastAsia="Times New Roman" w:hAnsi="Arial" w:cs="Arial"/>
          <w:color w:val="2F2F2F"/>
          <w:sz w:val="18"/>
          <w:szCs w:val="18"/>
          <w:lang w:eastAsia="es-MX"/>
        </w:rPr>
        <w:t>HCl</w:t>
      </w:r>
      <w:proofErr w:type="spellEnd"/>
      <w:r w:rsidRPr="00874E65">
        <w:rPr>
          <w:rFonts w:ascii="Arial" w:eastAsia="Times New Roman" w:hAnsi="Arial" w:cs="Arial"/>
          <w:color w:val="2F2F2F"/>
          <w:sz w:val="18"/>
          <w:szCs w:val="18"/>
          <w:lang w:eastAsia="es-MX"/>
        </w:rPr>
        <w:t xml:space="preserve"> y 30 ml de HNO3 a la muestra en el vaso de precipitados; calentar moderadamente, cubriendo el vaso con un vidrio de reloj, hasta la completa disolución de la muestra. Continuar calentando para expulsar los óxidos de nitrógeno.</w:t>
      </w:r>
    </w:p>
    <w:p w:rsidR="00874E65" w:rsidRPr="00874E65" w:rsidRDefault="00874E65" w:rsidP="00874E65">
      <w:pPr>
        <w:shd w:val="clear" w:color="auto" w:fill="FFFFFF"/>
        <w:spacing w:after="20"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3.</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Transferir la solución a un matraz volumétrico de 1000 ml y agregar 100 g (con una exactitud de 0.01 g) de la solución de estándar interno preparada anteriormente.</w:t>
      </w:r>
    </w:p>
    <w:p w:rsidR="00874E65" w:rsidRPr="00874E65" w:rsidRDefault="00874E65" w:rsidP="00874E65">
      <w:pPr>
        <w:shd w:val="clear" w:color="auto" w:fill="FFFFFF"/>
        <w:spacing w:after="20" w:line="240" w:lineRule="auto"/>
        <w:ind w:hanging="432"/>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4.</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Agregar 100 ml de </w:t>
      </w:r>
      <w:proofErr w:type="spellStart"/>
      <w:r w:rsidRPr="00874E65">
        <w:rPr>
          <w:rFonts w:ascii="Arial" w:eastAsia="Times New Roman" w:hAnsi="Arial" w:cs="Arial"/>
          <w:color w:val="2F2F2F"/>
          <w:sz w:val="18"/>
          <w:szCs w:val="18"/>
          <w:lang w:eastAsia="es-MX"/>
        </w:rPr>
        <w:t>HCl</w:t>
      </w:r>
      <w:proofErr w:type="spellEnd"/>
      <w:r w:rsidRPr="00874E65">
        <w:rPr>
          <w:rFonts w:ascii="Arial" w:eastAsia="Times New Roman" w:hAnsi="Arial" w:cs="Arial"/>
          <w:color w:val="2F2F2F"/>
          <w:sz w:val="18"/>
          <w:szCs w:val="18"/>
          <w:lang w:eastAsia="es-MX"/>
        </w:rPr>
        <w:t xml:space="preserve"> y aforar a 1000 ml con agua destilada. Mezclar vigorosamente.</w:t>
      </w:r>
    </w:p>
    <w:p w:rsidR="00874E65" w:rsidRPr="00874E65" w:rsidRDefault="00874E65" w:rsidP="00874E65">
      <w:pPr>
        <w:shd w:val="clear" w:color="auto" w:fill="FFFFFF"/>
        <w:spacing w:after="2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xml:space="preserve">En presencia de ciertos elementos como por ejemplo plata, puede ser necesario incrementar la concentración de </w:t>
      </w:r>
      <w:proofErr w:type="spellStart"/>
      <w:r w:rsidRPr="00874E65">
        <w:rPr>
          <w:rFonts w:ascii="Arial" w:eastAsia="Times New Roman" w:hAnsi="Arial" w:cs="Arial"/>
          <w:color w:val="2F2F2F"/>
          <w:sz w:val="18"/>
          <w:szCs w:val="18"/>
          <w:lang w:eastAsia="es-MX"/>
        </w:rPr>
        <w:t>HCl</w:t>
      </w:r>
      <w:proofErr w:type="spellEnd"/>
      <w:r w:rsidRPr="00874E65">
        <w:rPr>
          <w:rFonts w:ascii="Arial" w:eastAsia="Times New Roman" w:hAnsi="Arial" w:cs="Arial"/>
          <w:color w:val="2F2F2F"/>
          <w:sz w:val="18"/>
          <w:szCs w:val="18"/>
          <w:lang w:eastAsia="es-MX"/>
        </w:rPr>
        <w:t xml:space="preserve"> hasta un máximo de 500 ml. La concentración de ácido de las soluciones de calibración y las soluciones de la muestra </w:t>
      </w:r>
      <w:proofErr w:type="gramStart"/>
      <w:r w:rsidRPr="00874E65">
        <w:rPr>
          <w:rFonts w:ascii="Arial" w:eastAsia="Times New Roman" w:hAnsi="Arial" w:cs="Arial"/>
          <w:color w:val="2F2F2F"/>
          <w:sz w:val="18"/>
          <w:szCs w:val="18"/>
          <w:lang w:eastAsia="es-MX"/>
        </w:rPr>
        <w:t>deben</w:t>
      </w:r>
      <w:proofErr w:type="gramEnd"/>
      <w:r w:rsidRPr="00874E65">
        <w:rPr>
          <w:rFonts w:ascii="Arial" w:eastAsia="Times New Roman" w:hAnsi="Arial" w:cs="Arial"/>
          <w:color w:val="2F2F2F"/>
          <w:sz w:val="18"/>
          <w:szCs w:val="18"/>
          <w:lang w:eastAsia="es-MX"/>
        </w:rPr>
        <w:t xml:space="preserve"> ser consistentes.</w:t>
      </w:r>
    </w:p>
    <w:p w:rsidR="00874E65" w:rsidRPr="00874E65" w:rsidRDefault="00874E65" w:rsidP="00874E65">
      <w:pPr>
        <w:shd w:val="clear" w:color="auto" w:fill="FFFFFF"/>
        <w:spacing w:after="2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I.2.4.3</w:t>
      </w:r>
      <w:r w:rsidRPr="00874E65">
        <w:rPr>
          <w:rFonts w:ascii="Arial" w:eastAsia="Times New Roman" w:hAnsi="Arial" w:cs="Arial"/>
          <w:color w:val="2F2F2F"/>
          <w:sz w:val="18"/>
          <w:szCs w:val="18"/>
          <w:lang w:eastAsia="es-MX"/>
        </w:rPr>
        <w:t> </w:t>
      </w:r>
      <w:r w:rsidRPr="00874E65">
        <w:rPr>
          <w:rFonts w:ascii="Arial" w:eastAsia="Times New Roman" w:hAnsi="Arial" w:cs="Arial"/>
          <w:b/>
          <w:bCs/>
          <w:color w:val="2F2F2F"/>
          <w:sz w:val="18"/>
          <w:szCs w:val="18"/>
          <w:lang w:eastAsia="es-MX"/>
        </w:rPr>
        <w:t>Soluciones de las muestras de análisis.</w:t>
      </w:r>
    </w:p>
    <w:p w:rsidR="00874E65" w:rsidRPr="00874E65" w:rsidRDefault="00874E65" w:rsidP="00874E65">
      <w:pPr>
        <w:shd w:val="clear" w:color="auto" w:fill="FFFFFF"/>
        <w:spacing w:after="2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xml:space="preserve">Pesar 100 mg de muestra con una exactitud de 0.01 mg en un vaso de precipitados de vidrio, disolver la muestra con </w:t>
      </w:r>
      <w:proofErr w:type="spellStart"/>
      <w:r w:rsidRPr="00874E65">
        <w:rPr>
          <w:rFonts w:ascii="Arial" w:eastAsia="Times New Roman" w:hAnsi="Arial" w:cs="Arial"/>
          <w:color w:val="2F2F2F"/>
          <w:sz w:val="18"/>
          <w:szCs w:val="18"/>
          <w:lang w:eastAsia="es-MX"/>
        </w:rPr>
        <w:t>HCl</w:t>
      </w:r>
      <w:proofErr w:type="spellEnd"/>
      <w:r w:rsidRPr="00874E65">
        <w:rPr>
          <w:rFonts w:ascii="Arial" w:eastAsia="Times New Roman" w:hAnsi="Arial" w:cs="Arial"/>
          <w:color w:val="2F2F2F"/>
          <w:sz w:val="18"/>
          <w:szCs w:val="18"/>
          <w:lang w:eastAsia="es-MX"/>
        </w:rPr>
        <w:t xml:space="preserve"> y HNO3 y tratarla de la misma manera que las soluciones de calibración. La concentración de ácido de las soluciones de calibración y las soluciones de la muestra </w:t>
      </w:r>
      <w:proofErr w:type="gramStart"/>
      <w:r w:rsidRPr="00874E65">
        <w:rPr>
          <w:rFonts w:ascii="Arial" w:eastAsia="Times New Roman" w:hAnsi="Arial" w:cs="Arial"/>
          <w:color w:val="2F2F2F"/>
          <w:sz w:val="18"/>
          <w:szCs w:val="18"/>
          <w:lang w:eastAsia="es-MX"/>
        </w:rPr>
        <w:t>deben</w:t>
      </w:r>
      <w:proofErr w:type="gramEnd"/>
      <w:r w:rsidRPr="00874E65">
        <w:rPr>
          <w:rFonts w:ascii="Arial" w:eastAsia="Times New Roman" w:hAnsi="Arial" w:cs="Arial"/>
          <w:color w:val="2F2F2F"/>
          <w:sz w:val="18"/>
          <w:szCs w:val="18"/>
          <w:lang w:eastAsia="es-MX"/>
        </w:rPr>
        <w:t xml:space="preserve"> ser consistentes.</w:t>
      </w:r>
    </w:p>
    <w:p w:rsidR="00874E65" w:rsidRPr="00874E65" w:rsidRDefault="00874E65" w:rsidP="00874E65">
      <w:pPr>
        <w:shd w:val="clear" w:color="auto" w:fill="FFFFFF"/>
        <w:spacing w:after="2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2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I.2.4.4 </w:t>
      </w:r>
      <w:r w:rsidRPr="00874E65">
        <w:rPr>
          <w:rFonts w:ascii="Arial" w:eastAsia="Times New Roman" w:hAnsi="Arial" w:cs="Arial"/>
          <w:color w:val="2F2F2F"/>
          <w:sz w:val="18"/>
          <w:szCs w:val="18"/>
          <w:lang w:eastAsia="es-MX"/>
        </w:rPr>
        <w:t>Preparación de soluciones para aleaciones de platino que contienen rutenio, iridio o tungsteno.</w:t>
      </w:r>
    </w:p>
    <w:p w:rsidR="00874E65" w:rsidRPr="00874E65" w:rsidRDefault="00874E65" w:rsidP="00874E65">
      <w:pPr>
        <w:shd w:val="clear" w:color="auto" w:fill="FFFFFF"/>
        <w:spacing w:after="2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Las aleaciones de platino con contenidos mayores del 5% de rutenio, iridio o tungsteno pueden requerir la disolución a presión (ajustando las cantidades de los ácidos de acuerdo a los equipos usados y las recomendaciones del fabricante del equipo de digestión) o involucrar una etapa de aleación preliminar en una proporción de diez veces con cobre libre de platino.</w:t>
      </w:r>
    </w:p>
    <w:p w:rsidR="00874E65" w:rsidRPr="00874E65" w:rsidRDefault="00874E65" w:rsidP="00874E65">
      <w:pPr>
        <w:shd w:val="clear" w:color="auto" w:fill="FFFFFF"/>
        <w:spacing w:after="2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xml:space="preserve">En presencia de tungsteno, se deben agregar 200 µl de ácido </w:t>
      </w:r>
      <w:proofErr w:type="spellStart"/>
      <w:r w:rsidRPr="00874E65">
        <w:rPr>
          <w:rFonts w:ascii="Arial" w:eastAsia="Times New Roman" w:hAnsi="Arial" w:cs="Arial"/>
          <w:color w:val="2F2F2F"/>
          <w:sz w:val="18"/>
          <w:szCs w:val="18"/>
          <w:lang w:eastAsia="es-MX"/>
        </w:rPr>
        <w:t>ortofosfórico</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2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Las soluciones de calibración y de las muestras deben ser consistentes.</w:t>
      </w:r>
    </w:p>
    <w:p w:rsidR="00874E65" w:rsidRPr="00874E65" w:rsidRDefault="00874E65" w:rsidP="00874E65">
      <w:pPr>
        <w:shd w:val="clear" w:color="auto" w:fill="FFFFFF"/>
        <w:spacing w:after="2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I.2.5 Mediciones</w:t>
      </w:r>
    </w:p>
    <w:p w:rsidR="00874E65" w:rsidRPr="00874E65" w:rsidRDefault="00874E65" w:rsidP="00874E65">
      <w:pPr>
        <w:shd w:val="clear" w:color="auto" w:fill="FFFFFF"/>
        <w:spacing w:after="2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unidad de procesamiento de datos del ICP-OES es utilizada para establecer un programa de medición en cual las líneas de emisión del platino o paladio, según sea el caso, y las del itrio usado como el elemento de material de referencia interno, puedan medirse simultáneamente. Preparar el instrumento de acuerdo con las instrucciones del proveedor y seleccionar las posiciones apropiadas para las correcciones del fondo (</w:t>
      </w:r>
      <w:proofErr w:type="spellStart"/>
      <w:r w:rsidRPr="00874E65">
        <w:rPr>
          <w:rFonts w:ascii="Arial" w:eastAsia="Times New Roman" w:hAnsi="Arial" w:cs="Arial"/>
          <w:color w:val="2F2F2F"/>
          <w:sz w:val="18"/>
          <w:szCs w:val="18"/>
          <w:lang w:eastAsia="es-MX"/>
        </w:rPr>
        <w:t>background</w:t>
      </w:r>
      <w:proofErr w:type="spellEnd"/>
      <w:r w:rsidRPr="00874E65">
        <w:rPr>
          <w:rFonts w:ascii="Arial" w:eastAsia="Times New Roman" w:hAnsi="Arial" w:cs="Arial"/>
          <w:color w:val="2F2F2F"/>
          <w:sz w:val="18"/>
          <w:szCs w:val="18"/>
          <w:lang w:eastAsia="es-MX"/>
        </w:rPr>
        <w:t>). Debe utilizarse en todo este proceso una antorcha limpia, cámara de pulverización y tubos de toma de muestra; el plasma debe ser estabilizado antes del proceso de medición en base a las recomendaciones del proveedor del equipo.</w:t>
      </w:r>
    </w:p>
    <w:p w:rsidR="00874E65" w:rsidRPr="00874E65" w:rsidRDefault="00874E65" w:rsidP="00874E65">
      <w:pPr>
        <w:shd w:val="clear" w:color="auto" w:fill="FFFFFF"/>
        <w:spacing w:after="2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El método de calibración lineal de dos puntos (denominado como </w:t>
      </w:r>
      <w:proofErr w:type="spellStart"/>
      <w:r w:rsidRPr="00874E65">
        <w:rPr>
          <w:rFonts w:ascii="Arial" w:eastAsia="Times New Roman" w:hAnsi="Arial" w:cs="Arial"/>
          <w:i/>
          <w:iCs/>
          <w:color w:val="2F2F2F"/>
          <w:sz w:val="18"/>
          <w:szCs w:val="18"/>
          <w:lang w:eastAsia="es-MX"/>
        </w:rPr>
        <w:t>bracketing</w:t>
      </w:r>
      <w:proofErr w:type="spellEnd"/>
      <w:r w:rsidRPr="00874E65">
        <w:rPr>
          <w:rFonts w:ascii="Arial" w:eastAsia="Times New Roman" w:hAnsi="Arial" w:cs="Arial"/>
          <w:color w:val="2F2F2F"/>
          <w:sz w:val="18"/>
          <w:szCs w:val="18"/>
          <w:lang w:eastAsia="es-MX"/>
        </w:rPr>
        <w:t>), consiste en la corrida de soluciones de calibración (s.c.) y muestras, en la siguiente secuencia: s.c. de baja de concentración muestra s.c. alta concentración muestra s.c. baja concentración muestra s.c. alta concentración muestra </w:t>
      </w:r>
      <w:proofErr w:type="spellStart"/>
      <w:r w:rsidRPr="00874E65">
        <w:rPr>
          <w:rFonts w:ascii="Arial" w:eastAsia="Times New Roman" w:hAnsi="Arial" w:cs="Arial"/>
          <w:color w:val="2F2F2F"/>
          <w:sz w:val="18"/>
          <w:szCs w:val="18"/>
          <w:lang w:eastAsia="es-MX"/>
        </w:rPr>
        <w:t>s.c</w:t>
      </w:r>
      <w:proofErr w:type="spellEnd"/>
      <w:r w:rsidRPr="00874E65">
        <w:rPr>
          <w:rFonts w:ascii="Arial" w:eastAsia="Times New Roman" w:hAnsi="Arial" w:cs="Arial"/>
          <w:color w:val="2F2F2F"/>
          <w:sz w:val="18"/>
          <w:szCs w:val="18"/>
          <w:lang w:eastAsia="es-MX"/>
        </w:rPr>
        <w:t xml:space="preserve"> baja concentración muestra s.c. alta concentración.</w:t>
      </w:r>
    </w:p>
    <w:p w:rsidR="00874E65" w:rsidRPr="00874E65" w:rsidRDefault="00874E65" w:rsidP="00874E65">
      <w:pPr>
        <w:shd w:val="clear" w:color="auto" w:fill="FFFFFF"/>
        <w:spacing w:after="2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Cada solución deberá tener un tiempo mínimo de estabilización de 30 s, seguido por tiempos de integración mínimos de 10 s y un mínimo de 3 integraciones. La desviación estándar relativa no debe ser mayor que 0.3% después del cálculo final (fórmula I-1). La determinación exacta de la masa de platino o paladio, según sea el caso, en la solución de la muestra, se deriva de la medición de dos soluciones de calibración que acotan (</w:t>
      </w:r>
      <w:proofErr w:type="spellStart"/>
      <w:r w:rsidRPr="00874E65">
        <w:rPr>
          <w:rFonts w:ascii="Arial" w:eastAsia="Times New Roman" w:hAnsi="Arial" w:cs="Arial"/>
          <w:color w:val="2F2F2F"/>
          <w:sz w:val="18"/>
          <w:szCs w:val="18"/>
          <w:lang w:eastAsia="es-MX"/>
        </w:rPr>
        <w:t>bracketing</w:t>
      </w:r>
      <w:proofErr w:type="spellEnd"/>
      <w:r w:rsidRPr="00874E65">
        <w:rPr>
          <w:rFonts w:ascii="Arial" w:eastAsia="Times New Roman" w:hAnsi="Arial" w:cs="Arial"/>
          <w:color w:val="2F2F2F"/>
          <w:sz w:val="18"/>
          <w:szCs w:val="18"/>
          <w:lang w:eastAsia="es-MX"/>
        </w:rPr>
        <w:t>) el valor de la concentración de la solución de la muestra (fórmula I-4).</w:t>
      </w:r>
    </w:p>
    <w:p w:rsidR="00874E65" w:rsidRPr="00874E65" w:rsidRDefault="00874E65" w:rsidP="00874E65">
      <w:pPr>
        <w:shd w:val="clear" w:color="auto" w:fill="FFFFFF"/>
        <w:spacing w:after="2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xml:space="preserve">Las líneas de emisión recomendadas para el platino son 265.945 </w:t>
      </w:r>
      <w:proofErr w:type="spellStart"/>
      <w:r w:rsidRPr="00874E65">
        <w:rPr>
          <w:rFonts w:ascii="Arial" w:eastAsia="Times New Roman" w:hAnsi="Arial" w:cs="Arial"/>
          <w:color w:val="2F2F2F"/>
          <w:sz w:val="18"/>
          <w:szCs w:val="18"/>
          <w:lang w:eastAsia="es-MX"/>
        </w:rPr>
        <w:t>nm</w:t>
      </w:r>
      <w:proofErr w:type="spellEnd"/>
      <w:r w:rsidRPr="00874E65">
        <w:rPr>
          <w:rFonts w:ascii="Arial" w:eastAsia="Times New Roman" w:hAnsi="Arial" w:cs="Arial"/>
          <w:color w:val="2F2F2F"/>
          <w:sz w:val="18"/>
          <w:szCs w:val="18"/>
          <w:lang w:eastAsia="es-MX"/>
        </w:rPr>
        <w:t xml:space="preserve">, 214.424 </w:t>
      </w:r>
      <w:proofErr w:type="spellStart"/>
      <w:r w:rsidRPr="00874E65">
        <w:rPr>
          <w:rFonts w:ascii="Arial" w:eastAsia="Times New Roman" w:hAnsi="Arial" w:cs="Arial"/>
          <w:color w:val="2F2F2F"/>
          <w:sz w:val="18"/>
          <w:szCs w:val="18"/>
          <w:lang w:eastAsia="es-MX"/>
        </w:rPr>
        <w:t>nm</w:t>
      </w:r>
      <w:proofErr w:type="spellEnd"/>
      <w:r w:rsidRPr="00874E65">
        <w:rPr>
          <w:rFonts w:ascii="Arial" w:eastAsia="Times New Roman" w:hAnsi="Arial" w:cs="Arial"/>
          <w:color w:val="2F2F2F"/>
          <w:sz w:val="18"/>
          <w:szCs w:val="18"/>
          <w:lang w:eastAsia="es-MX"/>
        </w:rPr>
        <w:t xml:space="preserve">, 299.796 </w:t>
      </w:r>
      <w:proofErr w:type="spellStart"/>
      <w:r w:rsidRPr="00874E65">
        <w:rPr>
          <w:rFonts w:ascii="Arial" w:eastAsia="Times New Roman" w:hAnsi="Arial" w:cs="Arial"/>
          <w:color w:val="2F2F2F"/>
          <w:sz w:val="18"/>
          <w:szCs w:val="18"/>
          <w:lang w:eastAsia="es-MX"/>
        </w:rPr>
        <w:t>nm</w:t>
      </w:r>
      <w:proofErr w:type="spellEnd"/>
      <w:r w:rsidRPr="00874E65">
        <w:rPr>
          <w:rFonts w:ascii="Arial" w:eastAsia="Times New Roman" w:hAnsi="Arial" w:cs="Arial"/>
          <w:color w:val="2F2F2F"/>
          <w:sz w:val="18"/>
          <w:szCs w:val="18"/>
          <w:lang w:eastAsia="es-MX"/>
        </w:rPr>
        <w:t xml:space="preserve"> o 306.471 </w:t>
      </w:r>
      <w:proofErr w:type="spellStart"/>
      <w:r w:rsidRPr="00874E65">
        <w:rPr>
          <w:rFonts w:ascii="Arial" w:eastAsia="Times New Roman" w:hAnsi="Arial" w:cs="Arial"/>
          <w:color w:val="2F2F2F"/>
          <w:sz w:val="18"/>
          <w:szCs w:val="18"/>
          <w:lang w:eastAsia="es-MX"/>
        </w:rPr>
        <w:t>nm</w:t>
      </w:r>
      <w:proofErr w:type="spellEnd"/>
      <w:r w:rsidRPr="00874E65">
        <w:rPr>
          <w:rFonts w:ascii="Arial" w:eastAsia="Times New Roman" w:hAnsi="Arial" w:cs="Arial"/>
          <w:color w:val="2F2F2F"/>
          <w:sz w:val="18"/>
          <w:szCs w:val="18"/>
          <w:lang w:eastAsia="es-MX"/>
        </w:rPr>
        <w:t xml:space="preserve">; para el caso del paladio dichas líneas son 340.458 </w:t>
      </w:r>
      <w:proofErr w:type="spellStart"/>
      <w:r w:rsidRPr="00874E65">
        <w:rPr>
          <w:rFonts w:ascii="Arial" w:eastAsia="Times New Roman" w:hAnsi="Arial" w:cs="Arial"/>
          <w:color w:val="2F2F2F"/>
          <w:sz w:val="18"/>
          <w:szCs w:val="18"/>
          <w:lang w:eastAsia="es-MX"/>
        </w:rPr>
        <w:t>nm</w:t>
      </w:r>
      <w:proofErr w:type="spellEnd"/>
      <w:r w:rsidRPr="00874E65">
        <w:rPr>
          <w:rFonts w:ascii="Arial" w:eastAsia="Times New Roman" w:hAnsi="Arial" w:cs="Arial"/>
          <w:color w:val="2F2F2F"/>
          <w:sz w:val="18"/>
          <w:szCs w:val="18"/>
          <w:lang w:eastAsia="es-MX"/>
        </w:rPr>
        <w:t xml:space="preserve">, 351.694 </w:t>
      </w:r>
      <w:proofErr w:type="spellStart"/>
      <w:r w:rsidRPr="00874E65">
        <w:rPr>
          <w:rFonts w:ascii="Arial" w:eastAsia="Times New Roman" w:hAnsi="Arial" w:cs="Arial"/>
          <w:color w:val="2F2F2F"/>
          <w:sz w:val="18"/>
          <w:szCs w:val="18"/>
          <w:lang w:eastAsia="es-MX"/>
        </w:rPr>
        <w:t>nm</w:t>
      </w:r>
      <w:proofErr w:type="spellEnd"/>
      <w:r w:rsidRPr="00874E65">
        <w:rPr>
          <w:rFonts w:ascii="Arial" w:eastAsia="Times New Roman" w:hAnsi="Arial" w:cs="Arial"/>
          <w:color w:val="2F2F2F"/>
          <w:sz w:val="18"/>
          <w:szCs w:val="18"/>
          <w:lang w:eastAsia="es-MX"/>
        </w:rPr>
        <w:t xml:space="preserve"> o 360.955 </w:t>
      </w:r>
      <w:proofErr w:type="spellStart"/>
      <w:r w:rsidRPr="00874E65">
        <w:rPr>
          <w:rFonts w:ascii="Arial" w:eastAsia="Times New Roman" w:hAnsi="Arial" w:cs="Arial"/>
          <w:color w:val="2F2F2F"/>
          <w:sz w:val="18"/>
          <w:szCs w:val="18"/>
          <w:lang w:eastAsia="es-MX"/>
        </w:rPr>
        <w:t>nm</w:t>
      </w:r>
      <w:proofErr w:type="spellEnd"/>
      <w:r w:rsidRPr="00874E65">
        <w:rPr>
          <w:rFonts w:ascii="Arial" w:eastAsia="Times New Roman" w:hAnsi="Arial" w:cs="Arial"/>
          <w:color w:val="2F2F2F"/>
          <w:sz w:val="18"/>
          <w:szCs w:val="18"/>
          <w:lang w:eastAsia="es-MX"/>
        </w:rPr>
        <w:t xml:space="preserve">. En todos los casos, siempre deben de seleccionarse líneas de emisión que no presenten efectos de interferencias. Los resultados analíticos obtenidos con las líneas de emisión medidas deben ser comparados. Para el caso del itrio, las líneas de emisión recomendadas son 371.029 </w:t>
      </w:r>
      <w:proofErr w:type="spellStart"/>
      <w:r w:rsidRPr="00874E65">
        <w:rPr>
          <w:rFonts w:ascii="Arial" w:eastAsia="Times New Roman" w:hAnsi="Arial" w:cs="Arial"/>
          <w:color w:val="2F2F2F"/>
          <w:sz w:val="18"/>
          <w:szCs w:val="18"/>
          <w:lang w:eastAsia="es-MX"/>
        </w:rPr>
        <w:t>nm</w:t>
      </w:r>
      <w:proofErr w:type="spellEnd"/>
      <w:r w:rsidRPr="00874E65">
        <w:rPr>
          <w:rFonts w:ascii="Arial" w:eastAsia="Times New Roman" w:hAnsi="Arial" w:cs="Arial"/>
          <w:color w:val="2F2F2F"/>
          <w:sz w:val="18"/>
          <w:szCs w:val="18"/>
          <w:lang w:eastAsia="es-MX"/>
        </w:rPr>
        <w:t xml:space="preserve">, 377.433 </w:t>
      </w:r>
      <w:proofErr w:type="spellStart"/>
      <w:r w:rsidRPr="00874E65">
        <w:rPr>
          <w:rFonts w:ascii="Arial" w:eastAsia="Times New Roman" w:hAnsi="Arial" w:cs="Arial"/>
          <w:color w:val="2F2F2F"/>
          <w:sz w:val="18"/>
          <w:szCs w:val="18"/>
          <w:lang w:eastAsia="es-MX"/>
        </w:rPr>
        <w:t>nm</w:t>
      </w:r>
      <w:proofErr w:type="spellEnd"/>
      <w:r w:rsidRPr="00874E65">
        <w:rPr>
          <w:rFonts w:ascii="Arial" w:eastAsia="Times New Roman" w:hAnsi="Arial" w:cs="Arial"/>
          <w:color w:val="2F2F2F"/>
          <w:sz w:val="18"/>
          <w:szCs w:val="18"/>
          <w:lang w:eastAsia="es-MX"/>
        </w:rPr>
        <w:t xml:space="preserve"> o 321.669 </w:t>
      </w:r>
      <w:proofErr w:type="spellStart"/>
      <w:r w:rsidRPr="00874E65">
        <w:rPr>
          <w:rFonts w:ascii="Arial" w:eastAsia="Times New Roman" w:hAnsi="Arial" w:cs="Arial"/>
          <w:color w:val="2F2F2F"/>
          <w:sz w:val="18"/>
          <w:szCs w:val="18"/>
          <w:lang w:eastAsia="es-MX"/>
        </w:rPr>
        <w:t>nm</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2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lastRenderedPageBreak/>
        <w:t xml:space="preserve">Para el caso del platino, la línea de emisión en 265.945 </w:t>
      </w:r>
      <w:proofErr w:type="spellStart"/>
      <w:r w:rsidRPr="00874E65">
        <w:rPr>
          <w:rFonts w:ascii="Arial" w:eastAsia="Times New Roman" w:hAnsi="Arial" w:cs="Arial"/>
          <w:color w:val="2F2F2F"/>
          <w:sz w:val="18"/>
          <w:szCs w:val="18"/>
          <w:lang w:eastAsia="es-MX"/>
        </w:rPr>
        <w:t>nm</w:t>
      </w:r>
      <w:proofErr w:type="spellEnd"/>
      <w:r w:rsidRPr="00874E65">
        <w:rPr>
          <w:rFonts w:ascii="Arial" w:eastAsia="Times New Roman" w:hAnsi="Arial" w:cs="Arial"/>
          <w:color w:val="2F2F2F"/>
          <w:sz w:val="18"/>
          <w:szCs w:val="18"/>
          <w:lang w:eastAsia="es-MX"/>
        </w:rPr>
        <w:t xml:space="preserve"> puede ser interferida por rutenio, rodio y cromo; las líneas de emisión de 299.796 </w:t>
      </w:r>
      <w:proofErr w:type="spellStart"/>
      <w:r w:rsidRPr="00874E65">
        <w:rPr>
          <w:rFonts w:ascii="Arial" w:eastAsia="Times New Roman" w:hAnsi="Arial" w:cs="Arial"/>
          <w:color w:val="2F2F2F"/>
          <w:sz w:val="18"/>
          <w:szCs w:val="18"/>
          <w:lang w:eastAsia="es-MX"/>
        </w:rPr>
        <w:t>nm</w:t>
      </w:r>
      <w:proofErr w:type="spellEnd"/>
      <w:r w:rsidRPr="00874E65">
        <w:rPr>
          <w:rFonts w:ascii="Arial" w:eastAsia="Times New Roman" w:hAnsi="Arial" w:cs="Arial"/>
          <w:color w:val="2F2F2F"/>
          <w:sz w:val="18"/>
          <w:szCs w:val="18"/>
          <w:lang w:eastAsia="es-MX"/>
        </w:rPr>
        <w:t xml:space="preserve"> y 306.471 </w:t>
      </w:r>
      <w:proofErr w:type="spellStart"/>
      <w:r w:rsidRPr="00874E65">
        <w:rPr>
          <w:rFonts w:ascii="Arial" w:eastAsia="Times New Roman" w:hAnsi="Arial" w:cs="Arial"/>
          <w:color w:val="2F2F2F"/>
          <w:sz w:val="18"/>
          <w:szCs w:val="18"/>
          <w:lang w:eastAsia="es-MX"/>
        </w:rPr>
        <w:t>nm</w:t>
      </w:r>
      <w:proofErr w:type="spellEnd"/>
      <w:r w:rsidRPr="00874E65">
        <w:rPr>
          <w:rFonts w:ascii="Arial" w:eastAsia="Times New Roman" w:hAnsi="Arial" w:cs="Arial"/>
          <w:color w:val="2F2F2F"/>
          <w:sz w:val="18"/>
          <w:szCs w:val="18"/>
          <w:lang w:eastAsia="es-MX"/>
        </w:rPr>
        <w:t xml:space="preserve"> pueden presentar interferencias por iridio y cromo.</w:t>
      </w:r>
    </w:p>
    <w:p w:rsidR="00874E65" w:rsidRPr="00874E65" w:rsidRDefault="00874E65" w:rsidP="00874E65">
      <w:pPr>
        <w:shd w:val="clear" w:color="auto" w:fill="FFFFFF"/>
        <w:spacing w:after="2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I.3 Cálculos y expresión de resultados</w:t>
      </w:r>
    </w:p>
    <w:p w:rsidR="00874E65" w:rsidRPr="00874E65" w:rsidRDefault="00874E65" w:rsidP="00874E65">
      <w:pPr>
        <w:shd w:val="clear" w:color="auto" w:fill="FFFFFF"/>
        <w:spacing w:after="20" w:line="240" w:lineRule="auto"/>
        <w:ind w:firstLine="288"/>
        <w:jc w:val="both"/>
        <w:rPr>
          <w:rFonts w:ascii="Arial" w:eastAsia="Times New Roman" w:hAnsi="Arial" w:cs="Arial"/>
          <w:color w:val="2F2F2F"/>
          <w:sz w:val="12"/>
          <w:szCs w:val="12"/>
          <w:lang w:eastAsia="es-MX"/>
        </w:rPr>
      </w:pPr>
      <w:r w:rsidRPr="00874E65">
        <w:rPr>
          <w:rFonts w:ascii="Arial" w:eastAsia="Times New Roman" w:hAnsi="Arial" w:cs="Arial"/>
          <w:b/>
          <w:bCs/>
          <w:color w:val="2F2F2F"/>
          <w:sz w:val="12"/>
          <w:szCs w:val="12"/>
          <w:lang w:eastAsia="es-MX"/>
        </w:rPr>
        <w:t>I.3.1</w:t>
      </w:r>
      <w:r w:rsidRPr="00874E65">
        <w:rPr>
          <w:rFonts w:ascii="Arial" w:eastAsia="Times New Roman" w:hAnsi="Arial" w:cs="Arial"/>
          <w:color w:val="2F2F2F"/>
          <w:sz w:val="12"/>
          <w:szCs w:val="12"/>
          <w:lang w:eastAsia="es-MX"/>
        </w:rPr>
        <w:t> El método de referencia interno se basa en la relación lineal entre el cociente de intensidades (I</w:t>
      </w:r>
      <w:r w:rsidRPr="00874E65">
        <w:rPr>
          <w:rFonts w:ascii="Arial" w:eastAsia="Times New Roman" w:hAnsi="Arial" w:cs="Arial"/>
          <w:color w:val="2F2F2F"/>
          <w:sz w:val="12"/>
          <w:szCs w:val="12"/>
          <w:vertAlign w:val="subscript"/>
          <w:lang w:eastAsia="es-MX"/>
        </w:rPr>
        <w:t>P</w:t>
      </w:r>
      <w:r w:rsidRPr="00874E65">
        <w:rPr>
          <w:rFonts w:ascii="Arial" w:eastAsia="Times New Roman" w:hAnsi="Arial" w:cs="Arial"/>
          <w:color w:val="2F2F2F"/>
          <w:sz w:val="12"/>
          <w:szCs w:val="12"/>
          <w:lang w:eastAsia="es-MX"/>
        </w:rPr>
        <w:t>/I</w:t>
      </w:r>
      <w:r w:rsidRPr="00874E65">
        <w:rPr>
          <w:rFonts w:ascii="Arial" w:eastAsia="Times New Roman" w:hAnsi="Arial" w:cs="Arial"/>
          <w:color w:val="2F2F2F"/>
          <w:sz w:val="12"/>
          <w:szCs w:val="12"/>
          <w:vertAlign w:val="subscript"/>
          <w:lang w:eastAsia="es-MX"/>
        </w:rPr>
        <w:t>Y</w:t>
      </w:r>
      <w:r w:rsidRPr="00874E65">
        <w:rPr>
          <w:rFonts w:ascii="Arial" w:eastAsia="Times New Roman" w:hAnsi="Arial" w:cs="Arial"/>
          <w:color w:val="2F2F2F"/>
          <w:sz w:val="12"/>
          <w:szCs w:val="12"/>
          <w:lang w:eastAsia="es-MX"/>
        </w:rPr>
        <w:t>) y el cociente de las concentraciones (C</w:t>
      </w:r>
      <w:r w:rsidRPr="00874E65">
        <w:rPr>
          <w:rFonts w:ascii="Arial" w:eastAsia="Times New Roman" w:hAnsi="Arial" w:cs="Arial"/>
          <w:color w:val="2F2F2F"/>
          <w:sz w:val="12"/>
          <w:szCs w:val="12"/>
          <w:vertAlign w:val="subscript"/>
          <w:lang w:eastAsia="es-MX"/>
        </w:rPr>
        <w:t>P</w:t>
      </w:r>
      <w:r w:rsidRPr="00874E65">
        <w:rPr>
          <w:rFonts w:ascii="Arial" w:eastAsia="Times New Roman" w:hAnsi="Arial" w:cs="Arial"/>
          <w:color w:val="2F2F2F"/>
          <w:sz w:val="12"/>
          <w:szCs w:val="12"/>
          <w:lang w:eastAsia="es-MX"/>
        </w:rPr>
        <w:t>/C</w:t>
      </w:r>
      <w:r w:rsidRPr="00874E65">
        <w:rPr>
          <w:rFonts w:ascii="Arial" w:eastAsia="Times New Roman" w:hAnsi="Arial" w:cs="Arial"/>
          <w:color w:val="2F2F2F"/>
          <w:sz w:val="12"/>
          <w:szCs w:val="12"/>
          <w:vertAlign w:val="subscript"/>
          <w:lang w:eastAsia="es-MX"/>
        </w:rPr>
        <w:t>Y</w:t>
      </w:r>
      <w:r w:rsidRPr="00874E65">
        <w:rPr>
          <w:rFonts w:ascii="Arial" w:eastAsia="Times New Roman" w:hAnsi="Arial" w:cs="Arial"/>
          <w:color w:val="2F2F2F"/>
          <w:sz w:val="12"/>
          <w:szCs w:val="12"/>
          <w:lang w:eastAsia="es-MX"/>
        </w:rPr>
        <w:t>) o, bien, la relación de masas (</w:t>
      </w:r>
      <w:proofErr w:type="spellStart"/>
      <w:r w:rsidRPr="00874E65">
        <w:rPr>
          <w:rFonts w:ascii="Arial" w:eastAsia="Times New Roman" w:hAnsi="Arial" w:cs="Arial"/>
          <w:color w:val="2F2F2F"/>
          <w:sz w:val="12"/>
          <w:szCs w:val="12"/>
          <w:lang w:eastAsia="es-MX"/>
        </w:rPr>
        <w:t>m</w:t>
      </w:r>
      <w:r w:rsidRPr="00874E65">
        <w:rPr>
          <w:rFonts w:ascii="Arial" w:eastAsia="Times New Roman" w:hAnsi="Arial" w:cs="Arial"/>
          <w:color w:val="2F2F2F"/>
          <w:sz w:val="12"/>
          <w:szCs w:val="12"/>
          <w:vertAlign w:val="subscript"/>
          <w:lang w:eastAsia="es-MX"/>
        </w:rPr>
        <w:t>P</w:t>
      </w:r>
      <w:proofErr w:type="spellEnd"/>
      <w:r w:rsidRPr="00874E65">
        <w:rPr>
          <w:rFonts w:ascii="Arial" w:eastAsia="Times New Roman" w:hAnsi="Arial" w:cs="Arial"/>
          <w:color w:val="2F2F2F"/>
          <w:sz w:val="12"/>
          <w:szCs w:val="12"/>
          <w:lang w:eastAsia="es-MX"/>
        </w:rPr>
        <w:t>/</w:t>
      </w:r>
      <w:proofErr w:type="spellStart"/>
      <w:r w:rsidRPr="00874E65">
        <w:rPr>
          <w:rFonts w:ascii="Arial" w:eastAsia="Times New Roman" w:hAnsi="Arial" w:cs="Arial"/>
          <w:color w:val="2F2F2F"/>
          <w:sz w:val="12"/>
          <w:szCs w:val="12"/>
          <w:lang w:eastAsia="es-MX"/>
        </w:rPr>
        <w:t>m</w:t>
      </w:r>
      <w:r w:rsidRPr="00874E65">
        <w:rPr>
          <w:rFonts w:ascii="Arial" w:eastAsia="Times New Roman" w:hAnsi="Arial" w:cs="Arial"/>
          <w:color w:val="2F2F2F"/>
          <w:sz w:val="12"/>
          <w:szCs w:val="12"/>
          <w:vertAlign w:val="subscript"/>
          <w:lang w:eastAsia="es-MX"/>
        </w:rPr>
        <w:t>Y</w:t>
      </w:r>
      <w:proofErr w:type="spellEnd"/>
      <w:r w:rsidRPr="00874E65">
        <w:rPr>
          <w:rFonts w:ascii="Arial" w:eastAsia="Times New Roman" w:hAnsi="Arial" w:cs="Arial"/>
          <w:color w:val="2F2F2F"/>
          <w:sz w:val="12"/>
          <w:szCs w:val="12"/>
          <w:lang w:eastAsia="es-MX"/>
        </w:rPr>
        <w:t>). El subíndice "P" en estas relaciones se refiere al metal de interés ya sea platino o paladio y el subíndice "Y" al itrio.</w:t>
      </w:r>
    </w:p>
    <w:p w:rsidR="00874E65" w:rsidRPr="00874E65" w:rsidRDefault="00874E65" w:rsidP="00874E65">
      <w:pPr>
        <w:shd w:val="clear" w:color="auto" w:fill="FFFFFF"/>
        <w:spacing w:after="2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Al usar la misma masa de itrio (solución interna de referencia) para preparar todas las soluciones, no es necesario tener un volumen exacto de las soluciones de medición. La exactitud del matraz volumétrico de 1000 ml se considera como satisfactoria.</w:t>
      </w:r>
    </w:p>
    <w:p w:rsidR="00874E65" w:rsidRPr="00874E65" w:rsidRDefault="00874E65" w:rsidP="00874E65">
      <w:pPr>
        <w:shd w:val="clear" w:color="auto" w:fill="FFFFFF"/>
        <w:spacing w:after="3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En general, la unidad de procesamiento de datos del ICP-OES provee los cocientes de cada medición simultánea registrada de las intensidades del paladio o platino, e itrio.</w:t>
      </w:r>
    </w:p>
    <w:p w:rsidR="00874E65" w:rsidRPr="00874E65" w:rsidRDefault="00874E65" w:rsidP="00874E65">
      <w:pPr>
        <w:shd w:val="clear" w:color="auto" w:fill="FFFFFF"/>
        <w:spacing w:after="3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El valor promedio</w:t>
      </w:r>
      <w:proofErr w:type="gramStart"/>
      <w:r w:rsidRPr="00874E65">
        <w:rPr>
          <w:rFonts w:ascii="Arial" w:eastAsia="Times New Roman" w:hAnsi="Arial" w:cs="Arial"/>
          <w:color w:val="2F2F2F"/>
          <w:sz w:val="18"/>
          <w:szCs w:val="18"/>
          <w:lang w:eastAsia="es-MX"/>
        </w:rPr>
        <w:t>, </w:t>
      </w:r>
      <w:r>
        <w:rPr>
          <w:rFonts w:ascii="Arial" w:eastAsia="Times New Roman" w:hAnsi="Arial" w:cs="Arial"/>
          <w:noProof/>
          <w:color w:val="2F2F2F"/>
          <w:sz w:val="18"/>
          <w:szCs w:val="18"/>
          <w:lang w:eastAsia="es-MX"/>
        </w:rPr>
        <w:drawing>
          <wp:inline distT="0" distB="0" distL="0" distR="0">
            <wp:extent cx="114300" cy="171450"/>
            <wp:effectExtent l="0" t="0" r="0" b="0"/>
            <wp:docPr id="15" name="Imagen 15" descr="https://www.dof.gob.mx/imagenes_diarios/2021/12/21/MAT/seeco_1_Cimg_90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dof.gob.mx/imagenes_diarios/2021/12/21/MAT/seeco_1_Cimg_9019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874E65">
        <w:rPr>
          <w:rFonts w:ascii="Arial" w:eastAsia="Times New Roman" w:hAnsi="Arial" w:cs="Arial"/>
          <w:color w:val="2F2F2F"/>
          <w:sz w:val="18"/>
          <w:szCs w:val="18"/>
          <w:lang w:eastAsia="es-MX"/>
        </w:rPr>
        <w:t>,</w:t>
      </w:r>
      <w:proofErr w:type="gramEnd"/>
      <w:r w:rsidRPr="00874E65">
        <w:rPr>
          <w:rFonts w:ascii="Arial" w:eastAsia="Times New Roman" w:hAnsi="Arial" w:cs="Arial"/>
          <w:color w:val="2F2F2F"/>
          <w:sz w:val="18"/>
          <w:szCs w:val="18"/>
          <w:lang w:eastAsia="es-MX"/>
        </w:rPr>
        <w:t xml:space="preserve"> de los cinco cocientes de intensidad (Q1,Q2,Q3,Q4,Q5) pertenecientes a cada solución, se calcula usando la fórmula (I-1):</w:t>
      </w:r>
    </w:p>
    <w:p w:rsidR="00874E65" w:rsidRPr="00874E65" w:rsidRDefault="00874E65" w:rsidP="00874E65">
      <w:pPr>
        <w:shd w:val="clear" w:color="auto" w:fill="FFFFFF"/>
        <w:spacing w:after="3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533525" cy="295275"/>
            <wp:effectExtent l="0" t="0" r="9525" b="9525"/>
            <wp:docPr id="14" name="Imagen 14" descr="https://www.dof.gob.mx/imagenes_diarios/2021/12/21/MAT/seeco_1_Cimg_91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dof.gob.mx/imagenes_diarios/2021/12/21/MAT/seeco_1_Cimg_9107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3525" cy="295275"/>
                    </a:xfrm>
                    <a:prstGeom prst="rect">
                      <a:avLst/>
                    </a:prstGeom>
                    <a:noFill/>
                    <a:ln>
                      <a:noFill/>
                    </a:ln>
                  </pic:spPr>
                </pic:pic>
              </a:graphicData>
            </a:graphic>
          </wp:inline>
        </w:drawing>
      </w:r>
    </w:p>
    <w:p w:rsidR="00874E65" w:rsidRPr="00874E65" w:rsidRDefault="00874E65" w:rsidP="00874E65">
      <w:pPr>
        <w:shd w:val="clear" w:color="auto" w:fill="FFFFFF"/>
        <w:spacing w:after="3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Donde el subíndice "P" se refiere al metal en este caso platino o paladio, y el subíndice "Y" al itrio. La media de este valor deberá tener una desviación estándar relativa no mayor a 0.3%.</w:t>
      </w:r>
    </w:p>
    <w:p w:rsidR="00874E65" w:rsidRPr="00874E65" w:rsidRDefault="00874E65" w:rsidP="00874E65">
      <w:pPr>
        <w:shd w:val="clear" w:color="auto" w:fill="FFFFFF"/>
        <w:spacing w:after="30" w:line="240" w:lineRule="auto"/>
        <w:ind w:firstLine="288"/>
        <w:jc w:val="both"/>
        <w:rPr>
          <w:rFonts w:ascii="Arial" w:eastAsia="Times New Roman" w:hAnsi="Arial" w:cs="Arial"/>
          <w:color w:val="2F2F2F"/>
          <w:sz w:val="12"/>
          <w:szCs w:val="12"/>
          <w:lang w:eastAsia="es-MX"/>
        </w:rPr>
      </w:pPr>
      <w:r w:rsidRPr="00874E65">
        <w:rPr>
          <w:rFonts w:ascii="Arial" w:eastAsia="Times New Roman" w:hAnsi="Arial" w:cs="Arial"/>
          <w:b/>
          <w:bCs/>
          <w:color w:val="2F2F2F"/>
          <w:sz w:val="12"/>
          <w:szCs w:val="12"/>
          <w:lang w:eastAsia="es-MX"/>
        </w:rPr>
        <w:t>I.3.2</w:t>
      </w:r>
      <w:r w:rsidRPr="00874E65">
        <w:rPr>
          <w:rFonts w:ascii="Arial" w:eastAsia="Times New Roman" w:hAnsi="Arial" w:cs="Arial"/>
          <w:color w:val="2F2F2F"/>
          <w:sz w:val="12"/>
          <w:szCs w:val="12"/>
          <w:lang w:eastAsia="es-MX"/>
        </w:rPr>
        <w:t> En vista de las desviaciones de la masa nominal, </w:t>
      </w:r>
      <w:r>
        <w:rPr>
          <w:rFonts w:ascii="Arial" w:eastAsia="Times New Roman" w:hAnsi="Arial" w:cs="Arial"/>
          <w:noProof/>
          <w:color w:val="2F2F2F"/>
          <w:sz w:val="12"/>
          <w:szCs w:val="12"/>
          <w:lang w:eastAsia="es-MX"/>
        </w:rPr>
        <w:drawing>
          <wp:inline distT="0" distB="0" distL="0" distR="0">
            <wp:extent cx="228600" cy="123825"/>
            <wp:effectExtent l="0" t="0" r="0" b="9525"/>
            <wp:docPr id="13" name="Imagen 13" descr="https://www.dof.gob.mx/imagenes_diarios/2021/12/21/MAT/seeco_1_Cimg_965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dof.gob.mx/imagenes_diarios/2021/12/21/MAT/seeco_1_Cimg_9654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874E65">
        <w:rPr>
          <w:rFonts w:ascii="Arial" w:eastAsia="Times New Roman" w:hAnsi="Arial" w:cs="Arial"/>
          <w:color w:val="2F2F2F"/>
          <w:sz w:val="12"/>
          <w:szCs w:val="12"/>
          <w:lang w:eastAsia="es-MX"/>
        </w:rPr>
        <w:t>, expresada en gramos, de la solución de estándar interno (</w:t>
      </w:r>
      <w:proofErr w:type="spellStart"/>
      <w:r w:rsidRPr="00874E65">
        <w:rPr>
          <w:rFonts w:ascii="Arial" w:eastAsia="Times New Roman" w:hAnsi="Arial" w:cs="Arial"/>
          <w:color w:val="2F2F2F"/>
          <w:sz w:val="12"/>
          <w:szCs w:val="12"/>
          <w:lang w:eastAsia="es-MX"/>
        </w:rPr>
        <w:t>m</w:t>
      </w:r>
      <w:r w:rsidRPr="00874E65">
        <w:rPr>
          <w:rFonts w:ascii="Arial" w:eastAsia="Times New Roman" w:hAnsi="Arial" w:cs="Arial"/>
          <w:color w:val="2F2F2F"/>
          <w:sz w:val="12"/>
          <w:szCs w:val="12"/>
          <w:vertAlign w:val="subscript"/>
          <w:lang w:eastAsia="es-MX"/>
        </w:rPr>
        <w:t>IS</w:t>
      </w:r>
      <w:proofErr w:type="spellEnd"/>
      <w:r w:rsidRPr="00874E65">
        <w:rPr>
          <w:rFonts w:ascii="Arial" w:eastAsia="Times New Roman" w:hAnsi="Arial" w:cs="Arial"/>
          <w:color w:val="2F2F2F"/>
          <w:sz w:val="12"/>
          <w:szCs w:val="12"/>
          <w:lang w:eastAsia="es-MX"/>
        </w:rPr>
        <w:t xml:space="preserve"> = 100.00 g), cada cociente de intensidad perteneciente a cada solución medida debe ser corregido por la masa real correspondiente de la solución de estándar interno, </w:t>
      </w:r>
      <w:proofErr w:type="spellStart"/>
      <w:r w:rsidRPr="00874E65">
        <w:rPr>
          <w:rFonts w:ascii="Arial" w:eastAsia="Times New Roman" w:hAnsi="Arial" w:cs="Arial"/>
          <w:color w:val="2F2F2F"/>
          <w:sz w:val="12"/>
          <w:szCs w:val="12"/>
          <w:lang w:eastAsia="es-MX"/>
        </w:rPr>
        <w:t>W</w:t>
      </w:r>
      <w:r w:rsidRPr="00874E65">
        <w:rPr>
          <w:rFonts w:ascii="Arial" w:eastAsia="Times New Roman" w:hAnsi="Arial" w:cs="Arial"/>
          <w:color w:val="2F2F2F"/>
          <w:sz w:val="12"/>
          <w:szCs w:val="12"/>
          <w:vertAlign w:val="subscript"/>
          <w:lang w:eastAsia="es-MX"/>
        </w:rPr>
        <w:t>IS,n</w:t>
      </w:r>
      <w:proofErr w:type="spellEnd"/>
      <w:r w:rsidRPr="00874E65">
        <w:rPr>
          <w:rFonts w:ascii="Arial" w:eastAsia="Times New Roman" w:hAnsi="Arial" w:cs="Arial"/>
          <w:color w:val="2F2F2F"/>
          <w:sz w:val="12"/>
          <w:szCs w:val="12"/>
          <w:lang w:eastAsia="es-MX"/>
        </w:rPr>
        <w:t>,</w:t>
      </w:r>
      <w:r w:rsidRPr="00874E65">
        <w:rPr>
          <w:rFonts w:ascii="Arial" w:eastAsia="Times New Roman" w:hAnsi="Arial" w:cs="Arial"/>
          <w:color w:val="2F2F2F"/>
          <w:sz w:val="12"/>
          <w:szCs w:val="12"/>
          <w:vertAlign w:val="subscript"/>
          <w:lang w:eastAsia="es-MX"/>
        </w:rPr>
        <w:t> </w:t>
      </w:r>
      <w:r w:rsidRPr="00874E65">
        <w:rPr>
          <w:rFonts w:ascii="Arial" w:eastAsia="Times New Roman" w:hAnsi="Arial" w:cs="Arial"/>
          <w:color w:val="2F2F2F"/>
          <w:sz w:val="12"/>
          <w:szCs w:val="12"/>
          <w:lang w:eastAsia="es-MX"/>
        </w:rPr>
        <w:t>usada para preparar dicha solución de medición, expresada en gramos. El cociente corregido, Q</w:t>
      </w:r>
      <w:r w:rsidRPr="00874E65">
        <w:rPr>
          <w:rFonts w:ascii="Arial" w:eastAsia="Times New Roman" w:hAnsi="Arial" w:cs="Arial"/>
          <w:color w:val="2F2F2F"/>
          <w:sz w:val="12"/>
          <w:szCs w:val="12"/>
          <w:vertAlign w:val="subscript"/>
          <w:lang w:eastAsia="es-MX"/>
        </w:rPr>
        <w:t>C</w:t>
      </w:r>
      <w:r w:rsidRPr="00874E65">
        <w:rPr>
          <w:rFonts w:ascii="Arial" w:eastAsia="Times New Roman" w:hAnsi="Arial" w:cs="Arial"/>
          <w:color w:val="2F2F2F"/>
          <w:sz w:val="12"/>
          <w:szCs w:val="12"/>
          <w:lang w:eastAsia="es-MX"/>
        </w:rPr>
        <w:t>, es calculado usando la siguiente fórmula:</w:t>
      </w:r>
    </w:p>
    <w:p w:rsidR="00874E65" w:rsidRPr="00874E65" w:rsidRDefault="00874E65" w:rsidP="00874E65">
      <w:pPr>
        <w:shd w:val="clear" w:color="auto" w:fill="FFFFFF"/>
        <w:spacing w:after="3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476375" cy="323850"/>
            <wp:effectExtent l="0" t="0" r="9525" b="0"/>
            <wp:docPr id="12" name="Imagen 12" descr="https://www.dof.gob.mx/imagenes_diarios/2021/12/21/MAT/seeco_1_Cimg_101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dof.gob.mx/imagenes_diarios/2021/12/21/MAT/seeco_1_Cimg_10126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6375" cy="323850"/>
                    </a:xfrm>
                    <a:prstGeom prst="rect">
                      <a:avLst/>
                    </a:prstGeom>
                    <a:noFill/>
                    <a:ln>
                      <a:noFill/>
                    </a:ln>
                  </pic:spPr>
                </pic:pic>
              </a:graphicData>
            </a:graphic>
          </wp:inline>
        </w:drawing>
      </w:r>
    </w:p>
    <w:p w:rsidR="00874E65" w:rsidRPr="00874E65" w:rsidRDefault="00874E65" w:rsidP="00874E65">
      <w:pPr>
        <w:shd w:val="clear" w:color="auto" w:fill="FFFFFF"/>
        <w:spacing w:after="30" w:line="240" w:lineRule="auto"/>
        <w:ind w:firstLine="288"/>
        <w:jc w:val="both"/>
        <w:rPr>
          <w:rFonts w:ascii="Arial" w:eastAsia="Times New Roman" w:hAnsi="Arial" w:cs="Arial"/>
          <w:color w:val="2F2F2F"/>
          <w:sz w:val="12"/>
          <w:szCs w:val="12"/>
          <w:lang w:eastAsia="es-MX"/>
        </w:rPr>
      </w:pPr>
      <w:r w:rsidRPr="00874E65">
        <w:rPr>
          <w:rFonts w:ascii="Arial" w:eastAsia="Times New Roman" w:hAnsi="Arial" w:cs="Arial"/>
          <w:color w:val="2F2F2F"/>
          <w:sz w:val="12"/>
          <w:szCs w:val="12"/>
          <w:lang w:eastAsia="es-MX"/>
        </w:rPr>
        <w:t>Para la determinación del contenido de paladio o platino, según sea el caso, en la muestra usando el cociente corregido de intensidad, se requiere la masa exacta de paladio o platino, en las soluciones de calibración, </w:t>
      </w:r>
      <w:proofErr w:type="spellStart"/>
      <w:r w:rsidRPr="00874E65">
        <w:rPr>
          <w:rFonts w:ascii="Arial" w:eastAsia="Times New Roman" w:hAnsi="Arial" w:cs="Arial"/>
          <w:i/>
          <w:iCs/>
          <w:color w:val="2F2F2F"/>
          <w:sz w:val="12"/>
          <w:szCs w:val="12"/>
          <w:lang w:eastAsia="es-MX"/>
        </w:rPr>
        <w:t>m</w:t>
      </w:r>
      <w:r w:rsidRPr="00874E65">
        <w:rPr>
          <w:rFonts w:ascii="Arial" w:eastAsia="Times New Roman" w:hAnsi="Arial" w:cs="Arial"/>
          <w:i/>
          <w:iCs/>
          <w:color w:val="2F2F2F"/>
          <w:sz w:val="12"/>
          <w:szCs w:val="12"/>
          <w:vertAlign w:val="subscript"/>
          <w:lang w:eastAsia="es-MX"/>
        </w:rPr>
        <w:t>P</w:t>
      </w:r>
      <w:proofErr w:type="gramStart"/>
      <w:r w:rsidRPr="00874E65">
        <w:rPr>
          <w:rFonts w:ascii="Arial" w:eastAsia="Times New Roman" w:hAnsi="Arial" w:cs="Arial"/>
          <w:i/>
          <w:iCs/>
          <w:color w:val="2F2F2F"/>
          <w:sz w:val="12"/>
          <w:szCs w:val="12"/>
          <w:vertAlign w:val="subscript"/>
          <w:lang w:eastAsia="es-MX"/>
        </w:rPr>
        <w:t>,Cs,n</w:t>
      </w:r>
      <w:proofErr w:type="spellEnd"/>
      <w:proofErr w:type="gramEnd"/>
      <w:r w:rsidRPr="00874E65">
        <w:rPr>
          <w:rFonts w:ascii="Arial" w:eastAsia="Times New Roman" w:hAnsi="Arial" w:cs="Arial"/>
          <w:color w:val="2F2F2F"/>
          <w:sz w:val="12"/>
          <w:szCs w:val="12"/>
          <w:vertAlign w:val="subscript"/>
          <w:lang w:eastAsia="es-MX"/>
        </w:rPr>
        <w:t> </w:t>
      </w:r>
      <w:r w:rsidRPr="00874E65">
        <w:rPr>
          <w:rFonts w:ascii="Arial" w:eastAsia="Times New Roman" w:hAnsi="Arial" w:cs="Arial"/>
          <w:color w:val="2F2F2F"/>
          <w:sz w:val="12"/>
          <w:szCs w:val="12"/>
          <w:lang w:eastAsia="es-MX"/>
        </w:rPr>
        <w:t>(expresadas en miligramos), y es calculada mediante la fórmula (I-3).</w:t>
      </w:r>
    </w:p>
    <w:p w:rsidR="00874E65" w:rsidRPr="00874E65" w:rsidRDefault="00874E65" w:rsidP="00874E65">
      <w:pPr>
        <w:shd w:val="clear" w:color="auto" w:fill="FFFFFF"/>
        <w:spacing w:after="30" w:line="240" w:lineRule="auto"/>
        <w:jc w:val="center"/>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3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733550" cy="228600"/>
            <wp:effectExtent l="0" t="0" r="0" b="0"/>
            <wp:docPr id="11" name="Imagen 11" descr="https://www.dof.gob.mx/imagenes_diarios/2021/12/21/MAT/seeco_1_Cimg_105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dof.gob.mx/imagenes_diarios/2021/12/21/MAT/seeco_1_Cimg_10512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33550" cy="228600"/>
                    </a:xfrm>
                    <a:prstGeom prst="rect">
                      <a:avLst/>
                    </a:prstGeom>
                    <a:noFill/>
                    <a:ln>
                      <a:noFill/>
                    </a:ln>
                  </pic:spPr>
                </pic:pic>
              </a:graphicData>
            </a:graphic>
          </wp:inline>
        </w:drawing>
      </w:r>
    </w:p>
    <w:p w:rsidR="00874E65" w:rsidRPr="00874E65" w:rsidRDefault="00874E65" w:rsidP="00874E65">
      <w:pPr>
        <w:shd w:val="clear" w:color="auto" w:fill="FFFFFF"/>
        <w:spacing w:after="30"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donde</w:t>
      </w:r>
      <w:proofErr w:type="gram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30" w:line="240" w:lineRule="auto"/>
        <w:ind w:hanging="972"/>
        <w:jc w:val="both"/>
        <w:rPr>
          <w:rFonts w:ascii="Arial" w:eastAsia="Times New Roman" w:hAnsi="Arial" w:cs="Arial"/>
          <w:color w:val="2F2F2F"/>
          <w:sz w:val="18"/>
          <w:szCs w:val="18"/>
          <w:lang w:eastAsia="es-MX"/>
        </w:rPr>
      </w:pPr>
      <w:proofErr w:type="spellStart"/>
      <w:r w:rsidRPr="00874E65">
        <w:rPr>
          <w:rFonts w:ascii="Arial" w:eastAsia="Times New Roman" w:hAnsi="Arial" w:cs="Arial"/>
          <w:i/>
          <w:iCs/>
          <w:color w:val="2F2F2F"/>
          <w:sz w:val="18"/>
          <w:szCs w:val="18"/>
          <w:lang w:eastAsia="es-MX"/>
        </w:rPr>
        <w:t>WP</w:t>
      </w:r>
      <w:proofErr w:type="gramStart"/>
      <w:r w:rsidRPr="00874E65">
        <w:rPr>
          <w:rFonts w:ascii="Arial" w:eastAsia="Times New Roman" w:hAnsi="Arial" w:cs="Arial"/>
          <w:i/>
          <w:iCs/>
          <w:color w:val="2F2F2F"/>
          <w:sz w:val="18"/>
          <w:szCs w:val="18"/>
          <w:lang w:eastAsia="es-MX"/>
        </w:rPr>
        <w:t>,Cs,n</w:t>
      </w:r>
      <w:proofErr w:type="spellEnd"/>
      <w:proofErr w:type="gramEnd"/>
      <w:r w:rsidRPr="00874E65">
        <w:rPr>
          <w:rFonts w:ascii="Arial" w:eastAsia="Times New Roman" w:hAnsi="Arial" w:cs="Arial"/>
          <w:color w:val="2F2F2F"/>
          <w:sz w:val="18"/>
          <w:szCs w:val="18"/>
          <w:lang w:eastAsia="es-MX"/>
        </w:rPr>
        <w:t> </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es la masa, en miligramos, de paladio o platino usada para preparar la solución de calibración correspondiente.</w:t>
      </w:r>
    </w:p>
    <w:p w:rsidR="00874E65" w:rsidRPr="00874E65" w:rsidRDefault="00874E65" w:rsidP="00874E65">
      <w:pPr>
        <w:shd w:val="clear" w:color="auto" w:fill="FFFFFF"/>
        <w:spacing w:after="3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Los dos puntos de calibración más cercanos al contenido esperado en la muestra de paladio o platino, corresponden a la solución de calibración de concentración (en masa) baja</w:t>
      </w:r>
      <w:proofErr w:type="gramStart"/>
      <w:r w:rsidRPr="00874E65">
        <w:rPr>
          <w:rFonts w:ascii="Arial" w:eastAsia="Times New Roman" w:hAnsi="Arial" w:cs="Arial"/>
          <w:color w:val="2F2F2F"/>
          <w:sz w:val="18"/>
          <w:szCs w:val="18"/>
          <w:lang w:eastAsia="es-MX"/>
        </w:rPr>
        <w:t>, ,</w:t>
      </w:r>
      <w:proofErr w:type="gramEnd"/>
      <w:r w:rsidRPr="00874E65">
        <w:rPr>
          <w:rFonts w:ascii="Arial" w:eastAsia="Times New Roman" w:hAnsi="Arial" w:cs="Arial"/>
          <w:color w:val="2F2F2F"/>
          <w:sz w:val="18"/>
          <w:szCs w:val="18"/>
          <w:lang w:eastAsia="es-MX"/>
        </w:rPr>
        <w:t xml:space="preserve"> y al valor de la solución de calibración de concentración (en masa) alta, b; y son usados para determinar la masa de paladio o platino en la solución de la muestra usando la siguiente fórmula (I-4):</w:t>
      </w:r>
    </w:p>
    <w:p w:rsidR="00874E65" w:rsidRPr="00874E65" w:rsidRDefault="00874E65" w:rsidP="00874E65">
      <w:pPr>
        <w:shd w:val="clear" w:color="auto" w:fill="FFFFFF"/>
        <w:spacing w:after="3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895475" cy="276225"/>
            <wp:effectExtent l="0" t="0" r="9525" b="9525"/>
            <wp:docPr id="10" name="Imagen 10" descr="https://www.dof.gob.mx/imagenes_diarios/2021/12/21/MAT/seeco_1_Cimg_109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dof.gob.mx/imagenes_diarios/2021/12/21/MAT/seeco_1_Cimg_109017.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95475" cy="276225"/>
                    </a:xfrm>
                    <a:prstGeom prst="rect">
                      <a:avLst/>
                    </a:prstGeom>
                    <a:noFill/>
                    <a:ln>
                      <a:noFill/>
                    </a:ln>
                  </pic:spPr>
                </pic:pic>
              </a:graphicData>
            </a:graphic>
          </wp:inline>
        </w:drawing>
      </w:r>
    </w:p>
    <w:p w:rsidR="00874E65" w:rsidRPr="00874E65" w:rsidRDefault="00874E65" w:rsidP="00874E65">
      <w:pPr>
        <w:shd w:val="clear" w:color="auto" w:fill="FFFFFF"/>
        <w:spacing w:after="30"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donde</w:t>
      </w:r>
      <w:proofErr w:type="gram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30" w:line="240" w:lineRule="auto"/>
        <w:ind w:firstLine="288"/>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124450" cy="1524000"/>
            <wp:effectExtent l="0" t="0" r="0" b="0"/>
            <wp:docPr id="9" name="Imagen 9" descr="https://www.dof.gob.mx/imagenes_diarios/2021/12/21/MAT/seeco_1_Cimg_115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dof.gob.mx/imagenes_diarios/2021/12/21/MAT/seeco_1_Cimg_11528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24450" cy="1524000"/>
                    </a:xfrm>
                    <a:prstGeom prst="rect">
                      <a:avLst/>
                    </a:prstGeom>
                    <a:noFill/>
                    <a:ln>
                      <a:noFill/>
                    </a:ln>
                  </pic:spPr>
                </pic:pic>
              </a:graphicData>
            </a:graphic>
          </wp:inline>
        </w:drawing>
      </w:r>
    </w:p>
    <w:p w:rsidR="00874E65" w:rsidRPr="00874E65" w:rsidRDefault="00874E65" w:rsidP="00874E65">
      <w:pPr>
        <w:shd w:val="clear" w:color="auto" w:fill="FFFFFF"/>
        <w:spacing w:after="3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masa final de paladio o platino de la solución de la muestra corresponde al valor promedio de cinco ciclos de medición, </w:t>
      </w:r>
      <w:r>
        <w:rPr>
          <w:rFonts w:ascii="Arial" w:eastAsia="Times New Roman" w:hAnsi="Arial" w:cs="Arial"/>
          <w:noProof/>
          <w:color w:val="2F2F2F"/>
          <w:sz w:val="18"/>
          <w:szCs w:val="18"/>
          <w:lang w:eastAsia="es-MX"/>
        </w:rPr>
        <w:drawing>
          <wp:inline distT="0" distB="0" distL="0" distR="0">
            <wp:extent cx="161925" cy="133350"/>
            <wp:effectExtent l="0" t="0" r="9525" b="0"/>
            <wp:docPr id="8" name="Imagen 8" descr="https://www.dof.gob.mx/imagenes_diarios/2021/12/21/MAT/seeco_1_Cimg_1864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dof.gob.mx/imagenes_diarios/2021/12/21/MAT/seeco_1_Cimg_18645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r w:rsidRPr="00874E65">
        <w:rPr>
          <w:rFonts w:ascii="Arial" w:eastAsia="Times New Roman" w:hAnsi="Arial" w:cs="Arial"/>
          <w:color w:val="2F2F2F"/>
          <w:sz w:val="18"/>
          <w:szCs w:val="18"/>
          <w:lang w:eastAsia="es-MX"/>
        </w:rPr>
        <w:t> y es calculado usando la fórmula (I-5):</w:t>
      </w:r>
    </w:p>
    <w:p w:rsidR="00874E65" w:rsidRPr="00874E65" w:rsidRDefault="00874E65" w:rsidP="00874E65">
      <w:pPr>
        <w:shd w:val="clear" w:color="auto" w:fill="FFFFFF"/>
        <w:spacing w:after="3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609725" cy="257175"/>
            <wp:effectExtent l="0" t="0" r="9525" b="9525"/>
            <wp:docPr id="7" name="Imagen 7" descr="https://www.dof.gob.mx/imagenes_diarios/2021/12/21/MAT/seeco_1_Cimg_190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dof.gob.mx/imagenes_diarios/2021/12/21/MAT/seeco_1_Cimg_19034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9725" cy="257175"/>
                    </a:xfrm>
                    <a:prstGeom prst="rect">
                      <a:avLst/>
                    </a:prstGeom>
                    <a:noFill/>
                    <a:ln>
                      <a:noFill/>
                    </a:ln>
                  </pic:spPr>
                </pic:pic>
              </a:graphicData>
            </a:graphic>
          </wp:inline>
        </w:drawing>
      </w:r>
    </w:p>
    <w:p w:rsidR="00874E65" w:rsidRPr="00874E65" w:rsidRDefault="00874E65" w:rsidP="00874E65">
      <w:pPr>
        <w:shd w:val="clear" w:color="auto" w:fill="FFFFFF"/>
        <w:spacing w:after="3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 desviación estándar relativa no deberá exceder 0.3%.</w:t>
      </w:r>
    </w:p>
    <w:p w:rsidR="00874E65" w:rsidRPr="00874E65" w:rsidRDefault="00874E65" w:rsidP="00874E65">
      <w:pPr>
        <w:shd w:val="clear" w:color="auto" w:fill="FFFFFF"/>
        <w:spacing w:after="30" w:line="240" w:lineRule="auto"/>
        <w:ind w:firstLine="288"/>
        <w:jc w:val="both"/>
        <w:rPr>
          <w:rFonts w:ascii="Arial" w:eastAsia="Times New Roman" w:hAnsi="Arial" w:cs="Arial"/>
          <w:color w:val="2F2F2F"/>
          <w:sz w:val="12"/>
          <w:szCs w:val="12"/>
          <w:lang w:eastAsia="es-MX"/>
        </w:rPr>
      </w:pPr>
      <w:r w:rsidRPr="00874E65">
        <w:rPr>
          <w:rFonts w:ascii="Arial" w:eastAsia="Times New Roman" w:hAnsi="Arial" w:cs="Arial"/>
          <w:color w:val="2F2F2F"/>
          <w:sz w:val="12"/>
          <w:szCs w:val="12"/>
          <w:lang w:eastAsia="es-MX"/>
        </w:rPr>
        <w:t>Una vez que se ha determinado la masa promedio del platino o paladio</w:t>
      </w:r>
      <w:proofErr w:type="gramStart"/>
      <w:r w:rsidRPr="00874E65">
        <w:rPr>
          <w:rFonts w:ascii="Arial" w:eastAsia="Times New Roman" w:hAnsi="Arial" w:cs="Arial"/>
          <w:color w:val="2F2F2F"/>
          <w:sz w:val="12"/>
          <w:szCs w:val="12"/>
          <w:lang w:eastAsia="es-MX"/>
        </w:rPr>
        <w:t>, </w:t>
      </w:r>
      <w:r>
        <w:rPr>
          <w:rFonts w:ascii="Arial" w:eastAsia="Times New Roman" w:hAnsi="Arial" w:cs="Arial"/>
          <w:noProof/>
          <w:color w:val="2F2F2F"/>
          <w:sz w:val="12"/>
          <w:szCs w:val="12"/>
          <w:lang w:eastAsia="es-MX"/>
        </w:rPr>
        <w:drawing>
          <wp:inline distT="0" distB="0" distL="0" distR="0">
            <wp:extent cx="152400" cy="152400"/>
            <wp:effectExtent l="0" t="0" r="0" b="0"/>
            <wp:docPr id="6" name="Imagen 6" descr="https://www.dof.gob.mx/imagenes_diarios/2021/12/21/MAT/seeco_1_Cimg_1953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dof.gob.mx/imagenes_diarios/2021/12/21/MAT/seeco_1_Cimg_195375.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74E65">
        <w:rPr>
          <w:rFonts w:ascii="Arial" w:eastAsia="Times New Roman" w:hAnsi="Arial" w:cs="Arial"/>
          <w:color w:val="2F2F2F"/>
          <w:sz w:val="12"/>
          <w:szCs w:val="12"/>
          <w:lang w:eastAsia="es-MX"/>
        </w:rPr>
        <w:t> ,</w:t>
      </w:r>
      <w:proofErr w:type="gramEnd"/>
      <w:r w:rsidRPr="00874E65">
        <w:rPr>
          <w:rFonts w:ascii="Arial" w:eastAsia="Times New Roman" w:hAnsi="Arial" w:cs="Arial"/>
          <w:color w:val="2F2F2F"/>
          <w:sz w:val="12"/>
          <w:szCs w:val="12"/>
          <w:lang w:eastAsia="es-MX"/>
        </w:rPr>
        <w:t xml:space="preserve"> a partir de las cinco mediciones de la solución de la muestra, el contenido de paladio o platino (según sea el caso), X</w:t>
      </w:r>
      <w:r w:rsidRPr="00874E65">
        <w:rPr>
          <w:rFonts w:ascii="Arial" w:eastAsia="Times New Roman" w:hAnsi="Arial" w:cs="Arial"/>
          <w:color w:val="2F2F2F"/>
          <w:sz w:val="12"/>
          <w:szCs w:val="12"/>
          <w:vertAlign w:val="subscript"/>
          <w:lang w:eastAsia="es-MX"/>
        </w:rPr>
        <w:t>P</w:t>
      </w:r>
      <w:r w:rsidRPr="00874E65">
        <w:rPr>
          <w:rFonts w:ascii="Arial" w:eastAsia="Times New Roman" w:hAnsi="Arial" w:cs="Arial"/>
          <w:color w:val="2F2F2F"/>
          <w:sz w:val="12"/>
          <w:szCs w:val="12"/>
          <w:lang w:eastAsia="es-MX"/>
        </w:rPr>
        <w:t>, en la muestra, expresado en partes por millar, es calculado usando la fórmula (I-6):</w:t>
      </w:r>
    </w:p>
    <w:p w:rsidR="00874E65" w:rsidRPr="00874E65" w:rsidRDefault="00874E65" w:rsidP="00874E65">
      <w:pPr>
        <w:shd w:val="clear" w:color="auto" w:fill="FFFFFF"/>
        <w:spacing w:after="3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1457325" cy="333375"/>
            <wp:effectExtent l="0" t="0" r="9525" b="9525"/>
            <wp:docPr id="5" name="Imagen 5" descr="https://www.dof.gob.mx/imagenes_diarios/2021/12/21/MAT/seeco_1_Cimg_1965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dof.gob.mx/imagenes_diarios/2021/12/21/MAT/seeco_1_Cimg_196559.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57325" cy="333375"/>
                    </a:xfrm>
                    <a:prstGeom prst="rect">
                      <a:avLst/>
                    </a:prstGeom>
                    <a:noFill/>
                    <a:ln>
                      <a:noFill/>
                    </a:ln>
                  </pic:spPr>
                </pic:pic>
              </a:graphicData>
            </a:graphic>
          </wp:inline>
        </w:drawing>
      </w:r>
    </w:p>
    <w:p w:rsidR="00874E65" w:rsidRPr="00874E65" w:rsidRDefault="00874E65" w:rsidP="00874E65">
      <w:pPr>
        <w:shd w:val="clear" w:color="auto" w:fill="FFFFFF"/>
        <w:spacing w:after="30" w:line="240" w:lineRule="auto"/>
        <w:ind w:firstLine="288"/>
        <w:jc w:val="both"/>
        <w:rPr>
          <w:rFonts w:ascii="Arial" w:eastAsia="Times New Roman" w:hAnsi="Arial" w:cs="Arial"/>
          <w:color w:val="2F2F2F"/>
          <w:sz w:val="18"/>
          <w:szCs w:val="18"/>
          <w:lang w:eastAsia="es-MX"/>
        </w:rPr>
      </w:pPr>
      <w:proofErr w:type="gramStart"/>
      <w:r w:rsidRPr="00874E65">
        <w:rPr>
          <w:rFonts w:ascii="Arial" w:eastAsia="Times New Roman" w:hAnsi="Arial" w:cs="Arial"/>
          <w:color w:val="2F2F2F"/>
          <w:sz w:val="18"/>
          <w:szCs w:val="18"/>
          <w:lang w:eastAsia="es-MX"/>
        </w:rPr>
        <w:t>donde</w:t>
      </w:r>
      <w:proofErr w:type="gram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30" w:line="240" w:lineRule="auto"/>
        <w:ind w:firstLine="288"/>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266700" cy="152400"/>
            <wp:effectExtent l="0" t="0" r="0" b="0"/>
            <wp:docPr id="4" name="Imagen 4" descr="https://www.dof.gob.mx/imagenes_diarios/2021/12/21/MAT/seeco_1_Cimg_2011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dof.gob.mx/imagenes_diarios/2021/12/21/MAT/seeco_1_Cimg_201183.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r w:rsidRPr="00874E65">
        <w:rPr>
          <w:rFonts w:ascii="Arial" w:eastAsia="Times New Roman" w:hAnsi="Arial" w:cs="Arial"/>
          <w:color w:val="2F2F2F"/>
          <w:sz w:val="18"/>
          <w:szCs w:val="18"/>
          <w:lang w:eastAsia="es-MX"/>
        </w:rPr>
        <w:t> </w:t>
      </w:r>
      <w:proofErr w:type="gramStart"/>
      <w:r w:rsidRPr="00874E65">
        <w:rPr>
          <w:rFonts w:ascii="Arial" w:eastAsia="Times New Roman" w:hAnsi="Arial" w:cs="Arial"/>
          <w:color w:val="2F2F2F"/>
          <w:sz w:val="18"/>
          <w:szCs w:val="18"/>
          <w:lang w:eastAsia="es-MX"/>
        </w:rPr>
        <w:t>es</w:t>
      </w:r>
      <w:proofErr w:type="gramEnd"/>
      <w:r w:rsidRPr="00874E65">
        <w:rPr>
          <w:rFonts w:ascii="Arial" w:eastAsia="Times New Roman" w:hAnsi="Arial" w:cs="Arial"/>
          <w:color w:val="2F2F2F"/>
          <w:sz w:val="18"/>
          <w:szCs w:val="18"/>
          <w:lang w:eastAsia="es-MX"/>
        </w:rPr>
        <w:t xml:space="preserve"> la masa de la muestra usada para preparar la solución de stock de la muestra, en miligramos.</w:t>
      </w:r>
    </w:p>
    <w:p w:rsidR="00874E65" w:rsidRPr="00874E65" w:rsidRDefault="00874E65" w:rsidP="00874E65">
      <w:pPr>
        <w:shd w:val="clear" w:color="auto" w:fill="FFFFFF"/>
        <w:spacing w:after="3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Precaución: En caso de utilizar otros algoritmos en el proceso de medición, diferentes del propuesto en este apéndice, éstos deben ser validados para determinar el cumplimiento con este documento.</w:t>
      </w:r>
    </w:p>
    <w:p w:rsidR="00874E65" w:rsidRPr="00874E65" w:rsidRDefault="00874E65" w:rsidP="00874E65">
      <w:pPr>
        <w:shd w:val="clear" w:color="auto" w:fill="FFFFFF"/>
        <w:spacing w:after="3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 xml:space="preserve">I.4 </w:t>
      </w:r>
      <w:proofErr w:type="spellStart"/>
      <w:r w:rsidRPr="00874E65">
        <w:rPr>
          <w:rFonts w:ascii="Arial" w:eastAsia="Times New Roman" w:hAnsi="Arial" w:cs="Arial"/>
          <w:b/>
          <w:bCs/>
          <w:color w:val="2F2F2F"/>
          <w:sz w:val="18"/>
          <w:szCs w:val="18"/>
          <w:lang w:eastAsia="es-MX"/>
        </w:rPr>
        <w:t>Repetibilidad</w:t>
      </w:r>
      <w:proofErr w:type="spellEnd"/>
    </w:p>
    <w:p w:rsidR="00874E65" w:rsidRPr="00874E65" w:rsidRDefault="00874E65" w:rsidP="00874E65">
      <w:pPr>
        <w:shd w:val="clear" w:color="auto" w:fill="FFFFFF"/>
        <w:spacing w:after="30"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Los resultados de las determinaciones duplicadas para el platino o paladio deben diferir en menos de 3. Si la diferencia es mayor a este valor, el ensayo debe ser repetido.</w:t>
      </w:r>
    </w:p>
    <w:p w:rsidR="00874E65" w:rsidRPr="00874E65" w:rsidRDefault="00874E65" w:rsidP="00874E6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74E65">
        <w:rPr>
          <w:rFonts w:ascii="Times" w:eastAsia="Times New Roman" w:hAnsi="Times" w:cs="Times"/>
          <w:b/>
          <w:bCs/>
          <w:color w:val="2F2F2F"/>
          <w:sz w:val="18"/>
          <w:szCs w:val="18"/>
          <w:lang w:eastAsia="es-MX"/>
        </w:rPr>
        <w:t>Apéndice J</w:t>
      </w:r>
    </w:p>
    <w:p w:rsidR="00874E65" w:rsidRPr="00874E65" w:rsidRDefault="00874E65" w:rsidP="00874E65">
      <w:pPr>
        <w:shd w:val="clear" w:color="auto" w:fill="FFFFFF"/>
        <w:spacing w:after="101"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(Normativo)</w:t>
      </w:r>
    </w:p>
    <w:p w:rsidR="00874E65" w:rsidRPr="00874E65" w:rsidRDefault="00874E65" w:rsidP="00874E65">
      <w:pPr>
        <w:shd w:val="clear" w:color="auto" w:fill="FFFFFF"/>
        <w:spacing w:after="101" w:line="240" w:lineRule="auto"/>
        <w:jc w:val="center"/>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Determinación de fineza por fluorescencia de Rayos X en piezas de joyería.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J.1 Principio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En la fluorescencia de Rayos X</w:t>
      </w:r>
      <w:r w:rsidRPr="00874E65">
        <w:rPr>
          <w:rFonts w:ascii="Arial" w:eastAsia="Times New Roman" w:hAnsi="Arial" w:cs="Arial"/>
          <w:b/>
          <w:bCs/>
          <w:color w:val="2F2F2F"/>
          <w:sz w:val="18"/>
          <w:szCs w:val="18"/>
          <w:lang w:eastAsia="es-MX"/>
        </w:rPr>
        <w:t> </w:t>
      </w:r>
      <w:r w:rsidRPr="00874E65">
        <w:rPr>
          <w:rFonts w:ascii="Arial" w:eastAsia="Times New Roman" w:hAnsi="Arial" w:cs="Arial"/>
          <w:color w:val="2F2F2F"/>
          <w:sz w:val="18"/>
          <w:szCs w:val="18"/>
          <w:lang w:eastAsia="es-MX"/>
        </w:rPr>
        <w:t>se utilizan rayos X para radiar la superficie de la muestra y como respuesta se emiten radiaciones secundarias de la interacción de los rayos X con el espécimen. Estas radiaciones secundarias o de fluorescencia, son las que se miden en este método.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Las emisiones medidas son específicas para cada metal, por lo que la composición química de la aleación puede ser determinada haciendo uso de materiales de referencia y una calibración adecuada del equipo. Este método permite entonces, la caracterización química y validación de piezas de joyería.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xml:space="preserve">Para cada tipo de aleación específica, es necesario contar con una calibración específica. Esta calibración es obtenida con el uso de al menos 3 materiales de referencia, preferentemente materiales de referencia certificados, cuya composición química es comparable aproximadamente con la aleación a analizar. La calibración realizada es verificada por medio de un material de referencia certificado. La muestra entonces en analizada y la fineza </w:t>
      </w:r>
      <w:proofErr w:type="gramStart"/>
      <w:r w:rsidRPr="00874E65">
        <w:rPr>
          <w:rFonts w:ascii="Arial" w:eastAsia="Times New Roman" w:hAnsi="Arial" w:cs="Arial"/>
          <w:color w:val="2F2F2F"/>
          <w:sz w:val="18"/>
          <w:szCs w:val="18"/>
          <w:lang w:eastAsia="es-MX"/>
        </w:rPr>
        <w:t>del metal preciosos</w:t>
      </w:r>
      <w:proofErr w:type="gramEnd"/>
      <w:r w:rsidRPr="00874E65">
        <w:rPr>
          <w:rFonts w:ascii="Arial" w:eastAsia="Times New Roman" w:hAnsi="Arial" w:cs="Arial"/>
          <w:color w:val="2F2F2F"/>
          <w:sz w:val="18"/>
          <w:szCs w:val="18"/>
          <w:lang w:eastAsia="es-MX"/>
        </w:rPr>
        <w:t xml:space="preserve"> es determinada y validada.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Para el caso de la determinación de la fineza de piezas de joyería, el método de fluorescencia de Rayos X aquí descrito, se considera un método secundario. Para efectos de la presente Norma Oficial Mexicana, los métodos primarios para la determinación de fineza, son aquellos métodos de prueba listados en la Tabla 5. El procedimiento aquí descrito por la técnica analítica de FRX puede ser utilizado por los sujetos obligados.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J.2 Equipamiento.</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J.2.1</w:t>
      </w:r>
      <w:r w:rsidRPr="00874E65">
        <w:rPr>
          <w:rFonts w:ascii="Arial" w:eastAsia="Times New Roman" w:hAnsi="Arial" w:cs="Arial"/>
          <w:color w:val="2F2F2F"/>
          <w:sz w:val="18"/>
          <w:szCs w:val="18"/>
          <w:lang w:eastAsia="es-MX"/>
        </w:rPr>
        <w:t> Espectrómetro de fluorescencia de Rayos X de dispersión de energía, con las siguientes características:</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Tubo de rayos X de W-Mo o Rh que posea mini o micro-spots de análisis (micro-FRX).</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Tensión de aceleración de 50 </w:t>
      </w:r>
      <w:proofErr w:type="spellStart"/>
      <w:r w:rsidRPr="00874E65">
        <w:rPr>
          <w:rFonts w:ascii="Arial" w:eastAsia="Times New Roman" w:hAnsi="Arial" w:cs="Arial"/>
          <w:color w:val="2F2F2F"/>
          <w:sz w:val="18"/>
          <w:szCs w:val="18"/>
          <w:lang w:eastAsia="es-MX"/>
        </w:rPr>
        <w:t>kV</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Filtro primario (de aluminio (Al) es recomendado para platino (Pt) si se utiliza un tubo de rayos X de tungsteno (W)).</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Equipado con cámara que permita la magnificación de la imagen del área de medición.</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Con al menos dos colimadores, de diferente dimensión de spot circular.</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Resolución espectral 180 </w:t>
      </w:r>
      <w:proofErr w:type="spellStart"/>
      <w:r w:rsidRPr="00874E65">
        <w:rPr>
          <w:rFonts w:ascii="Arial" w:eastAsia="Times New Roman" w:hAnsi="Arial" w:cs="Arial"/>
          <w:color w:val="2F2F2F"/>
          <w:sz w:val="18"/>
          <w:szCs w:val="18"/>
          <w:lang w:eastAsia="es-MX"/>
        </w:rPr>
        <w:t>keV</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Detector: Si-PIN, SDD.</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Nota: Para el caso de equipos con otras características a las enlistadas, el método de análisis debe ser validado adecuadamente para garantizar el cumplimiento de los requerimientos, por lo que las características enlistadas no son limitativas.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J.2.2 Materiales de referencia.</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Materiales de referencia con diferentes composiciones químicas, certificadas preferentemente, (en milésimas o </w:t>
      </w:r>
      <w:proofErr w:type="spellStart"/>
      <w:r w:rsidRPr="00874E65">
        <w:rPr>
          <w:rFonts w:ascii="Arial" w:eastAsia="Times New Roman" w:hAnsi="Arial" w:cs="Arial"/>
          <w:color w:val="2F2F2F"/>
          <w:sz w:val="18"/>
          <w:szCs w:val="18"/>
          <w:lang w:eastAsia="es-MX"/>
        </w:rPr>
        <w:t>kilates</w:t>
      </w:r>
      <w:proofErr w:type="spellEnd"/>
      <w:r w:rsidRPr="00874E65">
        <w:rPr>
          <w:rFonts w:ascii="Arial" w:eastAsia="Times New Roman" w:hAnsi="Arial" w:cs="Arial"/>
          <w:color w:val="2F2F2F"/>
          <w:sz w:val="18"/>
          <w:szCs w:val="18"/>
          <w:lang w:eastAsia="es-MX"/>
        </w:rPr>
        <w:t>) de la aleación de interés, que cubran completamente el intervalo de composición química de los especímenes a analizar. Los materiales de referencia preferentemente deben ser similares a las composiciones de los especímenes a analizar, para evitar errores sistemáticos de medición.</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Composición química exacta, con incertidumbre declarada, preferentemente certificada.</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Composición química uniforme a lo largo de la pieza, de tal forma que la desviación estándar obtenida de la medición por FRX en 5 posiciones diferentes (con réplica de 3 veces) del material de referencia, para cada estándar de calibración no exceda 1.2</w:t>
      </w:r>
      <w:r w:rsidRPr="00874E65">
        <w:rPr>
          <w:rFonts w:ascii="Arial" w:eastAsia="Times New Roman" w:hAnsi="Arial" w:cs="Arial"/>
          <w:b/>
          <w:bCs/>
          <w:color w:val="2F2F2F"/>
          <w:sz w:val="18"/>
          <w:szCs w:val="18"/>
          <w:lang w:eastAsia="es-MX"/>
        </w:rPr>
        <w:t> </w:t>
      </w:r>
      <w:r w:rsidRPr="00874E65">
        <w:rPr>
          <w:rFonts w:ascii="Arial" w:eastAsia="Times New Roman" w:hAnsi="Arial" w:cs="Arial"/>
          <w:color w:val="2F2F2F"/>
          <w:sz w:val="18"/>
          <w:szCs w:val="18"/>
          <w:lang w:eastAsia="es-MX"/>
        </w:rPr>
        <w:t>para el elemento de mayor interés.</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Geométricamente planos con una superficie de exposición de al menos 50 mm2.</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lastRenderedPageBreak/>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El espesor de la pieza de material de referencia debe ser lo suficientemente grueso, por ejemplo, tres veces el espesor de saturación del elemento más pesado contenido en el estándar.</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Para la verificación del método de calibración, es necesario contar con un material de referencia certificado en composición química para cada concentración nominal de fineza de las muestras a analizar, con las características geométricas y de espesor anteriormente listadas. Los materiales de referencia certificados deben poseer trazabilidad a estándares nacionales y/o internacionales.</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Preferentemente, para aumentar la exactitud del método de medición se requieren materiales de referencia con composición química, preferentemente certificada, del elemento(s) de mayor interés cubriendo un rango de hasta </w:t>
      </w:r>
      <w:proofErr w:type="gramStart"/>
      <w:r w:rsidRPr="00874E65">
        <w:rPr>
          <w:rFonts w:ascii="Arial" w:eastAsia="Times New Roman" w:hAnsi="Arial" w:cs="Arial"/>
          <w:color w:val="2F2F2F"/>
          <w:sz w:val="18"/>
          <w:szCs w:val="18"/>
          <w:lang w:eastAsia="es-MX"/>
        </w:rPr>
        <w:t>50 .</w:t>
      </w:r>
      <w:proofErr w:type="gramEnd"/>
      <w:r w:rsidRPr="00874E65">
        <w:rPr>
          <w:rFonts w:ascii="Arial" w:eastAsia="Times New Roman" w:hAnsi="Arial" w:cs="Arial"/>
          <w:color w:val="2F2F2F"/>
          <w:sz w:val="18"/>
          <w:szCs w:val="18"/>
          <w:lang w:eastAsia="es-MX"/>
        </w:rPr>
        <w:t xml:space="preserve"> Por ejemplo, para la medición de la fineza de una aleación de </w:t>
      </w:r>
      <w:proofErr w:type="gramStart"/>
      <w:r w:rsidRPr="00874E65">
        <w:rPr>
          <w:rFonts w:ascii="Arial" w:eastAsia="Times New Roman" w:hAnsi="Arial" w:cs="Arial"/>
          <w:color w:val="2F2F2F"/>
          <w:sz w:val="18"/>
          <w:szCs w:val="18"/>
          <w:lang w:eastAsia="es-MX"/>
        </w:rPr>
        <w:t>750 ,</w:t>
      </w:r>
      <w:proofErr w:type="gramEnd"/>
      <w:r w:rsidRPr="00874E65">
        <w:rPr>
          <w:rFonts w:ascii="Arial" w:eastAsia="Times New Roman" w:hAnsi="Arial" w:cs="Arial"/>
          <w:color w:val="2F2F2F"/>
          <w:sz w:val="18"/>
          <w:szCs w:val="18"/>
          <w:lang w:eastAsia="es-MX"/>
        </w:rPr>
        <w:t xml:space="preserve"> utilizar materiales de referencia certificados con composición química de oro de 730 , 750 y 770 .</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Preferentemente, se recomienda que los materiales de referencia certificados a utilizar en la caracterización de artículos de joyería, puedan provenir de un proceso de manufactura similar que el de las piezas de análisis, para disminuir los efectos de variables tales como rugosidad, densidad, porosidad, etc.</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Los materiales de referencia certificados empleados para la determinación de la composición química por FRX, aseguran por sí mismos, ser homogéneos, </w:t>
      </w:r>
      <w:proofErr w:type="spellStart"/>
      <w:r w:rsidRPr="00874E65">
        <w:rPr>
          <w:rFonts w:ascii="Arial" w:eastAsia="Times New Roman" w:hAnsi="Arial" w:cs="Arial"/>
          <w:color w:val="2F2F2F"/>
          <w:sz w:val="18"/>
          <w:szCs w:val="18"/>
          <w:lang w:eastAsia="es-MX"/>
        </w:rPr>
        <w:t>microestructural</w:t>
      </w:r>
      <w:proofErr w:type="spellEnd"/>
      <w:r w:rsidRPr="00874E65">
        <w:rPr>
          <w:rFonts w:ascii="Arial" w:eastAsia="Times New Roman" w:hAnsi="Arial" w:cs="Arial"/>
          <w:color w:val="2F2F2F"/>
          <w:sz w:val="18"/>
          <w:szCs w:val="18"/>
          <w:lang w:eastAsia="es-MX"/>
        </w:rPr>
        <w:t xml:space="preserve"> y químicamente, de la misma naturaleza de las aleaciones a analizar.</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J.3 Calibración.</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La calibración debe llevarse a cabo siguiendo las instrucciones del fabricante, usando materiales de referencia, preferentemente certificados, que cumplan las especificaciones descritas en la presente Norma Oficial Mexicana.</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La calibración debe llevarse a cabo para cada una de las diferentes aleaciones (elemento de la fineza a determinar) en particular a analizar, cubriendo el rango de interés. Debe evitarse el uso de la extrapolación.</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Para la calibración, cada material de referencia, preferentemente certificado, debe ser medido en 5 posiciones diferentes, un mínimo de 5 veces en cada posición. La desviación estándar obtenida para las mediciones de composición química de cada material de referencia no debe exceder 1.2 para el elemento de mayor interés.</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En caso de que se presenten interferencias en el análisis de fluorescencia de rayos X, entre los elementos presentes en la aleación, se deben aplicar las correcciones pertinentes.</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El análisis de los materiales de referencia para la calibración y de las muestras debe llevarse a cabo en las mismas condiciones, es decir, utilizando la misma dimensión del spot, voltaje y corriente. El tiempo de análisis para cada réplica no debe exceder el tiempo de análisis usado en la calibración. Debe utilizarse la dimensión de spot más grande posible, compatible con las características de la muestra a analizar.</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J.3.1 Verificación de la calibración.</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Para llevar a cabo la verificación de la calibración, se deben utilizar un material de referencia certificado (por cada concentración nominal de las muestras a analizar), con las características listadas en la sección J.2.2, con la salvedad de que este material debe ser un material de referencia certificado de acuerdo con la normativa nacional e internacional aplicable.</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El material de referencia certificado utilizado para la verificación de la calibración, preferentemente no debe haber sido utilizado para realizar la calibración del equipo.</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Los elementos mayores y menores de la muestra deben estar presentes en el material de referencia certificado. Para el elemento mayor la diferencia absoluta entre la concentración nominal de las muestras y la concentración del material de referencia no debe ser mayor a </w:t>
      </w:r>
      <w:proofErr w:type="gramStart"/>
      <w:r w:rsidRPr="00874E65">
        <w:rPr>
          <w:rFonts w:ascii="Arial" w:eastAsia="Times New Roman" w:hAnsi="Arial" w:cs="Arial"/>
          <w:color w:val="2F2F2F"/>
          <w:sz w:val="18"/>
          <w:szCs w:val="18"/>
          <w:lang w:eastAsia="es-MX"/>
        </w:rPr>
        <w:t>10 ;</w:t>
      </w:r>
      <w:proofErr w:type="gramEnd"/>
      <w:r w:rsidRPr="00874E65">
        <w:rPr>
          <w:rFonts w:ascii="Arial" w:eastAsia="Times New Roman" w:hAnsi="Arial" w:cs="Arial"/>
          <w:color w:val="2F2F2F"/>
          <w:sz w:val="18"/>
          <w:szCs w:val="18"/>
          <w:lang w:eastAsia="es-MX"/>
        </w:rPr>
        <w:t xml:space="preserve"> para los elementos menores dicha diferencia absoluta no debe ser mayor a 20 . Los elementos trazas pueden ser ignorados. Se recomienda, por lo tanto, verificar la calibración con un material de referencia certificado para cada una de las concentraciones nominales (o finezas) a determinar.</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El material de referencia certificado debe ser analizado un mínimo de 5 veces en 5 diferentes posiciones; la desviación estándar de las mediciones no debe exceder 1.2 para el elemento mayor.</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La calibración es verificada mediante la comparación de la fineza medida para el material de referencia y su valor declarado certificado. La diferencia entre los dos valores no debe ser mayor que </w:t>
      </w:r>
      <w:proofErr w:type="gramStart"/>
      <w:r w:rsidRPr="00874E65">
        <w:rPr>
          <w:rFonts w:ascii="Arial" w:eastAsia="Times New Roman" w:hAnsi="Arial" w:cs="Arial"/>
          <w:color w:val="2F2F2F"/>
          <w:sz w:val="18"/>
          <w:szCs w:val="18"/>
          <w:lang w:eastAsia="es-MX"/>
        </w:rPr>
        <w:t>1.2 .</w:t>
      </w:r>
      <w:proofErr w:type="gramEnd"/>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Si la desviación estándar o la diferencia entre la fineza medida del material de referencia y su valor certificado exceden las tolerancias especificadas, la calibración debe repetirse.</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lastRenderedPageBreak/>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La calibración del instrumento deber ser revisada periódicamente, o antes de realizar una serie de mediciones.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J.4 Análisis de las muestras.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J.4.1 Preparación de la muestra.</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En todos los casos antes de medir la pieza en el equipo de fluorescencia de Rayos X es necesario limpiarla con alcohol, preferentemente </w:t>
      </w:r>
      <w:proofErr w:type="spellStart"/>
      <w:r w:rsidRPr="00874E65">
        <w:rPr>
          <w:rFonts w:ascii="Arial" w:eastAsia="Times New Roman" w:hAnsi="Arial" w:cs="Arial"/>
          <w:color w:val="2F2F2F"/>
          <w:sz w:val="18"/>
          <w:szCs w:val="18"/>
          <w:lang w:eastAsia="es-MX"/>
        </w:rPr>
        <w:t>isopropílico</w:t>
      </w:r>
      <w:proofErr w:type="spellEnd"/>
      <w:r w:rsidRPr="00874E65">
        <w:rPr>
          <w:rFonts w:ascii="Arial" w:eastAsia="Times New Roman" w:hAnsi="Arial" w:cs="Arial"/>
          <w:color w:val="2F2F2F"/>
          <w:sz w:val="18"/>
          <w:szCs w:val="18"/>
          <w:lang w:eastAsia="es-MX"/>
        </w:rPr>
        <w:t>. En ciertos casos puede requerirse el pulido mecánico de una capa delgada de la pieza.</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Para aquellas piezas en las que sea necesario realizar cortes, éstos deberán realizarse en forma de cizallado con pinzas de corte o con una cizalla. El cizallado suele ser en frío dejando climatizar la muestra en el laboratorio a 20 +/-2 </w:t>
      </w:r>
      <w:proofErr w:type="spellStart"/>
      <w:r w:rsidRPr="00874E65">
        <w:rPr>
          <w:rFonts w:ascii="Arial" w:eastAsia="Times New Roman" w:hAnsi="Arial" w:cs="Arial"/>
          <w:color w:val="2F2F2F"/>
          <w:sz w:val="18"/>
          <w:szCs w:val="18"/>
          <w:lang w:eastAsia="es-MX"/>
        </w:rPr>
        <w:t>ºC</w:t>
      </w:r>
      <w:proofErr w:type="spellEnd"/>
      <w:r w:rsidRPr="00874E65">
        <w:rPr>
          <w:rFonts w:ascii="Arial" w:eastAsia="Times New Roman" w:hAnsi="Arial" w:cs="Arial"/>
          <w:color w:val="2F2F2F"/>
          <w:sz w:val="18"/>
          <w:szCs w:val="18"/>
          <w:lang w:eastAsia="es-MX"/>
        </w:rPr>
        <w:t xml:space="preserve"> durante al menos 2 horas. El objetivo del corte es obtener una sección rectangular de la muestra lo más cercano a las dimensiones del área de exposición del equipo. En los casos donde sea necesario llevar a cabo estas operaciones de cizallado, deben obtenerse por lo menos dos muestras de diferentes regiones del espécimen para su posterior análisis en el equipo de fluorescencia de rayos X.</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J.4. 2 Medición de la muestra.</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Para efectos de la presente norma se debe realizar el proceso de medición de la muestra 3 veces independientes (ciclos de medición), cada una comprendiendo la medición, por triplicado (réplicas), en al menos 3 zonas diferentes de la muestra cubriendo la pieza, en la medida de lo posible.</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La desviación estándar obtenida para cada conjunto de réplicas no debe exceder 1.2 A su vez, la desviación estándar para cada ciclo de medición no debe exceder </w:t>
      </w:r>
      <w:proofErr w:type="gramStart"/>
      <w:r w:rsidRPr="00874E65">
        <w:rPr>
          <w:rFonts w:ascii="Arial" w:eastAsia="Times New Roman" w:hAnsi="Arial" w:cs="Arial"/>
          <w:color w:val="2F2F2F"/>
          <w:sz w:val="18"/>
          <w:szCs w:val="18"/>
          <w:lang w:eastAsia="es-MX"/>
        </w:rPr>
        <w:t>1.2 .</w:t>
      </w:r>
      <w:proofErr w:type="gramEnd"/>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Dado que la incertidumbre de la medición es determinada parcialmente por el número de mediciones realizadas, un incremento en el número de mediciones reducirá la incertidumbre de la medición.</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J.5 Cálculo y expresión de resultados.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J.5.1</w:t>
      </w:r>
      <w:r w:rsidRPr="00874E65">
        <w:rPr>
          <w:rFonts w:ascii="Arial" w:eastAsia="Times New Roman" w:hAnsi="Arial" w:cs="Arial"/>
          <w:color w:val="2F2F2F"/>
          <w:sz w:val="18"/>
          <w:szCs w:val="18"/>
          <w:lang w:eastAsia="es-MX"/>
        </w:rPr>
        <w:t> </w:t>
      </w:r>
      <w:r w:rsidRPr="00874E65">
        <w:rPr>
          <w:rFonts w:ascii="Arial" w:eastAsia="Times New Roman" w:hAnsi="Arial" w:cs="Arial"/>
          <w:b/>
          <w:bCs/>
          <w:color w:val="2F2F2F"/>
          <w:sz w:val="18"/>
          <w:szCs w:val="18"/>
          <w:lang w:eastAsia="es-MX"/>
        </w:rPr>
        <w:t>Fineza.</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La fineza de la muestra es obtenida directamente del software del equipo de fluorescencia de rayos X. La fineza final reportada debe ser el promedio de todas las mediciones realizadas en la muestra.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J.5.2</w:t>
      </w:r>
      <w:r w:rsidRPr="00874E65">
        <w:rPr>
          <w:rFonts w:ascii="Arial" w:eastAsia="Times New Roman" w:hAnsi="Arial" w:cs="Arial"/>
          <w:color w:val="2F2F2F"/>
          <w:sz w:val="18"/>
          <w:szCs w:val="18"/>
          <w:lang w:eastAsia="es-MX"/>
        </w:rPr>
        <w:t> </w:t>
      </w:r>
      <w:r w:rsidRPr="00874E65">
        <w:rPr>
          <w:rFonts w:ascii="Arial" w:eastAsia="Times New Roman" w:hAnsi="Arial" w:cs="Arial"/>
          <w:b/>
          <w:bCs/>
          <w:color w:val="2F2F2F"/>
          <w:sz w:val="18"/>
          <w:szCs w:val="18"/>
          <w:lang w:eastAsia="es-MX"/>
        </w:rPr>
        <w:t>Incertidumbre</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El valor máximo de incertidumbre expandida, U, considerado para la determinación de la fineza en piezas de joyería es de ±</w:t>
      </w:r>
      <w:proofErr w:type="gramStart"/>
      <w:r w:rsidRPr="00874E65">
        <w:rPr>
          <w:rFonts w:ascii="Arial" w:eastAsia="Times New Roman" w:hAnsi="Arial" w:cs="Arial"/>
          <w:color w:val="2F2F2F"/>
          <w:sz w:val="18"/>
          <w:szCs w:val="18"/>
          <w:lang w:eastAsia="es-MX"/>
        </w:rPr>
        <w:t>4.16 .</w:t>
      </w:r>
      <w:proofErr w:type="gramEnd"/>
      <w:r w:rsidRPr="00874E65">
        <w:rPr>
          <w:rFonts w:ascii="Arial" w:eastAsia="Times New Roman" w:hAnsi="Arial" w:cs="Arial"/>
          <w:color w:val="2F2F2F"/>
          <w:sz w:val="18"/>
          <w:szCs w:val="18"/>
          <w:lang w:eastAsia="es-MX"/>
        </w:rPr>
        <w:t xml:space="preserve"> Se recomienda que los laboratorios de ensayo, calculen y reporten el valor de la incertidumbre expandida de su método de medición de la fineza, tomando como referencia el valor máximo de ésta considerado en la presente Norma Oficial Mexicana.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J.5.3 Interpretación de resultados.</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Zona de NO conformidad: </w:t>
      </w:r>
      <w:r>
        <w:rPr>
          <w:rFonts w:ascii="Arial" w:eastAsia="Times New Roman" w:hAnsi="Arial" w:cs="Arial"/>
          <w:noProof/>
          <w:color w:val="2F2F2F"/>
          <w:sz w:val="18"/>
          <w:szCs w:val="18"/>
          <w:lang w:eastAsia="es-MX"/>
        </w:rPr>
        <w:drawing>
          <wp:inline distT="0" distB="0" distL="0" distR="0">
            <wp:extent cx="1485900" cy="171450"/>
            <wp:effectExtent l="0" t="0" r="0" b="0"/>
            <wp:docPr id="3" name="Imagen 3" descr="https://www.dof.gob.mx/imagenes_diarios/2021/12/21/MAT/seeco_1_Cimg_2020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dof.gob.mx/imagenes_diarios/2021/12/21/MAT/seeco_1_Cimg_202027.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85900" cy="171450"/>
                    </a:xfrm>
                    <a:prstGeom prst="rect">
                      <a:avLst/>
                    </a:prstGeom>
                    <a:noFill/>
                    <a:ln>
                      <a:noFill/>
                    </a:ln>
                  </pic:spPr>
                </pic:pic>
              </a:graphicData>
            </a:graphic>
          </wp:inline>
        </w:drawing>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Zona conforme por incertidumbre:</w:t>
      </w:r>
    </w:p>
    <w:p w:rsidR="00874E65" w:rsidRPr="00874E65" w:rsidRDefault="00874E65" w:rsidP="00874E65">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714625" cy="190500"/>
            <wp:effectExtent l="0" t="0" r="9525" b="0"/>
            <wp:docPr id="2" name="Imagen 2" descr="https://www.dof.gob.mx/imagenes_diarios/2021/12/21/MAT/seeco_1_Cimg_205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dof.gob.mx/imagenes_diarios/2021/12/21/MAT/seeco_1_Cimg_205805.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14625" cy="190500"/>
                    </a:xfrm>
                    <a:prstGeom prst="rect">
                      <a:avLst/>
                    </a:prstGeom>
                    <a:noFill/>
                    <a:ln>
                      <a:noFill/>
                    </a:ln>
                  </pic:spPr>
                </pic:pic>
              </a:graphicData>
            </a:graphic>
          </wp:inline>
        </w:drawing>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Es necesario aclarar que, en este caso de la zona conforme por incertidumbre, en la desviación negativa de valor medido, éste también debe cumplir con el criterio de tolerancia negativa para la fineza del elemento químico de interés.</w:t>
      </w:r>
    </w:p>
    <w:p w:rsidR="00874E65" w:rsidRPr="00874E65" w:rsidRDefault="00874E65" w:rsidP="00874E65">
      <w:pPr>
        <w:shd w:val="clear" w:color="auto" w:fill="FFFFFF"/>
        <w:spacing w:after="101"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Zona conforme</w:t>
      </w:r>
      <w:r w:rsidRPr="00874E65">
        <w:rPr>
          <w:rFonts w:ascii="Arial" w:eastAsia="Times New Roman" w:hAnsi="Arial" w:cs="Arial"/>
          <w:b/>
          <w:bCs/>
          <w:color w:val="2F2F2F"/>
          <w:sz w:val="18"/>
          <w:szCs w:val="18"/>
          <w:lang w:eastAsia="es-MX"/>
        </w:rPr>
        <w:t>: </w:t>
      </w:r>
      <w:r>
        <w:rPr>
          <w:rFonts w:ascii="Arial" w:eastAsia="Times New Roman" w:hAnsi="Arial" w:cs="Arial"/>
          <w:noProof/>
          <w:color w:val="2F2F2F"/>
          <w:sz w:val="18"/>
          <w:szCs w:val="18"/>
          <w:lang w:eastAsia="es-MX"/>
        </w:rPr>
        <w:drawing>
          <wp:inline distT="0" distB="0" distL="0" distR="0">
            <wp:extent cx="1819275" cy="180975"/>
            <wp:effectExtent l="0" t="0" r="9525" b="9525"/>
            <wp:docPr id="1" name="Imagen 1" descr="https://www.dof.gob.mx/imagenes_diarios/2021/12/21/MAT/seeco_1_Cimg_210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ww.dof.gob.mx/imagenes_diarios/2021/12/21/MAT/seeco_1_Cimg_210954.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19275" cy="180975"/>
                    </a:xfrm>
                    <a:prstGeom prst="rect">
                      <a:avLst/>
                    </a:prstGeom>
                    <a:noFill/>
                    <a:ln>
                      <a:noFill/>
                    </a:ln>
                  </pic:spPr>
                </pic:pic>
              </a:graphicData>
            </a:graphic>
          </wp:inline>
        </w:drawing>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874E65">
        <w:rPr>
          <w:rFonts w:ascii="Arial" w:eastAsia="Times New Roman" w:hAnsi="Arial" w:cs="Arial"/>
          <w:color w:val="2F2F2F"/>
          <w:sz w:val="18"/>
          <w:szCs w:val="18"/>
          <w:lang w:eastAsia="es-MX"/>
        </w:rPr>
        <w:t>Donde</w:t>
      </w:r>
      <w:proofErr w:type="spellEnd"/>
      <w:r w:rsidRPr="00874E65">
        <w:rPr>
          <w:rFonts w:ascii="Arial" w:eastAsia="Times New Roman" w:hAnsi="Arial" w:cs="Arial"/>
          <w:color w:val="2F2F2F"/>
          <w:sz w:val="18"/>
          <w:szCs w:val="18"/>
          <w:lang w:eastAsia="es-MX"/>
        </w:rPr>
        <w:t>:</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874E65">
        <w:rPr>
          <w:rFonts w:ascii="Arial" w:eastAsia="Times New Roman" w:hAnsi="Arial" w:cs="Arial"/>
          <w:i/>
          <w:iCs/>
          <w:color w:val="2F2F2F"/>
          <w:sz w:val="18"/>
          <w:szCs w:val="18"/>
          <w:lang w:eastAsia="es-MX"/>
        </w:rPr>
        <w:t>Fmedida</w:t>
      </w:r>
      <w:proofErr w:type="spellEnd"/>
      <w:r w:rsidRPr="00874E65">
        <w:rPr>
          <w:rFonts w:ascii="Arial" w:eastAsia="Times New Roman" w:hAnsi="Arial" w:cs="Arial"/>
          <w:i/>
          <w:iCs/>
          <w:color w:val="2F2F2F"/>
          <w:sz w:val="18"/>
          <w:szCs w:val="18"/>
          <w:lang w:eastAsia="es-MX"/>
        </w:rPr>
        <w:t>:</w:t>
      </w:r>
      <w:r w:rsidRPr="00874E65">
        <w:rPr>
          <w:rFonts w:ascii="Arial" w:eastAsia="Times New Roman" w:hAnsi="Arial" w:cs="Arial"/>
          <w:color w:val="2F2F2F"/>
          <w:sz w:val="18"/>
          <w:szCs w:val="18"/>
          <w:lang w:eastAsia="es-MX"/>
        </w:rPr>
        <w:t> Fineza medida de la muestra.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874E65">
        <w:rPr>
          <w:rFonts w:ascii="Arial" w:eastAsia="Times New Roman" w:hAnsi="Arial" w:cs="Arial"/>
          <w:i/>
          <w:iCs/>
          <w:color w:val="2F2F2F"/>
          <w:sz w:val="18"/>
          <w:szCs w:val="18"/>
          <w:lang w:eastAsia="es-MX"/>
        </w:rPr>
        <w:t>Fdeclarada</w:t>
      </w:r>
      <w:proofErr w:type="spellEnd"/>
      <w:r w:rsidRPr="00874E65">
        <w:rPr>
          <w:rFonts w:ascii="Arial" w:eastAsia="Times New Roman" w:hAnsi="Arial" w:cs="Arial"/>
          <w:i/>
          <w:iCs/>
          <w:color w:val="2F2F2F"/>
          <w:sz w:val="18"/>
          <w:szCs w:val="18"/>
          <w:lang w:eastAsia="es-MX"/>
        </w:rPr>
        <w:t>: </w:t>
      </w:r>
      <w:r w:rsidRPr="00874E65">
        <w:rPr>
          <w:rFonts w:ascii="Arial" w:eastAsia="Times New Roman" w:hAnsi="Arial" w:cs="Arial"/>
          <w:color w:val="2F2F2F"/>
          <w:sz w:val="18"/>
          <w:szCs w:val="18"/>
          <w:lang w:eastAsia="es-MX"/>
        </w:rPr>
        <w:t>Fineza de la muestra declarada por el fabricante.</w:t>
      </w:r>
    </w:p>
    <w:p w:rsidR="00874E65" w:rsidRPr="00874E65" w:rsidRDefault="00874E65" w:rsidP="00874E65">
      <w:pPr>
        <w:shd w:val="clear" w:color="auto" w:fill="FFFFFF"/>
        <w:spacing w:after="82"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11. Bibliografía</w:t>
      </w:r>
    </w:p>
    <w:p w:rsidR="00874E65" w:rsidRPr="00874E65" w:rsidRDefault="00874E65" w:rsidP="00874E65">
      <w:pPr>
        <w:shd w:val="clear" w:color="auto" w:fill="FFFFFF"/>
        <w:spacing w:after="82"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Ley de Infraestructura de la Calidad, publicada en el Diario Oficial de la Federación el 1 de julio de 2020.</w:t>
      </w:r>
    </w:p>
    <w:p w:rsidR="00874E65" w:rsidRPr="00874E65" w:rsidRDefault="00874E65" w:rsidP="00874E65">
      <w:pPr>
        <w:shd w:val="clear" w:color="auto" w:fill="FFFFFF"/>
        <w:spacing w:after="82"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Ley Federal sobre Metrología y Normalización, publicada en el Diario Oficial de la Federación el 1 de julio de 1992 y sus reformas.</w:t>
      </w:r>
    </w:p>
    <w:p w:rsidR="00874E65" w:rsidRPr="00874E65" w:rsidRDefault="00874E65" w:rsidP="00874E65">
      <w:pPr>
        <w:shd w:val="clear" w:color="auto" w:fill="FFFFFF"/>
        <w:spacing w:after="82"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lastRenderedPageBreak/>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Reglamento de la Ley Federal sobre Metrología y Normalización, publicado en el Diario Oficial de la Federación el 14 de enero de 1999 y sus reformas.</w:t>
      </w:r>
    </w:p>
    <w:p w:rsidR="00874E65" w:rsidRPr="00874E65" w:rsidRDefault="00874E65" w:rsidP="00874E65">
      <w:pPr>
        <w:shd w:val="clear" w:color="auto" w:fill="FFFFFF"/>
        <w:spacing w:after="82"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NMX-Z-012/2-1987 Muestreo para la inspección por atributos-Parte 2: Métodos de muestreo, tablas y gráficas, publicada su declaratoria de vigencia en el Diario Oficial de la Federación el 28 de octubre de 1987.</w:t>
      </w:r>
    </w:p>
    <w:p w:rsidR="00874E65" w:rsidRPr="00874E65" w:rsidRDefault="00874E65" w:rsidP="00874E65">
      <w:pPr>
        <w:shd w:val="clear" w:color="auto" w:fill="FFFFFF"/>
        <w:spacing w:after="82"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ISO 3497:2000 </w:t>
      </w:r>
      <w:proofErr w:type="spellStart"/>
      <w:r w:rsidRPr="00874E65">
        <w:rPr>
          <w:rFonts w:ascii="Arial" w:eastAsia="Times New Roman" w:hAnsi="Arial" w:cs="Arial"/>
          <w:i/>
          <w:iCs/>
          <w:color w:val="2F2F2F"/>
          <w:sz w:val="18"/>
          <w:szCs w:val="18"/>
          <w:lang w:eastAsia="es-MX"/>
        </w:rPr>
        <w:t>Metallic</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coatings</w:t>
      </w:r>
      <w:proofErr w:type="spellEnd"/>
      <w:r w:rsidRPr="00874E65">
        <w:rPr>
          <w:rFonts w:ascii="Arial" w:eastAsia="Times New Roman" w:hAnsi="Arial" w:cs="Arial"/>
          <w:i/>
          <w:iCs/>
          <w:color w:val="2F2F2F"/>
          <w:sz w:val="18"/>
          <w:szCs w:val="18"/>
          <w:lang w:eastAsia="es-MX"/>
        </w:rPr>
        <w:t> - </w:t>
      </w:r>
      <w:proofErr w:type="spellStart"/>
      <w:r w:rsidRPr="00874E65">
        <w:rPr>
          <w:rFonts w:ascii="Arial" w:eastAsia="Times New Roman" w:hAnsi="Arial" w:cs="Arial"/>
          <w:i/>
          <w:iCs/>
          <w:color w:val="2F2F2F"/>
          <w:sz w:val="18"/>
          <w:szCs w:val="18"/>
          <w:lang w:eastAsia="es-MX"/>
        </w:rPr>
        <w:t>Measurement</w:t>
      </w:r>
      <w:proofErr w:type="spellEnd"/>
      <w:r w:rsidRPr="00874E65">
        <w:rPr>
          <w:rFonts w:ascii="Arial" w:eastAsia="Times New Roman" w:hAnsi="Arial" w:cs="Arial"/>
          <w:i/>
          <w:iCs/>
          <w:color w:val="2F2F2F"/>
          <w:sz w:val="18"/>
          <w:szCs w:val="18"/>
          <w:lang w:eastAsia="es-MX"/>
        </w:rPr>
        <w:t xml:space="preserve"> of </w:t>
      </w:r>
      <w:proofErr w:type="spellStart"/>
      <w:r w:rsidRPr="00874E65">
        <w:rPr>
          <w:rFonts w:ascii="Arial" w:eastAsia="Times New Roman" w:hAnsi="Arial" w:cs="Arial"/>
          <w:i/>
          <w:iCs/>
          <w:color w:val="2F2F2F"/>
          <w:sz w:val="18"/>
          <w:szCs w:val="18"/>
          <w:lang w:eastAsia="es-MX"/>
        </w:rPr>
        <w:t>coating</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thickness</w:t>
      </w:r>
      <w:proofErr w:type="spellEnd"/>
      <w:r w:rsidRPr="00874E65">
        <w:rPr>
          <w:rFonts w:ascii="Arial" w:eastAsia="Times New Roman" w:hAnsi="Arial" w:cs="Arial"/>
          <w:i/>
          <w:iCs/>
          <w:color w:val="2F2F2F"/>
          <w:sz w:val="18"/>
          <w:szCs w:val="18"/>
          <w:lang w:eastAsia="es-MX"/>
        </w:rPr>
        <w:t> - X-</w:t>
      </w:r>
      <w:proofErr w:type="spellStart"/>
      <w:r w:rsidRPr="00874E65">
        <w:rPr>
          <w:rFonts w:ascii="Arial" w:eastAsia="Times New Roman" w:hAnsi="Arial" w:cs="Arial"/>
          <w:i/>
          <w:iCs/>
          <w:color w:val="2F2F2F"/>
          <w:sz w:val="18"/>
          <w:szCs w:val="18"/>
          <w:lang w:eastAsia="es-MX"/>
        </w:rPr>
        <w:t>ray</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spectrometric</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methods</w:t>
      </w:r>
      <w:proofErr w:type="spellEnd"/>
      <w:r w:rsidRPr="00874E65">
        <w:rPr>
          <w:rFonts w:ascii="Arial" w:eastAsia="Times New Roman" w:hAnsi="Arial" w:cs="Arial"/>
          <w:i/>
          <w:iCs/>
          <w:color w:val="2F2F2F"/>
          <w:sz w:val="18"/>
          <w:szCs w:val="18"/>
          <w:lang w:eastAsia="es-MX"/>
        </w:rPr>
        <w:t>, Tercera edición (Diciembre 2000).</w:t>
      </w:r>
    </w:p>
    <w:p w:rsidR="00874E65" w:rsidRPr="00874E65" w:rsidRDefault="00874E65" w:rsidP="00874E65">
      <w:pPr>
        <w:shd w:val="clear" w:color="auto" w:fill="FFFFFF"/>
        <w:spacing w:after="82" w:line="240" w:lineRule="auto"/>
        <w:ind w:hanging="360"/>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 </w:t>
      </w:r>
    </w:p>
    <w:p w:rsidR="00874E65" w:rsidRPr="00874E65" w:rsidRDefault="00874E65" w:rsidP="00874E65">
      <w:pPr>
        <w:shd w:val="clear" w:color="auto" w:fill="FFFFFF"/>
        <w:spacing w:after="82"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IS0 9220:1988 </w:t>
      </w:r>
      <w:proofErr w:type="spellStart"/>
      <w:r w:rsidRPr="00874E65">
        <w:rPr>
          <w:rFonts w:ascii="Arial" w:eastAsia="Times New Roman" w:hAnsi="Arial" w:cs="Arial"/>
          <w:i/>
          <w:iCs/>
          <w:color w:val="2F2F2F"/>
          <w:sz w:val="18"/>
          <w:szCs w:val="18"/>
          <w:lang w:eastAsia="es-MX"/>
        </w:rPr>
        <w:t>Metallic</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coatings-Measurement</w:t>
      </w:r>
      <w:proofErr w:type="spellEnd"/>
      <w:r w:rsidRPr="00874E65">
        <w:rPr>
          <w:rFonts w:ascii="Arial" w:eastAsia="Times New Roman" w:hAnsi="Arial" w:cs="Arial"/>
          <w:i/>
          <w:iCs/>
          <w:color w:val="2F2F2F"/>
          <w:sz w:val="18"/>
          <w:szCs w:val="18"/>
          <w:lang w:eastAsia="es-MX"/>
        </w:rPr>
        <w:t xml:space="preserve"> of </w:t>
      </w:r>
      <w:proofErr w:type="spellStart"/>
      <w:r w:rsidRPr="00874E65">
        <w:rPr>
          <w:rFonts w:ascii="Arial" w:eastAsia="Times New Roman" w:hAnsi="Arial" w:cs="Arial"/>
          <w:i/>
          <w:iCs/>
          <w:color w:val="2F2F2F"/>
          <w:sz w:val="18"/>
          <w:szCs w:val="18"/>
          <w:lang w:eastAsia="es-MX"/>
        </w:rPr>
        <w:t>coating</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thickness-Scanning</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electron</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microscope</w:t>
      </w:r>
      <w:proofErr w:type="spellEnd"/>
      <w:r w:rsidRPr="00874E65">
        <w:rPr>
          <w:rFonts w:ascii="Arial" w:eastAsia="Times New Roman" w:hAnsi="Arial" w:cs="Arial"/>
          <w:i/>
          <w:iCs/>
          <w:color w:val="2F2F2F"/>
          <w:sz w:val="18"/>
          <w:szCs w:val="18"/>
          <w:lang w:eastAsia="es-MX"/>
        </w:rPr>
        <w:t> </w:t>
      </w:r>
      <w:proofErr w:type="spellStart"/>
      <w:r w:rsidRPr="00874E65">
        <w:rPr>
          <w:rFonts w:ascii="Arial" w:eastAsia="Times New Roman" w:hAnsi="Arial" w:cs="Arial"/>
          <w:i/>
          <w:iCs/>
          <w:color w:val="2F2F2F"/>
          <w:sz w:val="18"/>
          <w:szCs w:val="18"/>
          <w:lang w:eastAsia="es-MX"/>
        </w:rPr>
        <w:t>method</w:t>
      </w:r>
      <w:proofErr w:type="spellEnd"/>
      <w:r w:rsidRPr="00874E65">
        <w:rPr>
          <w:rFonts w:ascii="Arial" w:eastAsia="Times New Roman" w:hAnsi="Arial" w:cs="Arial"/>
          <w:i/>
          <w:iCs/>
          <w:color w:val="2F2F2F"/>
          <w:sz w:val="18"/>
          <w:szCs w:val="18"/>
          <w:lang w:eastAsia="es-MX"/>
        </w:rPr>
        <w:t>, Primera edición (Septiembre 1988).</w:t>
      </w:r>
    </w:p>
    <w:p w:rsidR="00874E65" w:rsidRPr="00874E65" w:rsidRDefault="00874E65" w:rsidP="00874E65">
      <w:pPr>
        <w:shd w:val="clear" w:color="auto" w:fill="FFFFFF"/>
        <w:spacing w:after="82"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ISO 11210:2014 </w:t>
      </w:r>
      <w:proofErr w:type="spellStart"/>
      <w:r w:rsidRPr="00874E65">
        <w:rPr>
          <w:rFonts w:ascii="Arial" w:eastAsia="Times New Roman" w:hAnsi="Arial" w:cs="Arial"/>
          <w:i/>
          <w:iCs/>
          <w:color w:val="2F2F2F"/>
          <w:sz w:val="18"/>
          <w:szCs w:val="18"/>
          <w:lang w:eastAsia="es-MX"/>
        </w:rPr>
        <w:t>Jewellery</w:t>
      </w:r>
      <w:proofErr w:type="spellEnd"/>
      <w:r w:rsidRPr="00874E65">
        <w:rPr>
          <w:rFonts w:ascii="Arial" w:eastAsia="Times New Roman" w:hAnsi="Arial" w:cs="Arial"/>
          <w:i/>
          <w:iCs/>
          <w:color w:val="2F2F2F"/>
          <w:sz w:val="18"/>
          <w:szCs w:val="18"/>
          <w:lang w:eastAsia="es-MX"/>
        </w:rPr>
        <w:t xml:space="preserve"> -- </w:t>
      </w:r>
      <w:proofErr w:type="spellStart"/>
      <w:r w:rsidRPr="00874E65">
        <w:rPr>
          <w:rFonts w:ascii="Arial" w:eastAsia="Times New Roman" w:hAnsi="Arial" w:cs="Arial"/>
          <w:i/>
          <w:iCs/>
          <w:color w:val="2F2F2F"/>
          <w:sz w:val="18"/>
          <w:szCs w:val="18"/>
          <w:lang w:eastAsia="es-MX"/>
        </w:rPr>
        <w:t>Determination</w:t>
      </w:r>
      <w:proofErr w:type="spellEnd"/>
      <w:r w:rsidRPr="00874E65">
        <w:rPr>
          <w:rFonts w:ascii="Arial" w:eastAsia="Times New Roman" w:hAnsi="Arial" w:cs="Arial"/>
          <w:i/>
          <w:iCs/>
          <w:color w:val="2F2F2F"/>
          <w:sz w:val="18"/>
          <w:szCs w:val="18"/>
          <w:lang w:eastAsia="es-MX"/>
        </w:rPr>
        <w:t xml:space="preserve"> of </w:t>
      </w:r>
      <w:proofErr w:type="spellStart"/>
      <w:r w:rsidRPr="00874E65">
        <w:rPr>
          <w:rFonts w:ascii="Arial" w:eastAsia="Times New Roman" w:hAnsi="Arial" w:cs="Arial"/>
          <w:i/>
          <w:iCs/>
          <w:color w:val="2F2F2F"/>
          <w:sz w:val="18"/>
          <w:szCs w:val="18"/>
          <w:lang w:eastAsia="es-MX"/>
        </w:rPr>
        <w:t>platinum</w:t>
      </w:r>
      <w:proofErr w:type="spellEnd"/>
      <w:r w:rsidRPr="00874E65">
        <w:rPr>
          <w:rFonts w:ascii="Arial" w:eastAsia="Times New Roman" w:hAnsi="Arial" w:cs="Arial"/>
          <w:i/>
          <w:iCs/>
          <w:color w:val="2F2F2F"/>
          <w:sz w:val="18"/>
          <w:szCs w:val="18"/>
          <w:lang w:eastAsia="es-MX"/>
        </w:rPr>
        <w:t xml:space="preserve"> in </w:t>
      </w:r>
      <w:proofErr w:type="spellStart"/>
      <w:r w:rsidRPr="00874E65">
        <w:rPr>
          <w:rFonts w:ascii="Arial" w:eastAsia="Times New Roman" w:hAnsi="Arial" w:cs="Arial"/>
          <w:i/>
          <w:iCs/>
          <w:color w:val="2F2F2F"/>
          <w:sz w:val="18"/>
          <w:szCs w:val="18"/>
          <w:lang w:eastAsia="es-MX"/>
        </w:rPr>
        <w:t>platinum</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jewellery</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alloys</w:t>
      </w:r>
      <w:proofErr w:type="spellEnd"/>
      <w:r w:rsidRPr="00874E65">
        <w:rPr>
          <w:rFonts w:ascii="Arial" w:eastAsia="Times New Roman" w:hAnsi="Arial" w:cs="Arial"/>
          <w:i/>
          <w:iCs/>
          <w:color w:val="2F2F2F"/>
          <w:sz w:val="18"/>
          <w:szCs w:val="18"/>
          <w:lang w:eastAsia="es-MX"/>
        </w:rPr>
        <w:t xml:space="preserve"> -- </w:t>
      </w:r>
      <w:proofErr w:type="spellStart"/>
      <w:r w:rsidRPr="00874E65">
        <w:rPr>
          <w:rFonts w:ascii="Arial" w:eastAsia="Times New Roman" w:hAnsi="Arial" w:cs="Arial"/>
          <w:i/>
          <w:iCs/>
          <w:color w:val="2F2F2F"/>
          <w:sz w:val="18"/>
          <w:szCs w:val="18"/>
          <w:lang w:eastAsia="es-MX"/>
        </w:rPr>
        <w:t>Gravimetric</w:t>
      </w:r>
      <w:proofErr w:type="spellEnd"/>
      <w:r w:rsidRPr="00874E65">
        <w:rPr>
          <w:rFonts w:ascii="Arial" w:eastAsia="Times New Roman" w:hAnsi="Arial" w:cs="Arial"/>
          <w:i/>
          <w:iCs/>
          <w:color w:val="2F2F2F"/>
          <w:sz w:val="18"/>
          <w:szCs w:val="18"/>
          <w:lang w:eastAsia="es-MX"/>
        </w:rPr>
        <w:t> </w:t>
      </w:r>
      <w:proofErr w:type="spellStart"/>
      <w:r w:rsidRPr="00874E65">
        <w:rPr>
          <w:rFonts w:ascii="Arial" w:eastAsia="Times New Roman" w:hAnsi="Arial" w:cs="Arial"/>
          <w:i/>
          <w:iCs/>
          <w:color w:val="2F2F2F"/>
          <w:sz w:val="18"/>
          <w:szCs w:val="18"/>
          <w:lang w:eastAsia="es-MX"/>
        </w:rPr>
        <w:t>method</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after</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precipitation</w:t>
      </w:r>
      <w:proofErr w:type="spellEnd"/>
      <w:r w:rsidRPr="00874E65">
        <w:rPr>
          <w:rFonts w:ascii="Arial" w:eastAsia="Times New Roman" w:hAnsi="Arial" w:cs="Arial"/>
          <w:i/>
          <w:iCs/>
          <w:color w:val="2F2F2F"/>
          <w:sz w:val="18"/>
          <w:szCs w:val="18"/>
          <w:lang w:eastAsia="es-MX"/>
        </w:rPr>
        <w:t xml:space="preserve"> of </w:t>
      </w:r>
      <w:proofErr w:type="spellStart"/>
      <w:r w:rsidRPr="00874E65">
        <w:rPr>
          <w:rFonts w:ascii="Arial" w:eastAsia="Times New Roman" w:hAnsi="Arial" w:cs="Arial"/>
          <w:i/>
          <w:iCs/>
          <w:color w:val="2F2F2F"/>
          <w:sz w:val="18"/>
          <w:szCs w:val="18"/>
          <w:lang w:eastAsia="es-MX"/>
        </w:rPr>
        <w:t>diammonium</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hexachloroplatinate</w:t>
      </w:r>
      <w:proofErr w:type="spellEnd"/>
      <w:r w:rsidRPr="00874E65">
        <w:rPr>
          <w:rFonts w:ascii="Arial" w:eastAsia="Times New Roman" w:hAnsi="Arial" w:cs="Arial"/>
          <w:i/>
          <w:iCs/>
          <w:color w:val="2F2F2F"/>
          <w:sz w:val="18"/>
          <w:szCs w:val="18"/>
          <w:lang w:eastAsia="es-MX"/>
        </w:rPr>
        <w:t>, Segunda edición (Diciembre 2014).</w:t>
      </w:r>
    </w:p>
    <w:p w:rsidR="00874E65" w:rsidRPr="00874E65" w:rsidRDefault="00874E65" w:rsidP="00874E65">
      <w:pPr>
        <w:shd w:val="clear" w:color="auto" w:fill="FFFFFF"/>
        <w:spacing w:after="82"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ISO 13756:2015 </w:t>
      </w:r>
      <w:proofErr w:type="spellStart"/>
      <w:r w:rsidRPr="00874E65">
        <w:rPr>
          <w:rFonts w:ascii="Arial" w:eastAsia="Times New Roman" w:hAnsi="Arial" w:cs="Arial"/>
          <w:i/>
          <w:iCs/>
          <w:color w:val="2F2F2F"/>
          <w:sz w:val="18"/>
          <w:szCs w:val="18"/>
          <w:lang w:eastAsia="es-MX"/>
        </w:rPr>
        <w:t>Jewellery</w:t>
      </w:r>
      <w:proofErr w:type="spellEnd"/>
      <w:r w:rsidRPr="00874E65">
        <w:rPr>
          <w:rFonts w:ascii="Arial" w:eastAsia="Times New Roman" w:hAnsi="Arial" w:cs="Arial"/>
          <w:i/>
          <w:iCs/>
          <w:color w:val="2F2F2F"/>
          <w:sz w:val="18"/>
          <w:szCs w:val="18"/>
          <w:lang w:eastAsia="es-MX"/>
        </w:rPr>
        <w:t xml:space="preserve"> -- </w:t>
      </w:r>
      <w:proofErr w:type="spellStart"/>
      <w:r w:rsidRPr="00874E65">
        <w:rPr>
          <w:rFonts w:ascii="Arial" w:eastAsia="Times New Roman" w:hAnsi="Arial" w:cs="Arial"/>
          <w:i/>
          <w:iCs/>
          <w:color w:val="2F2F2F"/>
          <w:sz w:val="18"/>
          <w:szCs w:val="18"/>
          <w:lang w:eastAsia="es-MX"/>
        </w:rPr>
        <w:t>Determination</w:t>
      </w:r>
      <w:proofErr w:type="spellEnd"/>
      <w:r w:rsidRPr="00874E65">
        <w:rPr>
          <w:rFonts w:ascii="Arial" w:eastAsia="Times New Roman" w:hAnsi="Arial" w:cs="Arial"/>
          <w:i/>
          <w:iCs/>
          <w:color w:val="2F2F2F"/>
          <w:sz w:val="18"/>
          <w:szCs w:val="18"/>
          <w:lang w:eastAsia="es-MX"/>
        </w:rPr>
        <w:t xml:space="preserve"> of </w:t>
      </w:r>
      <w:proofErr w:type="spellStart"/>
      <w:r w:rsidRPr="00874E65">
        <w:rPr>
          <w:rFonts w:ascii="Arial" w:eastAsia="Times New Roman" w:hAnsi="Arial" w:cs="Arial"/>
          <w:i/>
          <w:iCs/>
          <w:color w:val="2F2F2F"/>
          <w:sz w:val="18"/>
          <w:szCs w:val="18"/>
          <w:lang w:eastAsia="es-MX"/>
        </w:rPr>
        <w:t>silver</w:t>
      </w:r>
      <w:proofErr w:type="spellEnd"/>
      <w:r w:rsidRPr="00874E65">
        <w:rPr>
          <w:rFonts w:ascii="Arial" w:eastAsia="Times New Roman" w:hAnsi="Arial" w:cs="Arial"/>
          <w:i/>
          <w:iCs/>
          <w:color w:val="2F2F2F"/>
          <w:sz w:val="18"/>
          <w:szCs w:val="18"/>
          <w:lang w:eastAsia="es-MX"/>
        </w:rPr>
        <w:t xml:space="preserve"> in </w:t>
      </w:r>
      <w:proofErr w:type="spellStart"/>
      <w:r w:rsidRPr="00874E65">
        <w:rPr>
          <w:rFonts w:ascii="Arial" w:eastAsia="Times New Roman" w:hAnsi="Arial" w:cs="Arial"/>
          <w:i/>
          <w:iCs/>
          <w:color w:val="2F2F2F"/>
          <w:sz w:val="18"/>
          <w:szCs w:val="18"/>
          <w:lang w:eastAsia="es-MX"/>
        </w:rPr>
        <w:t>silver</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jewellery</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alloys</w:t>
      </w:r>
      <w:proofErr w:type="spellEnd"/>
      <w:r w:rsidRPr="00874E65">
        <w:rPr>
          <w:rFonts w:ascii="Arial" w:eastAsia="Times New Roman" w:hAnsi="Arial" w:cs="Arial"/>
          <w:i/>
          <w:iCs/>
          <w:color w:val="2F2F2F"/>
          <w:sz w:val="18"/>
          <w:szCs w:val="18"/>
          <w:lang w:eastAsia="es-MX"/>
        </w:rPr>
        <w:t xml:space="preserve"> -- </w:t>
      </w:r>
      <w:proofErr w:type="spellStart"/>
      <w:r w:rsidRPr="00874E65">
        <w:rPr>
          <w:rFonts w:ascii="Arial" w:eastAsia="Times New Roman" w:hAnsi="Arial" w:cs="Arial"/>
          <w:i/>
          <w:iCs/>
          <w:color w:val="2F2F2F"/>
          <w:sz w:val="18"/>
          <w:szCs w:val="18"/>
          <w:lang w:eastAsia="es-MX"/>
        </w:rPr>
        <w:t>Volumetric</w:t>
      </w:r>
      <w:proofErr w:type="spellEnd"/>
      <w:r w:rsidRPr="00874E65">
        <w:rPr>
          <w:rFonts w:ascii="Arial" w:eastAsia="Times New Roman" w:hAnsi="Arial" w:cs="Arial"/>
          <w:i/>
          <w:iCs/>
          <w:color w:val="2F2F2F"/>
          <w:sz w:val="18"/>
          <w:szCs w:val="18"/>
          <w:lang w:eastAsia="es-MX"/>
        </w:rPr>
        <w:t> (</w:t>
      </w:r>
      <w:proofErr w:type="spellStart"/>
      <w:r w:rsidRPr="00874E65">
        <w:rPr>
          <w:rFonts w:ascii="Arial" w:eastAsia="Times New Roman" w:hAnsi="Arial" w:cs="Arial"/>
          <w:i/>
          <w:iCs/>
          <w:color w:val="2F2F2F"/>
          <w:sz w:val="18"/>
          <w:szCs w:val="18"/>
          <w:lang w:eastAsia="es-MX"/>
        </w:rPr>
        <w:t>potentiometric</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method</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using</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sodium</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chloride</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or</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potassium</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chloride</w:t>
      </w:r>
      <w:proofErr w:type="spellEnd"/>
      <w:r w:rsidRPr="00874E65">
        <w:rPr>
          <w:rFonts w:ascii="Arial" w:eastAsia="Times New Roman" w:hAnsi="Arial" w:cs="Arial"/>
          <w:i/>
          <w:iCs/>
          <w:color w:val="2F2F2F"/>
          <w:sz w:val="18"/>
          <w:szCs w:val="18"/>
          <w:lang w:eastAsia="es-MX"/>
        </w:rPr>
        <w:t>, Segunda edición (Febrero 2015).</w:t>
      </w:r>
    </w:p>
    <w:p w:rsidR="00874E65" w:rsidRPr="00874E65" w:rsidRDefault="00874E65" w:rsidP="00874E65">
      <w:pPr>
        <w:shd w:val="clear" w:color="auto" w:fill="FFFFFF"/>
        <w:spacing w:after="82"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 xml:space="preserve">ISO 11426:2014 </w:t>
      </w:r>
      <w:proofErr w:type="spellStart"/>
      <w:r w:rsidRPr="00874E65">
        <w:rPr>
          <w:rFonts w:ascii="Arial" w:eastAsia="Times New Roman" w:hAnsi="Arial" w:cs="Arial"/>
          <w:color w:val="2F2F2F"/>
          <w:sz w:val="18"/>
          <w:szCs w:val="18"/>
          <w:lang w:eastAsia="es-MX"/>
        </w:rPr>
        <w:t>Jewellery</w:t>
      </w:r>
      <w:proofErr w:type="spellEnd"/>
      <w:r w:rsidRPr="00874E65">
        <w:rPr>
          <w:rFonts w:ascii="Arial" w:eastAsia="Times New Roman" w:hAnsi="Arial" w:cs="Arial"/>
          <w:color w:val="2F2F2F"/>
          <w:sz w:val="18"/>
          <w:szCs w:val="18"/>
          <w:lang w:eastAsia="es-MX"/>
        </w:rPr>
        <w:t xml:space="preserve"> -- </w:t>
      </w:r>
      <w:proofErr w:type="spellStart"/>
      <w:r w:rsidRPr="00874E65">
        <w:rPr>
          <w:rFonts w:ascii="Arial" w:eastAsia="Times New Roman" w:hAnsi="Arial" w:cs="Arial"/>
          <w:i/>
          <w:iCs/>
          <w:color w:val="2F2F2F"/>
          <w:sz w:val="18"/>
          <w:szCs w:val="18"/>
          <w:lang w:eastAsia="es-MX"/>
        </w:rPr>
        <w:t>Determination</w:t>
      </w:r>
      <w:proofErr w:type="spellEnd"/>
      <w:r w:rsidRPr="00874E65">
        <w:rPr>
          <w:rFonts w:ascii="Arial" w:eastAsia="Times New Roman" w:hAnsi="Arial" w:cs="Arial"/>
          <w:i/>
          <w:iCs/>
          <w:color w:val="2F2F2F"/>
          <w:sz w:val="18"/>
          <w:szCs w:val="18"/>
          <w:lang w:eastAsia="es-MX"/>
        </w:rPr>
        <w:t xml:space="preserve"> of </w:t>
      </w:r>
      <w:proofErr w:type="spellStart"/>
      <w:r w:rsidRPr="00874E65">
        <w:rPr>
          <w:rFonts w:ascii="Arial" w:eastAsia="Times New Roman" w:hAnsi="Arial" w:cs="Arial"/>
          <w:i/>
          <w:iCs/>
          <w:color w:val="2F2F2F"/>
          <w:sz w:val="18"/>
          <w:szCs w:val="18"/>
          <w:lang w:eastAsia="es-MX"/>
        </w:rPr>
        <w:t>gold</w:t>
      </w:r>
      <w:proofErr w:type="spellEnd"/>
      <w:r w:rsidRPr="00874E65">
        <w:rPr>
          <w:rFonts w:ascii="Arial" w:eastAsia="Times New Roman" w:hAnsi="Arial" w:cs="Arial"/>
          <w:i/>
          <w:iCs/>
          <w:color w:val="2F2F2F"/>
          <w:sz w:val="18"/>
          <w:szCs w:val="18"/>
          <w:lang w:eastAsia="es-MX"/>
        </w:rPr>
        <w:t xml:space="preserve"> in </w:t>
      </w:r>
      <w:proofErr w:type="spellStart"/>
      <w:r w:rsidRPr="00874E65">
        <w:rPr>
          <w:rFonts w:ascii="Arial" w:eastAsia="Times New Roman" w:hAnsi="Arial" w:cs="Arial"/>
          <w:i/>
          <w:iCs/>
          <w:color w:val="2F2F2F"/>
          <w:sz w:val="18"/>
          <w:szCs w:val="18"/>
          <w:lang w:eastAsia="es-MX"/>
        </w:rPr>
        <w:t>gold</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jewellery</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alloys</w:t>
      </w:r>
      <w:proofErr w:type="spellEnd"/>
      <w:r w:rsidRPr="00874E65">
        <w:rPr>
          <w:rFonts w:ascii="Arial" w:eastAsia="Times New Roman" w:hAnsi="Arial" w:cs="Arial"/>
          <w:i/>
          <w:iCs/>
          <w:color w:val="2F2F2F"/>
          <w:sz w:val="18"/>
          <w:szCs w:val="18"/>
          <w:lang w:eastAsia="es-MX"/>
        </w:rPr>
        <w:t xml:space="preserve"> -- </w:t>
      </w:r>
      <w:proofErr w:type="spellStart"/>
      <w:r w:rsidRPr="00874E65">
        <w:rPr>
          <w:rFonts w:ascii="Arial" w:eastAsia="Times New Roman" w:hAnsi="Arial" w:cs="Arial"/>
          <w:i/>
          <w:iCs/>
          <w:color w:val="2F2F2F"/>
          <w:sz w:val="18"/>
          <w:szCs w:val="18"/>
          <w:lang w:eastAsia="es-MX"/>
        </w:rPr>
        <w:t>Cupellation</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method</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fire</w:t>
      </w:r>
      <w:proofErr w:type="spellEnd"/>
      <w:r w:rsidRPr="00874E65">
        <w:rPr>
          <w:rFonts w:ascii="Arial" w:eastAsia="Times New Roman" w:hAnsi="Arial" w:cs="Arial"/>
          <w:i/>
          <w:iCs/>
          <w:color w:val="2F2F2F"/>
          <w:sz w:val="18"/>
          <w:szCs w:val="18"/>
          <w:lang w:eastAsia="es-MX"/>
        </w:rPr>
        <w:t> </w:t>
      </w:r>
      <w:proofErr w:type="spellStart"/>
      <w:r w:rsidRPr="00874E65">
        <w:rPr>
          <w:rFonts w:ascii="Arial" w:eastAsia="Times New Roman" w:hAnsi="Arial" w:cs="Arial"/>
          <w:i/>
          <w:iCs/>
          <w:color w:val="2F2F2F"/>
          <w:sz w:val="18"/>
          <w:szCs w:val="18"/>
          <w:lang w:eastAsia="es-MX"/>
        </w:rPr>
        <w:t>assay</w:t>
      </w:r>
      <w:proofErr w:type="spellEnd"/>
      <w:r w:rsidRPr="00874E65">
        <w:rPr>
          <w:rFonts w:ascii="Arial" w:eastAsia="Times New Roman" w:hAnsi="Arial" w:cs="Arial"/>
          <w:i/>
          <w:iCs/>
          <w:color w:val="2F2F2F"/>
          <w:sz w:val="18"/>
          <w:szCs w:val="18"/>
          <w:lang w:eastAsia="es-MX"/>
        </w:rPr>
        <w:t>).</w:t>
      </w:r>
    </w:p>
    <w:p w:rsidR="00874E65" w:rsidRPr="00874E65" w:rsidRDefault="00874E65" w:rsidP="00874E65">
      <w:pPr>
        <w:shd w:val="clear" w:color="auto" w:fill="FFFFFF"/>
        <w:spacing w:after="82"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ISO 11427:2014, </w:t>
      </w:r>
      <w:proofErr w:type="spellStart"/>
      <w:r w:rsidRPr="00874E65">
        <w:rPr>
          <w:rFonts w:ascii="Arial" w:eastAsia="Times New Roman" w:hAnsi="Arial" w:cs="Arial"/>
          <w:i/>
          <w:iCs/>
          <w:color w:val="2F2F2F"/>
          <w:sz w:val="18"/>
          <w:szCs w:val="18"/>
          <w:lang w:eastAsia="es-MX"/>
        </w:rPr>
        <w:t>Jewellery</w:t>
      </w:r>
      <w:proofErr w:type="spellEnd"/>
      <w:r w:rsidRPr="00874E65">
        <w:rPr>
          <w:rFonts w:ascii="Arial" w:eastAsia="Times New Roman" w:hAnsi="Arial" w:cs="Arial"/>
          <w:i/>
          <w:iCs/>
          <w:color w:val="2F2F2F"/>
          <w:sz w:val="18"/>
          <w:szCs w:val="18"/>
          <w:lang w:eastAsia="es-MX"/>
        </w:rPr>
        <w:t xml:space="preserve"> -- </w:t>
      </w:r>
      <w:proofErr w:type="spellStart"/>
      <w:r w:rsidRPr="00874E65">
        <w:rPr>
          <w:rFonts w:ascii="Arial" w:eastAsia="Times New Roman" w:hAnsi="Arial" w:cs="Arial"/>
          <w:i/>
          <w:iCs/>
          <w:color w:val="2F2F2F"/>
          <w:sz w:val="18"/>
          <w:szCs w:val="18"/>
          <w:lang w:eastAsia="es-MX"/>
        </w:rPr>
        <w:t>Determination</w:t>
      </w:r>
      <w:proofErr w:type="spellEnd"/>
      <w:r w:rsidRPr="00874E65">
        <w:rPr>
          <w:rFonts w:ascii="Arial" w:eastAsia="Times New Roman" w:hAnsi="Arial" w:cs="Arial"/>
          <w:i/>
          <w:iCs/>
          <w:color w:val="2F2F2F"/>
          <w:sz w:val="18"/>
          <w:szCs w:val="18"/>
          <w:lang w:eastAsia="es-MX"/>
        </w:rPr>
        <w:t xml:space="preserve"> of </w:t>
      </w:r>
      <w:proofErr w:type="spellStart"/>
      <w:r w:rsidRPr="00874E65">
        <w:rPr>
          <w:rFonts w:ascii="Arial" w:eastAsia="Times New Roman" w:hAnsi="Arial" w:cs="Arial"/>
          <w:i/>
          <w:iCs/>
          <w:color w:val="2F2F2F"/>
          <w:sz w:val="18"/>
          <w:szCs w:val="18"/>
          <w:lang w:eastAsia="es-MX"/>
        </w:rPr>
        <w:t>silver</w:t>
      </w:r>
      <w:proofErr w:type="spellEnd"/>
      <w:r w:rsidRPr="00874E65">
        <w:rPr>
          <w:rFonts w:ascii="Arial" w:eastAsia="Times New Roman" w:hAnsi="Arial" w:cs="Arial"/>
          <w:i/>
          <w:iCs/>
          <w:color w:val="2F2F2F"/>
          <w:sz w:val="18"/>
          <w:szCs w:val="18"/>
          <w:lang w:eastAsia="es-MX"/>
        </w:rPr>
        <w:t xml:space="preserve"> in </w:t>
      </w:r>
      <w:proofErr w:type="spellStart"/>
      <w:r w:rsidRPr="00874E65">
        <w:rPr>
          <w:rFonts w:ascii="Arial" w:eastAsia="Times New Roman" w:hAnsi="Arial" w:cs="Arial"/>
          <w:i/>
          <w:iCs/>
          <w:color w:val="2F2F2F"/>
          <w:sz w:val="18"/>
          <w:szCs w:val="18"/>
          <w:lang w:eastAsia="es-MX"/>
        </w:rPr>
        <w:t>silver</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jewellery</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alloys</w:t>
      </w:r>
      <w:proofErr w:type="spellEnd"/>
      <w:r w:rsidRPr="00874E65">
        <w:rPr>
          <w:rFonts w:ascii="Arial" w:eastAsia="Times New Roman" w:hAnsi="Arial" w:cs="Arial"/>
          <w:i/>
          <w:iCs/>
          <w:color w:val="2F2F2F"/>
          <w:sz w:val="18"/>
          <w:szCs w:val="18"/>
          <w:lang w:eastAsia="es-MX"/>
        </w:rPr>
        <w:t xml:space="preserve"> -- </w:t>
      </w:r>
      <w:proofErr w:type="spellStart"/>
      <w:r w:rsidRPr="00874E65">
        <w:rPr>
          <w:rFonts w:ascii="Arial" w:eastAsia="Times New Roman" w:hAnsi="Arial" w:cs="Arial"/>
          <w:i/>
          <w:iCs/>
          <w:color w:val="2F2F2F"/>
          <w:sz w:val="18"/>
          <w:szCs w:val="18"/>
          <w:lang w:eastAsia="es-MX"/>
        </w:rPr>
        <w:t>Volumetric</w:t>
      </w:r>
      <w:proofErr w:type="spellEnd"/>
      <w:r w:rsidRPr="00874E65">
        <w:rPr>
          <w:rFonts w:ascii="Arial" w:eastAsia="Times New Roman" w:hAnsi="Arial" w:cs="Arial"/>
          <w:i/>
          <w:iCs/>
          <w:color w:val="2F2F2F"/>
          <w:sz w:val="18"/>
          <w:szCs w:val="18"/>
          <w:lang w:eastAsia="es-MX"/>
        </w:rPr>
        <w:t> (</w:t>
      </w:r>
      <w:proofErr w:type="spellStart"/>
      <w:r w:rsidRPr="00874E65">
        <w:rPr>
          <w:rFonts w:ascii="Arial" w:eastAsia="Times New Roman" w:hAnsi="Arial" w:cs="Arial"/>
          <w:i/>
          <w:iCs/>
          <w:color w:val="2F2F2F"/>
          <w:sz w:val="18"/>
          <w:szCs w:val="18"/>
          <w:lang w:eastAsia="es-MX"/>
        </w:rPr>
        <w:t>potentiometric</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method</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using</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potassium</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bromide</w:t>
      </w:r>
      <w:proofErr w:type="spellEnd"/>
      <w:r w:rsidRPr="00874E65">
        <w:rPr>
          <w:rFonts w:ascii="Arial" w:eastAsia="Times New Roman" w:hAnsi="Arial" w:cs="Arial"/>
          <w:i/>
          <w:iCs/>
          <w:color w:val="2F2F2F"/>
          <w:sz w:val="18"/>
          <w:szCs w:val="18"/>
          <w:lang w:eastAsia="es-MX"/>
        </w:rPr>
        <w:t>, Segunda edición (Noviembre 2014).</w:t>
      </w:r>
    </w:p>
    <w:p w:rsidR="00874E65" w:rsidRPr="00874E65" w:rsidRDefault="00874E65" w:rsidP="00874E65">
      <w:pPr>
        <w:shd w:val="clear" w:color="auto" w:fill="FFFFFF"/>
        <w:spacing w:after="82"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ISO 11490:2015, </w:t>
      </w:r>
      <w:proofErr w:type="spellStart"/>
      <w:r w:rsidRPr="00874E65">
        <w:rPr>
          <w:rFonts w:ascii="Arial" w:eastAsia="Times New Roman" w:hAnsi="Arial" w:cs="Arial"/>
          <w:i/>
          <w:iCs/>
          <w:color w:val="2F2F2F"/>
          <w:sz w:val="18"/>
          <w:szCs w:val="18"/>
          <w:lang w:eastAsia="es-MX"/>
        </w:rPr>
        <w:t>Jewellery</w:t>
      </w:r>
      <w:proofErr w:type="spellEnd"/>
      <w:r w:rsidRPr="00874E65">
        <w:rPr>
          <w:rFonts w:ascii="Arial" w:eastAsia="Times New Roman" w:hAnsi="Arial" w:cs="Arial"/>
          <w:i/>
          <w:iCs/>
          <w:color w:val="2F2F2F"/>
          <w:sz w:val="18"/>
          <w:szCs w:val="18"/>
          <w:lang w:eastAsia="es-MX"/>
        </w:rPr>
        <w:t xml:space="preserve"> -- </w:t>
      </w:r>
      <w:proofErr w:type="spellStart"/>
      <w:r w:rsidRPr="00874E65">
        <w:rPr>
          <w:rFonts w:ascii="Arial" w:eastAsia="Times New Roman" w:hAnsi="Arial" w:cs="Arial"/>
          <w:i/>
          <w:iCs/>
          <w:color w:val="2F2F2F"/>
          <w:sz w:val="18"/>
          <w:szCs w:val="18"/>
          <w:lang w:eastAsia="es-MX"/>
        </w:rPr>
        <w:t>Determination</w:t>
      </w:r>
      <w:proofErr w:type="spellEnd"/>
      <w:r w:rsidRPr="00874E65">
        <w:rPr>
          <w:rFonts w:ascii="Arial" w:eastAsia="Times New Roman" w:hAnsi="Arial" w:cs="Arial"/>
          <w:i/>
          <w:iCs/>
          <w:color w:val="2F2F2F"/>
          <w:sz w:val="18"/>
          <w:szCs w:val="18"/>
          <w:lang w:eastAsia="es-MX"/>
        </w:rPr>
        <w:t xml:space="preserve"> of </w:t>
      </w:r>
      <w:proofErr w:type="spellStart"/>
      <w:r w:rsidRPr="00874E65">
        <w:rPr>
          <w:rFonts w:ascii="Arial" w:eastAsia="Times New Roman" w:hAnsi="Arial" w:cs="Arial"/>
          <w:i/>
          <w:iCs/>
          <w:color w:val="2F2F2F"/>
          <w:sz w:val="18"/>
          <w:szCs w:val="18"/>
          <w:lang w:eastAsia="es-MX"/>
        </w:rPr>
        <w:t>palladium</w:t>
      </w:r>
      <w:proofErr w:type="spellEnd"/>
      <w:r w:rsidRPr="00874E65">
        <w:rPr>
          <w:rFonts w:ascii="Arial" w:eastAsia="Times New Roman" w:hAnsi="Arial" w:cs="Arial"/>
          <w:i/>
          <w:iCs/>
          <w:color w:val="2F2F2F"/>
          <w:sz w:val="18"/>
          <w:szCs w:val="18"/>
          <w:lang w:eastAsia="es-MX"/>
        </w:rPr>
        <w:t xml:space="preserve"> in </w:t>
      </w:r>
      <w:proofErr w:type="spellStart"/>
      <w:r w:rsidRPr="00874E65">
        <w:rPr>
          <w:rFonts w:ascii="Arial" w:eastAsia="Times New Roman" w:hAnsi="Arial" w:cs="Arial"/>
          <w:i/>
          <w:iCs/>
          <w:color w:val="2F2F2F"/>
          <w:sz w:val="18"/>
          <w:szCs w:val="18"/>
          <w:lang w:eastAsia="es-MX"/>
        </w:rPr>
        <w:t>palladium</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jewellery</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alloys</w:t>
      </w:r>
      <w:proofErr w:type="spellEnd"/>
      <w:r w:rsidRPr="00874E65">
        <w:rPr>
          <w:rFonts w:ascii="Arial" w:eastAsia="Times New Roman" w:hAnsi="Arial" w:cs="Arial"/>
          <w:i/>
          <w:iCs/>
          <w:color w:val="2F2F2F"/>
          <w:sz w:val="18"/>
          <w:szCs w:val="18"/>
          <w:lang w:eastAsia="es-MX"/>
        </w:rPr>
        <w:t xml:space="preserve"> -- </w:t>
      </w:r>
      <w:proofErr w:type="spellStart"/>
      <w:r w:rsidRPr="00874E65">
        <w:rPr>
          <w:rFonts w:ascii="Arial" w:eastAsia="Times New Roman" w:hAnsi="Arial" w:cs="Arial"/>
          <w:i/>
          <w:iCs/>
          <w:color w:val="2F2F2F"/>
          <w:sz w:val="18"/>
          <w:szCs w:val="18"/>
          <w:lang w:eastAsia="es-MX"/>
        </w:rPr>
        <w:t>Gravimetric</w:t>
      </w:r>
      <w:proofErr w:type="spellEnd"/>
      <w:r w:rsidRPr="00874E65">
        <w:rPr>
          <w:rFonts w:ascii="Arial" w:eastAsia="Times New Roman" w:hAnsi="Arial" w:cs="Arial"/>
          <w:i/>
          <w:iCs/>
          <w:color w:val="2F2F2F"/>
          <w:sz w:val="18"/>
          <w:szCs w:val="18"/>
          <w:lang w:eastAsia="es-MX"/>
        </w:rPr>
        <w:t> </w:t>
      </w:r>
      <w:proofErr w:type="spellStart"/>
      <w:r w:rsidRPr="00874E65">
        <w:rPr>
          <w:rFonts w:ascii="Arial" w:eastAsia="Times New Roman" w:hAnsi="Arial" w:cs="Arial"/>
          <w:i/>
          <w:iCs/>
          <w:color w:val="2F2F2F"/>
          <w:sz w:val="18"/>
          <w:szCs w:val="18"/>
          <w:lang w:eastAsia="es-MX"/>
        </w:rPr>
        <w:t>determination</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with</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dimethylglyoxime</w:t>
      </w:r>
      <w:proofErr w:type="spellEnd"/>
      <w:r w:rsidRPr="00874E65">
        <w:rPr>
          <w:rFonts w:ascii="Arial" w:eastAsia="Times New Roman" w:hAnsi="Arial" w:cs="Arial"/>
          <w:i/>
          <w:iCs/>
          <w:color w:val="2F2F2F"/>
          <w:sz w:val="18"/>
          <w:szCs w:val="18"/>
          <w:lang w:eastAsia="es-MX"/>
        </w:rPr>
        <w:t>, Segunda edición (Febrero 2015).</w:t>
      </w:r>
    </w:p>
    <w:p w:rsidR="00874E65" w:rsidRPr="00874E65" w:rsidRDefault="00874E65" w:rsidP="00874E65">
      <w:pPr>
        <w:shd w:val="clear" w:color="auto" w:fill="FFFFFF"/>
        <w:spacing w:after="82"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ISO 11494:2019 </w:t>
      </w:r>
      <w:proofErr w:type="spellStart"/>
      <w:r w:rsidRPr="00874E65">
        <w:rPr>
          <w:rFonts w:ascii="Arial" w:eastAsia="Times New Roman" w:hAnsi="Arial" w:cs="Arial"/>
          <w:i/>
          <w:iCs/>
          <w:color w:val="2F2F2F"/>
          <w:sz w:val="18"/>
          <w:szCs w:val="18"/>
          <w:lang w:eastAsia="es-MX"/>
        </w:rPr>
        <w:t>Jewellery</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Determination</w:t>
      </w:r>
      <w:proofErr w:type="spellEnd"/>
      <w:r w:rsidRPr="00874E65">
        <w:rPr>
          <w:rFonts w:ascii="Arial" w:eastAsia="Times New Roman" w:hAnsi="Arial" w:cs="Arial"/>
          <w:i/>
          <w:iCs/>
          <w:color w:val="2F2F2F"/>
          <w:sz w:val="18"/>
          <w:szCs w:val="18"/>
          <w:lang w:eastAsia="es-MX"/>
        </w:rPr>
        <w:t xml:space="preserve"> of </w:t>
      </w:r>
      <w:proofErr w:type="spellStart"/>
      <w:r w:rsidRPr="00874E65">
        <w:rPr>
          <w:rFonts w:ascii="Arial" w:eastAsia="Times New Roman" w:hAnsi="Arial" w:cs="Arial"/>
          <w:i/>
          <w:iCs/>
          <w:color w:val="2F2F2F"/>
          <w:sz w:val="18"/>
          <w:szCs w:val="18"/>
          <w:lang w:eastAsia="es-MX"/>
        </w:rPr>
        <w:t>platinum</w:t>
      </w:r>
      <w:proofErr w:type="spellEnd"/>
      <w:r w:rsidRPr="00874E65">
        <w:rPr>
          <w:rFonts w:ascii="Arial" w:eastAsia="Times New Roman" w:hAnsi="Arial" w:cs="Arial"/>
          <w:i/>
          <w:iCs/>
          <w:color w:val="2F2F2F"/>
          <w:sz w:val="18"/>
          <w:szCs w:val="18"/>
          <w:lang w:eastAsia="es-MX"/>
        </w:rPr>
        <w:t xml:space="preserve"> in </w:t>
      </w:r>
      <w:proofErr w:type="spellStart"/>
      <w:r w:rsidRPr="00874E65">
        <w:rPr>
          <w:rFonts w:ascii="Arial" w:eastAsia="Times New Roman" w:hAnsi="Arial" w:cs="Arial"/>
          <w:i/>
          <w:iCs/>
          <w:color w:val="2F2F2F"/>
          <w:sz w:val="18"/>
          <w:szCs w:val="18"/>
          <w:lang w:eastAsia="es-MX"/>
        </w:rPr>
        <w:t>platinum</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jewellery</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alloys</w:t>
      </w:r>
      <w:proofErr w:type="spellEnd"/>
      <w:r w:rsidRPr="00874E65">
        <w:rPr>
          <w:rFonts w:ascii="Arial" w:eastAsia="Times New Roman" w:hAnsi="Arial" w:cs="Arial"/>
          <w:i/>
          <w:iCs/>
          <w:color w:val="2F2F2F"/>
          <w:sz w:val="18"/>
          <w:szCs w:val="18"/>
          <w:lang w:eastAsia="es-MX"/>
        </w:rPr>
        <w:t xml:space="preserve"> ICP-OES </w:t>
      </w:r>
      <w:proofErr w:type="spellStart"/>
      <w:r w:rsidRPr="00874E65">
        <w:rPr>
          <w:rFonts w:ascii="Arial" w:eastAsia="Times New Roman" w:hAnsi="Arial" w:cs="Arial"/>
          <w:i/>
          <w:iCs/>
          <w:color w:val="2F2F2F"/>
          <w:sz w:val="18"/>
          <w:szCs w:val="18"/>
          <w:lang w:eastAsia="es-MX"/>
        </w:rPr>
        <w:t>method</w:t>
      </w:r>
      <w:proofErr w:type="spellEnd"/>
      <w:r w:rsidRPr="00874E65">
        <w:rPr>
          <w:rFonts w:ascii="Arial" w:eastAsia="Times New Roman" w:hAnsi="Arial" w:cs="Arial"/>
          <w:i/>
          <w:iCs/>
          <w:color w:val="2F2F2F"/>
          <w:sz w:val="18"/>
          <w:szCs w:val="18"/>
          <w:lang w:eastAsia="es-MX"/>
        </w:rPr>
        <w:t> </w:t>
      </w:r>
      <w:proofErr w:type="spellStart"/>
      <w:r w:rsidRPr="00874E65">
        <w:rPr>
          <w:rFonts w:ascii="Arial" w:eastAsia="Times New Roman" w:hAnsi="Arial" w:cs="Arial"/>
          <w:i/>
          <w:iCs/>
          <w:color w:val="2F2F2F"/>
          <w:sz w:val="18"/>
          <w:szCs w:val="18"/>
          <w:lang w:eastAsia="es-MX"/>
        </w:rPr>
        <w:t>using</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yttrium</w:t>
      </w:r>
      <w:proofErr w:type="spellEnd"/>
      <w:r w:rsidRPr="00874E65">
        <w:rPr>
          <w:rFonts w:ascii="Arial" w:eastAsia="Times New Roman" w:hAnsi="Arial" w:cs="Arial"/>
          <w:i/>
          <w:iCs/>
          <w:color w:val="2F2F2F"/>
          <w:sz w:val="18"/>
          <w:szCs w:val="18"/>
          <w:lang w:eastAsia="es-MX"/>
        </w:rPr>
        <w:t xml:space="preserve"> as </w:t>
      </w:r>
      <w:proofErr w:type="spellStart"/>
      <w:r w:rsidRPr="00874E65">
        <w:rPr>
          <w:rFonts w:ascii="Arial" w:eastAsia="Times New Roman" w:hAnsi="Arial" w:cs="Arial"/>
          <w:i/>
          <w:iCs/>
          <w:color w:val="2F2F2F"/>
          <w:sz w:val="18"/>
          <w:szCs w:val="18"/>
          <w:lang w:eastAsia="es-MX"/>
        </w:rPr>
        <w:t>internal</w:t>
      </w:r>
      <w:proofErr w:type="spellEnd"/>
      <w:r w:rsidRPr="00874E65">
        <w:rPr>
          <w:rFonts w:ascii="Arial" w:eastAsia="Times New Roman" w:hAnsi="Arial" w:cs="Arial"/>
          <w:i/>
          <w:iCs/>
          <w:color w:val="2F2F2F"/>
          <w:sz w:val="18"/>
          <w:szCs w:val="18"/>
          <w:lang w:eastAsia="es-MX"/>
        </w:rPr>
        <w:t xml:space="preserve"> standard </w:t>
      </w:r>
      <w:proofErr w:type="spellStart"/>
      <w:r w:rsidRPr="00874E65">
        <w:rPr>
          <w:rFonts w:ascii="Arial" w:eastAsia="Times New Roman" w:hAnsi="Arial" w:cs="Arial"/>
          <w:i/>
          <w:iCs/>
          <w:color w:val="2F2F2F"/>
          <w:sz w:val="18"/>
          <w:szCs w:val="18"/>
          <w:lang w:eastAsia="es-MX"/>
        </w:rPr>
        <w:t>element</w:t>
      </w:r>
      <w:proofErr w:type="spellEnd"/>
      <w:r w:rsidRPr="00874E65">
        <w:rPr>
          <w:rFonts w:ascii="Arial" w:eastAsia="Times New Roman" w:hAnsi="Arial" w:cs="Arial"/>
          <w:i/>
          <w:iCs/>
          <w:color w:val="2F2F2F"/>
          <w:sz w:val="18"/>
          <w:szCs w:val="18"/>
          <w:lang w:eastAsia="es-MX"/>
        </w:rPr>
        <w:t>.</w:t>
      </w:r>
    </w:p>
    <w:p w:rsidR="00874E65" w:rsidRPr="00874E65" w:rsidRDefault="00874E65" w:rsidP="00874E65">
      <w:pPr>
        <w:shd w:val="clear" w:color="auto" w:fill="FFFFFF"/>
        <w:spacing w:after="82"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ISO 11495:2019 </w:t>
      </w:r>
      <w:proofErr w:type="spellStart"/>
      <w:r w:rsidRPr="00874E65">
        <w:rPr>
          <w:rFonts w:ascii="Arial" w:eastAsia="Times New Roman" w:hAnsi="Arial" w:cs="Arial"/>
          <w:i/>
          <w:iCs/>
          <w:color w:val="2F2F2F"/>
          <w:sz w:val="18"/>
          <w:szCs w:val="18"/>
          <w:lang w:eastAsia="es-MX"/>
        </w:rPr>
        <w:t>Jewellery</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Determination</w:t>
      </w:r>
      <w:proofErr w:type="spellEnd"/>
      <w:r w:rsidRPr="00874E65">
        <w:rPr>
          <w:rFonts w:ascii="Arial" w:eastAsia="Times New Roman" w:hAnsi="Arial" w:cs="Arial"/>
          <w:i/>
          <w:iCs/>
          <w:color w:val="2F2F2F"/>
          <w:sz w:val="18"/>
          <w:szCs w:val="18"/>
          <w:lang w:eastAsia="es-MX"/>
        </w:rPr>
        <w:t xml:space="preserve"> of </w:t>
      </w:r>
      <w:proofErr w:type="spellStart"/>
      <w:r w:rsidRPr="00874E65">
        <w:rPr>
          <w:rFonts w:ascii="Arial" w:eastAsia="Times New Roman" w:hAnsi="Arial" w:cs="Arial"/>
          <w:i/>
          <w:iCs/>
          <w:color w:val="2F2F2F"/>
          <w:sz w:val="18"/>
          <w:szCs w:val="18"/>
          <w:lang w:eastAsia="es-MX"/>
        </w:rPr>
        <w:t>palladium</w:t>
      </w:r>
      <w:proofErr w:type="spellEnd"/>
      <w:r w:rsidRPr="00874E65">
        <w:rPr>
          <w:rFonts w:ascii="Arial" w:eastAsia="Times New Roman" w:hAnsi="Arial" w:cs="Arial"/>
          <w:i/>
          <w:iCs/>
          <w:color w:val="2F2F2F"/>
          <w:sz w:val="18"/>
          <w:szCs w:val="18"/>
          <w:lang w:eastAsia="es-MX"/>
        </w:rPr>
        <w:t xml:space="preserve"> in </w:t>
      </w:r>
      <w:proofErr w:type="spellStart"/>
      <w:r w:rsidRPr="00874E65">
        <w:rPr>
          <w:rFonts w:ascii="Arial" w:eastAsia="Times New Roman" w:hAnsi="Arial" w:cs="Arial"/>
          <w:i/>
          <w:iCs/>
          <w:color w:val="2F2F2F"/>
          <w:sz w:val="18"/>
          <w:szCs w:val="18"/>
          <w:lang w:eastAsia="es-MX"/>
        </w:rPr>
        <w:t>palladium</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jewellery</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alloys</w:t>
      </w:r>
      <w:proofErr w:type="spellEnd"/>
      <w:r w:rsidRPr="00874E65">
        <w:rPr>
          <w:rFonts w:ascii="Arial" w:eastAsia="Times New Roman" w:hAnsi="Arial" w:cs="Arial"/>
          <w:i/>
          <w:iCs/>
          <w:color w:val="2F2F2F"/>
          <w:sz w:val="18"/>
          <w:szCs w:val="18"/>
          <w:lang w:eastAsia="es-MX"/>
        </w:rPr>
        <w:t xml:space="preserve"> ICP-OES </w:t>
      </w:r>
      <w:proofErr w:type="spellStart"/>
      <w:r w:rsidRPr="00874E65">
        <w:rPr>
          <w:rFonts w:ascii="Arial" w:eastAsia="Times New Roman" w:hAnsi="Arial" w:cs="Arial"/>
          <w:i/>
          <w:iCs/>
          <w:color w:val="2F2F2F"/>
          <w:sz w:val="18"/>
          <w:szCs w:val="18"/>
          <w:lang w:eastAsia="es-MX"/>
        </w:rPr>
        <w:t>method</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using</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yttrium</w:t>
      </w:r>
      <w:proofErr w:type="spellEnd"/>
      <w:r w:rsidRPr="00874E65">
        <w:rPr>
          <w:rFonts w:ascii="Arial" w:eastAsia="Times New Roman" w:hAnsi="Arial" w:cs="Arial"/>
          <w:i/>
          <w:iCs/>
          <w:color w:val="2F2F2F"/>
          <w:sz w:val="18"/>
          <w:szCs w:val="18"/>
          <w:lang w:eastAsia="es-MX"/>
        </w:rPr>
        <w:t xml:space="preserve"> as </w:t>
      </w:r>
      <w:proofErr w:type="spellStart"/>
      <w:r w:rsidRPr="00874E65">
        <w:rPr>
          <w:rFonts w:ascii="Arial" w:eastAsia="Times New Roman" w:hAnsi="Arial" w:cs="Arial"/>
          <w:i/>
          <w:iCs/>
          <w:color w:val="2F2F2F"/>
          <w:sz w:val="18"/>
          <w:szCs w:val="18"/>
          <w:lang w:eastAsia="es-MX"/>
        </w:rPr>
        <w:t>internal</w:t>
      </w:r>
      <w:proofErr w:type="spellEnd"/>
      <w:r w:rsidRPr="00874E65">
        <w:rPr>
          <w:rFonts w:ascii="Arial" w:eastAsia="Times New Roman" w:hAnsi="Arial" w:cs="Arial"/>
          <w:i/>
          <w:iCs/>
          <w:color w:val="2F2F2F"/>
          <w:sz w:val="18"/>
          <w:szCs w:val="18"/>
          <w:lang w:eastAsia="es-MX"/>
        </w:rPr>
        <w:t xml:space="preserve"> standard </w:t>
      </w:r>
      <w:proofErr w:type="spellStart"/>
      <w:r w:rsidRPr="00874E65">
        <w:rPr>
          <w:rFonts w:ascii="Arial" w:eastAsia="Times New Roman" w:hAnsi="Arial" w:cs="Arial"/>
          <w:i/>
          <w:iCs/>
          <w:color w:val="2F2F2F"/>
          <w:sz w:val="18"/>
          <w:szCs w:val="18"/>
          <w:lang w:eastAsia="es-MX"/>
        </w:rPr>
        <w:t>element</w:t>
      </w:r>
      <w:proofErr w:type="spellEnd"/>
      <w:r w:rsidRPr="00874E65">
        <w:rPr>
          <w:rFonts w:ascii="Arial" w:eastAsia="Times New Roman" w:hAnsi="Arial" w:cs="Arial"/>
          <w:i/>
          <w:iCs/>
          <w:color w:val="2F2F2F"/>
          <w:sz w:val="18"/>
          <w:szCs w:val="18"/>
          <w:lang w:eastAsia="es-MX"/>
        </w:rPr>
        <w:t>.</w:t>
      </w:r>
    </w:p>
    <w:p w:rsidR="00874E65" w:rsidRPr="00874E65" w:rsidRDefault="00874E65" w:rsidP="00874E65">
      <w:pPr>
        <w:shd w:val="clear" w:color="auto" w:fill="FFFFFF"/>
        <w:spacing w:after="82"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ISO 11210:2014 </w:t>
      </w:r>
      <w:proofErr w:type="spellStart"/>
      <w:r w:rsidRPr="00874E65">
        <w:rPr>
          <w:rFonts w:ascii="Arial" w:eastAsia="Times New Roman" w:hAnsi="Arial" w:cs="Arial"/>
          <w:i/>
          <w:iCs/>
          <w:color w:val="2F2F2F"/>
          <w:sz w:val="18"/>
          <w:szCs w:val="18"/>
          <w:lang w:eastAsia="es-MX"/>
        </w:rPr>
        <w:t>Jewellery</w:t>
      </w:r>
      <w:proofErr w:type="spellEnd"/>
      <w:r w:rsidRPr="00874E65">
        <w:rPr>
          <w:rFonts w:ascii="Arial" w:eastAsia="Times New Roman" w:hAnsi="Arial" w:cs="Arial"/>
          <w:i/>
          <w:iCs/>
          <w:color w:val="2F2F2F"/>
          <w:sz w:val="18"/>
          <w:szCs w:val="18"/>
          <w:lang w:eastAsia="es-MX"/>
        </w:rPr>
        <w:t xml:space="preserve"> -- </w:t>
      </w:r>
      <w:proofErr w:type="spellStart"/>
      <w:r w:rsidRPr="00874E65">
        <w:rPr>
          <w:rFonts w:ascii="Arial" w:eastAsia="Times New Roman" w:hAnsi="Arial" w:cs="Arial"/>
          <w:i/>
          <w:iCs/>
          <w:color w:val="2F2F2F"/>
          <w:sz w:val="18"/>
          <w:szCs w:val="18"/>
          <w:lang w:eastAsia="es-MX"/>
        </w:rPr>
        <w:t>Determination</w:t>
      </w:r>
      <w:proofErr w:type="spellEnd"/>
      <w:r w:rsidRPr="00874E65">
        <w:rPr>
          <w:rFonts w:ascii="Arial" w:eastAsia="Times New Roman" w:hAnsi="Arial" w:cs="Arial"/>
          <w:i/>
          <w:iCs/>
          <w:color w:val="2F2F2F"/>
          <w:sz w:val="18"/>
          <w:szCs w:val="18"/>
          <w:lang w:eastAsia="es-MX"/>
        </w:rPr>
        <w:t xml:space="preserve"> of </w:t>
      </w:r>
      <w:proofErr w:type="spellStart"/>
      <w:r w:rsidRPr="00874E65">
        <w:rPr>
          <w:rFonts w:ascii="Arial" w:eastAsia="Times New Roman" w:hAnsi="Arial" w:cs="Arial"/>
          <w:i/>
          <w:iCs/>
          <w:color w:val="2F2F2F"/>
          <w:sz w:val="18"/>
          <w:szCs w:val="18"/>
          <w:lang w:eastAsia="es-MX"/>
        </w:rPr>
        <w:t>platinum</w:t>
      </w:r>
      <w:proofErr w:type="spellEnd"/>
      <w:r w:rsidRPr="00874E65">
        <w:rPr>
          <w:rFonts w:ascii="Arial" w:eastAsia="Times New Roman" w:hAnsi="Arial" w:cs="Arial"/>
          <w:i/>
          <w:iCs/>
          <w:color w:val="2F2F2F"/>
          <w:sz w:val="18"/>
          <w:szCs w:val="18"/>
          <w:lang w:eastAsia="es-MX"/>
        </w:rPr>
        <w:t xml:space="preserve"> in </w:t>
      </w:r>
      <w:proofErr w:type="spellStart"/>
      <w:r w:rsidRPr="00874E65">
        <w:rPr>
          <w:rFonts w:ascii="Arial" w:eastAsia="Times New Roman" w:hAnsi="Arial" w:cs="Arial"/>
          <w:i/>
          <w:iCs/>
          <w:color w:val="2F2F2F"/>
          <w:sz w:val="18"/>
          <w:szCs w:val="18"/>
          <w:lang w:eastAsia="es-MX"/>
        </w:rPr>
        <w:t>platinum</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jewellery</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alloys</w:t>
      </w:r>
      <w:proofErr w:type="spellEnd"/>
      <w:r w:rsidRPr="00874E65">
        <w:rPr>
          <w:rFonts w:ascii="Arial" w:eastAsia="Times New Roman" w:hAnsi="Arial" w:cs="Arial"/>
          <w:i/>
          <w:iCs/>
          <w:color w:val="2F2F2F"/>
          <w:sz w:val="18"/>
          <w:szCs w:val="18"/>
          <w:lang w:eastAsia="es-MX"/>
        </w:rPr>
        <w:t xml:space="preserve"> -- </w:t>
      </w:r>
      <w:proofErr w:type="spellStart"/>
      <w:r w:rsidRPr="00874E65">
        <w:rPr>
          <w:rFonts w:ascii="Arial" w:eastAsia="Times New Roman" w:hAnsi="Arial" w:cs="Arial"/>
          <w:i/>
          <w:iCs/>
          <w:color w:val="2F2F2F"/>
          <w:sz w:val="18"/>
          <w:szCs w:val="18"/>
          <w:lang w:eastAsia="es-MX"/>
        </w:rPr>
        <w:t>Gravimetric</w:t>
      </w:r>
      <w:proofErr w:type="spellEnd"/>
      <w:r w:rsidRPr="00874E65">
        <w:rPr>
          <w:rFonts w:ascii="Arial" w:eastAsia="Times New Roman" w:hAnsi="Arial" w:cs="Arial"/>
          <w:i/>
          <w:iCs/>
          <w:color w:val="2F2F2F"/>
          <w:sz w:val="18"/>
          <w:szCs w:val="18"/>
          <w:lang w:eastAsia="es-MX"/>
        </w:rPr>
        <w:t> </w:t>
      </w:r>
      <w:proofErr w:type="spellStart"/>
      <w:r w:rsidRPr="00874E65">
        <w:rPr>
          <w:rFonts w:ascii="Arial" w:eastAsia="Times New Roman" w:hAnsi="Arial" w:cs="Arial"/>
          <w:i/>
          <w:iCs/>
          <w:color w:val="2F2F2F"/>
          <w:sz w:val="18"/>
          <w:szCs w:val="18"/>
          <w:lang w:eastAsia="es-MX"/>
        </w:rPr>
        <w:t>method</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after</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precipitation</w:t>
      </w:r>
      <w:proofErr w:type="spellEnd"/>
      <w:r w:rsidRPr="00874E65">
        <w:rPr>
          <w:rFonts w:ascii="Arial" w:eastAsia="Times New Roman" w:hAnsi="Arial" w:cs="Arial"/>
          <w:i/>
          <w:iCs/>
          <w:color w:val="2F2F2F"/>
          <w:sz w:val="18"/>
          <w:szCs w:val="18"/>
          <w:lang w:eastAsia="es-MX"/>
        </w:rPr>
        <w:t xml:space="preserve"> of </w:t>
      </w:r>
      <w:proofErr w:type="spellStart"/>
      <w:r w:rsidRPr="00874E65">
        <w:rPr>
          <w:rFonts w:ascii="Arial" w:eastAsia="Times New Roman" w:hAnsi="Arial" w:cs="Arial"/>
          <w:i/>
          <w:iCs/>
          <w:color w:val="2F2F2F"/>
          <w:sz w:val="18"/>
          <w:szCs w:val="18"/>
          <w:lang w:eastAsia="es-MX"/>
        </w:rPr>
        <w:t>diammonium</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hexachloroplatinate</w:t>
      </w:r>
      <w:proofErr w:type="spellEnd"/>
      <w:r w:rsidRPr="00874E65">
        <w:rPr>
          <w:rFonts w:ascii="Arial" w:eastAsia="Times New Roman" w:hAnsi="Arial" w:cs="Arial"/>
          <w:i/>
          <w:iCs/>
          <w:color w:val="2F2F2F"/>
          <w:sz w:val="18"/>
          <w:szCs w:val="18"/>
          <w:lang w:eastAsia="es-MX"/>
        </w:rPr>
        <w:t>.</w:t>
      </w:r>
    </w:p>
    <w:p w:rsidR="00874E65" w:rsidRPr="00874E65" w:rsidRDefault="00874E65" w:rsidP="00874E65">
      <w:pPr>
        <w:shd w:val="clear" w:color="auto" w:fill="FFFFFF"/>
        <w:spacing w:after="82"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ISO 14594:2014 </w:t>
      </w:r>
      <w:proofErr w:type="spellStart"/>
      <w:r w:rsidRPr="00874E65">
        <w:rPr>
          <w:rFonts w:ascii="Arial" w:eastAsia="Times New Roman" w:hAnsi="Arial" w:cs="Arial"/>
          <w:i/>
          <w:iCs/>
          <w:color w:val="2F2F2F"/>
          <w:sz w:val="18"/>
          <w:szCs w:val="18"/>
          <w:lang w:eastAsia="es-MX"/>
        </w:rPr>
        <w:t>Microbeam</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analysis</w:t>
      </w:r>
      <w:proofErr w:type="spellEnd"/>
      <w:r w:rsidRPr="00874E65">
        <w:rPr>
          <w:rFonts w:ascii="Arial" w:eastAsia="Times New Roman" w:hAnsi="Arial" w:cs="Arial"/>
          <w:i/>
          <w:iCs/>
          <w:color w:val="2F2F2F"/>
          <w:sz w:val="18"/>
          <w:szCs w:val="18"/>
          <w:lang w:eastAsia="es-MX"/>
        </w:rPr>
        <w:t> - </w:t>
      </w:r>
      <w:proofErr w:type="spellStart"/>
      <w:r w:rsidRPr="00874E65">
        <w:rPr>
          <w:rFonts w:ascii="Arial" w:eastAsia="Times New Roman" w:hAnsi="Arial" w:cs="Arial"/>
          <w:i/>
          <w:iCs/>
          <w:color w:val="2F2F2F"/>
          <w:sz w:val="18"/>
          <w:szCs w:val="18"/>
          <w:lang w:eastAsia="es-MX"/>
        </w:rPr>
        <w:t>Electron</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probe</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microanalysis</w:t>
      </w:r>
      <w:proofErr w:type="spellEnd"/>
      <w:r w:rsidRPr="00874E65">
        <w:rPr>
          <w:rFonts w:ascii="Arial" w:eastAsia="Times New Roman" w:hAnsi="Arial" w:cs="Arial"/>
          <w:i/>
          <w:iCs/>
          <w:color w:val="2F2F2F"/>
          <w:sz w:val="18"/>
          <w:szCs w:val="18"/>
          <w:lang w:eastAsia="es-MX"/>
        </w:rPr>
        <w:t> - </w:t>
      </w:r>
      <w:proofErr w:type="spellStart"/>
      <w:r w:rsidRPr="00874E65">
        <w:rPr>
          <w:rFonts w:ascii="Arial" w:eastAsia="Times New Roman" w:hAnsi="Arial" w:cs="Arial"/>
          <w:i/>
          <w:iCs/>
          <w:color w:val="2F2F2F"/>
          <w:sz w:val="18"/>
          <w:szCs w:val="18"/>
          <w:lang w:eastAsia="es-MX"/>
        </w:rPr>
        <w:t>Guidelines</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for</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the</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determination</w:t>
      </w:r>
      <w:proofErr w:type="spellEnd"/>
      <w:r w:rsidRPr="00874E65">
        <w:rPr>
          <w:rFonts w:ascii="Arial" w:eastAsia="Times New Roman" w:hAnsi="Arial" w:cs="Arial"/>
          <w:i/>
          <w:iCs/>
          <w:color w:val="2F2F2F"/>
          <w:sz w:val="18"/>
          <w:szCs w:val="18"/>
          <w:lang w:eastAsia="es-MX"/>
        </w:rPr>
        <w:t xml:space="preserve"> of experimental </w:t>
      </w:r>
      <w:proofErr w:type="spellStart"/>
      <w:r w:rsidRPr="00874E65">
        <w:rPr>
          <w:rFonts w:ascii="Arial" w:eastAsia="Times New Roman" w:hAnsi="Arial" w:cs="Arial"/>
          <w:i/>
          <w:iCs/>
          <w:color w:val="2F2F2F"/>
          <w:sz w:val="18"/>
          <w:szCs w:val="18"/>
          <w:lang w:eastAsia="es-MX"/>
        </w:rPr>
        <w:t>parameters</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for</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wavelength</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dispersive</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spectroscopy</w:t>
      </w:r>
      <w:proofErr w:type="spellEnd"/>
    </w:p>
    <w:p w:rsidR="00874E65" w:rsidRPr="00874E65" w:rsidRDefault="00874E65" w:rsidP="00874E65">
      <w:pPr>
        <w:shd w:val="clear" w:color="auto" w:fill="FFFFFF"/>
        <w:spacing w:after="82"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ISO 3497:2000 </w:t>
      </w:r>
      <w:proofErr w:type="spellStart"/>
      <w:r w:rsidRPr="00874E65">
        <w:rPr>
          <w:rFonts w:ascii="Arial" w:eastAsia="Times New Roman" w:hAnsi="Arial" w:cs="Arial"/>
          <w:i/>
          <w:iCs/>
          <w:color w:val="2F2F2F"/>
          <w:sz w:val="18"/>
          <w:szCs w:val="18"/>
          <w:lang w:eastAsia="es-MX"/>
        </w:rPr>
        <w:t>Metallic</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coatings</w:t>
      </w:r>
      <w:proofErr w:type="spellEnd"/>
      <w:r w:rsidRPr="00874E65">
        <w:rPr>
          <w:rFonts w:ascii="Arial" w:eastAsia="Times New Roman" w:hAnsi="Arial" w:cs="Arial"/>
          <w:i/>
          <w:iCs/>
          <w:color w:val="2F2F2F"/>
          <w:sz w:val="18"/>
          <w:szCs w:val="18"/>
          <w:lang w:eastAsia="es-MX"/>
        </w:rPr>
        <w:t> - </w:t>
      </w:r>
      <w:proofErr w:type="spellStart"/>
      <w:r w:rsidRPr="00874E65">
        <w:rPr>
          <w:rFonts w:ascii="Arial" w:eastAsia="Times New Roman" w:hAnsi="Arial" w:cs="Arial"/>
          <w:i/>
          <w:iCs/>
          <w:color w:val="2F2F2F"/>
          <w:sz w:val="18"/>
          <w:szCs w:val="18"/>
          <w:lang w:eastAsia="es-MX"/>
        </w:rPr>
        <w:t>Measurement</w:t>
      </w:r>
      <w:proofErr w:type="spellEnd"/>
      <w:r w:rsidRPr="00874E65">
        <w:rPr>
          <w:rFonts w:ascii="Arial" w:eastAsia="Times New Roman" w:hAnsi="Arial" w:cs="Arial"/>
          <w:i/>
          <w:iCs/>
          <w:color w:val="2F2F2F"/>
          <w:sz w:val="18"/>
          <w:szCs w:val="18"/>
          <w:lang w:eastAsia="es-MX"/>
        </w:rPr>
        <w:t xml:space="preserve"> of </w:t>
      </w:r>
      <w:proofErr w:type="spellStart"/>
      <w:r w:rsidRPr="00874E65">
        <w:rPr>
          <w:rFonts w:ascii="Arial" w:eastAsia="Times New Roman" w:hAnsi="Arial" w:cs="Arial"/>
          <w:i/>
          <w:iCs/>
          <w:color w:val="2F2F2F"/>
          <w:sz w:val="18"/>
          <w:szCs w:val="18"/>
          <w:lang w:eastAsia="es-MX"/>
        </w:rPr>
        <w:t>coating</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thickness</w:t>
      </w:r>
      <w:proofErr w:type="spellEnd"/>
      <w:r w:rsidRPr="00874E65">
        <w:rPr>
          <w:rFonts w:ascii="Arial" w:eastAsia="Times New Roman" w:hAnsi="Arial" w:cs="Arial"/>
          <w:i/>
          <w:iCs/>
          <w:color w:val="2F2F2F"/>
          <w:sz w:val="18"/>
          <w:szCs w:val="18"/>
          <w:lang w:eastAsia="es-MX"/>
        </w:rPr>
        <w:t> - X-</w:t>
      </w:r>
      <w:proofErr w:type="spellStart"/>
      <w:r w:rsidRPr="00874E65">
        <w:rPr>
          <w:rFonts w:ascii="Arial" w:eastAsia="Times New Roman" w:hAnsi="Arial" w:cs="Arial"/>
          <w:i/>
          <w:iCs/>
          <w:color w:val="2F2F2F"/>
          <w:sz w:val="18"/>
          <w:szCs w:val="18"/>
          <w:lang w:eastAsia="es-MX"/>
        </w:rPr>
        <w:t>ray</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spectrometric</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methods</w:t>
      </w:r>
      <w:proofErr w:type="spellEnd"/>
      <w:r w:rsidRPr="00874E65">
        <w:rPr>
          <w:rFonts w:ascii="Arial" w:eastAsia="Times New Roman" w:hAnsi="Arial" w:cs="Arial"/>
          <w:i/>
          <w:iCs/>
          <w:color w:val="2F2F2F"/>
          <w:sz w:val="18"/>
          <w:szCs w:val="18"/>
          <w:lang w:eastAsia="es-MX"/>
        </w:rPr>
        <w:t>.</w:t>
      </w:r>
    </w:p>
    <w:p w:rsidR="00874E65" w:rsidRPr="00874E65" w:rsidRDefault="00874E65" w:rsidP="00874E65">
      <w:pPr>
        <w:shd w:val="clear" w:color="auto" w:fill="FFFFFF"/>
        <w:spacing w:after="82"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ISO 16700:2016 </w:t>
      </w:r>
      <w:proofErr w:type="spellStart"/>
      <w:r w:rsidRPr="00874E65">
        <w:rPr>
          <w:rFonts w:ascii="Arial" w:eastAsia="Times New Roman" w:hAnsi="Arial" w:cs="Arial"/>
          <w:i/>
          <w:iCs/>
          <w:color w:val="2F2F2F"/>
          <w:sz w:val="18"/>
          <w:szCs w:val="18"/>
          <w:lang w:eastAsia="es-MX"/>
        </w:rPr>
        <w:t>Microbeam</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analysis</w:t>
      </w:r>
      <w:proofErr w:type="spellEnd"/>
      <w:r w:rsidRPr="00874E65">
        <w:rPr>
          <w:rFonts w:ascii="Arial" w:eastAsia="Times New Roman" w:hAnsi="Arial" w:cs="Arial"/>
          <w:i/>
          <w:iCs/>
          <w:color w:val="2F2F2F"/>
          <w:sz w:val="18"/>
          <w:szCs w:val="18"/>
          <w:lang w:eastAsia="es-MX"/>
        </w:rPr>
        <w:t> - </w:t>
      </w:r>
      <w:proofErr w:type="spellStart"/>
      <w:r w:rsidRPr="00874E65">
        <w:rPr>
          <w:rFonts w:ascii="Arial" w:eastAsia="Times New Roman" w:hAnsi="Arial" w:cs="Arial"/>
          <w:i/>
          <w:iCs/>
          <w:color w:val="2F2F2F"/>
          <w:sz w:val="18"/>
          <w:szCs w:val="18"/>
          <w:lang w:eastAsia="es-MX"/>
        </w:rPr>
        <w:t>Scanning</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electron</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microscopy</w:t>
      </w:r>
      <w:proofErr w:type="spellEnd"/>
      <w:r w:rsidRPr="00874E65">
        <w:rPr>
          <w:rFonts w:ascii="Arial" w:eastAsia="Times New Roman" w:hAnsi="Arial" w:cs="Arial"/>
          <w:i/>
          <w:iCs/>
          <w:color w:val="2F2F2F"/>
          <w:sz w:val="18"/>
          <w:szCs w:val="18"/>
          <w:lang w:eastAsia="es-MX"/>
        </w:rPr>
        <w:t> - </w:t>
      </w:r>
      <w:proofErr w:type="spellStart"/>
      <w:r w:rsidRPr="00874E65">
        <w:rPr>
          <w:rFonts w:ascii="Arial" w:eastAsia="Times New Roman" w:hAnsi="Arial" w:cs="Arial"/>
          <w:i/>
          <w:iCs/>
          <w:color w:val="2F2F2F"/>
          <w:sz w:val="18"/>
          <w:szCs w:val="18"/>
          <w:lang w:eastAsia="es-MX"/>
        </w:rPr>
        <w:t>Guidelines</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for</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calibrating</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image</w:t>
      </w:r>
      <w:proofErr w:type="spellEnd"/>
      <w:r w:rsidRPr="00874E65">
        <w:rPr>
          <w:rFonts w:ascii="Arial" w:eastAsia="Times New Roman" w:hAnsi="Arial" w:cs="Arial"/>
          <w:i/>
          <w:iCs/>
          <w:color w:val="2F2F2F"/>
          <w:sz w:val="18"/>
          <w:szCs w:val="18"/>
          <w:lang w:eastAsia="es-MX"/>
        </w:rPr>
        <w:t> </w:t>
      </w:r>
      <w:proofErr w:type="spellStart"/>
      <w:r w:rsidRPr="00874E65">
        <w:rPr>
          <w:rFonts w:ascii="Arial" w:eastAsia="Times New Roman" w:hAnsi="Arial" w:cs="Arial"/>
          <w:i/>
          <w:iCs/>
          <w:color w:val="2F2F2F"/>
          <w:sz w:val="18"/>
          <w:szCs w:val="18"/>
          <w:lang w:eastAsia="es-MX"/>
        </w:rPr>
        <w:t>magnification</w:t>
      </w:r>
      <w:proofErr w:type="spellEnd"/>
      <w:r w:rsidRPr="00874E65">
        <w:rPr>
          <w:rFonts w:ascii="Arial" w:eastAsia="Times New Roman" w:hAnsi="Arial" w:cs="Arial"/>
          <w:i/>
          <w:iCs/>
          <w:color w:val="2F2F2F"/>
          <w:sz w:val="18"/>
          <w:szCs w:val="18"/>
          <w:lang w:eastAsia="es-MX"/>
        </w:rPr>
        <w:t>.</w:t>
      </w:r>
    </w:p>
    <w:p w:rsidR="00874E65" w:rsidRPr="00874E65" w:rsidRDefault="00874E65" w:rsidP="00874E65">
      <w:pPr>
        <w:shd w:val="clear" w:color="auto" w:fill="FFFFFF"/>
        <w:spacing w:after="82"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ISO 15632:2012 </w:t>
      </w:r>
      <w:proofErr w:type="spellStart"/>
      <w:r w:rsidRPr="00874E65">
        <w:rPr>
          <w:rFonts w:ascii="Arial" w:eastAsia="Times New Roman" w:hAnsi="Arial" w:cs="Arial"/>
          <w:i/>
          <w:iCs/>
          <w:color w:val="2F2F2F"/>
          <w:sz w:val="18"/>
          <w:szCs w:val="18"/>
          <w:lang w:eastAsia="es-MX"/>
        </w:rPr>
        <w:t>Microbeam</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analysis</w:t>
      </w:r>
      <w:proofErr w:type="spellEnd"/>
      <w:r w:rsidRPr="00874E65">
        <w:rPr>
          <w:rFonts w:ascii="Arial" w:eastAsia="Times New Roman" w:hAnsi="Arial" w:cs="Arial"/>
          <w:i/>
          <w:iCs/>
          <w:color w:val="2F2F2F"/>
          <w:sz w:val="18"/>
          <w:szCs w:val="18"/>
          <w:lang w:eastAsia="es-MX"/>
        </w:rPr>
        <w:t> - </w:t>
      </w:r>
      <w:proofErr w:type="spellStart"/>
      <w:r w:rsidRPr="00874E65">
        <w:rPr>
          <w:rFonts w:ascii="Arial" w:eastAsia="Times New Roman" w:hAnsi="Arial" w:cs="Arial"/>
          <w:i/>
          <w:iCs/>
          <w:color w:val="2F2F2F"/>
          <w:sz w:val="18"/>
          <w:szCs w:val="18"/>
          <w:lang w:eastAsia="es-MX"/>
        </w:rPr>
        <w:t>Selected</w:t>
      </w:r>
      <w:proofErr w:type="spellEnd"/>
      <w:r w:rsidRPr="00874E65">
        <w:rPr>
          <w:rFonts w:ascii="Arial" w:eastAsia="Times New Roman" w:hAnsi="Arial" w:cs="Arial"/>
          <w:i/>
          <w:iCs/>
          <w:color w:val="2F2F2F"/>
          <w:sz w:val="18"/>
          <w:szCs w:val="18"/>
          <w:lang w:eastAsia="es-MX"/>
        </w:rPr>
        <w:t xml:space="preserve"> instrumental performance </w:t>
      </w:r>
      <w:proofErr w:type="spellStart"/>
      <w:r w:rsidRPr="00874E65">
        <w:rPr>
          <w:rFonts w:ascii="Arial" w:eastAsia="Times New Roman" w:hAnsi="Arial" w:cs="Arial"/>
          <w:i/>
          <w:iCs/>
          <w:color w:val="2F2F2F"/>
          <w:sz w:val="18"/>
          <w:szCs w:val="18"/>
          <w:lang w:eastAsia="es-MX"/>
        </w:rPr>
        <w:t>parameters</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for</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the</w:t>
      </w:r>
      <w:proofErr w:type="spellEnd"/>
      <w:r w:rsidRPr="00874E65">
        <w:rPr>
          <w:rFonts w:ascii="Arial" w:eastAsia="Times New Roman" w:hAnsi="Arial" w:cs="Arial"/>
          <w:i/>
          <w:iCs/>
          <w:color w:val="2F2F2F"/>
          <w:sz w:val="18"/>
          <w:szCs w:val="18"/>
          <w:lang w:eastAsia="es-MX"/>
        </w:rPr>
        <w:t> </w:t>
      </w:r>
      <w:proofErr w:type="spellStart"/>
      <w:r w:rsidRPr="00874E65">
        <w:rPr>
          <w:rFonts w:ascii="Arial" w:eastAsia="Times New Roman" w:hAnsi="Arial" w:cs="Arial"/>
          <w:i/>
          <w:iCs/>
          <w:color w:val="2F2F2F"/>
          <w:sz w:val="18"/>
          <w:szCs w:val="18"/>
          <w:lang w:eastAsia="es-MX"/>
        </w:rPr>
        <w:t>specification</w:t>
      </w:r>
      <w:proofErr w:type="spellEnd"/>
      <w:r w:rsidRPr="00874E65">
        <w:rPr>
          <w:rFonts w:ascii="Arial" w:eastAsia="Times New Roman" w:hAnsi="Arial" w:cs="Arial"/>
          <w:i/>
          <w:iCs/>
          <w:color w:val="2F2F2F"/>
          <w:sz w:val="18"/>
          <w:szCs w:val="18"/>
          <w:lang w:eastAsia="es-MX"/>
        </w:rPr>
        <w:t xml:space="preserve"> and </w:t>
      </w:r>
      <w:proofErr w:type="spellStart"/>
      <w:r w:rsidRPr="00874E65">
        <w:rPr>
          <w:rFonts w:ascii="Arial" w:eastAsia="Times New Roman" w:hAnsi="Arial" w:cs="Arial"/>
          <w:i/>
          <w:iCs/>
          <w:color w:val="2F2F2F"/>
          <w:sz w:val="18"/>
          <w:szCs w:val="18"/>
          <w:lang w:eastAsia="es-MX"/>
        </w:rPr>
        <w:t>checking</w:t>
      </w:r>
      <w:proofErr w:type="spellEnd"/>
      <w:r w:rsidRPr="00874E65">
        <w:rPr>
          <w:rFonts w:ascii="Arial" w:eastAsia="Times New Roman" w:hAnsi="Arial" w:cs="Arial"/>
          <w:i/>
          <w:iCs/>
          <w:color w:val="2F2F2F"/>
          <w:sz w:val="18"/>
          <w:szCs w:val="18"/>
          <w:lang w:eastAsia="es-MX"/>
        </w:rPr>
        <w:t xml:space="preserve"> of </w:t>
      </w:r>
      <w:proofErr w:type="spellStart"/>
      <w:r w:rsidRPr="00874E65">
        <w:rPr>
          <w:rFonts w:ascii="Arial" w:eastAsia="Times New Roman" w:hAnsi="Arial" w:cs="Arial"/>
          <w:i/>
          <w:iCs/>
          <w:color w:val="2F2F2F"/>
          <w:sz w:val="18"/>
          <w:szCs w:val="18"/>
          <w:lang w:eastAsia="es-MX"/>
        </w:rPr>
        <w:t>energy-dispersive</w:t>
      </w:r>
      <w:proofErr w:type="spellEnd"/>
      <w:r w:rsidRPr="00874E65">
        <w:rPr>
          <w:rFonts w:ascii="Arial" w:eastAsia="Times New Roman" w:hAnsi="Arial" w:cs="Arial"/>
          <w:i/>
          <w:iCs/>
          <w:color w:val="2F2F2F"/>
          <w:sz w:val="18"/>
          <w:szCs w:val="18"/>
          <w:lang w:eastAsia="es-MX"/>
        </w:rPr>
        <w:t xml:space="preserve"> X-</w:t>
      </w:r>
      <w:proofErr w:type="spellStart"/>
      <w:r w:rsidRPr="00874E65">
        <w:rPr>
          <w:rFonts w:ascii="Arial" w:eastAsia="Times New Roman" w:hAnsi="Arial" w:cs="Arial"/>
          <w:i/>
          <w:iCs/>
          <w:color w:val="2F2F2F"/>
          <w:sz w:val="18"/>
          <w:szCs w:val="18"/>
          <w:lang w:eastAsia="es-MX"/>
        </w:rPr>
        <w:t>ray</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spectrometers</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for</w:t>
      </w:r>
      <w:proofErr w:type="spellEnd"/>
      <w:r w:rsidRPr="00874E65">
        <w:rPr>
          <w:rFonts w:ascii="Arial" w:eastAsia="Times New Roman" w:hAnsi="Arial" w:cs="Arial"/>
          <w:i/>
          <w:iCs/>
          <w:color w:val="2F2F2F"/>
          <w:sz w:val="18"/>
          <w:szCs w:val="18"/>
          <w:lang w:eastAsia="es-MX"/>
        </w:rPr>
        <w:t xml:space="preserve"> use in </w:t>
      </w:r>
      <w:proofErr w:type="spellStart"/>
      <w:r w:rsidRPr="00874E65">
        <w:rPr>
          <w:rFonts w:ascii="Arial" w:eastAsia="Times New Roman" w:hAnsi="Arial" w:cs="Arial"/>
          <w:i/>
          <w:iCs/>
          <w:color w:val="2F2F2F"/>
          <w:sz w:val="18"/>
          <w:szCs w:val="18"/>
          <w:lang w:eastAsia="es-MX"/>
        </w:rPr>
        <w:t>electron</w:t>
      </w:r>
      <w:proofErr w:type="spellEnd"/>
      <w:r w:rsidRPr="00874E65">
        <w:rPr>
          <w:rFonts w:ascii="Arial" w:eastAsia="Times New Roman" w:hAnsi="Arial" w:cs="Arial"/>
          <w:i/>
          <w:iCs/>
          <w:color w:val="2F2F2F"/>
          <w:sz w:val="18"/>
          <w:szCs w:val="18"/>
          <w:lang w:eastAsia="es-MX"/>
        </w:rPr>
        <w:t xml:space="preserve"> </w:t>
      </w:r>
      <w:proofErr w:type="spellStart"/>
      <w:r w:rsidRPr="00874E65">
        <w:rPr>
          <w:rFonts w:ascii="Arial" w:eastAsia="Times New Roman" w:hAnsi="Arial" w:cs="Arial"/>
          <w:i/>
          <w:iCs/>
          <w:color w:val="2F2F2F"/>
          <w:sz w:val="18"/>
          <w:szCs w:val="18"/>
          <w:lang w:eastAsia="es-MX"/>
        </w:rPr>
        <w:t>probe</w:t>
      </w:r>
      <w:proofErr w:type="spellEnd"/>
      <w:r w:rsidRPr="00874E65">
        <w:rPr>
          <w:rFonts w:ascii="Arial" w:eastAsia="Times New Roman" w:hAnsi="Arial" w:cs="Arial"/>
          <w:i/>
          <w:iCs/>
          <w:color w:val="2F2F2F"/>
          <w:sz w:val="18"/>
          <w:szCs w:val="18"/>
          <w:lang w:eastAsia="es-MX"/>
        </w:rPr>
        <w:t> </w:t>
      </w:r>
      <w:proofErr w:type="spellStart"/>
      <w:r w:rsidRPr="00874E65">
        <w:rPr>
          <w:rFonts w:ascii="Arial" w:eastAsia="Times New Roman" w:hAnsi="Arial" w:cs="Arial"/>
          <w:i/>
          <w:iCs/>
          <w:color w:val="2F2F2F"/>
          <w:sz w:val="18"/>
          <w:szCs w:val="18"/>
          <w:lang w:eastAsia="es-MX"/>
        </w:rPr>
        <w:t>microanalysis</w:t>
      </w:r>
      <w:proofErr w:type="spellEnd"/>
      <w:r w:rsidRPr="00874E65">
        <w:rPr>
          <w:rFonts w:ascii="Arial" w:eastAsia="Times New Roman" w:hAnsi="Arial" w:cs="Arial"/>
          <w:i/>
          <w:iCs/>
          <w:color w:val="2F2F2F"/>
          <w:sz w:val="18"/>
          <w:szCs w:val="18"/>
          <w:lang w:eastAsia="es-MX"/>
        </w:rPr>
        <w:t>.</w:t>
      </w:r>
    </w:p>
    <w:p w:rsidR="00874E65" w:rsidRPr="00874E65" w:rsidRDefault="00874E65" w:rsidP="00874E65">
      <w:pPr>
        <w:shd w:val="clear" w:color="auto" w:fill="FFFFFF"/>
        <w:spacing w:after="82"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THE PRECIOUS METALS BOOK-CIBJO/PRECIOUS METALS-CIBJO/</w:t>
      </w:r>
      <w:proofErr w:type="spellStart"/>
      <w:r w:rsidRPr="00874E65">
        <w:rPr>
          <w:rFonts w:ascii="Arial" w:eastAsia="Times New Roman" w:hAnsi="Arial" w:cs="Arial"/>
          <w:color w:val="2F2F2F"/>
          <w:sz w:val="18"/>
          <w:szCs w:val="18"/>
          <w:lang w:eastAsia="es-MX"/>
        </w:rPr>
        <w:t>Precious</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Metals</w:t>
      </w:r>
      <w:proofErr w:type="spellEnd"/>
      <w:r w:rsidRPr="00874E65">
        <w:rPr>
          <w:rFonts w:ascii="Arial" w:eastAsia="Times New Roman" w:hAnsi="Arial" w:cs="Arial"/>
          <w:color w:val="2F2F2F"/>
          <w:sz w:val="18"/>
          <w:szCs w:val="18"/>
          <w:lang w:eastAsia="es-MX"/>
        </w:rPr>
        <w:t xml:space="preserve"> </w:t>
      </w:r>
      <w:proofErr w:type="spellStart"/>
      <w:r w:rsidRPr="00874E65">
        <w:rPr>
          <w:rFonts w:ascii="Arial" w:eastAsia="Times New Roman" w:hAnsi="Arial" w:cs="Arial"/>
          <w:color w:val="2F2F2F"/>
          <w:sz w:val="18"/>
          <w:szCs w:val="18"/>
          <w:lang w:eastAsia="es-MX"/>
        </w:rPr>
        <w:t>Commission</w:t>
      </w:r>
      <w:proofErr w:type="spellEnd"/>
      <w:r w:rsidRPr="00874E65">
        <w:rPr>
          <w:rFonts w:ascii="Arial" w:eastAsia="Times New Roman" w:hAnsi="Arial" w:cs="Arial"/>
          <w:color w:val="2F2F2F"/>
          <w:sz w:val="18"/>
          <w:szCs w:val="18"/>
          <w:lang w:eastAsia="es-MX"/>
        </w:rPr>
        <w:t> PRECIOUS METALS COMMISSION 2010-1.</w:t>
      </w:r>
    </w:p>
    <w:p w:rsidR="00874E65" w:rsidRPr="00874E65" w:rsidRDefault="00874E65" w:rsidP="00874E65">
      <w:pPr>
        <w:shd w:val="clear" w:color="auto" w:fill="FFFFFF"/>
        <w:spacing w:after="82" w:line="240" w:lineRule="auto"/>
        <w:ind w:hanging="360"/>
        <w:jc w:val="both"/>
        <w:rPr>
          <w:rFonts w:ascii="Arial" w:eastAsia="Times New Roman" w:hAnsi="Arial" w:cs="Arial"/>
          <w:color w:val="2F2F2F"/>
          <w:sz w:val="18"/>
          <w:szCs w:val="18"/>
          <w:lang w:eastAsia="es-MX"/>
        </w:rPr>
      </w:pPr>
      <w:r w:rsidRPr="00874E65">
        <w:rPr>
          <w:rFonts w:ascii="Symbol" w:eastAsia="Times New Roman" w:hAnsi="Symbol" w:cs="Arial"/>
          <w:color w:val="2F2F2F"/>
          <w:sz w:val="20"/>
          <w:szCs w:val="20"/>
          <w:lang w:eastAsia="es-MX"/>
        </w:rPr>
        <w:t></w:t>
      </w:r>
      <w:r w:rsidRPr="00874E65">
        <w:rPr>
          <w:rFonts w:ascii="Arial" w:eastAsia="Times New Roman" w:hAnsi="Arial" w:cs="Arial"/>
          <w:color w:val="2F2F2F"/>
          <w:sz w:val="20"/>
          <w:szCs w:val="20"/>
          <w:lang w:eastAsia="es-MX"/>
        </w:rPr>
        <w:t>  </w:t>
      </w:r>
      <w:r w:rsidRPr="00874E65">
        <w:rPr>
          <w:rFonts w:ascii="Arial" w:eastAsia="Times New Roman" w:hAnsi="Arial" w:cs="Arial"/>
          <w:color w:val="2F2F2F"/>
          <w:sz w:val="18"/>
          <w:szCs w:val="18"/>
          <w:lang w:eastAsia="es-MX"/>
        </w:rPr>
        <w:t>GUIDE TO THE PRECIOUS METALS MARKING ACT AND REGULATIONS. </w:t>
      </w:r>
      <w:proofErr w:type="spellStart"/>
      <w:r w:rsidRPr="00874E65">
        <w:rPr>
          <w:rFonts w:ascii="Arial" w:eastAsia="Times New Roman" w:hAnsi="Arial" w:cs="Arial"/>
          <w:color w:val="2F2F2F"/>
          <w:sz w:val="18"/>
          <w:szCs w:val="18"/>
          <w:lang w:eastAsia="es-MX"/>
        </w:rPr>
        <w:t>Competition</w:t>
      </w:r>
      <w:proofErr w:type="spellEnd"/>
      <w:r w:rsidRPr="00874E65">
        <w:rPr>
          <w:rFonts w:ascii="Arial" w:eastAsia="Times New Roman" w:hAnsi="Arial" w:cs="Arial"/>
          <w:color w:val="2F2F2F"/>
          <w:sz w:val="18"/>
          <w:szCs w:val="18"/>
          <w:lang w:eastAsia="es-MX"/>
        </w:rPr>
        <w:t xml:space="preserve"> Bureau </w:t>
      </w:r>
      <w:proofErr w:type="spellStart"/>
      <w:r w:rsidRPr="00874E65">
        <w:rPr>
          <w:rFonts w:ascii="Arial" w:eastAsia="Times New Roman" w:hAnsi="Arial" w:cs="Arial"/>
          <w:color w:val="2F2F2F"/>
          <w:sz w:val="18"/>
          <w:szCs w:val="18"/>
          <w:lang w:eastAsia="es-MX"/>
        </w:rPr>
        <w:t>Canada</w:t>
      </w:r>
      <w:proofErr w:type="spellEnd"/>
      <w:r w:rsidRPr="00874E65">
        <w:rPr>
          <w:rFonts w:ascii="Arial" w:eastAsia="Times New Roman" w:hAnsi="Arial" w:cs="Arial"/>
          <w:color w:val="2F2F2F"/>
          <w:sz w:val="18"/>
          <w:szCs w:val="18"/>
          <w:lang w:eastAsia="es-MX"/>
        </w:rPr>
        <w:t>. ISBN 0-662-49351-6. Fecha de publicación: 2006-07-04.</w:t>
      </w:r>
    </w:p>
    <w:p w:rsidR="00874E65" w:rsidRPr="00874E65" w:rsidRDefault="00874E65" w:rsidP="00874E65">
      <w:pPr>
        <w:shd w:val="clear" w:color="auto" w:fill="FFFFFF"/>
        <w:spacing w:after="82" w:line="240" w:lineRule="auto"/>
        <w:jc w:val="center"/>
        <w:rPr>
          <w:rFonts w:ascii="Times New Roman" w:eastAsia="Times New Roman" w:hAnsi="Times New Roman" w:cs="Times New Roman"/>
          <w:b/>
          <w:bCs/>
          <w:color w:val="2F2F2F"/>
          <w:sz w:val="18"/>
          <w:szCs w:val="18"/>
          <w:lang w:eastAsia="es-MX"/>
        </w:rPr>
      </w:pPr>
      <w:r w:rsidRPr="00874E65">
        <w:rPr>
          <w:rFonts w:ascii="Times" w:eastAsia="Times New Roman" w:hAnsi="Times" w:cs="Times"/>
          <w:b/>
          <w:bCs/>
          <w:color w:val="2F2F2F"/>
          <w:sz w:val="18"/>
          <w:szCs w:val="18"/>
          <w:lang w:eastAsia="es-MX"/>
        </w:rPr>
        <w:t>ARTICULOS TRANSITORIOS</w:t>
      </w:r>
    </w:p>
    <w:p w:rsidR="00874E65" w:rsidRPr="00874E65" w:rsidRDefault="00874E65" w:rsidP="00874E65">
      <w:pPr>
        <w:shd w:val="clear" w:color="auto" w:fill="FFFFFF"/>
        <w:spacing w:after="82"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PRIMERO.- </w:t>
      </w:r>
      <w:r w:rsidRPr="00874E65">
        <w:rPr>
          <w:rFonts w:ascii="Arial" w:eastAsia="Times New Roman" w:hAnsi="Arial" w:cs="Arial"/>
          <w:color w:val="2F2F2F"/>
          <w:sz w:val="18"/>
          <w:szCs w:val="18"/>
          <w:lang w:eastAsia="es-MX"/>
        </w:rPr>
        <w:t>La presente Norma Oficial Mexicana, entrará en vigor a los 180 días naturales después de su publicación en el Diario Oficial de la Federación y sus tolerancias aceptadas a la que refiere la tabla 2 del inciso 5.2 entrarán en vigor conforme a los artículos transitorios segundo, tercero y cuarto.</w:t>
      </w:r>
    </w:p>
    <w:p w:rsidR="00874E65" w:rsidRPr="00874E65" w:rsidRDefault="00874E65" w:rsidP="00874E65">
      <w:pPr>
        <w:shd w:val="clear" w:color="auto" w:fill="FFFFFF"/>
        <w:spacing w:after="82"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SEGUNDO.- </w:t>
      </w:r>
      <w:r w:rsidRPr="00874E65">
        <w:rPr>
          <w:rFonts w:ascii="Arial" w:eastAsia="Times New Roman" w:hAnsi="Arial" w:cs="Arial"/>
          <w:color w:val="2F2F2F"/>
          <w:sz w:val="18"/>
          <w:szCs w:val="18"/>
          <w:lang w:eastAsia="es-MX"/>
        </w:rPr>
        <w:t>La tolerancia aceptada a la que refiere la tabla 2 del inciso 5.2 de la presente NOM para cumplir con la pureza que ostentan los registros de artículos de oro, platino y paladio, objeto de esta NOM deberá ser de 3 milésimas a los 180 días naturales, a los 270 días naturales la tolerancia aceptada deberá ser de-2 milésimas y a los 365 días naturales la tolerancia aceptada deberá ser de 0 milésimas, posteriores a la entrada en vigor de la presente NOM.</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TERCERO.- </w:t>
      </w:r>
      <w:r w:rsidRPr="00874E65">
        <w:rPr>
          <w:rFonts w:ascii="Arial" w:eastAsia="Times New Roman" w:hAnsi="Arial" w:cs="Arial"/>
          <w:color w:val="2F2F2F"/>
          <w:sz w:val="18"/>
          <w:szCs w:val="18"/>
          <w:lang w:eastAsia="es-MX"/>
        </w:rPr>
        <w:t>La tolerancia aceptada a la que refiere la tabla 2 del inciso 5.2 de la presente NOM para cumplir con la pureza que ostentan los registros de artículos de plata objeto de esta NOM deberá ser de -10 milésimas a los 180 días naturales, a los 270 días naturales la tolerancia aceptada deberá ser de -10 milésimas y a los 365 días naturales la tolerancia aceptada deberá ser de 0 milésimas, posteriores a la entrada en vigor de la presente NOM.</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lastRenderedPageBreak/>
        <w:t>CUARTO.- </w:t>
      </w:r>
      <w:r w:rsidRPr="00874E65">
        <w:rPr>
          <w:rFonts w:ascii="Arial" w:eastAsia="Times New Roman" w:hAnsi="Arial" w:cs="Arial"/>
          <w:color w:val="2F2F2F"/>
          <w:sz w:val="18"/>
          <w:szCs w:val="18"/>
          <w:lang w:eastAsia="es-MX"/>
        </w:rPr>
        <w:t>La tolerancia aceptada a la que refiere la tabla 2 del inciso 5.2 de la presente NOM para cumplir con la pureza que ostentan los registros de artículos de oro, platino, paladio y plata que apliquen soldadura en polvo deberá ser de -5 milésimas a los 180 días naturales, a los 270 días naturales la tolerancia aceptada deberá ser de -4 milésimas y a los 365 días naturales la tolerancia aceptada deberá ser de -3 milésimas una vez emitida la presente NOM.</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QUINTO.- </w:t>
      </w:r>
      <w:r w:rsidRPr="00874E65">
        <w:rPr>
          <w:rFonts w:ascii="Arial" w:eastAsia="Times New Roman" w:hAnsi="Arial" w:cs="Arial"/>
          <w:color w:val="2F2F2F"/>
          <w:sz w:val="18"/>
          <w:szCs w:val="18"/>
          <w:lang w:eastAsia="es-MX"/>
        </w:rPr>
        <w:t>La tolerancia aceptada a la que refiere la tabla 2 del inciso 5.2 de la presente NOM para cumplir con la pureza que ostentan los registros de artículos de oro, platino, paladio y plata que apliquen alma de acero en su fabricación con ataque químico posterior, deberá ser de -6 milésimas a los 180 días naturales, a los 270 días naturales la tolerancia aceptada deberá ser de -6 milésimas y a los 365 días naturales la tolerancia aceptada deberá ser de -5 milésimas posteriores a la entrada en vigor de la presente NOM."</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SEXTO.- </w:t>
      </w:r>
      <w:r w:rsidRPr="00874E65">
        <w:rPr>
          <w:rFonts w:ascii="Arial" w:eastAsia="Times New Roman" w:hAnsi="Arial" w:cs="Arial"/>
          <w:color w:val="2F2F2F"/>
          <w:sz w:val="18"/>
          <w:szCs w:val="18"/>
          <w:lang w:eastAsia="es-MX"/>
        </w:rPr>
        <w:t>La presente Norma Oficial Mexicana, una vez que entre en vigor cancela a la Norma Oficial Mexicana NOM-033-SCFI-1994, Información comercial-Alhajas o artículos de oro, plata, platino o paladio-Especificaciones y métodos de prueba, publicada en el Diario Oficial de la Federación el 12 de julio de 1994.</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SÉPTIMO.- </w:t>
      </w:r>
      <w:r w:rsidRPr="00874E65">
        <w:rPr>
          <w:rFonts w:ascii="Arial" w:eastAsia="Times New Roman" w:hAnsi="Arial" w:cs="Arial"/>
          <w:color w:val="2F2F2F"/>
          <w:sz w:val="18"/>
          <w:szCs w:val="18"/>
          <w:lang w:eastAsia="es-MX"/>
        </w:rPr>
        <w:t>Los Laboratorios de Pruebas y las Unidades de Inspección o Verificación, según corresponda pueden iniciar los trámites de acreditación para la presente Norma Oficial Mexicana, una vez que ésta sea publicada en el Diario Oficial de la Federación como Norma definitiva.</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b/>
          <w:bCs/>
          <w:color w:val="2F2F2F"/>
          <w:sz w:val="18"/>
          <w:szCs w:val="18"/>
          <w:lang w:eastAsia="es-MX"/>
        </w:rPr>
        <w:t>OCTAVO.- </w:t>
      </w:r>
      <w:r w:rsidRPr="00874E65">
        <w:rPr>
          <w:rFonts w:ascii="Arial" w:eastAsia="Times New Roman" w:hAnsi="Arial" w:cs="Arial"/>
          <w:color w:val="2F2F2F"/>
          <w:sz w:val="18"/>
          <w:szCs w:val="18"/>
          <w:lang w:eastAsia="es-MX"/>
        </w:rPr>
        <w:t>Los resultados de la evaluación de la conformidad vigentes que hayan sido emitidos respecto de la Norma Oficial Mexicana NOM-033-SCFI-1994, con anterioridad a la fecha de entrada en vigor de la presente Norma definitiva, continuarán vigentes hasta que concluya el periodo marcado en los mismos y dichos productos podrán comercializarse hasta agotar el inventario al amparo de dichos resultados.</w:t>
      </w:r>
    </w:p>
    <w:p w:rsidR="00874E65" w:rsidRPr="00874E65" w:rsidRDefault="00874E65" w:rsidP="00874E65">
      <w:pPr>
        <w:shd w:val="clear" w:color="auto" w:fill="FFFFFF"/>
        <w:spacing w:after="101" w:line="240" w:lineRule="auto"/>
        <w:ind w:firstLine="288"/>
        <w:jc w:val="both"/>
        <w:rPr>
          <w:rFonts w:ascii="Arial" w:eastAsia="Times New Roman" w:hAnsi="Arial" w:cs="Arial"/>
          <w:color w:val="2F2F2F"/>
          <w:sz w:val="18"/>
          <w:szCs w:val="18"/>
          <w:lang w:eastAsia="es-MX"/>
        </w:rPr>
      </w:pPr>
      <w:r w:rsidRPr="00874E65">
        <w:rPr>
          <w:rFonts w:ascii="Arial" w:eastAsia="Times New Roman" w:hAnsi="Arial" w:cs="Arial"/>
          <w:color w:val="2F2F2F"/>
          <w:sz w:val="18"/>
          <w:szCs w:val="18"/>
          <w:lang w:eastAsia="es-MX"/>
        </w:rPr>
        <w:t>Ciudad de México, a 1 de diciembre de 2021.- Director General de Normas y Presidente del Comité Consultivo Nacional de Normalización de la Secretaría de Economía, Lic.</w:t>
      </w:r>
      <w:r w:rsidRPr="00874E65">
        <w:rPr>
          <w:rFonts w:ascii="Arial" w:eastAsia="Times New Roman" w:hAnsi="Arial" w:cs="Arial"/>
          <w:b/>
          <w:bCs/>
          <w:color w:val="2F2F2F"/>
          <w:sz w:val="18"/>
          <w:szCs w:val="18"/>
          <w:lang w:eastAsia="es-MX"/>
        </w:rPr>
        <w:t xml:space="preserve"> Alfonso </w:t>
      </w:r>
      <w:proofErr w:type="spellStart"/>
      <w:r w:rsidRPr="00874E65">
        <w:rPr>
          <w:rFonts w:ascii="Arial" w:eastAsia="Times New Roman" w:hAnsi="Arial" w:cs="Arial"/>
          <w:b/>
          <w:bCs/>
          <w:color w:val="2F2F2F"/>
          <w:sz w:val="18"/>
          <w:szCs w:val="18"/>
          <w:lang w:eastAsia="es-MX"/>
        </w:rPr>
        <w:t>Guati</w:t>
      </w:r>
      <w:proofErr w:type="spellEnd"/>
      <w:r w:rsidRPr="00874E65">
        <w:rPr>
          <w:rFonts w:ascii="Arial" w:eastAsia="Times New Roman" w:hAnsi="Arial" w:cs="Arial"/>
          <w:b/>
          <w:bCs/>
          <w:color w:val="2F2F2F"/>
          <w:sz w:val="18"/>
          <w:szCs w:val="18"/>
          <w:lang w:eastAsia="es-MX"/>
        </w:rPr>
        <w:t xml:space="preserve"> Rojo Sánchez</w:t>
      </w:r>
      <w:r w:rsidRPr="00874E65">
        <w:rPr>
          <w:rFonts w:ascii="Arial" w:eastAsia="Times New Roman" w:hAnsi="Arial" w:cs="Arial"/>
          <w:color w:val="2F2F2F"/>
          <w:sz w:val="18"/>
          <w:szCs w:val="18"/>
          <w:lang w:eastAsia="es-MX"/>
        </w:rPr>
        <w:t>.- Rúbrica.</w:t>
      </w:r>
    </w:p>
    <w:p w:rsidR="00874E65" w:rsidRDefault="00874E65" w:rsidP="00874E65">
      <w:pPr>
        <w:jc w:val="both"/>
      </w:pPr>
    </w:p>
    <w:sectPr w:rsidR="00874E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65"/>
    <w:rsid w:val="00857D96"/>
    <w:rsid w:val="00874E65"/>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641538764level1">
    <w:name w:val="liststyle_641538764_level_1"/>
    <w:basedOn w:val="Fuentedeprrafopredeter"/>
    <w:rsid w:val="00874E65"/>
  </w:style>
  <w:style w:type="character" w:customStyle="1" w:styleId="liststyle306053447level1">
    <w:name w:val="liststyle_306053447_level_1"/>
    <w:basedOn w:val="Fuentedeprrafopredeter"/>
    <w:rsid w:val="00874E65"/>
  </w:style>
  <w:style w:type="character" w:customStyle="1" w:styleId="liststyle793595902level1">
    <w:name w:val="liststyle_793595902_level_1"/>
    <w:basedOn w:val="Fuentedeprrafopredeter"/>
    <w:rsid w:val="00874E65"/>
  </w:style>
  <w:style w:type="character" w:customStyle="1" w:styleId="liststyle1039472465level1">
    <w:name w:val="liststyle_1039472465_level_1"/>
    <w:basedOn w:val="Fuentedeprrafopredeter"/>
    <w:rsid w:val="00874E65"/>
  </w:style>
  <w:style w:type="character" w:customStyle="1" w:styleId="liststyle294601612level1">
    <w:name w:val="liststyle_294601612_level_1"/>
    <w:basedOn w:val="Fuentedeprrafopredeter"/>
    <w:rsid w:val="00874E65"/>
  </w:style>
  <w:style w:type="character" w:customStyle="1" w:styleId="liststyle929047512level1">
    <w:name w:val="liststyle_929047512_level_1"/>
    <w:basedOn w:val="Fuentedeprrafopredeter"/>
    <w:rsid w:val="00874E65"/>
  </w:style>
  <w:style w:type="character" w:customStyle="1" w:styleId="liststyle742339958level1">
    <w:name w:val="liststyle_742339958_level_1"/>
    <w:basedOn w:val="Fuentedeprrafopredeter"/>
    <w:rsid w:val="00874E65"/>
  </w:style>
  <w:style w:type="character" w:customStyle="1" w:styleId="liststyle606546161level1">
    <w:name w:val="liststyle_606546161_level_1"/>
    <w:basedOn w:val="Fuentedeprrafopredeter"/>
    <w:rsid w:val="00874E65"/>
  </w:style>
  <w:style w:type="character" w:customStyle="1" w:styleId="liststyle1616668879level1">
    <w:name w:val="liststyle_1616668879_level_1"/>
    <w:basedOn w:val="Fuentedeprrafopredeter"/>
    <w:rsid w:val="00874E65"/>
  </w:style>
  <w:style w:type="character" w:customStyle="1" w:styleId="liststyle1545633702level1">
    <w:name w:val="liststyle_1545633702_level_1"/>
    <w:basedOn w:val="Fuentedeprrafopredeter"/>
    <w:rsid w:val="00874E65"/>
  </w:style>
  <w:style w:type="character" w:customStyle="1" w:styleId="liststyle2092585045level1">
    <w:name w:val="liststyle_2092585045_level_1"/>
    <w:basedOn w:val="Fuentedeprrafopredeter"/>
    <w:rsid w:val="00874E65"/>
  </w:style>
  <w:style w:type="character" w:customStyle="1" w:styleId="liststyle889806823level1">
    <w:name w:val="liststyle_889806823_level_1"/>
    <w:basedOn w:val="Fuentedeprrafopredeter"/>
    <w:rsid w:val="00874E65"/>
  </w:style>
  <w:style w:type="character" w:customStyle="1" w:styleId="liststyle666202881level1">
    <w:name w:val="liststyle_666202881_level_1"/>
    <w:basedOn w:val="Fuentedeprrafopredeter"/>
    <w:rsid w:val="00874E65"/>
  </w:style>
  <w:style w:type="character" w:customStyle="1" w:styleId="liststyle1971324975level1">
    <w:name w:val="liststyle_1971324975_level_1"/>
    <w:basedOn w:val="Fuentedeprrafopredeter"/>
    <w:rsid w:val="00874E65"/>
  </w:style>
  <w:style w:type="character" w:customStyle="1" w:styleId="liststyle526678521level1">
    <w:name w:val="liststyle_526678521_level_1"/>
    <w:basedOn w:val="Fuentedeprrafopredeter"/>
    <w:rsid w:val="00874E65"/>
  </w:style>
  <w:style w:type="character" w:customStyle="1" w:styleId="liststyle1239828306level1">
    <w:name w:val="liststyle_1239828306_level_1"/>
    <w:basedOn w:val="Fuentedeprrafopredeter"/>
    <w:rsid w:val="00874E65"/>
  </w:style>
  <w:style w:type="character" w:customStyle="1" w:styleId="liststyle1109157999level1">
    <w:name w:val="liststyle_1109157999_level_1"/>
    <w:basedOn w:val="Fuentedeprrafopredeter"/>
    <w:rsid w:val="00874E65"/>
  </w:style>
  <w:style w:type="character" w:customStyle="1" w:styleId="liststyle223756290level1">
    <w:name w:val="liststyle_223756290_level_1"/>
    <w:basedOn w:val="Fuentedeprrafopredeter"/>
    <w:rsid w:val="00874E65"/>
  </w:style>
  <w:style w:type="character" w:customStyle="1" w:styleId="liststyle668682198level1">
    <w:name w:val="liststyle_668682198_level_1"/>
    <w:basedOn w:val="Fuentedeprrafopredeter"/>
    <w:rsid w:val="00874E65"/>
  </w:style>
  <w:style w:type="character" w:customStyle="1" w:styleId="liststyle246425798level1">
    <w:name w:val="liststyle_246425798_level_1"/>
    <w:basedOn w:val="Fuentedeprrafopredeter"/>
    <w:rsid w:val="00874E65"/>
  </w:style>
  <w:style w:type="character" w:customStyle="1" w:styleId="liststyle634917662level1">
    <w:name w:val="liststyle_634917662_level_1"/>
    <w:basedOn w:val="Fuentedeprrafopredeter"/>
    <w:rsid w:val="00874E65"/>
  </w:style>
  <w:style w:type="character" w:customStyle="1" w:styleId="liststyle1005060308level1">
    <w:name w:val="liststyle_1005060308_level_1"/>
    <w:basedOn w:val="Fuentedeprrafopredeter"/>
    <w:rsid w:val="00874E65"/>
  </w:style>
  <w:style w:type="character" w:customStyle="1" w:styleId="liststyle848836878level1">
    <w:name w:val="liststyle_848836878_level_1"/>
    <w:basedOn w:val="Fuentedeprrafopredeter"/>
    <w:rsid w:val="00874E65"/>
  </w:style>
  <w:style w:type="character" w:customStyle="1" w:styleId="liststyle1138036727level1">
    <w:name w:val="liststyle_1138036727_level_1"/>
    <w:basedOn w:val="Fuentedeprrafopredeter"/>
    <w:rsid w:val="00874E65"/>
  </w:style>
  <w:style w:type="character" w:customStyle="1" w:styleId="liststyle1406878323level1">
    <w:name w:val="liststyle_1406878323_level_1"/>
    <w:basedOn w:val="Fuentedeprrafopredeter"/>
    <w:rsid w:val="00874E65"/>
  </w:style>
  <w:style w:type="character" w:customStyle="1" w:styleId="liststyle351881009level1">
    <w:name w:val="liststyle_351881009_level_1"/>
    <w:basedOn w:val="Fuentedeprrafopredeter"/>
    <w:rsid w:val="00874E65"/>
  </w:style>
  <w:style w:type="character" w:customStyle="1" w:styleId="liststyle202064977level1">
    <w:name w:val="liststyle_202064977_level_1"/>
    <w:basedOn w:val="Fuentedeprrafopredeter"/>
    <w:rsid w:val="00874E65"/>
  </w:style>
  <w:style w:type="character" w:customStyle="1" w:styleId="liststyle1352418431level1">
    <w:name w:val="liststyle_1352418431_level_1"/>
    <w:basedOn w:val="Fuentedeprrafopredeter"/>
    <w:rsid w:val="00874E65"/>
  </w:style>
  <w:style w:type="character" w:customStyle="1" w:styleId="liststyle1664580155level1">
    <w:name w:val="liststyle_1664580155_level_1"/>
    <w:basedOn w:val="Fuentedeprrafopredeter"/>
    <w:rsid w:val="00874E65"/>
  </w:style>
  <w:style w:type="character" w:customStyle="1" w:styleId="liststyle1331984482level1">
    <w:name w:val="liststyle_1331984482_level_1"/>
    <w:basedOn w:val="Fuentedeprrafopredeter"/>
    <w:rsid w:val="00874E65"/>
  </w:style>
  <w:style w:type="character" w:customStyle="1" w:styleId="liststyle2027173002level1">
    <w:name w:val="liststyle_2027173002_level_1"/>
    <w:basedOn w:val="Fuentedeprrafopredeter"/>
    <w:rsid w:val="00874E65"/>
  </w:style>
  <w:style w:type="character" w:customStyle="1" w:styleId="liststyle33046484level1">
    <w:name w:val="liststyle_33046484_level_1"/>
    <w:basedOn w:val="Fuentedeprrafopredeter"/>
    <w:rsid w:val="00874E65"/>
  </w:style>
  <w:style w:type="character" w:customStyle="1" w:styleId="liststyle1868760308level1">
    <w:name w:val="liststyle_1868760308_level_1"/>
    <w:basedOn w:val="Fuentedeprrafopredeter"/>
    <w:rsid w:val="00874E65"/>
  </w:style>
  <w:style w:type="character" w:customStyle="1" w:styleId="liststyle316885617level1">
    <w:name w:val="liststyle_316885617_level_1"/>
    <w:basedOn w:val="Fuentedeprrafopredeter"/>
    <w:rsid w:val="00874E65"/>
  </w:style>
  <w:style w:type="character" w:customStyle="1" w:styleId="liststyle825442241level1">
    <w:name w:val="liststyle_825442241_level_1"/>
    <w:basedOn w:val="Fuentedeprrafopredeter"/>
    <w:rsid w:val="00874E65"/>
  </w:style>
  <w:style w:type="character" w:customStyle="1" w:styleId="liststyle981424673level1">
    <w:name w:val="liststyle_981424673_level_1"/>
    <w:basedOn w:val="Fuentedeprrafopredeter"/>
    <w:rsid w:val="00874E65"/>
  </w:style>
  <w:style w:type="character" w:customStyle="1" w:styleId="liststyle818620562level1">
    <w:name w:val="liststyle_818620562_level_1"/>
    <w:basedOn w:val="Fuentedeprrafopredeter"/>
    <w:rsid w:val="00874E65"/>
  </w:style>
  <w:style w:type="character" w:customStyle="1" w:styleId="liststyle1658797824level1">
    <w:name w:val="liststyle_1658797824_level_1"/>
    <w:basedOn w:val="Fuentedeprrafopredeter"/>
    <w:rsid w:val="00874E65"/>
  </w:style>
  <w:style w:type="character" w:customStyle="1" w:styleId="liststyle804740839level1">
    <w:name w:val="liststyle_804740839_level_1"/>
    <w:basedOn w:val="Fuentedeprrafopredeter"/>
    <w:rsid w:val="00874E65"/>
  </w:style>
  <w:style w:type="character" w:customStyle="1" w:styleId="liststyle970327472level1">
    <w:name w:val="liststyle_970327472_level_1"/>
    <w:basedOn w:val="Fuentedeprrafopredeter"/>
    <w:rsid w:val="00874E65"/>
  </w:style>
  <w:style w:type="character" w:customStyle="1" w:styleId="liststyle540484217level1">
    <w:name w:val="liststyle_540484217_level_1"/>
    <w:basedOn w:val="Fuentedeprrafopredeter"/>
    <w:rsid w:val="00874E65"/>
  </w:style>
  <w:style w:type="character" w:customStyle="1" w:styleId="liststyle1931543589level1">
    <w:name w:val="liststyle_1931543589_level_1"/>
    <w:basedOn w:val="Fuentedeprrafopredeter"/>
    <w:rsid w:val="00874E65"/>
  </w:style>
  <w:style w:type="character" w:customStyle="1" w:styleId="liststyle1738939162level1">
    <w:name w:val="liststyle_1738939162_level_1"/>
    <w:basedOn w:val="Fuentedeprrafopredeter"/>
    <w:rsid w:val="00874E65"/>
  </w:style>
  <w:style w:type="character" w:customStyle="1" w:styleId="liststyle1207525436level1">
    <w:name w:val="liststyle_1207525436_level_1"/>
    <w:basedOn w:val="Fuentedeprrafopredeter"/>
    <w:rsid w:val="00874E65"/>
  </w:style>
  <w:style w:type="character" w:customStyle="1" w:styleId="liststyle1226987747level1">
    <w:name w:val="liststyle_1226987747_level_1"/>
    <w:basedOn w:val="Fuentedeprrafopredeter"/>
    <w:rsid w:val="00874E65"/>
  </w:style>
  <w:style w:type="character" w:customStyle="1" w:styleId="liststyle1889951216level1">
    <w:name w:val="liststyle_1889951216_level_1"/>
    <w:basedOn w:val="Fuentedeprrafopredeter"/>
    <w:rsid w:val="00874E65"/>
  </w:style>
  <w:style w:type="character" w:customStyle="1" w:styleId="liststyle646669371level1">
    <w:name w:val="liststyle_646669371_level_1"/>
    <w:basedOn w:val="Fuentedeprrafopredeter"/>
    <w:rsid w:val="00874E65"/>
  </w:style>
  <w:style w:type="character" w:customStyle="1" w:styleId="liststyle2103718048level1">
    <w:name w:val="liststyle_2103718048_level_1"/>
    <w:basedOn w:val="Fuentedeprrafopredeter"/>
    <w:rsid w:val="00874E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E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641538764level1">
    <w:name w:val="liststyle_641538764_level_1"/>
    <w:basedOn w:val="Fuentedeprrafopredeter"/>
    <w:rsid w:val="00874E65"/>
  </w:style>
  <w:style w:type="character" w:customStyle="1" w:styleId="liststyle306053447level1">
    <w:name w:val="liststyle_306053447_level_1"/>
    <w:basedOn w:val="Fuentedeprrafopredeter"/>
    <w:rsid w:val="00874E65"/>
  </w:style>
  <w:style w:type="character" w:customStyle="1" w:styleId="liststyle793595902level1">
    <w:name w:val="liststyle_793595902_level_1"/>
    <w:basedOn w:val="Fuentedeprrafopredeter"/>
    <w:rsid w:val="00874E65"/>
  </w:style>
  <w:style w:type="character" w:customStyle="1" w:styleId="liststyle1039472465level1">
    <w:name w:val="liststyle_1039472465_level_1"/>
    <w:basedOn w:val="Fuentedeprrafopredeter"/>
    <w:rsid w:val="00874E65"/>
  </w:style>
  <w:style w:type="character" w:customStyle="1" w:styleId="liststyle294601612level1">
    <w:name w:val="liststyle_294601612_level_1"/>
    <w:basedOn w:val="Fuentedeprrafopredeter"/>
    <w:rsid w:val="00874E65"/>
  </w:style>
  <w:style w:type="character" w:customStyle="1" w:styleId="liststyle929047512level1">
    <w:name w:val="liststyle_929047512_level_1"/>
    <w:basedOn w:val="Fuentedeprrafopredeter"/>
    <w:rsid w:val="00874E65"/>
  </w:style>
  <w:style w:type="character" w:customStyle="1" w:styleId="liststyle742339958level1">
    <w:name w:val="liststyle_742339958_level_1"/>
    <w:basedOn w:val="Fuentedeprrafopredeter"/>
    <w:rsid w:val="00874E65"/>
  </w:style>
  <w:style w:type="character" w:customStyle="1" w:styleId="liststyle606546161level1">
    <w:name w:val="liststyle_606546161_level_1"/>
    <w:basedOn w:val="Fuentedeprrafopredeter"/>
    <w:rsid w:val="00874E65"/>
  </w:style>
  <w:style w:type="character" w:customStyle="1" w:styleId="liststyle1616668879level1">
    <w:name w:val="liststyle_1616668879_level_1"/>
    <w:basedOn w:val="Fuentedeprrafopredeter"/>
    <w:rsid w:val="00874E65"/>
  </w:style>
  <w:style w:type="character" w:customStyle="1" w:styleId="liststyle1545633702level1">
    <w:name w:val="liststyle_1545633702_level_1"/>
    <w:basedOn w:val="Fuentedeprrafopredeter"/>
    <w:rsid w:val="00874E65"/>
  </w:style>
  <w:style w:type="character" w:customStyle="1" w:styleId="liststyle2092585045level1">
    <w:name w:val="liststyle_2092585045_level_1"/>
    <w:basedOn w:val="Fuentedeprrafopredeter"/>
    <w:rsid w:val="00874E65"/>
  </w:style>
  <w:style w:type="character" w:customStyle="1" w:styleId="liststyle889806823level1">
    <w:name w:val="liststyle_889806823_level_1"/>
    <w:basedOn w:val="Fuentedeprrafopredeter"/>
    <w:rsid w:val="00874E65"/>
  </w:style>
  <w:style w:type="character" w:customStyle="1" w:styleId="liststyle666202881level1">
    <w:name w:val="liststyle_666202881_level_1"/>
    <w:basedOn w:val="Fuentedeprrafopredeter"/>
    <w:rsid w:val="00874E65"/>
  </w:style>
  <w:style w:type="character" w:customStyle="1" w:styleId="liststyle1971324975level1">
    <w:name w:val="liststyle_1971324975_level_1"/>
    <w:basedOn w:val="Fuentedeprrafopredeter"/>
    <w:rsid w:val="00874E65"/>
  </w:style>
  <w:style w:type="character" w:customStyle="1" w:styleId="liststyle526678521level1">
    <w:name w:val="liststyle_526678521_level_1"/>
    <w:basedOn w:val="Fuentedeprrafopredeter"/>
    <w:rsid w:val="00874E65"/>
  </w:style>
  <w:style w:type="character" w:customStyle="1" w:styleId="liststyle1239828306level1">
    <w:name w:val="liststyle_1239828306_level_1"/>
    <w:basedOn w:val="Fuentedeprrafopredeter"/>
    <w:rsid w:val="00874E65"/>
  </w:style>
  <w:style w:type="character" w:customStyle="1" w:styleId="liststyle1109157999level1">
    <w:name w:val="liststyle_1109157999_level_1"/>
    <w:basedOn w:val="Fuentedeprrafopredeter"/>
    <w:rsid w:val="00874E65"/>
  </w:style>
  <w:style w:type="character" w:customStyle="1" w:styleId="liststyle223756290level1">
    <w:name w:val="liststyle_223756290_level_1"/>
    <w:basedOn w:val="Fuentedeprrafopredeter"/>
    <w:rsid w:val="00874E65"/>
  </w:style>
  <w:style w:type="character" w:customStyle="1" w:styleId="liststyle668682198level1">
    <w:name w:val="liststyle_668682198_level_1"/>
    <w:basedOn w:val="Fuentedeprrafopredeter"/>
    <w:rsid w:val="00874E65"/>
  </w:style>
  <w:style w:type="character" w:customStyle="1" w:styleId="liststyle246425798level1">
    <w:name w:val="liststyle_246425798_level_1"/>
    <w:basedOn w:val="Fuentedeprrafopredeter"/>
    <w:rsid w:val="00874E65"/>
  </w:style>
  <w:style w:type="character" w:customStyle="1" w:styleId="liststyle634917662level1">
    <w:name w:val="liststyle_634917662_level_1"/>
    <w:basedOn w:val="Fuentedeprrafopredeter"/>
    <w:rsid w:val="00874E65"/>
  </w:style>
  <w:style w:type="character" w:customStyle="1" w:styleId="liststyle1005060308level1">
    <w:name w:val="liststyle_1005060308_level_1"/>
    <w:basedOn w:val="Fuentedeprrafopredeter"/>
    <w:rsid w:val="00874E65"/>
  </w:style>
  <w:style w:type="character" w:customStyle="1" w:styleId="liststyle848836878level1">
    <w:name w:val="liststyle_848836878_level_1"/>
    <w:basedOn w:val="Fuentedeprrafopredeter"/>
    <w:rsid w:val="00874E65"/>
  </w:style>
  <w:style w:type="character" w:customStyle="1" w:styleId="liststyle1138036727level1">
    <w:name w:val="liststyle_1138036727_level_1"/>
    <w:basedOn w:val="Fuentedeprrafopredeter"/>
    <w:rsid w:val="00874E65"/>
  </w:style>
  <w:style w:type="character" w:customStyle="1" w:styleId="liststyle1406878323level1">
    <w:name w:val="liststyle_1406878323_level_1"/>
    <w:basedOn w:val="Fuentedeprrafopredeter"/>
    <w:rsid w:val="00874E65"/>
  </w:style>
  <w:style w:type="character" w:customStyle="1" w:styleId="liststyle351881009level1">
    <w:name w:val="liststyle_351881009_level_1"/>
    <w:basedOn w:val="Fuentedeprrafopredeter"/>
    <w:rsid w:val="00874E65"/>
  </w:style>
  <w:style w:type="character" w:customStyle="1" w:styleId="liststyle202064977level1">
    <w:name w:val="liststyle_202064977_level_1"/>
    <w:basedOn w:val="Fuentedeprrafopredeter"/>
    <w:rsid w:val="00874E65"/>
  </w:style>
  <w:style w:type="character" w:customStyle="1" w:styleId="liststyle1352418431level1">
    <w:name w:val="liststyle_1352418431_level_1"/>
    <w:basedOn w:val="Fuentedeprrafopredeter"/>
    <w:rsid w:val="00874E65"/>
  </w:style>
  <w:style w:type="character" w:customStyle="1" w:styleId="liststyle1664580155level1">
    <w:name w:val="liststyle_1664580155_level_1"/>
    <w:basedOn w:val="Fuentedeprrafopredeter"/>
    <w:rsid w:val="00874E65"/>
  </w:style>
  <w:style w:type="character" w:customStyle="1" w:styleId="liststyle1331984482level1">
    <w:name w:val="liststyle_1331984482_level_1"/>
    <w:basedOn w:val="Fuentedeprrafopredeter"/>
    <w:rsid w:val="00874E65"/>
  </w:style>
  <w:style w:type="character" w:customStyle="1" w:styleId="liststyle2027173002level1">
    <w:name w:val="liststyle_2027173002_level_1"/>
    <w:basedOn w:val="Fuentedeprrafopredeter"/>
    <w:rsid w:val="00874E65"/>
  </w:style>
  <w:style w:type="character" w:customStyle="1" w:styleId="liststyle33046484level1">
    <w:name w:val="liststyle_33046484_level_1"/>
    <w:basedOn w:val="Fuentedeprrafopredeter"/>
    <w:rsid w:val="00874E65"/>
  </w:style>
  <w:style w:type="character" w:customStyle="1" w:styleId="liststyle1868760308level1">
    <w:name w:val="liststyle_1868760308_level_1"/>
    <w:basedOn w:val="Fuentedeprrafopredeter"/>
    <w:rsid w:val="00874E65"/>
  </w:style>
  <w:style w:type="character" w:customStyle="1" w:styleId="liststyle316885617level1">
    <w:name w:val="liststyle_316885617_level_1"/>
    <w:basedOn w:val="Fuentedeprrafopredeter"/>
    <w:rsid w:val="00874E65"/>
  </w:style>
  <w:style w:type="character" w:customStyle="1" w:styleId="liststyle825442241level1">
    <w:name w:val="liststyle_825442241_level_1"/>
    <w:basedOn w:val="Fuentedeprrafopredeter"/>
    <w:rsid w:val="00874E65"/>
  </w:style>
  <w:style w:type="character" w:customStyle="1" w:styleId="liststyle981424673level1">
    <w:name w:val="liststyle_981424673_level_1"/>
    <w:basedOn w:val="Fuentedeprrafopredeter"/>
    <w:rsid w:val="00874E65"/>
  </w:style>
  <w:style w:type="character" w:customStyle="1" w:styleId="liststyle818620562level1">
    <w:name w:val="liststyle_818620562_level_1"/>
    <w:basedOn w:val="Fuentedeprrafopredeter"/>
    <w:rsid w:val="00874E65"/>
  </w:style>
  <w:style w:type="character" w:customStyle="1" w:styleId="liststyle1658797824level1">
    <w:name w:val="liststyle_1658797824_level_1"/>
    <w:basedOn w:val="Fuentedeprrafopredeter"/>
    <w:rsid w:val="00874E65"/>
  </w:style>
  <w:style w:type="character" w:customStyle="1" w:styleId="liststyle804740839level1">
    <w:name w:val="liststyle_804740839_level_1"/>
    <w:basedOn w:val="Fuentedeprrafopredeter"/>
    <w:rsid w:val="00874E65"/>
  </w:style>
  <w:style w:type="character" w:customStyle="1" w:styleId="liststyle970327472level1">
    <w:name w:val="liststyle_970327472_level_1"/>
    <w:basedOn w:val="Fuentedeprrafopredeter"/>
    <w:rsid w:val="00874E65"/>
  </w:style>
  <w:style w:type="character" w:customStyle="1" w:styleId="liststyle540484217level1">
    <w:name w:val="liststyle_540484217_level_1"/>
    <w:basedOn w:val="Fuentedeprrafopredeter"/>
    <w:rsid w:val="00874E65"/>
  </w:style>
  <w:style w:type="character" w:customStyle="1" w:styleId="liststyle1931543589level1">
    <w:name w:val="liststyle_1931543589_level_1"/>
    <w:basedOn w:val="Fuentedeprrafopredeter"/>
    <w:rsid w:val="00874E65"/>
  </w:style>
  <w:style w:type="character" w:customStyle="1" w:styleId="liststyle1738939162level1">
    <w:name w:val="liststyle_1738939162_level_1"/>
    <w:basedOn w:val="Fuentedeprrafopredeter"/>
    <w:rsid w:val="00874E65"/>
  </w:style>
  <w:style w:type="character" w:customStyle="1" w:styleId="liststyle1207525436level1">
    <w:name w:val="liststyle_1207525436_level_1"/>
    <w:basedOn w:val="Fuentedeprrafopredeter"/>
    <w:rsid w:val="00874E65"/>
  </w:style>
  <w:style w:type="character" w:customStyle="1" w:styleId="liststyle1226987747level1">
    <w:name w:val="liststyle_1226987747_level_1"/>
    <w:basedOn w:val="Fuentedeprrafopredeter"/>
    <w:rsid w:val="00874E65"/>
  </w:style>
  <w:style w:type="character" w:customStyle="1" w:styleId="liststyle1889951216level1">
    <w:name w:val="liststyle_1889951216_level_1"/>
    <w:basedOn w:val="Fuentedeprrafopredeter"/>
    <w:rsid w:val="00874E65"/>
  </w:style>
  <w:style w:type="character" w:customStyle="1" w:styleId="liststyle646669371level1">
    <w:name w:val="liststyle_646669371_level_1"/>
    <w:basedOn w:val="Fuentedeprrafopredeter"/>
    <w:rsid w:val="00874E65"/>
  </w:style>
  <w:style w:type="character" w:customStyle="1" w:styleId="liststyle2103718048level1">
    <w:name w:val="liststyle_2103718048_level_1"/>
    <w:basedOn w:val="Fuentedeprrafopredeter"/>
    <w:rsid w:val="00874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682700">
      <w:bodyDiv w:val="1"/>
      <w:marLeft w:val="0"/>
      <w:marRight w:val="0"/>
      <w:marTop w:val="0"/>
      <w:marBottom w:val="0"/>
      <w:divBdr>
        <w:top w:val="none" w:sz="0" w:space="0" w:color="auto"/>
        <w:left w:val="none" w:sz="0" w:space="0" w:color="auto"/>
        <w:bottom w:val="none" w:sz="0" w:space="0" w:color="auto"/>
        <w:right w:val="none" w:sz="0" w:space="0" w:color="auto"/>
      </w:divBdr>
      <w:divsChild>
        <w:div w:id="1894345289">
          <w:marLeft w:val="0"/>
          <w:marRight w:val="0"/>
          <w:marTop w:val="0"/>
          <w:marBottom w:val="100"/>
          <w:divBdr>
            <w:top w:val="none" w:sz="0" w:space="0" w:color="auto"/>
            <w:left w:val="none" w:sz="0" w:space="0" w:color="auto"/>
            <w:bottom w:val="none" w:sz="0" w:space="0" w:color="auto"/>
            <w:right w:val="none" w:sz="0" w:space="0" w:color="auto"/>
          </w:divBdr>
        </w:div>
        <w:div w:id="191918457">
          <w:marLeft w:val="0"/>
          <w:marRight w:val="0"/>
          <w:marTop w:val="0"/>
          <w:marBottom w:val="100"/>
          <w:divBdr>
            <w:top w:val="none" w:sz="0" w:space="0" w:color="auto"/>
            <w:left w:val="none" w:sz="0" w:space="0" w:color="auto"/>
            <w:bottom w:val="none" w:sz="0" w:space="0" w:color="auto"/>
            <w:right w:val="none" w:sz="0" w:space="0" w:color="auto"/>
          </w:divBdr>
        </w:div>
        <w:div w:id="1623458044">
          <w:marLeft w:val="0"/>
          <w:marRight w:val="0"/>
          <w:marTop w:val="101"/>
          <w:marBottom w:val="100"/>
          <w:divBdr>
            <w:top w:val="none" w:sz="0" w:space="0" w:color="auto"/>
            <w:left w:val="none" w:sz="0" w:space="0" w:color="auto"/>
            <w:bottom w:val="none" w:sz="0" w:space="0" w:color="auto"/>
            <w:right w:val="none" w:sz="0" w:space="0" w:color="auto"/>
          </w:divBdr>
        </w:div>
        <w:div w:id="1086345036">
          <w:marLeft w:val="0"/>
          <w:marRight w:val="0"/>
          <w:marTop w:val="0"/>
          <w:marBottom w:val="100"/>
          <w:divBdr>
            <w:top w:val="none" w:sz="0" w:space="0" w:color="auto"/>
            <w:left w:val="none" w:sz="0" w:space="0" w:color="auto"/>
            <w:bottom w:val="none" w:sz="0" w:space="0" w:color="auto"/>
            <w:right w:val="none" w:sz="0" w:space="0" w:color="auto"/>
          </w:divBdr>
        </w:div>
        <w:div w:id="817838797">
          <w:marLeft w:val="0"/>
          <w:marRight w:val="0"/>
          <w:marTop w:val="0"/>
          <w:marBottom w:val="100"/>
          <w:divBdr>
            <w:top w:val="none" w:sz="0" w:space="0" w:color="auto"/>
            <w:left w:val="none" w:sz="0" w:space="0" w:color="auto"/>
            <w:bottom w:val="none" w:sz="0" w:space="0" w:color="auto"/>
            <w:right w:val="none" w:sz="0" w:space="0" w:color="auto"/>
          </w:divBdr>
        </w:div>
        <w:div w:id="1387611062">
          <w:marLeft w:val="0"/>
          <w:marRight w:val="0"/>
          <w:marTop w:val="0"/>
          <w:marBottom w:val="100"/>
          <w:divBdr>
            <w:top w:val="none" w:sz="0" w:space="0" w:color="auto"/>
            <w:left w:val="none" w:sz="0" w:space="0" w:color="auto"/>
            <w:bottom w:val="none" w:sz="0" w:space="0" w:color="auto"/>
            <w:right w:val="none" w:sz="0" w:space="0" w:color="auto"/>
          </w:divBdr>
        </w:div>
        <w:div w:id="1201086084">
          <w:marLeft w:val="0"/>
          <w:marRight w:val="0"/>
          <w:marTop w:val="0"/>
          <w:marBottom w:val="100"/>
          <w:divBdr>
            <w:top w:val="none" w:sz="0" w:space="0" w:color="auto"/>
            <w:left w:val="none" w:sz="0" w:space="0" w:color="auto"/>
            <w:bottom w:val="none" w:sz="0" w:space="0" w:color="auto"/>
            <w:right w:val="none" w:sz="0" w:space="0" w:color="auto"/>
          </w:divBdr>
        </w:div>
        <w:div w:id="948782749">
          <w:marLeft w:val="0"/>
          <w:marRight w:val="0"/>
          <w:marTop w:val="0"/>
          <w:marBottom w:val="100"/>
          <w:divBdr>
            <w:top w:val="none" w:sz="0" w:space="0" w:color="auto"/>
            <w:left w:val="none" w:sz="0" w:space="0" w:color="auto"/>
            <w:bottom w:val="none" w:sz="0" w:space="0" w:color="auto"/>
            <w:right w:val="none" w:sz="0" w:space="0" w:color="auto"/>
          </w:divBdr>
        </w:div>
        <w:div w:id="424500576">
          <w:marLeft w:val="0"/>
          <w:marRight w:val="0"/>
          <w:marTop w:val="0"/>
          <w:marBottom w:val="100"/>
          <w:divBdr>
            <w:top w:val="none" w:sz="0" w:space="0" w:color="auto"/>
            <w:left w:val="none" w:sz="0" w:space="0" w:color="auto"/>
            <w:bottom w:val="none" w:sz="0" w:space="0" w:color="auto"/>
            <w:right w:val="none" w:sz="0" w:space="0" w:color="auto"/>
          </w:divBdr>
        </w:div>
        <w:div w:id="1286043188">
          <w:marLeft w:val="0"/>
          <w:marRight w:val="0"/>
          <w:marTop w:val="0"/>
          <w:marBottom w:val="100"/>
          <w:divBdr>
            <w:top w:val="none" w:sz="0" w:space="0" w:color="auto"/>
            <w:left w:val="none" w:sz="0" w:space="0" w:color="auto"/>
            <w:bottom w:val="none" w:sz="0" w:space="0" w:color="auto"/>
            <w:right w:val="none" w:sz="0" w:space="0" w:color="auto"/>
          </w:divBdr>
        </w:div>
        <w:div w:id="1308708055">
          <w:marLeft w:val="0"/>
          <w:marRight w:val="0"/>
          <w:marTop w:val="0"/>
          <w:marBottom w:val="100"/>
          <w:divBdr>
            <w:top w:val="none" w:sz="0" w:space="0" w:color="auto"/>
            <w:left w:val="none" w:sz="0" w:space="0" w:color="auto"/>
            <w:bottom w:val="none" w:sz="0" w:space="0" w:color="auto"/>
            <w:right w:val="none" w:sz="0" w:space="0" w:color="auto"/>
          </w:divBdr>
        </w:div>
        <w:div w:id="2055036605">
          <w:marLeft w:val="0"/>
          <w:marRight w:val="0"/>
          <w:marTop w:val="0"/>
          <w:marBottom w:val="100"/>
          <w:divBdr>
            <w:top w:val="none" w:sz="0" w:space="0" w:color="auto"/>
            <w:left w:val="none" w:sz="0" w:space="0" w:color="auto"/>
            <w:bottom w:val="none" w:sz="0" w:space="0" w:color="auto"/>
            <w:right w:val="none" w:sz="0" w:space="0" w:color="auto"/>
          </w:divBdr>
        </w:div>
        <w:div w:id="609627039">
          <w:marLeft w:val="0"/>
          <w:marRight w:val="0"/>
          <w:marTop w:val="0"/>
          <w:marBottom w:val="100"/>
          <w:divBdr>
            <w:top w:val="none" w:sz="0" w:space="0" w:color="auto"/>
            <w:left w:val="none" w:sz="0" w:space="0" w:color="auto"/>
            <w:bottom w:val="none" w:sz="0" w:space="0" w:color="auto"/>
            <w:right w:val="none" w:sz="0" w:space="0" w:color="auto"/>
          </w:divBdr>
        </w:div>
        <w:div w:id="2145732909">
          <w:marLeft w:val="0"/>
          <w:marRight w:val="0"/>
          <w:marTop w:val="0"/>
          <w:marBottom w:val="100"/>
          <w:divBdr>
            <w:top w:val="none" w:sz="0" w:space="0" w:color="auto"/>
            <w:left w:val="none" w:sz="0" w:space="0" w:color="auto"/>
            <w:bottom w:val="none" w:sz="0" w:space="0" w:color="auto"/>
            <w:right w:val="none" w:sz="0" w:space="0" w:color="auto"/>
          </w:divBdr>
        </w:div>
        <w:div w:id="1891107189">
          <w:marLeft w:val="0"/>
          <w:marRight w:val="0"/>
          <w:marTop w:val="0"/>
          <w:marBottom w:val="100"/>
          <w:divBdr>
            <w:top w:val="none" w:sz="0" w:space="0" w:color="auto"/>
            <w:left w:val="none" w:sz="0" w:space="0" w:color="auto"/>
            <w:bottom w:val="none" w:sz="0" w:space="0" w:color="auto"/>
            <w:right w:val="none" w:sz="0" w:space="0" w:color="auto"/>
          </w:divBdr>
        </w:div>
        <w:div w:id="1896038552">
          <w:marLeft w:val="0"/>
          <w:marRight w:val="0"/>
          <w:marTop w:val="0"/>
          <w:marBottom w:val="100"/>
          <w:divBdr>
            <w:top w:val="none" w:sz="0" w:space="0" w:color="auto"/>
            <w:left w:val="none" w:sz="0" w:space="0" w:color="auto"/>
            <w:bottom w:val="none" w:sz="0" w:space="0" w:color="auto"/>
            <w:right w:val="none" w:sz="0" w:space="0" w:color="auto"/>
          </w:divBdr>
        </w:div>
        <w:div w:id="358168974">
          <w:marLeft w:val="648"/>
          <w:marRight w:val="0"/>
          <w:marTop w:val="0"/>
          <w:marBottom w:val="100"/>
          <w:divBdr>
            <w:top w:val="none" w:sz="0" w:space="0" w:color="auto"/>
            <w:left w:val="none" w:sz="0" w:space="0" w:color="auto"/>
            <w:bottom w:val="none" w:sz="0" w:space="0" w:color="auto"/>
            <w:right w:val="none" w:sz="0" w:space="0" w:color="auto"/>
          </w:divBdr>
        </w:div>
        <w:div w:id="359861537">
          <w:marLeft w:val="1080"/>
          <w:marRight w:val="0"/>
          <w:marTop w:val="0"/>
          <w:marBottom w:val="100"/>
          <w:divBdr>
            <w:top w:val="none" w:sz="0" w:space="0" w:color="auto"/>
            <w:left w:val="none" w:sz="0" w:space="0" w:color="auto"/>
            <w:bottom w:val="none" w:sz="0" w:space="0" w:color="auto"/>
            <w:right w:val="none" w:sz="0" w:space="0" w:color="auto"/>
          </w:divBdr>
        </w:div>
        <w:div w:id="828786366">
          <w:marLeft w:val="648"/>
          <w:marRight w:val="0"/>
          <w:marTop w:val="0"/>
          <w:marBottom w:val="100"/>
          <w:divBdr>
            <w:top w:val="none" w:sz="0" w:space="0" w:color="auto"/>
            <w:left w:val="none" w:sz="0" w:space="0" w:color="auto"/>
            <w:bottom w:val="none" w:sz="0" w:space="0" w:color="auto"/>
            <w:right w:val="none" w:sz="0" w:space="0" w:color="auto"/>
          </w:divBdr>
        </w:div>
        <w:div w:id="2052683046">
          <w:marLeft w:val="1080"/>
          <w:marRight w:val="0"/>
          <w:marTop w:val="0"/>
          <w:marBottom w:val="100"/>
          <w:divBdr>
            <w:top w:val="none" w:sz="0" w:space="0" w:color="auto"/>
            <w:left w:val="none" w:sz="0" w:space="0" w:color="auto"/>
            <w:bottom w:val="none" w:sz="0" w:space="0" w:color="auto"/>
            <w:right w:val="none" w:sz="0" w:space="0" w:color="auto"/>
          </w:divBdr>
        </w:div>
        <w:div w:id="1397901246">
          <w:marLeft w:val="648"/>
          <w:marRight w:val="0"/>
          <w:marTop w:val="0"/>
          <w:marBottom w:val="100"/>
          <w:divBdr>
            <w:top w:val="none" w:sz="0" w:space="0" w:color="auto"/>
            <w:left w:val="none" w:sz="0" w:space="0" w:color="auto"/>
            <w:bottom w:val="none" w:sz="0" w:space="0" w:color="auto"/>
            <w:right w:val="none" w:sz="0" w:space="0" w:color="auto"/>
          </w:divBdr>
        </w:div>
        <w:div w:id="1434589695">
          <w:marLeft w:val="648"/>
          <w:marRight w:val="0"/>
          <w:marTop w:val="0"/>
          <w:marBottom w:val="100"/>
          <w:divBdr>
            <w:top w:val="none" w:sz="0" w:space="0" w:color="auto"/>
            <w:left w:val="none" w:sz="0" w:space="0" w:color="auto"/>
            <w:bottom w:val="none" w:sz="0" w:space="0" w:color="auto"/>
            <w:right w:val="none" w:sz="0" w:space="0" w:color="auto"/>
          </w:divBdr>
        </w:div>
        <w:div w:id="1490055690">
          <w:marLeft w:val="648"/>
          <w:marRight w:val="0"/>
          <w:marTop w:val="0"/>
          <w:marBottom w:val="100"/>
          <w:divBdr>
            <w:top w:val="none" w:sz="0" w:space="0" w:color="auto"/>
            <w:left w:val="none" w:sz="0" w:space="0" w:color="auto"/>
            <w:bottom w:val="none" w:sz="0" w:space="0" w:color="auto"/>
            <w:right w:val="none" w:sz="0" w:space="0" w:color="auto"/>
          </w:divBdr>
        </w:div>
        <w:div w:id="342127969">
          <w:marLeft w:val="648"/>
          <w:marRight w:val="0"/>
          <w:marTop w:val="0"/>
          <w:marBottom w:val="100"/>
          <w:divBdr>
            <w:top w:val="none" w:sz="0" w:space="0" w:color="auto"/>
            <w:left w:val="none" w:sz="0" w:space="0" w:color="auto"/>
            <w:bottom w:val="none" w:sz="0" w:space="0" w:color="auto"/>
            <w:right w:val="none" w:sz="0" w:space="0" w:color="auto"/>
          </w:divBdr>
        </w:div>
        <w:div w:id="845363624">
          <w:marLeft w:val="648"/>
          <w:marRight w:val="0"/>
          <w:marTop w:val="0"/>
          <w:marBottom w:val="100"/>
          <w:divBdr>
            <w:top w:val="none" w:sz="0" w:space="0" w:color="auto"/>
            <w:left w:val="none" w:sz="0" w:space="0" w:color="auto"/>
            <w:bottom w:val="none" w:sz="0" w:space="0" w:color="auto"/>
            <w:right w:val="none" w:sz="0" w:space="0" w:color="auto"/>
          </w:divBdr>
        </w:div>
        <w:div w:id="1839536177">
          <w:marLeft w:val="648"/>
          <w:marRight w:val="0"/>
          <w:marTop w:val="0"/>
          <w:marBottom w:val="100"/>
          <w:divBdr>
            <w:top w:val="none" w:sz="0" w:space="0" w:color="auto"/>
            <w:left w:val="none" w:sz="0" w:space="0" w:color="auto"/>
            <w:bottom w:val="none" w:sz="0" w:space="0" w:color="auto"/>
            <w:right w:val="none" w:sz="0" w:space="0" w:color="auto"/>
          </w:divBdr>
        </w:div>
        <w:div w:id="701367447">
          <w:marLeft w:val="648"/>
          <w:marRight w:val="0"/>
          <w:marTop w:val="0"/>
          <w:marBottom w:val="100"/>
          <w:divBdr>
            <w:top w:val="none" w:sz="0" w:space="0" w:color="auto"/>
            <w:left w:val="none" w:sz="0" w:space="0" w:color="auto"/>
            <w:bottom w:val="none" w:sz="0" w:space="0" w:color="auto"/>
            <w:right w:val="none" w:sz="0" w:space="0" w:color="auto"/>
          </w:divBdr>
        </w:div>
        <w:div w:id="310334389">
          <w:marLeft w:val="648"/>
          <w:marRight w:val="0"/>
          <w:marTop w:val="0"/>
          <w:marBottom w:val="100"/>
          <w:divBdr>
            <w:top w:val="none" w:sz="0" w:space="0" w:color="auto"/>
            <w:left w:val="none" w:sz="0" w:space="0" w:color="auto"/>
            <w:bottom w:val="none" w:sz="0" w:space="0" w:color="auto"/>
            <w:right w:val="none" w:sz="0" w:space="0" w:color="auto"/>
          </w:divBdr>
        </w:div>
        <w:div w:id="1897349417">
          <w:marLeft w:val="648"/>
          <w:marRight w:val="0"/>
          <w:marTop w:val="0"/>
          <w:marBottom w:val="100"/>
          <w:divBdr>
            <w:top w:val="none" w:sz="0" w:space="0" w:color="auto"/>
            <w:left w:val="none" w:sz="0" w:space="0" w:color="auto"/>
            <w:bottom w:val="none" w:sz="0" w:space="0" w:color="auto"/>
            <w:right w:val="none" w:sz="0" w:space="0" w:color="auto"/>
          </w:divBdr>
        </w:div>
        <w:div w:id="1752119803">
          <w:marLeft w:val="648"/>
          <w:marRight w:val="0"/>
          <w:marTop w:val="0"/>
          <w:marBottom w:val="100"/>
          <w:divBdr>
            <w:top w:val="none" w:sz="0" w:space="0" w:color="auto"/>
            <w:left w:val="none" w:sz="0" w:space="0" w:color="auto"/>
            <w:bottom w:val="none" w:sz="0" w:space="0" w:color="auto"/>
            <w:right w:val="none" w:sz="0" w:space="0" w:color="auto"/>
          </w:divBdr>
        </w:div>
        <w:div w:id="1893032067">
          <w:marLeft w:val="648"/>
          <w:marRight w:val="0"/>
          <w:marTop w:val="0"/>
          <w:marBottom w:val="100"/>
          <w:divBdr>
            <w:top w:val="none" w:sz="0" w:space="0" w:color="auto"/>
            <w:left w:val="none" w:sz="0" w:space="0" w:color="auto"/>
            <w:bottom w:val="none" w:sz="0" w:space="0" w:color="auto"/>
            <w:right w:val="none" w:sz="0" w:space="0" w:color="auto"/>
          </w:divBdr>
        </w:div>
        <w:div w:id="369696244">
          <w:marLeft w:val="0"/>
          <w:marRight w:val="0"/>
          <w:marTop w:val="0"/>
          <w:marBottom w:val="100"/>
          <w:divBdr>
            <w:top w:val="none" w:sz="0" w:space="0" w:color="auto"/>
            <w:left w:val="none" w:sz="0" w:space="0" w:color="auto"/>
            <w:bottom w:val="none" w:sz="0" w:space="0" w:color="auto"/>
            <w:right w:val="none" w:sz="0" w:space="0" w:color="auto"/>
          </w:divBdr>
        </w:div>
        <w:div w:id="760371394">
          <w:marLeft w:val="720"/>
          <w:marRight w:val="0"/>
          <w:marTop w:val="0"/>
          <w:marBottom w:val="100"/>
          <w:divBdr>
            <w:top w:val="none" w:sz="0" w:space="0" w:color="auto"/>
            <w:left w:val="none" w:sz="0" w:space="0" w:color="auto"/>
            <w:bottom w:val="none" w:sz="0" w:space="0" w:color="auto"/>
            <w:right w:val="none" w:sz="0" w:space="0" w:color="auto"/>
          </w:divBdr>
        </w:div>
        <w:div w:id="1018889317">
          <w:marLeft w:val="720"/>
          <w:marRight w:val="0"/>
          <w:marTop w:val="0"/>
          <w:marBottom w:val="100"/>
          <w:divBdr>
            <w:top w:val="none" w:sz="0" w:space="0" w:color="auto"/>
            <w:left w:val="none" w:sz="0" w:space="0" w:color="auto"/>
            <w:bottom w:val="none" w:sz="0" w:space="0" w:color="auto"/>
            <w:right w:val="none" w:sz="0" w:space="0" w:color="auto"/>
          </w:divBdr>
        </w:div>
        <w:div w:id="285894428">
          <w:marLeft w:val="720"/>
          <w:marRight w:val="0"/>
          <w:marTop w:val="0"/>
          <w:marBottom w:val="100"/>
          <w:divBdr>
            <w:top w:val="none" w:sz="0" w:space="0" w:color="auto"/>
            <w:left w:val="none" w:sz="0" w:space="0" w:color="auto"/>
            <w:bottom w:val="none" w:sz="0" w:space="0" w:color="auto"/>
            <w:right w:val="none" w:sz="0" w:space="0" w:color="auto"/>
          </w:divBdr>
        </w:div>
        <w:div w:id="931477907">
          <w:marLeft w:val="720"/>
          <w:marRight w:val="0"/>
          <w:marTop w:val="0"/>
          <w:marBottom w:val="100"/>
          <w:divBdr>
            <w:top w:val="none" w:sz="0" w:space="0" w:color="auto"/>
            <w:left w:val="none" w:sz="0" w:space="0" w:color="auto"/>
            <w:bottom w:val="none" w:sz="0" w:space="0" w:color="auto"/>
            <w:right w:val="none" w:sz="0" w:space="0" w:color="auto"/>
          </w:divBdr>
        </w:div>
        <w:div w:id="1723405036">
          <w:marLeft w:val="720"/>
          <w:marRight w:val="0"/>
          <w:marTop w:val="0"/>
          <w:marBottom w:val="100"/>
          <w:divBdr>
            <w:top w:val="none" w:sz="0" w:space="0" w:color="auto"/>
            <w:left w:val="none" w:sz="0" w:space="0" w:color="auto"/>
            <w:bottom w:val="none" w:sz="0" w:space="0" w:color="auto"/>
            <w:right w:val="none" w:sz="0" w:space="0" w:color="auto"/>
          </w:divBdr>
        </w:div>
        <w:div w:id="2038235988">
          <w:marLeft w:val="720"/>
          <w:marRight w:val="0"/>
          <w:marTop w:val="0"/>
          <w:marBottom w:val="100"/>
          <w:divBdr>
            <w:top w:val="none" w:sz="0" w:space="0" w:color="auto"/>
            <w:left w:val="none" w:sz="0" w:space="0" w:color="auto"/>
            <w:bottom w:val="none" w:sz="0" w:space="0" w:color="auto"/>
            <w:right w:val="none" w:sz="0" w:space="0" w:color="auto"/>
          </w:divBdr>
        </w:div>
        <w:div w:id="1196966025">
          <w:marLeft w:val="720"/>
          <w:marRight w:val="0"/>
          <w:marTop w:val="0"/>
          <w:marBottom w:val="100"/>
          <w:divBdr>
            <w:top w:val="none" w:sz="0" w:space="0" w:color="auto"/>
            <w:left w:val="none" w:sz="0" w:space="0" w:color="auto"/>
            <w:bottom w:val="none" w:sz="0" w:space="0" w:color="auto"/>
            <w:right w:val="none" w:sz="0" w:space="0" w:color="auto"/>
          </w:divBdr>
        </w:div>
        <w:div w:id="1938827730">
          <w:marLeft w:val="720"/>
          <w:marRight w:val="0"/>
          <w:marTop w:val="0"/>
          <w:marBottom w:val="100"/>
          <w:divBdr>
            <w:top w:val="none" w:sz="0" w:space="0" w:color="auto"/>
            <w:left w:val="none" w:sz="0" w:space="0" w:color="auto"/>
            <w:bottom w:val="none" w:sz="0" w:space="0" w:color="auto"/>
            <w:right w:val="none" w:sz="0" w:space="0" w:color="auto"/>
          </w:divBdr>
        </w:div>
        <w:div w:id="1733767153">
          <w:marLeft w:val="720"/>
          <w:marRight w:val="0"/>
          <w:marTop w:val="0"/>
          <w:marBottom w:val="100"/>
          <w:divBdr>
            <w:top w:val="none" w:sz="0" w:space="0" w:color="auto"/>
            <w:left w:val="none" w:sz="0" w:space="0" w:color="auto"/>
            <w:bottom w:val="none" w:sz="0" w:space="0" w:color="auto"/>
            <w:right w:val="none" w:sz="0" w:space="0" w:color="auto"/>
          </w:divBdr>
        </w:div>
        <w:div w:id="1391880935">
          <w:marLeft w:val="720"/>
          <w:marRight w:val="0"/>
          <w:marTop w:val="0"/>
          <w:marBottom w:val="100"/>
          <w:divBdr>
            <w:top w:val="none" w:sz="0" w:space="0" w:color="auto"/>
            <w:left w:val="none" w:sz="0" w:space="0" w:color="auto"/>
            <w:bottom w:val="none" w:sz="0" w:space="0" w:color="auto"/>
            <w:right w:val="none" w:sz="0" w:space="0" w:color="auto"/>
          </w:divBdr>
        </w:div>
        <w:div w:id="1160654835">
          <w:marLeft w:val="720"/>
          <w:marRight w:val="0"/>
          <w:marTop w:val="0"/>
          <w:marBottom w:val="100"/>
          <w:divBdr>
            <w:top w:val="none" w:sz="0" w:space="0" w:color="auto"/>
            <w:left w:val="none" w:sz="0" w:space="0" w:color="auto"/>
            <w:bottom w:val="none" w:sz="0" w:space="0" w:color="auto"/>
            <w:right w:val="none" w:sz="0" w:space="0" w:color="auto"/>
          </w:divBdr>
        </w:div>
        <w:div w:id="59525071">
          <w:marLeft w:val="0"/>
          <w:marRight w:val="0"/>
          <w:marTop w:val="0"/>
          <w:marBottom w:val="100"/>
          <w:divBdr>
            <w:top w:val="none" w:sz="0" w:space="0" w:color="auto"/>
            <w:left w:val="none" w:sz="0" w:space="0" w:color="auto"/>
            <w:bottom w:val="none" w:sz="0" w:space="0" w:color="auto"/>
            <w:right w:val="none" w:sz="0" w:space="0" w:color="auto"/>
          </w:divBdr>
        </w:div>
        <w:div w:id="1685278681">
          <w:marLeft w:val="0"/>
          <w:marRight w:val="0"/>
          <w:marTop w:val="0"/>
          <w:marBottom w:val="100"/>
          <w:divBdr>
            <w:top w:val="none" w:sz="0" w:space="0" w:color="auto"/>
            <w:left w:val="none" w:sz="0" w:space="0" w:color="auto"/>
            <w:bottom w:val="none" w:sz="0" w:space="0" w:color="auto"/>
            <w:right w:val="none" w:sz="0" w:space="0" w:color="auto"/>
          </w:divBdr>
        </w:div>
        <w:div w:id="1249072386">
          <w:marLeft w:val="0"/>
          <w:marRight w:val="0"/>
          <w:marTop w:val="0"/>
          <w:marBottom w:val="100"/>
          <w:divBdr>
            <w:top w:val="none" w:sz="0" w:space="0" w:color="auto"/>
            <w:left w:val="none" w:sz="0" w:space="0" w:color="auto"/>
            <w:bottom w:val="none" w:sz="0" w:space="0" w:color="auto"/>
            <w:right w:val="none" w:sz="0" w:space="0" w:color="auto"/>
          </w:divBdr>
        </w:div>
        <w:div w:id="1474447373">
          <w:marLeft w:val="0"/>
          <w:marRight w:val="0"/>
          <w:marTop w:val="0"/>
          <w:marBottom w:val="100"/>
          <w:divBdr>
            <w:top w:val="none" w:sz="0" w:space="0" w:color="auto"/>
            <w:left w:val="none" w:sz="0" w:space="0" w:color="auto"/>
            <w:bottom w:val="none" w:sz="0" w:space="0" w:color="auto"/>
            <w:right w:val="none" w:sz="0" w:space="0" w:color="auto"/>
          </w:divBdr>
        </w:div>
        <w:div w:id="1049498757">
          <w:marLeft w:val="0"/>
          <w:marRight w:val="0"/>
          <w:marTop w:val="0"/>
          <w:marBottom w:val="100"/>
          <w:divBdr>
            <w:top w:val="none" w:sz="0" w:space="0" w:color="auto"/>
            <w:left w:val="none" w:sz="0" w:space="0" w:color="auto"/>
            <w:bottom w:val="none" w:sz="0" w:space="0" w:color="auto"/>
            <w:right w:val="none" w:sz="0" w:space="0" w:color="auto"/>
          </w:divBdr>
        </w:div>
        <w:div w:id="1121656913">
          <w:marLeft w:val="0"/>
          <w:marRight w:val="0"/>
          <w:marTop w:val="0"/>
          <w:marBottom w:val="100"/>
          <w:divBdr>
            <w:top w:val="none" w:sz="0" w:space="0" w:color="auto"/>
            <w:left w:val="none" w:sz="0" w:space="0" w:color="auto"/>
            <w:bottom w:val="none" w:sz="0" w:space="0" w:color="auto"/>
            <w:right w:val="none" w:sz="0" w:space="0" w:color="auto"/>
          </w:divBdr>
        </w:div>
        <w:div w:id="1292174480">
          <w:marLeft w:val="0"/>
          <w:marRight w:val="0"/>
          <w:marTop w:val="0"/>
          <w:marBottom w:val="100"/>
          <w:divBdr>
            <w:top w:val="none" w:sz="0" w:space="0" w:color="auto"/>
            <w:left w:val="none" w:sz="0" w:space="0" w:color="auto"/>
            <w:bottom w:val="none" w:sz="0" w:space="0" w:color="auto"/>
            <w:right w:val="none" w:sz="0" w:space="0" w:color="auto"/>
          </w:divBdr>
        </w:div>
        <w:div w:id="284434304">
          <w:marLeft w:val="0"/>
          <w:marRight w:val="0"/>
          <w:marTop w:val="0"/>
          <w:marBottom w:val="100"/>
          <w:divBdr>
            <w:top w:val="none" w:sz="0" w:space="0" w:color="auto"/>
            <w:left w:val="none" w:sz="0" w:space="0" w:color="auto"/>
            <w:bottom w:val="none" w:sz="0" w:space="0" w:color="auto"/>
            <w:right w:val="none" w:sz="0" w:space="0" w:color="auto"/>
          </w:divBdr>
        </w:div>
        <w:div w:id="205877671">
          <w:marLeft w:val="0"/>
          <w:marRight w:val="0"/>
          <w:marTop w:val="0"/>
          <w:marBottom w:val="100"/>
          <w:divBdr>
            <w:top w:val="none" w:sz="0" w:space="0" w:color="auto"/>
            <w:left w:val="none" w:sz="0" w:space="0" w:color="auto"/>
            <w:bottom w:val="none" w:sz="0" w:space="0" w:color="auto"/>
            <w:right w:val="none" w:sz="0" w:space="0" w:color="auto"/>
          </w:divBdr>
        </w:div>
        <w:div w:id="1048142009">
          <w:marLeft w:val="0"/>
          <w:marRight w:val="0"/>
          <w:marTop w:val="0"/>
          <w:marBottom w:val="100"/>
          <w:divBdr>
            <w:top w:val="none" w:sz="0" w:space="0" w:color="auto"/>
            <w:left w:val="none" w:sz="0" w:space="0" w:color="auto"/>
            <w:bottom w:val="none" w:sz="0" w:space="0" w:color="auto"/>
            <w:right w:val="none" w:sz="0" w:space="0" w:color="auto"/>
          </w:divBdr>
        </w:div>
        <w:div w:id="1013067188">
          <w:marLeft w:val="720"/>
          <w:marRight w:val="0"/>
          <w:marTop w:val="0"/>
          <w:marBottom w:val="100"/>
          <w:divBdr>
            <w:top w:val="none" w:sz="0" w:space="0" w:color="auto"/>
            <w:left w:val="none" w:sz="0" w:space="0" w:color="auto"/>
            <w:bottom w:val="none" w:sz="0" w:space="0" w:color="auto"/>
            <w:right w:val="none" w:sz="0" w:space="0" w:color="auto"/>
          </w:divBdr>
        </w:div>
        <w:div w:id="1920090709">
          <w:marLeft w:val="0"/>
          <w:marRight w:val="0"/>
          <w:marTop w:val="0"/>
          <w:marBottom w:val="100"/>
          <w:divBdr>
            <w:top w:val="none" w:sz="0" w:space="0" w:color="auto"/>
            <w:left w:val="none" w:sz="0" w:space="0" w:color="auto"/>
            <w:bottom w:val="none" w:sz="0" w:space="0" w:color="auto"/>
            <w:right w:val="none" w:sz="0" w:space="0" w:color="auto"/>
          </w:divBdr>
        </w:div>
        <w:div w:id="1499464612">
          <w:marLeft w:val="0"/>
          <w:marRight w:val="0"/>
          <w:marTop w:val="0"/>
          <w:marBottom w:val="101"/>
          <w:divBdr>
            <w:top w:val="none" w:sz="0" w:space="0" w:color="auto"/>
            <w:left w:val="none" w:sz="0" w:space="0" w:color="auto"/>
            <w:bottom w:val="none" w:sz="0" w:space="0" w:color="auto"/>
            <w:right w:val="none" w:sz="0" w:space="0" w:color="auto"/>
          </w:divBdr>
        </w:div>
        <w:div w:id="958414513">
          <w:marLeft w:val="0"/>
          <w:marRight w:val="0"/>
          <w:marTop w:val="0"/>
          <w:marBottom w:val="101"/>
          <w:divBdr>
            <w:top w:val="none" w:sz="0" w:space="0" w:color="auto"/>
            <w:left w:val="none" w:sz="0" w:space="0" w:color="auto"/>
            <w:bottom w:val="none" w:sz="0" w:space="0" w:color="auto"/>
            <w:right w:val="none" w:sz="0" w:space="0" w:color="auto"/>
          </w:divBdr>
        </w:div>
        <w:div w:id="466166629">
          <w:marLeft w:val="0"/>
          <w:marRight w:val="0"/>
          <w:marTop w:val="0"/>
          <w:marBottom w:val="101"/>
          <w:divBdr>
            <w:top w:val="none" w:sz="0" w:space="0" w:color="auto"/>
            <w:left w:val="none" w:sz="0" w:space="0" w:color="auto"/>
            <w:bottom w:val="none" w:sz="0" w:space="0" w:color="auto"/>
            <w:right w:val="none" w:sz="0" w:space="0" w:color="auto"/>
          </w:divBdr>
        </w:div>
        <w:div w:id="1701584774">
          <w:marLeft w:val="0"/>
          <w:marRight w:val="0"/>
          <w:marTop w:val="0"/>
          <w:marBottom w:val="101"/>
          <w:divBdr>
            <w:top w:val="none" w:sz="0" w:space="0" w:color="auto"/>
            <w:left w:val="none" w:sz="0" w:space="0" w:color="auto"/>
            <w:bottom w:val="none" w:sz="0" w:space="0" w:color="auto"/>
            <w:right w:val="none" w:sz="0" w:space="0" w:color="auto"/>
          </w:divBdr>
        </w:div>
        <w:div w:id="1658457118">
          <w:marLeft w:val="0"/>
          <w:marRight w:val="0"/>
          <w:marTop w:val="0"/>
          <w:marBottom w:val="101"/>
          <w:divBdr>
            <w:top w:val="none" w:sz="0" w:space="0" w:color="auto"/>
            <w:left w:val="none" w:sz="0" w:space="0" w:color="auto"/>
            <w:bottom w:val="none" w:sz="0" w:space="0" w:color="auto"/>
            <w:right w:val="none" w:sz="0" w:space="0" w:color="auto"/>
          </w:divBdr>
        </w:div>
        <w:div w:id="1856571250">
          <w:marLeft w:val="0"/>
          <w:marRight w:val="0"/>
          <w:marTop w:val="0"/>
          <w:marBottom w:val="101"/>
          <w:divBdr>
            <w:top w:val="none" w:sz="0" w:space="0" w:color="auto"/>
            <w:left w:val="none" w:sz="0" w:space="0" w:color="auto"/>
            <w:bottom w:val="none" w:sz="0" w:space="0" w:color="auto"/>
            <w:right w:val="none" w:sz="0" w:space="0" w:color="auto"/>
          </w:divBdr>
        </w:div>
        <w:div w:id="672954701">
          <w:marLeft w:val="648"/>
          <w:marRight w:val="0"/>
          <w:marTop w:val="0"/>
          <w:marBottom w:val="101"/>
          <w:divBdr>
            <w:top w:val="none" w:sz="0" w:space="0" w:color="auto"/>
            <w:left w:val="none" w:sz="0" w:space="0" w:color="auto"/>
            <w:bottom w:val="none" w:sz="0" w:space="0" w:color="auto"/>
            <w:right w:val="none" w:sz="0" w:space="0" w:color="auto"/>
          </w:divBdr>
        </w:div>
        <w:div w:id="949124393">
          <w:marLeft w:val="648"/>
          <w:marRight w:val="0"/>
          <w:marTop w:val="0"/>
          <w:marBottom w:val="101"/>
          <w:divBdr>
            <w:top w:val="none" w:sz="0" w:space="0" w:color="auto"/>
            <w:left w:val="none" w:sz="0" w:space="0" w:color="auto"/>
            <w:bottom w:val="none" w:sz="0" w:space="0" w:color="auto"/>
            <w:right w:val="none" w:sz="0" w:space="0" w:color="auto"/>
          </w:divBdr>
        </w:div>
        <w:div w:id="1157960103">
          <w:marLeft w:val="648"/>
          <w:marRight w:val="0"/>
          <w:marTop w:val="0"/>
          <w:marBottom w:val="101"/>
          <w:divBdr>
            <w:top w:val="none" w:sz="0" w:space="0" w:color="auto"/>
            <w:left w:val="none" w:sz="0" w:space="0" w:color="auto"/>
            <w:bottom w:val="none" w:sz="0" w:space="0" w:color="auto"/>
            <w:right w:val="none" w:sz="0" w:space="0" w:color="auto"/>
          </w:divBdr>
        </w:div>
        <w:div w:id="1037201149">
          <w:marLeft w:val="648"/>
          <w:marRight w:val="0"/>
          <w:marTop w:val="0"/>
          <w:marBottom w:val="101"/>
          <w:divBdr>
            <w:top w:val="none" w:sz="0" w:space="0" w:color="auto"/>
            <w:left w:val="none" w:sz="0" w:space="0" w:color="auto"/>
            <w:bottom w:val="none" w:sz="0" w:space="0" w:color="auto"/>
            <w:right w:val="none" w:sz="0" w:space="0" w:color="auto"/>
          </w:divBdr>
        </w:div>
        <w:div w:id="2136826855">
          <w:marLeft w:val="0"/>
          <w:marRight w:val="0"/>
          <w:marTop w:val="0"/>
          <w:marBottom w:val="101"/>
          <w:divBdr>
            <w:top w:val="none" w:sz="0" w:space="0" w:color="auto"/>
            <w:left w:val="none" w:sz="0" w:space="0" w:color="auto"/>
            <w:bottom w:val="none" w:sz="0" w:space="0" w:color="auto"/>
            <w:right w:val="none" w:sz="0" w:space="0" w:color="auto"/>
          </w:divBdr>
        </w:div>
        <w:div w:id="713844112">
          <w:marLeft w:val="0"/>
          <w:marRight w:val="0"/>
          <w:marTop w:val="0"/>
          <w:marBottom w:val="101"/>
          <w:divBdr>
            <w:top w:val="none" w:sz="0" w:space="0" w:color="auto"/>
            <w:left w:val="none" w:sz="0" w:space="0" w:color="auto"/>
            <w:bottom w:val="none" w:sz="0" w:space="0" w:color="auto"/>
            <w:right w:val="none" w:sz="0" w:space="0" w:color="auto"/>
          </w:divBdr>
        </w:div>
        <w:div w:id="1732576844">
          <w:marLeft w:val="0"/>
          <w:marRight w:val="0"/>
          <w:marTop w:val="0"/>
          <w:marBottom w:val="101"/>
          <w:divBdr>
            <w:top w:val="none" w:sz="0" w:space="0" w:color="auto"/>
            <w:left w:val="none" w:sz="0" w:space="0" w:color="auto"/>
            <w:bottom w:val="none" w:sz="0" w:space="0" w:color="auto"/>
            <w:right w:val="none" w:sz="0" w:space="0" w:color="auto"/>
          </w:divBdr>
        </w:div>
        <w:div w:id="395594223">
          <w:marLeft w:val="0"/>
          <w:marRight w:val="0"/>
          <w:marTop w:val="0"/>
          <w:marBottom w:val="101"/>
          <w:divBdr>
            <w:top w:val="none" w:sz="0" w:space="0" w:color="auto"/>
            <w:left w:val="none" w:sz="0" w:space="0" w:color="auto"/>
            <w:bottom w:val="none" w:sz="0" w:space="0" w:color="auto"/>
            <w:right w:val="none" w:sz="0" w:space="0" w:color="auto"/>
          </w:divBdr>
        </w:div>
        <w:div w:id="1954558739">
          <w:marLeft w:val="0"/>
          <w:marRight w:val="0"/>
          <w:marTop w:val="0"/>
          <w:marBottom w:val="101"/>
          <w:divBdr>
            <w:top w:val="none" w:sz="0" w:space="0" w:color="auto"/>
            <w:left w:val="none" w:sz="0" w:space="0" w:color="auto"/>
            <w:bottom w:val="none" w:sz="0" w:space="0" w:color="auto"/>
            <w:right w:val="none" w:sz="0" w:space="0" w:color="auto"/>
          </w:divBdr>
        </w:div>
        <w:div w:id="1748265482">
          <w:marLeft w:val="0"/>
          <w:marRight w:val="0"/>
          <w:marTop w:val="0"/>
          <w:marBottom w:val="101"/>
          <w:divBdr>
            <w:top w:val="none" w:sz="0" w:space="0" w:color="auto"/>
            <w:left w:val="none" w:sz="0" w:space="0" w:color="auto"/>
            <w:bottom w:val="none" w:sz="0" w:space="0" w:color="auto"/>
            <w:right w:val="none" w:sz="0" w:space="0" w:color="auto"/>
          </w:divBdr>
        </w:div>
        <w:div w:id="601229648">
          <w:marLeft w:val="0"/>
          <w:marRight w:val="0"/>
          <w:marTop w:val="0"/>
          <w:marBottom w:val="101"/>
          <w:divBdr>
            <w:top w:val="none" w:sz="0" w:space="0" w:color="auto"/>
            <w:left w:val="none" w:sz="0" w:space="0" w:color="auto"/>
            <w:bottom w:val="none" w:sz="0" w:space="0" w:color="auto"/>
            <w:right w:val="none" w:sz="0" w:space="0" w:color="auto"/>
          </w:divBdr>
        </w:div>
        <w:div w:id="1483236078">
          <w:marLeft w:val="0"/>
          <w:marRight w:val="0"/>
          <w:marTop w:val="0"/>
          <w:marBottom w:val="101"/>
          <w:divBdr>
            <w:top w:val="none" w:sz="0" w:space="0" w:color="auto"/>
            <w:left w:val="none" w:sz="0" w:space="0" w:color="auto"/>
            <w:bottom w:val="none" w:sz="0" w:space="0" w:color="auto"/>
            <w:right w:val="none" w:sz="0" w:space="0" w:color="auto"/>
          </w:divBdr>
        </w:div>
        <w:div w:id="1488739990">
          <w:marLeft w:val="0"/>
          <w:marRight w:val="0"/>
          <w:marTop w:val="0"/>
          <w:marBottom w:val="101"/>
          <w:divBdr>
            <w:top w:val="none" w:sz="0" w:space="0" w:color="auto"/>
            <w:left w:val="none" w:sz="0" w:space="0" w:color="auto"/>
            <w:bottom w:val="none" w:sz="0" w:space="0" w:color="auto"/>
            <w:right w:val="none" w:sz="0" w:space="0" w:color="auto"/>
          </w:divBdr>
        </w:div>
        <w:div w:id="1358850770">
          <w:marLeft w:val="0"/>
          <w:marRight w:val="0"/>
          <w:marTop w:val="0"/>
          <w:marBottom w:val="101"/>
          <w:divBdr>
            <w:top w:val="none" w:sz="0" w:space="0" w:color="auto"/>
            <w:left w:val="none" w:sz="0" w:space="0" w:color="auto"/>
            <w:bottom w:val="none" w:sz="0" w:space="0" w:color="auto"/>
            <w:right w:val="none" w:sz="0" w:space="0" w:color="auto"/>
          </w:divBdr>
        </w:div>
        <w:div w:id="702747970">
          <w:marLeft w:val="0"/>
          <w:marRight w:val="0"/>
          <w:marTop w:val="0"/>
          <w:marBottom w:val="101"/>
          <w:divBdr>
            <w:top w:val="none" w:sz="0" w:space="0" w:color="auto"/>
            <w:left w:val="none" w:sz="0" w:space="0" w:color="auto"/>
            <w:bottom w:val="none" w:sz="0" w:space="0" w:color="auto"/>
            <w:right w:val="none" w:sz="0" w:space="0" w:color="auto"/>
          </w:divBdr>
        </w:div>
        <w:div w:id="134839300">
          <w:marLeft w:val="0"/>
          <w:marRight w:val="0"/>
          <w:marTop w:val="0"/>
          <w:marBottom w:val="101"/>
          <w:divBdr>
            <w:top w:val="none" w:sz="0" w:space="0" w:color="auto"/>
            <w:left w:val="none" w:sz="0" w:space="0" w:color="auto"/>
            <w:bottom w:val="none" w:sz="0" w:space="0" w:color="auto"/>
            <w:right w:val="none" w:sz="0" w:space="0" w:color="auto"/>
          </w:divBdr>
        </w:div>
        <w:div w:id="1484393870">
          <w:marLeft w:val="0"/>
          <w:marRight w:val="0"/>
          <w:marTop w:val="0"/>
          <w:marBottom w:val="101"/>
          <w:divBdr>
            <w:top w:val="none" w:sz="0" w:space="0" w:color="auto"/>
            <w:left w:val="none" w:sz="0" w:space="0" w:color="auto"/>
            <w:bottom w:val="none" w:sz="0" w:space="0" w:color="auto"/>
            <w:right w:val="none" w:sz="0" w:space="0" w:color="auto"/>
          </w:divBdr>
        </w:div>
        <w:div w:id="494149598">
          <w:marLeft w:val="0"/>
          <w:marRight w:val="0"/>
          <w:marTop w:val="0"/>
          <w:marBottom w:val="101"/>
          <w:divBdr>
            <w:top w:val="none" w:sz="0" w:space="0" w:color="auto"/>
            <w:left w:val="none" w:sz="0" w:space="0" w:color="auto"/>
            <w:bottom w:val="none" w:sz="0" w:space="0" w:color="auto"/>
            <w:right w:val="none" w:sz="0" w:space="0" w:color="auto"/>
          </w:divBdr>
        </w:div>
        <w:div w:id="257099894">
          <w:marLeft w:val="0"/>
          <w:marRight w:val="0"/>
          <w:marTop w:val="0"/>
          <w:marBottom w:val="101"/>
          <w:divBdr>
            <w:top w:val="none" w:sz="0" w:space="0" w:color="auto"/>
            <w:left w:val="none" w:sz="0" w:space="0" w:color="auto"/>
            <w:bottom w:val="none" w:sz="0" w:space="0" w:color="auto"/>
            <w:right w:val="none" w:sz="0" w:space="0" w:color="auto"/>
          </w:divBdr>
        </w:div>
        <w:div w:id="491989577">
          <w:marLeft w:val="0"/>
          <w:marRight w:val="0"/>
          <w:marTop w:val="0"/>
          <w:marBottom w:val="101"/>
          <w:divBdr>
            <w:top w:val="none" w:sz="0" w:space="0" w:color="auto"/>
            <w:left w:val="none" w:sz="0" w:space="0" w:color="auto"/>
            <w:bottom w:val="none" w:sz="0" w:space="0" w:color="auto"/>
            <w:right w:val="none" w:sz="0" w:space="0" w:color="auto"/>
          </w:divBdr>
        </w:div>
        <w:div w:id="1424691001">
          <w:marLeft w:val="0"/>
          <w:marRight w:val="0"/>
          <w:marTop w:val="0"/>
          <w:marBottom w:val="101"/>
          <w:divBdr>
            <w:top w:val="none" w:sz="0" w:space="0" w:color="auto"/>
            <w:left w:val="none" w:sz="0" w:space="0" w:color="auto"/>
            <w:bottom w:val="none" w:sz="0" w:space="0" w:color="auto"/>
            <w:right w:val="none" w:sz="0" w:space="0" w:color="auto"/>
          </w:divBdr>
        </w:div>
        <w:div w:id="2134975595">
          <w:marLeft w:val="0"/>
          <w:marRight w:val="0"/>
          <w:marTop w:val="0"/>
          <w:marBottom w:val="101"/>
          <w:divBdr>
            <w:top w:val="none" w:sz="0" w:space="0" w:color="auto"/>
            <w:left w:val="none" w:sz="0" w:space="0" w:color="auto"/>
            <w:bottom w:val="none" w:sz="0" w:space="0" w:color="auto"/>
            <w:right w:val="none" w:sz="0" w:space="0" w:color="auto"/>
          </w:divBdr>
        </w:div>
        <w:div w:id="569928218">
          <w:marLeft w:val="0"/>
          <w:marRight w:val="0"/>
          <w:marTop w:val="0"/>
          <w:marBottom w:val="101"/>
          <w:divBdr>
            <w:top w:val="none" w:sz="0" w:space="0" w:color="auto"/>
            <w:left w:val="none" w:sz="0" w:space="0" w:color="auto"/>
            <w:bottom w:val="none" w:sz="0" w:space="0" w:color="auto"/>
            <w:right w:val="none" w:sz="0" w:space="0" w:color="auto"/>
          </w:divBdr>
        </w:div>
        <w:div w:id="144057395">
          <w:marLeft w:val="0"/>
          <w:marRight w:val="0"/>
          <w:marTop w:val="0"/>
          <w:marBottom w:val="101"/>
          <w:divBdr>
            <w:top w:val="none" w:sz="0" w:space="0" w:color="auto"/>
            <w:left w:val="none" w:sz="0" w:space="0" w:color="auto"/>
            <w:bottom w:val="none" w:sz="0" w:space="0" w:color="auto"/>
            <w:right w:val="none" w:sz="0" w:space="0" w:color="auto"/>
          </w:divBdr>
        </w:div>
        <w:div w:id="1432428651">
          <w:marLeft w:val="0"/>
          <w:marRight w:val="0"/>
          <w:marTop w:val="0"/>
          <w:marBottom w:val="101"/>
          <w:divBdr>
            <w:top w:val="none" w:sz="0" w:space="0" w:color="auto"/>
            <w:left w:val="none" w:sz="0" w:space="0" w:color="auto"/>
            <w:bottom w:val="none" w:sz="0" w:space="0" w:color="auto"/>
            <w:right w:val="none" w:sz="0" w:space="0" w:color="auto"/>
          </w:divBdr>
        </w:div>
        <w:div w:id="791019982">
          <w:marLeft w:val="0"/>
          <w:marRight w:val="0"/>
          <w:marTop w:val="0"/>
          <w:marBottom w:val="101"/>
          <w:divBdr>
            <w:top w:val="none" w:sz="0" w:space="0" w:color="auto"/>
            <w:left w:val="none" w:sz="0" w:space="0" w:color="auto"/>
            <w:bottom w:val="none" w:sz="0" w:space="0" w:color="auto"/>
            <w:right w:val="none" w:sz="0" w:space="0" w:color="auto"/>
          </w:divBdr>
        </w:div>
        <w:div w:id="1089931503">
          <w:marLeft w:val="0"/>
          <w:marRight w:val="0"/>
          <w:marTop w:val="0"/>
          <w:marBottom w:val="101"/>
          <w:divBdr>
            <w:top w:val="none" w:sz="0" w:space="0" w:color="auto"/>
            <w:left w:val="none" w:sz="0" w:space="0" w:color="auto"/>
            <w:bottom w:val="none" w:sz="0" w:space="0" w:color="auto"/>
            <w:right w:val="none" w:sz="0" w:space="0" w:color="auto"/>
          </w:divBdr>
        </w:div>
        <w:div w:id="925917321">
          <w:marLeft w:val="0"/>
          <w:marRight w:val="0"/>
          <w:marTop w:val="0"/>
          <w:marBottom w:val="101"/>
          <w:divBdr>
            <w:top w:val="none" w:sz="0" w:space="0" w:color="auto"/>
            <w:left w:val="none" w:sz="0" w:space="0" w:color="auto"/>
            <w:bottom w:val="none" w:sz="0" w:space="0" w:color="auto"/>
            <w:right w:val="none" w:sz="0" w:space="0" w:color="auto"/>
          </w:divBdr>
        </w:div>
        <w:div w:id="2079283172">
          <w:marLeft w:val="0"/>
          <w:marRight w:val="0"/>
          <w:marTop w:val="0"/>
          <w:marBottom w:val="101"/>
          <w:divBdr>
            <w:top w:val="none" w:sz="0" w:space="0" w:color="auto"/>
            <w:left w:val="none" w:sz="0" w:space="0" w:color="auto"/>
            <w:bottom w:val="none" w:sz="0" w:space="0" w:color="auto"/>
            <w:right w:val="none" w:sz="0" w:space="0" w:color="auto"/>
          </w:divBdr>
        </w:div>
        <w:div w:id="1736246609">
          <w:marLeft w:val="0"/>
          <w:marRight w:val="0"/>
          <w:marTop w:val="0"/>
          <w:marBottom w:val="101"/>
          <w:divBdr>
            <w:top w:val="none" w:sz="0" w:space="0" w:color="auto"/>
            <w:left w:val="none" w:sz="0" w:space="0" w:color="auto"/>
            <w:bottom w:val="none" w:sz="0" w:space="0" w:color="auto"/>
            <w:right w:val="none" w:sz="0" w:space="0" w:color="auto"/>
          </w:divBdr>
        </w:div>
        <w:div w:id="1876771293">
          <w:marLeft w:val="0"/>
          <w:marRight w:val="0"/>
          <w:marTop w:val="0"/>
          <w:marBottom w:val="101"/>
          <w:divBdr>
            <w:top w:val="none" w:sz="0" w:space="0" w:color="auto"/>
            <w:left w:val="none" w:sz="0" w:space="0" w:color="auto"/>
            <w:bottom w:val="none" w:sz="0" w:space="0" w:color="auto"/>
            <w:right w:val="none" w:sz="0" w:space="0" w:color="auto"/>
          </w:divBdr>
        </w:div>
        <w:div w:id="1728214584">
          <w:marLeft w:val="0"/>
          <w:marRight w:val="0"/>
          <w:marTop w:val="0"/>
          <w:marBottom w:val="101"/>
          <w:divBdr>
            <w:top w:val="none" w:sz="0" w:space="0" w:color="auto"/>
            <w:left w:val="none" w:sz="0" w:space="0" w:color="auto"/>
            <w:bottom w:val="none" w:sz="0" w:space="0" w:color="auto"/>
            <w:right w:val="none" w:sz="0" w:space="0" w:color="auto"/>
          </w:divBdr>
        </w:div>
        <w:div w:id="1547789476">
          <w:marLeft w:val="0"/>
          <w:marRight w:val="0"/>
          <w:marTop w:val="0"/>
          <w:marBottom w:val="101"/>
          <w:divBdr>
            <w:top w:val="none" w:sz="0" w:space="0" w:color="auto"/>
            <w:left w:val="none" w:sz="0" w:space="0" w:color="auto"/>
            <w:bottom w:val="none" w:sz="0" w:space="0" w:color="auto"/>
            <w:right w:val="none" w:sz="0" w:space="0" w:color="auto"/>
          </w:divBdr>
        </w:div>
        <w:div w:id="311254825">
          <w:marLeft w:val="0"/>
          <w:marRight w:val="0"/>
          <w:marTop w:val="0"/>
          <w:marBottom w:val="101"/>
          <w:divBdr>
            <w:top w:val="none" w:sz="0" w:space="0" w:color="auto"/>
            <w:left w:val="none" w:sz="0" w:space="0" w:color="auto"/>
            <w:bottom w:val="none" w:sz="0" w:space="0" w:color="auto"/>
            <w:right w:val="none" w:sz="0" w:space="0" w:color="auto"/>
          </w:divBdr>
        </w:div>
        <w:div w:id="1580795894">
          <w:marLeft w:val="0"/>
          <w:marRight w:val="0"/>
          <w:marTop w:val="0"/>
          <w:marBottom w:val="101"/>
          <w:divBdr>
            <w:top w:val="none" w:sz="0" w:space="0" w:color="auto"/>
            <w:left w:val="none" w:sz="0" w:space="0" w:color="auto"/>
            <w:bottom w:val="none" w:sz="0" w:space="0" w:color="auto"/>
            <w:right w:val="none" w:sz="0" w:space="0" w:color="auto"/>
          </w:divBdr>
        </w:div>
        <w:div w:id="1821261646">
          <w:marLeft w:val="0"/>
          <w:marRight w:val="0"/>
          <w:marTop w:val="0"/>
          <w:marBottom w:val="101"/>
          <w:divBdr>
            <w:top w:val="none" w:sz="0" w:space="0" w:color="auto"/>
            <w:left w:val="none" w:sz="0" w:space="0" w:color="auto"/>
            <w:bottom w:val="none" w:sz="0" w:space="0" w:color="auto"/>
            <w:right w:val="none" w:sz="0" w:space="0" w:color="auto"/>
          </w:divBdr>
        </w:div>
        <w:div w:id="951128656">
          <w:marLeft w:val="0"/>
          <w:marRight w:val="0"/>
          <w:marTop w:val="0"/>
          <w:marBottom w:val="101"/>
          <w:divBdr>
            <w:top w:val="none" w:sz="0" w:space="0" w:color="auto"/>
            <w:left w:val="none" w:sz="0" w:space="0" w:color="auto"/>
            <w:bottom w:val="none" w:sz="0" w:space="0" w:color="auto"/>
            <w:right w:val="none" w:sz="0" w:space="0" w:color="auto"/>
          </w:divBdr>
        </w:div>
        <w:div w:id="452752635">
          <w:marLeft w:val="0"/>
          <w:marRight w:val="0"/>
          <w:marTop w:val="0"/>
          <w:marBottom w:val="101"/>
          <w:divBdr>
            <w:top w:val="none" w:sz="0" w:space="0" w:color="auto"/>
            <w:left w:val="none" w:sz="0" w:space="0" w:color="auto"/>
            <w:bottom w:val="none" w:sz="0" w:space="0" w:color="auto"/>
            <w:right w:val="none" w:sz="0" w:space="0" w:color="auto"/>
          </w:divBdr>
        </w:div>
        <w:div w:id="1655139524">
          <w:marLeft w:val="0"/>
          <w:marRight w:val="0"/>
          <w:marTop w:val="0"/>
          <w:marBottom w:val="101"/>
          <w:divBdr>
            <w:top w:val="none" w:sz="0" w:space="0" w:color="auto"/>
            <w:left w:val="none" w:sz="0" w:space="0" w:color="auto"/>
            <w:bottom w:val="none" w:sz="0" w:space="0" w:color="auto"/>
            <w:right w:val="none" w:sz="0" w:space="0" w:color="auto"/>
          </w:divBdr>
        </w:div>
        <w:div w:id="1293831165">
          <w:marLeft w:val="0"/>
          <w:marRight w:val="0"/>
          <w:marTop w:val="0"/>
          <w:marBottom w:val="101"/>
          <w:divBdr>
            <w:top w:val="none" w:sz="0" w:space="0" w:color="auto"/>
            <w:left w:val="none" w:sz="0" w:space="0" w:color="auto"/>
            <w:bottom w:val="none" w:sz="0" w:space="0" w:color="auto"/>
            <w:right w:val="none" w:sz="0" w:space="0" w:color="auto"/>
          </w:divBdr>
        </w:div>
        <w:div w:id="1089734917">
          <w:marLeft w:val="0"/>
          <w:marRight w:val="0"/>
          <w:marTop w:val="0"/>
          <w:marBottom w:val="101"/>
          <w:divBdr>
            <w:top w:val="none" w:sz="0" w:space="0" w:color="auto"/>
            <w:left w:val="none" w:sz="0" w:space="0" w:color="auto"/>
            <w:bottom w:val="none" w:sz="0" w:space="0" w:color="auto"/>
            <w:right w:val="none" w:sz="0" w:space="0" w:color="auto"/>
          </w:divBdr>
        </w:div>
        <w:div w:id="492646090">
          <w:marLeft w:val="0"/>
          <w:marRight w:val="0"/>
          <w:marTop w:val="0"/>
          <w:marBottom w:val="101"/>
          <w:divBdr>
            <w:top w:val="none" w:sz="0" w:space="0" w:color="auto"/>
            <w:left w:val="none" w:sz="0" w:space="0" w:color="auto"/>
            <w:bottom w:val="none" w:sz="0" w:space="0" w:color="auto"/>
            <w:right w:val="none" w:sz="0" w:space="0" w:color="auto"/>
          </w:divBdr>
        </w:div>
        <w:div w:id="465316297">
          <w:marLeft w:val="0"/>
          <w:marRight w:val="0"/>
          <w:marTop w:val="0"/>
          <w:marBottom w:val="101"/>
          <w:divBdr>
            <w:top w:val="none" w:sz="0" w:space="0" w:color="auto"/>
            <w:left w:val="none" w:sz="0" w:space="0" w:color="auto"/>
            <w:bottom w:val="none" w:sz="0" w:space="0" w:color="auto"/>
            <w:right w:val="none" w:sz="0" w:space="0" w:color="auto"/>
          </w:divBdr>
        </w:div>
        <w:div w:id="320279803">
          <w:marLeft w:val="0"/>
          <w:marRight w:val="0"/>
          <w:marTop w:val="0"/>
          <w:marBottom w:val="101"/>
          <w:divBdr>
            <w:top w:val="none" w:sz="0" w:space="0" w:color="auto"/>
            <w:left w:val="none" w:sz="0" w:space="0" w:color="auto"/>
            <w:bottom w:val="none" w:sz="0" w:space="0" w:color="auto"/>
            <w:right w:val="none" w:sz="0" w:space="0" w:color="auto"/>
          </w:divBdr>
        </w:div>
        <w:div w:id="1859001267">
          <w:marLeft w:val="0"/>
          <w:marRight w:val="0"/>
          <w:marTop w:val="0"/>
          <w:marBottom w:val="101"/>
          <w:divBdr>
            <w:top w:val="none" w:sz="0" w:space="0" w:color="auto"/>
            <w:left w:val="none" w:sz="0" w:space="0" w:color="auto"/>
            <w:bottom w:val="none" w:sz="0" w:space="0" w:color="auto"/>
            <w:right w:val="none" w:sz="0" w:space="0" w:color="auto"/>
          </w:divBdr>
        </w:div>
        <w:div w:id="534735900">
          <w:marLeft w:val="0"/>
          <w:marRight w:val="0"/>
          <w:marTop w:val="0"/>
          <w:marBottom w:val="101"/>
          <w:divBdr>
            <w:top w:val="none" w:sz="0" w:space="0" w:color="auto"/>
            <w:left w:val="none" w:sz="0" w:space="0" w:color="auto"/>
            <w:bottom w:val="none" w:sz="0" w:space="0" w:color="auto"/>
            <w:right w:val="none" w:sz="0" w:space="0" w:color="auto"/>
          </w:divBdr>
        </w:div>
        <w:div w:id="510608905">
          <w:marLeft w:val="0"/>
          <w:marRight w:val="0"/>
          <w:marTop w:val="0"/>
          <w:marBottom w:val="101"/>
          <w:divBdr>
            <w:top w:val="none" w:sz="0" w:space="0" w:color="auto"/>
            <w:left w:val="none" w:sz="0" w:space="0" w:color="auto"/>
            <w:bottom w:val="none" w:sz="0" w:space="0" w:color="auto"/>
            <w:right w:val="none" w:sz="0" w:space="0" w:color="auto"/>
          </w:divBdr>
        </w:div>
        <w:div w:id="1584609162">
          <w:marLeft w:val="0"/>
          <w:marRight w:val="0"/>
          <w:marTop w:val="0"/>
          <w:marBottom w:val="101"/>
          <w:divBdr>
            <w:top w:val="none" w:sz="0" w:space="0" w:color="auto"/>
            <w:left w:val="none" w:sz="0" w:space="0" w:color="auto"/>
            <w:bottom w:val="none" w:sz="0" w:space="0" w:color="auto"/>
            <w:right w:val="none" w:sz="0" w:space="0" w:color="auto"/>
          </w:divBdr>
        </w:div>
        <w:div w:id="859318669">
          <w:marLeft w:val="0"/>
          <w:marRight w:val="0"/>
          <w:marTop w:val="0"/>
          <w:marBottom w:val="101"/>
          <w:divBdr>
            <w:top w:val="none" w:sz="0" w:space="0" w:color="auto"/>
            <w:left w:val="none" w:sz="0" w:space="0" w:color="auto"/>
            <w:bottom w:val="none" w:sz="0" w:space="0" w:color="auto"/>
            <w:right w:val="none" w:sz="0" w:space="0" w:color="auto"/>
          </w:divBdr>
        </w:div>
        <w:div w:id="496310189">
          <w:marLeft w:val="0"/>
          <w:marRight w:val="0"/>
          <w:marTop w:val="0"/>
          <w:marBottom w:val="101"/>
          <w:divBdr>
            <w:top w:val="none" w:sz="0" w:space="0" w:color="auto"/>
            <w:left w:val="none" w:sz="0" w:space="0" w:color="auto"/>
            <w:bottom w:val="none" w:sz="0" w:space="0" w:color="auto"/>
            <w:right w:val="none" w:sz="0" w:space="0" w:color="auto"/>
          </w:divBdr>
        </w:div>
        <w:div w:id="1586106400">
          <w:marLeft w:val="0"/>
          <w:marRight w:val="0"/>
          <w:marTop w:val="0"/>
          <w:marBottom w:val="101"/>
          <w:divBdr>
            <w:top w:val="none" w:sz="0" w:space="0" w:color="auto"/>
            <w:left w:val="none" w:sz="0" w:space="0" w:color="auto"/>
            <w:bottom w:val="none" w:sz="0" w:space="0" w:color="auto"/>
            <w:right w:val="none" w:sz="0" w:space="0" w:color="auto"/>
          </w:divBdr>
        </w:div>
        <w:div w:id="734864323">
          <w:marLeft w:val="0"/>
          <w:marRight w:val="0"/>
          <w:marTop w:val="0"/>
          <w:marBottom w:val="101"/>
          <w:divBdr>
            <w:top w:val="none" w:sz="0" w:space="0" w:color="auto"/>
            <w:left w:val="none" w:sz="0" w:space="0" w:color="auto"/>
            <w:bottom w:val="none" w:sz="0" w:space="0" w:color="auto"/>
            <w:right w:val="none" w:sz="0" w:space="0" w:color="auto"/>
          </w:divBdr>
        </w:div>
        <w:div w:id="2132935996">
          <w:marLeft w:val="0"/>
          <w:marRight w:val="0"/>
          <w:marTop w:val="0"/>
          <w:marBottom w:val="101"/>
          <w:divBdr>
            <w:top w:val="none" w:sz="0" w:space="0" w:color="auto"/>
            <w:left w:val="none" w:sz="0" w:space="0" w:color="auto"/>
            <w:bottom w:val="none" w:sz="0" w:space="0" w:color="auto"/>
            <w:right w:val="none" w:sz="0" w:space="0" w:color="auto"/>
          </w:divBdr>
        </w:div>
        <w:div w:id="1535579890">
          <w:marLeft w:val="0"/>
          <w:marRight w:val="0"/>
          <w:marTop w:val="0"/>
          <w:marBottom w:val="101"/>
          <w:divBdr>
            <w:top w:val="none" w:sz="0" w:space="0" w:color="auto"/>
            <w:left w:val="none" w:sz="0" w:space="0" w:color="auto"/>
            <w:bottom w:val="none" w:sz="0" w:space="0" w:color="auto"/>
            <w:right w:val="none" w:sz="0" w:space="0" w:color="auto"/>
          </w:divBdr>
        </w:div>
        <w:div w:id="1153520909">
          <w:marLeft w:val="0"/>
          <w:marRight w:val="0"/>
          <w:marTop w:val="0"/>
          <w:marBottom w:val="101"/>
          <w:divBdr>
            <w:top w:val="none" w:sz="0" w:space="0" w:color="auto"/>
            <w:left w:val="none" w:sz="0" w:space="0" w:color="auto"/>
            <w:bottom w:val="none" w:sz="0" w:space="0" w:color="auto"/>
            <w:right w:val="none" w:sz="0" w:space="0" w:color="auto"/>
          </w:divBdr>
        </w:div>
        <w:div w:id="2126848994">
          <w:marLeft w:val="0"/>
          <w:marRight w:val="0"/>
          <w:marTop w:val="0"/>
          <w:marBottom w:val="101"/>
          <w:divBdr>
            <w:top w:val="none" w:sz="0" w:space="0" w:color="auto"/>
            <w:left w:val="none" w:sz="0" w:space="0" w:color="auto"/>
            <w:bottom w:val="none" w:sz="0" w:space="0" w:color="auto"/>
            <w:right w:val="none" w:sz="0" w:space="0" w:color="auto"/>
          </w:divBdr>
        </w:div>
        <w:div w:id="747117217">
          <w:marLeft w:val="0"/>
          <w:marRight w:val="0"/>
          <w:marTop w:val="0"/>
          <w:marBottom w:val="101"/>
          <w:divBdr>
            <w:top w:val="none" w:sz="0" w:space="0" w:color="auto"/>
            <w:left w:val="none" w:sz="0" w:space="0" w:color="auto"/>
            <w:bottom w:val="none" w:sz="0" w:space="0" w:color="auto"/>
            <w:right w:val="none" w:sz="0" w:space="0" w:color="auto"/>
          </w:divBdr>
        </w:div>
        <w:div w:id="489292095">
          <w:marLeft w:val="0"/>
          <w:marRight w:val="0"/>
          <w:marTop w:val="0"/>
          <w:marBottom w:val="101"/>
          <w:divBdr>
            <w:top w:val="none" w:sz="0" w:space="0" w:color="auto"/>
            <w:left w:val="none" w:sz="0" w:space="0" w:color="auto"/>
            <w:bottom w:val="none" w:sz="0" w:space="0" w:color="auto"/>
            <w:right w:val="none" w:sz="0" w:space="0" w:color="auto"/>
          </w:divBdr>
        </w:div>
        <w:div w:id="1392575341">
          <w:marLeft w:val="0"/>
          <w:marRight w:val="0"/>
          <w:marTop w:val="0"/>
          <w:marBottom w:val="101"/>
          <w:divBdr>
            <w:top w:val="none" w:sz="0" w:space="0" w:color="auto"/>
            <w:left w:val="none" w:sz="0" w:space="0" w:color="auto"/>
            <w:bottom w:val="none" w:sz="0" w:space="0" w:color="auto"/>
            <w:right w:val="none" w:sz="0" w:space="0" w:color="auto"/>
          </w:divBdr>
        </w:div>
        <w:div w:id="39089589">
          <w:marLeft w:val="0"/>
          <w:marRight w:val="0"/>
          <w:marTop w:val="0"/>
          <w:marBottom w:val="101"/>
          <w:divBdr>
            <w:top w:val="none" w:sz="0" w:space="0" w:color="auto"/>
            <w:left w:val="none" w:sz="0" w:space="0" w:color="auto"/>
            <w:bottom w:val="none" w:sz="0" w:space="0" w:color="auto"/>
            <w:right w:val="none" w:sz="0" w:space="0" w:color="auto"/>
          </w:divBdr>
        </w:div>
        <w:div w:id="1381242138">
          <w:marLeft w:val="0"/>
          <w:marRight w:val="0"/>
          <w:marTop w:val="0"/>
          <w:marBottom w:val="101"/>
          <w:divBdr>
            <w:top w:val="none" w:sz="0" w:space="0" w:color="auto"/>
            <w:left w:val="none" w:sz="0" w:space="0" w:color="auto"/>
            <w:bottom w:val="none" w:sz="0" w:space="0" w:color="auto"/>
            <w:right w:val="none" w:sz="0" w:space="0" w:color="auto"/>
          </w:divBdr>
        </w:div>
        <w:div w:id="40173671">
          <w:marLeft w:val="0"/>
          <w:marRight w:val="0"/>
          <w:marTop w:val="0"/>
          <w:marBottom w:val="101"/>
          <w:divBdr>
            <w:top w:val="none" w:sz="0" w:space="0" w:color="auto"/>
            <w:left w:val="none" w:sz="0" w:space="0" w:color="auto"/>
            <w:bottom w:val="none" w:sz="0" w:space="0" w:color="auto"/>
            <w:right w:val="none" w:sz="0" w:space="0" w:color="auto"/>
          </w:divBdr>
        </w:div>
        <w:div w:id="953513264">
          <w:marLeft w:val="0"/>
          <w:marRight w:val="0"/>
          <w:marTop w:val="0"/>
          <w:marBottom w:val="101"/>
          <w:divBdr>
            <w:top w:val="none" w:sz="0" w:space="0" w:color="auto"/>
            <w:left w:val="none" w:sz="0" w:space="0" w:color="auto"/>
            <w:bottom w:val="none" w:sz="0" w:space="0" w:color="auto"/>
            <w:right w:val="none" w:sz="0" w:space="0" w:color="auto"/>
          </w:divBdr>
        </w:div>
        <w:div w:id="1410688376">
          <w:marLeft w:val="0"/>
          <w:marRight w:val="0"/>
          <w:marTop w:val="0"/>
          <w:marBottom w:val="101"/>
          <w:divBdr>
            <w:top w:val="none" w:sz="0" w:space="0" w:color="auto"/>
            <w:left w:val="none" w:sz="0" w:space="0" w:color="auto"/>
            <w:bottom w:val="none" w:sz="0" w:space="0" w:color="auto"/>
            <w:right w:val="none" w:sz="0" w:space="0" w:color="auto"/>
          </w:divBdr>
        </w:div>
        <w:div w:id="1384141230">
          <w:marLeft w:val="0"/>
          <w:marRight w:val="0"/>
          <w:marTop w:val="0"/>
          <w:marBottom w:val="101"/>
          <w:divBdr>
            <w:top w:val="none" w:sz="0" w:space="0" w:color="auto"/>
            <w:left w:val="none" w:sz="0" w:space="0" w:color="auto"/>
            <w:bottom w:val="none" w:sz="0" w:space="0" w:color="auto"/>
            <w:right w:val="none" w:sz="0" w:space="0" w:color="auto"/>
          </w:divBdr>
        </w:div>
        <w:div w:id="715785572">
          <w:marLeft w:val="0"/>
          <w:marRight w:val="0"/>
          <w:marTop w:val="0"/>
          <w:marBottom w:val="101"/>
          <w:divBdr>
            <w:top w:val="none" w:sz="0" w:space="0" w:color="auto"/>
            <w:left w:val="none" w:sz="0" w:space="0" w:color="auto"/>
            <w:bottom w:val="none" w:sz="0" w:space="0" w:color="auto"/>
            <w:right w:val="none" w:sz="0" w:space="0" w:color="auto"/>
          </w:divBdr>
        </w:div>
        <w:div w:id="1617640594">
          <w:marLeft w:val="0"/>
          <w:marRight w:val="0"/>
          <w:marTop w:val="0"/>
          <w:marBottom w:val="101"/>
          <w:divBdr>
            <w:top w:val="none" w:sz="0" w:space="0" w:color="auto"/>
            <w:left w:val="none" w:sz="0" w:space="0" w:color="auto"/>
            <w:bottom w:val="none" w:sz="0" w:space="0" w:color="auto"/>
            <w:right w:val="none" w:sz="0" w:space="0" w:color="auto"/>
          </w:divBdr>
        </w:div>
        <w:div w:id="1381637104">
          <w:marLeft w:val="0"/>
          <w:marRight w:val="0"/>
          <w:marTop w:val="0"/>
          <w:marBottom w:val="101"/>
          <w:divBdr>
            <w:top w:val="none" w:sz="0" w:space="0" w:color="auto"/>
            <w:left w:val="none" w:sz="0" w:space="0" w:color="auto"/>
            <w:bottom w:val="none" w:sz="0" w:space="0" w:color="auto"/>
            <w:right w:val="none" w:sz="0" w:space="0" w:color="auto"/>
          </w:divBdr>
        </w:div>
        <w:div w:id="1747191660">
          <w:marLeft w:val="0"/>
          <w:marRight w:val="0"/>
          <w:marTop w:val="0"/>
          <w:marBottom w:val="101"/>
          <w:divBdr>
            <w:top w:val="none" w:sz="0" w:space="0" w:color="auto"/>
            <w:left w:val="none" w:sz="0" w:space="0" w:color="auto"/>
            <w:bottom w:val="none" w:sz="0" w:space="0" w:color="auto"/>
            <w:right w:val="none" w:sz="0" w:space="0" w:color="auto"/>
          </w:divBdr>
        </w:div>
        <w:div w:id="1467165174">
          <w:marLeft w:val="0"/>
          <w:marRight w:val="0"/>
          <w:marTop w:val="0"/>
          <w:marBottom w:val="101"/>
          <w:divBdr>
            <w:top w:val="none" w:sz="0" w:space="0" w:color="auto"/>
            <w:left w:val="none" w:sz="0" w:space="0" w:color="auto"/>
            <w:bottom w:val="none" w:sz="0" w:space="0" w:color="auto"/>
            <w:right w:val="none" w:sz="0" w:space="0" w:color="auto"/>
          </w:divBdr>
        </w:div>
        <w:div w:id="1413433454">
          <w:marLeft w:val="720"/>
          <w:marRight w:val="0"/>
          <w:marTop w:val="0"/>
          <w:marBottom w:val="101"/>
          <w:divBdr>
            <w:top w:val="none" w:sz="0" w:space="0" w:color="auto"/>
            <w:left w:val="none" w:sz="0" w:space="0" w:color="auto"/>
            <w:bottom w:val="none" w:sz="0" w:space="0" w:color="auto"/>
            <w:right w:val="none" w:sz="0" w:space="0" w:color="auto"/>
          </w:divBdr>
        </w:div>
        <w:div w:id="1271551696">
          <w:marLeft w:val="720"/>
          <w:marRight w:val="0"/>
          <w:marTop w:val="0"/>
          <w:marBottom w:val="101"/>
          <w:divBdr>
            <w:top w:val="none" w:sz="0" w:space="0" w:color="auto"/>
            <w:left w:val="none" w:sz="0" w:space="0" w:color="auto"/>
            <w:bottom w:val="none" w:sz="0" w:space="0" w:color="auto"/>
            <w:right w:val="none" w:sz="0" w:space="0" w:color="auto"/>
          </w:divBdr>
        </w:div>
        <w:div w:id="2074036047">
          <w:marLeft w:val="720"/>
          <w:marRight w:val="0"/>
          <w:marTop w:val="0"/>
          <w:marBottom w:val="101"/>
          <w:divBdr>
            <w:top w:val="none" w:sz="0" w:space="0" w:color="auto"/>
            <w:left w:val="none" w:sz="0" w:space="0" w:color="auto"/>
            <w:bottom w:val="none" w:sz="0" w:space="0" w:color="auto"/>
            <w:right w:val="none" w:sz="0" w:space="0" w:color="auto"/>
          </w:divBdr>
        </w:div>
        <w:div w:id="1091320560">
          <w:marLeft w:val="720"/>
          <w:marRight w:val="0"/>
          <w:marTop w:val="0"/>
          <w:marBottom w:val="101"/>
          <w:divBdr>
            <w:top w:val="none" w:sz="0" w:space="0" w:color="auto"/>
            <w:left w:val="none" w:sz="0" w:space="0" w:color="auto"/>
            <w:bottom w:val="none" w:sz="0" w:space="0" w:color="auto"/>
            <w:right w:val="none" w:sz="0" w:space="0" w:color="auto"/>
          </w:divBdr>
        </w:div>
        <w:div w:id="810488500">
          <w:marLeft w:val="0"/>
          <w:marRight w:val="0"/>
          <w:marTop w:val="0"/>
          <w:marBottom w:val="101"/>
          <w:divBdr>
            <w:top w:val="none" w:sz="0" w:space="0" w:color="auto"/>
            <w:left w:val="none" w:sz="0" w:space="0" w:color="auto"/>
            <w:bottom w:val="none" w:sz="0" w:space="0" w:color="auto"/>
            <w:right w:val="none" w:sz="0" w:space="0" w:color="auto"/>
          </w:divBdr>
        </w:div>
        <w:div w:id="243608101">
          <w:marLeft w:val="0"/>
          <w:marRight w:val="0"/>
          <w:marTop w:val="0"/>
          <w:marBottom w:val="101"/>
          <w:divBdr>
            <w:top w:val="none" w:sz="0" w:space="0" w:color="auto"/>
            <w:left w:val="none" w:sz="0" w:space="0" w:color="auto"/>
            <w:bottom w:val="none" w:sz="0" w:space="0" w:color="auto"/>
            <w:right w:val="none" w:sz="0" w:space="0" w:color="auto"/>
          </w:divBdr>
        </w:div>
        <w:div w:id="1453746701">
          <w:marLeft w:val="0"/>
          <w:marRight w:val="0"/>
          <w:marTop w:val="0"/>
          <w:marBottom w:val="101"/>
          <w:divBdr>
            <w:top w:val="none" w:sz="0" w:space="0" w:color="auto"/>
            <w:left w:val="none" w:sz="0" w:space="0" w:color="auto"/>
            <w:bottom w:val="none" w:sz="0" w:space="0" w:color="auto"/>
            <w:right w:val="none" w:sz="0" w:space="0" w:color="auto"/>
          </w:divBdr>
        </w:div>
        <w:div w:id="759253695">
          <w:marLeft w:val="0"/>
          <w:marRight w:val="0"/>
          <w:marTop w:val="0"/>
          <w:marBottom w:val="101"/>
          <w:divBdr>
            <w:top w:val="none" w:sz="0" w:space="0" w:color="auto"/>
            <w:left w:val="none" w:sz="0" w:space="0" w:color="auto"/>
            <w:bottom w:val="none" w:sz="0" w:space="0" w:color="auto"/>
            <w:right w:val="none" w:sz="0" w:space="0" w:color="auto"/>
          </w:divBdr>
        </w:div>
        <w:div w:id="572130649">
          <w:marLeft w:val="576"/>
          <w:marRight w:val="0"/>
          <w:marTop w:val="0"/>
          <w:marBottom w:val="101"/>
          <w:divBdr>
            <w:top w:val="none" w:sz="0" w:space="0" w:color="auto"/>
            <w:left w:val="none" w:sz="0" w:space="0" w:color="auto"/>
            <w:bottom w:val="none" w:sz="0" w:space="0" w:color="auto"/>
            <w:right w:val="none" w:sz="0" w:space="0" w:color="auto"/>
          </w:divBdr>
        </w:div>
        <w:div w:id="786654883">
          <w:marLeft w:val="0"/>
          <w:marRight w:val="0"/>
          <w:marTop w:val="0"/>
          <w:marBottom w:val="101"/>
          <w:divBdr>
            <w:top w:val="none" w:sz="0" w:space="0" w:color="auto"/>
            <w:left w:val="none" w:sz="0" w:space="0" w:color="auto"/>
            <w:bottom w:val="none" w:sz="0" w:space="0" w:color="auto"/>
            <w:right w:val="none" w:sz="0" w:space="0" w:color="auto"/>
          </w:divBdr>
        </w:div>
        <w:div w:id="717970689">
          <w:marLeft w:val="576"/>
          <w:marRight w:val="0"/>
          <w:marTop w:val="0"/>
          <w:marBottom w:val="101"/>
          <w:divBdr>
            <w:top w:val="none" w:sz="0" w:space="0" w:color="auto"/>
            <w:left w:val="none" w:sz="0" w:space="0" w:color="auto"/>
            <w:bottom w:val="none" w:sz="0" w:space="0" w:color="auto"/>
            <w:right w:val="none" w:sz="0" w:space="0" w:color="auto"/>
          </w:divBdr>
        </w:div>
        <w:div w:id="559751184">
          <w:marLeft w:val="0"/>
          <w:marRight w:val="0"/>
          <w:marTop w:val="0"/>
          <w:marBottom w:val="101"/>
          <w:divBdr>
            <w:top w:val="none" w:sz="0" w:space="0" w:color="auto"/>
            <w:left w:val="none" w:sz="0" w:space="0" w:color="auto"/>
            <w:bottom w:val="none" w:sz="0" w:space="0" w:color="auto"/>
            <w:right w:val="none" w:sz="0" w:space="0" w:color="auto"/>
          </w:divBdr>
        </w:div>
        <w:div w:id="583799251">
          <w:marLeft w:val="576"/>
          <w:marRight w:val="0"/>
          <w:marTop w:val="0"/>
          <w:marBottom w:val="101"/>
          <w:divBdr>
            <w:top w:val="none" w:sz="0" w:space="0" w:color="auto"/>
            <w:left w:val="none" w:sz="0" w:space="0" w:color="auto"/>
            <w:bottom w:val="none" w:sz="0" w:space="0" w:color="auto"/>
            <w:right w:val="none" w:sz="0" w:space="0" w:color="auto"/>
          </w:divBdr>
        </w:div>
        <w:div w:id="1250310544">
          <w:marLeft w:val="0"/>
          <w:marRight w:val="0"/>
          <w:marTop w:val="0"/>
          <w:marBottom w:val="101"/>
          <w:divBdr>
            <w:top w:val="none" w:sz="0" w:space="0" w:color="auto"/>
            <w:left w:val="none" w:sz="0" w:space="0" w:color="auto"/>
            <w:bottom w:val="none" w:sz="0" w:space="0" w:color="auto"/>
            <w:right w:val="none" w:sz="0" w:space="0" w:color="auto"/>
          </w:divBdr>
        </w:div>
        <w:div w:id="1941797527">
          <w:marLeft w:val="576"/>
          <w:marRight w:val="0"/>
          <w:marTop w:val="0"/>
          <w:marBottom w:val="101"/>
          <w:divBdr>
            <w:top w:val="none" w:sz="0" w:space="0" w:color="auto"/>
            <w:left w:val="none" w:sz="0" w:space="0" w:color="auto"/>
            <w:bottom w:val="none" w:sz="0" w:space="0" w:color="auto"/>
            <w:right w:val="none" w:sz="0" w:space="0" w:color="auto"/>
          </w:divBdr>
        </w:div>
        <w:div w:id="845486164">
          <w:marLeft w:val="0"/>
          <w:marRight w:val="0"/>
          <w:marTop w:val="0"/>
          <w:marBottom w:val="101"/>
          <w:divBdr>
            <w:top w:val="none" w:sz="0" w:space="0" w:color="auto"/>
            <w:left w:val="none" w:sz="0" w:space="0" w:color="auto"/>
            <w:bottom w:val="none" w:sz="0" w:space="0" w:color="auto"/>
            <w:right w:val="none" w:sz="0" w:space="0" w:color="auto"/>
          </w:divBdr>
        </w:div>
        <w:div w:id="1907034476">
          <w:marLeft w:val="0"/>
          <w:marRight w:val="0"/>
          <w:marTop w:val="0"/>
          <w:marBottom w:val="101"/>
          <w:divBdr>
            <w:top w:val="none" w:sz="0" w:space="0" w:color="auto"/>
            <w:left w:val="none" w:sz="0" w:space="0" w:color="auto"/>
            <w:bottom w:val="none" w:sz="0" w:space="0" w:color="auto"/>
            <w:right w:val="none" w:sz="0" w:space="0" w:color="auto"/>
          </w:divBdr>
        </w:div>
        <w:div w:id="99029997">
          <w:marLeft w:val="0"/>
          <w:marRight w:val="0"/>
          <w:marTop w:val="0"/>
          <w:marBottom w:val="101"/>
          <w:divBdr>
            <w:top w:val="none" w:sz="0" w:space="0" w:color="auto"/>
            <w:left w:val="none" w:sz="0" w:space="0" w:color="auto"/>
            <w:bottom w:val="none" w:sz="0" w:space="0" w:color="auto"/>
            <w:right w:val="none" w:sz="0" w:space="0" w:color="auto"/>
          </w:divBdr>
        </w:div>
        <w:div w:id="2093314942">
          <w:marLeft w:val="0"/>
          <w:marRight w:val="0"/>
          <w:marTop w:val="0"/>
          <w:marBottom w:val="101"/>
          <w:divBdr>
            <w:top w:val="none" w:sz="0" w:space="0" w:color="auto"/>
            <w:left w:val="none" w:sz="0" w:space="0" w:color="auto"/>
            <w:bottom w:val="none" w:sz="0" w:space="0" w:color="auto"/>
            <w:right w:val="none" w:sz="0" w:space="0" w:color="auto"/>
          </w:divBdr>
        </w:div>
        <w:div w:id="1162893215">
          <w:marLeft w:val="0"/>
          <w:marRight w:val="0"/>
          <w:marTop w:val="0"/>
          <w:marBottom w:val="101"/>
          <w:divBdr>
            <w:top w:val="none" w:sz="0" w:space="0" w:color="auto"/>
            <w:left w:val="none" w:sz="0" w:space="0" w:color="auto"/>
            <w:bottom w:val="none" w:sz="0" w:space="0" w:color="auto"/>
            <w:right w:val="none" w:sz="0" w:space="0" w:color="auto"/>
          </w:divBdr>
        </w:div>
        <w:div w:id="110903060">
          <w:marLeft w:val="0"/>
          <w:marRight w:val="0"/>
          <w:marTop w:val="0"/>
          <w:marBottom w:val="101"/>
          <w:divBdr>
            <w:top w:val="none" w:sz="0" w:space="0" w:color="auto"/>
            <w:left w:val="none" w:sz="0" w:space="0" w:color="auto"/>
            <w:bottom w:val="none" w:sz="0" w:space="0" w:color="auto"/>
            <w:right w:val="none" w:sz="0" w:space="0" w:color="auto"/>
          </w:divBdr>
        </w:div>
        <w:div w:id="14966830">
          <w:marLeft w:val="0"/>
          <w:marRight w:val="0"/>
          <w:marTop w:val="0"/>
          <w:marBottom w:val="101"/>
          <w:divBdr>
            <w:top w:val="none" w:sz="0" w:space="0" w:color="auto"/>
            <w:left w:val="none" w:sz="0" w:space="0" w:color="auto"/>
            <w:bottom w:val="none" w:sz="0" w:space="0" w:color="auto"/>
            <w:right w:val="none" w:sz="0" w:space="0" w:color="auto"/>
          </w:divBdr>
        </w:div>
        <w:div w:id="1618682242">
          <w:marLeft w:val="0"/>
          <w:marRight w:val="0"/>
          <w:marTop w:val="0"/>
          <w:marBottom w:val="101"/>
          <w:divBdr>
            <w:top w:val="none" w:sz="0" w:space="0" w:color="auto"/>
            <w:left w:val="none" w:sz="0" w:space="0" w:color="auto"/>
            <w:bottom w:val="none" w:sz="0" w:space="0" w:color="auto"/>
            <w:right w:val="none" w:sz="0" w:space="0" w:color="auto"/>
          </w:divBdr>
        </w:div>
        <w:div w:id="445782566">
          <w:marLeft w:val="0"/>
          <w:marRight w:val="0"/>
          <w:marTop w:val="0"/>
          <w:marBottom w:val="101"/>
          <w:divBdr>
            <w:top w:val="none" w:sz="0" w:space="0" w:color="auto"/>
            <w:left w:val="none" w:sz="0" w:space="0" w:color="auto"/>
            <w:bottom w:val="none" w:sz="0" w:space="0" w:color="auto"/>
            <w:right w:val="none" w:sz="0" w:space="0" w:color="auto"/>
          </w:divBdr>
        </w:div>
        <w:div w:id="1020661491">
          <w:marLeft w:val="0"/>
          <w:marRight w:val="0"/>
          <w:marTop w:val="0"/>
          <w:marBottom w:val="101"/>
          <w:divBdr>
            <w:top w:val="none" w:sz="0" w:space="0" w:color="auto"/>
            <w:left w:val="none" w:sz="0" w:space="0" w:color="auto"/>
            <w:bottom w:val="none" w:sz="0" w:space="0" w:color="auto"/>
            <w:right w:val="none" w:sz="0" w:space="0" w:color="auto"/>
          </w:divBdr>
        </w:div>
        <w:div w:id="108166752">
          <w:marLeft w:val="0"/>
          <w:marRight w:val="0"/>
          <w:marTop w:val="0"/>
          <w:marBottom w:val="101"/>
          <w:divBdr>
            <w:top w:val="none" w:sz="0" w:space="0" w:color="auto"/>
            <w:left w:val="none" w:sz="0" w:space="0" w:color="auto"/>
            <w:bottom w:val="none" w:sz="0" w:space="0" w:color="auto"/>
            <w:right w:val="none" w:sz="0" w:space="0" w:color="auto"/>
          </w:divBdr>
        </w:div>
        <w:div w:id="1524510819">
          <w:marLeft w:val="0"/>
          <w:marRight w:val="0"/>
          <w:marTop w:val="0"/>
          <w:marBottom w:val="101"/>
          <w:divBdr>
            <w:top w:val="none" w:sz="0" w:space="0" w:color="auto"/>
            <w:left w:val="none" w:sz="0" w:space="0" w:color="auto"/>
            <w:bottom w:val="none" w:sz="0" w:space="0" w:color="auto"/>
            <w:right w:val="none" w:sz="0" w:space="0" w:color="auto"/>
          </w:divBdr>
        </w:div>
        <w:div w:id="1281447975">
          <w:marLeft w:val="0"/>
          <w:marRight w:val="0"/>
          <w:marTop w:val="0"/>
          <w:marBottom w:val="101"/>
          <w:divBdr>
            <w:top w:val="none" w:sz="0" w:space="0" w:color="auto"/>
            <w:left w:val="none" w:sz="0" w:space="0" w:color="auto"/>
            <w:bottom w:val="none" w:sz="0" w:space="0" w:color="auto"/>
            <w:right w:val="none" w:sz="0" w:space="0" w:color="auto"/>
          </w:divBdr>
        </w:div>
        <w:div w:id="1861508776">
          <w:marLeft w:val="0"/>
          <w:marRight w:val="0"/>
          <w:marTop w:val="0"/>
          <w:marBottom w:val="101"/>
          <w:divBdr>
            <w:top w:val="none" w:sz="0" w:space="0" w:color="auto"/>
            <w:left w:val="none" w:sz="0" w:space="0" w:color="auto"/>
            <w:bottom w:val="none" w:sz="0" w:space="0" w:color="auto"/>
            <w:right w:val="none" w:sz="0" w:space="0" w:color="auto"/>
          </w:divBdr>
        </w:div>
        <w:div w:id="145634622">
          <w:marLeft w:val="0"/>
          <w:marRight w:val="0"/>
          <w:marTop w:val="0"/>
          <w:marBottom w:val="101"/>
          <w:divBdr>
            <w:top w:val="none" w:sz="0" w:space="0" w:color="auto"/>
            <w:left w:val="none" w:sz="0" w:space="0" w:color="auto"/>
            <w:bottom w:val="none" w:sz="0" w:space="0" w:color="auto"/>
            <w:right w:val="none" w:sz="0" w:space="0" w:color="auto"/>
          </w:divBdr>
        </w:div>
        <w:div w:id="271941089">
          <w:marLeft w:val="0"/>
          <w:marRight w:val="0"/>
          <w:marTop w:val="0"/>
          <w:marBottom w:val="101"/>
          <w:divBdr>
            <w:top w:val="none" w:sz="0" w:space="0" w:color="auto"/>
            <w:left w:val="none" w:sz="0" w:space="0" w:color="auto"/>
            <w:bottom w:val="none" w:sz="0" w:space="0" w:color="auto"/>
            <w:right w:val="none" w:sz="0" w:space="0" w:color="auto"/>
          </w:divBdr>
        </w:div>
        <w:div w:id="1261448366">
          <w:marLeft w:val="0"/>
          <w:marRight w:val="0"/>
          <w:marTop w:val="0"/>
          <w:marBottom w:val="101"/>
          <w:divBdr>
            <w:top w:val="none" w:sz="0" w:space="0" w:color="auto"/>
            <w:left w:val="none" w:sz="0" w:space="0" w:color="auto"/>
            <w:bottom w:val="none" w:sz="0" w:space="0" w:color="auto"/>
            <w:right w:val="none" w:sz="0" w:space="0" w:color="auto"/>
          </w:divBdr>
        </w:div>
        <w:div w:id="867525771">
          <w:marLeft w:val="0"/>
          <w:marRight w:val="0"/>
          <w:marTop w:val="0"/>
          <w:marBottom w:val="101"/>
          <w:divBdr>
            <w:top w:val="none" w:sz="0" w:space="0" w:color="auto"/>
            <w:left w:val="none" w:sz="0" w:space="0" w:color="auto"/>
            <w:bottom w:val="none" w:sz="0" w:space="0" w:color="auto"/>
            <w:right w:val="none" w:sz="0" w:space="0" w:color="auto"/>
          </w:divBdr>
        </w:div>
        <w:div w:id="1595435633">
          <w:marLeft w:val="0"/>
          <w:marRight w:val="0"/>
          <w:marTop w:val="0"/>
          <w:marBottom w:val="101"/>
          <w:divBdr>
            <w:top w:val="none" w:sz="0" w:space="0" w:color="auto"/>
            <w:left w:val="none" w:sz="0" w:space="0" w:color="auto"/>
            <w:bottom w:val="none" w:sz="0" w:space="0" w:color="auto"/>
            <w:right w:val="none" w:sz="0" w:space="0" w:color="auto"/>
          </w:divBdr>
        </w:div>
        <w:div w:id="488862043">
          <w:marLeft w:val="0"/>
          <w:marRight w:val="0"/>
          <w:marTop w:val="0"/>
          <w:marBottom w:val="101"/>
          <w:divBdr>
            <w:top w:val="none" w:sz="0" w:space="0" w:color="auto"/>
            <w:left w:val="none" w:sz="0" w:space="0" w:color="auto"/>
            <w:bottom w:val="none" w:sz="0" w:space="0" w:color="auto"/>
            <w:right w:val="none" w:sz="0" w:space="0" w:color="auto"/>
          </w:divBdr>
        </w:div>
        <w:div w:id="1592079361">
          <w:marLeft w:val="0"/>
          <w:marRight w:val="0"/>
          <w:marTop w:val="0"/>
          <w:marBottom w:val="101"/>
          <w:divBdr>
            <w:top w:val="none" w:sz="0" w:space="0" w:color="auto"/>
            <w:left w:val="none" w:sz="0" w:space="0" w:color="auto"/>
            <w:bottom w:val="none" w:sz="0" w:space="0" w:color="auto"/>
            <w:right w:val="none" w:sz="0" w:space="0" w:color="auto"/>
          </w:divBdr>
        </w:div>
        <w:div w:id="822429455">
          <w:marLeft w:val="0"/>
          <w:marRight w:val="0"/>
          <w:marTop w:val="0"/>
          <w:marBottom w:val="101"/>
          <w:divBdr>
            <w:top w:val="none" w:sz="0" w:space="0" w:color="auto"/>
            <w:left w:val="none" w:sz="0" w:space="0" w:color="auto"/>
            <w:bottom w:val="none" w:sz="0" w:space="0" w:color="auto"/>
            <w:right w:val="none" w:sz="0" w:space="0" w:color="auto"/>
          </w:divBdr>
        </w:div>
        <w:div w:id="888109545">
          <w:marLeft w:val="0"/>
          <w:marRight w:val="0"/>
          <w:marTop w:val="0"/>
          <w:marBottom w:val="101"/>
          <w:divBdr>
            <w:top w:val="none" w:sz="0" w:space="0" w:color="auto"/>
            <w:left w:val="none" w:sz="0" w:space="0" w:color="auto"/>
            <w:bottom w:val="none" w:sz="0" w:space="0" w:color="auto"/>
            <w:right w:val="none" w:sz="0" w:space="0" w:color="auto"/>
          </w:divBdr>
        </w:div>
        <w:div w:id="416904989">
          <w:marLeft w:val="0"/>
          <w:marRight w:val="0"/>
          <w:marTop w:val="0"/>
          <w:marBottom w:val="101"/>
          <w:divBdr>
            <w:top w:val="none" w:sz="0" w:space="0" w:color="auto"/>
            <w:left w:val="none" w:sz="0" w:space="0" w:color="auto"/>
            <w:bottom w:val="none" w:sz="0" w:space="0" w:color="auto"/>
            <w:right w:val="none" w:sz="0" w:space="0" w:color="auto"/>
          </w:divBdr>
        </w:div>
        <w:div w:id="1350060143">
          <w:marLeft w:val="0"/>
          <w:marRight w:val="0"/>
          <w:marTop w:val="0"/>
          <w:marBottom w:val="101"/>
          <w:divBdr>
            <w:top w:val="none" w:sz="0" w:space="0" w:color="auto"/>
            <w:left w:val="none" w:sz="0" w:space="0" w:color="auto"/>
            <w:bottom w:val="none" w:sz="0" w:space="0" w:color="auto"/>
            <w:right w:val="none" w:sz="0" w:space="0" w:color="auto"/>
          </w:divBdr>
        </w:div>
        <w:div w:id="1739090127">
          <w:marLeft w:val="0"/>
          <w:marRight w:val="0"/>
          <w:marTop w:val="0"/>
          <w:marBottom w:val="101"/>
          <w:divBdr>
            <w:top w:val="none" w:sz="0" w:space="0" w:color="auto"/>
            <w:left w:val="none" w:sz="0" w:space="0" w:color="auto"/>
            <w:bottom w:val="none" w:sz="0" w:space="0" w:color="auto"/>
            <w:right w:val="none" w:sz="0" w:space="0" w:color="auto"/>
          </w:divBdr>
        </w:div>
        <w:div w:id="2128236446">
          <w:marLeft w:val="0"/>
          <w:marRight w:val="0"/>
          <w:marTop w:val="0"/>
          <w:marBottom w:val="101"/>
          <w:divBdr>
            <w:top w:val="none" w:sz="0" w:space="0" w:color="auto"/>
            <w:left w:val="none" w:sz="0" w:space="0" w:color="auto"/>
            <w:bottom w:val="none" w:sz="0" w:space="0" w:color="auto"/>
            <w:right w:val="none" w:sz="0" w:space="0" w:color="auto"/>
          </w:divBdr>
        </w:div>
        <w:div w:id="2134055506">
          <w:marLeft w:val="0"/>
          <w:marRight w:val="0"/>
          <w:marTop w:val="0"/>
          <w:marBottom w:val="101"/>
          <w:divBdr>
            <w:top w:val="none" w:sz="0" w:space="0" w:color="auto"/>
            <w:left w:val="none" w:sz="0" w:space="0" w:color="auto"/>
            <w:bottom w:val="none" w:sz="0" w:space="0" w:color="auto"/>
            <w:right w:val="none" w:sz="0" w:space="0" w:color="auto"/>
          </w:divBdr>
        </w:div>
        <w:div w:id="1392193685">
          <w:marLeft w:val="0"/>
          <w:marRight w:val="0"/>
          <w:marTop w:val="0"/>
          <w:marBottom w:val="101"/>
          <w:divBdr>
            <w:top w:val="none" w:sz="0" w:space="0" w:color="auto"/>
            <w:left w:val="none" w:sz="0" w:space="0" w:color="auto"/>
            <w:bottom w:val="none" w:sz="0" w:space="0" w:color="auto"/>
            <w:right w:val="none" w:sz="0" w:space="0" w:color="auto"/>
          </w:divBdr>
        </w:div>
        <w:div w:id="1796945524">
          <w:marLeft w:val="0"/>
          <w:marRight w:val="0"/>
          <w:marTop w:val="0"/>
          <w:marBottom w:val="101"/>
          <w:divBdr>
            <w:top w:val="none" w:sz="0" w:space="0" w:color="auto"/>
            <w:left w:val="none" w:sz="0" w:space="0" w:color="auto"/>
            <w:bottom w:val="none" w:sz="0" w:space="0" w:color="auto"/>
            <w:right w:val="none" w:sz="0" w:space="0" w:color="auto"/>
          </w:divBdr>
        </w:div>
        <w:div w:id="593170803">
          <w:marLeft w:val="0"/>
          <w:marRight w:val="0"/>
          <w:marTop w:val="0"/>
          <w:marBottom w:val="101"/>
          <w:divBdr>
            <w:top w:val="none" w:sz="0" w:space="0" w:color="auto"/>
            <w:left w:val="none" w:sz="0" w:space="0" w:color="auto"/>
            <w:bottom w:val="none" w:sz="0" w:space="0" w:color="auto"/>
            <w:right w:val="none" w:sz="0" w:space="0" w:color="auto"/>
          </w:divBdr>
        </w:div>
        <w:div w:id="69155136">
          <w:marLeft w:val="0"/>
          <w:marRight w:val="0"/>
          <w:marTop w:val="0"/>
          <w:marBottom w:val="101"/>
          <w:divBdr>
            <w:top w:val="none" w:sz="0" w:space="0" w:color="auto"/>
            <w:left w:val="none" w:sz="0" w:space="0" w:color="auto"/>
            <w:bottom w:val="none" w:sz="0" w:space="0" w:color="auto"/>
            <w:right w:val="none" w:sz="0" w:space="0" w:color="auto"/>
          </w:divBdr>
        </w:div>
        <w:div w:id="1534265071">
          <w:marLeft w:val="0"/>
          <w:marRight w:val="0"/>
          <w:marTop w:val="0"/>
          <w:marBottom w:val="101"/>
          <w:divBdr>
            <w:top w:val="none" w:sz="0" w:space="0" w:color="auto"/>
            <w:left w:val="none" w:sz="0" w:space="0" w:color="auto"/>
            <w:bottom w:val="none" w:sz="0" w:space="0" w:color="auto"/>
            <w:right w:val="none" w:sz="0" w:space="0" w:color="auto"/>
          </w:divBdr>
        </w:div>
        <w:div w:id="2126726631">
          <w:marLeft w:val="1890"/>
          <w:marRight w:val="0"/>
          <w:marTop w:val="0"/>
          <w:marBottom w:val="101"/>
          <w:divBdr>
            <w:top w:val="none" w:sz="0" w:space="0" w:color="auto"/>
            <w:left w:val="none" w:sz="0" w:space="0" w:color="auto"/>
            <w:bottom w:val="none" w:sz="0" w:space="0" w:color="auto"/>
            <w:right w:val="none" w:sz="0" w:space="0" w:color="auto"/>
          </w:divBdr>
        </w:div>
        <w:div w:id="1251424162">
          <w:marLeft w:val="1890"/>
          <w:marRight w:val="0"/>
          <w:marTop w:val="0"/>
          <w:marBottom w:val="101"/>
          <w:divBdr>
            <w:top w:val="none" w:sz="0" w:space="0" w:color="auto"/>
            <w:left w:val="none" w:sz="0" w:space="0" w:color="auto"/>
            <w:bottom w:val="none" w:sz="0" w:space="0" w:color="auto"/>
            <w:right w:val="none" w:sz="0" w:space="0" w:color="auto"/>
          </w:divBdr>
        </w:div>
        <w:div w:id="1572882503">
          <w:marLeft w:val="1890"/>
          <w:marRight w:val="0"/>
          <w:marTop w:val="0"/>
          <w:marBottom w:val="101"/>
          <w:divBdr>
            <w:top w:val="none" w:sz="0" w:space="0" w:color="auto"/>
            <w:left w:val="none" w:sz="0" w:space="0" w:color="auto"/>
            <w:bottom w:val="none" w:sz="0" w:space="0" w:color="auto"/>
            <w:right w:val="none" w:sz="0" w:space="0" w:color="auto"/>
          </w:divBdr>
        </w:div>
        <w:div w:id="2015447858">
          <w:marLeft w:val="1890"/>
          <w:marRight w:val="0"/>
          <w:marTop w:val="0"/>
          <w:marBottom w:val="101"/>
          <w:divBdr>
            <w:top w:val="none" w:sz="0" w:space="0" w:color="auto"/>
            <w:left w:val="none" w:sz="0" w:space="0" w:color="auto"/>
            <w:bottom w:val="none" w:sz="0" w:space="0" w:color="auto"/>
            <w:right w:val="none" w:sz="0" w:space="0" w:color="auto"/>
          </w:divBdr>
        </w:div>
        <w:div w:id="1394279764">
          <w:marLeft w:val="1890"/>
          <w:marRight w:val="0"/>
          <w:marTop w:val="0"/>
          <w:marBottom w:val="101"/>
          <w:divBdr>
            <w:top w:val="none" w:sz="0" w:space="0" w:color="auto"/>
            <w:left w:val="none" w:sz="0" w:space="0" w:color="auto"/>
            <w:bottom w:val="none" w:sz="0" w:space="0" w:color="auto"/>
            <w:right w:val="none" w:sz="0" w:space="0" w:color="auto"/>
          </w:divBdr>
        </w:div>
        <w:div w:id="2009749604">
          <w:marLeft w:val="0"/>
          <w:marRight w:val="0"/>
          <w:marTop w:val="0"/>
          <w:marBottom w:val="101"/>
          <w:divBdr>
            <w:top w:val="none" w:sz="0" w:space="0" w:color="auto"/>
            <w:left w:val="none" w:sz="0" w:space="0" w:color="auto"/>
            <w:bottom w:val="none" w:sz="0" w:space="0" w:color="auto"/>
            <w:right w:val="none" w:sz="0" w:space="0" w:color="auto"/>
          </w:divBdr>
        </w:div>
        <w:div w:id="670793474">
          <w:marLeft w:val="0"/>
          <w:marRight w:val="0"/>
          <w:marTop w:val="0"/>
          <w:marBottom w:val="101"/>
          <w:divBdr>
            <w:top w:val="none" w:sz="0" w:space="0" w:color="auto"/>
            <w:left w:val="none" w:sz="0" w:space="0" w:color="auto"/>
            <w:bottom w:val="none" w:sz="0" w:space="0" w:color="auto"/>
            <w:right w:val="none" w:sz="0" w:space="0" w:color="auto"/>
          </w:divBdr>
        </w:div>
        <w:div w:id="531384777">
          <w:marLeft w:val="0"/>
          <w:marRight w:val="0"/>
          <w:marTop w:val="0"/>
          <w:marBottom w:val="101"/>
          <w:divBdr>
            <w:top w:val="none" w:sz="0" w:space="0" w:color="auto"/>
            <w:left w:val="none" w:sz="0" w:space="0" w:color="auto"/>
            <w:bottom w:val="none" w:sz="0" w:space="0" w:color="auto"/>
            <w:right w:val="none" w:sz="0" w:space="0" w:color="auto"/>
          </w:divBdr>
        </w:div>
        <w:div w:id="954092754">
          <w:marLeft w:val="0"/>
          <w:marRight w:val="0"/>
          <w:marTop w:val="0"/>
          <w:marBottom w:val="101"/>
          <w:divBdr>
            <w:top w:val="none" w:sz="0" w:space="0" w:color="auto"/>
            <w:left w:val="none" w:sz="0" w:space="0" w:color="auto"/>
            <w:bottom w:val="none" w:sz="0" w:space="0" w:color="auto"/>
            <w:right w:val="none" w:sz="0" w:space="0" w:color="auto"/>
          </w:divBdr>
        </w:div>
        <w:div w:id="741562923">
          <w:marLeft w:val="0"/>
          <w:marRight w:val="0"/>
          <w:marTop w:val="0"/>
          <w:marBottom w:val="101"/>
          <w:divBdr>
            <w:top w:val="none" w:sz="0" w:space="0" w:color="auto"/>
            <w:left w:val="none" w:sz="0" w:space="0" w:color="auto"/>
            <w:bottom w:val="none" w:sz="0" w:space="0" w:color="auto"/>
            <w:right w:val="none" w:sz="0" w:space="0" w:color="auto"/>
          </w:divBdr>
        </w:div>
        <w:div w:id="1091203257">
          <w:marLeft w:val="0"/>
          <w:marRight w:val="0"/>
          <w:marTop w:val="0"/>
          <w:marBottom w:val="101"/>
          <w:divBdr>
            <w:top w:val="none" w:sz="0" w:space="0" w:color="auto"/>
            <w:left w:val="none" w:sz="0" w:space="0" w:color="auto"/>
            <w:bottom w:val="none" w:sz="0" w:space="0" w:color="auto"/>
            <w:right w:val="none" w:sz="0" w:space="0" w:color="auto"/>
          </w:divBdr>
        </w:div>
        <w:div w:id="51124387">
          <w:marLeft w:val="0"/>
          <w:marRight w:val="0"/>
          <w:marTop w:val="0"/>
          <w:marBottom w:val="101"/>
          <w:divBdr>
            <w:top w:val="none" w:sz="0" w:space="0" w:color="auto"/>
            <w:left w:val="none" w:sz="0" w:space="0" w:color="auto"/>
            <w:bottom w:val="none" w:sz="0" w:space="0" w:color="auto"/>
            <w:right w:val="none" w:sz="0" w:space="0" w:color="auto"/>
          </w:divBdr>
        </w:div>
        <w:div w:id="1153519962">
          <w:marLeft w:val="0"/>
          <w:marRight w:val="0"/>
          <w:marTop w:val="0"/>
          <w:marBottom w:val="101"/>
          <w:divBdr>
            <w:top w:val="none" w:sz="0" w:space="0" w:color="auto"/>
            <w:left w:val="none" w:sz="0" w:space="0" w:color="auto"/>
            <w:bottom w:val="none" w:sz="0" w:space="0" w:color="auto"/>
            <w:right w:val="none" w:sz="0" w:space="0" w:color="auto"/>
          </w:divBdr>
        </w:div>
        <w:div w:id="2008824016">
          <w:marLeft w:val="0"/>
          <w:marRight w:val="0"/>
          <w:marTop w:val="0"/>
          <w:marBottom w:val="101"/>
          <w:divBdr>
            <w:top w:val="none" w:sz="0" w:space="0" w:color="auto"/>
            <w:left w:val="none" w:sz="0" w:space="0" w:color="auto"/>
            <w:bottom w:val="none" w:sz="0" w:space="0" w:color="auto"/>
            <w:right w:val="none" w:sz="0" w:space="0" w:color="auto"/>
          </w:divBdr>
        </w:div>
        <w:div w:id="161509975">
          <w:marLeft w:val="0"/>
          <w:marRight w:val="0"/>
          <w:marTop w:val="0"/>
          <w:marBottom w:val="101"/>
          <w:divBdr>
            <w:top w:val="none" w:sz="0" w:space="0" w:color="auto"/>
            <w:left w:val="none" w:sz="0" w:space="0" w:color="auto"/>
            <w:bottom w:val="none" w:sz="0" w:space="0" w:color="auto"/>
            <w:right w:val="none" w:sz="0" w:space="0" w:color="auto"/>
          </w:divBdr>
        </w:div>
        <w:div w:id="759722522">
          <w:marLeft w:val="0"/>
          <w:marRight w:val="0"/>
          <w:marTop w:val="0"/>
          <w:marBottom w:val="101"/>
          <w:divBdr>
            <w:top w:val="none" w:sz="0" w:space="0" w:color="auto"/>
            <w:left w:val="none" w:sz="0" w:space="0" w:color="auto"/>
            <w:bottom w:val="none" w:sz="0" w:space="0" w:color="auto"/>
            <w:right w:val="none" w:sz="0" w:space="0" w:color="auto"/>
          </w:divBdr>
        </w:div>
        <w:div w:id="702436815">
          <w:marLeft w:val="0"/>
          <w:marRight w:val="0"/>
          <w:marTop w:val="0"/>
          <w:marBottom w:val="101"/>
          <w:divBdr>
            <w:top w:val="none" w:sz="0" w:space="0" w:color="auto"/>
            <w:left w:val="none" w:sz="0" w:space="0" w:color="auto"/>
            <w:bottom w:val="none" w:sz="0" w:space="0" w:color="auto"/>
            <w:right w:val="none" w:sz="0" w:space="0" w:color="auto"/>
          </w:divBdr>
        </w:div>
        <w:div w:id="30737439">
          <w:marLeft w:val="0"/>
          <w:marRight w:val="0"/>
          <w:marTop w:val="0"/>
          <w:marBottom w:val="101"/>
          <w:divBdr>
            <w:top w:val="none" w:sz="0" w:space="0" w:color="auto"/>
            <w:left w:val="none" w:sz="0" w:space="0" w:color="auto"/>
            <w:bottom w:val="none" w:sz="0" w:space="0" w:color="auto"/>
            <w:right w:val="none" w:sz="0" w:space="0" w:color="auto"/>
          </w:divBdr>
        </w:div>
        <w:div w:id="374894249">
          <w:marLeft w:val="0"/>
          <w:marRight w:val="0"/>
          <w:marTop w:val="0"/>
          <w:marBottom w:val="101"/>
          <w:divBdr>
            <w:top w:val="none" w:sz="0" w:space="0" w:color="auto"/>
            <w:left w:val="none" w:sz="0" w:space="0" w:color="auto"/>
            <w:bottom w:val="none" w:sz="0" w:space="0" w:color="auto"/>
            <w:right w:val="none" w:sz="0" w:space="0" w:color="auto"/>
          </w:divBdr>
        </w:div>
        <w:div w:id="81682759">
          <w:marLeft w:val="0"/>
          <w:marRight w:val="0"/>
          <w:marTop w:val="0"/>
          <w:marBottom w:val="101"/>
          <w:divBdr>
            <w:top w:val="none" w:sz="0" w:space="0" w:color="auto"/>
            <w:left w:val="none" w:sz="0" w:space="0" w:color="auto"/>
            <w:bottom w:val="none" w:sz="0" w:space="0" w:color="auto"/>
            <w:right w:val="none" w:sz="0" w:space="0" w:color="auto"/>
          </w:divBdr>
        </w:div>
        <w:div w:id="2112313853">
          <w:marLeft w:val="0"/>
          <w:marRight w:val="0"/>
          <w:marTop w:val="0"/>
          <w:marBottom w:val="101"/>
          <w:divBdr>
            <w:top w:val="none" w:sz="0" w:space="0" w:color="auto"/>
            <w:left w:val="none" w:sz="0" w:space="0" w:color="auto"/>
            <w:bottom w:val="none" w:sz="0" w:space="0" w:color="auto"/>
            <w:right w:val="none" w:sz="0" w:space="0" w:color="auto"/>
          </w:divBdr>
        </w:div>
        <w:div w:id="1906912573">
          <w:marLeft w:val="0"/>
          <w:marRight w:val="0"/>
          <w:marTop w:val="0"/>
          <w:marBottom w:val="101"/>
          <w:divBdr>
            <w:top w:val="none" w:sz="0" w:space="0" w:color="auto"/>
            <w:left w:val="none" w:sz="0" w:space="0" w:color="auto"/>
            <w:bottom w:val="none" w:sz="0" w:space="0" w:color="auto"/>
            <w:right w:val="none" w:sz="0" w:space="0" w:color="auto"/>
          </w:divBdr>
        </w:div>
        <w:div w:id="90245956">
          <w:marLeft w:val="0"/>
          <w:marRight w:val="0"/>
          <w:marTop w:val="0"/>
          <w:marBottom w:val="101"/>
          <w:divBdr>
            <w:top w:val="none" w:sz="0" w:space="0" w:color="auto"/>
            <w:left w:val="none" w:sz="0" w:space="0" w:color="auto"/>
            <w:bottom w:val="none" w:sz="0" w:space="0" w:color="auto"/>
            <w:right w:val="none" w:sz="0" w:space="0" w:color="auto"/>
          </w:divBdr>
        </w:div>
        <w:div w:id="705565508">
          <w:marLeft w:val="0"/>
          <w:marRight w:val="0"/>
          <w:marTop w:val="0"/>
          <w:marBottom w:val="101"/>
          <w:divBdr>
            <w:top w:val="none" w:sz="0" w:space="0" w:color="auto"/>
            <w:left w:val="none" w:sz="0" w:space="0" w:color="auto"/>
            <w:bottom w:val="none" w:sz="0" w:space="0" w:color="auto"/>
            <w:right w:val="none" w:sz="0" w:space="0" w:color="auto"/>
          </w:divBdr>
        </w:div>
        <w:div w:id="760836128">
          <w:marLeft w:val="0"/>
          <w:marRight w:val="0"/>
          <w:marTop w:val="0"/>
          <w:marBottom w:val="101"/>
          <w:divBdr>
            <w:top w:val="none" w:sz="0" w:space="0" w:color="auto"/>
            <w:left w:val="none" w:sz="0" w:space="0" w:color="auto"/>
            <w:bottom w:val="none" w:sz="0" w:space="0" w:color="auto"/>
            <w:right w:val="none" w:sz="0" w:space="0" w:color="auto"/>
          </w:divBdr>
        </w:div>
        <w:div w:id="825971138">
          <w:marLeft w:val="0"/>
          <w:marRight w:val="0"/>
          <w:marTop w:val="0"/>
          <w:marBottom w:val="101"/>
          <w:divBdr>
            <w:top w:val="none" w:sz="0" w:space="0" w:color="auto"/>
            <w:left w:val="none" w:sz="0" w:space="0" w:color="auto"/>
            <w:bottom w:val="none" w:sz="0" w:space="0" w:color="auto"/>
            <w:right w:val="none" w:sz="0" w:space="0" w:color="auto"/>
          </w:divBdr>
        </w:div>
        <w:div w:id="589706375">
          <w:marLeft w:val="0"/>
          <w:marRight w:val="0"/>
          <w:marTop w:val="0"/>
          <w:marBottom w:val="101"/>
          <w:divBdr>
            <w:top w:val="none" w:sz="0" w:space="0" w:color="auto"/>
            <w:left w:val="none" w:sz="0" w:space="0" w:color="auto"/>
            <w:bottom w:val="none" w:sz="0" w:space="0" w:color="auto"/>
            <w:right w:val="none" w:sz="0" w:space="0" w:color="auto"/>
          </w:divBdr>
        </w:div>
        <w:div w:id="991637349">
          <w:marLeft w:val="0"/>
          <w:marRight w:val="0"/>
          <w:marTop w:val="0"/>
          <w:marBottom w:val="101"/>
          <w:divBdr>
            <w:top w:val="none" w:sz="0" w:space="0" w:color="auto"/>
            <w:left w:val="none" w:sz="0" w:space="0" w:color="auto"/>
            <w:bottom w:val="none" w:sz="0" w:space="0" w:color="auto"/>
            <w:right w:val="none" w:sz="0" w:space="0" w:color="auto"/>
          </w:divBdr>
        </w:div>
        <w:div w:id="1833180637">
          <w:marLeft w:val="0"/>
          <w:marRight w:val="0"/>
          <w:marTop w:val="0"/>
          <w:marBottom w:val="101"/>
          <w:divBdr>
            <w:top w:val="none" w:sz="0" w:space="0" w:color="auto"/>
            <w:left w:val="none" w:sz="0" w:space="0" w:color="auto"/>
            <w:bottom w:val="none" w:sz="0" w:space="0" w:color="auto"/>
            <w:right w:val="none" w:sz="0" w:space="0" w:color="auto"/>
          </w:divBdr>
        </w:div>
        <w:div w:id="1224489941">
          <w:marLeft w:val="0"/>
          <w:marRight w:val="0"/>
          <w:marTop w:val="0"/>
          <w:marBottom w:val="101"/>
          <w:divBdr>
            <w:top w:val="none" w:sz="0" w:space="0" w:color="auto"/>
            <w:left w:val="none" w:sz="0" w:space="0" w:color="auto"/>
            <w:bottom w:val="none" w:sz="0" w:space="0" w:color="auto"/>
            <w:right w:val="none" w:sz="0" w:space="0" w:color="auto"/>
          </w:divBdr>
        </w:div>
        <w:div w:id="1695839710">
          <w:marLeft w:val="0"/>
          <w:marRight w:val="0"/>
          <w:marTop w:val="0"/>
          <w:marBottom w:val="101"/>
          <w:divBdr>
            <w:top w:val="none" w:sz="0" w:space="0" w:color="auto"/>
            <w:left w:val="none" w:sz="0" w:space="0" w:color="auto"/>
            <w:bottom w:val="none" w:sz="0" w:space="0" w:color="auto"/>
            <w:right w:val="none" w:sz="0" w:space="0" w:color="auto"/>
          </w:divBdr>
        </w:div>
        <w:div w:id="1921475414">
          <w:marLeft w:val="0"/>
          <w:marRight w:val="0"/>
          <w:marTop w:val="0"/>
          <w:marBottom w:val="101"/>
          <w:divBdr>
            <w:top w:val="none" w:sz="0" w:space="0" w:color="auto"/>
            <w:left w:val="none" w:sz="0" w:space="0" w:color="auto"/>
            <w:bottom w:val="none" w:sz="0" w:space="0" w:color="auto"/>
            <w:right w:val="none" w:sz="0" w:space="0" w:color="auto"/>
          </w:divBdr>
        </w:div>
        <w:div w:id="2022467805">
          <w:marLeft w:val="0"/>
          <w:marRight w:val="0"/>
          <w:marTop w:val="0"/>
          <w:marBottom w:val="101"/>
          <w:divBdr>
            <w:top w:val="none" w:sz="0" w:space="0" w:color="auto"/>
            <w:left w:val="none" w:sz="0" w:space="0" w:color="auto"/>
            <w:bottom w:val="none" w:sz="0" w:space="0" w:color="auto"/>
            <w:right w:val="none" w:sz="0" w:space="0" w:color="auto"/>
          </w:divBdr>
        </w:div>
        <w:div w:id="476996000">
          <w:marLeft w:val="0"/>
          <w:marRight w:val="0"/>
          <w:marTop w:val="0"/>
          <w:marBottom w:val="101"/>
          <w:divBdr>
            <w:top w:val="none" w:sz="0" w:space="0" w:color="auto"/>
            <w:left w:val="none" w:sz="0" w:space="0" w:color="auto"/>
            <w:bottom w:val="none" w:sz="0" w:space="0" w:color="auto"/>
            <w:right w:val="none" w:sz="0" w:space="0" w:color="auto"/>
          </w:divBdr>
        </w:div>
        <w:div w:id="1849711632">
          <w:marLeft w:val="0"/>
          <w:marRight w:val="0"/>
          <w:marTop w:val="0"/>
          <w:marBottom w:val="101"/>
          <w:divBdr>
            <w:top w:val="none" w:sz="0" w:space="0" w:color="auto"/>
            <w:left w:val="none" w:sz="0" w:space="0" w:color="auto"/>
            <w:bottom w:val="none" w:sz="0" w:space="0" w:color="auto"/>
            <w:right w:val="none" w:sz="0" w:space="0" w:color="auto"/>
          </w:divBdr>
        </w:div>
        <w:div w:id="2023120710">
          <w:marLeft w:val="0"/>
          <w:marRight w:val="0"/>
          <w:marTop w:val="0"/>
          <w:marBottom w:val="101"/>
          <w:divBdr>
            <w:top w:val="none" w:sz="0" w:space="0" w:color="auto"/>
            <w:left w:val="none" w:sz="0" w:space="0" w:color="auto"/>
            <w:bottom w:val="none" w:sz="0" w:space="0" w:color="auto"/>
            <w:right w:val="none" w:sz="0" w:space="0" w:color="auto"/>
          </w:divBdr>
        </w:div>
        <w:div w:id="265427285">
          <w:marLeft w:val="0"/>
          <w:marRight w:val="0"/>
          <w:marTop w:val="0"/>
          <w:marBottom w:val="101"/>
          <w:divBdr>
            <w:top w:val="none" w:sz="0" w:space="0" w:color="auto"/>
            <w:left w:val="none" w:sz="0" w:space="0" w:color="auto"/>
            <w:bottom w:val="none" w:sz="0" w:space="0" w:color="auto"/>
            <w:right w:val="none" w:sz="0" w:space="0" w:color="auto"/>
          </w:divBdr>
        </w:div>
        <w:div w:id="1717201066">
          <w:marLeft w:val="0"/>
          <w:marRight w:val="0"/>
          <w:marTop w:val="0"/>
          <w:marBottom w:val="101"/>
          <w:divBdr>
            <w:top w:val="none" w:sz="0" w:space="0" w:color="auto"/>
            <w:left w:val="none" w:sz="0" w:space="0" w:color="auto"/>
            <w:bottom w:val="none" w:sz="0" w:space="0" w:color="auto"/>
            <w:right w:val="none" w:sz="0" w:space="0" w:color="auto"/>
          </w:divBdr>
        </w:div>
        <w:div w:id="1510870987">
          <w:marLeft w:val="0"/>
          <w:marRight w:val="0"/>
          <w:marTop w:val="0"/>
          <w:marBottom w:val="101"/>
          <w:divBdr>
            <w:top w:val="none" w:sz="0" w:space="0" w:color="auto"/>
            <w:left w:val="none" w:sz="0" w:space="0" w:color="auto"/>
            <w:bottom w:val="none" w:sz="0" w:space="0" w:color="auto"/>
            <w:right w:val="none" w:sz="0" w:space="0" w:color="auto"/>
          </w:divBdr>
        </w:div>
        <w:div w:id="2085449426">
          <w:marLeft w:val="0"/>
          <w:marRight w:val="0"/>
          <w:marTop w:val="0"/>
          <w:marBottom w:val="101"/>
          <w:divBdr>
            <w:top w:val="none" w:sz="0" w:space="0" w:color="auto"/>
            <w:left w:val="none" w:sz="0" w:space="0" w:color="auto"/>
            <w:bottom w:val="none" w:sz="0" w:space="0" w:color="auto"/>
            <w:right w:val="none" w:sz="0" w:space="0" w:color="auto"/>
          </w:divBdr>
        </w:div>
        <w:div w:id="619728028">
          <w:marLeft w:val="0"/>
          <w:marRight w:val="0"/>
          <w:marTop w:val="0"/>
          <w:marBottom w:val="101"/>
          <w:divBdr>
            <w:top w:val="none" w:sz="0" w:space="0" w:color="auto"/>
            <w:left w:val="none" w:sz="0" w:space="0" w:color="auto"/>
            <w:bottom w:val="none" w:sz="0" w:space="0" w:color="auto"/>
            <w:right w:val="none" w:sz="0" w:space="0" w:color="auto"/>
          </w:divBdr>
        </w:div>
        <w:div w:id="224217269">
          <w:marLeft w:val="0"/>
          <w:marRight w:val="0"/>
          <w:marTop w:val="0"/>
          <w:marBottom w:val="101"/>
          <w:divBdr>
            <w:top w:val="none" w:sz="0" w:space="0" w:color="auto"/>
            <w:left w:val="none" w:sz="0" w:space="0" w:color="auto"/>
            <w:bottom w:val="none" w:sz="0" w:space="0" w:color="auto"/>
            <w:right w:val="none" w:sz="0" w:space="0" w:color="auto"/>
          </w:divBdr>
        </w:div>
        <w:div w:id="1566447758">
          <w:marLeft w:val="0"/>
          <w:marRight w:val="0"/>
          <w:marTop w:val="0"/>
          <w:marBottom w:val="101"/>
          <w:divBdr>
            <w:top w:val="none" w:sz="0" w:space="0" w:color="auto"/>
            <w:left w:val="none" w:sz="0" w:space="0" w:color="auto"/>
            <w:bottom w:val="none" w:sz="0" w:space="0" w:color="auto"/>
            <w:right w:val="none" w:sz="0" w:space="0" w:color="auto"/>
          </w:divBdr>
        </w:div>
        <w:div w:id="258755822">
          <w:marLeft w:val="0"/>
          <w:marRight w:val="0"/>
          <w:marTop w:val="0"/>
          <w:marBottom w:val="101"/>
          <w:divBdr>
            <w:top w:val="none" w:sz="0" w:space="0" w:color="auto"/>
            <w:left w:val="none" w:sz="0" w:space="0" w:color="auto"/>
            <w:bottom w:val="none" w:sz="0" w:space="0" w:color="auto"/>
            <w:right w:val="none" w:sz="0" w:space="0" w:color="auto"/>
          </w:divBdr>
        </w:div>
        <w:div w:id="1550067980">
          <w:marLeft w:val="0"/>
          <w:marRight w:val="0"/>
          <w:marTop w:val="0"/>
          <w:marBottom w:val="101"/>
          <w:divBdr>
            <w:top w:val="none" w:sz="0" w:space="0" w:color="auto"/>
            <w:left w:val="none" w:sz="0" w:space="0" w:color="auto"/>
            <w:bottom w:val="none" w:sz="0" w:space="0" w:color="auto"/>
            <w:right w:val="none" w:sz="0" w:space="0" w:color="auto"/>
          </w:divBdr>
        </w:div>
        <w:div w:id="1328901600">
          <w:marLeft w:val="0"/>
          <w:marRight w:val="0"/>
          <w:marTop w:val="0"/>
          <w:marBottom w:val="101"/>
          <w:divBdr>
            <w:top w:val="none" w:sz="0" w:space="0" w:color="auto"/>
            <w:left w:val="none" w:sz="0" w:space="0" w:color="auto"/>
            <w:bottom w:val="none" w:sz="0" w:space="0" w:color="auto"/>
            <w:right w:val="none" w:sz="0" w:space="0" w:color="auto"/>
          </w:divBdr>
        </w:div>
        <w:div w:id="1522937802">
          <w:marLeft w:val="0"/>
          <w:marRight w:val="0"/>
          <w:marTop w:val="0"/>
          <w:marBottom w:val="101"/>
          <w:divBdr>
            <w:top w:val="none" w:sz="0" w:space="0" w:color="auto"/>
            <w:left w:val="none" w:sz="0" w:space="0" w:color="auto"/>
            <w:bottom w:val="none" w:sz="0" w:space="0" w:color="auto"/>
            <w:right w:val="none" w:sz="0" w:space="0" w:color="auto"/>
          </w:divBdr>
        </w:div>
        <w:div w:id="1666474740">
          <w:marLeft w:val="0"/>
          <w:marRight w:val="0"/>
          <w:marTop w:val="0"/>
          <w:marBottom w:val="101"/>
          <w:divBdr>
            <w:top w:val="none" w:sz="0" w:space="0" w:color="auto"/>
            <w:left w:val="none" w:sz="0" w:space="0" w:color="auto"/>
            <w:bottom w:val="none" w:sz="0" w:space="0" w:color="auto"/>
            <w:right w:val="none" w:sz="0" w:space="0" w:color="auto"/>
          </w:divBdr>
        </w:div>
        <w:div w:id="1178622527">
          <w:marLeft w:val="0"/>
          <w:marRight w:val="0"/>
          <w:marTop w:val="0"/>
          <w:marBottom w:val="101"/>
          <w:divBdr>
            <w:top w:val="none" w:sz="0" w:space="0" w:color="auto"/>
            <w:left w:val="none" w:sz="0" w:space="0" w:color="auto"/>
            <w:bottom w:val="none" w:sz="0" w:space="0" w:color="auto"/>
            <w:right w:val="none" w:sz="0" w:space="0" w:color="auto"/>
          </w:divBdr>
        </w:div>
        <w:div w:id="1482190481">
          <w:marLeft w:val="0"/>
          <w:marRight w:val="0"/>
          <w:marTop w:val="0"/>
          <w:marBottom w:val="101"/>
          <w:divBdr>
            <w:top w:val="none" w:sz="0" w:space="0" w:color="auto"/>
            <w:left w:val="none" w:sz="0" w:space="0" w:color="auto"/>
            <w:bottom w:val="none" w:sz="0" w:space="0" w:color="auto"/>
            <w:right w:val="none" w:sz="0" w:space="0" w:color="auto"/>
          </w:divBdr>
        </w:div>
        <w:div w:id="1383284510">
          <w:marLeft w:val="0"/>
          <w:marRight w:val="0"/>
          <w:marTop w:val="0"/>
          <w:marBottom w:val="101"/>
          <w:divBdr>
            <w:top w:val="none" w:sz="0" w:space="0" w:color="auto"/>
            <w:left w:val="none" w:sz="0" w:space="0" w:color="auto"/>
            <w:bottom w:val="none" w:sz="0" w:space="0" w:color="auto"/>
            <w:right w:val="none" w:sz="0" w:space="0" w:color="auto"/>
          </w:divBdr>
        </w:div>
        <w:div w:id="1975595306">
          <w:marLeft w:val="0"/>
          <w:marRight w:val="0"/>
          <w:marTop w:val="0"/>
          <w:marBottom w:val="101"/>
          <w:divBdr>
            <w:top w:val="none" w:sz="0" w:space="0" w:color="auto"/>
            <w:left w:val="none" w:sz="0" w:space="0" w:color="auto"/>
            <w:bottom w:val="none" w:sz="0" w:space="0" w:color="auto"/>
            <w:right w:val="none" w:sz="0" w:space="0" w:color="auto"/>
          </w:divBdr>
        </w:div>
        <w:div w:id="974480973">
          <w:marLeft w:val="0"/>
          <w:marRight w:val="0"/>
          <w:marTop w:val="0"/>
          <w:marBottom w:val="101"/>
          <w:divBdr>
            <w:top w:val="none" w:sz="0" w:space="0" w:color="auto"/>
            <w:left w:val="none" w:sz="0" w:space="0" w:color="auto"/>
            <w:bottom w:val="none" w:sz="0" w:space="0" w:color="auto"/>
            <w:right w:val="none" w:sz="0" w:space="0" w:color="auto"/>
          </w:divBdr>
        </w:div>
        <w:div w:id="1244802038">
          <w:marLeft w:val="0"/>
          <w:marRight w:val="0"/>
          <w:marTop w:val="0"/>
          <w:marBottom w:val="101"/>
          <w:divBdr>
            <w:top w:val="none" w:sz="0" w:space="0" w:color="auto"/>
            <w:left w:val="none" w:sz="0" w:space="0" w:color="auto"/>
            <w:bottom w:val="none" w:sz="0" w:space="0" w:color="auto"/>
            <w:right w:val="none" w:sz="0" w:space="0" w:color="auto"/>
          </w:divBdr>
        </w:div>
        <w:div w:id="307051349">
          <w:marLeft w:val="0"/>
          <w:marRight w:val="0"/>
          <w:marTop w:val="0"/>
          <w:marBottom w:val="200"/>
          <w:divBdr>
            <w:top w:val="none" w:sz="0" w:space="0" w:color="auto"/>
            <w:left w:val="none" w:sz="0" w:space="0" w:color="auto"/>
            <w:bottom w:val="none" w:sz="0" w:space="0" w:color="auto"/>
            <w:right w:val="none" w:sz="0" w:space="0" w:color="auto"/>
          </w:divBdr>
        </w:div>
        <w:div w:id="998925280">
          <w:marLeft w:val="0"/>
          <w:marRight w:val="0"/>
          <w:marTop w:val="0"/>
          <w:marBottom w:val="101"/>
          <w:divBdr>
            <w:top w:val="none" w:sz="0" w:space="0" w:color="auto"/>
            <w:left w:val="none" w:sz="0" w:space="0" w:color="auto"/>
            <w:bottom w:val="none" w:sz="0" w:space="0" w:color="auto"/>
            <w:right w:val="none" w:sz="0" w:space="0" w:color="auto"/>
          </w:divBdr>
        </w:div>
        <w:div w:id="851381342">
          <w:marLeft w:val="0"/>
          <w:marRight w:val="0"/>
          <w:marTop w:val="0"/>
          <w:marBottom w:val="101"/>
          <w:divBdr>
            <w:top w:val="none" w:sz="0" w:space="0" w:color="auto"/>
            <w:left w:val="none" w:sz="0" w:space="0" w:color="auto"/>
            <w:bottom w:val="none" w:sz="0" w:space="0" w:color="auto"/>
            <w:right w:val="none" w:sz="0" w:space="0" w:color="auto"/>
          </w:divBdr>
        </w:div>
        <w:div w:id="197474720">
          <w:marLeft w:val="0"/>
          <w:marRight w:val="0"/>
          <w:marTop w:val="0"/>
          <w:marBottom w:val="101"/>
          <w:divBdr>
            <w:top w:val="none" w:sz="0" w:space="0" w:color="auto"/>
            <w:left w:val="none" w:sz="0" w:space="0" w:color="auto"/>
            <w:bottom w:val="none" w:sz="0" w:space="0" w:color="auto"/>
            <w:right w:val="none" w:sz="0" w:space="0" w:color="auto"/>
          </w:divBdr>
        </w:div>
        <w:div w:id="1506359706">
          <w:marLeft w:val="0"/>
          <w:marRight w:val="0"/>
          <w:marTop w:val="0"/>
          <w:marBottom w:val="101"/>
          <w:divBdr>
            <w:top w:val="none" w:sz="0" w:space="0" w:color="auto"/>
            <w:left w:val="none" w:sz="0" w:space="0" w:color="auto"/>
            <w:bottom w:val="none" w:sz="0" w:space="0" w:color="auto"/>
            <w:right w:val="none" w:sz="0" w:space="0" w:color="auto"/>
          </w:divBdr>
        </w:div>
        <w:div w:id="1434399810">
          <w:marLeft w:val="0"/>
          <w:marRight w:val="0"/>
          <w:marTop w:val="0"/>
          <w:marBottom w:val="101"/>
          <w:divBdr>
            <w:top w:val="none" w:sz="0" w:space="0" w:color="auto"/>
            <w:left w:val="none" w:sz="0" w:space="0" w:color="auto"/>
            <w:bottom w:val="none" w:sz="0" w:space="0" w:color="auto"/>
            <w:right w:val="none" w:sz="0" w:space="0" w:color="auto"/>
          </w:divBdr>
        </w:div>
        <w:div w:id="1722292300">
          <w:marLeft w:val="0"/>
          <w:marRight w:val="0"/>
          <w:marTop w:val="0"/>
          <w:marBottom w:val="101"/>
          <w:divBdr>
            <w:top w:val="none" w:sz="0" w:space="0" w:color="auto"/>
            <w:left w:val="none" w:sz="0" w:space="0" w:color="auto"/>
            <w:bottom w:val="none" w:sz="0" w:space="0" w:color="auto"/>
            <w:right w:val="none" w:sz="0" w:space="0" w:color="auto"/>
          </w:divBdr>
        </w:div>
        <w:div w:id="713774455">
          <w:marLeft w:val="0"/>
          <w:marRight w:val="0"/>
          <w:marTop w:val="0"/>
          <w:marBottom w:val="101"/>
          <w:divBdr>
            <w:top w:val="none" w:sz="0" w:space="0" w:color="auto"/>
            <w:left w:val="none" w:sz="0" w:space="0" w:color="auto"/>
            <w:bottom w:val="none" w:sz="0" w:space="0" w:color="auto"/>
            <w:right w:val="none" w:sz="0" w:space="0" w:color="auto"/>
          </w:divBdr>
        </w:div>
        <w:div w:id="1546603143">
          <w:marLeft w:val="0"/>
          <w:marRight w:val="0"/>
          <w:marTop w:val="0"/>
          <w:marBottom w:val="101"/>
          <w:divBdr>
            <w:top w:val="none" w:sz="0" w:space="0" w:color="auto"/>
            <w:left w:val="none" w:sz="0" w:space="0" w:color="auto"/>
            <w:bottom w:val="none" w:sz="0" w:space="0" w:color="auto"/>
            <w:right w:val="none" w:sz="0" w:space="0" w:color="auto"/>
          </w:divBdr>
        </w:div>
        <w:div w:id="826748492">
          <w:marLeft w:val="0"/>
          <w:marRight w:val="0"/>
          <w:marTop w:val="0"/>
          <w:marBottom w:val="101"/>
          <w:divBdr>
            <w:top w:val="none" w:sz="0" w:space="0" w:color="auto"/>
            <w:left w:val="none" w:sz="0" w:space="0" w:color="auto"/>
            <w:bottom w:val="none" w:sz="0" w:space="0" w:color="auto"/>
            <w:right w:val="none" w:sz="0" w:space="0" w:color="auto"/>
          </w:divBdr>
        </w:div>
        <w:div w:id="674042406">
          <w:marLeft w:val="0"/>
          <w:marRight w:val="0"/>
          <w:marTop w:val="0"/>
          <w:marBottom w:val="101"/>
          <w:divBdr>
            <w:top w:val="none" w:sz="0" w:space="0" w:color="auto"/>
            <w:left w:val="none" w:sz="0" w:space="0" w:color="auto"/>
            <w:bottom w:val="none" w:sz="0" w:space="0" w:color="auto"/>
            <w:right w:val="none" w:sz="0" w:space="0" w:color="auto"/>
          </w:divBdr>
        </w:div>
        <w:div w:id="942761355">
          <w:marLeft w:val="0"/>
          <w:marRight w:val="0"/>
          <w:marTop w:val="0"/>
          <w:marBottom w:val="101"/>
          <w:divBdr>
            <w:top w:val="none" w:sz="0" w:space="0" w:color="auto"/>
            <w:left w:val="none" w:sz="0" w:space="0" w:color="auto"/>
            <w:bottom w:val="none" w:sz="0" w:space="0" w:color="auto"/>
            <w:right w:val="none" w:sz="0" w:space="0" w:color="auto"/>
          </w:divBdr>
        </w:div>
        <w:div w:id="1012755050">
          <w:marLeft w:val="0"/>
          <w:marRight w:val="0"/>
          <w:marTop w:val="0"/>
          <w:marBottom w:val="101"/>
          <w:divBdr>
            <w:top w:val="none" w:sz="0" w:space="0" w:color="auto"/>
            <w:left w:val="none" w:sz="0" w:space="0" w:color="auto"/>
            <w:bottom w:val="none" w:sz="0" w:space="0" w:color="auto"/>
            <w:right w:val="none" w:sz="0" w:space="0" w:color="auto"/>
          </w:divBdr>
        </w:div>
        <w:div w:id="2088113841">
          <w:marLeft w:val="0"/>
          <w:marRight w:val="0"/>
          <w:marTop w:val="0"/>
          <w:marBottom w:val="101"/>
          <w:divBdr>
            <w:top w:val="none" w:sz="0" w:space="0" w:color="auto"/>
            <w:left w:val="none" w:sz="0" w:space="0" w:color="auto"/>
            <w:bottom w:val="none" w:sz="0" w:space="0" w:color="auto"/>
            <w:right w:val="none" w:sz="0" w:space="0" w:color="auto"/>
          </w:divBdr>
        </w:div>
        <w:div w:id="630794669">
          <w:marLeft w:val="0"/>
          <w:marRight w:val="0"/>
          <w:marTop w:val="0"/>
          <w:marBottom w:val="101"/>
          <w:divBdr>
            <w:top w:val="none" w:sz="0" w:space="0" w:color="auto"/>
            <w:left w:val="none" w:sz="0" w:space="0" w:color="auto"/>
            <w:bottom w:val="none" w:sz="0" w:space="0" w:color="auto"/>
            <w:right w:val="none" w:sz="0" w:space="0" w:color="auto"/>
          </w:divBdr>
        </w:div>
        <w:div w:id="1881553223">
          <w:marLeft w:val="0"/>
          <w:marRight w:val="0"/>
          <w:marTop w:val="0"/>
          <w:marBottom w:val="101"/>
          <w:divBdr>
            <w:top w:val="none" w:sz="0" w:space="0" w:color="auto"/>
            <w:left w:val="none" w:sz="0" w:space="0" w:color="auto"/>
            <w:bottom w:val="none" w:sz="0" w:space="0" w:color="auto"/>
            <w:right w:val="none" w:sz="0" w:space="0" w:color="auto"/>
          </w:divBdr>
        </w:div>
        <w:div w:id="2018343444">
          <w:marLeft w:val="0"/>
          <w:marRight w:val="0"/>
          <w:marTop w:val="0"/>
          <w:marBottom w:val="101"/>
          <w:divBdr>
            <w:top w:val="none" w:sz="0" w:space="0" w:color="auto"/>
            <w:left w:val="none" w:sz="0" w:space="0" w:color="auto"/>
            <w:bottom w:val="none" w:sz="0" w:space="0" w:color="auto"/>
            <w:right w:val="none" w:sz="0" w:space="0" w:color="auto"/>
          </w:divBdr>
        </w:div>
        <w:div w:id="2142376798">
          <w:marLeft w:val="0"/>
          <w:marRight w:val="0"/>
          <w:marTop w:val="0"/>
          <w:marBottom w:val="101"/>
          <w:divBdr>
            <w:top w:val="none" w:sz="0" w:space="0" w:color="auto"/>
            <w:left w:val="none" w:sz="0" w:space="0" w:color="auto"/>
            <w:bottom w:val="none" w:sz="0" w:space="0" w:color="auto"/>
            <w:right w:val="none" w:sz="0" w:space="0" w:color="auto"/>
          </w:divBdr>
        </w:div>
        <w:div w:id="162360541">
          <w:marLeft w:val="0"/>
          <w:marRight w:val="0"/>
          <w:marTop w:val="0"/>
          <w:marBottom w:val="101"/>
          <w:divBdr>
            <w:top w:val="none" w:sz="0" w:space="0" w:color="auto"/>
            <w:left w:val="none" w:sz="0" w:space="0" w:color="auto"/>
            <w:bottom w:val="none" w:sz="0" w:space="0" w:color="auto"/>
            <w:right w:val="none" w:sz="0" w:space="0" w:color="auto"/>
          </w:divBdr>
        </w:div>
        <w:div w:id="1920477392">
          <w:marLeft w:val="0"/>
          <w:marRight w:val="0"/>
          <w:marTop w:val="0"/>
          <w:marBottom w:val="101"/>
          <w:divBdr>
            <w:top w:val="none" w:sz="0" w:space="0" w:color="auto"/>
            <w:left w:val="none" w:sz="0" w:space="0" w:color="auto"/>
            <w:bottom w:val="none" w:sz="0" w:space="0" w:color="auto"/>
            <w:right w:val="none" w:sz="0" w:space="0" w:color="auto"/>
          </w:divBdr>
        </w:div>
        <w:div w:id="1278025260">
          <w:marLeft w:val="0"/>
          <w:marRight w:val="0"/>
          <w:marTop w:val="0"/>
          <w:marBottom w:val="101"/>
          <w:divBdr>
            <w:top w:val="none" w:sz="0" w:space="0" w:color="auto"/>
            <w:left w:val="none" w:sz="0" w:space="0" w:color="auto"/>
            <w:bottom w:val="none" w:sz="0" w:space="0" w:color="auto"/>
            <w:right w:val="none" w:sz="0" w:space="0" w:color="auto"/>
          </w:divBdr>
        </w:div>
        <w:div w:id="451899302">
          <w:marLeft w:val="0"/>
          <w:marRight w:val="0"/>
          <w:marTop w:val="0"/>
          <w:marBottom w:val="101"/>
          <w:divBdr>
            <w:top w:val="none" w:sz="0" w:space="0" w:color="auto"/>
            <w:left w:val="none" w:sz="0" w:space="0" w:color="auto"/>
            <w:bottom w:val="none" w:sz="0" w:space="0" w:color="auto"/>
            <w:right w:val="none" w:sz="0" w:space="0" w:color="auto"/>
          </w:divBdr>
        </w:div>
        <w:div w:id="1301378273">
          <w:marLeft w:val="0"/>
          <w:marRight w:val="0"/>
          <w:marTop w:val="0"/>
          <w:marBottom w:val="101"/>
          <w:divBdr>
            <w:top w:val="none" w:sz="0" w:space="0" w:color="auto"/>
            <w:left w:val="none" w:sz="0" w:space="0" w:color="auto"/>
            <w:bottom w:val="none" w:sz="0" w:space="0" w:color="auto"/>
            <w:right w:val="none" w:sz="0" w:space="0" w:color="auto"/>
          </w:divBdr>
        </w:div>
        <w:div w:id="37051267">
          <w:marLeft w:val="0"/>
          <w:marRight w:val="0"/>
          <w:marTop w:val="0"/>
          <w:marBottom w:val="101"/>
          <w:divBdr>
            <w:top w:val="none" w:sz="0" w:space="0" w:color="auto"/>
            <w:left w:val="none" w:sz="0" w:space="0" w:color="auto"/>
            <w:bottom w:val="none" w:sz="0" w:space="0" w:color="auto"/>
            <w:right w:val="none" w:sz="0" w:space="0" w:color="auto"/>
          </w:divBdr>
        </w:div>
        <w:div w:id="1558204024">
          <w:marLeft w:val="0"/>
          <w:marRight w:val="0"/>
          <w:marTop w:val="0"/>
          <w:marBottom w:val="101"/>
          <w:divBdr>
            <w:top w:val="none" w:sz="0" w:space="0" w:color="auto"/>
            <w:left w:val="none" w:sz="0" w:space="0" w:color="auto"/>
            <w:bottom w:val="none" w:sz="0" w:space="0" w:color="auto"/>
            <w:right w:val="none" w:sz="0" w:space="0" w:color="auto"/>
          </w:divBdr>
        </w:div>
        <w:div w:id="1697193519">
          <w:marLeft w:val="0"/>
          <w:marRight w:val="0"/>
          <w:marTop w:val="0"/>
          <w:marBottom w:val="101"/>
          <w:divBdr>
            <w:top w:val="none" w:sz="0" w:space="0" w:color="auto"/>
            <w:left w:val="none" w:sz="0" w:space="0" w:color="auto"/>
            <w:bottom w:val="none" w:sz="0" w:space="0" w:color="auto"/>
            <w:right w:val="none" w:sz="0" w:space="0" w:color="auto"/>
          </w:divBdr>
        </w:div>
        <w:div w:id="257836142">
          <w:marLeft w:val="0"/>
          <w:marRight w:val="0"/>
          <w:marTop w:val="0"/>
          <w:marBottom w:val="101"/>
          <w:divBdr>
            <w:top w:val="none" w:sz="0" w:space="0" w:color="auto"/>
            <w:left w:val="none" w:sz="0" w:space="0" w:color="auto"/>
            <w:bottom w:val="none" w:sz="0" w:space="0" w:color="auto"/>
            <w:right w:val="none" w:sz="0" w:space="0" w:color="auto"/>
          </w:divBdr>
        </w:div>
        <w:div w:id="1153369288">
          <w:marLeft w:val="0"/>
          <w:marRight w:val="0"/>
          <w:marTop w:val="0"/>
          <w:marBottom w:val="101"/>
          <w:divBdr>
            <w:top w:val="none" w:sz="0" w:space="0" w:color="auto"/>
            <w:left w:val="none" w:sz="0" w:space="0" w:color="auto"/>
            <w:bottom w:val="none" w:sz="0" w:space="0" w:color="auto"/>
            <w:right w:val="none" w:sz="0" w:space="0" w:color="auto"/>
          </w:divBdr>
        </w:div>
        <w:div w:id="1700233087">
          <w:marLeft w:val="0"/>
          <w:marRight w:val="0"/>
          <w:marTop w:val="0"/>
          <w:marBottom w:val="101"/>
          <w:divBdr>
            <w:top w:val="none" w:sz="0" w:space="0" w:color="auto"/>
            <w:left w:val="none" w:sz="0" w:space="0" w:color="auto"/>
            <w:bottom w:val="none" w:sz="0" w:space="0" w:color="auto"/>
            <w:right w:val="none" w:sz="0" w:space="0" w:color="auto"/>
          </w:divBdr>
        </w:div>
        <w:div w:id="1684091285">
          <w:marLeft w:val="0"/>
          <w:marRight w:val="0"/>
          <w:marTop w:val="0"/>
          <w:marBottom w:val="101"/>
          <w:divBdr>
            <w:top w:val="none" w:sz="0" w:space="0" w:color="auto"/>
            <w:left w:val="none" w:sz="0" w:space="0" w:color="auto"/>
            <w:bottom w:val="none" w:sz="0" w:space="0" w:color="auto"/>
            <w:right w:val="none" w:sz="0" w:space="0" w:color="auto"/>
          </w:divBdr>
        </w:div>
        <w:div w:id="1214076167">
          <w:marLeft w:val="0"/>
          <w:marRight w:val="0"/>
          <w:marTop w:val="0"/>
          <w:marBottom w:val="101"/>
          <w:divBdr>
            <w:top w:val="none" w:sz="0" w:space="0" w:color="auto"/>
            <w:left w:val="none" w:sz="0" w:space="0" w:color="auto"/>
            <w:bottom w:val="none" w:sz="0" w:space="0" w:color="auto"/>
            <w:right w:val="none" w:sz="0" w:space="0" w:color="auto"/>
          </w:divBdr>
        </w:div>
        <w:div w:id="350254867">
          <w:marLeft w:val="720"/>
          <w:marRight w:val="0"/>
          <w:marTop w:val="0"/>
          <w:marBottom w:val="101"/>
          <w:divBdr>
            <w:top w:val="none" w:sz="0" w:space="0" w:color="auto"/>
            <w:left w:val="none" w:sz="0" w:space="0" w:color="auto"/>
            <w:bottom w:val="none" w:sz="0" w:space="0" w:color="auto"/>
            <w:right w:val="none" w:sz="0" w:space="0" w:color="auto"/>
          </w:divBdr>
        </w:div>
        <w:div w:id="890312197">
          <w:marLeft w:val="720"/>
          <w:marRight w:val="0"/>
          <w:marTop w:val="0"/>
          <w:marBottom w:val="101"/>
          <w:divBdr>
            <w:top w:val="none" w:sz="0" w:space="0" w:color="auto"/>
            <w:left w:val="none" w:sz="0" w:space="0" w:color="auto"/>
            <w:bottom w:val="none" w:sz="0" w:space="0" w:color="auto"/>
            <w:right w:val="none" w:sz="0" w:space="0" w:color="auto"/>
          </w:divBdr>
        </w:div>
        <w:div w:id="525677270">
          <w:marLeft w:val="0"/>
          <w:marRight w:val="0"/>
          <w:marTop w:val="0"/>
          <w:marBottom w:val="101"/>
          <w:divBdr>
            <w:top w:val="none" w:sz="0" w:space="0" w:color="auto"/>
            <w:left w:val="none" w:sz="0" w:space="0" w:color="auto"/>
            <w:bottom w:val="none" w:sz="0" w:space="0" w:color="auto"/>
            <w:right w:val="none" w:sz="0" w:space="0" w:color="auto"/>
          </w:divBdr>
        </w:div>
        <w:div w:id="1482959416">
          <w:marLeft w:val="0"/>
          <w:marRight w:val="0"/>
          <w:marTop w:val="0"/>
          <w:marBottom w:val="101"/>
          <w:divBdr>
            <w:top w:val="none" w:sz="0" w:space="0" w:color="auto"/>
            <w:left w:val="none" w:sz="0" w:space="0" w:color="auto"/>
            <w:bottom w:val="none" w:sz="0" w:space="0" w:color="auto"/>
            <w:right w:val="none" w:sz="0" w:space="0" w:color="auto"/>
          </w:divBdr>
        </w:div>
        <w:div w:id="677729792">
          <w:marLeft w:val="0"/>
          <w:marRight w:val="0"/>
          <w:marTop w:val="0"/>
          <w:marBottom w:val="101"/>
          <w:divBdr>
            <w:top w:val="none" w:sz="0" w:space="0" w:color="auto"/>
            <w:left w:val="none" w:sz="0" w:space="0" w:color="auto"/>
            <w:bottom w:val="none" w:sz="0" w:space="0" w:color="auto"/>
            <w:right w:val="none" w:sz="0" w:space="0" w:color="auto"/>
          </w:divBdr>
        </w:div>
        <w:div w:id="1414470524">
          <w:marLeft w:val="0"/>
          <w:marRight w:val="0"/>
          <w:marTop w:val="0"/>
          <w:marBottom w:val="101"/>
          <w:divBdr>
            <w:top w:val="none" w:sz="0" w:space="0" w:color="auto"/>
            <w:left w:val="none" w:sz="0" w:space="0" w:color="auto"/>
            <w:bottom w:val="none" w:sz="0" w:space="0" w:color="auto"/>
            <w:right w:val="none" w:sz="0" w:space="0" w:color="auto"/>
          </w:divBdr>
        </w:div>
        <w:div w:id="1906067017">
          <w:marLeft w:val="0"/>
          <w:marRight w:val="0"/>
          <w:marTop w:val="0"/>
          <w:marBottom w:val="101"/>
          <w:divBdr>
            <w:top w:val="none" w:sz="0" w:space="0" w:color="auto"/>
            <w:left w:val="none" w:sz="0" w:space="0" w:color="auto"/>
            <w:bottom w:val="none" w:sz="0" w:space="0" w:color="auto"/>
            <w:right w:val="none" w:sz="0" w:space="0" w:color="auto"/>
          </w:divBdr>
        </w:div>
        <w:div w:id="1930117237">
          <w:marLeft w:val="1584"/>
          <w:marRight w:val="0"/>
          <w:marTop w:val="0"/>
          <w:marBottom w:val="101"/>
          <w:divBdr>
            <w:top w:val="none" w:sz="0" w:space="0" w:color="auto"/>
            <w:left w:val="none" w:sz="0" w:space="0" w:color="auto"/>
            <w:bottom w:val="none" w:sz="0" w:space="0" w:color="auto"/>
            <w:right w:val="none" w:sz="0" w:space="0" w:color="auto"/>
          </w:divBdr>
        </w:div>
        <w:div w:id="1646467157">
          <w:marLeft w:val="1584"/>
          <w:marRight w:val="0"/>
          <w:marTop w:val="0"/>
          <w:marBottom w:val="101"/>
          <w:divBdr>
            <w:top w:val="none" w:sz="0" w:space="0" w:color="auto"/>
            <w:left w:val="none" w:sz="0" w:space="0" w:color="auto"/>
            <w:bottom w:val="none" w:sz="0" w:space="0" w:color="auto"/>
            <w:right w:val="none" w:sz="0" w:space="0" w:color="auto"/>
          </w:divBdr>
        </w:div>
        <w:div w:id="269822747">
          <w:marLeft w:val="1584"/>
          <w:marRight w:val="0"/>
          <w:marTop w:val="0"/>
          <w:marBottom w:val="101"/>
          <w:divBdr>
            <w:top w:val="none" w:sz="0" w:space="0" w:color="auto"/>
            <w:left w:val="none" w:sz="0" w:space="0" w:color="auto"/>
            <w:bottom w:val="none" w:sz="0" w:space="0" w:color="auto"/>
            <w:right w:val="none" w:sz="0" w:space="0" w:color="auto"/>
          </w:divBdr>
        </w:div>
        <w:div w:id="760225906">
          <w:marLeft w:val="0"/>
          <w:marRight w:val="0"/>
          <w:marTop w:val="0"/>
          <w:marBottom w:val="101"/>
          <w:divBdr>
            <w:top w:val="none" w:sz="0" w:space="0" w:color="auto"/>
            <w:left w:val="none" w:sz="0" w:space="0" w:color="auto"/>
            <w:bottom w:val="none" w:sz="0" w:space="0" w:color="auto"/>
            <w:right w:val="none" w:sz="0" w:space="0" w:color="auto"/>
          </w:divBdr>
        </w:div>
        <w:div w:id="1116946931">
          <w:marLeft w:val="0"/>
          <w:marRight w:val="0"/>
          <w:marTop w:val="0"/>
          <w:marBottom w:val="101"/>
          <w:divBdr>
            <w:top w:val="none" w:sz="0" w:space="0" w:color="auto"/>
            <w:left w:val="none" w:sz="0" w:space="0" w:color="auto"/>
            <w:bottom w:val="none" w:sz="0" w:space="0" w:color="auto"/>
            <w:right w:val="none" w:sz="0" w:space="0" w:color="auto"/>
          </w:divBdr>
        </w:div>
        <w:div w:id="778793346">
          <w:marLeft w:val="0"/>
          <w:marRight w:val="0"/>
          <w:marTop w:val="0"/>
          <w:marBottom w:val="101"/>
          <w:divBdr>
            <w:top w:val="none" w:sz="0" w:space="0" w:color="auto"/>
            <w:left w:val="none" w:sz="0" w:space="0" w:color="auto"/>
            <w:bottom w:val="none" w:sz="0" w:space="0" w:color="auto"/>
            <w:right w:val="none" w:sz="0" w:space="0" w:color="auto"/>
          </w:divBdr>
        </w:div>
        <w:div w:id="653726620">
          <w:marLeft w:val="0"/>
          <w:marRight w:val="0"/>
          <w:marTop w:val="0"/>
          <w:marBottom w:val="101"/>
          <w:divBdr>
            <w:top w:val="none" w:sz="0" w:space="0" w:color="auto"/>
            <w:left w:val="none" w:sz="0" w:space="0" w:color="auto"/>
            <w:bottom w:val="none" w:sz="0" w:space="0" w:color="auto"/>
            <w:right w:val="none" w:sz="0" w:space="0" w:color="auto"/>
          </w:divBdr>
        </w:div>
        <w:div w:id="1512528177">
          <w:marLeft w:val="0"/>
          <w:marRight w:val="0"/>
          <w:marTop w:val="0"/>
          <w:marBottom w:val="101"/>
          <w:divBdr>
            <w:top w:val="none" w:sz="0" w:space="0" w:color="auto"/>
            <w:left w:val="none" w:sz="0" w:space="0" w:color="auto"/>
            <w:bottom w:val="none" w:sz="0" w:space="0" w:color="auto"/>
            <w:right w:val="none" w:sz="0" w:space="0" w:color="auto"/>
          </w:divBdr>
        </w:div>
        <w:div w:id="1516455416">
          <w:marLeft w:val="0"/>
          <w:marRight w:val="0"/>
          <w:marTop w:val="0"/>
          <w:marBottom w:val="101"/>
          <w:divBdr>
            <w:top w:val="none" w:sz="0" w:space="0" w:color="auto"/>
            <w:left w:val="none" w:sz="0" w:space="0" w:color="auto"/>
            <w:bottom w:val="none" w:sz="0" w:space="0" w:color="auto"/>
            <w:right w:val="none" w:sz="0" w:space="0" w:color="auto"/>
          </w:divBdr>
        </w:div>
        <w:div w:id="1649551713">
          <w:marLeft w:val="0"/>
          <w:marRight w:val="0"/>
          <w:marTop w:val="0"/>
          <w:marBottom w:val="101"/>
          <w:divBdr>
            <w:top w:val="none" w:sz="0" w:space="0" w:color="auto"/>
            <w:left w:val="none" w:sz="0" w:space="0" w:color="auto"/>
            <w:bottom w:val="none" w:sz="0" w:space="0" w:color="auto"/>
            <w:right w:val="none" w:sz="0" w:space="0" w:color="auto"/>
          </w:divBdr>
        </w:div>
        <w:div w:id="2075884410">
          <w:marLeft w:val="0"/>
          <w:marRight w:val="0"/>
          <w:marTop w:val="0"/>
          <w:marBottom w:val="101"/>
          <w:divBdr>
            <w:top w:val="none" w:sz="0" w:space="0" w:color="auto"/>
            <w:left w:val="none" w:sz="0" w:space="0" w:color="auto"/>
            <w:bottom w:val="none" w:sz="0" w:space="0" w:color="auto"/>
            <w:right w:val="none" w:sz="0" w:space="0" w:color="auto"/>
          </w:divBdr>
        </w:div>
        <w:div w:id="443888383">
          <w:marLeft w:val="0"/>
          <w:marRight w:val="0"/>
          <w:marTop w:val="0"/>
          <w:marBottom w:val="101"/>
          <w:divBdr>
            <w:top w:val="none" w:sz="0" w:space="0" w:color="auto"/>
            <w:left w:val="none" w:sz="0" w:space="0" w:color="auto"/>
            <w:bottom w:val="none" w:sz="0" w:space="0" w:color="auto"/>
            <w:right w:val="none" w:sz="0" w:space="0" w:color="auto"/>
          </w:divBdr>
        </w:div>
        <w:div w:id="1900239091">
          <w:marLeft w:val="0"/>
          <w:marRight w:val="0"/>
          <w:marTop w:val="0"/>
          <w:marBottom w:val="101"/>
          <w:divBdr>
            <w:top w:val="none" w:sz="0" w:space="0" w:color="auto"/>
            <w:left w:val="none" w:sz="0" w:space="0" w:color="auto"/>
            <w:bottom w:val="none" w:sz="0" w:space="0" w:color="auto"/>
            <w:right w:val="none" w:sz="0" w:space="0" w:color="auto"/>
          </w:divBdr>
        </w:div>
        <w:div w:id="2060477059">
          <w:marLeft w:val="0"/>
          <w:marRight w:val="0"/>
          <w:marTop w:val="0"/>
          <w:marBottom w:val="101"/>
          <w:divBdr>
            <w:top w:val="none" w:sz="0" w:space="0" w:color="auto"/>
            <w:left w:val="none" w:sz="0" w:space="0" w:color="auto"/>
            <w:bottom w:val="none" w:sz="0" w:space="0" w:color="auto"/>
            <w:right w:val="none" w:sz="0" w:space="0" w:color="auto"/>
          </w:divBdr>
        </w:div>
        <w:div w:id="1343585523">
          <w:marLeft w:val="0"/>
          <w:marRight w:val="0"/>
          <w:marTop w:val="0"/>
          <w:marBottom w:val="101"/>
          <w:divBdr>
            <w:top w:val="none" w:sz="0" w:space="0" w:color="auto"/>
            <w:left w:val="none" w:sz="0" w:space="0" w:color="auto"/>
            <w:bottom w:val="none" w:sz="0" w:space="0" w:color="auto"/>
            <w:right w:val="none" w:sz="0" w:space="0" w:color="auto"/>
          </w:divBdr>
        </w:div>
        <w:div w:id="333998465">
          <w:marLeft w:val="0"/>
          <w:marRight w:val="0"/>
          <w:marTop w:val="0"/>
          <w:marBottom w:val="101"/>
          <w:divBdr>
            <w:top w:val="none" w:sz="0" w:space="0" w:color="auto"/>
            <w:left w:val="none" w:sz="0" w:space="0" w:color="auto"/>
            <w:bottom w:val="none" w:sz="0" w:space="0" w:color="auto"/>
            <w:right w:val="none" w:sz="0" w:space="0" w:color="auto"/>
          </w:divBdr>
        </w:div>
        <w:div w:id="430585045">
          <w:marLeft w:val="0"/>
          <w:marRight w:val="0"/>
          <w:marTop w:val="0"/>
          <w:marBottom w:val="101"/>
          <w:divBdr>
            <w:top w:val="none" w:sz="0" w:space="0" w:color="auto"/>
            <w:left w:val="none" w:sz="0" w:space="0" w:color="auto"/>
            <w:bottom w:val="none" w:sz="0" w:space="0" w:color="auto"/>
            <w:right w:val="none" w:sz="0" w:space="0" w:color="auto"/>
          </w:divBdr>
        </w:div>
        <w:div w:id="1580671410">
          <w:marLeft w:val="0"/>
          <w:marRight w:val="0"/>
          <w:marTop w:val="0"/>
          <w:marBottom w:val="101"/>
          <w:divBdr>
            <w:top w:val="none" w:sz="0" w:space="0" w:color="auto"/>
            <w:left w:val="none" w:sz="0" w:space="0" w:color="auto"/>
            <w:bottom w:val="none" w:sz="0" w:space="0" w:color="auto"/>
            <w:right w:val="none" w:sz="0" w:space="0" w:color="auto"/>
          </w:divBdr>
        </w:div>
        <w:div w:id="744642785">
          <w:marLeft w:val="0"/>
          <w:marRight w:val="0"/>
          <w:marTop w:val="0"/>
          <w:marBottom w:val="101"/>
          <w:divBdr>
            <w:top w:val="none" w:sz="0" w:space="0" w:color="auto"/>
            <w:left w:val="none" w:sz="0" w:space="0" w:color="auto"/>
            <w:bottom w:val="none" w:sz="0" w:space="0" w:color="auto"/>
            <w:right w:val="none" w:sz="0" w:space="0" w:color="auto"/>
          </w:divBdr>
        </w:div>
        <w:div w:id="1185635122">
          <w:marLeft w:val="0"/>
          <w:marRight w:val="0"/>
          <w:marTop w:val="0"/>
          <w:marBottom w:val="101"/>
          <w:divBdr>
            <w:top w:val="none" w:sz="0" w:space="0" w:color="auto"/>
            <w:left w:val="none" w:sz="0" w:space="0" w:color="auto"/>
            <w:bottom w:val="none" w:sz="0" w:space="0" w:color="auto"/>
            <w:right w:val="none" w:sz="0" w:space="0" w:color="auto"/>
          </w:divBdr>
        </w:div>
        <w:div w:id="618293833">
          <w:marLeft w:val="0"/>
          <w:marRight w:val="0"/>
          <w:marTop w:val="0"/>
          <w:marBottom w:val="101"/>
          <w:divBdr>
            <w:top w:val="none" w:sz="0" w:space="0" w:color="auto"/>
            <w:left w:val="none" w:sz="0" w:space="0" w:color="auto"/>
            <w:bottom w:val="none" w:sz="0" w:space="0" w:color="auto"/>
            <w:right w:val="none" w:sz="0" w:space="0" w:color="auto"/>
          </w:divBdr>
        </w:div>
        <w:div w:id="451749687">
          <w:marLeft w:val="0"/>
          <w:marRight w:val="0"/>
          <w:marTop w:val="0"/>
          <w:marBottom w:val="101"/>
          <w:divBdr>
            <w:top w:val="none" w:sz="0" w:space="0" w:color="auto"/>
            <w:left w:val="none" w:sz="0" w:space="0" w:color="auto"/>
            <w:bottom w:val="none" w:sz="0" w:space="0" w:color="auto"/>
            <w:right w:val="none" w:sz="0" w:space="0" w:color="auto"/>
          </w:divBdr>
        </w:div>
        <w:div w:id="1936476515">
          <w:marLeft w:val="0"/>
          <w:marRight w:val="0"/>
          <w:marTop w:val="0"/>
          <w:marBottom w:val="101"/>
          <w:divBdr>
            <w:top w:val="none" w:sz="0" w:space="0" w:color="auto"/>
            <w:left w:val="none" w:sz="0" w:space="0" w:color="auto"/>
            <w:bottom w:val="none" w:sz="0" w:space="0" w:color="auto"/>
            <w:right w:val="none" w:sz="0" w:space="0" w:color="auto"/>
          </w:divBdr>
        </w:div>
        <w:div w:id="1912958227">
          <w:marLeft w:val="0"/>
          <w:marRight w:val="0"/>
          <w:marTop w:val="0"/>
          <w:marBottom w:val="101"/>
          <w:divBdr>
            <w:top w:val="none" w:sz="0" w:space="0" w:color="auto"/>
            <w:left w:val="none" w:sz="0" w:space="0" w:color="auto"/>
            <w:bottom w:val="none" w:sz="0" w:space="0" w:color="auto"/>
            <w:right w:val="none" w:sz="0" w:space="0" w:color="auto"/>
          </w:divBdr>
        </w:div>
        <w:div w:id="215439448">
          <w:marLeft w:val="0"/>
          <w:marRight w:val="0"/>
          <w:marTop w:val="0"/>
          <w:marBottom w:val="101"/>
          <w:divBdr>
            <w:top w:val="none" w:sz="0" w:space="0" w:color="auto"/>
            <w:left w:val="none" w:sz="0" w:space="0" w:color="auto"/>
            <w:bottom w:val="none" w:sz="0" w:space="0" w:color="auto"/>
            <w:right w:val="none" w:sz="0" w:space="0" w:color="auto"/>
          </w:divBdr>
        </w:div>
        <w:div w:id="1004698839">
          <w:marLeft w:val="0"/>
          <w:marRight w:val="0"/>
          <w:marTop w:val="0"/>
          <w:marBottom w:val="101"/>
          <w:divBdr>
            <w:top w:val="none" w:sz="0" w:space="0" w:color="auto"/>
            <w:left w:val="none" w:sz="0" w:space="0" w:color="auto"/>
            <w:bottom w:val="none" w:sz="0" w:space="0" w:color="auto"/>
            <w:right w:val="none" w:sz="0" w:space="0" w:color="auto"/>
          </w:divBdr>
        </w:div>
        <w:div w:id="1725449894">
          <w:marLeft w:val="0"/>
          <w:marRight w:val="0"/>
          <w:marTop w:val="0"/>
          <w:marBottom w:val="101"/>
          <w:divBdr>
            <w:top w:val="none" w:sz="0" w:space="0" w:color="auto"/>
            <w:left w:val="none" w:sz="0" w:space="0" w:color="auto"/>
            <w:bottom w:val="none" w:sz="0" w:space="0" w:color="auto"/>
            <w:right w:val="none" w:sz="0" w:space="0" w:color="auto"/>
          </w:divBdr>
        </w:div>
        <w:div w:id="1696031885">
          <w:marLeft w:val="0"/>
          <w:marRight w:val="0"/>
          <w:marTop w:val="0"/>
          <w:marBottom w:val="101"/>
          <w:divBdr>
            <w:top w:val="none" w:sz="0" w:space="0" w:color="auto"/>
            <w:left w:val="none" w:sz="0" w:space="0" w:color="auto"/>
            <w:bottom w:val="none" w:sz="0" w:space="0" w:color="auto"/>
            <w:right w:val="none" w:sz="0" w:space="0" w:color="auto"/>
          </w:divBdr>
        </w:div>
        <w:div w:id="471600095">
          <w:marLeft w:val="0"/>
          <w:marRight w:val="0"/>
          <w:marTop w:val="0"/>
          <w:marBottom w:val="101"/>
          <w:divBdr>
            <w:top w:val="none" w:sz="0" w:space="0" w:color="auto"/>
            <w:left w:val="none" w:sz="0" w:space="0" w:color="auto"/>
            <w:bottom w:val="none" w:sz="0" w:space="0" w:color="auto"/>
            <w:right w:val="none" w:sz="0" w:space="0" w:color="auto"/>
          </w:divBdr>
        </w:div>
        <w:div w:id="1835337649">
          <w:marLeft w:val="0"/>
          <w:marRight w:val="0"/>
          <w:marTop w:val="0"/>
          <w:marBottom w:val="101"/>
          <w:divBdr>
            <w:top w:val="none" w:sz="0" w:space="0" w:color="auto"/>
            <w:left w:val="none" w:sz="0" w:space="0" w:color="auto"/>
            <w:bottom w:val="none" w:sz="0" w:space="0" w:color="auto"/>
            <w:right w:val="none" w:sz="0" w:space="0" w:color="auto"/>
          </w:divBdr>
        </w:div>
        <w:div w:id="320158946">
          <w:marLeft w:val="0"/>
          <w:marRight w:val="0"/>
          <w:marTop w:val="0"/>
          <w:marBottom w:val="101"/>
          <w:divBdr>
            <w:top w:val="none" w:sz="0" w:space="0" w:color="auto"/>
            <w:left w:val="none" w:sz="0" w:space="0" w:color="auto"/>
            <w:bottom w:val="none" w:sz="0" w:space="0" w:color="auto"/>
            <w:right w:val="none" w:sz="0" w:space="0" w:color="auto"/>
          </w:divBdr>
        </w:div>
        <w:div w:id="1078206242">
          <w:marLeft w:val="0"/>
          <w:marRight w:val="0"/>
          <w:marTop w:val="0"/>
          <w:marBottom w:val="101"/>
          <w:divBdr>
            <w:top w:val="none" w:sz="0" w:space="0" w:color="auto"/>
            <w:left w:val="none" w:sz="0" w:space="0" w:color="auto"/>
            <w:bottom w:val="none" w:sz="0" w:space="0" w:color="auto"/>
            <w:right w:val="none" w:sz="0" w:space="0" w:color="auto"/>
          </w:divBdr>
        </w:div>
        <w:div w:id="1639646347">
          <w:marLeft w:val="0"/>
          <w:marRight w:val="0"/>
          <w:marTop w:val="0"/>
          <w:marBottom w:val="101"/>
          <w:divBdr>
            <w:top w:val="none" w:sz="0" w:space="0" w:color="auto"/>
            <w:left w:val="none" w:sz="0" w:space="0" w:color="auto"/>
            <w:bottom w:val="none" w:sz="0" w:space="0" w:color="auto"/>
            <w:right w:val="none" w:sz="0" w:space="0" w:color="auto"/>
          </w:divBdr>
        </w:div>
        <w:div w:id="1087919684">
          <w:marLeft w:val="0"/>
          <w:marRight w:val="0"/>
          <w:marTop w:val="0"/>
          <w:marBottom w:val="101"/>
          <w:divBdr>
            <w:top w:val="none" w:sz="0" w:space="0" w:color="auto"/>
            <w:left w:val="none" w:sz="0" w:space="0" w:color="auto"/>
            <w:bottom w:val="none" w:sz="0" w:space="0" w:color="auto"/>
            <w:right w:val="none" w:sz="0" w:space="0" w:color="auto"/>
          </w:divBdr>
        </w:div>
        <w:div w:id="203521389">
          <w:marLeft w:val="0"/>
          <w:marRight w:val="0"/>
          <w:marTop w:val="0"/>
          <w:marBottom w:val="101"/>
          <w:divBdr>
            <w:top w:val="none" w:sz="0" w:space="0" w:color="auto"/>
            <w:left w:val="none" w:sz="0" w:space="0" w:color="auto"/>
            <w:bottom w:val="none" w:sz="0" w:space="0" w:color="auto"/>
            <w:right w:val="none" w:sz="0" w:space="0" w:color="auto"/>
          </w:divBdr>
        </w:div>
        <w:div w:id="1530098422">
          <w:marLeft w:val="0"/>
          <w:marRight w:val="0"/>
          <w:marTop w:val="0"/>
          <w:marBottom w:val="101"/>
          <w:divBdr>
            <w:top w:val="none" w:sz="0" w:space="0" w:color="auto"/>
            <w:left w:val="none" w:sz="0" w:space="0" w:color="auto"/>
            <w:bottom w:val="none" w:sz="0" w:space="0" w:color="auto"/>
            <w:right w:val="none" w:sz="0" w:space="0" w:color="auto"/>
          </w:divBdr>
        </w:div>
        <w:div w:id="1815948079">
          <w:marLeft w:val="0"/>
          <w:marRight w:val="0"/>
          <w:marTop w:val="0"/>
          <w:marBottom w:val="101"/>
          <w:divBdr>
            <w:top w:val="none" w:sz="0" w:space="0" w:color="auto"/>
            <w:left w:val="none" w:sz="0" w:space="0" w:color="auto"/>
            <w:bottom w:val="none" w:sz="0" w:space="0" w:color="auto"/>
            <w:right w:val="none" w:sz="0" w:space="0" w:color="auto"/>
          </w:divBdr>
        </w:div>
        <w:div w:id="1113287056">
          <w:marLeft w:val="0"/>
          <w:marRight w:val="0"/>
          <w:marTop w:val="0"/>
          <w:marBottom w:val="101"/>
          <w:divBdr>
            <w:top w:val="none" w:sz="0" w:space="0" w:color="auto"/>
            <w:left w:val="none" w:sz="0" w:space="0" w:color="auto"/>
            <w:bottom w:val="none" w:sz="0" w:space="0" w:color="auto"/>
            <w:right w:val="none" w:sz="0" w:space="0" w:color="auto"/>
          </w:divBdr>
        </w:div>
        <w:div w:id="1491673464">
          <w:marLeft w:val="0"/>
          <w:marRight w:val="0"/>
          <w:marTop w:val="0"/>
          <w:marBottom w:val="101"/>
          <w:divBdr>
            <w:top w:val="none" w:sz="0" w:space="0" w:color="auto"/>
            <w:left w:val="none" w:sz="0" w:space="0" w:color="auto"/>
            <w:bottom w:val="none" w:sz="0" w:space="0" w:color="auto"/>
            <w:right w:val="none" w:sz="0" w:space="0" w:color="auto"/>
          </w:divBdr>
        </w:div>
        <w:div w:id="133184978">
          <w:marLeft w:val="0"/>
          <w:marRight w:val="0"/>
          <w:marTop w:val="0"/>
          <w:marBottom w:val="101"/>
          <w:divBdr>
            <w:top w:val="none" w:sz="0" w:space="0" w:color="auto"/>
            <w:left w:val="none" w:sz="0" w:space="0" w:color="auto"/>
            <w:bottom w:val="none" w:sz="0" w:space="0" w:color="auto"/>
            <w:right w:val="none" w:sz="0" w:space="0" w:color="auto"/>
          </w:divBdr>
        </w:div>
        <w:div w:id="1305045445">
          <w:marLeft w:val="0"/>
          <w:marRight w:val="0"/>
          <w:marTop w:val="0"/>
          <w:marBottom w:val="101"/>
          <w:divBdr>
            <w:top w:val="none" w:sz="0" w:space="0" w:color="auto"/>
            <w:left w:val="none" w:sz="0" w:space="0" w:color="auto"/>
            <w:bottom w:val="none" w:sz="0" w:space="0" w:color="auto"/>
            <w:right w:val="none" w:sz="0" w:space="0" w:color="auto"/>
          </w:divBdr>
        </w:div>
        <w:div w:id="1236669405">
          <w:marLeft w:val="0"/>
          <w:marRight w:val="0"/>
          <w:marTop w:val="0"/>
          <w:marBottom w:val="101"/>
          <w:divBdr>
            <w:top w:val="none" w:sz="0" w:space="0" w:color="auto"/>
            <w:left w:val="none" w:sz="0" w:space="0" w:color="auto"/>
            <w:bottom w:val="none" w:sz="0" w:space="0" w:color="auto"/>
            <w:right w:val="none" w:sz="0" w:space="0" w:color="auto"/>
          </w:divBdr>
        </w:div>
        <w:div w:id="358362447">
          <w:marLeft w:val="0"/>
          <w:marRight w:val="0"/>
          <w:marTop w:val="0"/>
          <w:marBottom w:val="101"/>
          <w:divBdr>
            <w:top w:val="none" w:sz="0" w:space="0" w:color="auto"/>
            <w:left w:val="none" w:sz="0" w:space="0" w:color="auto"/>
            <w:bottom w:val="none" w:sz="0" w:space="0" w:color="auto"/>
            <w:right w:val="none" w:sz="0" w:space="0" w:color="auto"/>
          </w:divBdr>
        </w:div>
        <w:div w:id="1007903824">
          <w:marLeft w:val="0"/>
          <w:marRight w:val="0"/>
          <w:marTop w:val="0"/>
          <w:marBottom w:val="101"/>
          <w:divBdr>
            <w:top w:val="none" w:sz="0" w:space="0" w:color="auto"/>
            <w:left w:val="none" w:sz="0" w:space="0" w:color="auto"/>
            <w:bottom w:val="none" w:sz="0" w:space="0" w:color="auto"/>
            <w:right w:val="none" w:sz="0" w:space="0" w:color="auto"/>
          </w:divBdr>
        </w:div>
        <w:div w:id="1840460122">
          <w:marLeft w:val="0"/>
          <w:marRight w:val="0"/>
          <w:marTop w:val="0"/>
          <w:marBottom w:val="101"/>
          <w:divBdr>
            <w:top w:val="none" w:sz="0" w:space="0" w:color="auto"/>
            <w:left w:val="none" w:sz="0" w:space="0" w:color="auto"/>
            <w:bottom w:val="none" w:sz="0" w:space="0" w:color="auto"/>
            <w:right w:val="none" w:sz="0" w:space="0" w:color="auto"/>
          </w:divBdr>
        </w:div>
        <w:div w:id="1823308281">
          <w:marLeft w:val="0"/>
          <w:marRight w:val="0"/>
          <w:marTop w:val="0"/>
          <w:marBottom w:val="101"/>
          <w:divBdr>
            <w:top w:val="none" w:sz="0" w:space="0" w:color="auto"/>
            <w:left w:val="none" w:sz="0" w:space="0" w:color="auto"/>
            <w:bottom w:val="none" w:sz="0" w:space="0" w:color="auto"/>
            <w:right w:val="none" w:sz="0" w:space="0" w:color="auto"/>
          </w:divBdr>
        </w:div>
        <w:div w:id="1882595130">
          <w:marLeft w:val="0"/>
          <w:marRight w:val="0"/>
          <w:marTop w:val="0"/>
          <w:marBottom w:val="101"/>
          <w:divBdr>
            <w:top w:val="none" w:sz="0" w:space="0" w:color="auto"/>
            <w:left w:val="none" w:sz="0" w:space="0" w:color="auto"/>
            <w:bottom w:val="none" w:sz="0" w:space="0" w:color="auto"/>
            <w:right w:val="none" w:sz="0" w:space="0" w:color="auto"/>
          </w:divBdr>
        </w:div>
        <w:div w:id="181211253">
          <w:marLeft w:val="0"/>
          <w:marRight w:val="0"/>
          <w:marTop w:val="0"/>
          <w:marBottom w:val="101"/>
          <w:divBdr>
            <w:top w:val="none" w:sz="0" w:space="0" w:color="auto"/>
            <w:left w:val="none" w:sz="0" w:space="0" w:color="auto"/>
            <w:bottom w:val="none" w:sz="0" w:space="0" w:color="auto"/>
            <w:right w:val="none" w:sz="0" w:space="0" w:color="auto"/>
          </w:divBdr>
        </w:div>
        <w:div w:id="1843351356">
          <w:marLeft w:val="0"/>
          <w:marRight w:val="0"/>
          <w:marTop w:val="0"/>
          <w:marBottom w:val="101"/>
          <w:divBdr>
            <w:top w:val="none" w:sz="0" w:space="0" w:color="auto"/>
            <w:left w:val="none" w:sz="0" w:space="0" w:color="auto"/>
            <w:bottom w:val="none" w:sz="0" w:space="0" w:color="auto"/>
            <w:right w:val="none" w:sz="0" w:space="0" w:color="auto"/>
          </w:divBdr>
        </w:div>
        <w:div w:id="70273057">
          <w:marLeft w:val="0"/>
          <w:marRight w:val="0"/>
          <w:marTop w:val="0"/>
          <w:marBottom w:val="101"/>
          <w:divBdr>
            <w:top w:val="none" w:sz="0" w:space="0" w:color="auto"/>
            <w:left w:val="none" w:sz="0" w:space="0" w:color="auto"/>
            <w:bottom w:val="none" w:sz="0" w:space="0" w:color="auto"/>
            <w:right w:val="none" w:sz="0" w:space="0" w:color="auto"/>
          </w:divBdr>
        </w:div>
        <w:div w:id="787042917">
          <w:marLeft w:val="0"/>
          <w:marRight w:val="0"/>
          <w:marTop w:val="0"/>
          <w:marBottom w:val="101"/>
          <w:divBdr>
            <w:top w:val="none" w:sz="0" w:space="0" w:color="auto"/>
            <w:left w:val="none" w:sz="0" w:space="0" w:color="auto"/>
            <w:bottom w:val="none" w:sz="0" w:space="0" w:color="auto"/>
            <w:right w:val="none" w:sz="0" w:space="0" w:color="auto"/>
          </w:divBdr>
        </w:div>
        <w:div w:id="164170017">
          <w:marLeft w:val="0"/>
          <w:marRight w:val="0"/>
          <w:marTop w:val="0"/>
          <w:marBottom w:val="101"/>
          <w:divBdr>
            <w:top w:val="none" w:sz="0" w:space="0" w:color="auto"/>
            <w:left w:val="none" w:sz="0" w:space="0" w:color="auto"/>
            <w:bottom w:val="none" w:sz="0" w:space="0" w:color="auto"/>
            <w:right w:val="none" w:sz="0" w:space="0" w:color="auto"/>
          </w:divBdr>
        </w:div>
        <w:div w:id="1112361595">
          <w:marLeft w:val="0"/>
          <w:marRight w:val="0"/>
          <w:marTop w:val="0"/>
          <w:marBottom w:val="101"/>
          <w:divBdr>
            <w:top w:val="none" w:sz="0" w:space="0" w:color="auto"/>
            <w:left w:val="none" w:sz="0" w:space="0" w:color="auto"/>
            <w:bottom w:val="none" w:sz="0" w:space="0" w:color="auto"/>
            <w:right w:val="none" w:sz="0" w:space="0" w:color="auto"/>
          </w:divBdr>
        </w:div>
        <w:div w:id="25378179">
          <w:marLeft w:val="0"/>
          <w:marRight w:val="0"/>
          <w:marTop w:val="0"/>
          <w:marBottom w:val="101"/>
          <w:divBdr>
            <w:top w:val="none" w:sz="0" w:space="0" w:color="auto"/>
            <w:left w:val="none" w:sz="0" w:space="0" w:color="auto"/>
            <w:bottom w:val="none" w:sz="0" w:space="0" w:color="auto"/>
            <w:right w:val="none" w:sz="0" w:space="0" w:color="auto"/>
          </w:divBdr>
        </w:div>
        <w:div w:id="1833983807">
          <w:marLeft w:val="0"/>
          <w:marRight w:val="0"/>
          <w:marTop w:val="0"/>
          <w:marBottom w:val="101"/>
          <w:divBdr>
            <w:top w:val="none" w:sz="0" w:space="0" w:color="auto"/>
            <w:left w:val="none" w:sz="0" w:space="0" w:color="auto"/>
            <w:bottom w:val="none" w:sz="0" w:space="0" w:color="auto"/>
            <w:right w:val="none" w:sz="0" w:space="0" w:color="auto"/>
          </w:divBdr>
        </w:div>
        <w:div w:id="316423147">
          <w:marLeft w:val="0"/>
          <w:marRight w:val="0"/>
          <w:marTop w:val="0"/>
          <w:marBottom w:val="101"/>
          <w:divBdr>
            <w:top w:val="none" w:sz="0" w:space="0" w:color="auto"/>
            <w:left w:val="none" w:sz="0" w:space="0" w:color="auto"/>
            <w:bottom w:val="none" w:sz="0" w:space="0" w:color="auto"/>
            <w:right w:val="none" w:sz="0" w:space="0" w:color="auto"/>
          </w:divBdr>
        </w:div>
        <w:div w:id="982582020">
          <w:marLeft w:val="0"/>
          <w:marRight w:val="0"/>
          <w:marTop w:val="0"/>
          <w:marBottom w:val="101"/>
          <w:divBdr>
            <w:top w:val="none" w:sz="0" w:space="0" w:color="auto"/>
            <w:left w:val="none" w:sz="0" w:space="0" w:color="auto"/>
            <w:bottom w:val="none" w:sz="0" w:space="0" w:color="auto"/>
            <w:right w:val="none" w:sz="0" w:space="0" w:color="auto"/>
          </w:divBdr>
        </w:div>
        <w:div w:id="1110277569">
          <w:marLeft w:val="0"/>
          <w:marRight w:val="0"/>
          <w:marTop w:val="0"/>
          <w:marBottom w:val="101"/>
          <w:divBdr>
            <w:top w:val="none" w:sz="0" w:space="0" w:color="auto"/>
            <w:left w:val="none" w:sz="0" w:space="0" w:color="auto"/>
            <w:bottom w:val="none" w:sz="0" w:space="0" w:color="auto"/>
            <w:right w:val="none" w:sz="0" w:space="0" w:color="auto"/>
          </w:divBdr>
        </w:div>
        <w:div w:id="2128891138">
          <w:marLeft w:val="0"/>
          <w:marRight w:val="0"/>
          <w:marTop w:val="0"/>
          <w:marBottom w:val="101"/>
          <w:divBdr>
            <w:top w:val="none" w:sz="0" w:space="0" w:color="auto"/>
            <w:left w:val="none" w:sz="0" w:space="0" w:color="auto"/>
            <w:bottom w:val="none" w:sz="0" w:space="0" w:color="auto"/>
            <w:right w:val="none" w:sz="0" w:space="0" w:color="auto"/>
          </w:divBdr>
        </w:div>
        <w:div w:id="1659191220">
          <w:marLeft w:val="0"/>
          <w:marRight w:val="0"/>
          <w:marTop w:val="0"/>
          <w:marBottom w:val="101"/>
          <w:divBdr>
            <w:top w:val="none" w:sz="0" w:space="0" w:color="auto"/>
            <w:left w:val="none" w:sz="0" w:space="0" w:color="auto"/>
            <w:bottom w:val="none" w:sz="0" w:space="0" w:color="auto"/>
            <w:right w:val="none" w:sz="0" w:space="0" w:color="auto"/>
          </w:divBdr>
        </w:div>
        <w:div w:id="1706640465">
          <w:marLeft w:val="0"/>
          <w:marRight w:val="0"/>
          <w:marTop w:val="0"/>
          <w:marBottom w:val="101"/>
          <w:divBdr>
            <w:top w:val="none" w:sz="0" w:space="0" w:color="auto"/>
            <w:left w:val="none" w:sz="0" w:space="0" w:color="auto"/>
            <w:bottom w:val="none" w:sz="0" w:space="0" w:color="auto"/>
            <w:right w:val="none" w:sz="0" w:space="0" w:color="auto"/>
          </w:divBdr>
        </w:div>
        <w:div w:id="1689284659">
          <w:marLeft w:val="0"/>
          <w:marRight w:val="0"/>
          <w:marTop w:val="0"/>
          <w:marBottom w:val="101"/>
          <w:divBdr>
            <w:top w:val="none" w:sz="0" w:space="0" w:color="auto"/>
            <w:left w:val="none" w:sz="0" w:space="0" w:color="auto"/>
            <w:bottom w:val="none" w:sz="0" w:space="0" w:color="auto"/>
            <w:right w:val="none" w:sz="0" w:space="0" w:color="auto"/>
          </w:divBdr>
        </w:div>
        <w:div w:id="2117826663">
          <w:marLeft w:val="0"/>
          <w:marRight w:val="0"/>
          <w:marTop w:val="0"/>
          <w:marBottom w:val="101"/>
          <w:divBdr>
            <w:top w:val="none" w:sz="0" w:space="0" w:color="auto"/>
            <w:left w:val="none" w:sz="0" w:space="0" w:color="auto"/>
            <w:bottom w:val="none" w:sz="0" w:space="0" w:color="auto"/>
            <w:right w:val="none" w:sz="0" w:space="0" w:color="auto"/>
          </w:divBdr>
        </w:div>
        <w:div w:id="1079592645">
          <w:marLeft w:val="0"/>
          <w:marRight w:val="0"/>
          <w:marTop w:val="0"/>
          <w:marBottom w:val="101"/>
          <w:divBdr>
            <w:top w:val="none" w:sz="0" w:space="0" w:color="auto"/>
            <w:left w:val="none" w:sz="0" w:space="0" w:color="auto"/>
            <w:bottom w:val="none" w:sz="0" w:space="0" w:color="auto"/>
            <w:right w:val="none" w:sz="0" w:space="0" w:color="auto"/>
          </w:divBdr>
        </w:div>
        <w:div w:id="92559454">
          <w:marLeft w:val="0"/>
          <w:marRight w:val="0"/>
          <w:marTop w:val="0"/>
          <w:marBottom w:val="101"/>
          <w:divBdr>
            <w:top w:val="none" w:sz="0" w:space="0" w:color="auto"/>
            <w:left w:val="none" w:sz="0" w:space="0" w:color="auto"/>
            <w:bottom w:val="none" w:sz="0" w:space="0" w:color="auto"/>
            <w:right w:val="none" w:sz="0" w:space="0" w:color="auto"/>
          </w:divBdr>
        </w:div>
        <w:div w:id="640309528">
          <w:marLeft w:val="0"/>
          <w:marRight w:val="0"/>
          <w:marTop w:val="0"/>
          <w:marBottom w:val="101"/>
          <w:divBdr>
            <w:top w:val="none" w:sz="0" w:space="0" w:color="auto"/>
            <w:left w:val="none" w:sz="0" w:space="0" w:color="auto"/>
            <w:bottom w:val="none" w:sz="0" w:space="0" w:color="auto"/>
            <w:right w:val="none" w:sz="0" w:space="0" w:color="auto"/>
          </w:divBdr>
        </w:div>
        <w:div w:id="263733654">
          <w:marLeft w:val="0"/>
          <w:marRight w:val="0"/>
          <w:marTop w:val="0"/>
          <w:marBottom w:val="101"/>
          <w:divBdr>
            <w:top w:val="none" w:sz="0" w:space="0" w:color="auto"/>
            <w:left w:val="none" w:sz="0" w:space="0" w:color="auto"/>
            <w:bottom w:val="none" w:sz="0" w:space="0" w:color="auto"/>
            <w:right w:val="none" w:sz="0" w:space="0" w:color="auto"/>
          </w:divBdr>
        </w:div>
        <w:div w:id="1151289101">
          <w:marLeft w:val="0"/>
          <w:marRight w:val="0"/>
          <w:marTop w:val="0"/>
          <w:marBottom w:val="101"/>
          <w:divBdr>
            <w:top w:val="none" w:sz="0" w:space="0" w:color="auto"/>
            <w:left w:val="none" w:sz="0" w:space="0" w:color="auto"/>
            <w:bottom w:val="none" w:sz="0" w:space="0" w:color="auto"/>
            <w:right w:val="none" w:sz="0" w:space="0" w:color="auto"/>
          </w:divBdr>
        </w:div>
        <w:div w:id="1297025590">
          <w:marLeft w:val="0"/>
          <w:marRight w:val="0"/>
          <w:marTop w:val="0"/>
          <w:marBottom w:val="101"/>
          <w:divBdr>
            <w:top w:val="none" w:sz="0" w:space="0" w:color="auto"/>
            <w:left w:val="none" w:sz="0" w:space="0" w:color="auto"/>
            <w:bottom w:val="none" w:sz="0" w:space="0" w:color="auto"/>
            <w:right w:val="none" w:sz="0" w:space="0" w:color="auto"/>
          </w:divBdr>
        </w:div>
        <w:div w:id="1014188691">
          <w:marLeft w:val="0"/>
          <w:marRight w:val="0"/>
          <w:marTop w:val="0"/>
          <w:marBottom w:val="101"/>
          <w:divBdr>
            <w:top w:val="none" w:sz="0" w:space="0" w:color="auto"/>
            <w:left w:val="none" w:sz="0" w:space="0" w:color="auto"/>
            <w:bottom w:val="none" w:sz="0" w:space="0" w:color="auto"/>
            <w:right w:val="none" w:sz="0" w:space="0" w:color="auto"/>
          </w:divBdr>
        </w:div>
        <w:div w:id="152336471">
          <w:marLeft w:val="0"/>
          <w:marRight w:val="0"/>
          <w:marTop w:val="0"/>
          <w:marBottom w:val="101"/>
          <w:divBdr>
            <w:top w:val="none" w:sz="0" w:space="0" w:color="auto"/>
            <w:left w:val="none" w:sz="0" w:space="0" w:color="auto"/>
            <w:bottom w:val="none" w:sz="0" w:space="0" w:color="auto"/>
            <w:right w:val="none" w:sz="0" w:space="0" w:color="auto"/>
          </w:divBdr>
        </w:div>
        <w:div w:id="1521821614">
          <w:marLeft w:val="0"/>
          <w:marRight w:val="0"/>
          <w:marTop w:val="0"/>
          <w:marBottom w:val="101"/>
          <w:divBdr>
            <w:top w:val="none" w:sz="0" w:space="0" w:color="auto"/>
            <w:left w:val="none" w:sz="0" w:space="0" w:color="auto"/>
            <w:bottom w:val="none" w:sz="0" w:space="0" w:color="auto"/>
            <w:right w:val="none" w:sz="0" w:space="0" w:color="auto"/>
          </w:divBdr>
        </w:div>
        <w:div w:id="1180698912">
          <w:marLeft w:val="0"/>
          <w:marRight w:val="0"/>
          <w:marTop w:val="0"/>
          <w:marBottom w:val="101"/>
          <w:divBdr>
            <w:top w:val="none" w:sz="0" w:space="0" w:color="auto"/>
            <w:left w:val="none" w:sz="0" w:space="0" w:color="auto"/>
            <w:bottom w:val="none" w:sz="0" w:space="0" w:color="auto"/>
            <w:right w:val="none" w:sz="0" w:space="0" w:color="auto"/>
          </w:divBdr>
        </w:div>
        <w:div w:id="482741897">
          <w:marLeft w:val="0"/>
          <w:marRight w:val="0"/>
          <w:marTop w:val="0"/>
          <w:marBottom w:val="101"/>
          <w:divBdr>
            <w:top w:val="none" w:sz="0" w:space="0" w:color="auto"/>
            <w:left w:val="none" w:sz="0" w:space="0" w:color="auto"/>
            <w:bottom w:val="none" w:sz="0" w:space="0" w:color="auto"/>
            <w:right w:val="none" w:sz="0" w:space="0" w:color="auto"/>
          </w:divBdr>
        </w:div>
        <w:div w:id="901983007">
          <w:marLeft w:val="0"/>
          <w:marRight w:val="0"/>
          <w:marTop w:val="0"/>
          <w:marBottom w:val="101"/>
          <w:divBdr>
            <w:top w:val="none" w:sz="0" w:space="0" w:color="auto"/>
            <w:left w:val="none" w:sz="0" w:space="0" w:color="auto"/>
            <w:bottom w:val="none" w:sz="0" w:space="0" w:color="auto"/>
            <w:right w:val="none" w:sz="0" w:space="0" w:color="auto"/>
          </w:divBdr>
        </w:div>
        <w:div w:id="1400863317">
          <w:marLeft w:val="0"/>
          <w:marRight w:val="0"/>
          <w:marTop w:val="0"/>
          <w:marBottom w:val="101"/>
          <w:divBdr>
            <w:top w:val="none" w:sz="0" w:space="0" w:color="auto"/>
            <w:left w:val="none" w:sz="0" w:space="0" w:color="auto"/>
            <w:bottom w:val="none" w:sz="0" w:space="0" w:color="auto"/>
            <w:right w:val="none" w:sz="0" w:space="0" w:color="auto"/>
          </w:divBdr>
        </w:div>
        <w:div w:id="676159143">
          <w:marLeft w:val="0"/>
          <w:marRight w:val="0"/>
          <w:marTop w:val="0"/>
          <w:marBottom w:val="101"/>
          <w:divBdr>
            <w:top w:val="none" w:sz="0" w:space="0" w:color="auto"/>
            <w:left w:val="none" w:sz="0" w:space="0" w:color="auto"/>
            <w:bottom w:val="none" w:sz="0" w:space="0" w:color="auto"/>
            <w:right w:val="none" w:sz="0" w:space="0" w:color="auto"/>
          </w:divBdr>
        </w:div>
        <w:div w:id="1361280302">
          <w:marLeft w:val="0"/>
          <w:marRight w:val="0"/>
          <w:marTop w:val="0"/>
          <w:marBottom w:val="101"/>
          <w:divBdr>
            <w:top w:val="none" w:sz="0" w:space="0" w:color="auto"/>
            <w:left w:val="none" w:sz="0" w:space="0" w:color="auto"/>
            <w:bottom w:val="none" w:sz="0" w:space="0" w:color="auto"/>
            <w:right w:val="none" w:sz="0" w:space="0" w:color="auto"/>
          </w:divBdr>
        </w:div>
        <w:div w:id="2024626858">
          <w:marLeft w:val="0"/>
          <w:marRight w:val="0"/>
          <w:marTop w:val="0"/>
          <w:marBottom w:val="101"/>
          <w:divBdr>
            <w:top w:val="none" w:sz="0" w:space="0" w:color="auto"/>
            <w:left w:val="none" w:sz="0" w:space="0" w:color="auto"/>
            <w:bottom w:val="none" w:sz="0" w:space="0" w:color="auto"/>
            <w:right w:val="none" w:sz="0" w:space="0" w:color="auto"/>
          </w:divBdr>
        </w:div>
        <w:div w:id="1599171862">
          <w:marLeft w:val="0"/>
          <w:marRight w:val="0"/>
          <w:marTop w:val="0"/>
          <w:marBottom w:val="101"/>
          <w:divBdr>
            <w:top w:val="none" w:sz="0" w:space="0" w:color="auto"/>
            <w:left w:val="none" w:sz="0" w:space="0" w:color="auto"/>
            <w:bottom w:val="none" w:sz="0" w:space="0" w:color="auto"/>
            <w:right w:val="none" w:sz="0" w:space="0" w:color="auto"/>
          </w:divBdr>
        </w:div>
        <w:div w:id="487330752">
          <w:marLeft w:val="0"/>
          <w:marRight w:val="0"/>
          <w:marTop w:val="0"/>
          <w:marBottom w:val="101"/>
          <w:divBdr>
            <w:top w:val="none" w:sz="0" w:space="0" w:color="auto"/>
            <w:left w:val="none" w:sz="0" w:space="0" w:color="auto"/>
            <w:bottom w:val="none" w:sz="0" w:space="0" w:color="auto"/>
            <w:right w:val="none" w:sz="0" w:space="0" w:color="auto"/>
          </w:divBdr>
        </w:div>
        <w:div w:id="727074330">
          <w:marLeft w:val="0"/>
          <w:marRight w:val="0"/>
          <w:marTop w:val="0"/>
          <w:marBottom w:val="101"/>
          <w:divBdr>
            <w:top w:val="none" w:sz="0" w:space="0" w:color="auto"/>
            <w:left w:val="none" w:sz="0" w:space="0" w:color="auto"/>
            <w:bottom w:val="none" w:sz="0" w:space="0" w:color="auto"/>
            <w:right w:val="none" w:sz="0" w:space="0" w:color="auto"/>
          </w:divBdr>
        </w:div>
        <w:div w:id="1840729497">
          <w:marLeft w:val="0"/>
          <w:marRight w:val="0"/>
          <w:marTop w:val="0"/>
          <w:marBottom w:val="101"/>
          <w:divBdr>
            <w:top w:val="none" w:sz="0" w:space="0" w:color="auto"/>
            <w:left w:val="none" w:sz="0" w:space="0" w:color="auto"/>
            <w:bottom w:val="none" w:sz="0" w:space="0" w:color="auto"/>
            <w:right w:val="none" w:sz="0" w:space="0" w:color="auto"/>
          </w:divBdr>
        </w:div>
        <w:div w:id="290792830">
          <w:marLeft w:val="0"/>
          <w:marRight w:val="0"/>
          <w:marTop w:val="0"/>
          <w:marBottom w:val="101"/>
          <w:divBdr>
            <w:top w:val="none" w:sz="0" w:space="0" w:color="auto"/>
            <w:left w:val="none" w:sz="0" w:space="0" w:color="auto"/>
            <w:bottom w:val="none" w:sz="0" w:space="0" w:color="auto"/>
            <w:right w:val="none" w:sz="0" w:space="0" w:color="auto"/>
          </w:divBdr>
        </w:div>
        <w:div w:id="1599677448">
          <w:marLeft w:val="0"/>
          <w:marRight w:val="0"/>
          <w:marTop w:val="0"/>
          <w:marBottom w:val="101"/>
          <w:divBdr>
            <w:top w:val="none" w:sz="0" w:space="0" w:color="auto"/>
            <w:left w:val="none" w:sz="0" w:space="0" w:color="auto"/>
            <w:bottom w:val="none" w:sz="0" w:space="0" w:color="auto"/>
            <w:right w:val="none" w:sz="0" w:space="0" w:color="auto"/>
          </w:divBdr>
        </w:div>
        <w:div w:id="1648363299">
          <w:marLeft w:val="0"/>
          <w:marRight w:val="0"/>
          <w:marTop w:val="0"/>
          <w:marBottom w:val="101"/>
          <w:divBdr>
            <w:top w:val="none" w:sz="0" w:space="0" w:color="auto"/>
            <w:left w:val="none" w:sz="0" w:space="0" w:color="auto"/>
            <w:bottom w:val="none" w:sz="0" w:space="0" w:color="auto"/>
            <w:right w:val="none" w:sz="0" w:space="0" w:color="auto"/>
          </w:divBdr>
        </w:div>
        <w:div w:id="1218280563">
          <w:marLeft w:val="0"/>
          <w:marRight w:val="0"/>
          <w:marTop w:val="0"/>
          <w:marBottom w:val="101"/>
          <w:divBdr>
            <w:top w:val="none" w:sz="0" w:space="0" w:color="auto"/>
            <w:left w:val="none" w:sz="0" w:space="0" w:color="auto"/>
            <w:bottom w:val="none" w:sz="0" w:space="0" w:color="auto"/>
            <w:right w:val="none" w:sz="0" w:space="0" w:color="auto"/>
          </w:divBdr>
        </w:div>
        <w:div w:id="1719280603">
          <w:marLeft w:val="0"/>
          <w:marRight w:val="0"/>
          <w:marTop w:val="0"/>
          <w:marBottom w:val="101"/>
          <w:divBdr>
            <w:top w:val="none" w:sz="0" w:space="0" w:color="auto"/>
            <w:left w:val="none" w:sz="0" w:space="0" w:color="auto"/>
            <w:bottom w:val="none" w:sz="0" w:space="0" w:color="auto"/>
            <w:right w:val="none" w:sz="0" w:space="0" w:color="auto"/>
          </w:divBdr>
        </w:div>
        <w:div w:id="283538311">
          <w:marLeft w:val="0"/>
          <w:marRight w:val="0"/>
          <w:marTop w:val="0"/>
          <w:marBottom w:val="101"/>
          <w:divBdr>
            <w:top w:val="none" w:sz="0" w:space="0" w:color="auto"/>
            <w:left w:val="none" w:sz="0" w:space="0" w:color="auto"/>
            <w:bottom w:val="none" w:sz="0" w:space="0" w:color="auto"/>
            <w:right w:val="none" w:sz="0" w:space="0" w:color="auto"/>
          </w:divBdr>
        </w:div>
        <w:div w:id="966932031">
          <w:marLeft w:val="0"/>
          <w:marRight w:val="0"/>
          <w:marTop w:val="0"/>
          <w:marBottom w:val="101"/>
          <w:divBdr>
            <w:top w:val="none" w:sz="0" w:space="0" w:color="auto"/>
            <w:left w:val="none" w:sz="0" w:space="0" w:color="auto"/>
            <w:bottom w:val="none" w:sz="0" w:space="0" w:color="auto"/>
            <w:right w:val="none" w:sz="0" w:space="0" w:color="auto"/>
          </w:divBdr>
        </w:div>
        <w:div w:id="836459261">
          <w:marLeft w:val="0"/>
          <w:marRight w:val="0"/>
          <w:marTop w:val="0"/>
          <w:marBottom w:val="101"/>
          <w:divBdr>
            <w:top w:val="none" w:sz="0" w:space="0" w:color="auto"/>
            <w:left w:val="none" w:sz="0" w:space="0" w:color="auto"/>
            <w:bottom w:val="none" w:sz="0" w:space="0" w:color="auto"/>
            <w:right w:val="none" w:sz="0" w:space="0" w:color="auto"/>
          </w:divBdr>
        </w:div>
        <w:div w:id="1014527296">
          <w:marLeft w:val="0"/>
          <w:marRight w:val="0"/>
          <w:marTop w:val="0"/>
          <w:marBottom w:val="101"/>
          <w:divBdr>
            <w:top w:val="none" w:sz="0" w:space="0" w:color="auto"/>
            <w:left w:val="none" w:sz="0" w:space="0" w:color="auto"/>
            <w:bottom w:val="none" w:sz="0" w:space="0" w:color="auto"/>
            <w:right w:val="none" w:sz="0" w:space="0" w:color="auto"/>
          </w:divBdr>
        </w:div>
        <w:div w:id="1180704586">
          <w:marLeft w:val="0"/>
          <w:marRight w:val="0"/>
          <w:marTop w:val="0"/>
          <w:marBottom w:val="101"/>
          <w:divBdr>
            <w:top w:val="none" w:sz="0" w:space="0" w:color="auto"/>
            <w:left w:val="none" w:sz="0" w:space="0" w:color="auto"/>
            <w:bottom w:val="none" w:sz="0" w:space="0" w:color="auto"/>
            <w:right w:val="none" w:sz="0" w:space="0" w:color="auto"/>
          </w:divBdr>
        </w:div>
        <w:div w:id="1570773401">
          <w:marLeft w:val="0"/>
          <w:marRight w:val="0"/>
          <w:marTop w:val="0"/>
          <w:marBottom w:val="101"/>
          <w:divBdr>
            <w:top w:val="none" w:sz="0" w:space="0" w:color="auto"/>
            <w:left w:val="none" w:sz="0" w:space="0" w:color="auto"/>
            <w:bottom w:val="none" w:sz="0" w:space="0" w:color="auto"/>
            <w:right w:val="none" w:sz="0" w:space="0" w:color="auto"/>
          </w:divBdr>
        </w:div>
        <w:div w:id="225915611">
          <w:marLeft w:val="0"/>
          <w:marRight w:val="0"/>
          <w:marTop w:val="0"/>
          <w:marBottom w:val="101"/>
          <w:divBdr>
            <w:top w:val="none" w:sz="0" w:space="0" w:color="auto"/>
            <w:left w:val="none" w:sz="0" w:space="0" w:color="auto"/>
            <w:bottom w:val="none" w:sz="0" w:space="0" w:color="auto"/>
            <w:right w:val="none" w:sz="0" w:space="0" w:color="auto"/>
          </w:divBdr>
        </w:div>
        <w:div w:id="26492554">
          <w:marLeft w:val="0"/>
          <w:marRight w:val="0"/>
          <w:marTop w:val="0"/>
          <w:marBottom w:val="101"/>
          <w:divBdr>
            <w:top w:val="none" w:sz="0" w:space="0" w:color="auto"/>
            <w:left w:val="none" w:sz="0" w:space="0" w:color="auto"/>
            <w:bottom w:val="none" w:sz="0" w:space="0" w:color="auto"/>
            <w:right w:val="none" w:sz="0" w:space="0" w:color="auto"/>
          </w:divBdr>
        </w:div>
        <w:div w:id="1575777931">
          <w:marLeft w:val="0"/>
          <w:marRight w:val="0"/>
          <w:marTop w:val="0"/>
          <w:marBottom w:val="101"/>
          <w:divBdr>
            <w:top w:val="none" w:sz="0" w:space="0" w:color="auto"/>
            <w:left w:val="none" w:sz="0" w:space="0" w:color="auto"/>
            <w:bottom w:val="none" w:sz="0" w:space="0" w:color="auto"/>
            <w:right w:val="none" w:sz="0" w:space="0" w:color="auto"/>
          </w:divBdr>
        </w:div>
        <w:div w:id="1287276001">
          <w:marLeft w:val="0"/>
          <w:marRight w:val="0"/>
          <w:marTop w:val="0"/>
          <w:marBottom w:val="101"/>
          <w:divBdr>
            <w:top w:val="none" w:sz="0" w:space="0" w:color="auto"/>
            <w:left w:val="none" w:sz="0" w:space="0" w:color="auto"/>
            <w:bottom w:val="none" w:sz="0" w:space="0" w:color="auto"/>
            <w:right w:val="none" w:sz="0" w:space="0" w:color="auto"/>
          </w:divBdr>
        </w:div>
        <w:div w:id="1639411531">
          <w:marLeft w:val="0"/>
          <w:marRight w:val="0"/>
          <w:marTop w:val="0"/>
          <w:marBottom w:val="101"/>
          <w:divBdr>
            <w:top w:val="none" w:sz="0" w:space="0" w:color="auto"/>
            <w:left w:val="none" w:sz="0" w:space="0" w:color="auto"/>
            <w:bottom w:val="none" w:sz="0" w:space="0" w:color="auto"/>
            <w:right w:val="none" w:sz="0" w:space="0" w:color="auto"/>
          </w:divBdr>
        </w:div>
        <w:div w:id="930699365">
          <w:marLeft w:val="0"/>
          <w:marRight w:val="0"/>
          <w:marTop w:val="0"/>
          <w:marBottom w:val="101"/>
          <w:divBdr>
            <w:top w:val="none" w:sz="0" w:space="0" w:color="auto"/>
            <w:left w:val="none" w:sz="0" w:space="0" w:color="auto"/>
            <w:bottom w:val="none" w:sz="0" w:space="0" w:color="auto"/>
            <w:right w:val="none" w:sz="0" w:space="0" w:color="auto"/>
          </w:divBdr>
        </w:div>
        <w:div w:id="968128450">
          <w:marLeft w:val="0"/>
          <w:marRight w:val="0"/>
          <w:marTop w:val="0"/>
          <w:marBottom w:val="101"/>
          <w:divBdr>
            <w:top w:val="none" w:sz="0" w:space="0" w:color="auto"/>
            <w:left w:val="none" w:sz="0" w:space="0" w:color="auto"/>
            <w:bottom w:val="none" w:sz="0" w:space="0" w:color="auto"/>
            <w:right w:val="none" w:sz="0" w:space="0" w:color="auto"/>
          </w:divBdr>
        </w:div>
        <w:div w:id="1750270715">
          <w:marLeft w:val="0"/>
          <w:marRight w:val="0"/>
          <w:marTop w:val="0"/>
          <w:marBottom w:val="101"/>
          <w:divBdr>
            <w:top w:val="none" w:sz="0" w:space="0" w:color="auto"/>
            <w:left w:val="none" w:sz="0" w:space="0" w:color="auto"/>
            <w:bottom w:val="none" w:sz="0" w:space="0" w:color="auto"/>
            <w:right w:val="none" w:sz="0" w:space="0" w:color="auto"/>
          </w:divBdr>
        </w:div>
        <w:div w:id="1652710712">
          <w:marLeft w:val="0"/>
          <w:marRight w:val="0"/>
          <w:marTop w:val="0"/>
          <w:marBottom w:val="101"/>
          <w:divBdr>
            <w:top w:val="none" w:sz="0" w:space="0" w:color="auto"/>
            <w:left w:val="none" w:sz="0" w:space="0" w:color="auto"/>
            <w:bottom w:val="none" w:sz="0" w:space="0" w:color="auto"/>
            <w:right w:val="none" w:sz="0" w:space="0" w:color="auto"/>
          </w:divBdr>
        </w:div>
        <w:div w:id="1583297228">
          <w:marLeft w:val="0"/>
          <w:marRight w:val="0"/>
          <w:marTop w:val="0"/>
          <w:marBottom w:val="101"/>
          <w:divBdr>
            <w:top w:val="none" w:sz="0" w:space="0" w:color="auto"/>
            <w:left w:val="none" w:sz="0" w:space="0" w:color="auto"/>
            <w:bottom w:val="none" w:sz="0" w:space="0" w:color="auto"/>
            <w:right w:val="none" w:sz="0" w:space="0" w:color="auto"/>
          </w:divBdr>
        </w:div>
        <w:div w:id="1634827578">
          <w:marLeft w:val="0"/>
          <w:marRight w:val="0"/>
          <w:marTop w:val="0"/>
          <w:marBottom w:val="101"/>
          <w:divBdr>
            <w:top w:val="none" w:sz="0" w:space="0" w:color="auto"/>
            <w:left w:val="none" w:sz="0" w:space="0" w:color="auto"/>
            <w:bottom w:val="none" w:sz="0" w:space="0" w:color="auto"/>
            <w:right w:val="none" w:sz="0" w:space="0" w:color="auto"/>
          </w:divBdr>
        </w:div>
        <w:div w:id="1282494025">
          <w:marLeft w:val="0"/>
          <w:marRight w:val="0"/>
          <w:marTop w:val="0"/>
          <w:marBottom w:val="101"/>
          <w:divBdr>
            <w:top w:val="none" w:sz="0" w:space="0" w:color="auto"/>
            <w:left w:val="none" w:sz="0" w:space="0" w:color="auto"/>
            <w:bottom w:val="none" w:sz="0" w:space="0" w:color="auto"/>
            <w:right w:val="none" w:sz="0" w:space="0" w:color="auto"/>
          </w:divBdr>
        </w:div>
        <w:div w:id="1387995966">
          <w:marLeft w:val="0"/>
          <w:marRight w:val="0"/>
          <w:marTop w:val="0"/>
          <w:marBottom w:val="101"/>
          <w:divBdr>
            <w:top w:val="none" w:sz="0" w:space="0" w:color="auto"/>
            <w:left w:val="none" w:sz="0" w:space="0" w:color="auto"/>
            <w:bottom w:val="none" w:sz="0" w:space="0" w:color="auto"/>
            <w:right w:val="none" w:sz="0" w:space="0" w:color="auto"/>
          </w:divBdr>
        </w:div>
        <w:div w:id="648631399">
          <w:marLeft w:val="0"/>
          <w:marRight w:val="0"/>
          <w:marTop w:val="0"/>
          <w:marBottom w:val="101"/>
          <w:divBdr>
            <w:top w:val="none" w:sz="0" w:space="0" w:color="auto"/>
            <w:left w:val="none" w:sz="0" w:space="0" w:color="auto"/>
            <w:bottom w:val="none" w:sz="0" w:space="0" w:color="auto"/>
            <w:right w:val="none" w:sz="0" w:space="0" w:color="auto"/>
          </w:divBdr>
        </w:div>
        <w:div w:id="172033318">
          <w:marLeft w:val="0"/>
          <w:marRight w:val="0"/>
          <w:marTop w:val="0"/>
          <w:marBottom w:val="101"/>
          <w:divBdr>
            <w:top w:val="none" w:sz="0" w:space="0" w:color="auto"/>
            <w:left w:val="none" w:sz="0" w:space="0" w:color="auto"/>
            <w:bottom w:val="none" w:sz="0" w:space="0" w:color="auto"/>
            <w:right w:val="none" w:sz="0" w:space="0" w:color="auto"/>
          </w:divBdr>
        </w:div>
        <w:div w:id="2078893894">
          <w:marLeft w:val="0"/>
          <w:marRight w:val="0"/>
          <w:marTop w:val="0"/>
          <w:marBottom w:val="101"/>
          <w:divBdr>
            <w:top w:val="none" w:sz="0" w:space="0" w:color="auto"/>
            <w:left w:val="none" w:sz="0" w:space="0" w:color="auto"/>
            <w:bottom w:val="none" w:sz="0" w:space="0" w:color="auto"/>
            <w:right w:val="none" w:sz="0" w:space="0" w:color="auto"/>
          </w:divBdr>
        </w:div>
        <w:div w:id="451945889">
          <w:marLeft w:val="0"/>
          <w:marRight w:val="0"/>
          <w:marTop w:val="0"/>
          <w:marBottom w:val="101"/>
          <w:divBdr>
            <w:top w:val="none" w:sz="0" w:space="0" w:color="auto"/>
            <w:left w:val="none" w:sz="0" w:space="0" w:color="auto"/>
            <w:bottom w:val="none" w:sz="0" w:space="0" w:color="auto"/>
            <w:right w:val="none" w:sz="0" w:space="0" w:color="auto"/>
          </w:divBdr>
        </w:div>
        <w:div w:id="431122270">
          <w:marLeft w:val="0"/>
          <w:marRight w:val="0"/>
          <w:marTop w:val="0"/>
          <w:marBottom w:val="101"/>
          <w:divBdr>
            <w:top w:val="none" w:sz="0" w:space="0" w:color="auto"/>
            <w:left w:val="none" w:sz="0" w:space="0" w:color="auto"/>
            <w:bottom w:val="none" w:sz="0" w:space="0" w:color="auto"/>
            <w:right w:val="none" w:sz="0" w:space="0" w:color="auto"/>
          </w:divBdr>
        </w:div>
        <w:div w:id="541749286">
          <w:marLeft w:val="0"/>
          <w:marRight w:val="0"/>
          <w:marTop w:val="0"/>
          <w:marBottom w:val="101"/>
          <w:divBdr>
            <w:top w:val="none" w:sz="0" w:space="0" w:color="auto"/>
            <w:left w:val="none" w:sz="0" w:space="0" w:color="auto"/>
            <w:bottom w:val="none" w:sz="0" w:space="0" w:color="auto"/>
            <w:right w:val="none" w:sz="0" w:space="0" w:color="auto"/>
          </w:divBdr>
        </w:div>
        <w:div w:id="2067557813">
          <w:marLeft w:val="0"/>
          <w:marRight w:val="0"/>
          <w:marTop w:val="0"/>
          <w:marBottom w:val="101"/>
          <w:divBdr>
            <w:top w:val="none" w:sz="0" w:space="0" w:color="auto"/>
            <w:left w:val="none" w:sz="0" w:space="0" w:color="auto"/>
            <w:bottom w:val="none" w:sz="0" w:space="0" w:color="auto"/>
            <w:right w:val="none" w:sz="0" w:space="0" w:color="auto"/>
          </w:divBdr>
        </w:div>
        <w:div w:id="1533304076">
          <w:marLeft w:val="0"/>
          <w:marRight w:val="0"/>
          <w:marTop w:val="0"/>
          <w:marBottom w:val="101"/>
          <w:divBdr>
            <w:top w:val="none" w:sz="0" w:space="0" w:color="auto"/>
            <w:left w:val="none" w:sz="0" w:space="0" w:color="auto"/>
            <w:bottom w:val="none" w:sz="0" w:space="0" w:color="auto"/>
            <w:right w:val="none" w:sz="0" w:space="0" w:color="auto"/>
          </w:divBdr>
        </w:div>
        <w:div w:id="986326500">
          <w:marLeft w:val="0"/>
          <w:marRight w:val="0"/>
          <w:marTop w:val="0"/>
          <w:marBottom w:val="101"/>
          <w:divBdr>
            <w:top w:val="none" w:sz="0" w:space="0" w:color="auto"/>
            <w:left w:val="none" w:sz="0" w:space="0" w:color="auto"/>
            <w:bottom w:val="none" w:sz="0" w:space="0" w:color="auto"/>
            <w:right w:val="none" w:sz="0" w:space="0" w:color="auto"/>
          </w:divBdr>
        </w:div>
        <w:div w:id="568878770">
          <w:marLeft w:val="0"/>
          <w:marRight w:val="0"/>
          <w:marTop w:val="0"/>
          <w:marBottom w:val="101"/>
          <w:divBdr>
            <w:top w:val="none" w:sz="0" w:space="0" w:color="auto"/>
            <w:left w:val="none" w:sz="0" w:space="0" w:color="auto"/>
            <w:bottom w:val="none" w:sz="0" w:space="0" w:color="auto"/>
            <w:right w:val="none" w:sz="0" w:space="0" w:color="auto"/>
          </w:divBdr>
        </w:div>
        <w:div w:id="1367557603">
          <w:marLeft w:val="0"/>
          <w:marRight w:val="0"/>
          <w:marTop w:val="0"/>
          <w:marBottom w:val="101"/>
          <w:divBdr>
            <w:top w:val="none" w:sz="0" w:space="0" w:color="auto"/>
            <w:left w:val="none" w:sz="0" w:space="0" w:color="auto"/>
            <w:bottom w:val="none" w:sz="0" w:space="0" w:color="auto"/>
            <w:right w:val="none" w:sz="0" w:space="0" w:color="auto"/>
          </w:divBdr>
        </w:div>
        <w:div w:id="902787740">
          <w:marLeft w:val="0"/>
          <w:marRight w:val="0"/>
          <w:marTop w:val="0"/>
          <w:marBottom w:val="101"/>
          <w:divBdr>
            <w:top w:val="none" w:sz="0" w:space="0" w:color="auto"/>
            <w:left w:val="none" w:sz="0" w:space="0" w:color="auto"/>
            <w:bottom w:val="none" w:sz="0" w:space="0" w:color="auto"/>
            <w:right w:val="none" w:sz="0" w:space="0" w:color="auto"/>
          </w:divBdr>
        </w:div>
        <w:div w:id="2017531221">
          <w:marLeft w:val="0"/>
          <w:marRight w:val="0"/>
          <w:marTop w:val="0"/>
          <w:marBottom w:val="101"/>
          <w:divBdr>
            <w:top w:val="none" w:sz="0" w:space="0" w:color="auto"/>
            <w:left w:val="none" w:sz="0" w:space="0" w:color="auto"/>
            <w:bottom w:val="none" w:sz="0" w:space="0" w:color="auto"/>
            <w:right w:val="none" w:sz="0" w:space="0" w:color="auto"/>
          </w:divBdr>
        </w:div>
        <w:div w:id="2007516749">
          <w:marLeft w:val="0"/>
          <w:marRight w:val="0"/>
          <w:marTop w:val="0"/>
          <w:marBottom w:val="101"/>
          <w:divBdr>
            <w:top w:val="none" w:sz="0" w:space="0" w:color="auto"/>
            <w:left w:val="none" w:sz="0" w:space="0" w:color="auto"/>
            <w:bottom w:val="none" w:sz="0" w:space="0" w:color="auto"/>
            <w:right w:val="none" w:sz="0" w:space="0" w:color="auto"/>
          </w:divBdr>
        </w:div>
        <w:div w:id="166748076">
          <w:marLeft w:val="0"/>
          <w:marRight w:val="0"/>
          <w:marTop w:val="0"/>
          <w:marBottom w:val="101"/>
          <w:divBdr>
            <w:top w:val="none" w:sz="0" w:space="0" w:color="auto"/>
            <w:left w:val="none" w:sz="0" w:space="0" w:color="auto"/>
            <w:bottom w:val="none" w:sz="0" w:space="0" w:color="auto"/>
            <w:right w:val="none" w:sz="0" w:space="0" w:color="auto"/>
          </w:divBdr>
        </w:div>
        <w:div w:id="1621374099">
          <w:marLeft w:val="0"/>
          <w:marRight w:val="0"/>
          <w:marTop w:val="0"/>
          <w:marBottom w:val="101"/>
          <w:divBdr>
            <w:top w:val="none" w:sz="0" w:space="0" w:color="auto"/>
            <w:left w:val="none" w:sz="0" w:space="0" w:color="auto"/>
            <w:bottom w:val="none" w:sz="0" w:space="0" w:color="auto"/>
            <w:right w:val="none" w:sz="0" w:space="0" w:color="auto"/>
          </w:divBdr>
        </w:div>
        <w:div w:id="1063871979">
          <w:marLeft w:val="0"/>
          <w:marRight w:val="0"/>
          <w:marTop w:val="0"/>
          <w:marBottom w:val="101"/>
          <w:divBdr>
            <w:top w:val="none" w:sz="0" w:space="0" w:color="auto"/>
            <w:left w:val="none" w:sz="0" w:space="0" w:color="auto"/>
            <w:bottom w:val="none" w:sz="0" w:space="0" w:color="auto"/>
            <w:right w:val="none" w:sz="0" w:space="0" w:color="auto"/>
          </w:divBdr>
        </w:div>
        <w:div w:id="18747372">
          <w:marLeft w:val="0"/>
          <w:marRight w:val="0"/>
          <w:marTop w:val="0"/>
          <w:marBottom w:val="101"/>
          <w:divBdr>
            <w:top w:val="none" w:sz="0" w:space="0" w:color="auto"/>
            <w:left w:val="none" w:sz="0" w:space="0" w:color="auto"/>
            <w:bottom w:val="none" w:sz="0" w:space="0" w:color="auto"/>
            <w:right w:val="none" w:sz="0" w:space="0" w:color="auto"/>
          </w:divBdr>
        </w:div>
        <w:div w:id="1455366046">
          <w:marLeft w:val="0"/>
          <w:marRight w:val="0"/>
          <w:marTop w:val="0"/>
          <w:marBottom w:val="101"/>
          <w:divBdr>
            <w:top w:val="none" w:sz="0" w:space="0" w:color="auto"/>
            <w:left w:val="none" w:sz="0" w:space="0" w:color="auto"/>
            <w:bottom w:val="none" w:sz="0" w:space="0" w:color="auto"/>
            <w:right w:val="none" w:sz="0" w:space="0" w:color="auto"/>
          </w:divBdr>
        </w:div>
        <w:div w:id="2005431396">
          <w:marLeft w:val="0"/>
          <w:marRight w:val="0"/>
          <w:marTop w:val="0"/>
          <w:marBottom w:val="101"/>
          <w:divBdr>
            <w:top w:val="none" w:sz="0" w:space="0" w:color="auto"/>
            <w:left w:val="none" w:sz="0" w:space="0" w:color="auto"/>
            <w:bottom w:val="none" w:sz="0" w:space="0" w:color="auto"/>
            <w:right w:val="none" w:sz="0" w:space="0" w:color="auto"/>
          </w:divBdr>
        </w:div>
        <w:div w:id="1219168298">
          <w:marLeft w:val="0"/>
          <w:marRight w:val="0"/>
          <w:marTop w:val="0"/>
          <w:marBottom w:val="101"/>
          <w:divBdr>
            <w:top w:val="none" w:sz="0" w:space="0" w:color="auto"/>
            <w:left w:val="none" w:sz="0" w:space="0" w:color="auto"/>
            <w:bottom w:val="none" w:sz="0" w:space="0" w:color="auto"/>
            <w:right w:val="none" w:sz="0" w:space="0" w:color="auto"/>
          </w:divBdr>
        </w:div>
        <w:div w:id="903687092">
          <w:marLeft w:val="0"/>
          <w:marRight w:val="0"/>
          <w:marTop w:val="0"/>
          <w:marBottom w:val="101"/>
          <w:divBdr>
            <w:top w:val="none" w:sz="0" w:space="0" w:color="auto"/>
            <w:left w:val="none" w:sz="0" w:space="0" w:color="auto"/>
            <w:bottom w:val="none" w:sz="0" w:space="0" w:color="auto"/>
            <w:right w:val="none" w:sz="0" w:space="0" w:color="auto"/>
          </w:divBdr>
        </w:div>
        <w:div w:id="892275166">
          <w:marLeft w:val="0"/>
          <w:marRight w:val="0"/>
          <w:marTop w:val="0"/>
          <w:marBottom w:val="101"/>
          <w:divBdr>
            <w:top w:val="none" w:sz="0" w:space="0" w:color="auto"/>
            <w:left w:val="none" w:sz="0" w:space="0" w:color="auto"/>
            <w:bottom w:val="none" w:sz="0" w:space="0" w:color="auto"/>
            <w:right w:val="none" w:sz="0" w:space="0" w:color="auto"/>
          </w:divBdr>
        </w:div>
        <w:div w:id="217253111">
          <w:marLeft w:val="0"/>
          <w:marRight w:val="0"/>
          <w:marTop w:val="0"/>
          <w:marBottom w:val="101"/>
          <w:divBdr>
            <w:top w:val="none" w:sz="0" w:space="0" w:color="auto"/>
            <w:left w:val="none" w:sz="0" w:space="0" w:color="auto"/>
            <w:bottom w:val="none" w:sz="0" w:space="0" w:color="auto"/>
            <w:right w:val="none" w:sz="0" w:space="0" w:color="auto"/>
          </w:divBdr>
        </w:div>
        <w:div w:id="273945477">
          <w:marLeft w:val="0"/>
          <w:marRight w:val="0"/>
          <w:marTop w:val="0"/>
          <w:marBottom w:val="101"/>
          <w:divBdr>
            <w:top w:val="none" w:sz="0" w:space="0" w:color="auto"/>
            <w:left w:val="none" w:sz="0" w:space="0" w:color="auto"/>
            <w:bottom w:val="none" w:sz="0" w:space="0" w:color="auto"/>
            <w:right w:val="none" w:sz="0" w:space="0" w:color="auto"/>
          </w:divBdr>
        </w:div>
        <w:div w:id="463620150">
          <w:marLeft w:val="0"/>
          <w:marRight w:val="0"/>
          <w:marTop w:val="0"/>
          <w:marBottom w:val="101"/>
          <w:divBdr>
            <w:top w:val="none" w:sz="0" w:space="0" w:color="auto"/>
            <w:left w:val="none" w:sz="0" w:space="0" w:color="auto"/>
            <w:bottom w:val="none" w:sz="0" w:space="0" w:color="auto"/>
            <w:right w:val="none" w:sz="0" w:space="0" w:color="auto"/>
          </w:divBdr>
        </w:div>
        <w:div w:id="1301692642">
          <w:marLeft w:val="0"/>
          <w:marRight w:val="0"/>
          <w:marTop w:val="0"/>
          <w:marBottom w:val="101"/>
          <w:divBdr>
            <w:top w:val="none" w:sz="0" w:space="0" w:color="auto"/>
            <w:left w:val="none" w:sz="0" w:space="0" w:color="auto"/>
            <w:bottom w:val="none" w:sz="0" w:space="0" w:color="auto"/>
            <w:right w:val="none" w:sz="0" w:space="0" w:color="auto"/>
          </w:divBdr>
        </w:div>
        <w:div w:id="930772927">
          <w:marLeft w:val="0"/>
          <w:marRight w:val="0"/>
          <w:marTop w:val="0"/>
          <w:marBottom w:val="101"/>
          <w:divBdr>
            <w:top w:val="none" w:sz="0" w:space="0" w:color="auto"/>
            <w:left w:val="none" w:sz="0" w:space="0" w:color="auto"/>
            <w:bottom w:val="none" w:sz="0" w:space="0" w:color="auto"/>
            <w:right w:val="none" w:sz="0" w:space="0" w:color="auto"/>
          </w:divBdr>
        </w:div>
        <w:div w:id="416902681">
          <w:marLeft w:val="0"/>
          <w:marRight w:val="0"/>
          <w:marTop w:val="0"/>
          <w:marBottom w:val="101"/>
          <w:divBdr>
            <w:top w:val="none" w:sz="0" w:space="0" w:color="auto"/>
            <w:left w:val="none" w:sz="0" w:space="0" w:color="auto"/>
            <w:bottom w:val="none" w:sz="0" w:space="0" w:color="auto"/>
            <w:right w:val="none" w:sz="0" w:space="0" w:color="auto"/>
          </w:divBdr>
        </w:div>
        <w:div w:id="1728726142">
          <w:marLeft w:val="0"/>
          <w:marRight w:val="0"/>
          <w:marTop w:val="0"/>
          <w:marBottom w:val="200"/>
          <w:divBdr>
            <w:top w:val="none" w:sz="0" w:space="0" w:color="auto"/>
            <w:left w:val="none" w:sz="0" w:space="0" w:color="auto"/>
            <w:bottom w:val="none" w:sz="0" w:space="0" w:color="auto"/>
            <w:right w:val="none" w:sz="0" w:space="0" w:color="auto"/>
          </w:divBdr>
        </w:div>
        <w:div w:id="910965965">
          <w:marLeft w:val="0"/>
          <w:marRight w:val="0"/>
          <w:marTop w:val="0"/>
          <w:marBottom w:val="101"/>
          <w:divBdr>
            <w:top w:val="none" w:sz="0" w:space="0" w:color="auto"/>
            <w:left w:val="none" w:sz="0" w:space="0" w:color="auto"/>
            <w:bottom w:val="none" w:sz="0" w:space="0" w:color="auto"/>
            <w:right w:val="none" w:sz="0" w:space="0" w:color="auto"/>
          </w:divBdr>
        </w:div>
        <w:div w:id="800655763">
          <w:marLeft w:val="0"/>
          <w:marRight w:val="0"/>
          <w:marTop w:val="0"/>
          <w:marBottom w:val="101"/>
          <w:divBdr>
            <w:top w:val="none" w:sz="0" w:space="0" w:color="auto"/>
            <w:left w:val="none" w:sz="0" w:space="0" w:color="auto"/>
            <w:bottom w:val="none" w:sz="0" w:space="0" w:color="auto"/>
            <w:right w:val="none" w:sz="0" w:space="0" w:color="auto"/>
          </w:divBdr>
        </w:div>
        <w:div w:id="1408303372">
          <w:marLeft w:val="0"/>
          <w:marRight w:val="0"/>
          <w:marTop w:val="0"/>
          <w:marBottom w:val="101"/>
          <w:divBdr>
            <w:top w:val="none" w:sz="0" w:space="0" w:color="auto"/>
            <w:left w:val="none" w:sz="0" w:space="0" w:color="auto"/>
            <w:bottom w:val="none" w:sz="0" w:space="0" w:color="auto"/>
            <w:right w:val="none" w:sz="0" w:space="0" w:color="auto"/>
          </w:divBdr>
        </w:div>
        <w:div w:id="716394157">
          <w:marLeft w:val="0"/>
          <w:marRight w:val="0"/>
          <w:marTop w:val="0"/>
          <w:marBottom w:val="101"/>
          <w:divBdr>
            <w:top w:val="none" w:sz="0" w:space="0" w:color="auto"/>
            <w:left w:val="none" w:sz="0" w:space="0" w:color="auto"/>
            <w:bottom w:val="none" w:sz="0" w:space="0" w:color="auto"/>
            <w:right w:val="none" w:sz="0" w:space="0" w:color="auto"/>
          </w:divBdr>
        </w:div>
        <w:div w:id="1808544989">
          <w:marLeft w:val="0"/>
          <w:marRight w:val="0"/>
          <w:marTop w:val="0"/>
          <w:marBottom w:val="101"/>
          <w:divBdr>
            <w:top w:val="none" w:sz="0" w:space="0" w:color="auto"/>
            <w:left w:val="none" w:sz="0" w:space="0" w:color="auto"/>
            <w:bottom w:val="none" w:sz="0" w:space="0" w:color="auto"/>
            <w:right w:val="none" w:sz="0" w:space="0" w:color="auto"/>
          </w:divBdr>
        </w:div>
        <w:div w:id="735132316">
          <w:marLeft w:val="0"/>
          <w:marRight w:val="0"/>
          <w:marTop w:val="0"/>
          <w:marBottom w:val="101"/>
          <w:divBdr>
            <w:top w:val="none" w:sz="0" w:space="0" w:color="auto"/>
            <w:left w:val="none" w:sz="0" w:space="0" w:color="auto"/>
            <w:bottom w:val="none" w:sz="0" w:space="0" w:color="auto"/>
            <w:right w:val="none" w:sz="0" w:space="0" w:color="auto"/>
          </w:divBdr>
        </w:div>
        <w:div w:id="391199490">
          <w:marLeft w:val="0"/>
          <w:marRight w:val="0"/>
          <w:marTop w:val="0"/>
          <w:marBottom w:val="101"/>
          <w:divBdr>
            <w:top w:val="none" w:sz="0" w:space="0" w:color="auto"/>
            <w:left w:val="none" w:sz="0" w:space="0" w:color="auto"/>
            <w:bottom w:val="none" w:sz="0" w:space="0" w:color="auto"/>
            <w:right w:val="none" w:sz="0" w:space="0" w:color="auto"/>
          </w:divBdr>
        </w:div>
        <w:div w:id="1258556328">
          <w:marLeft w:val="0"/>
          <w:marRight w:val="0"/>
          <w:marTop w:val="0"/>
          <w:marBottom w:val="101"/>
          <w:divBdr>
            <w:top w:val="none" w:sz="0" w:space="0" w:color="auto"/>
            <w:left w:val="none" w:sz="0" w:space="0" w:color="auto"/>
            <w:bottom w:val="none" w:sz="0" w:space="0" w:color="auto"/>
            <w:right w:val="none" w:sz="0" w:space="0" w:color="auto"/>
          </w:divBdr>
        </w:div>
        <w:div w:id="814375266">
          <w:marLeft w:val="0"/>
          <w:marRight w:val="0"/>
          <w:marTop w:val="0"/>
          <w:marBottom w:val="101"/>
          <w:divBdr>
            <w:top w:val="none" w:sz="0" w:space="0" w:color="auto"/>
            <w:left w:val="none" w:sz="0" w:space="0" w:color="auto"/>
            <w:bottom w:val="none" w:sz="0" w:space="0" w:color="auto"/>
            <w:right w:val="none" w:sz="0" w:space="0" w:color="auto"/>
          </w:divBdr>
        </w:div>
        <w:div w:id="384645197">
          <w:marLeft w:val="0"/>
          <w:marRight w:val="0"/>
          <w:marTop w:val="0"/>
          <w:marBottom w:val="101"/>
          <w:divBdr>
            <w:top w:val="none" w:sz="0" w:space="0" w:color="auto"/>
            <w:left w:val="none" w:sz="0" w:space="0" w:color="auto"/>
            <w:bottom w:val="none" w:sz="0" w:space="0" w:color="auto"/>
            <w:right w:val="none" w:sz="0" w:space="0" w:color="auto"/>
          </w:divBdr>
        </w:div>
        <w:div w:id="191111877">
          <w:marLeft w:val="0"/>
          <w:marRight w:val="0"/>
          <w:marTop w:val="0"/>
          <w:marBottom w:val="101"/>
          <w:divBdr>
            <w:top w:val="none" w:sz="0" w:space="0" w:color="auto"/>
            <w:left w:val="none" w:sz="0" w:space="0" w:color="auto"/>
            <w:bottom w:val="none" w:sz="0" w:space="0" w:color="auto"/>
            <w:right w:val="none" w:sz="0" w:space="0" w:color="auto"/>
          </w:divBdr>
        </w:div>
        <w:div w:id="51008337">
          <w:marLeft w:val="0"/>
          <w:marRight w:val="0"/>
          <w:marTop w:val="0"/>
          <w:marBottom w:val="101"/>
          <w:divBdr>
            <w:top w:val="none" w:sz="0" w:space="0" w:color="auto"/>
            <w:left w:val="none" w:sz="0" w:space="0" w:color="auto"/>
            <w:bottom w:val="none" w:sz="0" w:space="0" w:color="auto"/>
            <w:right w:val="none" w:sz="0" w:space="0" w:color="auto"/>
          </w:divBdr>
        </w:div>
        <w:div w:id="1688824798">
          <w:marLeft w:val="0"/>
          <w:marRight w:val="0"/>
          <w:marTop w:val="0"/>
          <w:marBottom w:val="101"/>
          <w:divBdr>
            <w:top w:val="none" w:sz="0" w:space="0" w:color="auto"/>
            <w:left w:val="none" w:sz="0" w:space="0" w:color="auto"/>
            <w:bottom w:val="none" w:sz="0" w:space="0" w:color="auto"/>
            <w:right w:val="none" w:sz="0" w:space="0" w:color="auto"/>
          </w:divBdr>
        </w:div>
        <w:div w:id="1339652531">
          <w:marLeft w:val="0"/>
          <w:marRight w:val="0"/>
          <w:marTop w:val="0"/>
          <w:marBottom w:val="101"/>
          <w:divBdr>
            <w:top w:val="none" w:sz="0" w:space="0" w:color="auto"/>
            <w:left w:val="none" w:sz="0" w:space="0" w:color="auto"/>
            <w:bottom w:val="none" w:sz="0" w:space="0" w:color="auto"/>
            <w:right w:val="none" w:sz="0" w:space="0" w:color="auto"/>
          </w:divBdr>
        </w:div>
        <w:div w:id="1982230398">
          <w:marLeft w:val="0"/>
          <w:marRight w:val="0"/>
          <w:marTop w:val="0"/>
          <w:marBottom w:val="101"/>
          <w:divBdr>
            <w:top w:val="none" w:sz="0" w:space="0" w:color="auto"/>
            <w:left w:val="none" w:sz="0" w:space="0" w:color="auto"/>
            <w:bottom w:val="none" w:sz="0" w:space="0" w:color="auto"/>
            <w:right w:val="none" w:sz="0" w:space="0" w:color="auto"/>
          </w:divBdr>
        </w:div>
        <w:div w:id="1397584413">
          <w:marLeft w:val="0"/>
          <w:marRight w:val="0"/>
          <w:marTop w:val="0"/>
          <w:marBottom w:val="101"/>
          <w:divBdr>
            <w:top w:val="none" w:sz="0" w:space="0" w:color="auto"/>
            <w:left w:val="none" w:sz="0" w:space="0" w:color="auto"/>
            <w:bottom w:val="none" w:sz="0" w:space="0" w:color="auto"/>
            <w:right w:val="none" w:sz="0" w:space="0" w:color="auto"/>
          </w:divBdr>
        </w:div>
        <w:div w:id="1739741239">
          <w:marLeft w:val="0"/>
          <w:marRight w:val="0"/>
          <w:marTop w:val="0"/>
          <w:marBottom w:val="101"/>
          <w:divBdr>
            <w:top w:val="none" w:sz="0" w:space="0" w:color="auto"/>
            <w:left w:val="none" w:sz="0" w:space="0" w:color="auto"/>
            <w:bottom w:val="none" w:sz="0" w:space="0" w:color="auto"/>
            <w:right w:val="none" w:sz="0" w:space="0" w:color="auto"/>
          </w:divBdr>
        </w:div>
        <w:div w:id="1794057033">
          <w:marLeft w:val="0"/>
          <w:marRight w:val="0"/>
          <w:marTop w:val="0"/>
          <w:marBottom w:val="101"/>
          <w:divBdr>
            <w:top w:val="none" w:sz="0" w:space="0" w:color="auto"/>
            <w:left w:val="none" w:sz="0" w:space="0" w:color="auto"/>
            <w:bottom w:val="none" w:sz="0" w:space="0" w:color="auto"/>
            <w:right w:val="none" w:sz="0" w:space="0" w:color="auto"/>
          </w:divBdr>
        </w:div>
        <w:div w:id="116871355">
          <w:marLeft w:val="0"/>
          <w:marRight w:val="0"/>
          <w:marTop w:val="0"/>
          <w:marBottom w:val="101"/>
          <w:divBdr>
            <w:top w:val="none" w:sz="0" w:space="0" w:color="auto"/>
            <w:left w:val="none" w:sz="0" w:space="0" w:color="auto"/>
            <w:bottom w:val="none" w:sz="0" w:space="0" w:color="auto"/>
            <w:right w:val="none" w:sz="0" w:space="0" w:color="auto"/>
          </w:divBdr>
        </w:div>
        <w:div w:id="1080911811">
          <w:marLeft w:val="0"/>
          <w:marRight w:val="0"/>
          <w:marTop w:val="0"/>
          <w:marBottom w:val="101"/>
          <w:divBdr>
            <w:top w:val="none" w:sz="0" w:space="0" w:color="auto"/>
            <w:left w:val="none" w:sz="0" w:space="0" w:color="auto"/>
            <w:bottom w:val="none" w:sz="0" w:space="0" w:color="auto"/>
            <w:right w:val="none" w:sz="0" w:space="0" w:color="auto"/>
          </w:divBdr>
        </w:div>
        <w:div w:id="1311712918">
          <w:marLeft w:val="0"/>
          <w:marRight w:val="0"/>
          <w:marTop w:val="0"/>
          <w:marBottom w:val="101"/>
          <w:divBdr>
            <w:top w:val="none" w:sz="0" w:space="0" w:color="auto"/>
            <w:left w:val="none" w:sz="0" w:space="0" w:color="auto"/>
            <w:bottom w:val="none" w:sz="0" w:space="0" w:color="auto"/>
            <w:right w:val="none" w:sz="0" w:space="0" w:color="auto"/>
          </w:divBdr>
        </w:div>
        <w:div w:id="1223295922">
          <w:marLeft w:val="0"/>
          <w:marRight w:val="0"/>
          <w:marTop w:val="0"/>
          <w:marBottom w:val="101"/>
          <w:divBdr>
            <w:top w:val="none" w:sz="0" w:space="0" w:color="auto"/>
            <w:left w:val="none" w:sz="0" w:space="0" w:color="auto"/>
            <w:bottom w:val="none" w:sz="0" w:space="0" w:color="auto"/>
            <w:right w:val="none" w:sz="0" w:space="0" w:color="auto"/>
          </w:divBdr>
        </w:div>
        <w:div w:id="2066836172">
          <w:marLeft w:val="0"/>
          <w:marRight w:val="0"/>
          <w:marTop w:val="0"/>
          <w:marBottom w:val="101"/>
          <w:divBdr>
            <w:top w:val="none" w:sz="0" w:space="0" w:color="auto"/>
            <w:left w:val="none" w:sz="0" w:space="0" w:color="auto"/>
            <w:bottom w:val="none" w:sz="0" w:space="0" w:color="auto"/>
            <w:right w:val="none" w:sz="0" w:space="0" w:color="auto"/>
          </w:divBdr>
        </w:div>
        <w:div w:id="1247573888">
          <w:marLeft w:val="0"/>
          <w:marRight w:val="0"/>
          <w:marTop w:val="0"/>
          <w:marBottom w:val="101"/>
          <w:divBdr>
            <w:top w:val="none" w:sz="0" w:space="0" w:color="auto"/>
            <w:left w:val="none" w:sz="0" w:space="0" w:color="auto"/>
            <w:bottom w:val="none" w:sz="0" w:space="0" w:color="auto"/>
            <w:right w:val="none" w:sz="0" w:space="0" w:color="auto"/>
          </w:divBdr>
        </w:div>
        <w:div w:id="270670684">
          <w:marLeft w:val="0"/>
          <w:marRight w:val="0"/>
          <w:marTop w:val="0"/>
          <w:marBottom w:val="101"/>
          <w:divBdr>
            <w:top w:val="none" w:sz="0" w:space="0" w:color="auto"/>
            <w:left w:val="none" w:sz="0" w:space="0" w:color="auto"/>
            <w:bottom w:val="none" w:sz="0" w:space="0" w:color="auto"/>
            <w:right w:val="none" w:sz="0" w:space="0" w:color="auto"/>
          </w:divBdr>
        </w:div>
        <w:div w:id="917906213">
          <w:marLeft w:val="0"/>
          <w:marRight w:val="0"/>
          <w:marTop w:val="0"/>
          <w:marBottom w:val="101"/>
          <w:divBdr>
            <w:top w:val="none" w:sz="0" w:space="0" w:color="auto"/>
            <w:left w:val="none" w:sz="0" w:space="0" w:color="auto"/>
            <w:bottom w:val="none" w:sz="0" w:space="0" w:color="auto"/>
            <w:right w:val="none" w:sz="0" w:space="0" w:color="auto"/>
          </w:divBdr>
        </w:div>
        <w:div w:id="1419909499">
          <w:marLeft w:val="0"/>
          <w:marRight w:val="0"/>
          <w:marTop w:val="0"/>
          <w:marBottom w:val="101"/>
          <w:divBdr>
            <w:top w:val="none" w:sz="0" w:space="0" w:color="auto"/>
            <w:left w:val="none" w:sz="0" w:space="0" w:color="auto"/>
            <w:bottom w:val="none" w:sz="0" w:space="0" w:color="auto"/>
            <w:right w:val="none" w:sz="0" w:space="0" w:color="auto"/>
          </w:divBdr>
        </w:div>
        <w:div w:id="16736605">
          <w:marLeft w:val="0"/>
          <w:marRight w:val="0"/>
          <w:marTop w:val="0"/>
          <w:marBottom w:val="101"/>
          <w:divBdr>
            <w:top w:val="none" w:sz="0" w:space="0" w:color="auto"/>
            <w:left w:val="none" w:sz="0" w:space="0" w:color="auto"/>
            <w:bottom w:val="none" w:sz="0" w:space="0" w:color="auto"/>
            <w:right w:val="none" w:sz="0" w:space="0" w:color="auto"/>
          </w:divBdr>
        </w:div>
        <w:div w:id="1227648283">
          <w:marLeft w:val="0"/>
          <w:marRight w:val="0"/>
          <w:marTop w:val="0"/>
          <w:marBottom w:val="101"/>
          <w:divBdr>
            <w:top w:val="none" w:sz="0" w:space="0" w:color="auto"/>
            <w:left w:val="none" w:sz="0" w:space="0" w:color="auto"/>
            <w:bottom w:val="none" w:sz="0" w:space="0" w:color="auto"/>
            <w:right w:val="none" w:sz="0" w:space="0" w:color="auto"/>
          </w:divBdr>
        </w:div>
        <w:div w:id="977732932">
          <w:marLeft w:val="0"/>
          <w:marRight w:val="0"/>
          <w:marTop w:val="0"/>
          <w:marBottom w:val="101"/>
          <w:divBdr>
            <w:top w:val="none" w:sz="0" w:space="0" w:color="auto"/>
            <w:left w:val="none" w:sz="0" w:space="0" w:color="auto"/>
            <w:bottom w:val="none" w:sz="0" w:space="0" w:color="auto"/>
            <w:right w:val="none" w:sz="0" w:space="0" w:color="auto"/>
          </w:divBdr>
        </w:div>
        <w:div w:id="290598754">
          <w:marLeft w:val="0"/>
          <w:marRight w:val="0"/>
          <w:marTop w:val="0"/>
          <w:marBottom w:val="101"/>
          <w:divBdr>
            <w:top w:val="none" w:sz="0" w:space="0" w:color="auto"/>
            <w:left w:val="none" w:sz="0" w:space="0" w:color="auto"/>
            <w:bottom w:val="none" w:sz="0" w:space="0" w:color="auto"/>
            <w:right w:val="none" w:sz="0" w:space="0" w:color="auto"/>
          </w:divBdr>
        </w:div>
        <w:div w:id="1183130992">
          <w:marLeft w:val="0"/>
          <w:marRight w:val="0"/>
          <w:marTop w:val="0"/>
          <w:marBottom w:val="101"/>
          <w:divBdr>
            <w:top w:val="none" w:sz="0" w:space="0" w:color="auto"/>
            <w:left w:val="none" w:sz="0" w:space="0" w:color="auto"/>
            <w:bottom w:val="none" w:sz="0" w:space="0" w:color="auto"/>
            <w:right w:val="none" w:sz="0" w:space="0" w:color="auto"/>
          </w:divBdr>
        </w:div>
        <w:div w:id="1842087398">
          <w:marLeft w:val="0"/>
          <w:marRight w:val="0"/>
          <w:marTop w:val="0"/>
          <w:marBottom w:val="101"/>
          <w:divBdr>
            <w:top w:val="none" w:sz="0" w:space="0" w:color="auto"/>
            <w:left w:val="none" w:sz="0" w:space="0" w:color="auto"/>
            <w:bottom w:val="none" w:sz="0" w:space="0" w:color="auto"/>
            <w:right w:val="none" w:sz="0" w:space="0" w:color="auto"/>
          </w:divBdr>
        </w:div>
        <w:div w:id="1299529676">
          <w:marLeft w:val="0"/>
          <w:marRight w:val="0"/>
          <w:marTop w:val="0"/>
          <w:marBottom w:val="101"/>
          <w:divBdr>
            <w:top w:val="none" w:sz="0" w:space="0" w:color="auto"/>
            <w:left w:val="none" w:sz="0" w:space="0" w:color="auto"/>
            <w:bottom w:val="none" w:sz="0" w:space="0" w:color="auto"/>
            <w:right w:val="none" w:sz="0" w:space="0" w:color="auto"/>
          </w:divBdr>
        </w:div>
        <w:div w:id="220100402">
          <w:marLeft w:val="0"/>
          <w:marRight w:val="0"/>
          <w:marTop w:val="0"/>
          <w:marBottom w:val="101"/>
          <w:divBdr>
            <w:top w:val="none" w:sz="0" w:space="0" w:color="auto"/>
            <w:left w:val="none" w:sz="0" w:space="0" w:color="auto"/>
            <w:bottom w:val="none" w:sz="0" w:space="0" w:color="auto"/>
            <w:right w:val="none" w:sz="0" w:space="0" w:color="auto"/>
          </w:divBdr>
        </w:div>
        <w:div w:id="1311515708">
          <w:marLeft w:val="0"/>
          <w:marRight w:val="0"/>
          <w:marTop w:val="0"/>
          <w:marBottom w:val="101"/>
          <w:divBdr>
            <w:top w:val="none" w:sz="0" w:space="0" w:color="auto"/>
            <w:left w:val="none" w:sz="0" w:space="0" w:color="auto"/>
            <w:bottom w:val="none" w:sz="0" w:space="0" w:color="auto"/>
            <w:right w:val="none" w:sz="0" w:space="0" w:color="auto"/>
          </w:divBdr>
        </w:div>
        <w:div w:id="711418919">
          <w:marLeft w:val="0"/>
          <w:marRight w:val="0"/>
          <w:marTop w:val="0"/>
          <w:marBottom w:val="101"/>
          <w:divBdr>
            <w:top w:val="none" w:sz="0" w:space="0" w:color="auto"/>
            <w:left w:val="none" w:sz="0" w:space="0" w:color="auto"/>
            <w:bottom w:val="none" w:sz="0" w:space="0" w:color="auto"/>
            <w:right w:val="none" w:sz="0" w:space="0" w:color="auto"/>
          </w:divBdr>
        </w:div>
        <w:div w:id="1610089269">
          <w:marLeft w:val="0"/>
          <w:marRight w:val="0"/>
          <w:marTop w:val="0"/>
          <w:marBottom w:val="101"/>
          <w:divBdr>
            <w:top w:val="none" w:sz="0" w:space="0" w:color="auto"/>
            <w:left w:val="none" w:sz="0" w:space="0" w:color="auto"/>
            <w:bottom w:val="none" w:sz="0" w:space="0" w:color="auto"/>
            <w:right w:val="none" w:sz="0" w:space="0" w:color="auto"/>
          </w:divBdr>
        </w:div>
        <w:div w:id="221798643">
          <w:marLeft w:val="0"/>
          <w:marRight w:val="0"/>
          <w:marTop w:val="0"/>
          <w:marBottom w:val="101"/>
          <w:divBdr>
            <w:top w:val="none" w:sz="0" w:space="0" w:color="auto"/>
            <w:left w:val="none" w:sz="0" w:space="0" w:color="auto"/>
            <w:bottom w:val="none" w:sz="0" w:space="0" w:color="auto"/>
            <w:right w:val="none" w:sz="0" w:space="0" w:color="auto"/>
          </w:divBdr>
        </w:div>
        <w:div w:id="2144497410">
          <w:marLeft w:val="0"/>
          <w:marRight w:val="0"/>
          <w:marTop w:val="0"/>
          <w:marBottom w:val="101"/>
          <w:divBdr>
            <w:top w:val="none" w:sz="0" w:space="0" w:color="auto"/>
            <w:left w:val="none" w:sz="0" w:space="0" w:color="auto"/>
            <w:bottom w:val="none" w:sz="0" w:space="0" w:color="auto"/>
            <w:right w:val="none" w:sz="0" w:space="0" w:color="auto"/>
          </w:divBdr>
        </w:div>
        <w:div w:id="1310136167">
          <w:marLeft w:val="0"/>
          <w:marRight w:val="0"/>
          <w:marTop w:val="0"/>
          <w:marBottom w:val="101"/>
          <w:divBdr>
            <w:top w:val="none" w:sz="0" w:space="0" w:color="auto"/>
            <w:left w:val="none" w:sz="0" w:space="0" w:color="auto"/>
            <w:bottom w:val="none" w:sz="0" w:space="0" w:color="auto"/>
            <w:right w:val="none" w:sz="0" w:space="0" w:color="auto"/>
          </w:divBdr>
        </w:div>
        <w:div w:id="1350328336">
          <w:marLeft w:val="0"/>
          <w:marRight w:val="0"/>
          <w:marTop w:val="0"/>
          <w:marBottom w:val="101"/>
          <w:divBdr>
            <w:top w:val="none" w:sz="0" w:space="0" w:color="auto"/>
            <w:left w:val="none" w:sz="0" w:space="0" w:color="auto"/>
            <w:bottom w:val="none" w:sz="0" w:space="0" w:color="auto"/>
            <w:right w:val="none" w:sz="0" w:space="0" w:color="auto"/>
          </w:divBdr>
        </w:div>
        <w:div w:id="1526358749">
          <w:marLeft w:val="0"/>
          <w:marRight w:val="0"/>
          <w:marTop w:val="0"/>
          <w:marBottom w:val="101"/>
          <w:divBdr>
            <w:top w:val="none" w:sz="0" w:space="0" w:color="auto"/>
            <w:left w:val="none" w:sz="0" w:space="0" w:color="auto"/>
            <w:bottom w:val="none" w:sz="0" w:space="0" w:color="auto"/>
            <w:right w:val="none" w:sz="0" w:space="0" w:color="auto"/>
          </w:divBdr>
        </w:div>
        <w:div w:id="1828276867">
          <w:marLeft w:val="0"/>
          <w:marRight w:val="0"/>
          <w:marTop w:val="0"/>
          <w:marBottom w:val="101"/>
          <w:divBdr>
            <w:top w:val="none" w:sz="0" w:space="0" w:color="auto"/>
            <w:left w:val="none" w:sz="0" w:space="0" w:color="auto"/>
            <w:bottom w:val="none" w:sz="0" w:space="0" w:color="auto"/>
            <w:right w:val="none" w:sz="0" w:space="0" w:color="auto"/>
          </w:divBdr>
        </w:div>
        <w:div w:id="807354601">
          <w:marLeft w:val="0"/>
          <w:marRight w:val="0"/>
          <w:marTop w:val="0"/>
          <w:marBottom w:val="101"/>
          <w:divBdr>
            <w:top w:val="none" w:sz="0" w:space="0" w:color="auto"/>
            <w:left w:val="none" w:sz="0" w:space="0" w:color="auto"/>
            <w:bottom w:val="none" w:sz="0" w:space="0" w:color="auto"/>
            <w:right w:val="none" w:sz="0" w:space="0" w:color="auto"/>
          </w:divBdr>
        </w:div>
        <w:div w:id="1032263208">
          <w:marLeft w:val="0"/>
          <w:marRight w:val="0"/>
          <w:marTop w:val="0"/>
          <w:marBottom w:val="101"/>
          <w:divBdr>
            <w:top w:val="none" w:sz="0" w:space="0" w:color="auto"/>
            <w:left w:val="none" w:sz="0" w:space="0" w:color="auto"/>
            <w:bottom w:val="none" w:sz="0" w:space="0" w:color="auto"/>
            <w:right w:val="none" w:sz="0" w:space="0" w:color="auto"/>
          </w:divBdr>
        </w:div>
        <w:div w:id="480266797">
          <w:marLeft w:val="0"/>
          <w:marRight w:val="0"/>
          <w:marTop w:val="0"/>
          <w:marBottom w:val="101"/>
          <w:divBdr>
            <w:top w:val="none" w:sz="0" w:space="0" w:color="auto"/>
            <w:left w:val="none" w:sz="0" w:space="0" w:color="auto"/>
            <w:bottom w:val="none" w:sz="0" w:space="0" w:color="auto"/>
            <w:right w:val="none" w:sz="0" w:space="0" w:color="auto"/>
          </w:divBdr>
        </w:div>
        <w:div w:id="1123890868">
          <w:marLeft w:val="0"/>
          <w:marRight w:val="0"/>
          <w:marTop w:val="0"/>
          <w:marBottom w:val="101"/>
          <w:divBdr>
            <w:top w:val="none" w:sz="0" w:space="0" w:color="auto"/>
            <w:left w:val="none" w:sz="0" w:space="0" w:color="auto"/>
            <w:bottom w:val="none" w:sz="0" w:space="0" w:color="auto"/>
            <w:right w:val="none" w:sz="0" w:space="0" w:color="auto"/>
          </w:divBdr>
        </w:div>
        <w:div w:id="521944193">
          <w:marLeft w:val="0"/>
          <w:marRight w:val="0"/>
          <w:marTop w:val="0"/>
          <w:marBottom w:val="101"/>
          <w:divBdr>
            <w:top w:val="none" w:sz="0" w:space="0" w:color="auto"/>
            <w:left w:val="none" w:sz="0" w:space="0" w:color="auto"/>
            <w:bottom w:val="none" w:sz="0" w:space="0" w:color="auto"/>
            <w:right w:val="none" w:sz="0" w:space="0" w:color="auto"/>
          </w:divBdr>
        </w:div>
        <w:div w:id="581839778">
          <w:marLeft w:val="0"/>
          <w:marRight w:val="0"/>
          <w:marTop w:val="0"/>
          <w:marBottom w:val="101"/>
          <w:divBdr>
            <w:top w:val="none" w:sz="0" w:space="0" w:color="auto"/>
            <w:left w:val="none" w:sz="0" w:space="0" w:color="auto"/>
            <w:bottom w:val="none" w:sz="0" w:space="0" w:color="auto"/>
            <w:right w:val="none" w:sz="0" w:space="0" w:color="auto"/>
          </w:divBdr>
        </w:div>
        <w:div w:id="1901136841">
          <w:marLeft w:val="0"/>
          <w:marRight w:val="0"/>
          <w:marTop w:val="0"/>
          <w:marBottom w:val="101"/>
          <w:divBdr>
            <w:top w:val="none" w:sz="0" w:space="0" w:color="auto"/>
            <w:left w:val="none" w:sz="0" w:space="0" w:color="auto"/>
            <w:bottom w:val="none" w:sz="0" w:space="0" w:color="auto"/>
            <w:right w:val="none" w:sz="0" w:space="0" w:color="auto"/>
          </w:divBdr>
        </w:div>
        <w:div w:id="517235246">
          <w:marLeft w:val="0"/>
          <w:marRight w:val="0"/>
          <w:marTop w:val="0"/>
          <w:marBottom w:val="101"/>
          <w:divBdr>
            <w:top w:val="none" w:sz="0" w:space="0" w:color="auto"/>
            <w:left w:val="none" w:sz="0" w:space="0" w:color="auto"/>
            <w:bottom w:val="none" w:sz="0" w:space="0" w:color="auto"/>
            <w:right w:val="none" w:sz="0" w:space="0" w:color="auto"/>
          </w:divBdr>
        </w:div>
        <w:div w:id="486629778">
          <w:marLeft w:val="0"/>
          <w:marRight w:val="0"/>
          <w:marTop w:val="0"/>
          <w:marBottom w:val="101"/>
          <w:divBdr>
            <w:top w:val="none" w:sz="0" w:space="0" w:color="auto"/>
            <w:left w:val="none" w:sz="0" w:space="0" w:color="auto"/>
            <w:bottom w:val="none" w:sz="0" w:space="0" w:color="auto"/>
            <w:right w:val="none" w:sz="0" w:space="0" w:color="auto"/>
          </w:divBdr>
        </w:div>
        <w:div w:id="1115371545">
          <w:marLeft w:val="0"/>
          <w:marRight w:val="0"/>
          <w:marTop w:val="0"/>
          <w:marBottom w:val="101"/>
          <w:divBdr>
            <w:top w:val="none" w:sz="0" w:space="0" w:color="auto"/>
            <w:left w:val="none" w:sz="0" w:space="0" w:color="auto"/>
            <w:bottom w:val="none" w:sz="0" w:space="0" w:color="auto"/>
            <w:right w:val="none" w:sz="0" w:space="0" w:color="auto"/>
          </w:divBdr>
        </w:div>
        <w:div w:id="818040995">
          <w:marLeft w:val="0"/>
          <w:marRight w:val="0"/>
          <w:marTop w:val="0"/>
          <w:marBottom w:val="101"/>
          <w:divBdr>
            <w:top w:val="none" w:sz="0" w:space="0" w:color="auto"/>
            <w:left w:val="none" w:sz="0" w:space="0" w:color="auto"/>
            <w:bottom w:val="none" w:sz="0" w:space="0" w:color="auto"/>
            <w:right w:val="none" w:sz="0" w:space="0" w:color="auto"/>
          </w:divBdr>
        </w:div>
        <w:div w:id="802042747">
          <w:marLeft w:val="0"/>
          <w:marRight w:val="0"/>
          <w:marTop w:val="0"/>
          <w:marBottom w:val="101"/>
          <w:divBdr>
            <w:top w:val="none" w:sz="0" w:space="0" w:color="auto"/>
            <w:left w:val="none" w:sz="0" w:space="0" w:color="auto"/>
            <w:bottom w:val="none" w:sz="0" w:space="0" w:color="auto"/>
            <w:right w:val="none" w:sz="0" w:space="0" w:color="auto"/>
          </w:divBdr>
        </w:div>
        <w:div w:id="978848146">
          <w:marLeft w:val="0"/>
          <w:marRight w:val="0"/>
          <w:marTop w:val="0"/>
          <w:marBottom w:val="101"/>
          <w:divBdr>
            <w:top w:val="none" w:sz="0" w:space="0" w:color="auto"/>
            <w:left w:val="none" w:sz="0" w:space="0" w:color="auto"/>
            <w:bottom w:val="none" w:sz="0" w:space="0" w:color="auto"/>
            <w:right w:val="none" w:sz="0" w:space="0" w:color="auto"/>
          </w:divBdr>
        </w:div>
        <w:div w:id="602148388">
          <w:marLeft w:val="0"/>
          <w:marRight w:val="0"/>
          <w:marTop w:val="0"/>
          <w:marBottom w:val="101"/>
          <w:divBdr>
            <w:top w:val="none" w:sz="0" w:space="0" w:color="auto"/>
            <w:left w:val="none" w:sz="0" w:space="0" w:color="auto"/>
            <w:bottom w:val="none" w:sz="0" w:space="0" w:color="auto"/>
            <w:right w:val="none" w:sz="0" w:space="0" w:color="auto"/>
          </w:divBdr>
        </w:div>
        <w:div w:id="227234256">
          <w:marLeft w:val="0"/>
          <w:marRight w:val="0"/>
          <w:marTop w:val="0"/>
          <w:marBottom w:val="101"/>
          <w:divBdr>
            <w:top w:val="none" w:sz="0" w:space="0" w:color="auto"/>
            <w:left w:val="none" w:sz="0" w:space="0" w:color="auto"/>
            <w:bottom w:val="none" w:sz="0" w:space="0" w:color="auto"/>
            <w:right w:val="none" w:sz="0" w:space="0" w:color="auto"/>
          </w:divBdr>
        </w:div>
        <w:div w:id="1103375564">
          <w:marLeft w:val="0"/>
          <w:marRight w:val="0"/>
          <w:marTop w:val="0"/>
          <w:marBottom w:val="101"/>
          <w:divBdr>
            <w:top w:val="none" w:sz="0" w:space="0" w:color="auto"/>
            <w:left w:val="none" w:sz="0" w:space="0" w:color="auto"/>
            <w:bottom w:val="none" w:sz="0" w:space="0" w:color="auto"/>
            <w:right w:val="none" w:sz="0" w:space="0" w:color="auto"/>
          </w:divBdr>
        </w:div>
        <w:div w:id="682586259">
          <w:marLeft w:val="0"/>
          <w:marRight w:val="0"/>
          <w:marTop w:val="0"/>
          <w:marBottom w:val="101"/>
          <w:divBdr>
            <w:top w:val="none" w:sz="0" w:space="0" w:color="auto"/>
            <w:left w:val="none" w:sz="0" w:space="0" w:color="auto"/>
            <w:bottom w:val="none" w:sz="0" w:space="0" w:color="auto"/>
            <w:right w:val="none" w:sz="0" w:space="0" w:color="auto"/>
          </w:divBdr>
        </w:div>
        <w:div w:id="1809127371">
          <w:marLeft w:val="0"/>
          <w:marRight w:val="0"/>
          <w:marTop w:val="0"/>
          <w:marBottom w:val="101"/>
          <w:divBdr>
            <w:top w:val="none" w:sz="0" w:space="0" w:color="auto"/>
            <w:left w:val="none" w:sz="0" w:space="0" w:color="auto"/>
            <w:bottom w:val="none" w:sz="0" w:space="0" w:color="auto"/>
            <w:right w:val="none" w:sz="0" w:space="0" w:color="auto"/>
          </w:divBdr>
        </w:div>
        <w:div w:id="1435438274">
          <w:marLeft w:val="0"/>
          <w:marRight w:val="0"/>
          <w:marTop w:val="0"/>
          <w:marBottom w:val="101"/>
          <w:divBdr>
            <w:top w:val="none" w:sz="0" w:space="0" w:color="auto"/>
            <w:left w:val="none" w:sz="0" w:space="0" w:color="auto"/>
            <w:bottom w:val="none" w:sz="0" w:space="0" w:color="auto"/>
            <w:right w:val="none" w:sz="0" w:space="0" w:color="auto"/>
          </w:divBdr>
        </w:div>
        <w:div w:id="219291743">
          <w:marLeft w:val="0"/>
          <w:marRight w:val="0"/>
          <w:marTop w:val="0"/>
          <w:marBottom w:val="101"/>
          <w:divBdr>
            <w:top w:val="none" w:sz="0" w:space="0" w:color="auto"/>
            <w:left w:val="none" w:sz="0" w:space="0" w:color="auto"/>
            <w:bottom w:val="none" w:sz="0" w:space="0" w:color="auto"/>
            <w:right w:val="none" w:sz="0" w:space="0" w:color="auto"/>
          </w:divBdr>
        </w:div>
        <w:div w:id="3363818">
          <w:marLeft w:val="0"/>
          <w:marRight w:val="0"/>
          <w:marTop w:val="0"/>
          <w:marBottom w:val="101"/>
          <w:divBdr>
            <w:top w:val="none" w:sz="0" w:space="0" w:color="auto"/>
            <w:left w:val="none" w:sz="0" w:space="0" w:color="auto"/>
            <w:bottom w:val="none" w:sz="0" w:space="0" w:color="auto"/>
            <w:right w:val="none" w:sz="0" w:space="0" w:color="auto"/>
          </w:divBdr>
        </w:div>
        <w:div w:id="1729501001">
          <w:marLeft w:val="0"/>
          <w:marRight w:val="0"/>
          <w:marTop w:val="0"/>
          <w:marBottom w:val="101"/>
          <w:divBdr>
            <w:top w:val="none" w:sz="0" w:space="0" w:color="auto"/>
            <w:left w:val="none" w:sz="0" w:space="0" w:color="auto"/>
            <w:bottom w:val="none" w:sz="0" w:space="0" w:color="auto"/>
            <w:right w:val="none" w:sz="0" w:space="0" w:color="auto"/>
          </w:divBdr>
        </w:div>
        <w:div w:id="1801730708">
          <w:marLeft w:val="0"/>
          <w:marRight w:val="0"/>
          <w:marTop w:val="0"/>
          <w:marBottom w:val="101"/>
          <w:divBdr>
            <w:top w:val="none" w:sz="0" w:space="0" w:color="auto"/>
            <w:left w:val="none" w:sz="0" w:space="0" w:color="auto"/>
            <w:bottom w:val="none" w:sz="0" w:space="0" w:color="auto"/>
            <w:right w:val="none" w:sz="0" w:space="0" w:color="auto"/>
          </w:divBdr>
        </w:div>
        <w:div w:id="1630626225">
          <w:marLeft w:val="0"/>
          <w:marRight w:val="0"/>
          <w:marTop w:val="0"/>
          <w:marBottom w:val="101"/>
          <w:divBdr>
            <w:top w:val="none" w:sz="0" w:space="0" w:color="auto"/>
            <w:left w:val="none" w:sz="0" w:space="0" w:color="auto"/>
            <w:bottom w:val="none" w:sz="0" w:space="0" w:color="auto"/>
            <w:right w:val="none" w:sz="0" w:space="0" w:color="auto"/>
          </w:divBdr>
        </w:div>
        <w:div w:id="1934391383">
          <w:marLeft w:val="720"/>
          <w:marRight w:val="0"/>
          <w:marTop w:val="0"/>
          <w:marBottom w:val="101"/>
          <w:divBdr>
            <w:top w:val="none" w:sz="0" w:space="0" w:color="auto"/>
            <w:left w:val="none" w:sz="0" w:space="0" w:color="auto"/>
            <w:bottom w:val="none" w:sz="0" w:space="0" w:color="auto"/>
            <w:right w:val="none" w:sz="0" w:space="0" w:color="auto"/>
          </w:divBdr>
        </w:div>
        <w:div w:id="1207990604">
          <w:marLeft w:val="720"/>
          <w:marRight w:val="0"/>
          <w:marTop w:val="0"/>
          <w:marBottom w:val="101"/>
          <w:divBdr>
            <w:top w:val="none" w:sz="0" w:space="0" w:color="auto"/>
            <w:left w:val="none" w:sz="0" w:space="0" w:color="auto"/>
            <w:bottom w:val="none" w:sz="0" w:space="0" w:color="auto"/>
            <w:right w:val="none" w:sz="0" w:space="0" w:color="auto"/>
          </w:divBdr>
        </w:div>
        <w:div w:id="38936833">
          <w:marLeft w:val="720"/>
          <w:marRight w:val="0"/>
          <w:marTop w:val="0"/>
          <w:marBottom w:val="101"/>
          <w:divBdr>
            <w:top w:val="none" w:sz="0" w:space="0" w:color="auto"/>
            <w:left w:val="none" w:sz="0" w:space="0" w:color="auto"/>
            <w:bottom w:val="none" w:sz="0" w:space="0" w:color="auto"/>
            <w:right w:val="none" w:sz="0" w:space="0" w:color="auto"/>
          </w:divBdr>
        </w:div>
        <w:div w:id="712924623">
          <w:marLeft w:val="720"/>
          <w:marRight w:val="0"/>
          <w:marTop w:val="0"/>
          <w:marBottom w:val="101"/>
          <w:divBdr>
            <w:top w:val="none" w:sz="0" w:space="0" w:color="auto"/>
            <w:left w:val="none" w:sz="0" w:space="0" w:color="auto"/>
            <w:bottom w:val="none" w:sz="0" w:space="0" w:color="auto"/>
            <w:right w:val="none" w:sz="0" w:space="0" w:color="auto"/>
          </w:divBdr>
        </w:div>
        <w:div w:id="1772116936">
          <w:marLeft w:val="720"/>
          <w:marRight w:val="0"/>
          <w:marTop w:val="0"/>
          <w:marBottom w:val="101"/>
          <w:divBdr>
            <w:top w:val="none" w:sz="0" w:space="0" w:color="auto"/>
            <w:left w:val="none" w:sz="0" w:space="0" w:color="auto"/>
            <w:bottom w:val="none" w:sz="0" w:space="0" w:color="auto"/>
            <w:right w:val="none" w:sz="0" w:space="0" w:color="auto"/>
          </w:divBdr>
        </w:div>
        <w:div w:id="843129185">
          <w:marLeft w:val="0"/>
          <w:marRight w:val="0"/>
          <w:marTop w:val="0"/>
          <w:marBottom w:val="101"/>
          <w:divBdr>
            <w:top w:val="none" w:sz="0" w:space="0" w:color="auto"/>
            <w:left w:val="none" w:sz="0" w:space="0" w:color="auto"/>
            <w:bottom w:val="none" w:sz="0" w:space="0" w:color="auto"/>
            <w:right w:val="none" w:sz="0" w:space="0" w:color="auto"/>
          </w:divBdr>
        </w:div>
        <w:div w:id="249387890">
          <w:marLeft w:val="0"/>
          <w:marRight w:val="0"/>
          <w:marTop w:val="0"/>
          <w:marBottom w:val="101"/>
          <w:divBdr>
            <w:top w:val="none" w:sz="0" w:space="0" w:color="auto"/>
            <w:left w:val="none" w:sz="0" w:space="0" w:color="auto"/>
            <w:bottom w:val="none" w:sz="0" w:space="0" w:color="auto"/>
            <w:right w:val="none" w:sz="0" w:space="0" w:color="auto"/>
          </w:divBdr>
        </w:div>
        <w:div w:id="1121340717">
          <w:marLeft w:val="0"/>
          <w:marRight w:val="0"/>
          <w:marTop w:val="0"/>
          <w:marBottom w:val="101"/>
          <w:divBdr>
            <w:top w:val="none" w:sz="0" w:space="0" w:color="auto"/>
            <w:left w:val="none" w:sz="0" w:space="0" w:color="auto"/>
            <w:bottom w:val="none" w:sz="0" w:space="0" w:color="auto"/>
            <w:right w:val="none" w:sz="0" w:space="0" w:color="auto"/>
          </w:divBdr>
        </w:div>
        <w:div w:id="1769741025">
          <w:marLeft w:val="0"/>
          <w:marRight w:val="0"/>
          <w:marTop w:val="0"/>
          <w:marBottom w:val="101"/>
          <w:divBdr>
            <w:top w:val="none" w:sz="0" w:space="0" w:color="auto"/>
            <w:left w:val="none" w:sz="0" w:space="0" w:color="auto"/>
            <w:bottom w:val="none" w:sz="0" w:space="0" w:color="auto"/>
            <w:right w:val="none" w:sz="0" w:space="0" w:color="auto"/>
          </w:divBdr>
        </w:div>
        <w:div w:id="1051735061">
          <w:marLeft w:val="0"/>
          <w:marRight w:val="0"/>
          <w:marTop w:val="0"/>
          <w:marBottom w:val="101"/>
          <w:divBdr>
            <w:top w:val="none" w:sz="0" w:space="0" w:color="auto"/>
            <w:left w:val="none" w:sz="0" w:space="0" w:color="auto"/>
            <w:bottom w:val="none" w:sz="0" w:space="0" w:color="auto"/>
            <w:right w:val="none" w:sz="0" w:space="0" w:color="auto"/>
          </w:divBdr>
        </w:div>
        <w:div w:id="659622426">
          <w:marLeft w:val="0"/>
          <w:marRight w:val="0"/>
          <w:marTop w:val="0"/>
          <w:marBottom w:val="101"/>
          <w:divBdr>
            <w:top w:val="none" w:sz="0" w:space="0" w:color="auto"/>
            <w:left w:val="none" w:sz="0" w:space="0" w:color="auto"/>
            <w:bottom w:val="none" w:sz="0" w:space="0" w:color="auto"/>
            <w:right w:val="none" w:sz="0" w:space="0" w:color="auto"/>
          </w:divBdr>
        </w:div>
        <w:div w:id="320162537">
          <w:marLeft w:val="0"/>
          <w:marRight w:val="0"/>
          <w:marTop w:val="0"/>
          <w:marBottom w:val="101"/>
          <w:divBdr>
            <w:top w:val="none" w:sz="0" w:space="0" w:color="auto"/>
            <w:left w:val="none" w:sz="0" w:space="0" w:color="auto"/>
            <w:bottom w:val="none" w:sz="0" w:space="0" w:color="auto"/>
            <w:right w:val="none" w:sz="0" w:space="0" w:color="auto"/>
          </w:divBdr>
        </w:div>
        <w:div w:id="1775250061">
          <w:marLeft w:val="0"/>
          <w:marRight w:val="0"/>
          <w:marTop w:val="0"/>
          <w:marBottom w:val="101"/>
          <w:divBdr>
            <w:top w:val="none" w:sz="0" w:space="0" w:color="auto"/>
            <w:left w:val="none" w:sz="0" w:space="0" w:color="auto"/>
            <w:bottom w:val="none" w:sz="0" w:space="0" w:color="auto"/>
            <w:right w:val="none" w:sz="0" w:space="0" w:color="auto"/>
          </w:divBdr>
        </w:div>
        <w:div w:id="158812256">
          <w:marLeft w:val="0"/>
          <w:marRight w:val="0"/>
          <w:marTop w:val="0"/>
          <w:marBottom w:val="101"/>
          <w:divBdr>
            <w:top w:val="none" w:sz="0" w:space="0" w:color="auto"/>
            <w:left w:val="none" w:sz="0" w:space="0" w:color="auto"/>
            <w:bottom w:val="none" w:sz="0" w:space="0" w:color="auto"/>
            <w:right w:val="none" w:sz="0" w:space="0" w:color="auto"/>
          </w:divBdr>
        </w:div>
        <w:div w:id="975531698">
          <w:marLeft w:val="0"/>
          <w:marRight w:val="0"/>
          <w:marTop w:val="0"/>
          <w:marBottom w:val="101"/>
          <w:divBdr>
            <w:top w:val="none" w:sz="0" w:space="0" w:color="auto"/>
            <w:left w:val="none" w:sz="0" w:space="0" w:color="auto"/>
            <w:bottom w:val="none" w:sz="0" w:space="0" w:color="auto"/>
            <w:right w:val="none" w:sz="0" w:space="0" w:color="auto"/>
          </w:divBdr>
        </w:div>
        <w:div w:id="985474193">
          <w:marLeft w:val="0"/>
          <w:marRight w:val="0"/>
          <w:marTop w:val="0"/>
          <w:marBottom w:val="101"/>
          <w:divBdr>
            <w:top w:val="none" w:sz="0" w:space="0" w:color="auto"/>
            <w:left w:val="none" w:sz="0" w:space="0" w:color="auto"/>
            <w:bottom w:val="none" w:sz="0" w:space="0" w:color="auto"/>
            <w:right w:val="none" w:sz="0" w:space="0" w:color="auto"/>
          </w:divBdr>
        </w:div>
        <w:div w:id="1396247167">
          <w:marLeft w:val="0"/>
          <w:marRight w:val="0"/>
          <w:marTop w:val="0"/>
          <w:marBottom w:val="101"/>
          <w:divBdr>
            <w:top w:val="none" w:sz="0" w:space="0" w:color="auto"/>
            <w:left w:val="none" w:sz="0" w:space="0" w:color="auto"/>
            <w:bottom w:val="none" w:sz="0" w:space="0" w:color="auto"/>
            <w:right w:val="none" w:sz="0" w:space="0" w:color="auto"/>
          </w:divBdr>
        </w:div>
        <w:div w:id="947858975">
          <w:marLeft w:val="0"/>
          <w:marRight w:val="0"/>
          <w:marTop w:val="0"/>
          <w:marBottom w:val="101"/>
          <w:divBdr>
            <w:top w:val="none" w:sz="0" w:space="0" w:color="auto"/>
            <w:left w:val="none" w:sz="0" w:space="0" w:color="auto"/>
            <w:bottom w:val="none" w:sz="0" w:space="0" w:color="auto"/>
            <w:right w:val="none" w:sz="0" w:space="0" w:color="auto"/>
          </w:divBdr>
        </w:div>
        <w:div w:id="2116898709">
          <w:marLeft w:val="0"/>
          <w:marRight w:val="0"/>
          <w:marTop w:val="0"/>
          <w:marBottom w:val="101"/>
          <w:divBdr>
            <w:top w:val="none" w:sz="0" w:space="0" w:color="auto"/>
            <w:left w:val="none" w:sz="0" w:space="0" w:color="auto"/>
            <w:bottom w:val="none" w:sz="0" w:space="0" w:color="auto"/>
            <w:right w:val="none" w:sz="0" w:space="0" w:color="auto"/>
          </w:divBdr>
        </w:div>
        <w:div w:id="503591775">
          <w:marLeft w:val="0"/>
          <w:marRight w:val="0"/>
          <w:marTop w:val="0"/>
          <w:marBottom w:val="101"/>
          <w:divBdr>
            <w:top w:val="none" w:sz="0" w:space="0" w:color="auto"/>
            <w:left w:val="none" w:sz="0" w:space="0" w:color="auto"/>
            <w:bottom w:val="none" w:sz="0" w:space="0" w:color="auto"/>
            <w:right w:val="none" w:sz="0" w:space="0" w:color="auto"/>
          </w:divBdr>
        </w:div>
        <w:div w:id="1525363469">
          <w:marLeft w:val="0"/>
          <w:marRight w:val="0"/>
          <w:marTop w:val="0"/>
          <w:marBottom w:val="101"/>
          <w:divBdr>
            <w:top w:val="none" w:sz="0" w:space="0" w:color="auto"/>
            <w:left w:val="none" w:sz="0" w:space="0" w:color="auto"/>
            <w:bottom w:val="none" w:sz="0" w:space="0" w:color="auto"/>
            <w:right w:val="none" w:sz="0" w:space="0" w:color="auto"/>
          </w:divBdr>
        </w:div>
        <w:div w:id="424813353">
          <w:marLeft w:val="0"/>
          <w:marRight w:val="0"/>
          <w:marTop w:val="0"/>
          <w:marBottom w:val="101"/>
          <w:divBdr>
            <w:top w:val="none" w:sz="0" w:space="0" w:color="auto"/>
            <w:left w:val="none" w:sz="0" w:space="0" w:color="auto"/>
            <w:bottom w:val="none" w:sz="0" w:space="0" w:color="auto"/>
            <w:right w:val="none" w:sz="0" w:space="0" w:color="auto"/>
          </w:divBdr>
        </w:div>
        <w:div w:id="1799447842">
          <w:marLeft w:val="0"/>
          <w:marRight w:val="0"/>
          <w:marTop w:val="0"/>
          <w:marBottom w:val="101"/>
          <w:divBdr>
            <w:top w:val="none" w:sz="0" w:space="0" w:color="auto"/>
            <w:left w:val="none" w:sz="0" w:space="0" w:color="auto"/>
            <w:bottom w:val="none" w:sz="0" w:space="0" w:color="auto"/>
            <w:right w:val="none" w:sz="0" w:space="0" w:color="auto"/>
          </w:divBdr>
        </w:div>
        <w:div w:id="1826774095">
          <w:marLeft w:val="0"/>
          <w:marRight w:val="0"/>
          <w:marTop w:val="0"/>
          <w:marBottom w:val="101"/>
          <w:divBdr>
            <w:top w:val="none" w:sz="0" w:space="0" w:color="auto"/>
            <w:left w:val="none" w:sz="0" w:space="0" w:color="auto"/>
            <w:bottom w:val="none" w:sz="0" w:space="0" w:color="auto"/>
            <w:right w:val="none" w:sz="0" w:space="0" w:color="auto"/>
          </w:divBdr>
        </w:div>
        <w:div w:id="1711414207">
          <w:marLeft w:val="0"/>
          <w:marRight w:val="0"/>
          <w:marTop w:val="0"/>
          <w:marBottom w:val="101"/>
          <w:divBdr>
            <w:top w:val="none" w:sz="0" w:space="0" w:color="auto"/>
            <w:left w:val="none" w:sz="0" w:space="0" w:color="auto"/>
            <w:bottom w:val="none" w:sz="0" w:space="0" w:color="auto"/>
            <w:right w:val="none" w:sz="0" w:space="0" w:color="auto"/>
          </w:divBdr>
        </w:div>
        <w:div w:id="255209809">
          <w:marLeft w:val="720"/>
          <w:marRight w:val="0"/>
          <w:marTop w:val="0"/>
          <w:marBottom w:val="101"/>
          <w:divBdr>
            <w:top w:val="none" w:sz="0" w:space="0" w:color="auto"/>
            <w:left w:val="none" w:sz="0" w:space="0" w:color="auto"/>
            <w:bottom w:val="none" w:sz="0" w:space="0" w:color="auto"/>
            <w:right w:val="none" w:sz="0" w:space="0" w:color="auto"/>
          </w:divBdr>
        </w:div>
        <w:div w:id="75248344">
          <w:marLeft w:val="720"/>
          <w:marRight w:val="0"/>
          <w:marTop w:val="0"/>
          <w:marBottom w:val="101"/>
          <w:divBdr>
            <w:top w:val="none" w:sz="0" w:space="0" w:color="auto"/>
            <w:left w:val="none" w:sz="0" w:space="0" w:color="auto"/>
            <w:bottom w:val="none" w:sz="0" w:space="0" w:color="auto"/>
            <w:right w:val="none" w:sz="0" w:space="0" w:color="auto"/>
          </w:divBdr>
        </w:div>
        <w:div w:id="583689753">
          <w:marLeft w:val="720"/>
          <w:marRight w:val="0"/>
          <w:marTop w:val="0"/>
          <w:marBottom w:val="101"/>
          <w:divBdr>
            <w:top w:val="none" w:sz="0" w:space="0" w:color="auto"/>
            <w:left w:val="none" w:sz="0" w:space="0" w:color="auto"/>
            <w:bottom w:val="none" w:sz="0" w:space="0" w:color="auto"/>
            <w:right w:val="none" w:sz="0" w:space="0" w:color="auto"/>
          </w:divBdr>
        </w:div>
        <w:div w:id="24017584">
          <w:marLeft w:val="720"/>
          <w:marRight w:val="0"/>
          <w:marTop w:val="0"/>
          <w:marBottom w:val="101"/>
          <w:divBdr>
            <w:top w:val="none" w:sz="0" w:space="0" w:color="auto"/>
            <w:left w:val="none" w:sz="0" w:space="0" w:color="auto"/>
            <w:bottom w:val="none" w:sz="0" w:space="0" w:color="auto"/>
            <w:right w:val="none" w:sz="0" w:space="0" w:color="auto"/>
          </w:divBdr>
        </w:div>
        <w:div w:id="1785074612">
          <w:marLeft w:val="0"/>
          <w:marRight w:val="0"/>
          <w:marTop w:val="0"/>
          <w:marBottom w:val="101"/>
          <w:divBdr>
            <w:top w:val="none" w:sz="0" w:space="0" w:color="auto"/>
            <w:left w:val="none" w:sz="0" w:space="0" w:color="auto"/>
            <w:bottom w:val="none" w:sz="0" w:space="0" w:color="auto"/>
            <w:right w:val="none" w:sz="0" w:space="0" w:color="auto"/>
          </w:divBdr>
        </w:div>
        <w:div w:id="1644965863">
          <w:marLeft w:val="0"/>
          <w:marRight w:val="0"/>
          <w:marTop w:val="0"/>
          <w:marBottom w:val="101"/>
          <w:divBdr>
            <w:top w:val="none" w:sz="0" w:space="0" w:color="auto"/>
            <w:left w:val="none" w:sz="0" w:space="0" w:color="auto"/>
            <w:bottom w:val="none" w:sz="0" w:space="0" w:color="auto"/>
            <w:right w:val="none" w:sz="0" w:space="0" w:color="auto"/>
          </w:divBdr>
        </w:div>
        <w:div w:id="1172643190">
          <w:marLeft w:val="0"/>
          <w:marRight w:val="0"/>
          <w:marTop w:val="0"/>
          <w:marBottom w:val="101"/>
          <w:divBdr>
            <w:top w:val="none" w:sz="0" w:space="0" w:color="auto"/>
            <w:left w:val="none" w:sz="0" w:space="0" w:color="auto"/>
            <w:bottom w:val="none" w:sz="0" w:space="0" w:color="auto"/>
            <w:right w:val="none" w:sz="0" w:space="0" w:color="auto"/>
          </w:divBdr>
        </w:div>
        <w:div w:id="1044255546">
          <w:marLeft w:val="0"/>
          <w:marRight w:val="0"/>
          <w:marTop w:val="0"/>
          <w:marBottom w:val="101"/>
          <w:divBdr>
            <w:top w:val="none" w:sz="0" w:space="0" w:color="auto"/>
            <w:left w:val="none" w:sz="0" w:space="0" w:color="auto"/>
            <w:bottom w:val="none" w:sz="0" w:space="0" w:color="auto"/>
            <w:right w:val="none" w:sz="0" w:space="0" w:color="auto"/>
          </w:divBdr>
        </w:div>
        <w:div w:id="630522485">
          <w:marLeft w:val="0"/>
          <w:marRight w:val="0"/>
          <w:marTop w:val="0"/>
          <w:marBottom w:val="101"/>
          <w:divBdr>
            <w:top w:val="none" w:sz="0" w:space="0" w:color="auto"/>
            <w:left w:val="none" w:sz="0" w:space="0" w:color="auto"/>
            <w:bottom w:val="none" w:sz="0" w:space="0" w:color="auto"/>
            <w:right w:val="none" w:sz="0" w:space="0" w:color="auto"/>
          </w:divBdr>
        </w:div>
        <w:div w:id="1083993555">
          <w:marLeft w:val="0"/>
          <w:marRight w:val="0"/>
          <w:marTop w:val="0"/>
          <w:marBottom w:val="101"/>
          <w:divBdr>
            <w:top w:val="none" w:sz="0" w:space="0" w:color="auto"/>
            <w:left w:val="none" w:sz="0" w:space="0" w:color="auto"/>
            <w:bottom w:val="none" w:sz="0" w:space="0" w:color="auto"/>
            <w:right w:val="none" w:sz="0" w:space="0" w:color="auto"/>
          </w:divBdr>
        </w:div>
        <w:div w:id="1779376386">
          <w:marLeft w:val="0"/>
          <w:marRight w:val="0"/>
          <w:marTop w:val="0"/>
          <w:marBottom w:val="101"/>
          <w:divBdr>
            <w:top w:val="none" w:sz="0" w:space="0" w:color="auto"/>
            <w:left w:val="none" w:sz="0" w:space="0" w:color="auto"/>
            <w:bottom w:val="none" w:sz="0" w:space="0" w:color="auto"/>
            <w:right w:val="none" w:sz="0" w:space="0" w:color="auto"/>
          </w:divBdr>
        </w:div>
        <w:div w:id="1565214079">
          <w:marLeft w:val="0"/>
          <w:marRight w:val="0"/>
          <w:marTop w:val="0"/>
          <w:marBottom w:val="101"/>
          <w:divBdr>
            <w:top w:val="none" w:sz="0" w:space="0" w:color="auto"/>
            <w:left w:val="none" w:sz="0" w:space="0" w:color="auto"/>
            <w:bottom w:val="none" w:sz="0" w:space="0" w:color="auto"/>
            <w:right w:val="none" w:sz="0" w:space="0" w:color="auto"/>
          </w:divBdr>
        </w:div>
        <w:div w:id="950357536">
          <w:marLeft w:val="0"/>
          <w:marRight w:val="0"/>
          <w:marTop w:val="0"/>
          <w:marBottom w:val="101"/>
          <w:divBdr>
            <w:top w:val="none" w:sz="0" w:space="0" w:color="auto"/>
            <w:left w:val="none" w:sz="0" w:space="0" w:color="auto"/>
            <w:bottom w:val="none" w:sz="0" w:space="0" w:color="auto"/>
            <w:right w:val="none" w:sz="0" w:space="0" w:color="auto"/>
          </w:divBdr>
        </w:div>
        <w:div w:id="784009905">
          <w:marLeft w:val="0"/>
          <w:marRight w:val="0"/>
          <w:marTop w:val="101"/>
          <w:marBottom w:val="101"/>
          <w:divBdr>
            <w:top w:val="none" w:sz="0" w:space="0" w:color="auto"/>
            <w:left w:val="none" w:sz="0" w:space="0" w:color="auto"/>
            <w:bottom w:val="none" w:sz="0" w:space="0" w:color="auto"/>
            <w:right w:val="none" w:sz="0" w:space="0" w:color="auto"/>
          </w:divBdr>
        </w:div>
        <w:div w:id="946425855">
          <w:marLeft w:val="0"/>
          <w:marRight w:val="0"/>
          <w:marTop w:val="0"/>
          <w:marBottom w:val="101"/>
          <w:divBdr>
            <w:top w:val="none" w:sz="0" w:space="0" w:color="auto"/>
            <w:left w:val="none" w:sz="0" w:space="0" w:color="auto"/>
            <w:bottom w:val="none" w:sz="0" w:space="0" w:color="auto"/>
            <w:right w:val="none" w:sz="0" w:space="0" w:color="auto"/>
          </w:divBdr>
        </w:div>
        <w:div w:id="94717957">
          <w:marLeft w:val="0"/>
          <w:marRight w:val="0"/>
          <w:marTop w:val="0"/>
          <w:marBottom w:val="101"/>
          <w:divBdr>
            <w:top w:val="none" w:sz="0" w:space="0" w:color="auto"/>
            <w:left w:val="none" w:sz="0" w:space="0" w:color="auto"/>
            <w:bottom w:val="none" w:sz="0" w:space="0" w:color="auto"/>
            <w:right w:val="none" w:sz="0" w:space="0" w:color="auto"/>
          </w:divBdr>
        </w:div>
        <w:div w:id="265692401">
          <w:marLeft w:val="864"/>
          <w:marRight w:val="0"/>
          <w:marTop w:val="0"/>
          <w:marBottom w:val="101"/>
          <w:divBdr>
            <w:top w:val="none" w:sz="0" w:space="0" w:color="auto"/>
            <w:left w:val="none" w:sz="0" w:space="0" w:color="auto"/>
            <w:bottom w:val="none" w:sz="0" w:space="0" w:color="auto"/>
            <w:right w:val="none" w:sz="0" w:space="0" w:color="auto"/>
          </w:divBdr>
        </w:div>
        <w:div w:id="1254122190">
          <w:marLeft w:val="1296"/>
          <w:marRight w:val="0"/>
          <w:marTop w:val="0"/>
          <w:marBottom w:val="101"/>
          <w:divBdr>
            <w:top w:val="none" w:sz="0" w:space="0" w:color="auto"/>
            <w:left w:val="none" w:sz="0" w:space="0" w:color="auto"/>
            <w:bottom w:val="none" w:sz="0" w:space="0" w:color="auto"/>
            <w:right w:val="none" w:sz="0" w:space="0" w:color="auto"/>
          </w:divBdr>
        </w:div>
        <w:div w:id="282001518">
          <w:marLeft w:val="1296"/>
          <w:marRight w:val="0"/>
          <w:marTop w:val="0"/>
          <w:marBottom w:val="101"/>
          <w:divBdr>
            <w:top w:val="none" w:sz="0" w:space="0" w:color="auto"/>
            <w:left w:val="none" w:sz="0" w:space="0" w:color="auto"/>
            <w:bottom w:val="none" w:sz="0" w:space="0" w:color="auto"/>
            <w:right w:val="none" w:sz="0" w:space="0" w:color="auto"/>
          </w:divBdr>
        </w:div>
        <w:div w:id="2111505042">
          <w:marLeft w:val="1296"/>
          <w:marRight w:val="0"/>
          <w:marTop w:val="0"/>
          <w:marBottom w:val="101"/>
          <w:divBdr>
            <w:top w:val="none" w:sz="0" w:space="0" w:color="auto"/>
            <w:left w:val="none" w:sz="0" w:space="0" w:color="auto"/>
            <w:bottom w:val="none" w:sz="0" w:space="0" w:color="auto"/>
            <w:right w:val="none" w:sz="0" w:space="0" w:color="auto"/>
          </w:divBdr>
        </w:div>
        <w:div w:id="344357856">
          <w:marLeft w:val="1296"/>
          <w:marRight w:val="0"/>
          <w:marTop w:val="0"/>
          <w:marBottom w:val="101"/>
          <w:divBdr>
            <w:top w:val="none" w:sz="0" w:space="0" w:color="auto"/>
            <w:left w:val="none" w:sz="0" w:space="0" w:color="auto"/>
            <w:bottom w:val="none" w:sz="0" w:space="0" w:color="auto"/>
            <w:right w:val="none" w:sz="0" w:space="0" w:color="auto"/>
          </w:divBdr>
        </w:div>
        <w:div w:id="1678078372">
          <w:marLeft w:val="1296"/>
          <w:marRight w:val="0"/>
          <w:marTop w:val="0"/>
          <w:marBottom w:val="101"/>
          <w:divBdr>
            <w:top w:val="none" w:sz="0" w:space="0" w:color="auto"/>
            <w:left w:val="none" w:sz="0" w:space="0" w:color="auto"/>
            <w:bottom w:val="none" w:sz="0" w:space="0" w:color="auto"/>
            <w:right w:val="none" w:sz="0" w:space="0" w:color="auto"/>
          </w:divBdr>
        </w:div>
        <w:div w:id="1189563159">
          <w:marLeft w:val="1296"/>
          <w:marRight w:val="0"/>
          <w:marTop w:val="0"/>
          <w:marBottom w:val="101"/>
          <w:divBdr>
            <w:top w:val="none" w:sz="0" w:space="0" w:color="auto"/>
            <w:left w:val="none" w:sz="0" w:space="0" w:color="auto"/>
            <w:bottom w:val="none" w:sz="0" w:space="0" w:color="auto"/>
            <w:right w:val="none" w:sz="0" w:space="0" w:color="auto"/>
          </w:divBdr>
        </w:div>
        <w:div w:id="1533376827">
          <w:marLeft w:val="1296"/>
          <w:marRight w:val="0"/>
          <w:marTop w:val="0"/>
          <w:marBottom w:val="101"/>
          <w:divBdr>
            <w:top w:val="none" w:sz="0" w:space="0" w:color="auto"/>
            <w:left w:val="none" w:sz="0" w:space="0" w:color="auto"/>
            <w:bottom w:val="none" w:sz="0" w:space="0" w:color="auto"/>
            <w:right w:val="none" w:sz="0" w:space="0" w:color="auto"/>
          </w:divBdr>
        </w:div>
        <w:div w:id="1795517795">
          <w:marLeft w:val="0"/>
          <w:marRight w:val="0"/>
          <w:marTop w:val="101"/>
          <w:marBottom w:val="101"/>
          <w:divBdr>
            <w:top w:val="none" w:sz="0" w:space="0" w:color="auto"/>
            <w:left w:val="none" w:sz="0" w:space="0" w:color="auto"/>
            <w:bottom w:val="none" w:sz="0" w:space="0" w:color="auto"/>
            <w:right w:val="none" w:sz="0" w:space="0" w:color="auto"/>
          </w:divBdr>
        </w:div>
        <w:div w:id="260837644">
          <w:marLeft w:val="0"/>
          <w:marRight w:val="0"/>
          <w:marTop w:val="0"/>
          <w:marBottom w:val="101"/>
          <w:divBdr>
            <w:top w:val="none" w:sz="0" w:space="0" w:color="auto"/>
            <w:left w:val="none" w:sz="0" w:space="0" w:color="auto"/>
            <w:bottom w:val="none" w:sz="0" w:space="0" w:color="auto"/>
            <w:right w:val="none" w:sz="0" w:space="0" w:color="auto"/>
          </w:divBdr>
        </w:div>
        <w:div w:id="173617852">
          <w:marLeft w:val="0"/>
          <w:marRight w:val="0"/>
          <w:marTop w:val="0"/>
          <w:marBottom w:val="101"/>
          <w:divBdr>
            <w:top w:val="none" w:sz="0" w:space="0" w:color="auto"/>
            <w:left w:val="none" w:sz="0" w:space="0" w:color="auto"/>
            <w:bottom w:val="none" w:sz="0" w:space="0" w:color="auto"/>
            <w:right w:val="none" w:sz="0" w:space="0" w:color="auto"/>
          </w:divBdr>
        </w:div>
        <w:div w:id="1895968727">
          <w:marLeft w:val="864"/>
          <w:marRight w:val="0"/>
          <w:marTop w:val="0"/>
          <w:marBottom w:val="101"/>
          <w:divBdr>
            <w:top w:val="none" w:sz="0" w:space="0" w:color="auto"/>
            <w:left w:val="none" w:sz="0" w:space="0" w:color="auto"/>
            <w:bottom w:val="none" w:sz="0" w:space="0" w:color="auto"/>
            <w:right w:val="none" w:sz="0" w:space="0" w:color="auto"/>
          </w:divBdr>
        </w:div>
        <w:div w:id="1387099640">
          <w:marLeft w:val="864"/>
          <w:marRight w:val="0"/>
          <w:marTop w:val="0"/>
          <w:marBottom w:val="101"/>
          <w:divBdr>
            <w:top w:val="none" w:sz="0" w:space="0" w:color="auto"/>
            <w:left w:val="none" w:sz="0" w:space="0" w:color="auto"/>
            <w:bottom w:val="none" w:sz="0" w:space="0" w:color="auto"/>
            <w:right w:val="none" w:sz="0" w:space="0" w:color="auto"/>
          </w:divBdr>
        </w:div>
        <w:div w:id="1516965602">
          <w:marLeft w:val="1310"/>
          <w:marRight w:val="0"/>
          <w:marTop w:val="0"/>
          <w:marBottom w:val="101"/>
          <w:divBdr>
            <w:top w:val="none" w:sz="0" w:space="0" w:color="auto"/>
            <w:left w:val="none" w:sz="0" w:space="0" w:color="auto"/>
            <w:bottom w:val="none" w:sz="0" w:space="0" w:color="auto"/>
            <w:right w:val="none" w:sz="0" w:space="0" w:color="auto"/>
          </w:divBdr>
        </w:div>
        <w:div w:id="180050413">
          <w:marLeft w:val="1310"/>
          <w:marRight w:val="0"/>
          <w:marTop w:val="0"/>
          <w:marBottom w:val="101"/>
          <w:divBdr>
            <w:top w:val="none" w:sz="0" w:space="0" w:color="auto"/>
            <w:left w:val="none" w:sz="0" w:space="0" w:color="auto"/>
            <w:bottom w:val="none" w:sz="0" w:space="0" w:color="auto"/>
            <w:right w:val="none" w:sz="0" w:space="0" w:color="auto"/>
          </w:divBdr>
        </w:div>
        <w:div w:id="2130316251">
          <w:marLeft w:val="1310"/>
          <w:marRight w:val="0"/>
          <w:marTop w:val="0"/>
          <w:marBottom w:val="101"/>
          <w:divBdr>
            <w:top w:val="none" w:sz="0" w:space="0" w:color="auto"/>
            <w:left w:val="none" w:sz="0" w:space="0" w:color="auto"/>
            <w:bottom w:val="none" w:sz="0" w:space="0" w:color="auto"/>
            <w:right w:val="none" w:sz="0" w:space="0" w:color="auto"/>
          </w:divBdr>
        </w:div>
        <w:div w:id="1445030171">
          <w:marLeft w:val="1310"/>
          <w:marRight w:val="0"/>
          <w:marTop w:val="0"/>
          <w:marBottom w:val="101"/>
          <w:divBdr>
            <w:top w:val="none" w:sz="0" w:space="0" w:color="auto"/>
            <w:left w:val="none" w:sz="0" w:space="0" w:color="auto"/>
            <w:bottom w:val="none" w:sz="0" w:space="0" w:color="auto"/>
            <w:right w:val="none" w:sz="0" w:space="0" w:color="auto"/>
          </w:divBdr>
        </w:div>
        <w:div w:id="1760711869">
          <w:marLeft w:val="864"/>
          <w:marRight w:val="0"/>
          <w:marTop w:val="0"/>
          <w:marBottom w:val="101"/>
          <w:divBdr>
            <w:top w:val="none" w:sz="0" w:space="0" w:color="auto"/>
            <w:left w:val="none" w:sz="0" w:space="0" w:color="auto"/>
            <w:bottom w:val="none" w:sz="0" w:space="0" w:color="auto"/>
            <w:right w:val="none" w:sz="0" w:space="0" w:color="auto"/>
          </w:divBdr>
        </w:div>
        <w:div w:id="1774087714">
          <w:marLeft w:val="864"/>
          <w:marRight w:val="0"/>
          <w:marTop w:val="0"/>
          <w:marBottom w:val="101"/>
          <w:divBdr>
            <w:top w:val="none" w:sz="0" w:space="0" w:color="auto"/>
            <w:left w:val="none" w:sz="0" w:space="0" w:color="auto"/>
            <w:bottom w:val="none" w:sz="0" w:space="0" w:color="auto"/>
            <w:right w:val="none" w:sz="0" w:space="0" w:color="auto"/>
          </w:divBdr>
        </w:div>
        <w:div w:id="698551117">
          <w:marLeft w:val="1310"/>
          <w:marRight w:val="0"/>
          <w:marTop w:val="0"/>
          <w:marBottom w:val="101"/>
          <w:divBdr>
            <w:top w:val="none" w:sz="0" w:space="0" w:color="auto"/>
            <w:left w:val="none" w:sz="0" w:space="0" w:color="auto"/>
            <w:bottom w:val="none" w:sz="0" w:space="0" w:color="auto"/>
            <w:right w:val="none" w:sz="0" w:space="0" w:color="auto"/>
          </w:divBdr>
        </w:div>
        <w:div w:id="90903568">
          <w:marLeft w:val="1310"/>
          <w:marRight w:val="0"/>
          <w:marTop w:val="0"/>
          <w:marBottom w:val="101"/>
          <w:divBdr>
            <w:top w:val="none" w:sz="0" w:space="0" w:color="auto"/>
            <w:left w:val="none" w:sz="0" w:space="0" w:color="auto"/>
            <w:bottom w:val="none" w:sz="0" w:space="0" w:color="auto"/>
            <w:right w:val="none" w:sz="0" w:space="0" w:color="auto"/>
          </w:divBdr>
        </w:div>
        <w:div w:id="1161846417">
          <w:marLeft w:val="1310"/>
          <w:marRight w:val="0"/>
          <w:marTop w:val="0"/>
          <w:marBottom w:val="101"/>
          <w:divBdr>
            <w:top w:val="none" w:sz="0" w:space="0" w:color="auto"/>
            <w:left w:val="none" w:sz="0" w:space="0" w:color="auto"/>
            <w:bottom w:val="none" w:sz="0" w:space="0" w:color="auto"/>
            <w:right w:val="none" w:sz="0" w:space="0" w:color="auto"/>
          </w:divBdr>
        </w:div>
        <w:div w:id="2003392904">
          <w:marLeft w:val="1310"/>
          <w:marRight w:val="0"/>
          <w:marTop w:val="0"/>
          <w:marBottom w:val="101"/>
          <w:divBdr>
            <w:top w:val="none" w:sz="0" w:space="0" w:color="auto"/>
            <w:left w:val="none" w:sz="0" w:space="0" w:color="auto"/>
            <w:bottom w:val="none" w:sz="0" w:space="0" w:color="auto"/>
            <w:right w:val="none" w:sz="0" w:space="0" w:color="auto"/>
          </w:divBdr>
        </w:div>
        <w:div w:id="1207794831">
          <w:marLeft w:val="864"/>
          <w:marRight w:val="0"/>
          <w:marTop w:val="0"/>
          <w:marBottom w:val="101"/>
          <w:divBdr>
            <w:top w:val="none" w:sz="0" w:space="0" w:color="auto"/>
            <w:left w:val="none" w:sz="0" w:space="0" w:color="auto"/>
            <w:bottom w:val="none" w:sz="0" w:space="0" w:color="auto"/>
            <w:right w:val="none" w:sz="0" w:space="0" w:color="auto"/>
          </w:divBdr>
        </w:div>
        <w:div w:id="461078371">
          <w:marLeft w:val="1310"/>
          <w:marRight w:val="0"/>
          <w:marTop w:val="0"/>
          <w:marBottom w:val="101"/>
          <w:divBdr>
            <w:top w:val="none" w:sz="0" w:space="0" w:color="auto"/>
            <w:left w:val="none" w:sz="0" w:space="0" w:color="auto"/>
            <w:bottom w:val="none" w:sz="0" w:space="0" w:color="auto"/>
            <w:right w:val="none" w:sz="0" w:space="0" w:color="auto"/>
          </w:divBdr>
        </w:div>
        <w:div w:id="945774501">
          <w:marLeft w:val="1310"/>
          <w:marRight w:val="0"/>
          <w:marTop w:val="0"/>
          <w:marBottom w:val="101"/>
          <w:divBdr>
            <w:top w:val="none" w:sz="0" w:space="0" w:color="auto"/>
            <w:left w:val="none" w:sz="0" w:space="0" w:color="auto"/>
            <w:bottom w:val="none" w:sz="0" w:space="0" w:color="auto"/>
            <w:right w:val="none" w:sz="0" w:space="0" w:color="auto"/>
          </w:divBdr>
        </w:div>
        <w:div w:id="1628586334">
          <w:marLeft w:val="0"/>
          <w:marRight w:val="0"/>
          <w:marTop w:val="101"/>
          <w:marBottom w:val="56"/>
          <w:divBdr>
            <w:top w:val="none" w:sz="0" w:space="0" w:color="auto"/>
            <w:left w:val="none" w:sz="0" w:space="0" w:color="auto"/>
            <w:bottom w:val="none" w:sz="0" w:space="0" w:color="auto"/>
            <w:right w:val="none" w:sz="0" w:space="0" w:color="auto"/>
          </w:divBdr>
        </w:div>
        <w:div w:id="1350717822">
          <w:marLeft w:val="0"/>
          <w:marRight w:val="0"/>
          <w:marTop w:val="0"/>
          <w:marBottom w:val="56"/>
          <w:divBdr>
            <w:top w:val="none" w:sz="0" w:space="0" w:color="auto"/>
            <w:left w:val="none" w:sz="0" w:space="0" w:color="auto"/>
            <w:bottom w:val="none" w:sz="0" w:space="0" w:color="auto"/>
            <w:right w:val="none" w:sz="0" w:space="0" w:color="auto"/>
          </w:divBdr>
        </w:div>
        <w:div w:id="2084520461">
          <w:marLeft w:val="0"/>
          <w:marRight w:val="0"/>
          <w:marTop w:val="0"/>
          <w:marBottom w:val="56"/>
          <w:divBdr>
            <w:top w:val="none" w:sz="0" w:space="0" w:color="auto"/>
            <w:left w:val="none" w:sz="0" w:space="0" w:color="auto"/>
            <w:bottom w:val="none" w:sz="0" w:space="0" w:color="auto"/>
            <w:right w:val="none" w:sz="0" w:space="0" w:color="auto"/>
          </w:divBdr>
        </w:div>
        <w:div w:id="1987777847">
          <w:marLeft w:val="0"/>
          <w:marRight w:val="0"/>
          <w:marTop w:val="0"/>
          <w:marBottom w:val="56"/>
          <w:divBdr>
            <w:top w:val="none" w:sz="0" w:space="0" w:color="auto"/>
            <w:left w:val="none" w:sz="0" w:space="0" w:color="auto"/>
            <w:bottom w:val="none" w:sz="0" w:space="0" w:color="auto"/>
            <w:right w:val="none" w:sz="0" w:space="0" w:color="auto"/>
          </w:divBdr>
        </w:div>
        <w:div w:id="1917276675">
          <w:marLeft w:val="0"/>
          <w:marRight w:val="0"/>
          <w:marTop w:val="0"/>
          <w:marBottom w:val="56"/>
          <w:divBdr>
            <w:top w:val="none" w:sz="0" w:space="0" w:color="auto"/>
            <w:left w:val="none" w:sz="0" w:space="0" w:color="auto"/>
            <w:bottom w:val="none" w:sz="0" w:space="0" w:color="auto"/>
            <w:right w:val="none" w:sz="0" w:space="0" w:color="auto"/>
          </w:divBdr>
        </w:div>
        <w:div w:id="1389497312">
          <w:marLeft w:val="0"/>
          <w:marRight w:val="0"/>
          <w:marTop w:val="0"/>
          <w:marBottom w:val="56"/>
          <w:divBdr>
            <w:top w:val="none" w:sz="0" w:space="0" w:color="auto"/>
            <w:left w:val="none" w:sz="0" w:space="0" w:color="auto"/>
            <w:bottom w:val="none" w:sz="0" w:space="0" w:color="auto"/>
            <w:right w:val="none" w:sz="0" w:space="0" w:color="auto"/>
          </w:divBdr>
        </w:div>
        <w:div w:id="615798963">
          <w:marLeft w:val="1080"/>
          <w:marRight w:val="0"/>
          <w:marTop w:val="0"/>
          <w:marBottom w:val="56"/>
          <w:divBdr>
            <w:top w:val="none" w:sz="0" w:space="0" w:color="auto"/>
            <w:left w:val="none" w:sz="0" w:space="0" w:color="auto"/>
            <w:bottom w:val="none" w:sz="0" w:space="0" w:color="auto"/>
            <w:right w:val="none" w:sz="0" w:space="0" w:color="auto"/>
          </w:divBdr>
        </w:div>
        <w:div w:id="1795979512">
          <w:marLeft w:val="1080"/>
          <w:marRight w:val="0"/>
          <w:marTop w:val="0"/>
          <w:marBottom w:val="56"/>
          <w:divBdr>
            <w:top w:val="none" w:sz="0" w:space="0" w:color="auto"/>
            <w:left w:val="none" w:sz="0" w:space="0" w:color="auto"/>
            <w:bottom w:val="none" w:sz="0" w:space="0" w:color="auto"/>
            <w:right w:val="none" w:sz="0" w:space="0" w:color="auto"/>
          </w:divBdr>
        </w:div>
        <w:div w:id="2123912546">
          <w:marLeft w:val="1080"/>
          <w:marRight w:val="0"/>
          <w:marTop w:val="0"/>
          <w:marBottom w:val="56"/>
          <w:divBdr>
            <w:top w:val="none" w:sz="0" w:space="0" w:color="auto"/>
            <w:left w:val="none" w:sz="0" w:space="0" w:color="auto"/>
            <w:bottom w:val="none" w:sz="0" w:space="0" w:color="auto"/>
            <w:right w:val="none" w:sz="0" w:space="0" w:color="auto"/>
          </w:divBdr>
        </w:div>
        <w:div w:id="980429956">
          <w:marLeft w:val="1080"/>
          <w:marRight w:val="0"/>
          <w:marTop w:val="0"/>
          <w:marBottom w:val="56"/>
          <w:divBdr>
            <w:top w:val="none" w:sz="0" w:space="0" w:color="auto"/>
            <w:left w:val="none" w:sz="0" w:space="0" w:color="auto"/>
            <w:bottom w:val="none" w:sz="0" w:space="0" w:color="auto"/>
            <w:right w:val="none" w:sz="0" w:space="0" w:color="auto"/>
          </w:divBdr>
        </w:div>
        <w:div w:id="1436905612">
          <w:marLeft w:val="1080"/>
          <w:marRight w:val="0"/>
          <w:marTop w:val="0"/>
          <w:marBottom w:val="56"/>
          <w:divBdr>
            <w:top w:val="none" w:sz="0" w:space="0" w:color="auto"/>
            <w:left w:val="none" w:sz="0" w:space="0" w:color="auto"/>
            <w:bottom w:val="none" w:sz="0" w:space="0" w:color="auto"/>
            <w:right w:val="none" w:sz="0" w:space="0" w:color="auto"/>
          </w:divBdr>
        </w:div>
        <w:div w:id="1631788873">
          <w:marLeft w:val="1080"/>
          <w:marRight w:val="0"/>
          <w:marTop w:val="0"/>
          <w:marBottom w:val="56"/>
          <w:divBdr>
            <w:top w:val="none" w:sz="0" w:space="0" w:color="auto"/>
            <w:left w:val="none" w:sz="0" w:space="0" w:color="auto"/>
            <w:bottom w:val="none" w:sz="0" w:space="0" w:color="auto"/>
            <w:right w:val="none" w:sz="0" w:space="0" w:color="auto"/>
          </w:divBdr>
        </w:div>
        <w:div w:id="967004408">
          <w:marLeft w:val="1080"/>
          <w:marRight w:val="0"/>
          <w:marTop w:val="0"/>
          <w:marBottom w:val="56"/>
          <w:divBdr>
            <w:top w:val="none" w:sz="0" w:space="0" w:color="auto"/>
            <w:left w:val="none" w:sz="0" w:space="0" w:color="auto"/>
            <w:bottom w:val="none" w:sz="0" w:space="0" w:color="auto"/>
            <w:right w:val="none" w:sz="0" w:space="0" w:color="auto"/>
          </w:divBdr>
        </w:div>
        <w:div w:id="1724671796">
          <w:marLeft w:val="1080"/>
          <w:marRight w:val="0"/>
          <w:marTop w:val="0"/>
          <w:marBottom w:val="56"/>
          <w:divBdr>
            <w:top w:val="none" w:sz="0" w:space="0" w:color="auto"/>
            <w:left w:val="none" w:sz="0" w:space="0" w:color="auto"/>
            <w:bottom w:val="none" w:sz="0" w:space="0" w:color="auto"/>
            <w:right w:val="none" w:sz="0" w:space="0" w:color="auto"/>
          </w:divBdr>
        </w:div>
        <w:div w:id="1829906872">
          <w:marLeft w:val="1080"/>
          <w:marRight w:val="0"/>
          <w:marTop w:val="0"/>
          <w:marBottom w:val="56"/>
          <w:divBdr>
            <w:top w:val="none" w:sz="0" w:space="0" w:color="auto"/>
            <w:left w:val="none" w:sz="0" w:space="0" w:color="auto"/>
            <w:bottom w:val="none" w:sz="0" w:space="0" w:color="auto"/>
            <w:right w:val="none" w:sz="0" w:space="0" w:color="auto"/>
          </w:divBdr>
        </w:div>
        <w:div w:id="526407391">
          <w:marLeft w:val="1080"/>
          <w:marRight w:val="0"/>
          <w:marTop w:val="0"/>
          <w:marBottom w:val="56"/>
          <w:divBdr>
            <w:top w:val="none" w:sz="0" w:space="0" w:color="auto"/>
            <w:left w:val="none" w:sz="0" w:space="0" w:color="auto"/>
            <w:bottom w:val="none" w:sz="0" w:space="0" w:color="auto"/>
            <w:right w:val="none" w:sz="0" w:space="0" w:color="auto"/>
          </w:divBdr>
        </w:div>
        <w:div w:id="1348098394">
          <w:marLeft w:val="1080"/>
          <w:marRight w:val="0"/>
          <w:marTop w:val="0"/>
          <w:marBottom w:val="56"/>
          <w:divBdr>
            <w:top w:val="none" w:sz="0" w:space="0" w:color="auto"/>
            <w:left w:val="none" w:sz="0" w:space="0" w:color="auto"/>
            <w:bottom w:val="none" w:sz="0" w:space="0" w:color="auto"/>
            <w:right w:val="none" w:sz="0" w:space="0" w:color="auto"/>
          </w:divBdr>
        </w:div>
        <w:div w:id="2081706444">
          <w:marLeft w:val="1080"/>
          <w:marRight w:val="0"/>
          <w:marTop w:val="0"/>
          <w:marBottom w:val="56"/>
          <w:divBdr>
            <w:top w:val="none" w:sz="0" w:space="0" w:color="auto"/>
            <w:left w:val="none" w:sz="0" w:space="0" w:color="auto"/>
            <w:bottom w:val="none" w:sz="0" w:space="0" w:color="auto"/>
            <w:right w:val="none" w:sz="0" w:space="0" w:color="auto"/>
          </w:divBdr>
        </w:div>
        <w:div w:id="358438896">
          <w:marLeft w:val="0"/>
          <w:marRight w:val="0"/>
          <w:marTop w:val="0"/>
          <w:marBottom w:val="56"/>
          <w:divBdr>
            <w:top w:val="none" w:sz="0" w:space="0" w:color="auto"/>
            <w:left w:val="none" w:sz="0" w:space="0" w:color="auto"/>
            <w:bottom w:val="none" w:sz="0" w:space="0" w:color="auto"/>
            <w:right w:val="none" w:sz="0" w:space="0" w:color="auto"/>
          </w:divBdr>
        </w:div>
        <w:div w:id="1177845553">
          <w:marLeft w:val="1080"/>
          <w:marRight w:val="0"/>
          <w:marTop w:val="0"/>
          <w:marBottom w:val="56"/>
          <w:divBdr>
            <w:top w:val="none" w:sz="0" w:space="0" w:color="auto"/>
            <w:left w:val="none" w:sz="0" w:space="0" w:color="auto"/>
            <w:bottom w:val="none" w:sz="0" w:space="0" w:color="auto"/>
            <w:right w:val="none" w:sz="0" w:space="0" w:color="auto"/>
          </w:divBdr>
        </w:div>
        <w:div w:id="418647800">
          <w:marLeft w:val="1080"/>
          <w:marRight w:val="0"/>
          <w:marTop w:val="0"/>
          <w:marBottom w:val="56"/>
          <w:divBdr>
            <w:top w:val="none" w:sz="0" w:space="0" w:color="auto"/>
            <w:left w:val="none" w:sz="0" w:space="0" w:color="auto"/>
            <w:bottom w:val="none" w:sz="0" w:space="0" w:color="auto"/>
            <w:right w:val="none" w:sz="0" w:space="0" w:color="auto"/>
          </w:divBdr>
        </w:div>
        <w:div w:id="1030882678">
          <w:marLeft w:val="1080"/>
          <w:marRight w:val="0"/>
          <w:marTop w:val="0"/>
          <w:marBottom w:val="56"/>
          <w:divBdr>
            <w:top w:val="none" w:sz="0" w:space="0" w:color="auto"/>
            <w:left w:val="none" w:sz="0" w:space="0" w:color="auto"/>
            <w:bottom w:val="none" w:sz="0" w:space="0" w:color="auto"/>
            <w:right w:val="none" w:sz="0" w:space="0" w:color="auto"/>
          </w:divBdr>
        </w:div>
        <w:div w:id="130370510">
          <w:marLeft w:val="1080"/>
          <w:marRight w:val="0"/>
          <w:marTop w:val="0"/>
          <w:marBottom w:val="56"/>
          <w:divBdr>
            <w:top w:val="none" w:sz="0" w:space="0" w:color="auto"/>
            <w:left w:val="none" w:sz="0" w:space="0" w:color="auto"/>
            <w:bottom w:val="none" w:sz="0" w:space="0" w:color="auto"/>
            <w:right w:val="none" w:sz="0" w:space="0" w:color="auto"/>
          </w:divBdr>
        </w:div>
        <w:div w:id="869950904">
          <w:marLeft w:val="1080"/>
          <w:marRight w:val="0"/>
          <w:marTop w:val="0"/>
          <w:marBottom w:val="56"/>
          <w:divBdr>
            <w:top w:val="none" w:sz="0" w:space="0" w:color="auto"/>
            <w:left w:val="none" w:sz="0" w:space="0" w:color="auto"/>
            <w:bottom w:val="none" w:sz="0" w:space="0" w:color="auto"/>
            <w:right w:val="none" w:sz="0" w:space="0" w:color="auto"/>
          </w:divBdr>
        </w:div>
        <w:div w:id="1556503829">
          <w:marLeft w:val="1080"/>
          <w:marRight w:val="0"/>
          <w:marTop w:val="0"/>
          <w:marBottom w:val="56"/>
          <w:divBdr>
            <w:top w:val="none" w:sz="0" w:space="0" w:color="auto"/>
            <w:left w:val="none" w:sz="0" w:space="0" w:color="auto"/>
            <w:bottom w:val="none" w:sz="0" w:space="0" w:color="auto"/>
            <w:right w:val="none" w:sz="0" w:space="0" w:color="auto"/>
          </w:divBdr>
        </w:div>
        <w:div w:id="361325205">
          <w:marLeft w:val="1080"/>
          <w:marRight w:val="0"/>
          <w:marTop w:val="0"/>
          <w:marBottom w:val="56"/>
          <w:divBdr>
            <w:top w:val="none" w:sz="0" w:space="0" w:color="auto"/>
            <w:left w:val="none" w:sz="0" w:space="0" w:color="auto"/>
            <w:bottom w:val="none" w:sz="0" w:space="0" w:color="auto"/>
            <w:right w:val="none" w:sz="0" w:space="0" w:color="auto"/>
          </w:divBdr>
        </w:div>
        <w:div w:id="127017675">
          <w:marLeft w:val="1080"/>
          <w:marRight w:val="0"/>
          <w:marTop w:val="0"/>
          <w:marBottom w:val="56"/>
          <w:divBdr>
            <w:top w:val="none" w:sz="0" w:space="0" w:color="auto"/>
            <w:left w:val="none" w:sz="0" w:space="0" w:color="auto"/>
            <w:bottom w:val="none" w:sz="0" w:space="0" w:color="auto"/>
            <w:right w:val="none" w:sz="0" w:space="0" w:color="auto"/>
          </w:divBdr>
        </w:div>
        <w:div w:id="1206675741">
          <w:marLeft w:val="1080"/>
          <w:marRight w:val="0"/>
          <w:marTop w:val="0"/>
          <w:marBottom w:val="56"/>
          <w:divBdr>
            <w:top w:val="none" w:sz="0" w:space="0" w:color="auto"/>
            <w:left w:val="none" w:sz="0" w:space="0" w:color="auto"/>
            <w:bottom w:val="none" w:sz="0" w:space="0" w:color="auto"/>
            <w:right w:val="none" w:sz="0" w:space="0" w:color="auto"/>
          </w:divBdr>
        </w:div>
        <w:div w:id="860776311">
          <w:marLeft w:val="1080"/>
          <w:marRight w:val="0"/>
          <w:marTop w:val="0"/>
          <w:marBottom w:val="56"/>
          <w:divBdr>
            <w:top w:val="none" w:sz="0" w:space="0" w:color="auto"/>
            <w:left w:val="none" w:sz="0" w:space="0" w:color="auto"/>
            <w:bottom w:val="none" w:sz="0" w:space="0" w:color="auto"/>
            <w:right w:val="none" w:sz="0" w:space="0" w:color="auto"/>
          </w:divBdr>
        </w:div>
        <w:div w:id="1680425884">
          <w:marLeft w:val="1080"/>
          <w:marRight w:val="0"/>
          <w:marTop w:val="0"/>
          <w:marBottom w:val="56"/>
          <w:divBdr>
            <w:top w:val="none" w:sz="0" w:space="0" w:color="auto"/>
            <w:left w:val="none" w:sz="0" w:space="0" w:color="auto"/>
            <w:bottom w:val="none" w:sz="0" w:space="0" w:color="auto"/>
            <w:right w:val="none" w:sz="0" w:space="0" w:color="auto"/>
          </w:divBdr>
        </w:div>
        <w:div w:id="1649094252">
          <w:marLeft w:val="0"/>
          <w:marRight w:val="0"/>
          <w:marTop w:val="0"/>
          <w:marBottom w:val="56"/>
          <w:divBdr>
            <w:top w:val="none" w:sz="0" w:space="0" w:color="auto"/>
            <w:left w:val="none" w:sz="0" w:space="0" w:color="auto"/>
            <w:bottom w:val="none" w:sz="0" w:space="0" w:color="auto"/>
            <w:right w:val="none" w:sz="0" w:space="0" w:color="auto"/>
          </w:divBdr>
        </w:div>
        <w:div w:id="2130003013">
          <w:marLeft w:val="0"/>
          <w:marRight w:val="0"/>
          <w:marTop w:val="0"/>
          <w:marBottom w:val="56"/>
          <w:divBdr>
            <w:top w:val="none" w:sz="0" w:space="0" w:color="auto"/>
            <w:left w:val="none" w:sz="0" w:space="0" w:color="auto"/>
            <w:bottom w:val="none" w:sz="0" w:space="0" w:color="auto"/>
            <w:right w:val="none" w:sz="0" w:space="0" w:color="auto"/>
          </w:divBdr>
        </w:div>
        <w:div w:id="695499768">
          <w:marLeft w:val="1080"/>
          <w:marRight w:val="0"/>
          <w:marTop w:val="0"/>
          <w:marBottom w:val="56"/>
          <w:divBdr>
            <w:top w:val="none" w:sz="0" w:space="0" w:color="auto"/>
            <w:left w:val="none" w:sz="0" w:space="0" w:color="auto"/>
            <w:bottom w:val="none" w:sz="0" w:space="0" w:color="auto"/>
            <w:right w:val="none" w:sz="0" w:space="0" w:color="auto"/>
          </w:divBdr>
        </w:div>
        <w:div w:id="253589282">
          <w:marLeft w:val="1080"/>
          <w:marRight w:val="0"/>
          <w:marTop w:val="0"/>
          <w:marBottom w:val="56"/>
          <w:divBdr>
            <w:top w:val="none" w:sz="0" w:space="0" w:color="auto"/>
            <w:left w:val="none" w:sz="0" w:space="0" w:color="auto"/>
            <w:bottom w:val="none" w:sz="0" w:space="0" w:color="auto"/>
            <w:right w:val="none" w:sz="0" w:space="0" w:color="auto"/>
          </w:divBdr>
        </w:div>
        <w:div w:id="88937325">
          <w:marLeft w:val="1080"/>
          <w:marRight w:val="0"/>
          <w:marTop w:val="0"/>
          <w:marBottom w:val="56"/>
          <w:divBdr>
            <w:top w:val="none" w:sz="0" w:space="0" w:color="auto"/>
            <w:left w:val="none" w:sz="0" w:space="0" w:color="auto"/>
            <w:bottom w:val="none" w:sz="0" w:space="0" w:color="auto"/>
            <w:right w:val="none" w:sz="0" w:space="0" w:color="auto"/>
          </w:divBdr>
        </w:div>
        <w:div w:id="1233076833">
          <w:marLeft w:val="1080"/>
          <w:marRight w:val="0"/>
          <w:marTop w:val="0"/>
          <w:marBottom w:val="56"/>
          <w:divBdr>
            <w:top w:val="none" w:sz="0" w:space="0" w:color="auto"/>
            <w:left w:val="none" w:sz="0" w:space="0" w:color="auto"/>
            <w:bottom w:val="none" w:sz="0" w:space="0" w:color="auto"/>
            <w:right w:val="none" w:sz="0" w:space="0" w:color="auto"/>
          </w:divBdr>
        </w:div>
        <w:div w:id="727266777">
          <w:marLeft w:val="1080"/>
          <w:marRight w:val="0"/>
          <w:marTop w:val="0"/>
          <w:marBottom w:val="56"/>
          <w:divBdr>
            <w:top w:val="none" w:sz="0" w:space="0" w:color="auto"/>
            <w:left w:val="none" w:sz="0" w:space="0" w:color="auto"/>
            <w:bottom w:val="none" w:sz="0" w:space="0" w:color="auto"/>
            <w:right w:val="none" w:sz="0" w:space="0" w:color="auto"/>
          </w:divBdr>
        </w:div>
        <w:div w:id="1818379019">
          <w:marLeft w:val="0"/>
          <w:marRight w:val="0"/>
          <w:marTop w:val="0"/>
          <w:marBottom w:val="56"/>
          <w:divBdr>
            <w:top w:val="none" w:sz="0" w:space="0" w:color="auto"/>
            <w:left w:val="none" w:sz="0" w:space="0" w:color="auto"/>
            <w:bottom w:val="none" w:sz="0" w:space="0" w:color="auto"/>
            <w:right w:val="none" w:sz="0" w:space="0" w:color="auto"/>
          </w:divBdr>
        </w:div>
        <w:div w:id="204369742">
          <w:marLeft w:val="0"/>
          <w:marRight w:val="0"/>
          <w:marTop w:val="0"/>
          <w:marBottom w:val="56"/>
          <w:divBdr>
            <w:top w:val="none" w:sz="0" w:space="0" w:color="auto"/>
            <w:left w:val="none" w:sz="0" w:space="0" w:color="auto"/>
            <w:bottom w:val="none" w:sz="0" w:space="0" w:color="auto"/>
            <w:right w:val="none" w:sz="0" w:space="0" w:color="auto"/>
          </w:divBdr>
        </w:div>
        <w:div w:id="546722230">
          <w:marLeft w:val="0"/>
          <w:marRight w:val="0"/>
          <w:marTop w:val="0"/>
          <w:marBottom w:val="56"/>
          <w:divBdr>
            <w:top w:val="none" w:sz="0" w:space="0" w:color="auto"/>
            <w:left w:val="none" w:sz="0" w:space="0" w:color="auto"/>
            <w:bottom w:val="none" w:sz="0" w:space="0" w:color="auto"/>
            <w:right w:val="none" w:sz="0" w:space="0" w:color="auto"/>
          </w:divBdr>
        </w:div>
        <w:div w:id="1382483249">
          <w:marLeft w:val="0"/>
          <w:marRight w:val="0"/>
          <w:marTop w:val="0"/>
          <w:marBottom w:val="46"/>
          <w:divBdr>
            <w:top w:val="none" w:sz="0" w:space="0" w:color="auto"/>
            <w:left w:val="none" w:sz="0" w:space="0" w:color="auto"/>
            <w:bottom w:val="none" w:sz="0" w:space="0" w:color="auto"/>
            <w:right w:val="none" w:sz="0" w:space="0" w:color="auto"/>
          </w:divBdr>
        </w:div>
        <w:div w:id="537858767">
          <w:marLeft w:val="0"/>
          <w:marRight w:val="0"/>
          <w:marTop w:val="0"/>
          <w:marBottom w:val="46"/>
          <w:divBdr>
            <w:top w:val="none" w:sz="0" w:space="0" w:color="auto"/>
            <w:left w:val="none" w:sz="0" w:space="0" w:color="auto"/>
            <w:bottom w:val="none" w:sz="0" w:space="0" w:color="auto"/>
            <w:right w:val="none" w:sz="0" w:space="0" w:color="auto"/>
          </w:divBdr>
        </w:div>
        <w:div w:id="187108068">
          <w:marLeft w:val="0"/>
          <w:marRight w:val="0"/>
          <w:marTop w:val="0"/>
          <w:marBottom w:val="46"/>
          <w:divBdr>
            <w:top w:val="none" w:sz="0" w:space="0" w:color="auto"/>
            <w:left w:val="none" w:sz="0" w:space="0" w:color="auto"/>
            <w:bottom w:val="none" w:sz="0" w:space="0" w:color="auto"/>
            <w:right w:val="none" w:sz="0" w:space="0" w:color="auto"/>
          </w:divBdr>
        </w:div>
        <w:div w:id="1277248729">
          <w:marLeft w:val="0"/>
          <w:marRight w:val="0"/>
          <w:marTop w:val="0"/>
          <w:marBottom w:val="46"/>
          <w:divBdr>
            <w:top w:val="none" w:sz="0" w:space="0" w:color="auto"/>
            <w:left w:val="none" w:sz="0" w:space="0" w:color="auto"/>
            <w:bottom w:val="none" w:sz="0" w:space="0" w:color="auto"/>
            <w:right w:val="none" w:sz="0" w:space="0" w:color="auto"/>
          </w:divBdr>
        </w:div>
        <w:div w:id="1219048317">
          <w:marLeft w:val="0"/>
          <w:marRight w:val="0"/>
          <w:marTop w:val="0"/>
          <w:marBottom w:val="46"/>
          <w:divBdr>
            <w:top w:val="none" w:sz="0" w:space="0" w:color="auto"/>
            <w:left w:val="none" w:sz="0" w:space="0" w:color="auto"/>
            <w:bottom w:val="none" w:sz="0" w:space="0" w:color="auto"/>
            <w:right w:val="none" w:sz="0" w:space="0" w:color="auto"/>
          </w:divBdr>
        </w:div>
        <w:div w:id="1385059840">
          <w:marLeft w:val="648"/>
          <w:marRight w:val="0"/>
          <w:marTop w:val="0"/>
          <w:marBottom w:val="46"/>
          <w:divBdr>
            <w:top w:val="none" w:sz="0" w:space="0" w:color="auto"/>
            <w:left w:val="none" w:sz="0" w:space="0" w:color="auto"/>
            <w:bottom w:val="none" w:sz="0" w:space="0" w:color="auto"/>
            <w:right w:val="none" w:sz="0" w:space="0" w:color="auto"/>
          </w:divBdr>
        </w:div>
        <w:div w:id="1562059842">
          <w:marLeft w:val="648"/>
          <w:marRight w:val="0"/>
          <w:marTop w:val="0"/>
          <w:marBottom w:val="46"/>
          <w:divBdr>
            <w:top w:val="none" w:sz="0" w:space="0" w:color="auto"/>
            <w:left w:val="none" w:sz="0" w:space="0" w:color="auto"/>
            <w:bottom w:val="none" w:sz="0" w:space="0" w:color="auto"/>
            <w:right w:val="none" w:sz="0" w:space="0" w:color="auto"/>
          </w:divBdr>
        </w:div>
        <w:div w:id="188763289">
          <w:marLeft w:val="648"/>
          <w:marRight w:val="0"/>
          <w:marTop w:val="0"/>
          <w:marBottom w:val="46"/>
          <w:divBdr>
            <w:top w:val="none" w:sz="0" w:space="0" w:color="auto"/>
            <w:left w:val="none" w:sz="0" w:space="0" w:color="auto"/>
            <w:bottom w:val="none" w:sz="0" w:space="0" w:color="auto"/>
            <w:right w:val="none" w:sz="0" w:space="0" w:color="auto"/>
          </w:divBdr>
        </w:div>
        <w:div w:id="432094376">
          <w:marLeft w:val="648"/>
          <w:marRight w:val="0"/>
          <w:marTop w:val="0"/>
          <w:marBottom w:val="46"/>
          <w:divBdr>
            <w:top w:val="none" w:sz="0" w:space="0" w:color="auto"/>
            <w:left w:val="none" w:sz="0" w:space="0" w:color="auto"/>
            <w:bottom w:val="none" w:sz="0" w:space="0" w:color="auto"/>
            <w:right w:val="none" w:sz="0" w:space="0" w:color="auto"/>
          </w:divBdr>
        </w:div>
        <w:div w:id="126506995">
          <w:marLeft w:val="0"/>
          <w:marRight w:val="0"/>
          <w:marTop w:val="0"/>
          <w:marBottom w:val="46"/>
          <w:divBdr>
            <w:top w:val="none" w:sz="0" w:space="0" w:color="auto"/>
            <w:left w:val="none" w:sz="0" w:space="0" w:color="auto"/>
            <w:bottom w:val="none" w:sz="0" w:space="0" w:color="auto"/>
            <w:right w:val="none" w:sz="0" w:space="0" w:color="auto"/>
          </w:divBdr>
        </w:div>
        <w:div w:id="535578165">
          <w:marLeft w:val="648"/>
          <w:marRight w:val="0"/>
          <w:marTop w:val="0"/>
          <w:marBottom w:val="46"/>
          <w:divBdr>
            <w:top w:val="none" w:sz="0" w:space="0" w:color="auto"/>
            <w:left w:val="none" w:sz="0" w:space="0" w:color="auto"/>
            <w:bottom w:val="none" w:sz="0" w:space="0" w:color="auto"/>
            <w:right w:val="none" w:sz="0" w:space="0" w:color="auto"/>
          </w:divBdr>
        </w:div>
        <w:div w:id="1905484115">
          <w:marLeft w:val="0"/>
          <w:marRight w:val="0"/>
          <w:marTop w:val="0"/>
          <w:marBottom w:val="46"/>
          <w:divBdr>
            <w:top w:val="none" w:sz="0" w:space="0" w:color="auto"/>
            <w:left w:val="none" w:sz="0" w:space="0" w:color="auto"/>
            <w:bottom w:val="none" w:sz="0" w:space="0" w:color="auto"/>
            <w:right w:val="none" w:sz="0" w:space="0" w:color="auto"/>
          </w:divBdr>
        </w:div>
        <w:div w:id="1110706732">
          <w:marLeft w:val="648"/>
          <w:marRight w:val="0"/>
          <w:marTop w:val="0"/>
          <w:marBottom w:val="46"/>
          <w:divBdr>
            <w:top w:val="none" w:sz="0" w:space="0" w:color="auto"/>
            <w:left w:val="none" w:sz="0" w:space="0" w:color="auto"/>
            <w:bottom w:val="none" w:sz="0" w:space="0" w:color="auto"/>
            <w:right w:val="none" w:sz="0" w:space="0" w:color="auto"/>
          </w:divBdr>
        </w:div>
        <w:div w:id="1002974819">
          <w:marLeft w:val="648"/>
          <w:marRight w:val="0"/>
          <w:marTop w:val="0"/>
          <w:marBottom w:val="46"/>
          <w:divBdr>
            <w:top w:val="none" w:sz="0" w:space="0" w:color="auto"/>
            <w:left w:val="none" w:sz="0" w:space="0" w:color="auto"/>
            <w:bottom w:val="none" w:sz="0" w:space="0" w:color="auto"/>
            <w:right w:val="none" w:sz="0" w:space="0" w:color="auto"/>
          </w:divBdr>
        </w:div>
        <w:div w:id="305429801">
          <w:marLeft w:val="648"/>
          <w:marRight w:val="0"/>
          <w:marTop w:val="0"/>
          <w:marBottom w:val="46"/>
          <w:divBdr>
            <w:top w:val="none" w:sz="0" w:space="0" w:color="auto"/>
            <w:left w:val="none" w:sz="0" w:space="0" w:color="auto"/>
            <w:bottom w:val="none" w:sz="0" w:space="0" w:color="auto"/>
            <w:right w:val="none" w:sz="0" w:space="0" w:color="auto"/>
          </w:divBdr>
        </w:div>
        <w:div w:id="764888388">
          <w:marLeft w:val="0"/>
          <w:marRight w:val="0"/>
          <w:marTop w:val="0"/>
          <w:marBottom w:val="46"/>
          <w:divBdr>
            <w:top w:val="none" w:sz="0" w:space="0" w:color="auto"/>
            <w:left w:val="none" w:sz="0" w:space="0" w:color="auto"/>
            <w:bottom w:val="none" w:sz="0" w:space="0" w:color="auto"/>
            <w:right w:val="none" w:sz="0" w:space="0" w:color="auto"/>
          </w:divBdr>
        </w:div>
        <w:div w:id="1542592329">
          <w:marLeft w:val="0"/>
          <w:marRight w:val="0"/>
          <w:marTop w:val="0"/>
          <w:marBottom w:val="46"/>
          <w:divBdr>
            <w:top w:val="none" w:sz="0" w:space="0" w:color="auto"/>
            <w:left w:val="none" w:sz="0" w:space="0" w:color="auto"/>
            <w:bottom w:val="none" w:sz="0" w:space="0" w:color="auto"/>
            <w:right w:val="none" w:sz="0" w:space="0" w:color="auto"/>
          </w:divBdr>
        </w:div>
        <w:div w:id="1662808543">
          <w:marLeft w:val="0"/>
          <w:marRight w:val="0"/>
          <w:marTop w:val="0"/>
          <w:marBottom w:val="46"/>
          <w:divBdr>
            <w:top w:val="none" w:sz="0" w:space="0" w:color="auto"/>
            <w:left w:val="none" w:sz="0" w:space="0" w:color="auto"/>
            <w:bottom w:val="none" w:sz="0" w:space="0" w:color="auto"/>
            <w:right w:val="none" w:sz="0" w:space="0" w:color="auto"/>
          </w:divBdr>
        </w:div>
        <w:div w:id="587465976">
          <w:marLeft w:val="0"/>
          <w:marRight w:val="0"/>
          <w:marTop w:val="0"/>
          <w:marBottom w:val="46"/>
          <w:divBdr>
            <w:top w:val="none" w:sz="0" w:space="0" w:color="auto"/>
            <w:left w:val="none" w:sz="0" w:space="0" w:color="auto"/>
            <w:bottom w:val="none" w:sz="0" w:space="0" w:color="auto"/>
            <w:right w:val="none" w:sz="0" w:space="0" w:color="auto"/>
          </w:divBdr>
        </w:div>
        <w:div w:id="879779139">
          <w:marLeft w:val="0"/>
          <w:marRight w:val="0"/>
          <w:marTop w:val="0"/>
          <w:marBottom w:val="46"/>
          <w:divBdr>
            <w:top w:val="none" w:sz="0" w:space="0" w:color="auto"/>
            <w:left w:val="none" w:sz="0" w:space="0" w:color="auto"/>
            <w:bottom w:val="none" w:sz="0" w:space="0" w:color="auto"/>
            <w:right w:val="none" w:sz="0" w:space="0" w:color="auto"/>
          </w:divBdr>
        </w:div>
        <w:div w:id="86734038">
          <w:marLeft w:val="0"/>
          <w:marRight w:val="0"/>
          <w:marTop w:val="0"/>
          <w:marBottom w:val="46"/>
          <w:divBdr>
            <w:top w:val="none" w:sz="0" w:space="0" w:color="auto"/>
            <w:left w:val="none" w:sz="0" w:space="0" w:color="auto"/>
            <w:bottom w:val="none" w:sz="0" w:space="0" w:color="auto"/>
            <w:right w:val="none" w:sz="0" w:space="0" w:color="auto"/>
          </w:divBdr>
        </w:div>
        <w:div w:id="1462919473">
          <w:marLeft w:val="0"/>
          <w:marRight w:val="0"/>
          <w:marTop w:val="0"/>
          <w:marBottom w:val="46"/>
          <w:divBdr>
            <w:top w:val="none" w:sz="0" w:space="0" w:color="auto"/>
            <w:left w:val="none" w:sz="0" w:space="0" w:color="auto"/>
            <w:bottom w:val="none" w:sz="0" w:space="0" w:color="auto"/>
            <w:right w:val="none" w:sz="0" w:space="0" w:color="auto"/>
          </w:divBdr>
        </w:div>
        <w:div w:id="1001421831">
          <w:marLeft w:val="1080"/>
          <w:marRight w:val="0"/>
          <w:marTop w:val="0"/>
          <w:marBottom w:val="46"/>
          <w:divBdr>
            <w:top w:val="none" w:sz="0" w:space="0" w:color="auto"/>
            <w:left w:val="none" w:sz="0" w:space="0" w:color="auto"/>
            <w:bottom w:val="none" w:sz="0" w:space="0" w:color="auto"/>
            <w:right w:val="none" w:sz="0" w:space="0" w:color="auto"/>
          </w:divBdr>
        </w:div>
        <w:div w:id="968823676">
          <w:marLeft w:val="1080"/>
          <w:marRight w:val="0"/>
          <w:marTop w:val="0"/>
          <w:marBottom w:val="46"/>
          <w:divBdr>
            <w:top w:val="none" w:sz="0" w:space="0" w:color="auto"/>
            <w:left w:val="none" w:sz="0" w:space="0" w:color="auto"/>
            <w:bottom w:val="none" w:sz="0" w:space="0" w:color="auto"/>
            <w:right w:val="none" w:sz="0" w:space="0" w:color="auto"/>
          </w:divBdr>
        </w:div>
        <w:div w:id="16540497">
          <w:marLeft w:val="1080"/>
          <w:marRight w:val="0"/>
          <w:marTop w:val="0"/>
          <w:marBottom w:val="46"/>
          <w:divBdr>
            <w:top w:val="none" w:sz="0" w:space="0" w:color="auto"/>
            <w:left w:val="none" w:sz="0" w:space="0" w:color="auto"/>
            <w:bottom w:val="none" w:sz="0" w:space="0" w:color="auto"/>
            <w:right w:val="none" w:sz="0" w:space="0" w:color="auto"/>
          </w:divBdr>
        </w:div>
        <w:div w:id="823200171">
          <w:marLeft w:val="1080"/>
          <w:marRight w:val="0"/>
          <w:marTop w:val="0"/>
          <w:marBottom w:val="40"/>
          <w:divBdr>
            <w:top w:val="none" w:sz="0" w:space="0" w:color="auto"/>
            <w:left w:val="none" w:sz="0" w:space="0" w:color="auto"/>
            <w:bottom w:val="none" w:sz="0" w:space="0" w:color="auto"/>
            <w:right w:val="none" w:sz="0" w:space="0" w:color="auto"/>
          </w:divBdr>
        </w:div>
        <w:div w:id="1968004896">
          <w:marLeft w:val="1080"/>
          <w:marRight w:val="0"/>
          <w:marTop w:val="0"/>
          <w:marBottom w:val="40"/>
          <w:divBdr>
            <w:top w:val="none" w:sz="0" w:space="0" w:color="auto"/>
            <w:left w:val="none" w:sz="0" w:space="0" w:color="auto"/>
            <w:bottom w:val="none" w:sz="0" w:space="0" w:color="auto"/>
            <w:right w:val="none" w:sz="0" w:space="0" w:color="auto"/>
          </w:divBdr>
        </w:div>
        <w:div w:id="1765684994">
          <w:marLeft w:val="0"/>
          <w:marRight w:val="0"/>
          <w:marTop w:val="0"/>
          <w:marBottom w:val="40"/>
          <w:divBdr>
            <w:top w:val="none" w:sz="0" w:space="0" w:color="auto"/>
            <w:left w:val="none" w:sz="0" w:space="0" w:color="auto"/>
            <w:bottom w:val="none" w:sz="0" w:space="0" w:color="auto"/>
            <w:right w:val="none" w:sz="0" w:space="0" w:color="auto"/>
          </w:divBdr>
        </w:div>
        <w:div w:id="1785348268">
          <w:marLeft w:val="0"/>
          <w:marRight w:val="0"/>
          <w:marTop w:val="0"/>
          <w:marBottom w:val="40"/>
          <w:divBdr>
            <w:top w:val="none" w:sz="0" w:space="0" w:color="auto"/>
            <w:left w:val="none" w:sz="0" w:space="0" w:color="auto"/>
            <w:bottom w:val="none" w:sz="0" w:space="0" w:color="auto"/>
            <w:right w:val="none" w:sz="0" w:space="0" w:color="auto"/>
          </w:divBdr>
        </w:div>
        <w:div w:id="634994193">
          <w:marLeft w:val="0"/>
          <w:marRight w:val="0"/>
          <w:marTop w:val="0"/>
          <w:marBottom w:val="40"/>
          <w:divBdr>
            <w:top w:val="none" w:sz="0" w:space="0" w:color="auto"/>
            <w:left w:val="none" w:sz="0" w:space="0" w:color="auto"/>
            <w:bottom w:val="none" w:sz="0" w:space="0" w:color="auto"/>
            <w:right w:val="none" w:sz="0" w:space="0" w:color="auto"/>
          </w:divBdr>
        </w:div>
        <w:div w:id="489253485">
          <w:marLeft w:val="0"/>
          <w:marRight w:val="0"/>
          <w:marTop w:val="0"/>
          <w:marBottom w:val="40"/>
          <w:divBdr>
            <w:top w:val="none" w:sz="0" w:space="0" w:color="auto"/>
            <w:left w:val="none" w:sz="0" w:space="0" w:color="auto"/>
            <w:bottom w:val="none" w:sz="0" w:space="0" w:color="auto"/>
            <w:right w:val="none" w:sz="0" w:space="0" w:color="auto"/>
          </w:divBdr>
        </w:div>
        <w:div w:id="17509088">
          <w:marLeft w:val="0"/>
          <w:marRight w:val="0"/>
          <w:marTop w:val="0"/>
          <w:marBottom w:val="40"/>
          <w:divBdr>
            <w:top w:val="none" w:sz="0" w:space="0" w:color="auto"/>
            <w:left w:val="none" w:sz="0" w:space="0" w:color="auto"/>
            <w:bottom w:val="none" w:sz="0" w:space="0" w:color="auto"/>
            <w:right w:val="none" w:sz="0" w:space="0" w:color="auto"/>
          </w:divBdr>
        </w:div>
        <w:div w:id="1687174502">
          <w:marLeft w:val="0"/>
          <w:marRight w:val="0"/>
          <w:marTop w:val="0"/>
          <w:marBottom w:val="40"/>
          <w:divBdr>
            <w:top w:val="none" w:sz="0" w:space="0" w:color="auto"/>
            <w:left w:val="none" w:sz="0" w:space="0" w:color="auto"/>
            <w:bottom w:val="none" w:sz="0" w:space="0" w:color="auto"/>
            <w:right w:val="none" w:sz="0" w:space="0" w:color="auto"/>
          </w:divBdr>
        </w:div>
        <w:div w:id="178006332">
          <w:marLeft w:val="1080"/>
          <w:marRight w:val="0"/>
          <w:marTop w:val="0"/>
          <w:marBottom w:val="40"/>
          <w:divBdr>
            <w:top w:val="none" w:sz="0" w:space="0" w:color="auto"/>
            <w:left w:val="none" w:sz="0" w:space="0" w:color="auto"/>
            <w:bottom w:val="none" w:sz="0" w:space="0" w:color="auto"/>
            <w:right w:val="none" w:sz="0" w:space="0" w:color="auto"/>
          </w:divBdr>
        </w:div>
        <w:div w:id="48186624">
          <w:marLeft w:val="1080"/>
          <w:marRight w:val="0"/>
          <w:marTop w:val="0"/>
          <w:marBottom w:val="40"/>
          <w:divBdr>
            <w:top w:val="none" w:sz="0" w:space="0" w:color="auto"/>
            <w:left w:val="none" w:sz="0" w:space="0" w:color="auto"/>
            <w:bottom w:val="none" w:sz="0" w:space="0" w:color="auto"/>
            <w:right w:val="none" w:sz="0" w:space="0" w:color="auto"/>
          </w:divBdr>
        </w:div>
        <w:div w:id="504633011">
          <w:marLeft w:val="1080"/>
          <w:marRight w:val="0"/>
          <w:marTop w:val="0"/>
          <w:marBottom w:val="40"/>
          <w:divBdr>
            <w:top w:val="none" w:sz="0" w:space="0" w:color="auto"/>
            <w:left w:val="none" w:sz="0" w:space="0" w:color="auto"/>
            <w:bottom w:val="none" w:sz="0" w:space="0" w:color="auto"/>
            <w:right w:val="none" w:sz="0" w:space="0" w:color="auto"/>
          </w:divBdr>
        </w:div>
        <w:div w:id="1302230873">
          <w:marLeft w:val="1080"/>
          <w:marRight w:val="0"/>
          <w:marTop w:val="0"/>
          <w:marBottom w:val="40"/>
          <w:divBdr>
            <w:top w:val="none" w:sz="0" w:space="0" w:color="auto"/>
            <w:left w:val="none" w:sz="0" w:space="0" w:color="auto"/>
            <w:bottom w:val="none" w:sz="0" w:space="0" w:color="auto"/>
            <w:right w:val="none" w:sz="0" w:space="0" w:color="auto"/>
          </w:divBdr>
        </w:div>
        <w:div w:id="744255986">
          <w:marLeft w:val="0"/>
          <w:marRight w:val="0"/>
          <w:marTop w:val="0"/>
          <w:marBottom w:val="40"/>
          <w:divBdr>
            <w:top w:val="none" w:sz="0" w:space="0" w:color="auto"/>
            <w:left w:val="none" w:sz="0" w:space="0" w:color="auto"/>
            <w:bottom w:val="none" w:sz="0" w:space="0" w:color="auto"/>
            <w:right w:val="none" w:sz="0" w:space="0" w:color="auto"/>
          </w:divBdr>
        </w:div>
        <w:div w:id="2089957275">
          <w:marLeft w:val="648"/>
          <w:marRight w:val="0"/>
          <w:marTop w:val="0"/>
          <w:marBottom w:val="40"/>
          <w:divBdr>
            <w:top w:val="none" w:sz="0" w:space="0" w:color="auto"/>
            <w:left w:val="none" w:sz="0" w:space="0" w:color="auto"/>
            <w:bottom w:val="none" w:sz="0" w:space="0" w:color="auto"/>
            <w:right w:val="none" w:sz="0" w:space="0" w:color="auto"/>
          </w:divBdr>
        </w:div>
        <w:div w:id="1119103509">
          <w:marLeft w:val="0"/>
          <w:marRight w:val="0"/>
          <w:marTop w:val="0"/>
          <w:marBottom w:val="40"/>
          <w:divBdr>
            <w:top w:val="none" w:sz="0" w:space="0" w:color="auto"/>
            <w:left w:val="none" w:sz="0" w:space="0" w:color="auto"/>
            <w:bottom w:val="none" w:sz="0" w:space="0" w:color="auto"/>
            <w:right w:val="none" w:sz="0" w:space="0" w:color="auto"/>
          </w:divBdr>
        </w:div>
        <w:div w:id="1837763152">
          <w:marLeft w:val="0"/>
          <w:marRight w:val="0"/>
          <w:marTop w:val="0"/>
          <w:marBottom w:val="40"/>
          <w:divBdr>
            <w:top w:val="none" w:sz="0" w:space="0" w:color="auto"/>
            <w:left w:val="none" w:sz="0" w:space="0" w:color="auto"/>
            <w:bottom w:val="none" w:sz="0" w:space="0" w:color="auto"/>
            <w:right w:val="none" w:sz="0" w:space="0" w:color="auto"/>
          </w:divBdr>
        </w:div>
        <w:div w:id="745953092">
          <w:marLeft w:val="0"/>
          <w:marRight w:val="0"/>
          <w:marTop w:val="0"/>
          <w:marBottom w:val="40"/>
          <w:divBdr>
            <w:top w:val="none" w:sz="0" w:space="0" w:color="auto"/>
            <w:left w:val="none" w:sz="0" w:space="0" w:color="auto"/>
            <w:bottom w:val="none" w:sz="0" w:space="0" w:color="auto"/>
            <w:right w:val="none" w:sz="0" w:space="0" w:color="auto"/>
          </w:divBdr>
        </w:div>
        <w:div w:id="1521817684">
          <w:marLeft w:val="0"/>
          <w:marRight w:val="0"/>
          <w:marTop w:val="0"/>
          <w:marBottom w:val="40"/>
          <w:divBdr>
            <w:top w:val="none" w:sz="0" w:space="0" w:color="auto"/>
            <w:left w:val="none" w:sz="0" w:space="0" w:color="auto"/>
            <w:bottom w:val="none" w:sz="0" w:space="0" w:color="auto"/>
            <w:right w:val="none" w:sz="0" w:space="0" w:color="auto"/>
          </w:divBdr>
        </w:div>
        <w:div w:id="1690108311">
          <w:marLeft w:val="0"/>
          <w:marRight w:val="0"/>
          <w:marTop w:val="0"/>
          <w:marBottom w:val="40"/>
          <w:divBdr>
            <w:top w:val="none" w:sz="0" w:space="0" w:color="auto"/>
            <w:left w:val="none" w:sz="0" w:space="0" w:color="auto"/>
            <w:bottom w:val="none" w:sz="0" w:space="0" w:color="auto"/>
            <w:right w:val="none" w:sz="0" w:space="0" w:color="auto"/>
          </w:divBdr>
        </w:div>
        <w:div w:id="1966233917">
          <w:marLeft w:val="0"/>
          <w:marRight w:val="0"/>
          <w:marTop w:val="0"/>
          <w:marBottom w:val="40"/>
          <w:divBdr>
            <w:top w:val="none" w:sz="0" w:space="0" w:color="auto"/>
            <w:left w:val="none" w:sz="0" w:space="0" w:color="auto"/>
            <w:bottom w:val="none" w:sz="0" w:space="0" w:color="auto"/>
            <w:right w:val="none" w:sz="0" w:space="0" w:color="auto"/>
          </w:divBdr>
        </w:div>
        <w:div w:id="710110470">
          <w:marLeft w:val="0"/>
          <w:marRight w:val="0"/>
          <w:marTop w:val="0"/>
          <w:marBottom w:val="40"/>
          <w:divBdr>
            <w:top w:val="none" w:sz="0" w:space="0" w:color="auto"/>
            <w:left w:val="none" w:sz="0" w:space="0" w:color="auto"/>
            <w:bottom w:val="none" w:sz="0" w:space="0" w:color="auto"/>
            <w:right w:val="none" w:sz="0" w:space="0" w:color="auto"/>
          </w:divBdr>
        </w:div>
        <w:div w:id="808010954">
          <w:marLeft w:val="720"/>
          <w:marRight w:val="0"/>
          <w:marTop w:val="0"/>
          <w:marBottom w:val="40"/>
          <w:divBdr>
            <w:top w:val="none" w:sz="0" w:space="0" w:color="auto"/>
            <w:left w:val="none" w:sz="0" w:space="0" w:color="auto"/>
            <w:bottom w:val="none" w:sz="0" w:space="0" w:color="auto"/>
            <w:right w:val="none" w:sz="0" w:space="0" w:color="auto"/>
          </w:divBdr>
        </w:div>
        <w:div w:id="302733034">
          <w:marLeft w:val="720"/>
          <w:marRight w:val="0"/>
          <w:marTop w:val="0"/>
          <w:marBottom w:val="40"/>
          <w:divBdr>
            <w:top w:val="none" w:sz="0" w:space="0" w:color="auto"/>
            <w:left w:val="none" w:sz="0" w:space="0" w:color="auto"/>
            <w:bottom w:val="none" w:sz="0" w:space="0" w:color="auto"/>
            <w:right w:val="none" w:sz="0" w:space="0" w:color="auto"/>
          </w:divBdr>
        </w:div>
        <w:div w:id="2109498930">
          <w:marLeft w:val="720"/>
          <w:marRight w:val="0"/>
          <w:marTop w:val="0"/>
          <w:marBottom w:val="40"/>
          <w:divBdr>
            <w:top w:val="none" w:sz="0" w:space="0" w:color="auto"/>
            <w:left w:val="none" w:sz="0" w:space="0" w:color="auto"/>
            <w:bottom w:val="none" w:sz="0" w:space="0" w:color="auto"/>
            <w:right w:val="none" w:sz="0" w:space="0" w:color="auto"/>
          </w:divBdr>
        </w:div>
        <w:div w:id="803884415">
          <w:marLeft w:val="720"/>
          <w:marRight w:val="0"/>
          <w:marTop w:val="0"/>
          <w:marBottom w:val="40"/>
          <w:divBdr>
            <w:top w:val="none" w:sz="0" w:space="0" w:color="auto"/>
            <w:left w:val="none" w:sz="0" w:space="0" w:color="auto"/>
            <w:bottom w:val="none" w:sz="0" w:space="0" w:color="auto"/>
            <w:right w:val="none" w:sz="0" w:space="0" w:color="auto"/>
          </w:divBdr>
        </w:div>
        <w:div w:id="261651613">
          <w:marLeft w:val="720"/>
          <w:marRight w:val="0"/>
          <w:marTop w:val="0"/>
          <w:marBottom w:val="40"/>
          <w:divBdr>
            <w:top w:val="none" w:sz="0" w:space="0" w:color="auto"/>
            <w:left w:val="none" w:sz="0" w:space="0" w:color="auto"/>
            <w:bottom w:val="none" w:sz="0" w:space="0" w:color="auto"/>
            <w:right w:val="none" w:sz="0" w:space="0" w:color="auto"/>
          </w:divBdr>
        </w:div>
        <w:div w:id="1224679950">
          <w:marLeft w:val="0"/>
          <w:marRight w:val="0"/>
          <w:marTop w:val="0"/>
          <w:marBottom w:val="40"/>
          <w:divBdr>
            <w:top w:val="none" w:sz="0" w:space="0" w:color="auto"/>
            <w:left w:val="none" w:sz="0" w:space="0" w:color="auto"/>
            <w:bottom w:val="none" w:sz="0" w:space="0" w:color="auto"/>
            <w:right w:val="none" w:sz="0" w:space="0" w:color="auto"/>
          </w:divBdr>
        </w:div>
        <w:div w:id="2008289315">
          <w:marLeft w:val="0"/>
          <w:marRight w:val="0"/>
          <w:marTop w:val="0"/>
          <w:marBottom w:val="40"/>
          <w:divBdr>
            <w:top w:val="none" w:sz="0" w:space="0" w:color="auto"/>
            <w:left w:val="none" w:sz="0" w:space="0" w:color="auto"/>
            <w:bottom w:val="none" w:sz="0" w:space="0" w:color="auto"/>
            <w:right w:val="none" w:sz="0" w:space="0" w:color="auto"/>
          </w:divBdr>
        </w:div>
        <w:div w:id="197664093">
          <w:marLeft w:val="0"/>
          <w:marRight w:val="0"/>
          <w:marTop w:val="0"/>
          <w:marBottom w:val="40"/>
          <w:divBdr>
            <w:top w:val="none" w:sz="0" w:space="0" w:color="auto"/>
            <w:left w:val="none" w:sz="0" w:space="0" w:color="auto"/>
            <w:bottom w:val="none" w:sz="0" w:space="0" w:color="auto"/>
            <w:right w:val="none" w:sz="0" w:space="0" w:color="auto"/>
          </w:divBdr>
        </w:div>
        <w:div w:id="90510192">
          <w:marLeft w:val="648"/>
          <w:marRight w:val="0"/>
          <w:marTop w:val="0"/>
          <w:marBottom w:val="40"/>
          <w:divBdr>
            <w:top w:val="none" w:sz="0" w:space="0" w:color="auto"/>
            <w:left w:val="none" w:sz="0" w:space="0" w:color="auto"/>
            <w:bottom w:val="none" w:sz="0" w:space="0" w:color="auto"/>
            <w:right w:val="none" w:sz="0" w:space="0" w:color="auto"/>
          </w:divBdr>
        </w:div>
        <w:div w:id="1193573172">
          <w:marLeft w:val="648"/>
          <w:marRight w:val="0"/>
          <w:marTop w:val="0"/>
          <w:marBottom w:val="40"/>
          <w:divBdr>
            <w:top w:val="none" w:sz="0" w:space="0" w:color="auto"/>
            <w:left w:val="none" w:sz="0" w:space="0" w:color="auto"/>
            <w:bottom w:val="none" w:sz="0" w:space="0" w:color="auto"/>
            <w:right w:val="none" w:sz="0" w:space="0" w:color="auto"/>
          </w:divBdr>
        </w:div>
        <w:div w:id="571163711">
          <w:marLeft w:val="648"/>
          <w:marRight w:val="0"/>
          <w:marTop w:val="0"/>
          <w:marBottom w:val="40"/>
          <w:divBdr>
            <w:top w:val="none" w:sz="0" w:space="0" w:color="auto"/>
            <w:left w:val="none" w:sz="0" w:space="0" w:color="auto"/>
            <w:bottom w:val="none" w:sz="0" w:space="0" w:color="auto"/>
            <w:right w:val="none" w:sz="0" w:space="0" w:color="auto"/>
          </w:divBdr>
        </w:div>
        <w:div w:id="925528574">
          <w:marLeft w:val="0"/>
          <w:marRight w:val="0"/>
          <w:marTop w:val="0"/>
          <w:marBottom w:val="40"/>
          <w:divBdr>
            <w:top w:val="none" w:sz="0" w:space="0" w:color="auto"/>
            <w:left w:val="none" w:sz="0" w:space="0" w:color="auto"/>
            <w:bottom w:val="none" w:sz="0" w:space="0" w:color="auto"/>
            <w:right w:val="none" w:sz="0" w:space="0" w:color="auto"/>
          </w:divBdr>
        </w:div>
        <w:div w:id="1313485822">
          <w:marLeft w:val="648"/>
          <w:marRight w:val="0"/>
          <w:marTop w:val="0"/>
          <w:marBottom w:val="40"/>
          <w:divBdr>
            <w:top w:val="none" w:sz="0" w:space="0" w:color="auto"/>
            <w:left w:val="none" w:sz="0" w:space="0" w:color="auto"/>
            <w:bottom w:val="none" w:sz="0" w:space="0" w:color="auto"/>
            <w:right w:val="none" w:sz="0" w:space="0" w:color="auto"/>
          </w:divBdr>
        </w:div>
        <w:div w:id="994838738">
          <w:marLeft w:val="0"/>
          <w:marRight w:val="0"/>
          <w:marTop w:val="101"/>
          <w:marBottom w:val="84"/>
          <w:divBdr>
            <w:top w:val="none" w:sz="0" w:space="0" w:color="auto"/>
            <w:left w:val="none" w:sz="0" w:space="0" w:color="auto"/>
            <w:bottom w:val="none" w:sz="0" w:space="0" w:color="auto"/>
            <w:right w:val="none" w:sz="0" w:space="0" w:color="auto"/>
          </w:divBdr>
        </w:div>
        <w:div w:id="1686132944">
          <w:marLeft w:val="0"/>
          <w:marRight w:val="0"/>
          <w:marTop w:val="0"/>
          <w:marBottom w:val="84"/>
          <w:divBdr>
            <w:top w:val="none" w:sz="0" w:space="0" w:color="auto"/>
            <w:left w:val="none" w:sz="0" w:space="0" w:color="auto"/>
            <w:bottom w:val="none" w:sz="0" w:space="0" w:color="auto"/>
            <w:right w:val="none" w:sz="0" w:space="0" w:color="auto"/>
          </w:divBdr>
        </w:div>
        <w:div w:id="1189635797">
          <w:marLeft w:val="0"/>
          <w:marRight w:val="0"/>
          <w:marTop w:val="0"/>
          <w:marBottom w:val="84"/>
          <w:divBdr>
            <w:top w:val="none" w:sz="0" w:space="0" w:color="auto"/>
            <w:left w:val="none" w:sz="0" w:space="0" w:color="auto"/>
            <w:bottom w:val="none" w:sz="0" w:space="0" w:color="auto"/>
            <w:right w:val="none" w:sz="0" w:space="0" w:color="auto"/>
          </w:divBdr>
        </w:div>
        <w:div w:id="537400828">
          <w:marLeft w:val="0"/>
          <w:marRight w:val="0"/>
          <w:marTop w:val="0"/>
          <w:marBottom w:val="84"/>
          <w:divBdr>
            <w:top w:val="none" w:sz="0" w:space="0" w:color="auto"/>
            <w:left w:val="none" w:sz="0" w:space="0" w:color="auto"/>
            <w:bottom w:val="none" w:sz="0" w:space="0" w:color="auto"/>
            <w:right w:val="none" w:sz="0" w:space="0" w:color="auto"/>
          </w:divBdr>
        </w:div>
        <w:div w:id="1806656253">
          <w:marLeft w:val="0"/>
          <w:marRight w:val="0"/>
          <w:marTop w:val="0"/>
          <w:marBottom w:val="84"/>
          <w:divBdr>
            <w:top w:val="none" w:sz="0" w:space="0" w:color="auto"/>
            <w:left w:val="none" w:sz="0" w:space="0" w:color="auto"/>
            <w:bottom w:val="none" w:sz="0" w:space="0" w:color="auto"/>
            <w:right w:val="none" w:sz="0" w:space="0" w:color="auto"/>
          </w:divBdr>
        </w:div>
        <w:div w:id="668102427">
          <w:marLeft w:val="648"/>
          <w:marRight w:val="0"/>
          <w:marTop w:val="0"/>
          <w:marBottom w:val="84"/>
          <w:divBdr>
            <w:top w:val="none" w:sz="0" w:space="0" w:color="auto"/>
            <w:left w:val="none" w:sz="0" w:space="0" w:color="auto"/>
            <w:bottom w:val="none" w:sz="0" w:space="0" w:color="auto"/>
            <w:right w:val="none" w:sz="0" w:space="0" w:color="auto"/>
          </w:divBdr>
        </w:div>
        <w:div w:id="2116099741">
          <w:marLeft w:val="648"/>
          <w:marRight w:val="0"/>
          <w:marTop w:val="0"/>
          <w:marBottom w:val="84"/>
          <w:divBdr>
            <w:top w:val="none" w:sz="0" w:space="0" w:color="auto"/>
            <w:left w:val="none" w:sz="0" w:space="0" w:color="auto"/>
            <w:bottom w:val="none" w:sz="0" w:space="0" w:color="auto"/>
            <w:right w:val="none" w:sz="0" w:space="0" w:color="auto"/>
          </w:divBdr>
        </w:div>
        <w:div w:id="2090080728">
          <w:marLeft w:val="648"/>
          <w:marRight w:val="0"/>
          <w:marTop w:val="0"/>
          <w:marBottom w:val="84"/>
          <w:divBdr>
            <w:top w:val="none" w:sz="0" w:space="0" w:color="auto"/>
            <w:left w:val="none" w:sz="0" w:space="0" w:color="auto"/>
            <w:bottom w:val="none" w:sz="0" w:space="0" w:color="auto"/>
            <w:right w:val="none" w:sz="0" w:space="0" w:color="auto"/>
          </w:divBdr>
        </w:div>
        <w:div w:id="1933779495">
          <w:marLeft w:val="648"/>
          <w:marRight w:val="0"/>
          <w:marTop w:val="0"/>
          <w:marBottom w:val="84"/>
          <w:divBdr>
            <w:top w:val="none" w:sz="0" w:space="0" w:color="auto"/>
            <w:left w:val="none" w:sz="0" w:space="0" w:color="auto"/>
            <w:bottom w:val="none" w:sz="0" w:space="0" w:color="auto"/>
            <w:right w:val="none" w:sz="0" w:space="0" w:color="auto"/>
          </w:divBdr>
        </w:div>
        <w:div w:id="1095595972">
          <w:marLeft w:val="648"/>
          <w:marRight w:val="0"/>
          <w:marTop w:val="0"/>
          <w:marBottom w:val="84"/>
          <w:divBdr>
            <w:top w:val="none" w:sz="0" w:space="0" w:color="auto"/>
            <w:left w:val="none" w:sz="0" w:space="0" w:color="auto"/>
            <w:bottom w:val="none" w:sz="0" w:space="0" w:color="auto"/>
            <w:right w:val="none" w:sz="0" w:space="0" w:color="auto"/>
          </w:divBdr>
        </w:div>
        <w:div w:id="1026441529">
          <w:marLeft w:val="648"/>
          <w:marRight w:val="0"/>
          <w:marTop w:val="0"/>
          <w:marBottom w:val="84"/>
          <w:divBdr>
            <w:top w:val="none" w:sz="0" w:space="0" w:color="auto"/>
            <w:left w:val="none" w:sz="0" w:space="0" w:color="auto"/>
            <w:bottom w:val="none" w:sz="0" w:space="0" w:color="auto"/>
            <w:right w:val="none" w:sz="0" w:space="0" w:color="auto"/>
          </w:divBdr>
        </w:div>
        <w:div w:id="1260335444">
          <w:marLeft w:val="0"/>
          <w:marRight w:val="0"/>
          <w:marTop w:val="0"/>
          <w:marBottom w:val="84"/>
          <w:divBdr>
            <w:top w:val="none" w:sz="0" w:space="0" w:color="auto"/>
            <w:left w:val="none" w:sz="0" w:space="0" w:color="auto"/>
            <w:bottom w:val="none" w:sz="0" w:space="0" w:color="auto"/>
            <w:right w:val="none" w:sz="0" w:space="0" w:color="auto"/>
          </w:divBdr>
        </w:div>
        <w:div w:id="2047213628">
          <w:marLeft w:val="0"/>
          <w:marRight w:val="0"/>
          <w:marTop w:val="0"/>
          <w:marBottom w:val="84"/>
          <w:divBdr>
            <w:top w:val="none" w:sz="0" w:space="0" w:color="auto"/>
            <w:left w:val="none" w:sz="0" w:space="0" w:color="auto"/>
            <w:bottom w:val="none" w:sz="0" w:space="0" w:color="auto"/>
            <w:right w:val="none" w:sz="0" w:space="0" w:color="auto"/>
          </w:divBdr>
        </w:div>
        <w:div w:id="124474256">
          <w:marLeft w:val="648"/>
          <w:marRight w:val="0"/>
          <w:marTop w:val="0"/>
          <w:marBottom w:val="84"/>
          <w:divBdr>
            <w:top w:val="none" w:sz="0" w:space="0" w:color="auto"/>
            <w:left w:val="none" w:sz="0" w:space="0" w:color="auto"/>
            <w:bottom w:val="none" w:sz="0" w:space="0" w:color="auto"/>
            <w:right w:val="none" w:sz="0" w:space="0" w:color="auto"/>
          </w:divBdr>
        </w:div>
        <w:div w:id="1838499835">
          <w:marLeft w:val="648"/>
          <w:marRight w:val="0"/>
          <w:marTop w:val="0"/>
          <w:marBottom w:val="84"/>
          <w:divBdr>
            <w:top w:val="none" w:sz="0" w:space="0" w:color="auto"/>
            <w:left w:val="none" w:sz="0" w:space="0" w:color="auto"/>
            <w:bottom w:val="none" w:sz="0" w:space="0" w:color="auto"/>
            <w:right w:val="none" w:sz="0" w:space="0" w:color="auto"/>
          </w:divBdr>
        </w:div>
        <w:div w:id="97221612">
          <w:marLeft w:val="648"/>
          <w:marRight w:val="0"/>
          <w:marTop w:val="0"/>
          <w:marBottom w:val="84"/>
          <w:divBdr>
            <w:top w:val="none" w:sz="0" w:space="0" w:color="auto"/>
            <w:left w:val="none" w:sz="0" w:space="0" w:color="auto"/>
            <w:bottom w:val="none" w:sz="0" w:space="0" w:color="auto"/>
            <w:right w:val="none" w:sz="0" w:space="0" w:color="auto"/>
          </w:divBdr>
        </w:div>
        <w:div w:id="963855105">
          <w:marLeft w:val="0"/>
          <w:marRight w:val="0"/>
          <w:marTop w:val="0"/>
          <w:marBottom w:val="84"/>
          <w:divBdr>
            <w:top w:val="none" w:sz="0" w:space="0" w:color="auto"/>
            <w:left w:val="none" w:sz="0" w:space="0" w:color="auto"/>
            <w:bottom w:val="none" w:sz="0" w:space="0" w:color="auto"/>
            <w:right w:val="none" w:sz="0" w:space="0" w:color="auto"/>
          </w:divBdr>
        </w:div>
        <w:div w:id="364521249">
          <w:marLeft w:val="648"/>
          <w:marRight w:val="0"/>
          <w:marTop w:val="0"/>
          <w:marBottom w:val="84"/>
          <w:divBdr>
            <w:top w:val="none" w:sz="0" w:space="0" w:color="auto"/>
            <w:left w:val="none" w:sz="0" w:space="0" w:color="auto"/>
            <w:bottom w:val="none" w:sz="0" w:space="0" w:color="auto"/>
            <w:right w:val="none" w:sz="0" w:space="0" w:color="auto"/>
          </w:divBdr>
        </w:div>
        <w:div w:id="589390241">
          <w:marLeft w:val="648"/>
          <w:marRight w:val="0"/>
          <w:marTop w:val="0"/>
          <w:marBottom w:val="84"/>
          <w:divBdr>
            <w:top w:val="none" w:sz="0" w:space="0" w:color="auto"/>
            <w:left w:val="none" w:sz="0" w:space="0" w:color="auto"/>
            <w:bottom w:val="none" w:sz="0" w:space="0" w:color="auto"/>
            <w:right w:val="none" w:sz="0" w:space="0" w:color="auto"/>
          </w:divBdr>
        </w:div>
        <w:div w:id="2124883943">
          <w:marLeft w:val="648"/>
          <w:marRight w:val="0"/>
          <w:marTop w:val="0"/>
          <w:marBottom w:val="84"/>
          <w:divBdr>
            <w:top w:val="none" w:sz="0" w:space="0" w:color="auto"/>
            <w:left w:val="none" w:sz="0" w:space="0" w:color="auto"/>
            <w:bottom w:val="none" w:sz="0" w:space="0" w:color="auto"/>
            <w:right w:val="none" w:sz="0" w:space="0" w:color="auto"/>
          </w:divBdr>
        </w:div>
        <w:div w:id="1624074815">
          <w:marLeft w:val="648"/>
          <w:marRight w:val="0"/>
          <w:marTop w:val="0"/>
          <w:marBottom w:val="84"/>
          <w:divBdr>
            <w:top w:val="none" w:sz="0" w:space="0" w:color="auto"/>
            <w:left w:val="none" w:sz="0" w:space="0" w:color="auto"/>
            <w:bottom w:val="none" w:sz="0" w:space="0" w:color="auto"/>
            <w:right w:val="none" w:sz="0" w:space="0" w:color="auto"/>
          </w:divBdr>
        </w:div>
        <w:div w:id="190730790">
          <w:marLeft w:val="648"/>
          <w:marRight w:val="0"/>
          <w:marTop w:val="0"/>
          <w:marBottom w:val="84"/>
          <w:divBdr>
            <w:top w:val="none" w:sz="0" w:space="0" w:color="auto"/>
            <w:left w:val="none" w:sz="0" w:space="0" w:color="auto"/>
            <w:bottom w:val="none" w:sz="0" w:space="0" w:color="auto"/>
            <w:right w:val="none" w:sz="0" w:space="0" w:color="auto"/>
          </w:divBdr>
        </w:div>
        <w:div w:id="731193005">
          <w:marLeft w:val="0"/>
          <w:marRight w:val="0"/>
          <w:marTop w:val="0"/>
          <w:marBottom w:val="84"/>
          <w:divBdr>
            <w:top w:val="none" w:sz="0" w:space="0" w:color="auto"/>
            <w:left w:val="none" w:sz="0" w:space="0" w:color="auto"/>
            <w:bottom w:val="none" w:sz="0" w:space="0" w:color="auto"/>
            <w:right w:val="none" w:sz="0" w:space="0" w:color="auto"/>
          </w:divBdr>
        </w:div>
        <w:div w:id="1997878058">
          <w:marLeft w:val="0"/>
          <w:marRight w:val="0"/>
          <w:marTop w:val="0"/>
          <w:marBottom w:val="84"/>
          <w:divBdr>
            <w:top w:val="none" w:sz="0" w:space="0" w:color="auto"/>
            <w:left w:val="none" w:sz="0" w:space="0" w:color="auto"/>
            <w:bottom w:val="none" w:sz="0" w:space="0" w:color="auto"/>
            <w:right w:val="none" w:sz="0" w:space="0" w:color="auto"/>
          </w:divBdr>
        </w:div>
        <w:div w:id="1545290195">
          <w:marLeft w:val="648"/>
          <w:marRight w:val="0"/>
          <w:marTop w:val="0"/>
          <w:marBottom w:val="84"/>
          <w:divBdr>
            <w:top w:val="none" w:sz="0" w:space="0" w:color="auto"/>
            <w:left w:val="none" w:sz="0" w:space="0" w:color="auto"/>
            <w:bottom w:val="none" w:sz="0" w:space="0" w:color="auto"/>
            <w:right w:val="none" w:sz="0" w:space="0" w:color="auto"/>
          </w:divBdr>
        </w:div>
        <w:div w:id="1315138620">
          <w:marLeft w:val="648"/>
          <w:marRight w:val="0"/>
          <w:marTop w:val="0"/>
          <w:marBottom w:val="84"/>
          <w:divBdr>
            <w:top w:val="none" w:sz="0" w:space="0" w:color="auto"/>
            <w:left w:val="none" w:sz="0" w:space="0" w:color="auto"/>
            <w:bottom w:val="none" w:sz="0" w:space="0" w:color="auto"/>
            <w:right w:val="none" w:sz="0" w:space="0" w:color="auto"/>
          </w:divBdr>
        </w:div>
        <w:div w:id="1637370535">
          <w:marLeft w:val="648"/>
          <w:marRight w:val="0"/>
          <w:marTop w:val="0"/>
          <w:marBottom w:val="84"/>
          <w:divBdr>
            <w:top w:val="none" w:sz="0" w:space="0" w:color="auto"/>
            <w:left w:val="none" w:sz="0" w:space="0" w:color="auto"/>
            <w:bottom w:val="none" w:sz="0" w:space="0" w:color="auto"/>
            <w:right w:val="none" w:sz="0" w:space="0" w:color="auto"/>
          </w:divBdr>
        </w:div>
        <w:div w:id="215969141">
          <w:marLeft w:val="648"/>
          <w:marRight w:val="0"/>
          <w:marTop w:val="0"/>
          <w:marBottom w:val="84"/>
          <w:divBdr>
            <w:top w:val="none" w:sz="0" w:space="0" w:color="auto"/>
            <w:left w:val="none" w:sz="0" w:space="0" w:color="auto"/>
            <w:bottom w:val="none" w:sz="0" w:space="0" w:color="auto"/>
            <w:right w:val="none" w:sz="0" w:space="0" w:color="auto"/>
          </w:divBdr>
        </w:div>
        <w:div w:id="1478035368">
          <w:marLeft w:val="0"/>
          <w:marRight w:val="0"/>
          <w:marTop w:val="0"/>
          <w:marBottom w:val="84"/>
          <w:divBdr>
            <w:top w:val="none" w:sz="0" w:space="0" w:color="auto"/>
            <w:left w:val="none" w:sz="0" w:space="0" w:color="auto"/>
            <w:bottom w:val="none" w:sz="0" w:space="0" w:color="auto"/>
            <w:right w:val="none" w:sz="0" w:space="0" w:color="auto"/>
          </w:divBdr>
        </w:div>
        <w:div w:id="1127971066">
          <w:marLeft w:val="648"/>
          <w:marRight w:val="0"/>
          <w:marTop w:val="0"/>
          <w:marBottom w:val="84"/>
          <w:divBdr>
            <w:top w:val="none" w:sz="0" w:space="0" w:color="auto"/>
            <w:left w:val="none" w:sz="0" w:space="0" w:color="auto"/>
            <w:bottom w:val="none" w:sz="0" w:space="0" w:color="auto"/>
            <w:right w:val="none" w:sz="0" w:space="0" w:color="auto"/>
          </w:divBdr>
        </w:div>
        <w:div w:id="1146585041">
          <w:marLeft w:val="0"/>
          <w:marRight w:val="0"/>
          <w:marTop w:val="0"/>
          <w:marBottom w:val="101"/>
          <w:divBdr>
            <w:top w:val="none" w:sz="0" w:space="0" w:color="auto"/>
            <w:left w:val="none" w:sz="0" w:space="0" w:color="auto"/>
            <w:bottom w:val="none" w:sz="0" w:space="0" w:color="auto"/>
            <w:right w:val="none" w:sz="0" w:space="0" w:color="auto"/>
          </w:divBdr>
        </w:div>
        <w:div w:id="513691417">
          <w:marLeft w:val="0"/>
          <w:marRight w:val="0"/>
          <w:marTop w:val="0"/>
          <w:marBottom w:val="101"/>
          <w:divBdr>
            <w:top w:val="none" w:sz="0" w:space="0" w:color="auto"/>
            <w:left w:val="none" w:sz="0" w:space="0" w:color="auto"/>
            <w:bottom w:val="none" w:sz="0" w:space="0" w:color="auto"/>
            <w:right w:val="none" w:sz="0" w:space="0" w:color="auto"/>
          </w:divBdr>
        </w:div>
        <w:div w:id="52435023">
          <w:marLeft w:val="0"/>
          <w:marRight w:val="0"/>
          <w:marTop w:val="0"/>
          <w:marBottom w:val="101"/>
          <w:divBdr>
            <w:top w:val="none" w:sz="0" w:space="0" w:color="auto"/>
            <w:left w:val="none" w:sz="0" w:space="0" w:color="auto"/>
            <w:bottom w:val="none" w:sz="0" w:space="0" w:color="auto"/>
            <w:right w:val="none" w:sz="0" w:space="0" w:color="auto"/>
          </w:divBdr>
        </w:div>
        <w:div w:id="404186345">
          <w:marLeft w:val="0"/>
          <w:marRight w:val="0"/>
          <w:marTop w:val="0"/>
          <w:marBottom w:val="101"/>
          <w:divBdr>
            <w:top w:val="none" w:sz="0" w:space="0" w:color="auto"/>
            <w:left w:val="none" w:sz="0" w:space="0" w:color="auto"/>
            <w:bottom w:val="none" w:sz="0" w:space="0" w:color="auto"/>
            <w:right w:val="none" w:sz="0" w:space="0" w:color="auto"/>
          </w:divBdr>
        </w:div>
        <w:div w:id="1752657611">
          <w:marLeft w:val="1526"/>
          <w:marRight w:val="0"/>
          <w:marTop w:val="0"/>
          <w:marBottom w:val="101"/>
          <w:divBdr>
            <w:top w:val="none" w:sz="0" w:space="0" w:color="auto"/>
            <w:left w:val="none" w:sz="0" w:space="0" w:color="auto"/>
            <w:bottom w:val="none" w:sz="0" w:space="0" w:color="auto"/>
            <w:right w:val="none" w:sz="0" w:space="0" w:color="auto"/>
          </w:divBdr>
        </w:div>
        <w:div w:id="2043482059">
          <w:marLeft w:val="1530"/>
          <w:marRight w:val="0"/>
          <w:marTop w:val="0"/>
          <w:marBottom w:val="101"/>
          <w:divBdr>
            <w:top w:val="none" w:sz="0" w:space="0" w:color="auto"/>
            <w:left w:val="none" w:sz="0" w:space="0" w:color="auto"/>
            <w:bottom w:val="none" w:sz="0" w:space="0" w:color="auto"/>
            <w:right w:val="none" w:sz="0" w:space="0" w:color="auto"/>
          </w:divBdr>
        </w:div>
        <w:div w:id="1879315755">
          <w:marLeft w:val="0"/>
          <w:marRight w:val="0"/>
          <w:marTop w:val="0"/>
          <w:marBottom w:val="101"/>
          <w:divBdr>
            <w:top w:val="none" w:sz="0" w:space="0" w:color="auto"/>
            <w:left w:val="none" w:sz="0" w:space="0" w:color="auto"/>
            <w:bottom w:val="none" w:sz="0" w:space="0" w:color="auto"/>
            <w:right w:val="none" w:sz="0" w:space="0" w:color="auto"/>
          </w:divBdr>
        </w:div>
        <w:div w:id="647631943">
          <w:marLeft w:val="0"/>
          <w:marRight w:val="0"/>
          <w:marTop w:val="0"/>
          <w:marBottom w:val="101"/>
          <w:divBdr>
            <w:top w:val="none" w:sz="0" w:space="0" w:color="auto"/>
            <w:left w:val="none" w:sz="0" w:space="0" w:color="auto"/>
            <w:bottom w:val="none" w:sz="0" w:space="0" w:color="auto"/>
            <w:right w:val="none" w:sz="0" w:space="0" w:color="auto"/>
          </w:divBdr>
        </w:div>
        <w:div w:id="1948653042">
          <w:marLeft w:val="0"/>
          <w:marRight w:val="0"/>
          <w:marTop w:val="0"/>
          <w:marBottom w:val="101"/>
          <w:divBdr>
            <w:top w:val="none" w:sz="0" w:space="0" w:color="auto"/>
            <w:left w:val="none" w:sz="0" w:space="0" w:color="auto"/>
            <w:bottom w:val="none" w:sz="0" w:space="0" w:color="auto"/>
            <w:right w:val="none" w:sz="0" w:space="0" w:color="auto"/>
          </w:divBdr>
        </w:div>
        <w:div w:id="2075085511">
          <w:marLeft w:val="648"/>
          <w:marRight w:val="0"/>
          <w:marTop w:val="0"/>
          <w:marBottom w:val="101"/>
          <w:divBdr>
            <w:top w:val="none" w:sz="0" w:space="0" w:color="auto"/>
            <w:left w:val="none" w:sz="0" w:space="0" w:color="auto"/>
            <w:bottom w:val="none" w:sz="0" w:space="0" w:color="auto"/>
            <w:right w:val="none" w:sz="0" w:space="0" w:color="auto"/>
          </w:divBdr>
        </w:div>
        <w:div w:id="1075325500">
          <w:marLeft w:val="648"/>
          <w:marRight w:val="0"/>
          <w:marTop w:val="0"/>
          <w:marBottom w:val="101"/>
          <w:divBdr>
            <w:top w:val="none" w:sz="0" w:space="0" w:color="auto"/>
            <w:left w:val="none" w:sz="0" w:space="0" w:color="auto"/>
            <w:bottom w:val="none" w:sz="0" w:space="0" w:color="auto"/>
            <w:right w:val="none" w:sz="0" w:space="0" w:color="auto"/>
          </w:divBdr>
        </w:div>
        <w:div w:id="1169053623">
          <w:marLeft w:val="648"/>
          <w:marRight w:val="0"/>
          <w:marTop w:val="0"/>
          <w:marBottom w:val="101"/>
          <w:divBdr>
            <w:top w:val="none" w:sz="0" w:space="0" w:color="auto"/>
            <w:left w:val="none" w:sz="0" w:space="0" w:color="auto"/>
            <w:bottom w:val="none" w:sz="0" w:space="0" w:color="auto"/>
            <w:right w:val="none" w:sz="0" w:space="0" w:color="auto"/>
          </w:divBdr>
        </w:div>
        <w:div w:id="856886945">
          <w:marLeft w:val="648"/>
          <w:marRight w:val="0"/>
          <w:marTop w:val="0"/>
          <w:marBottom w:val="101"/>
          <w:divBdr>
            <w:top w:val="none" w:sz="0" w:space="0" w:color="auto"/>
            <w:left w:val="none" w:sz="0" w:space="0" w:color="auto"/>
            <w:bottom w:val="none" w:sz="0" w:space="0" w:color="auto"/>
            <w:right w:val="none" w:sz="0" w:space="0" w:color="auto"/>
          </w:divBdr>
        </w:div>
        <w:div w:id="1134644491">
          <w:marLeft w:val="648"/>
          <w:marRight w:val="0"/>
          <w:marTop w:val="0"/>
          <w:marBottom w:val="101"/>
          <w:divBdr>
            <w:top w:val="none" w:sz="0" w:space="0" w:color="auto"/>
            <w:left w:val="none" w:sz="0" w:space="0" w:color="auto"/>
            <w:bottom w:val="none" w:sz="0" w:space="0" w:color="auto"/>
            <w:right w:val="none" w:sz="0" w:space="0" w:color="auto"/>
          </w:divBdr>
        </w:div>
        <w:div w:id="1295602739">
          <w:marLeft w:val="0"/>
          <w:marRight w:val="0"/>
          <w:marTop w:val="0"/>
          <w:marBottom w:val="101"/>
          <w:divBdr>
            <w:top w:val="none" w:sz="0" w:space="0" w:color="auto"/>
            <w:left w:val="none" w:sz="0" w:space="0" w:color="auto"/>
            <w:bottom w:val="none" w:sz="0" w:space="0" w:color="auto"/>
            <w:right w:val="none" w:sz="0" w:space="0" w:color="auto"/>
          </w:divBdr>
        </w:div>
        <w:div w:id="1325164963">
          <w:marLeft w:val="648"/>
          <w:marRight w:val="0"/>
          <w:marTop w:val="0"/>
          <w:marBottom w:val="101"/>
          <w:divBdr>
            <w:top w:val="none" w:sz="0" w:space="0" w:color="auto"/>
            <w:left w:val="none" w:sz="0" w:space="0" w:color="auto"/>
            <w:bottom w:val="none" w:sz="0" w:space="0" w:color="auto"/>
            <w:right w:val="none" w:sz="0" w:space="0" w:color="auto"/>
          </w:divBdr>
        </w:div>
        <w:div w:id="804591363">
          <w:marLeft w:val="0"/>
          <w:marRight w:val="0"/>
          <w:marTop w:val="0"/>
          <w:marBottom w:val="101"/>
          <w:divBdr>
            <w:top w:val="none" w:sz="0" w:space="0" w:color="auto"/>
            <w:left w:val="none" w:sz="0" w:space="0" w:color="auto"/>
            <w:bottom w:val="none" w:sz="0" w:space="0" w:color="auto"/>
            <w:right w:val="none" w:sz="0" w:space="0" w:color="auto"/>
          </w:divBdr>
        </w:div>
        <w:div w:id="1541555396">
          <w:marLeft w:val="0"/>
          <w:marRight w:val="0"/>
          <w:marTop w:val="0"/>
          <w:marBottom w:val="101"/>
          <w:divBdr>
            <w:top w:val="none" w:sz="0" w:space="0" w:color="auto"/>
            <w:left w:val="none" w:sz="0" w:space="0" w:color="auto"/>
            <w:bottom w:val="none" w:sz="0" w:space="0" w:color="auto"/>
            <w:right w:val="none" w:sz="0" w:space="0" w:color="auto"/>
          </w:divBdr>
        </w:div>
        <w:div w:id="881479956">
          <w:marLeft w:val="0"/>
          <w:marRight w:val="0"/>
          <w:marTop w:val="0"/>
          <w:marBottom w:val="101"/>
          <w:divBdr>
            <w:top w:val="none" w:sz="0" w:space="0" w:color="auto"/>
            <w:left w:val="none" w:sz="0" w:space="0" w:color="auto"/>
            <w:bottom w:val="none" w:sz="0" w:space="0" w:color="auto"/>
            <w:right w:val="none" w:sz="0" w:space="0" w:color="auto"/>
          </w:divBdr>
        </w:div>
        <w:div w:id="40056343">
          <w:marLeft w:val="720"/>
          <w:marRight w:val="0"/>
          <w:marTop w:val="0"/>
          <w:marBottom w:val="101"/>
          <w:divBdr>
            <w:top w:val="none" w:sz="0" w:space="0" w:color="auto"/>
            <w:left w:val="none" w:sz="0" w:space="0" w:color="auto"/>
            <w:bottom w:val="none" w:sz="0" w:space="0" w:color="auto"/>
            <w:right w:val="none" w:sz="0" w:space="0" w:color="auto"/>
          </w:divBdr>
        </w:div>
        <w:div w:id="773745054">
          <w:marLeft w:val="720"/>
          <w:marRight w:val="0"/>
          <w:marTop w:val="0"/>
          <w:marBottom w:val="101"/>
          <w:divBdr>
            <w:top w:val="none" w:sz="0" w:space="0" w:color="auto"/>
            <w:left w:val="none" w:sz="0" w:space="0" w:color="auto"/>
            <w:bottom w:val="none" w:sz="0" w:space="0" w:color="auto"/>
            <w:right w:val="none" w:sz="0" w:space="0" w:color="auto"/>
          </w:divBdr>
        </w:div>
        <w:div w:id="1969508747">
          <w:marLeft w:val="648"/>
          <w:marRight w:val="0"/>
          <w:marTop w:val="0"/>
          <w:marBottom w:val="101"/>
          <w:divBdr>
            <w:top w:val="none" w:sz="0" w:space="0" w:color="auto"/>
            <w:left w:val="none" w:sz="0" w:space="0" w:color="auto"/>
            <w:bottom w:val="none" w:sz="0" w:space="0" w:color="auto"/>
            <w:right w:val="none" w:sz="0" w:space="0" w:color="auto"/>
          </w:divBdr>
        </w:div>
        <w:div w:id="1853489977">
          <w:marLeft w:val="0"/>
          <w:marRight w:val="0"/>
          <w:marTop w:val="0"/>
          <w:marBottom w:val="101"/>
          <w:divBdr>
            <w:top w:val="none" w:sz="0" w:space="0" w:color="auto"/>
            <w:left w:val="none" w:sz="0" w:space="0" w:color="auto"/>
            <w:bottom w:val="none" w:sz="0" w:space="0" w:color="auto"/>
            <w:right w:val="none" w:sz="0" w:space="0" w:color="auto"/>
          </w:divBdr>
        </w:div>
        <w:div w:id="640578005">
          <w:marLeft w:val="0"/>
          <w:marRight w:val="0"/>
          <w:marTop w:val="0"/>
          <w:marBottom w:val="101"/>
          <w:divBdr>
            <w:top w:val="none" w:sz="0" w:space="0" w:color="auto"/>
            <w:left w:val="none" w:sz="0" w:space="0" w:color="auto"/>
            <w:bottom w:val="none" w:sz="0" w:space="0" w:color="auto"/>
            <w:right w:val="none" w:sz="0" w:space="0" w:color="auto"/>
          </w:divBdr>
        </w:div>
        <w:div w:id="804080944">
          <w:marLeft w:val="0"/>
          <w:marRight w:val="0"/>
          <w:marTop w:val="0"/>
          <w:marBottom w:val="101"/>
          <w:divBdr>
            <w:top w:val="none" w:sz="0" w:space="0" w:color="auto"/>
            <w:left w:val="none" w:sz="0" w:space="0" w:color="auto"/>
            <w:bottom w:val="none" w:sz="0" w:space="0" w:color="auto"/>
            <w:right w:val="none" w:sz="0" w:space="0" w:color="auto"/>
          </w:divBdr>
        </w:div>
        <w:div w:id="1253006976">
          <w:marLeft w:val="0"/>
          <w:marRight w:val="0"/>
          <w:marTop w:val="0"/>
          <w:marBottom w:val="101"/>
          <w:divBdr>
            <w:top w:val="none" w:sz="0" w:space="0" w:color="auto"/>
            <w:left w:val="none" w:sz="0" w:space="0" w:color="auto"/>
            <w:bottom w:val="none" w:sz="0" w:space="0" w:color="auto"/>
            <w:right w:val="none" w:sz="0" w:space="0" w:color="auto"/>
          </w:divBdr>
        </w:div>
        <w:div w:id="1787850694">
          <w:marLeft w:val="0"/>
          <w:marRight w:val="0"/>
          <w:marTop w:val="101"/>
          <w:marBottom w:val="69"/>
          <w:divBdr>
            <w:top w:val="none" w:sz="0" w:space="0" w:color="auto"/>
            <w:left w:val="none" w:sz="0" w:space="0" w:color="auto"/>
            <w:bottom w:val="none" w:sz="0" w:space="0" w:color="auto"/>
            <w:right w:val="none" w:sz="0" w:space="0" w:color="auto"/>
          </w:divBdr>
        </w:div>
        <w:div w:id="613513582">
          <w:marLeft w:val="0"/>
          <w:marRight w:val="0"/>
          <w:marTop w:val="0"/>
          <w:marBottom w:val="69"/>
          <w:divBdr>
            <w:top w:val="none" w:sz="0" w:space="0" w:color="auto"/>
            <w:left w:val="none" w:sz="0" w:space="0" w:color="auto"/>
            <w:bottom w:val="none" w:sz="0" w:space="0" w:color="auto"/>
            <w:right w:val="none" w:sz="0" w:space="0" w:color="auto"/>
          </w:divBdr>
        </w:div>
        <w:div w:id="577716654">
          <w:marLeft w:val="0"/>
          <w:marRight w:val="0"/>
          <w:marTop w:val="0"/>
          <w:marBottom w:val="69"/>
          <w:divBdr>
            <w:top w:val="none" w:sz="0" w:space="0" w:color="auto"/>
            <w:left w:val="none" w:sz="0" w:space="0" w:color="auto"/>
            <w:bottom w:val="none" w:sz="0" w:space="0" w:color="auto"/>
            <w:right w:val="none" w:sz="0" w:space="0" w:color="auto"/>
          </w:divBdr>
        </w:div>
        <w:div w:id="1341159913">
          <w:marLeft w:val="0"/>
          <w:marRight w:val="0"/>
          <w:marTop w:val="0"/>
          <w:marBottom w:val="69"/>
          <w:divBdr>
            <w:top w:val="none" w:sz="0" w:space="0" w:color="auto"/>
            <w:left w:val="none" w:sz="0" w:space="0" w:color="auto"/>
            <w:bottom w:val="none" w:sz="0" w:space="0" w:color="auto"/>
            <w:right w:val="none" w:sz="0" w:space="0" w:color="auto"/>
          </w:divBdr>
        </w:div>
        <w:div w:id="137310719">
          <w:marLeft w:val="0"/>
          <w:marRight w:val="0"/>
          <w:marTop w:val="0"/>
          <w:marBottom w:val="69"/>
          <w:divBdr>
            <w:top w:val="none" w:sz="0" w:space="0" w:color="auto"/>
            <w:left w:val="none" w:sz="0" w:space="0" w:color="auto"/>
            <w:bottom w:val="none" w:sz="0" w:space="0" w:color="auto"/>
            <w:right w:val="none" w:sz="0" w:space="0" w:color="auto"/>
          </w:divBdr>
        </w:div>
        <w:div w:id="522671109">
          <w:marLeft w:val="648"/>
          <w:marRight w:val="0"/>
          <w:marTop w:val="0"/>
          <w:marBottom w:val="69"/>
          <w:divBdr>
            <w:top w:val="none" w:sz="0" w:space="0" w:color="auto"/>
            <w:left w:val="none" w:sz="0" w:space="0" w:color="auto"/>
            <w:bottom w:val="none" w:sz="0" w:space="0" w:color="auto"/>
            <w:right w:val="none" w:sz="0" w:space="0" w:color="auto"/>
          </w:divBdr>
        </w:div>
        <w:div w:id="1915630006">
          <w:marLeft w:val="648"/>
          <w:marRight w:val="0"/>
          <w:marTop w:val="0"/>
          <w:marBottom w:val="69"/>
          <w:divBdr>
            <w:top w:val="none" w:sz="0" w:space="0" w:color="auto"/>
            <w:left w:val="none" w:sz="0" w:space="0" w:color="auto"/>
            <w:bottom w:val="none" w:sz="0" w:space="0" w:color="auto"/>
            <w:right w:val="none" w:sz="0" w:space="0" w:color="auto"/>
          </w:divBdr>
        </w:div>
        <w:div w:id="407700217">
          <w:marLeft w:val="648"/>
          <w:marRight w:val="0"/>
          <w:marTop w:val="0"/>
          <w:marBottom w:val="69"/>
          <w:divBdr>
            <w:top w:val="none" w:sz="0" w:space="0" w:color="auto"/>
            <w:left w:val="none" w:sz="0" w:space="0" w:color="auto"/>
            <w:bottom w:val="none" w:sz="0" w:space="0" w:color="auto"/>
            <w:right w:val="none" w:sz="0" w:space="0" w:color="auto"/>
          </w:divBdr>
        </w:div>
        <w:div w:id="3291819">
          <w:marLeft w:val="648"/>
          <w:marRight w:val="0"/>
          <w:marTop w:val="0"/>
          <w:marBottom w:val="69"/>
          <w:divBdr>
            <w:top w:val="none" w:sz="0" w:space="0" w:color="auto"/>
            <w:left w:val="none" w:sz="0" w:space="0" w:color="auto"/>
            <w:bottom w:val="none" w:sz="0" w:space="0" w:color="auto"/>
            <w:right w:val="none" w:sz="0" w:space="0" w:color="auto"/>
          </w:divBdr>
        </w:div>
        <w:div w:id="1014772218">
          <w:marLeft w:val="648"/>
          <w:marRight w:val="0"/>
          <w:marTop w:val="0"/>
          <w:marBottom w:val="69"/>
          <w:divBdr>
            <w:top w:val="none" w:sz="0" w:space="0" w:color="auto"/>
            <w:left w:val="none" w:sz="0" w:space="0" w:color="auto"/>
            <w:bottom w:val="none" w:sz="0" w:space="0" w:color="auto"/>
            <w:right w:val="none" w:sz="0" w:space="0" w:color="auto"/>
          </w:divBdr>
        </w:div>
        <w:div w:id="1303581067">
          <w:marLeft w:val="648"/>
          <w:marRight w:val="0"/>
          <w:marTop w:val="0"/>
          <w:marBottom w:val="69"/>
          <w:divBdr>
            <w:top w:val="none" w:sz="0" w:space="0" w:color="auto"/>
            <w:left w:val="none" w:sz="0" w:space="0" w:color="auto"/>
            <w:bottom w:val="none" w:sz="0" w:space="0" w:color="auto"/>
            <w:right w:val="none" w:sz="0" w:space="0" w:color="auto"/>
          </w:divBdr>
        </w:div>
        <w:div w:id="271522930">
          <w:marLeft w:val="648"/>
          <w:marRight w:val="0"/>
          <w:marTop w:val="0"/>
          <w:marBottom w:val="69"/>
          <w:divBdr>
            <w:top w:val="none" w:sz="0" w:space="0" w:color="auto"/>
            <w:left w:val="none" w:sz="0" w:space="0" w:color="auto"/>
            <w:bottom w:val="none" w:sz="0" w:space="0" w:color="auto"/>
            <w:right w:val="none" w:sz="0" w:space="0" w:color="auto"/>
          </w:divBdr>
        </w:div>
        <w:div w:id="1495880494">
          <w:marLeft w:val="648"/>
          <w:marRight w:val="0"/>
          <w:marTop w:val="0"/>
          <w:marBottom w:val="69"/>
          <w:divBdr>
            <w:top w:val="none" w:sz="0" w:space="0" w:color="auto"/>
            <w:left w:val="none" w:sz="0" w:space="0" w:color="auto"/>
            <w:bottom w:val="none" w:sz="0" w:space="0" w:color="auto"/>
            <w:right w:val="none" w:sz="0" w:space="0" w:color="auto"/>
          </w:divBdr>
        </w:div>
        <w:div w:id="653487387">
          <w:marLeft w:val="648"/>
          <w:marRight w:val="0"/>
          <w:marTop w:val="0"/>
          <w:marBottom w:val="69"/>
          <w:divBdr>
            <w:top w:val="none" w:sz="0" w:space="0" w:color="auto"/>
            <w:left w:val="none" w:sz="0" w:space="0" w:color="auto"/>
            <w:bottom w:val="none" w:sz="0" w:space="0" w:color="auto"/>
            <w:right w:val="none" w:sz="0" w:space="0" w:color="auto"/>
          </w:divBdr>
        </w:div>
        <w:div w:id="1299997658">
          <w:marLeft w:val="648"/>
          <w:marRight w:val="0"/>
          <w:marTop w:val="0"/>
          <w:marBottom w:val="69"/>
          <w:divBdr>
            <w:top w:val="none" w:sz="0" w:space="0" w:color="auto"/>
            <w:left w:val="none" w:sz="0" w:space="0" w:color="auto"/>
            <w:bottom w:val="none" w:sz="0" w:space="0" w:color="auto"/>
            <w:right w:val="none" w:sz="0" w:space="0" w:color="auto"/>
          </w:divBdr>
        </w:div>
        <w:div w:id="1155023768">
          <w:marLeft w:val="648"/>
          <w:marRight w:val="0"/>
          <w:marTop w:val="0"/>
          <w:marBottom w:val="69"/>
          <w:divBdr>
            <w:top w:val="none" w:sz="0" w:space="0" w:color="auto"/>
            <w:left w:val="none" w:sz="0" w:space="0" w:color="auto"/>
            <w:bottom w:val="none" w:sz="0" w:space="0" w:color="auto"/>
            <w:right w:val="none" w:sz="0" w:space="0" w:color="auto"/>
          </w:divBdr>
        </w:div>
        <w:div w:id="1079064052">
          <w:marLeft w:val="648"/>
          <w:marRight w:val="0"/>
          <w:marTop w:val="0"/>
          <w:marBottom w:val="69"/>
          <w:divBdr>
            <w:top w:val="none" w:sz="0" w:space="0" w:color="auto"/>
            <w:left w:val="none" w:sz="0" w:space="0" w:color="auto"/>
            <w:bottom w:val="none" w:sz="0" w:space="0" w:color="auto"/>
            <w:right w:val="none" w:sz="0" w:space="0" w:color="auto"/>
          </w:divBdr>
        </w:div>
        <w:div w:id="1692485760">
          <w:marLeft w:val="0"/>
          <w:marRight w:val="0"/>
          <w:marTop w:val="0"/>
          <w:marBottom w:val="69"/>
          <w:divBdr>
            <w:top w:val="none" w:sz="0" w:space="0" w:color="auto"/>
            <w:left w:val="none" w:sz="0" w:space="0" w:color="auto"/>
            <w:bottom w:val="none" w:sz="0" w:space="0" w:color="auto"/>
            <w:right w:val="none" w:sz="0" w:space="0" w:color="auto"/>
          </w:divBdr>
        </w:div>
        <w:div w:id="2041316084">
          <w:marLeft w:val="648"/>
          <w:marRight w:val="0"/>
          <w:marTop w:val="0"/>
          <w:marBottom w:val="69"/>
          <w:divBdr>
            <w:top w:val="none" w:sz="0" w:space="0" w:color="auto"/>
            <w:left w:val="none" w:sz="0" w:space="0" w:color="auto"/>
            <w:bottom w:val="none" w:sz="0" w:space="0" w:color="auto"/>
            <w:right w:val="none" w:sz="0" w:space="0" w:color="auto"/>
          </w:divBdr>
        </w:div>
        <w:div w:id="1155992445">
          <w:marLeft w:val="648"/>
          <w:marRight w:val="0"/>
          <w:marTop w:val="0"/>
          <w:marBottom w:val="69"/>
          <w:divBdr>
            <w:top w:val="none" w:sz="0" w:space="0" w:color="auto"/>
            <w:left w:val="none" w:sz="0" w:space="0" w:color="auto"/>
            <w:bottom w:val="none" w:sz="0" w:space="0" w:color="auto"/>
            <w:right w:val="none" w:sz="0" w:space="0" w:color="auto"/>
          </w:divBdr>
        </w:div>
        <w:div w:id="1269313543">
          <w:marLeft w:val="648"/>
          <w:marRight w:val="0"/>
          <w:marTop w:val="0"/>
          <w:marBottom w:val="69"/>
          <w:divBdr>
            <w:top w:val="none" w:sz="0" w:space="0" w:color="auto"/>
            <w:left w:val="none" w:sz="0" w:space="0" w:color="auto"/>
            <w:bottom w:val="none" w:sz="0" w:space="0" w:color="auto"/>
            <w:right w:val="none" w:sz="0" w:space="0" w:color="auto"/>
          </w:divBdr>
        </w:div>
        <w:div w:id="327563713">
          <w:marLeft w:val="648"/>
          <w:marRight w:val="0"/>
          <w:marTop w:val="0"/>
          <w:marBottom w:val="69"/>
          <w:divBdr>
            <w:top w:val="none" w:sz="0" w:space="0" w:color="auto"/>
            <w:left w:val="none" w:sz="0" w:space="0" w:color="auto"/>
            <w:bottom w:val="none" w:sz="0" w:space="0" w:color="auto"/>
            <w:right w:val="none" w:sz="0" w:space="0" w:color="auto"/>
          </w:divBdr>
        </w:div>
        <w:div w:id="1105419368">
          <w:marLeft w:val="648"/>
          <w:marRight w:val="0"/>
          <w:marTop w:val="0"/>
          <w:marBottom w:val="69"/>
          <w:divBdr>
            <w:top w:val="none" w:sz="0" w:space="0" w:color="auto"/>
            <w:left w:val="none" w:sz="0" w:space="0" w:color="auto"/>
            <w:bottom w:val="none" w:sz="0" w:space="0" w:color="auto"/>
            <w:right w:val="none" w:sz="0" w:space="0" w:color="auto"/>
          </w:divBdr>
        </w:div>
        <w:div w:id="464323224">
          <w:marLeft w:val="648"/>
          <w:marRight w:val="0"/>
          <w:marTop w:val="0"/>
          <w:marBottom w:val="69"/>
          <w:divBdr>
            <w:top w:val="none" w:sz="0" w:space="0" w:color="auto"/>
            <w:left w:val="none" w:sz="0" w:space="0" w:color="auto"/>
            <w:bottom w:val="none" w:sz="0" w:space="0" w:color="auto"/>
            <w:right w:val="none" w:sz="0" w:space="0" w:color="auto"/>
          </w:divBdr>
        </w:div>
        <w:div w:id="259722797">
          <w:marLeft w:val="0"/>
          <w:marRight w:val="0"/>
          <w:marTop w:val="0"/>
          <w:marBottom w:val="69"/>
          <w:divBdr>
            <w:top w:val="none" w:sz="0" w:space="0" w:color="auto"/>
            <w:left w:val="none" w:sz="0" w:space="0" w:color="auto"/>
            <w:bottom w:val="none" w:sz="0" w:space="0" w:color="auto"/>
            <w:right w:val="none" w:sz="0" w:space="0" w:color="auto"/>
          </w:divBdr>
        </w:div>
        <w:div w:id="1619137818">
          <w:marLeft w:val="0"/>
          <w:marRight w:val="0"/>
          <w:marTop w:val="0"/>
          <w:marBottom w:val="69"/>
          <w:divBdr>
            <w:top w:val="none" w:sz="0" w:space="0" w:color="auto"/>
            <w:left w:val="none" w:sz="0" w:space="0" w:color="auto"/>
            <w:bottom w:val="none" w:sz="0" w:space="0" w:color="auto"/>
            <w:right w:val="none" w:sz="0" w:space="0" w:color="auto"/>
          </w:divBdr>
        </w:div>
        <w:div w:id="542790398">
          <w:marLeft w:val="648"/>
          <w:marRight w:val="0"/>
          <w:marTop w:val="0"/>
          <w:marBottom w:val="69"/>
          <w:divBdr>
            <w:top w:val="none" w:sz="0" w:space="0" w:color="auto"/>
            <w:left w:val="none" w:sz="0" w:space="0" w:color="auto"/>
            <w:bottom w:val="none" w:sz="0" w:space="0" w:color="auto"/>
            <w:right w:val="none" w:sz="0" w:space="0" w:color="auto"/>
          </w:divBdr>
        </w:div>
        <w:div w:id="2035032907">
          <w:marLeft w:val="648"/>
          <w:marRight w:val="0"/>
          <w:marTop w:val="0"/>
          <w:marBottom w:val="69"/>
          <w:divBdr>
            <w:top w:val="none" w:sz="0" w:space="0" w:color="auto"/>
            <w:left w:val="none" w:sz="0" w:space="0" w:color="auto"/>
            <w:bottom w:val="none" w:sz="0" w:space="0" w:color="auto"/>
            <w:right w:val="none" w:sz="0" w:space="0" w:color="auto"/>
          </w:divBdr>
        </w:div>
        <w:div w:id="181090376">
          <w:marLeft w:val="648"/>
          <w:marRight w:val="0"/>
          <w:marTop w:val="0"/>
          <w:marBottom w:val="69"/>
          <w:divBdr>
            <w:top w:val="none" w:sz="0" w:space="0" w:color="auto"/>
            <w:left w:val="none" w:sz="0" w:space="0" w:color="auto"/>
            <w:bottom w:val="none" w:sz="0" w:space="0" w:color="auto"/>
            <w:right w:val="none" w:sz="0" w:space="0" w:color="auto"/>
          </w:divBdr>
        </w:div>
        <w:div w:id="697895769">
          <w:marLeft w:val="648"/>
          <w:marRight w:val="0"/>
          <w:marTop w:val="0"/>
          <w:marBottom w:val="69"/>
          <w:divBdr>
            <w:top w:val="none" w:sz="0" w:space="0" w:color="auto"/>
            <w:left w:val="none" w:sz="0" w:space="0" w:color="auto"/>
            <w:bottom w:val="none" w:sz="0" w:space="0" w:color="auto"/>
            <w:right w:val="none" w:sz="0" w:space="0" w:color="auto"/>
          </w:divBdr>
        </w:div>
        <w:div w:id="1899827551">
          <w:marLeft w:val="0"/>
          <w:marRight w:val="0"/>
          <w:marTop w:val="0"/>
          <w:marBottom w:val="69"/>
          <w:divBdr>
            <w:top w:val="none" w:sz="0" w:space="0" w:color="auto"/>
            <w:left w:val="none" w:sz="0" w:space="0" w:color="auto"/>
            <w:bottom w:val="none" w:sz="0" w:space="0" w:color="auto"/>
            <w:right w:val="none" w:sz="0" w:space="0" w:color="auto"/>
          </w:divBdr>
        </w:div>
        <w:div w:id="1907568251">
          <w:marLeft w:val="0"/>
          <w:marRight w:val="0"/>
          <w:marTop w:val="0"/>
          <w:marBottom w:val="69"/>
          <w:divBdr>
            <w:top w:val="none" w:sz="0" w:space="0" w:color="auto"/>
            <w:left w:val="none" w:sz="0" w:space="0" w:color="auto"/>
            <w:bottom w:val="none" w:sz="0" w:space="0" w:color="auto"/>
            <w:right w:val="none" w:sz="0" w:space="0" w:color="auto"/>
          </w:divBdr>
        </w:div>
        <w:div w:id="832184942">
          <w:marLeft w:val="0"/>
          <w:marRight w:val="0"/>
          <w:marTop w:val="0"/>
          <w:marBottom w:val="69"/>
          <w:divBdr>
            <w:top w:val="none" w:sz="0" w:space="0" w:color="auto"/>
            <w:left w:val="none" w:sz="0" w:space="0" w:color="auto"/>
            <w:bottom w:val="none" w:sz="0" w:space="0" w:color="auto"/>
            <w:right w:val="none" w:sz="0" w:space="0" w:color="auto"/>
          </w:divBdr>
        </w:div>
        <w:div w:id="1596591777">
          <w:marLeft w:val="0"/>
          <w:marRight w:val="0"/>
          <w:marTop w:val="0"/>
          <w:marBottom w:val="69"/>
          <w:divBdr>
            <w:top w:val="none" w:sz="0" w:space="0" w:color="auto"/>
            <w:left w:val="none" w:sz="0" w:space="0" w:color="auto"/>
            <w:bottom w:val="none" w:sz="0" w:space="0" w:color="auto"/>
            <w:right w:val="none" w:sz="0" w:space="0" w:color="auto"/>
          </w:divBdr>
        </w:div>
        <w:div w:id="1211189956">
          <w:marLeft w:val="0"/>
          <w:marRight w:val="0"/>
          <w:marTop w:val="0"/>
          <w:marBottom w:val="69"/>
          <w:divBdr>
            <w:top w:val="none" w:sz="0" w:space="0" w:color="auto"/>
            <w:left w:val="none" w:sz="0" w:space="0" w:color="auto"/>
            <w:bottom w:val="none" w:sz="0" w:space="0" w:color="auto"/>
            <w:right w:val="none" w:sz="0" w:space="0" w:color="auto"/>
          </w:divBdr>
        </w:div>
        <w:div w:id="1717582560">
          <w:marLeft w:val="0"/>
          <w:marRight w:val="0"/>
          <w:marTop w:val="0"/>
          <w:marBottom w:val="69"/>
          <w:divBdr>
            <w:top w:val="none" w:sz="0" w:space="0" w:color="auto"/>
            <w:left w:val="none" w:sz="0" w:space="0" w:color="auto"/>
            <w:bottom w:val="none" w:sz="0" w:space="0" w:color="auto"/>
            <w:right w:val="none" w:sz="0" w:space="0" w:color="auto"/>
          </w:divBdr>
        </w:div>
        <w:div w:id="852114250">
          <w:marLeft w:val="0"/>
          <w:marRight w:val="0"/>
          <w:marTop w:val="0"/>
          <w:marBottom w:val="45"/>
          <w:divBdr>
            <w:top w:val="none" w:sz="0" w:space="0" w:color="auto"/>
            <w:left w:val="none" w:sz="0" w:space="0" w:color="auto"/>
            <w:bottom w:val="none" w:sz="0" w:space="0" w:color="auto"/>
            <w:right w:val="none" w:sz="0" w:space="0" w:color="auto"/>
          </w:divBdr>
        </w:div>
        <w:div w:id="652179558">
          <w:marLeft w:val="0"/>
          <w:marRight w:val="0"/>
          <w:marTop w:val="0"/>
          <w:marBottom w:val="45"/>
          <w:divBdr>
            <w:top w:val="none" w:sz="0" w:space="0" w:color="auto"/>
            <w:left w:val="none" w:sz="0" w:space="0" w:color="auto"/>
            <w:bottom w:val="none" w:sz="0" w:space="0" w:color="auto"/>
            <w:right w:val="none" w:sz="0" w:space="0" w:color="auto"/>
          </w:divBdr>
        </w:div>
        <w:div w:id="73164832">
          <w:marLeft w:val="0"/>
          <w:marRight w:val="0"/>
          <w:marTop w:val="0"/>
          <w:marBottom w:val="45"/>
          <w:divBdr>
            <w:top w:val="none" w:sz="0" w:space="0" w:color="auto"/>
            <w:left w:val="none" w:sz="0" w:space="0" w:color="auto"/>
            <w:bottom w:val="none" w:sz="0" w:space="0" w:color="auto"/>
            <w:right w:val="none" w:sz="0" w:space="0" w:color="auto"/>
          </w:divBdr>
        </w:div>
        <w:div w:id="1028141169">
          <w:marLeft w:val="0"/>
          <w:marRight w:val="0"/>
          <w:marTop w:val="0"/>
          <w:marBottom w:val="45"/>
          <w:divBdr>
            <w:top w:val="none" w:sz="0" w:space="0" w:color="auto"/>
            <w:left w:val="none" w:sz="0" w:space="0" w:color="auto"/>
            <w:bottom w:val="none" w:sz="0" w:space="0" w:color="auto"/>
            <w:right w:val="none" w:sz="0" w:space="0" w:color="auto"/>
          </w:divBdr>
        </w:div>
        <w:div w:id="30497035">
          <w:marLeft w:val="0"/>
          <w:marRight w:val="0"/>
          <w:marTop w:val="0"/>
          <w:marBottom w:val="45"/>
          <w:divBdr>
            <w:top w:val="none" w:sz="0" w:space="0" w:color="auto"/>
            <w:left w:val="none" w:sz="0" w:space="0" w:color="auto"/>
            <w:bottom w:val="none" w:sz="0" w:space="0" w:color="auto"/>
            <w:right w:val="none" w:sz="0" w:space="0" w:color="auto"/>
          </w:divBdr>
        </w:div>
        <w:div w:id="671839423">
          <w:marLeft w:val="0"/>
          <w:marRight w:val="0"/>
          <w:marTop w:val="0"/>
          <w:marBottom w:val="45"/>
          <w:divBdr>
            <w:top w:val="none" w:sz="0" w:space="0" w:color="auto"/>
            <w:left w:val="none" w:sz="0" w:space="0" w:color="auto"/>
            <w:bottom w:val="none" w:sz="0" w:space="0" w:color="auto"/>
            <w:right w:val="none" w:sz="0" w:space="0" w:color="auto"/>
          </w:divBdr>
        </w:div>
        <w:div w:id="1713846301">
          <w:marLeft w:val="0"/>
          <w:marRight w:val="0"/>
          <w:marTop w:val="0"/>
          <w:marBottom w:val="45"/>
          <w:divBdr>
            <w:top w:val="none" w:sz="0" w:space="0" w:color="auto"/>
            <w:left w:val="none" w:sz="0" w:space="0" w:color="auto"/>
            <w:bottom w:val="none" w:sz="0" w:space="0" w:color="auto"/>
            <w:right w:val="none" w:sz="0" w:space="0" w:color="auto"/>
          </w:divBdr>
        </w:div>
        <w:div w:id="1462844175">
          <w:marLeft w:val="0"/>
          <w:marRight w:val="0"/>
          <w:marTop w:val="0"/>
          <w:marBottom w:val="45"/>
          <w:divBdr>
            <w:top w:val="none" w:sz="0" w:space="0" w:color="auto"/>
            <w:left w:val="none" w:sz="0" w:space="0" w:color="auto"/>
            <w:bottom w:val="none" w:sz="0" w:space="0" w:color="auto"/>
            <w:right w:val="none" w:sz="0" w:space="0" w:color="auto"/>
          </w:divBdr>
        </w:div>
        <w:div w:id="1086270668">
          <w:marLeft w:val="0"/>
          <w:marRight w:val="0"/>
          <w:marTop w:val="0"/>
          <w:marBottom w:val="45"/>
          <w:divBdr>
            <w:top w:val="none" w:sz="0" w:space="0" w:color="auto"/>
            <w:left w:val="none" w:sz="0" w:space="0" w:color="auto"/>
            <w:bottom w:val="none" w:sz="0" w:space="0" w:color="auto"/>
            <w:right w:val="none" w:sz="0" w:space="0" w:color="auto"/>
          </w:divBdr>
        </w:div>
        <w:div w:id="804854842">
          <w:marLeft w:val="288"/>
          <w:marRight w:val="0"/>
          <w:marTop w:val="0"/>
          <w:marBottom w:val="45"/>
          <w:divBdr>
            <w:top w:val="none" w:sz="0" w:space="0" w:color="auto"/>
            <w:left w:val="none" w:sz="0" w:space="0" w:color="auto"/>
            <w:bottom w:val="none" w:sz="0" w:space="0" w:color="auto"/>
            <w:right w:val="none" w:sz="0" w:space="0" w:color="auto"/>
          </w:divBdr>
        </w:div>
        <w:div w:id="1863977230">
          <w:marLeft w:val="0"/>
          <w:marRight w:val="0"/>
          <w:marTop w:val="0"/>
          <w:marBottom w:val="45"/>
          <w:divBdr>
            <w:top w:val="none" w:sz="0" w:space="0" w:color="auto"/>
            <w:left w:val="none" w:sz="0" w:space="0" w:color="auto"/>
            <w:bottom w:val="none" w:sz="0" w:space="0" w:color="auto"/>
            <w:right w:val="none" w:sz="0" w:space="0" w:color="auto"/>
          </w:divBdr>
        </w:div>
        <w:div w:id="1968850254">
          <w:marLeft w:val="0"/>
          <w:marRight w:val="0"/>
          <w:marTop w:val="0"/>
          <w:marBottom w:val="45"/>
          <w:divBdr>
            <w:top w:val="none" w:sz="0" w:space="0" w:color="auto"/>
            <w:left w:val="none" w:sz="0" w:space="0" w:color="auto"/>
            <w:bottom w:val="none" w:sz="0" w:space="0" w:color="auto"/>
            <w:right w:val="none" w:sz="0" w:space="0" w:color="auto"/>
          </w:divBdr>
        </w:div>
        <w:div w:id="1612711334">
          <w:marLeft w:val="720"/>
          <w:marRight w:val="0"/>
          <w:marTop w:val="0"/>
          <w:marBottom w:val="45"/>
          <w:divBdr>
            <w:top w:val="none" w:sz="0" w:space="0" w:color="auto"/>
            <w:left w:val="none" w:sz="0" w:space="0" w:color="auto"/>
            <w:bottom w:val="none" w:sz="0" w:space="0" w:color="auto"/>
            <w:right w:val="none" w:sz="0" w:space="0" w:color="auto"/>
          </w:divBdr>
        </w:div>
        <w:div w:id="960648124">
          <w:marLeft w:val="720"/>
          <w:marRight w:val="0"/>
          <w:marTop w:val="0"/>
          <w:marBottom w:val="45"/>
          <w:divBdr>
            <w:top w:val="none" w:sz="0" w:space="0" w:color="auto"/>
            <w:left w:val="none" w:sz="0" w:space="0" w:color="auto"/>
            <w:bottom w:val="none" w:sz="0" w:space="0" w:color="auto"/>
            <w:right w:val="none" w:sz="0" w:space="0" w:color="auto"/>
          </w:divBdr>
        </w:div>
        <w:div w:id="1740244850">
          <w:marLeft w:val="720"/>
          <w:marRight w:val="0"/>
          <w:marTop w:val="0"/>
          <w:marBottom w:val="45"/>
          <w:divBdr>
            <w:top w:val="none" w:sz="0" w:space="0" w:color="auto"/>
            <w:left w:val="none" w:sz="0" w:space="0" w:color="auto"/>
            <w:bottom w:val="none" w:sz="0" w:space="0" w:color="auto"/>
            <w:right w:val="none" w:sz="0" w:space="0" w:color="auto"/>
          </w:divBdr>
        </w:div>
        <w:div w:id="774440689">
          <w:marLeft w:val="720"/>
          <w:marRight w:val="0"/>
          <w:marTop w:val="0"/>
          <w:marBottom w:val="45"/>
          <w:divBdr>
            <w:top w:val="none" w:sz="0" w:space="0" w:color="auto"/>
            <w:left w:val="none" w:sz="0" w:space="0" w:color="auto"/>
            <w:bottom w:val="none" w:sz="0" w:space="0" w:color="auto"/>
            <w:right w:val="none" w:sz="0" w:space="0" w:color="auto"/>
          </w:divBdr>
        </w:div>
        <w:div w:id="1295451350">
          <w:marLeft w:val="648"/>
          <w:marRight w:val="0"/>
          <w:marTop w:val="0"/>
          <w:marBottom w:val="45"/>
          <w:divBdr>
            <w:top w:val="none" w:sz="0" w:space="0" w:color="auto"/>
            <w:left w:val="none" w:sz="0" w:space="0" w:color="auto"/>
            <w:bottom w:val="none" w:sz="0" w:space="0" w:color="auto"/>
            <w:right w:val="none" w:sz="0" w:space="0" w:color="auto"/>
          </w:divBdr>
        </w:div>
        <w:div w:id="2099591076">
          <w:marLeft w:val="0"/>
          <w:marRight w:val="0"/>
          <w:marTop w:val="0"/>
          <w:marBottom w:val="45"/>
          <w:divBdr>
            <w:top w:val="none" w:sz="0" w:space="0" w:color="auto"/>
            <w:left w:val="none" w:sz="0" w:space="0" w:color="auto"/>
            <w:bottom w:val="none" w:sz="0" w:space="0" w:color="auto"/>
            <w:right w:val="none" w:sz="0" w:space="0" w:color="auto"/>
          </w:divBdr>
        </w:div>
        <w:div w:id="370110226">
          <w:marLeft w:val="0"/>
          <w:marRight w:val="0"/>
          <w:marTop w:val="0"/>
          <w:marBottom w:val="45"/>
          <w:divBdr>
            <w:top w:val="none" w:sz="0" w:space="0" w:color="auto"/>
            <w:left w:val="none" w:sz="0" w:space="0" w:color="auto"/>
            <w:bottom w:val="none" w:sz="0" w:space="0" w:color="auto"/>
            <w:right w:val="none" w:sz="0" w:space="0" w:color="auto"/>
          </w:divBdr>
        </w:div>
        <w:div w:id="1083377852">
          <w:marLeft w:val="0"/>
          <w:marRight w:val="0"/>
          <w:marTop w:val="0"/>
          <w:marBottom w:val="45"/>
          <w:divBdr>
            <w:top w:val="none" w:sz="0" w:space="0" w:color="auto"/>
            <w:left w:val="none" w:sz="0" w:space="0" w:color="auto"/>
            <w:bottom w:val="none" w:sz="0" w:space="0" w:color="auto"/>
            <w:right w:val="none" w:sz="0" w:space="0" w:color="auto"/>
          </w:divBdr>
        </w:div>
        <w:div w:id="273903246">
          <w:marLeft w:val="648"/>
          <w:marRight w:val="0"/>
          <w:marTop w:val="0"/>
          <w:marBottom w:val="45"/>
          <w:divBdr>
            <w:top w:val="none" w:sz="0" w:space="0" w:color="auto"/>
            <w:left w:val="none" w:sz="0" w:space="0" w:color="auto"/>
            <w:bottom w:val="none" w:sz="0" w:space="0" w:color="auto"/>
            <w:right w:val="none" w:sz="0" w:space="0" w:color="auto"/>
          </w:divBdr>
        </w:div>
        <w:div w:id="1790778987">
          <w:marLeft w:val="0"/>
          <w:marRight w:val="0"/>
          <w:marTop w:val="0"/>
          <w:marBottom w:val="45"/>
          <w:divBdr>
            <w:top w:val="none" w:sz="0" w:space="0" w:color="auto"/>
            <w:left w:val="none" w:sz="0" w:space="0" w:color="auto"/>
            <w:bottom w:val="none" w:sz="0" w:space="0" w:color="auto"/>
            <w:right w:val="none" w:sz="0" w:space="0" w:color="auto"/>
          </w:divBdr>
        </w:div>
        <w:div w:id="85852693">
          <w:marLeft w:val="0"/>
          <w:marRight w:val="0"/>
          <w:marTop w:val="0"/>
          <w:marBottom w:val="45"/>
          <w:divBdr>
            <w:top w:val="none" w:sz="0" w:space="0" w:color="auto"/>
            <w:left w:val="none" w:sz="0" w:space="0" w:color="auto"/>
            <w:bottom w:val="none" w:sz="0" w:space="0" w:color="auto"/>
            <w:right w:val="none" w:sz="0" w:space="0" w:color="auto"/>
          </w:divBdr>
        </w:div>
        <w:div w:id="1846701374">
          <w:marLeft w:val="0"/>
          <w:marRight w:val="0"/>
          <w:marTop w:val="0"/>
          <w:marBottom w:val="45"/>
          <w:divBdr>
            <w:top w:val="none" w:sz="0" w:space="0" w:color="auto"/>
            <w:left w:val="none" w:sz="0" w:space="0" w:color="auto"/>
            <w:bottom w:val="none" w:sz="0" w:space="0" w:color="auto"/>
            <w:right w:val="none" w:sz="0" w:space="0" w:color="auto"/>
          </w:divBdr>
        </w:div>
        <w:div w:id="57672257">
          <w:marLeft w:val="0"/>
          <w:marRight w:val="0"/>
          <w:marTop w:val="0"/>
          <w:marBottom w:val="45"/>
          <w:divBdr>
            <w:top w:val="none" w:sz="0" w:space="0" w:color="auto"/>
            <w:left w:val="none" w:sz="0" w:space="0" w:color="auto"/>
            <w:bottom w:val="none" w:sz="0" w:space="0" w:color="auto"/>
            <w:right w:val="none" w:sz="0" w:space="0" w:color="auto"/>
          </w:divBdr>
        </w:div>
        <w:div w:id="94903857">
          <w:marLeft w:val="0"/>
          <w:marRight w:val="0"/>
          <w:marTop w:val="0"/>
          <w:marBottom w:val="45"/>
          <w:divBdr>
            <w:top w:val="none" w:sz="0" w:space="0" w:color="auto"/>
            <w:left w:val="none" w:sz="0" w:space="0" w:color="auto"/>
            <w:bottom w:val="none" w:sz="0" w:space="0" w:color="auto"/>
            <w:right w:val="none" w:sz="0" w:space="0" w:color="auto"/>
          </w:divBdr>
        </w:div>
        <w:div w:id="1054619269">
          <w:marLeft w:val="0"/>
          <w:marRight w:val="0"/>
          <w:marTop w:val="101"/>
          <w:marBottom w:val="90"/>
          <w:divBdr>
            <w:top w:val="none" w:sz="0" w:space="0" w:color="auto"/>
            <w:left w:val="none" w:sz="0" w:space="0" w:color="auto"/>
            <w:bottom w:val="none" w:sz="0" w:space="0" w:color="auto"/>
            <w:right w:val="none" w:sz="0" w:space="0" w:color="auto"/>
          </w:divBdr>
        </w:div>
        <w:div w:id="304624868">
          <w:marLeft w:val="0"/>
          <w:marRight w:val="0"/>
          <w:marTop w:val="0"/>
          <w:marBottom w:val="90"/>
          <w:divBdr>
            <w:top w:val="none" w:sz="0" w:space="0" w:color="auto"/>
            <w:left w:val="none" w:sz="0" w:space="0" w:color="auto"/>
            <w:bottom w:val="none" w:sz="0" w:space="0" w:color="auto"/>
            <w:right w:val="none" w:sz="0" w:space="0" w:color="auto"/>
          </w:divBdr>
        </w:div>
        <w:div w:id="775754544">
          <w:marLeft w:val="0"/>
          <w:marRight w:val="0"/>
          <w:marTop w:val="0"/>
          <w:marBottom w:val="90"/>
          <w:divBdr>
            <w:top w:val="none" w:sz="0" w:space="0" w:color="auto"/>
            <w:left w:val="none" w:sz="0" w:space="0" w:color="auto"/>
            <w:bottom w:val="none" w:sz="0" w:space="0" w:color="auto"/>
            <w:right w:val="none" w:sz="0" w:space="0" w:color="auto"/>
          </w:divBdr>
        </w:div>
        <w:div w:id="817763654">
          <w:marLeft w:val="0"/>
          <w:marRight w:val="0"/>
          <w:marTop w:val="0"/>
          <w:marBottom w:val="90"/>
          <w:divBdr>
            <w:top w:val="none" w:sz="0" w:space="0" w:color="auto"/>
            <w:left w:val="none" w:sz="0" w:space="0" w:color="auto"/>
            <w:bottom w:val="none" w:sz="0" w:space="0" w:color="auto"/>
            <w:right w:val="none" w:sz="0" w:space="0" w:color="auto"/>
          </w:divBdr>
        </w:div>
        <w:div w:id="860555488">
          <w:marLeft w:val="0"/>
          <w:marRight w:val="0"/>
          <w:marTop w:val="0"/>
          <w:marBottom w:val="90"/>
          <w:divBdr>
            <w:top w:val="none" w:sz="0" w:space="0" w:color="auto"/>
            <w:left w:val="none" w:sz="0" w:space="0" w:color="auto"/>
            <w:bottom w:val="none" w:sz="0" w:space="0" w:color="auto"/>
            <w:right w:val="none" w:sz="0" w:space="0" w:color="auto"/>
          </w:divBdr>
        </w:div>
        <w:div w:id="1906986796">
          <w:marLeft w:val="648"/>
          <w:marRight w:val="0"/>
          <w:marTop w:val="0"/>
          <w:marBottom w:val="90"/>
          <w:divBdr>
            <w:top w:val="none" w:sz="0" w:space="0" w:color="auto"/>
            <w:left w:val="none" w:sz="0" w:space="0" w:color="auto"/>
            <w:bottom w:val="none" w:sz="0" w:space="0" w:color="auto"/>
            <w:right w:val="none" w:sz="0" w:space="0" w:color="auto"/>
          </w:divBdr>
        </w:div>
        <w:div w:id="1923680961">
          <w:marLeft w:val="648"/>
          <w:marRight w:val="0"/>
          <w:marTop w:val="0"/>
          <w:marBottom w:val="90"/>
          <w:divBdr>
            <w:top w:val="none" w:sz="0" w:space="0" w:color="auto"/>
            <w:left w:val="none" w:sz="0" w:space="0" w:color="auto"/>
            <w:bottom w:val="none" w:sz="0" w:space="0" w:color="auto"/>
            <w:right w:val="none" w:sz="0" w:space="0" w:color="auto"/>
          </w:divBdr>
        </w:div>
        <w:div w:id="486359530">
          <w:marLeft w:val="648"/>
          <w:marRight w:val="0"/>
          <w:marTop w:val="0"/>
          <w:marBottom w:val="90"/>
          <w:divBdr>
            <w:top w:val="none" w:sz="0" w:space="0" w:color="auto"/>
            <w:left w:val="none" w:sz="0" w:space="0" w:color="auto"/>
            <w:bottom w:val="none" w:sz="0" w:space="0" w:color="auto"/>
            <w:right w:val="none" w:sz="0" w:space="0" w:color="auto"/>
          </w:divBdr>
        </w:div>
        <w:div w:id="1404259403">
          <w:marLeft w:val="648"/>
          <w:marRight w:val="0"/>
          <w:marTop w:val="0"/>
          <w:marBottom w:val="90"/>
          <w:divBdr>
            <w:top w:val="none" w:sz="0" w:space="0" w:color="auto"/>
            <w:left w:val="none" w:sz="0" w:space="0" w:color="auto"/>
            <w:bottom w:val="none" w:sz="0" w:space="0" w:color="auto"/>
            <w:right w:val="none" w:sz="0" w:space="0" w:color="auto"/>
          </w:divBdr>
        </w:div>
        <w:div w:id="1801453874">
          <w:marLeft w:val="648"/>
          <w:marRight w:val="0"/>
          <w:marTop w:val="0"/>
          <w:marBottom w:val="90"/>
          <w:divBdr>
            <w:top w:val="none" w:sz="0" w:space="0" w:color="auto"/>
            <w:left w:val="none" w:sz="0" w:space="0" w:color="auto"/>
            <w:bottom w:val="none" w:sz="0" w:space="0" w:color="auto"/>
            <w:right w:val="none" w:sz="0" w:space="0" w:color="auto"/>
          </w:divBdr>
        </w:div>
        <w:div w:id="1439133243">
          <w:marLeft w:val="648"/>
          <w:marRight w:val="0"/>
          <w:marTop w:val="0"/>
          <w:marBottom w:val="90"/>
          <w:divBdr>
            <w:top w:val="none" w:sz="0" w:space="0" w:color="auto"/>
            <w:left w:val="none" w:sz="0" w:space="0" w:color="auto"/>
            <w:bottom w:val="none" w:sz="0" w:space="0" w:color="auto"/>
            <w:right w:val="none" w:sz="0" w:space="0" w:color="auto"/>
          </w:divBdr>
        </w:div>
        <w:div w:id="1973830880">
          <w:marLeft w:val="648"/>
          <w:marRight w:val="0"/>
          <w:marTop w:val="0"/>
          <w:marBottom w:val="90"/>
          <w:divBdr>
            <w:top w:val="none" w:sz="0" w:space="0" w:color="auto"/>
            <w:left w:val="none" w:sz="0" w:space="0" w:color="auto"/>
            <w:bottom w:val="none" w:sz="0" w:space="0" w:color="auto"/>
            <w:right w:val="none" w:sz="0" w:space="0" w:color="auto"/>
          </w:divBdr>
        </w:div>
        <w:div w:id="1535069763">
          <w:marLeft w:val="648"/>
          <w:marRight w:val="0"/>
          <w:marTop w:val="0"/>
          <w:marBottom w:val="90"/>
          <w:divBdr>
            <w:top w:val="none" w:sz="0" w:space="0" w:color="auto"/>
            <w:left w:val="none" w:sz="0" w:space="0" w:color="auto"/>
            <w:bottom w:val="none" w:sz="0" w:space="0" w:color="auto"/>
            <w:right w:val="none" w:sz="0" w:space="0" w:color="auto"/>
          </w:divBdr>
        </w:div>
        <w:div w:id="2106001533">
          <w:marLeft w:val="0"/>
          <w:marRight w:val="0"/>
          <w:marTop w:val="0"/>
          <w:marBottom w:val="90"/>
          <w:divBdr>
            <w:top w:val="none" w:sz="0" w:space="0" w:color="auto"/>
            <w:left w:val="none" w:sz="0" w:space="0" w:color="auto"/>
            <w:bottom w:val="none" w:sz="0" w:space="0" w:color="auto"/>
            <w:right w:val="none" w:sz="0" w:space="0" w:color="auto"/>
          </w:divBdr>
        </w:div>
        <w:div w:id="688410318">
          <w:marLeft w:val="648"/>
          <w:marRight w:val="0"/>
          <w:marTop w:val="0"/>
          <w:marBottom w:val="90"/>
          <w:divBdr>
            <w:top w:val="none" w:sz="0" w:space="0" w:color="auto"/>
            <w:left w:val="none" w:sz="0" w:space="0" w:color="auto"/>
            <w:bottom w:val="none" w:sz="0" w:space="0" w:color="auto"/>
            <w:right w:val="none" w:sz="0" w:space="0" w:color="auto"/>
          </w:divBdr>
        </w:div>
        <w:div w:id="1449815636">
          <w:marLeft w:val="648"/>
          <w:marRight w:val="0"/>
          <w:marTop w:val="0"/>
          <w:marBottom w:val="90"/>
          <w:divBdr>
            <w:top w:val="none" w:sz="0" w:space="0" w:color="auto"/>
            <w:left w:val="none" w:sz="0" w:space="0" w:color="auto"/>
            <w:bottom w:val="none" w:sz="0" w:space="0" w:color="auto"/>
            <w:right w:val="none" w:sz="0" w:space="0" w:color="auto"/>
          </w:divBdr>
        </w:div>
        <w:div w:id="625543477">
          <w:marLeft w:val="648"/>
          <w:marRight w:val="0"/>
          <w:marTop w:val="0"/>
          <w:marBottom w:val="90"/>
          <w:divBdr>
            <w:top w:val="none" w:sz="0" w:space="0" w:color="auto"/>
            <w:left w:val="none" w:sz="0" w:space="0" w:color="auto"/>
            <w:bottom w:val="none" w:sz="0" w:space="0" w:color="auto"/>
            <w:right w:val="none" w:sz="0" w:space="0" w:color="auto"/>
          </w:divBdr>
        </w:div>
        <w:div w:id="1058938119">
          <w:marLeft w:val="648"/>
          <w:marRight w:val="0"/>
          <w:marTop w:val="0"/>
          <w:marBottom w:val="90"/>
          <w:divBdr>
            <w:top w:val="none" w:sz="0" w:space="0" w:color="auto"/>
            <w:left w:val="none" w:sz="0" w:space="0" w:color="auto"/>
            <w:bottom w:val="none" w:sz="0" w:space="0" w:color="auto"/>
            <w:right w:val="none" w:sz="0" w:space="0" w:color="auto"/>
          </w:divBdr>
        </w:div>
        <w:div w:id="833833969">
          <w:marLeft w:val="648"/>
          <w:marRight w:val="0"/>
          <w:marTop w:val="0"/>
          <w:marBottom w:val="90"/>
          <w:divBdr>
            <w:top w:val="none" w:sz="0" w:space="0" w:color="auto"/>
            <w:left w:val="none" w:sz="0" w:space="0" w:color="auto"/>
            <w:bottom w:val="none" w:sz="0" w:space="0" w:color="auto"/>
            <w:right w:val="none" w:sz="0" w:space="0" w:color="auto"/>
          </w:divBdr>
        </w:div>
        <w:div w:id="1860120869">
          <w:marLeft w:val="0"/>
          <w:marRight w:val="0"/>
          <w:marTop w:val="0"/>
          <w:marBottom w:val="90"/>
          <w:divBdr>
            <w:top w:val="none" w:sz="0" w:space="0" w:color="auto"/>
            <w:left w:val="none" w:sz="0" w:space="0" w:color="auto"/>
            <w:bottom w:val="none" w:sz="0" w:space="0" w:color="auto"/>
            <w:right w:val="none" w:sz="0" w:space="0" w:color="auto"/>
          </w:divBdr>
        </w:div>
        <w:div w:id="1904872425">
          <w:marLeft w:val="0"/>
          <w:marRight w:val="0"/>
          <w:marTop w:val="0"/>
          <w:marBottom w:val="90"/>
          <w:divBdr>
            <w:top w:val="none" w:sz="0" w:space="0" w:color="auto"/>
            <w:left w:val="none" w:sz="0" w:space="0" w:color="auto"/>
            <w:bottom w:val="none" w:sz="0" w:space="0" w:color="auto"/>
            <w:right w:val="none" w:sz="0" w:space="0" w:color="auto"/>
          </w:divBdr>
        </w:div>
        <w:div w:id="42295293">
          <w:marLeft w:val="648"/>
          <w:marRight w:val="0"/>
          <w:marTop w:val="0"/>
          <w:marBottom w:val="90"/>
          <w:divBdr>
            <w:top w:val="none" w:sz="0" w:space="0" w:color="auto"/>
            <w:left w:val="none" w:sz="0" w:space="0" w:color="auto"/>
            <w:bottom w:val="none" w:sz="0" w:space="0" w:color="auto"/>
            <w:right w:val="none" w:sz="0" w:space="0" w:color="auto"/>
          </w:divBdr>
        </w:div>
        <w:div w:id="265163753">
          <w:marLeft w:val="648"/>
          <w:marRight w:val="0"/>
          <w:marTop w:val="0"/>
          <w:marBottom w:val="90"/>
          <w:divBdr>
            <w:top w:val="none" w:sz="0" w:space="0" w:color="auto"/>
            <w:left w:val="none" w:sz="0" w:space="0" w:color="auto"/>
            <w:bottom w:val="none" w:sz="0" w:space="0" w:color="auto"/>
            <w:right w:val="none" w:sz="0" w:space="0" w:color="auto"/>
          </w:divBdr>
        </w:div>
        <w:div w:id="1436442975">
          <w:marLeft w:val="648"/>
          <w:marRight w:val="0"/>
          <w:marTop w:val="0"/>
          <w:marBottom w:val="90"/>
          <w:divBdr>
            <w:top w:val="none" w:sz="0" w:space="0" w:color="auto"/>
            <w:left w:val="none" w:sz="0" w:space="0" w:color="auto"/>
            <w:bottom w:val="none" w:sz="0" w:space="0" w:color="auto"/>
            <w:right w:val="none" w:sz="0" w:space="0" w:color="auto"/>
          </w:divBdr>
        </w:div>
        <w:div w:id="603806569">
          <w:marLeft w:val="648"/>
          <w:marRight w:val="0"/>
          <w:marTop w:val="0"/>
          <w:marBottom w:val="90"/>
          <w:divBdr>
            <w:top w:val="none" w:sz="0" w:space="0" w:color="auto"/>
            <w:left w:val="none" w:sz="0" w:space="0" w:color="auto"/>
            <w:bottom w:val="none" w:sz="0" w:space="0" w:color="auto"/>
            <w:right w:val="none" w:sz="0" w:space="0" w:color="auto"/>
          </w:divBdr>
        </w:div>
        <w:div w:id="1790050372">
          <w:marLeft w:val="648"/>
          <w:marRight w:val="0"/>
          <w:marTop w:val="0"/>
          <w:marBottom w:val="90"/>
          <w:divBdr>
            <w:top w:val="none" w:sz="0" w:space="0" w:color="auto"/>
            <w:left w:val="none" w:sz="0" w:space="0" w:color="auto"/>
            <w:bottom w:val="none" w:sz="0" w:space="0" w:color="auto"/>
            <w:right w:val="none" w:sz="0" w:space="0" w:color="auto"/>
          </w:divBdr>
        </w:div>
        <w:div w:id="908613286">
          <w:marLeft w:val="0"/>
          <w:marRight w:val="0"/>
          <w:marTop w:val="0"/>
          <w:marBottom w:val="90"/>
          <w:divBdr>
            <w:top w:val="none" w:sz="0" w:space="0" w:color="auto"/>
            <w:left w:val="none" w:sz="0" w:space="0" w:color="auto"/>
            <w:bottom w:val="none" w:sz="0" w:space="0" w:color="auto"/>
            <w:right w:val="none" w:sz="0" w:space="0" w:color="auto"/>
          </w:divBdr>
        </w:div>
        <w:div w:id="1360086174">
          <w:marLeft w:val="0"/>
          <w:marRight w:val="0"/>
          <w:marTop w:val="0"/>
          <w:marBottom w:val="90"/>
          <w:divBdr>
            <w:top w:val="none" w:sz="0" w:space="0" w:color="auto"/>
            <w:left w:val="none" w:sz="0" w:space="0" w:color="auto"/>
            <w:bottom w:val="none" w:sz="0" w:space="0" w:color="auto"/>
            <w:right w:val="none" w:sz="0" w:space="0" w:color="auto"/>
          </w:divBdr>
        </w:div>
        <w:div w:id="1939292540">
          <w:marLeft w:val="0"/>
          <w:marRight w:val="0"/>
          <w:marTop w:val="0"/>
          <w:marBottom w:val="90"/>
          <w:divBdr>
            <w:top w:val="none" w:sz="0" w:space="0" w:color="auto"/>
            <w:left w:val="none" w:sz="0" w:space="0" w:color="auto"/>
            <w:bottom w:val="none" w:sz="0" w:space="0" w:color="auto"/>
            <w:right w:val="none" w:sz="0" w:space="0" w:color="auto"/>
          </w:divBdr>
        </w:div>
        <w:div w:id="1441334348">
          <w:marLeft w:val="0"/>
          <w:marRight w:val="0"/>
          <w:marTop w:val="0"/>
          <w:marBottom w:val="90"/>
          <w:divBdr>
            <w:top w:val="none" w:sz="0" w:space="0" w:color="auto"/>
            <w:left w:val="none" w:sz="0" w:space="0" w:color="auto"/>
            <w:bottom w:val="none" w:sz="0" w:space="0" w:color="auto"/>
            <w:right w:val="none" w:sz="0" w:space="0" w:color="auto"/>
          </w:divBdr>
        </w:div>
        <w:div w:id="1882205360">
          <w:marLeft w:val="0"/>
          <w:marRight w:val="0"/>
          <w:marTop w:val="0"/>
          <w:marBottom w:val="90"/>
          <w:divBdr>
            <w:top w:val="none" w:sz="0" w:space="0" w:color="auto"/>
            <w:left w:val="none" w:sz="0" w:space="0" w:color="auto"/>
            <w:bottom w:val="none" w:sz="0" w:space="0" w:color="auto"/>
            <w:right w:val="none" w:sz="0" w:space="0" w:color="auto"/>
          </w:divBdr>
        </w:div>
        <w:div w:id="9265839">
          <w:marLeft w:val="0"/>
          <w:marRight w:val="0"/>
          <w:marTop w:val="0"/>
          <w:marBottom w:val="90"/>
          <w:divBdr>
            <w:top w:val="none" w:sz="0" w:space="0" w:color="auto"/>
            <w:left w:val="none" w:sz="0" w:space="0" w:color="auto"/>
            <w:bottom w:val="none" w:sz="0" w:space="0" w:color="auto"/>
            <w:right w:val="none" w:sz="0" w:space="0" w:color="auto"/>
          </w:divBdr>
        </w:div>
        <w:div w:id="125661461">
          <w:marLeft w:val="0"/>
          <w:marRight w:val="0"/>
          <w:marTop w:val="0"/>
          <w:marBottom w:val="44"/>
          <w:divBdr>
            <w:top w:val="none" w:sz="0" w:space="0" w:color="auto"/>
            <w:left w:val="none" w:sz="0" w:space="0" w:color="auto"/>
            <w:bottom w:val="none" w:sz="0" w:space="0" w:color="auto"/>
            <w:right w:val="none" w:sz="0" w:space="0" w:color="auto"/>
          </w:divBdr>
        </w:div>
        <w:div w:id="1782412274">
          <w:marLeft w:val="0"/>
          <w:marRight w:val="0"/>
          <w:marTop w:val="0"/>
          <w:marBottom w:val="44"/>
          <w:divBdr>
            <w:top w:val="none" w:sz="0" w:space="0" w:color="auto"/>
            <w:left w:val="none" w:sz="0" w:space="0" w:color="auto"/>
            <w:bottom w:val="none" w:sz="0" w:space="0" w:color="auto"/>
            <w:right w:val="none" w:sz="0" w:space="0" w:color="auto"/>
          </w:divBdr>
        </w:div>
        <w:div w:id="928806555">
          <w:marLeft w:val="0"/>
          <w:marRight w:val="0"/>
          <w:marTop w:val="0"/>
          <w:marBottom w:val="44"/>
          <w:divBdr>
            <w:top w:val="none" w:sz="0" w:space="0" w:color="auto"/>
            <w:left w:val="none" w:sz="0" w:space="0" w:color="auto"/>
            <w:bottom w:val="none" w:sz="0" w:space="0" w:color="auto"/>
            <w:right w:val="none" w:sz="0" w:space="0" w:color="auto"/>
          </w:divBdr>
        </w:div>
        <w:div w:id="1080758586">
          <w:marLeft w:val="0"/>
          <w:marRight w:val="0"/>
          <w:marTop w:val="0"/>
          <w:marBottom w:val="44"/>
          <w:divBdr>
            <w:top w:val="none" w:sz="0" w:space="0" w:color="auto"/>
            <w:left w:val="none" w:sz="0" w:space="0" w:color="auto"/>
            <w:bottom w:val="none" w:sz="0" w:space="0" w:color="auto"/>
            <w:right w:val="none" w:sz="0" w:space="0" w:color="auto"/>
          </w:divBdr>
        </w:div>
        <w:div w:id="1837569797">
          <w:marLeft w:val="0"/>
          <w:marRight w:val="0"/>
          <w:marTop w:val="0"/>
          <w:marBottom w:val="44"/>
          <w:divBdr>
            <w:top w:val="none" w:sz="0" w:space="0" w:color="auto"/>
            <w:left w:val="none" w:sz="0" w:space="0" w:color="auto"/>
            <w:bottom w:val="none" w:sz="0" w:space="0" w:color="auto"/>
            <w:right w:val="none" w:sz="0" w:space="0" w:color="auto"/>
          </w:divBdr>
        </w:div>
        <w:div w:id="386145548">
          <w:marLeft w:val="0"/>
          <w:marRight w:val="0"/>
          <w:marTop w:val="0"/>
          <w:marBottom w:val="44"/>
          <w:divBdr>
            <w:top w:val="none" w:sz="0" w:space="0" w:color="auto"/>
            <w:left w:val="none" w:sz="0" w:space="0" w:color="auto"/>
            <w:bottom w:val="none" w:sz="0" w:space="0" w:color="auto"/>
            <w:right w:val="none" w:sz="0" w:space="0" w:color="auto"/>
          </w:divBdr>
        </w:div>
        <w:div w:id="1991784727">
          <w:marLeft w:val="0"/>
          <w:marRight w:val="0"/>
          <w:marTop w:val="0"/>
          <w:marBottom w:val="44"/>
          <w:divBdr>
            <w:top w:val="none" w:sz="0" w:space="0" w:color="auto"/>
            <w:left w:val="none" w:sz="0" w:space="0" w:color="auto"/>
            <w:bottom w:val="none" w:sz="0" w:space="0" w:color="auto"/>
            <w:right w:val="none" w:sz="0" w:space="0" w:color="auto"/>
          </w:divBdr>
        </w:div>
        <w:div w:id="1176503999">
          <w:marLeft w:val="0"/>
          <w:marRight w:val="0"/>
          <w:marTop w:val="0"/>
          <w:marBottom w:val="44"/>
          <w:divBdr>
            <w:top w:val="none" w:sz="0" w:space="0" w:color="auto"/>
            <w:left w:val="none" w:sz="0" w:space="0" w:color="auto"/>
            <w:bottom w:val="none" w:sz="0" w:space="0" w:color="auto"/>
            <w:right w:val="none" w:sz="0" w:space="0" w:color="auto"/>
          </w:divBdr>
        </w:div>
        <w:div w:id="1567184613">
          <w:marLeft w:val="0"/>
          <w:marRight w:val="0"/>
          <w:marTop w:val="0"/>
          <w:marBottom w:val="44"/>
          <w:divBdr>
            <w:top w:val="none" w:sz="0" w:space="0" w:color="auto"/>
            <w:left w:val="none" w:sz="0" w:space="0" w:color="auto"/>
            <w:bottom w:val="none" w:sz="0" w:space="0" w:color="auto"/>
            <w:right w:val="none" w:sz="0" w:space="0" w:color="auto"/>
          </w:divBdr>
        </w:div>
        <w:div w:id="635794213">
          <w:marLeft w:val="0"/>
          <w:marRight w:val="0"/>
          <w:marTop w:val="0"/>
          <w:marBottom w:val="44"/>
          <w:divBdr>
            <w:top w:val="none" w:sz="0" w:space="0" w:color="auto"/>
            <w:left w:val="none" w:sz="0" w:space="0" w:color="auto"/>
            <w:bottom w:val="none" w:sz="0" w:space="0" w:color="auto"/>
            <w:right w:val="none" w:sz="0" w:space="0" w:color="auto"/>
          </w:divBdr>
        </w:div>
        <w:div w:id="114371574">
          <w:marLeft w:val="0"/>
          <w:marRight w:val="0"/>
          <w:marTop w:val="0"/>
          <w:marBottom w:val="44"/>
          <w:divBdr>
            <w:top w:val="none" w:sz="0" w:space="0" w:color="auto"/>
            <w:left w:val="none" w:sz="0" w:space="0" w:color="auto"/>
            <w:bottom w:val="none" w:sz="0" w:space="0" w:color="auto"/>
            <w:right w:val="none" w:sz="0" w:space="0" w:color="auto"/>
          </w:divBdr>
        </w:div>
        <w:div w:id="374500802">
          <w:marLeft w:val="0"/>
          <w:marRight w:val="0"/>
          <w:marTop w:val="0"/>
          <w:marBottom w:val="44"/>
          <w:divBdr>
            <w:top w:val="none" w:sz="0" w:space="0" w:color="auto"/>
            <w:left w:val="none" w:sz="0" w:space="0" w:color="auto"/>
            <w:bottom w:val="none" w:sz="0" w:space="0" w:color="auto"/>
            <w:right w:val="none" w:sz="0" w:space="0" w:color="auto"/>
          </w:divBdr>
        </w:div>
        <w:div w:id="1184057400">
          <w:marLeft w:val="0"/>
          <w:marRight w:val="0"/>
          <w:marTop w:val="0"/>
          <w:marBottom w:val="44"/>
          <w:divBdr>
            <w:top w:val="none" w:sz="0" w:space="0" w:color="auto"/>
            <w:left w:val="none" w:sz="0" w:space="0" w:color="auto"/>
            <w:bottom w:val="none" w:sz="0" w:space="0" w:color="auto"/>
            <w:right w:val="none" w:sz="0" w:space="0" w:color="auto"/>
          </w:divBdr>
        </w:div>
        <w:div w:id="672222437">
          <w:marLeft w:val="0"/>
          <w:marRight w:val="0"/>
          <w:marTop w:val="0"/>
          <w:marBottom w:val="44"/>
          <w:divBdr>
            <w:top w:val="none" w:sz="0" w:space="0" w:color="auto"/>
            <w:left w:val="none" w:sz="0" w:space="0" w:color="auto"/>
            <w:bottom w:val="none" w:sz="0" w:space="0" w:color="auto"/>
            <w:right w:val="none" w:sz="0" w:space="0" w:color="auto"/>
          </w:divBdr>
        </w:div>
        <w:div w:id="480510310">
          <w:marLeft w:val="0"/>
          <w:marRight w:val="0"/>
          <w:marTop w:val="0"/>
          <w:marBottom w:val="61"/>
          <w:divBdr>
            <w:top w:val="none" w:sz="0" w:space="0" w:color="auto"/>
            <w:left w:val="none" w:sz="0" w:space="0" w:color="auto"/>
            <w:bottom w:val="none" w:sz="0" w:space="0" w:color="auto"/>
            <w:right w:val="none" w:sz="0" w:space="0" w:color="auto"/>
          </w:divBdr>
        </w:div>
        <w:div w:id="832333737">
          <w:marLeft w:val="720"/>
          <w:marRight w:val="0"/>
          <w:marTop w:val="0"/>
          <w:marBottom w:val="61"/>
          <w:divBdr>
            <w:top w:val="none" w:sz="0" w:space="0" w:color="auto"/>
            <w:left w:val="none" w:sz="0" w:space="0" w:color="auto"/>
            <w:bottom w:val="none" w:sz="0" w:space="0" w:color="auto"/>
            <w:right w:val="none" w:sz="0" w:space="0" w:color="auto"/>
          </w:divBdr>
        </w:div>
        <w:div w:id="1416584744">
          <w:marLeft w:val="1350"/>
          <w:marRight w:val="0"/>
          <w:marTop w:val="0"/>
          <w:marBottom w:val="61"/>
          <w:divBdr>
            <w:top w:val="none" w:sz="0" w:space="0" w:color="auto"/>
            <w:left w:val="none" w:sz="0" w:space="0" w:color="auto"/>
            <w:bottom w:val="none" w:sz="0" w:space="0" w:color="auto"/>
            <w:right w:val="none" w:sz="0" w:space="0" w:color="auto"/>
          </w:divBdr>
        </w:div>
        <w:div w:id="1361005718">
          <w:marLeft w:val="1350"/>
          <w:marRight w:val="0"/>
          <w:marTop w:val="0"/>
          <w:marBottom w:val="61"/>
          <w:divBdr>
            <w:top w:val="none" w:sz="0" w:space="0" w:color="auto"/>
            <w:left w:val="none" w:sz="0" w:space="0" w:color="auto"/>
            <w:bottom w:val="none" w:sz="0" w:space="0" w:color="auto"/>
            <w:right w:val="none" w:sz="0" w:space="0" w:color="auto"/>
          </w:divBdr>
        </w:div>
        <w:div w:id="661854655">
          <w:marLeft w:val="1350"/>
          <w:marRight w:val="0"/>
          <w:marTop w:val="0"/>
          <w:marBottom w:val="61"/>
          <w:divBdr>
            <w:top w:val="none" w:sz="0" w:space="0" w:color="auto"/>
            <w:left w:val="none" w:sz="0" w:space="0" w:color="auto"/>
            <w:bottom w:val="none" w:sz="0" w:space="0" w:color="auto"/>
            <w:right w:val="none" w:sz="0" w:space="0" w:color="auto"/>
          </w:divBdr>
        </w:div>
        <w:div w:id="1016538938">
          <w:marLeft w:val="0"/>
          <w:marRight w:val="0"/>
          <w:marTop w:val="0"/>
          <w:marBottom w:val="61"/>
          <w:divBdr>
            <w:top w:val="none" w:sz="0" w:space="0" w:color="auto"/>
            <w:left w:val="none" w:sz="0" w:space="0" w:color="auto"/>
            <w:bottom w:val="none" w:sz="0" w:space="0" w:color="auto"/>
            <w:right w:val="none" w:sz="0" w:space="0" w:color="auto"/>
          </w:divBdr>
        </w:div>
        <w:div w:id="1921982361">
          <w:marLeft w:val="0"/>
          <w:marRight w:val="0"/>
          <w:marTop w:val="0"/>
          <w:marBottom w:val="61"/>
          <w:divBdr>
            <w:top w:val="none" w:sz="0" w:space="0" w:color="auto"/>
            <w:left w:val="none" w:sz="0" w:space="0" w:color="auto"/>
            <w:bottom w:val="none" w:sz="0" w:space="0" w:color="auto"/>
            <w:right w:val="none" w:sz="0" w:space="0" w:color="auto"/>
          </w:divBdr>
        </w:div>
        <w:div w:id="1313215027">
          <w:marLeft w:val="720"/>
          <w:marRight w:val="0"/>
          <w:marTop w:val="0"/>
          <w:marBottom w:val="61"/>
          <w:divBdr>
            <w:top w:val="none" w:sz="0" w:space="0" w:color="auto"/>
            <w:left w:val="none" w:sz="0" w:space="0" w:color="auto"/>
            <w:bottom w:val="none" w:sz="0" w:space="0" w:color="auto"/>
            <w:right w:val="none" w:sz="0" w:space="0" w:color="auto"/>
          </w:divBdr>
        </w:div>
        <w:div w:id="740834882">
          <w:marLeft w:val="720"/>
          <w:marRight w:val="0"/>
          <w:marTop w:val="0"/>
          <w:marBottom w:val="61"/>
          <w:divBdr>
            <w:top w:val="none" w:sz="0" w:space="0" w:color="auto"/>
            <w:left w:val="none" w:sz="0" w:space="0" w:color="auto"/>
            <w:bottom w:val="none" w:sz="0" w:space="0" w:color="auto"/>
            <w:right w:val="none" w:sz="0" w:space="0" w:color="auto"/>
          </w:divBdr>
        </w:div>
        <w:div w:id="2057702719">
          <w:marLeft w:val="0"/>
          <w:marRight w:val="0"/>
          <w:marTop w:val="0"/>
          <w:marBottom w:val="61"/>
          <w:divBdr>
            <w:top w:val="none" w:sz="0" w:space="0" w:color="auto"/>
            <w:left w:val="none" w:sz="0" w:space="0" w:color="auto"/>
            <w:bottom w:val="none" w:sz="0" w:space="0" w:color="auto"/>
            <w:right w:val="none" w:sz="0" w:space="0" w:color="auto"/>
          </w:divBdr>
        </w:div>
        <w:div w:id="646859900">
          <w:marLeft w:val="0"/>
          <w:marRight w:val="0"/>
          <w:marTop w:val="0"/>
          <w:marBottom w:val="61"/>
          <w:divBdr>
            <w:top w:val="none" w:sz="0" w:space="0" w:color="auto"/>
            <w:left w:val="none" w:sz="0" w:space="0" w:color="auto"/>
            <w:bottom w:val="none" w:sz="0" w:space="0" w:color="auto"/>
            <w:right w:val="none" w:sz="0" w:space="0" w:color="auto"/>
          </w:divBdr>
        </w:div>
        <w:div w:id="1374158936">
          <w:marLeft w:val="0"/>
          <w:marRight w:val="0"/>
          <w:marTop w:val="101"/>
          <w:marBottom w:val="101"/>
          <w:divBdr>
            <w:top w:val="none" w:sz="0" w:space="0" w:color="auto"/>
            <w:left w:val="none" w:sz="0" w:space="0" w:color="auto"/>
            <w:bottom w:val="none" w:sz="0" w:space="0" w:color="auto"/>
            <w:right w:val="none" w:sz="0" w:space="0" w:color="auto"/>
          </w:divBdr>
        </w:div>
        <w:div w:id="916094476">
          <w:marLeft w:val="0"/>
          <w:marRight w:val="0"/>
          <w:marTop w:val="0"/>
          <w:marBottom w:val="101"/>
          <w:divBdr>
            <w:top w:val="none" w:sz="0" w:space="0" w:color="auto"/>
            <w:left w:val="none" w:sz="0" w:space="0" w:color="auto"/>
            <w:bottom w:val="none" w:sz="0" w:space="0" w:color="auto"/>
            <w:right w:val="none" w:sz="0" w:space="0" w:color="auto"/>
          </w:divBdr>
        </w:div>
        <w:div w:id="1201672631">
          <w:marLeft w:val="0"/>
          <w:marRight w:val="0"/>
          <w:marTop w:val="0"/>
          <w:marBottom w:val="101"/>
          <w:divBdr>
            <w:top w:val="none" w:sz="0" w:space="0" w:color="auto"/>
            <w:left w:val="none" w:sz="0" w:space="0" w:color="auto"/>
            <w:bottom w:val="none" w:sz="0" w:space="0" w:color="auto"/>
            <w:right w:val="none" w:sz="0" w:space="0" w:color="auto"/>
          </w:divBdr>
        </w:div>
        <w:div w:id="546533383">
          <w:marLeft w:val="0"/>
          <w:marRight w:val="0"/>
          <w:marTop w:val="0"/>
          <w:marBottom w:val="101"/>
          <w:divBdr>
            <w:top w:val="none" w:sz="0" w:space="0" w:color="auto"/>
            <w:left w:val="none" w:sz="0" w:space="0" w:color="auto"/>
            <w:bottom w:val="none" w:sz="0" w:space="0" w:color="auto"/>
            <w:right w:val="none" w:sz="0" w:space="0" w:color="auto"/>
          </w:divBdr>
        </w:div>
        <w:div w:id="1500148459">
          <w:marLeft w:val="0"/>
          <w:marRight w:val="0"/>
          <w:marTop w:val="0"/>
          <w:marBottom w:val="101"/>
          <w:divBdr>
            <w:top w:val="none" w:sz="0" w:space="0" w:color="auto"/>
            <w:left w:val="none" w:sz="0" w:space="0" w:color="auto"/>
            <w:bottom w:val="none" w:sz="0" w:space="0" w:color="auto"/>
            <w:right w:val="none" w:sz="0" w:space="0" w:color="auto"/>
          </w:divBdr>
        </w:div>
        <w:div w:id="993601732">
          <w:marLeft w:val="0"/>
          <w:marRight w:val="0"/>
          <w:marTop w:val="0"/>
          <w:marBottom w:val="101"/>
          <w:divBdr>
            <w:top w:val="none" w:sz="0" w:space="0" w:color="auto"/>
            <w:left w:val="none" w:sz="0" w:space="0" w:color="auto"/>
            <w:bottom w:val="none" w:sz="0" w:space="0" w:color="auto"/>
            <w:right w:val="none" w:sz="0" w:space="0" w:color="auto"/>
          </w:divBdr>
        </w:div>
        <w:div w:id="178660489">
          <w:marLeft w:val="0"/>
          <w:marRight w:val="0"/>
          <w:marTop w:val="0"/>
          <w:marBottom w:val="101"/>
          <w:divBdr>
            <w:top w:val="none" w:sz="0" w:space="0" w:color="auto"/>
            <w:left w:val="none" w:sz="0" w:space="0" w:color="auto"/>
            <w:bottom w:val="none" w:sz="0" w:space="0" w:color="auto"/>
            <w:right w:val="none" w:sz="0" w:space="0" w:color="auto"/>
          </w:divBdr>
        </w:div>
        <w:div w:id="1081176678">
          <w:marLeft w:val="0"/>
          <w:marRight w:val="0"/>
          <w:marTop w:val="0"/>
          <w:marBottom w:val="101"/>
          <w:divBdr>
            <w:top w:val="none" w:sz="0" w:space="0" w:color="auto"/>
            <w:left w:val="none" w:sz="0" w:space="0" w:color="auto"/>
            <w:bottom w:val="none" w:sz="0" w:space="0" w:color="auto"/>
            <w:right w:val="none" w:sz="0" w:space="0" w:color="auto"/>
          </w:divBdr>
        </w:div>
        <w:div w:id="1663238808">
          <w:marLeft w:val="0"/>
          <w:marRight w:val="0"/>
          <w:marTop w:val="0"/>
          <w:marBottom w:val="101"/>
          <w:divBdr>
            <w:top w:val="none" w:sz="0" w:space="0" w:color="auto"/>
            <w:left w:val="none" w:sz="0" w:space="0" w:color="auto"/>
            <w:bottom w:val="none" w:sz="0" w:space="0" w:color="auto"/>
            <w:right w:val="none" w:sz="0" w:space="0" w:color="auto"/>
          </w:divBdr>
        </w:div>
        <w:div w:id="2131242895">
          <w:marLeft w:val="0"/>
          <w:marRight w:val="0"/>
          <w:marTop w:val="0"/>
          <w:marBottom w:val="101"/>
          <w:divBdr>
            <w:top w:val="none" w:sz="0" w:space="0" w:color="auto"/>
            <w:left w:val="none" w:sz="0" w:space="0" w:color="auto"/>
            <w:bottom w:val="none" w:sz="0" w:space="0" w:color="auto"/>
            <w:right w:val="none" w:sz="0" w:space="0" w:color="auto"/>
          </w:divBdr>
        </w:div>
        <w:div w:id="467363850">
          <w:marLeft w:val="0"/>
          <w:marRight w:val="0"/>
          <w:marTop w:val="0"/>
          <w:marBottom w:val="101"/>
          <w:divBdr>
            <w:top w:val="none" w:sz="0" w:space="0" w:color="auto"/>
            <w:left w:val="none" w:sz="0" w:space="0" w:color="auto"/>
            <w:bottom w:val="none" w:sz="0" w:space="0" w:color="auto"/>
            <w:right w:val="none" w:sz="0" w:space="0" w:color="auto"/>
          </w:divBdr>
        </w:div>
        <w:div w:id="1639993348">
          <w:marLeft w:val="0"/>
          <w:marRight w:val="0"/>
          <w:marTop w:val="0"/>
          <w:marBottom w:val="101"/>
          <w:divBdr>
            <w:top w:val="none" w:sz="0" w:space="0" w:color="auto"/>
            <w:left w:val="none" w:sz="0" w:space="0" w:color="auto"/>
            <w:bottom w:val="none" w:sz="0" w:space="0" w:color="auto"/>
            <w:right w:val="none" w:sz="0" w:space="0" w:color="auto"/>
          </w:divBdr>
        </w:div>
        <w:div w:id="1224289069">
          <w:marLeft w:val="0"/>
          <w:marRight w:val="0"/>
          <w:marTop w:val="0"/>
          <w:marBottom w:val="101"/>
          <w:divBdr>
            <w:top w:val="none" w:sz="0" w:space="0" w:color="auto"/>
            <w:left w:val="none" w:sz="0" w:space="0" w:color="auto"/>
            <w:bottom w:val="none" w:sz="0" w:space="0" w:color="auto"/>
            <w:right w:val="none" w:sz="0" w:space="0" w:color="auto"/>
          </w:divBdr>
        </w:div>
        <w:div w:id="2025936253">
          <w:marLeft w:val="0"/>
          <w:marRight w:val="0"/>
          <w:marTop w:val="0"/>
          <w:marBottom w:val="101"/>
          <w:divBdr>
            <w:top w:val="none" w:sz="0" w:space="0" w:color="auto"/>
            <w:left w:val="none" w:sz="0" w:space="0" w:color="auto"/>
            <w:bottom w:val="none" w:sz="0" w:space="0" w:color="auto"/>
            <w:right w:val="none" w:sz="0" w:space="0" w:color="auto"/>
          </w:divBdr>
        </w:div>
        <w:div w:id="835996848">
          <w:marLeft w:val="0"/>
          <w:marRight w:val="0"/>
          <w:marTop w:val="0"/>
          <w:marBottom w:val="101"/>
          <w:divBdr>
            <w:top w:val="none" w:sz="0" w:space="0" w:color="auto"/>
            <w:left w:val="none" w:sz="0" w:space="0" w:color="auto"/>
            <w:bottom w:val="none" w:sz="0" w:space="0" w:color="auto"/>
            <w:right w:val="none" w:sz="0" w:space="0" w:color="auto"/>
          </w:divBdr>
        </w:div>
        <w:div w:id="755978925">
          <w:marLeft w:val="0"/>
          <w:marRight w:val="0"/>
          <w:marTop w:val="0"/>
          <w:marBottom w:val="101"/>
          <w:divBdr>
            <w:top w:val="none" w:sz="0" w:space="0" w:color="auto"/>
            <w:left w:val="none" w:sz="0" w:space="0" w:color="auto"/>
            <w:bottom w:val="none" w:sz="0" w:space="0" w:color="auto"/>
            <w:right w:val="none" w:sz="0" w:space="0" w:color="auto"/>
          </w:divBdr>
        </w:div>
        <w:div w:id="1751539260">
          <w:marLeft w:val="0"/>
          <w:marRight w:val="0"/>
          <w:marTop w:val="0"/>
          <w:marBottom w:val="101"/>
          <w:divBdr>
            <w:top w:val="none" w:sz="0" w:space="0" w:color="auto"/>
            <w:left w:val="none" w:sz="0" w:space="0" w:color="auto"/>
            <w:bottom w:val="none" w:sz="0" w:space="0" w:color="auto"/>
            <w:right w:val="none" w:sz="0" w:space="0" w:color="auto"/>
          </w:divBdr>
        </w:div>
        <w:div w:id="1456218946">
          <w:marLeft w:val="0"/>
          <w:marRight w:val="0"/>
          <w:marTop w:val="0"/>
          <w:marBottom w:val="101"/>
          <w:divBdr>
            <w:top w:val="none" w:sz="0" w:space="0" w:color="auto"/>
            <w:left w:val="none" w:sz="0" w:space="0" w:color="auto"/>
            <w:bottom w:val="none" w:sz="0" w:space="0" w:color="auto"/>
            <w:right w:val="none" w:sz="0" w:space="0" w:color="auto"/>
          </w:divBdr>
        </w:div>
        <w:div w:id="753084955">
          <w:marLeft w:val="0"/>
          <w:marRight w:val="0"/>
          <w:marTop w:val="0"/>
          <w:marBottom w:val="101"/>
          <w:divBdr>
            <w:top w:val="none" w:sz="0" w:space="0" w:color="auto"/>
            <w:left w:val="none" w:sz="0" w:space="0" w:color="auto"/>
            <w:bottom w:val="none" w:sz="0" w:space="0" w:color="auto"/>
            <w:right w:val="none" w:sz="0" w:space="0" w:color="auto"/>
          </w:divBdr>
        </w:div>
        <w:div w:id="1942880330">
          <w:marLeft w:val="0"/>
          <w:marRight w:val="0"/>
          <w:marTop w:val="0"/>
          <w:marBottom w:val="101"/>
          <w:divBdr>
            <w:top w:val="none" w:sz="0" w:space="0" w:color="auto"/>
            <w:left w:val="none" w:sz="0" w:space="0" w:color="auto"/>
            <w:bottom w:val="none" w:sz="0" w:space="0" w:color="auto"/>
            <w:right w:val="none" w:sz="0" w:space="0" w:color="auto"/>
          </w:divBdr>
        </w:div>
        <w:div w:id="690649945">
          <w:marLeft w:val="0"/>
          <w:marRight w:val="0"/>
          <w:marTop w:val="0"/>
          <w:marBottom w:val="101"/>
          <w:divBdr>
            <w:top w:val="none" w:sz="0" w:space="0" w:color="auto"/>
            <w:left w:val="none" w:sz="0" w:space="0" w:color="auto"/>
            <w:bottom w:val="none" w:sz="0" w:space="0" w:color="auto"/>
            <w:right w:val="none" w:sz="0" w:space="0" w:color="auto"/>
          </w:divBdr>
        </w:div>
        <w:div w:id="743450119">
          <w:marLeft w:val="0"/>
          <w:marRight w:val="0"/>
          <w:marTop w:val="0"/>
          <w:marBottom w:val="101"/>
          <w:divBdr>
            <w:top w:val="none" w:sz="0" w:space="0" w:color="auto"/>
            <w:left w:val="none" w:sz="0" w:space="0" w:color="auto"/>
            <w:bottom w:val="none" w:sz="0" w:space="0" w:color="auto"/>
            <w:right w:val="none" w:sz="0" w:space="0" w:color="auto"/>
          </w:divBdr>
        </w:div>
        <w:div w:id="1565799844">
          <w:marLeft w:val="0"/>
          <w:marRight w:val="0"/>
          <w:marTop w:val="0"/>
          <w:marBottom w:val="101"/>
          <w:divBdr>
            <w:top w:val="none" w:sz="0" w:space="0" w:color="auto"/>
            <w:left w:val="none" w:sz="0" w:space="0" w:color="auto"/>
            <w:bottom w:val="none" w:sz="0" w:space="0" w:color="auto"/>
            <w:right w:val="none" w:sz="0" w:space="0" w:color="auto"/>
          </w:divBdr>
        </w:div>
        <w:div w:id="1688092223">
          <w:marLeft w:val="0"/>
          <w:marRight w:val="0"/>
          <w:marTop w:val="0"/>
          <w:marBottom w:val="101"/>
          <w:divBdr>
            <w:top w:val="none" w:sz="0" w:space="0" w:color="auto"/>
            <w:left w:val="none" w:sz="0" w:space="0" w:color="auto"/>
            <w:bottom w:val="none" w:sz="0" w:space="0" w:color="auto"/>
            <w:right w:val="none" w:sz="0" w:space="0" w:color="auto"/>
          </w:divBdr>
        </w:div>
        <w:div w:id="492795177">
          <w:marLeft w:val="0"/>
          <w:marRight w:val="0"/>
          <w:marTop w:val="0"/>
          <w:marBottom w:val="101"/>
          <w:divBdr>
            <w:top w:val="none" w:sz="0" w:space="0" w:color="auto"/>
            <w:left w:val="none" w:sz="0" w:space="0" w:color="auto"/>
            <w:bottom w:val="none" w:sz="0" w:space="0" w:color="auto"/>
            <w:right w:val="none" w:sz="0" w:space="0" w:color="auto"/>
          </w:divBdr>
        </w:div>
        <w:div w:id="1136485358">
          <w:marLeft w:val="0"/>
          <w:marRight w:val="0"/>
          <w:marTop w:val="0"/>
          <w:marBottom w:val="101"/>
          <w:divBdr>
            <w:top w:val="none" w:sz="0" w:space="0" w:color="auto"/>
            <w:left w:val="none" w:sz="0" w:space="0" w:color="auto"/>
            <w:bottom w:val="none" w:sz="0" w:space="0" w:color="auto"/>
            <w:right w:val="none" w:sz="0" w:space="0" w:color="auto"/>
          </w:divBdr>
        </w:div>
        <w:div w:id="1174299622">
          <w:marLeft w:val="0"/>
          <w:marRight w:val="0"/>
          <w:marTop w:val="0"/>
          <w:marBottom w:val="101"/>
          <w:divBdr>
            <w:top w:val="none" w:sz="0" w:space="0" w:color="auto"/>
            <w:left w:val="none" w:sz="0" w:space="0" w:color="auto"/>
            <w:bottom w:val="none" w:sz="0" w:space="0" w:color="auto"/>
            <w:right w:val="none" w:sz="0" w:space="0" w:color="auto"/>
          </w:divBdr>
        </w:div>
        <w:div w:id="461535337">
          <w:marLeft w:val="0"/>
          <w:marRight w:val="0"/>
          <w:marTop w:val="0"/>
          <w:marBottom w:val="101"/>
          <w:divBdr>
            <w:top w:val="none" w:sz="0" w:space="0" w:color="auto"/>
            <w:left w:val="none" w:sz="0" w:space="0" w:color="auto"/>
            <w:bottom w:val="none" w:sz="0" w:space="0" w:color="auto"/>
            <w:right w:val="none" w:sz="0" w:space="0" w:color="auto"/>
          </w:divBdr>
        </w:div>
        <w:div w:id="291134904">
          <w:marLeft w:val="0"/>
          <w:marRight w:val="0"/>
          <w:marTop w:val="0"/>
          <w:marBottom w:val="101"/>
          <w:divBdr>
            <w:top w:val="none" w:sz="0" w:space="0" w:color="auto"/>
            <w:left w:val="none" w:sz="0" w:space="0" w:color="auto"/>
            <w:bottom w:val="none" w:sz="0" w:space="0" w:color="auto"/>
            <w:right w:val="none" w:sz="0" w:space="0" w:color="auto"/>
          </w:divBdr>
        </w:div>
        <w:div w:id="176621832">
          <w:marLeft w:val="0"/>
          <w:marRight w:val="0"/>
          <w:marTop w:val="0"/>
          <w:marBottom w:val="101"/>
          <w:divBdr>
            <w:top w:val="none" w:sz="0" w:space="0" w:color="auto"/>
            <w:left w:val="none" w:sz="0" w:space="0" w:color="auto"/>
            <w:bottom w:val="none" w:sz="0" w:space="0" w:color="auto"/>
            <w:right w:val="none" w:sz="0" w:space="0" w:color="auto"/>
          </w:divBdr>
        </w:div>
        <w:div w:id="75707486">
          <w:marLeft w:val="0"/>
          <w:marRight w:val="0"/>
          <w:marTop w:val="0"/>
          <w:marBottom w:val="101"/>
          <w:divBdr>
            <w:top w:val="none" w:sz="0" w:space="0" w:color="auto"/>
            <w:left w:val="none" w:sz="0" w:space="0" w:color="auto"/>
            <w:bottom w:val="none" w:sz="0" w:space="0" w:color="auto"/>
            <w:right w:val="none" w:sz="0" w:space="0" w:color="auto"/>
          </w:divBdr>
        </w:div>
        <w:div w:id="66653586">
          <w:marLeft w:val="0"/>
          <w:marRight w:val="0"/>
          <w:marTop w:val="0"/>
          <w:marBottom w:val="101"/>
          <w:divBdr>
            <w:top w:val="none" w:sz="0" w:space="0" w:color="auto"/>
            <w:left w:val="none" w:sz="0" w:space="0" w:color="auto"/>
            <w:bottom w:val="none" w:sz="0" w:space="0" w:color="auto"/>
            <w:right w:val="none" w:sz="0" w:space="0" w:color="auto"/>
          </w:divBdr>
        </w:div>
        <w:div w:id="813107365">
          <w:marLeft w:val="0"/>
          <w:marRight w:val="0"/>
          <w:marTop w:val="0"/>
          <w:marBottom w:val="101"/>
          <w:divBdr>
            <w:top w:val="none" w:sz="0" w:space="0" w:color="auto"/>
            <w:left w:val="none" w:sz="0" w:space="0" w:color="auto"/>
            <w:bottom w:val="none" w:sz="0" w:space="0" w:color="auto"/>
            <w:right w:val="none" w:sz="0" w:space="0" w:color="auto"/>
          </w:divBdr>
        </w:div>
        <w:div w:id="540829380">
          <w:marLeft w:val="0"/>
          <w:marRight w:val="0"/>
          <w:marTop w:val="0"/>
          <w:marBottom w:val="101"/>
          <w:divBdr>
            <w:top w:val="none" w:sz="0" w:space="0" w:color="auto"/>
            <w:left w:val="none" w:sz="0" w:space="0" w:color="auto"/>
            <w:bottom w:val="none" w:sz="0" w:space="0" w:color="auto"/>
            <w:right w:val="none" w:sz="0" w:space="0" w:color="auto"/>
          </w:divBdr>
        </w:div>
        <w:div w:id="106003165">
          <w:marLeft w:val="0"/>
          <w:marRight w:val="0"/>
          <w:marTop w:val="0"/>
          <w:marBottom w:val="101"/>
          <w:divBdr>
            <w:top w:val="none" w:sz="0" w:space="0" w:color="auto"/>
            <w:left w:val="none" w:sz="0" w:space="0" w:color="auto"/>
            <w:bottom w:val="none" w:sz="0" w:space="0" w:color="auto"/>
            <w:right w:val="none" w:sz="0" w:space="0" w:color="auto"/>
          </w:divBdr>
        </w:div>
        <w:div w:id="469634657">
          <w:marLeft w:val="0"/>
          <w:marRight w:val="0"/>
          <w:marTop w:val="0"/>
          <w:marBottom w:val="101"/>
          <w:divBdr>
            <w:top w:val="none" w:sz="0" w:space="0" w:color="auto"/>
            <w:left w:val="none" w:sz="0" w:space="0" w:color="auto"/>
            <w:bottom w:val="none" w:sz="0" w:space="0" w:color="auto"/>
            <w:right w:val="none" w:sz="0" w:space="0" w:color="auto"/>
          </w:divBdr>
        </w:div>
        <w:div w:id="458035375">
          <w:marLeft w:val="0"/>
          <w:marRight w:val="0"/>
          <w:marTop w:val="0"/>
          <w:marBottom w:val="101"/>
          <w:divBdr>
            <w:top w:val="none" w:sz="0" w:space="0" w:color="auto"/>
            <w:left w:val="none" w:sz="0" w:space="0" w:color="auto"/>
            <w:bottom w:val="none" w:sz="0" w:space="0" w:color="auto"/>
            <w:right w:val="none" w:sz="0" w:space="0" w:color="auto"/>
          </w:divBdr>
        </w:div>
        <w:div w:id="144207997">
          <w:marLeft w:val="0"/>
          <w:marRight w:val="0"/>
          <w:marTop w:val="0"/>
          <w:marBottom w:val="101"/>
          <w:divBdr>
            <w:top w:val="none" w:sz="0" w:space="0" w:color="auto"/>
            <w:left w:val="none" w:sz="0" w:space="0" w:color="auto"/>
            <w:bottom w:val="none" w:sz="0" w:space="0" w:color="auto"/>
            <w:right w:val="none" w:sz="0" w:space="0" w:color="auto"/>
          </w:divBdr>
        </w:div>
        <w:div w:id="115300542">
          <w:marLeft w:val="0"/>
          <w:marRight w:val="0"/>
          <w:marTop w:val="0"/>
          <w:marBottom w:val="101"/>
          <w:divBdr>
            <w:top w:val="none" w:sz="0" w:space="0" w:color="auto"/>
            <w:left w:val="none" w:sz="0" w:space="0" w:color="auto"/>
            <w:bottom w:val="none" w:sz="0" w:space="0" w:color="auto"/>
            <w:right w:val="none" w:sz="0" w:space="0" w:color="auto"/>
          </w:divBdr>
        </w:div>
        <w:div w:id="111635686">
          <w:marLeft w:val="0"/>
          <w:marRight w:val="0"/>
          <w:marTop w:val="0"/>
          <w:marBottom w:val="101"/>
          <w:divBdr>
            <w:top w:val="none" w:sz="0" w:space="0" w:color="auto"/>
            <w:left w:val="none" w:sz="0" w:space="0" w:color="auto"/>
            <w:bottom w:val="none" w:sz="0" w:space="0" w:color="auto"/>
            <w:right w:val="none" w:sz="0" w:space="0" w:color="auto"/>
          </w:divBdr>
        </w:div>
        <w:div w:id="1709063192">
          <w:marLeft w:val="0"/>
          <w:marRight w:val="0"/>
          <w:marTop w:val="0"/>
          <w:marBottom w:val="101"/>
          <w:divBdr>
            <w:top w:val="none" w:sz="0" w:space="0" w:color="auto"/>
            <w:left w:val="none" w:sz="0" w:space="0" w:color="auto"/>
            <w:bottom w:val="none" w:sz="0" w:space="0" w:color="auto"/>
            <w:right w:val="none" w:sz="0" w:space="0" w:color="auto"/>
          </w:divBdr>
        </w:div>
        <w:div w:id="1971979106">
          <w:marLeft w:val="0"/>
          <w:marRight w:val="0"/>
          <w:marTop w:val="0"/>
          <w:marBottom w:val="101"/>
          <w:divBdr>
            <w:top w:val="none" w:sz="0" w:space="0" w:color="auto"/>
            <w:left w:val="none" w:sz="0" w:space="0" w:color="auto"/>
            <w:bottom w:val="none" w:sz="0" w:space="0" w:color="auto"/>
            <w:right w:val="none" w:sz="0" w:space="0" w:color="auto"/>
          </w:divBdr>
        </w:div>
        <w:div w:id="1346246652">
          <w:marLeft w:val="0"/>
          <w:marRight w:val="0"/>
          <w:marTop w:val="0"/>
          <w:marBottom w:val="101"/>
          <w:divBdr>
            <w:top w:val="none" w:sz="0" w:space="0" w:color="auto"/>
            <w:left w:val="none" w:sz="0" w:space="0" w:color="auto"/>
            <w:bottom w:val="none" w:sz="0" w:space="0" w:color="auto"/>
            <w:right w:val="none" w:sz="0" w:space="0" w:color="auto"/>
          </w:divBdr>
        </w:div>
        <w:div w:id="693380851">
          <w:marLeft w:val="720"/>
          <w:marRight w:val="0"/>
          <w:marTop w:val="0"/>
          <w:marBottom w:val="101"/>
          <w:divBdr>
            <w:top w:val="none" w:sz="0" w:space="0" w:color="auto"/>
            <w:left w:val="none" w:sz="0" w:space="0" w:color="auto"/>
            <w:bottom w:val="none" w:sz="0" w:space="0" w:color="auto"/>
            <w:right w:val="none" w:sz="0" w:space="0" w:color="auto"/>
          </w:divBdr>
        </w:div>
        <w:div w:id="1492067225">
          <w:marLeft w:val="720"/>
          <w:marRight w:val="0"/>
          <w:marTop w:val="0"/>
          <w:marBottom w:val="101"/>
          <w:divBdr>
            <w:top w:val="none" w:sz="0" w:space="0" w:color="auto"/>
            <w:left w:val="none" w:sz="0" w:space="0" w:color="auto"/>
            <w:bottom w:val="none" w:sz="0" w:space="0" w:color="auto"/>
            <w:right w:val="none" w:sz="0" w:space="0" w:color="auto"/>
          </w:divBdr>
        </w:div>
        <w:div w:id="1191529470">
          <w:marLeft w:val="720"/>
          <w:marRight w:val="0"/>
          <w:marTop w:val="0"/>
          <w:marBottom w:val="101"/>
          <w:divBdr>
            <w:top w:val="none" w:sz="0" w:space="0" w:color="auto"/>
            <w:left w:val="none" w:sz="0" w:space="0" w:color="auto"/>
            <w:bottom w:val="none" w:sz="0" w:space="0" w:color="auto"/>
            <w:right w:val="none" w:sz="0" w:space="0" w:color="auto"/>
          </w:divBdr>
        </w:div>
        <w:div w:id="1809784022">
          <w:marLeft w:val="720"/>
          <w:marRight w:val="0"/>
          <w:marTop w:val="0"/>
          <w:marBottom w:val="101"/>
          <w:divBdr>
            <w:top w:val="none" w:sz="0" w:space="0" w:color="auto"/>
            <w:left w:val="none" w:sz="0" w:space="0" w:color="auto"/>
            <w:bottom w:val="none" w:sz="0" w:space="0" w:color="auto"/>
            <w:right w:val="none" w:sz="0" w:space="0" w:color="auto"/>
          </w:divBdr>
        </w:div>
        <w:div w:id="1077441152">
          <w:marLeft w:val="720"/>
          <w:marRight w:val="0"/>
          <w:marTop w:val="0"/>
          <w:marBottom w:val="101"/>
          <w:divBdr>
            <w:top w:val="none" w:sz="0" w:space="0" w:color="auto"/>
            <w:left w:val="none" w:sz="0" w:space="0" w:color="auto"/>
            <w:bottom w:val="none" w:sz="0" w:space="0" w:color="auto"/>
            <w:right w:val="none" w:sz="0" w:space="0" w:color="auto"/>
          </w:divBdr>
        </w:div>
        <w:div w:id="897126259">
          <w:marLeft w:val="0"/>
          <w:marRight w:val="0"/>
          <w:marTop w:val="0"/>
          <w:marBottom w:val="101"/>
          <w:divBdr>
            <w:top w:val="none" w:sz="0" w:space="0" w:color="auto"/>
            <w:left w:val="none" w:sz="0" w:space="0" w:color="auto"/>
            <w:bottom w:val="none" w:sz="0" w:space="0" w:color="auto"/>
            <w:right w:val="none" w:sz="0" w:space="0" w:color="auto"/>
          </w:divBdr>
        </w:div>
        <w:div w:id="1167015889">
          <w:marLeft w:val="0"/>
          <w:marRight w:val="0"/>
          <w:marTop w:val="0"/>
          <w:marBottom w:val="101"/>
          <w:divBdr>
            <w:top w:val="none" w:sz="0" w:space="0" w:color="auto"/>
            <w:left w:val="none" w:sz="0" w:space="0" w:color="auto"/>
            <w:bottom w:val="none" w:sz="0" w:space="0" w:color="auto"/>
            <w:right w:val="none" w:sz="0" w:space="0" w:color="auto"/>
          </w:divBdr>
        </w:div>
        <w:div w:id="1212616956">
          <w:marLeft w:val="0"/>
          <w:marRight w:val="0"/>
          <w:marTop w:val="0"/>
          <w:marBottom w:val="101"/>
          <w:divBdr>
            <w:top w:val="none" w:sz="0" w:space="0" w:color="auto"/>
            <w:left w:val="none" w:sz="0" w:space="0" w:color="auto"/>
            <w:bottom w:val="none" w:sz="0" w:space="0" w:color="auto"/>
            <w:right w:val="none" w:sz="0" w:space="0" w:color="auto"/>
          </w:divBdr>
        </w:div>
        <w:div w:id="639312685">
          <w:marLeft w:val="0"/>
          <w:marRight w:val="0"/>
          <w:marTop w:val="0"/>
          <w:marBottom w:val="101"/>
          <w:divBdr>
            <w:top w:val="none" w:sz="0" w:space="0" w:color="auto"/>
            <w:left w:val="none" w:sz="0" w:space="0" w:color="auto"/>
            <w:bottom w:val="none" w:sz="0" w:space="0" w:color="auto"/>
            <w:right w:val="none" w:sz="0" w:space="0" w:color="auto"/>
          </w:divBdr>
        </w:div>
        <w:div w:id="93526219">
          <w:marLeft w:val="0"/>
          <w:marRight w:val="0"/>
          <w:marTop w:val="0"/>
          <w:marBottom w:val="101"/>
          <w:divBdr>
            <w:top w:val="none" w:sz="0" w:space="0" w:color="auto"/>
            <w:left w:val="none" w:sz="0" w:space="0" w:color="auto"/>
            <w:bottom w:val="none" w:sz="0" w:space="0" w:color="auto"/>
            <w:right w:val="none" w:sz="0" w:space="0" w:color="auto"/>
          </w:divBdr>
        </w:div>
        <w:div w:id="597253687">
          <w:marLeft w:val="0"/>
          <w:marRight w:val="0"/>
          <w:marTop w:val="0"/>
          <w:marBottom w:val="101"/>
          <w:divBdr>
            <w:top w:val="none" w:sz="0" w:space="0" w:color="auto"/>
            <w:left w:val="none" w:sz="0" w:space="0" w:color="auto"/>
            <w:bottom w:val="none" w:sz="0" w:space="0" w:color="auto"/>
            <w:right w:val="none" w:sz="0" w:space="0" w:color="auto"/>
          </w:divBdr>
        </w:div>
        <w:div w:id="445319711">
          <w:marLeft w:val="0"/>
          <w:marRight w:val="0"/>
          <w:marTop w:val="0"/>
          <w:marBottom w:val="101"/>
          <w:divBdr>
            <w:top w:val="none" w:sz="0" w:space="0" w:color="auto"/>
            <w:left w:val="none" w:sz="0" w:space="0" w:color="auto"/>
            <w:bottom w:val="none" w:sz="0" w:space="0" w:color="auto"/>
            <w:right w:val="none" w:sz="0" w:space="0" w:color="auto"/>
          </w:divBdr>
        </w:div>
        <w:div w:id="1473910713">
          <w:marLeft w:val="0"/>
          <w:marRight w:val="0"/>
          <w:marTop w:val="0"/>
          <w:marBottom w:val="101"/>
          <w:divBdr>
            <w:top w:val="none" w:sz="0" w:space="0" w:color="auto"/>
            <w:left w:val="none" w:sz="0" w:space="0" w:color="auto"/>
            <w:bottom w:val="none" w:sz="0" w:space="0" w:color="auto"/>
            <w:right w:val="none" w:sz="0" w:space="0" w:color="auto"/>
          </w:divBdr>
        </w:div>
        <w:div w:id="311787466">
          <w:marLeft w:val="0"/>
          <w:marRight w:val="0"/>
          <w:marTop w:val="0"/>
          <w:marBottom w:val="101"/>
          <w:divBdr>
            <w:top w:val="none" w:sz="0" w:space="0" w:color="auto"/>
            <w:left w:val="none" w:sz="0" w:space="0" w:color="auto"/>
            <w:bottom w:val="none" w:sz="0" w:space="0" w:color="auto"/>
            <w:right w:val="none" w:sz="0" w:space="0" w:color="auto"/>
          </w:divBdr>
        </w:div>
        <w:div w:id="361371351">
          <w:marLeft w:val="0"/>
          <w:marRight w:val="0"/>
          <w:marTop w:val="0"/>
          <w:marBottom w:val="101"/>
          <w:divBdr>
            <w:top w:val="none" w:sz="0" w:space="0" w:color="auto"/>
            <w:left w:val="none" w:sz="0" w:space="0" w:color="auto"/>
            <w:bottom w:val="none" w:sz="0" w:space="0" w:color="auto"/>
            <w:right w:val="none" w:sz="0" w:space="0" w:color="auto"/>
          </w:divBdr>
        </w:div>
        <w:div w:id="1355351441">
          <w:marLeft w:val="0"/>
          <w:marRight w:val="0"/>
          <w:marTop w:val="0"/>
          <w:marBottom w:val="101"/>
          <w:divBdr>
            <w:top w:val="none" w:sz="0" w:space="0" w:color="auto"/>
            <w:left w:val="none" w:sz="0" w:space="0" w:color="auto"/>
            <w:bottom w:val="none" w:sz="0" w:space="0" w:color="auto"/>
            <w:right w:val="none" w:sz="0" w:space="0" w:color="auto"/>
          </w:divBdr>
        </w:div>
        <w:div w:id="669412017">
          <w:marLeft w:val="0"/>
          <w:marRight w:val="0"/>
          <w:marTop w:val="0"/>
          <w:marBottom w:val="101"/>
          <w:divBdr>
            <w:top w:val="none" w:sz="0" w:space="0" w:color="auto"/>
            <w:left w:val="none" w:sz="0" w:space="0" w:color="auto"/>
            <w:bottom w:val="none" w:sz="0" w:space="0" w:color="auto"/>
            <w:right w:val="none" w:sz="0" w:space="0" w:color="auto"/>
          </w:divBdr>
        </w:div>
        <w:div w:id="1018313575">
          <w:marLeft w:val="0"/>
          <w:marRight w:val="0"/>
          <w:marTop w:val="0"/>
          <w:marBottom w:val="101"/>
          <w:divBdr>
            <w:top w:val="none" w:sz="0" w:space="0" w:color="auto"/>
            <w:left w:val="none" w:sz="0" w:space="0" w:color="auto"/>
            <w:bottom w:val="none" w:sz="0" w:space="0" w:color="auto"/>
            <w:right w:val="none" w:sz="0" w:space="0" w:color="auto"/>
          </w:divBdr>
        </w:div>
        <w:div w:id="15666933">
          <w:marLeft w:val="720"/>
          <w:marRight w:val="0"/>
          <w:marTop w:val="0"/>
          <w:marBottom w:val="101"/>
          <w:divBdr>
            <w:top w:val="none" w:sz="0" w:space="0" w:color="auto"/>
            <w:left w:val="none" w:sz="0" w:space="0" w:color="auto"/>
            <w:bottom w:val="none" w:sz="0" w:space="0" w:color="auto"/>
            <w:right w:val="none" w:sz="0" w:space="0" w:color="auto"/>
          </w:divBdr>
        </w:div>
        <w:div w:id="1766606314">
          <w:marLeft w:val="720"/>
          <w:marRight w:val="0"/>
          <w:marTop w:val="0"/>
          <w:marBottom w:val="101"/>
          <w:divBdr>
            <w:top w:val="none" w:sz="0" w:space="0" w:color="auto"/>
            <w:left w:val="none" w:sz="0" w:space="0" w:color="auto"/>
            <w:bottom w:val="none" w:sz="0" w:space="0" w:color="auto"/>
            <w:right w:val="none" w:sz="0" w:space="0" w:color="auto"/>
          </w:divBdr>
        </w:div>
        <w:div w:id="1265770594">
          <w:marLeft w:val="720"/>
          <w:marRight w:val="0"/>
          <w:marTop w:val="0"/>
          <w:marBottom w:val="101"/>
          <w:divBdr>
            <w:top w:val="none" w:sz="0" w:space="0" w:color="auto"/>
            <w:left w:val="none" w:sz="0" w:space="0" w:color="auto"/>
            <w:bottom w:val="none" w:sz="0" w:space="0" w:color="auto"/>
            <w:right w:val="none" w:sz="0" w:space="0" w:color="auto"/>
          </w:divBdr>
        </w:div>
        <w:div w:id="1754667425">
          <w:marLeft w:val="0"/>
          <w:marRight w:val="0"/>
          <w:marTop w:val="0"/>
          <w:marBottom w:val="101"/>
          <w:divBdr>
            <w:top w:val="none" w:sz="0" w:space="0" w:color="auto"/>
            <w:left w:val="none" w:sz="0" w:space="0" w:color="auto"/>
            <w:bottom w:val="none" w:sz="0" w:space="0" w:color="auto"/>
            <w:right w:val="none" w:sz="0" w:space="0" w:color="auto"/>
          </w:divBdr>
        </w:div>
        <w:div w:id="1406536599">
          <w:marLeft w:val="0"/>
          <w:marRight w:val="0"/>
          <w:marTop w:val="0"/>
          <w:marBottom w:val="101"/>
          <w:divBdr>
            <w:top w:val="none" w:sz="0" w:space="0" w:color="auto"/>
            <w:left w:val="none" w:sz="0" w:space="0" w:color="auto"/>
            <w:bottom w:val="none" w:sz="0" w:space="0" w:color="auto"/>
            <w:right w:val="none" w:sz="0" w:space="0" w:color="auto"/>
          </w:divBdr>
        </w:div>
        <w:div w:id="497578040">
          <w:marLeft w:val="0"/>
          <w:marRight w:val="0"/>
          <w:marTop w:val="0"/>
          <w:marBottom w:val="101"/>
          <w:divBdr>
            <w:top w:val="none" w:sz="0" w:space="0" w:color="auto"/>
            <w:left w:val="none" w:sz="0" w:space="0" w:color="auto"/>
            <w:bottom w:val="none" w:sz="0" w:space="0" w:color="auto"/>
            <w:right w:val="none" w:sz="0" w:space="0" w:color="auto"/>
          </w:divBdr>
        </w:div>
        <w:div w:id="852963070">
          <w:marLeft w:val="0"/>
          <w:marRight w:val="0"/>
          <w:marTop w:val="0"/>
          <w:marBottom w:val="101"/>
          <w:divBdr>
            <w:top w:val="none" w:sz="0" w:space="0" w:color="auto"/>
            <w:left w:val="none" w:sz="0" w:space="0" w:color="auto"/>
            <w:bottom w:val="none" w:sz="0" w:space="0" w:color="auto"/>
            <w:right w:val="none" w:sz="0" w:space="0" w:color="auto"/>
          </w:divBdr>
        </w:div>
        <w:div w:id="1258172076">
          <w:marLeft w:val="0"/>
          <w:marRight w:val="0"/>
          <w:marTop w:val="0"/>
          <w:marBottom w:val="101"/>
          <w:divBdr>
            <w:top w:val="none" w:sz="0" w:space="0" w:color="auto"/>
            <w:left w:val="none" w:sz="0" w:space="0" w:color="auto"/>
            <w:bottom w:val="none" w:sz="0" w:space="0" w:color="auto"/>
            <w:right w:val="none" w:sz="0" w:space="0" w:color="auto"/>
          </w:divBdr>
        </w:div>
        <w:div w:id="235746741">
          <w:marLeft w:val="0"/>
          <w:marRight w:val="0"/>
          <w:marTop w:val="0"/>
          <w:marBottom w:val="101"/>
          <w:divBdr>
            <w:top w:val="none" w:sz="0" w:space="0" w:color="auto"/>
            <w:left w:val="none" w:sz="0" w:space="0" w:color="auto"/>
            <w:bottom w:val="none" w:sz="0" w:space="0" w:color="auto"/>
            <w:right w:val="none" w:sz="0" w:space="0" w:color="auto"/>
          </w:divBdr>
        </w:div>
        <w:div w:id="185488634">
          <w:marLeft w:val="0"/>
          <w:marRight w:val="0"/>
          <w:marTop w:val="0"/>
          <w:marBottom w:val="101"/>
          <w:divBdr>
            <w:top w:val="none" w:sz="0" w:space="0" w:color="auto"/>
            <w:left w:val="none" w:sz="0" w:space="0" w:color="auto"/>
            <w:bottom w:val="none" w:sz="0" w:space="0" w:color="auto"/>
            <w:right w:val="none" w:sz="0" w:space="0" w:color="auto"/>
          </w:divBdr>
        </w:div>
        <w:div w:id="643461676">
          <w:marLeft w:val="0"/>
          <w:marRight w:val="0"/>
          <w:marTop w:val="0"/>
          <w:marBottom w:val="101"/>
          <w:divBdr>
            <w:top w:val="none" w:sz="0" w:space="0" w:color="auto"/>
            <w:left w:val="none" w:sz="0" w:space="0" w:color="auto"/>
            <w:bottom w:val="none" w:sz="0" w:space="0" w:color="auto"/>
            <w:right w:val="none" w:sz="0" w:space="0" w:color="auto"/>
          </w:divBdr>
        </w:div>
        <w:div w:id="779645082">
          <w:marLeft w:val="0"/>
          <w:marRight w:val="0"/>
          <w:marTop w:val="0"/>
          <w:marBottom w:val="101"/>
          <w:divBdr>
            <w:top w:val="none" w:sz="0" w:space="0" w:color="auto"/>
            <w:left w:val="none" w:sz="0" w:space="0" w:color="auto"/>
            <w:bottom w:val="none" w:sz="0" w:space="0" w:color="auto"/>
            <w:right w:val="none" w:sz="0" w:space="0" w:color="auto"/>
          </w:divBdr>
        </w:div>
        <w:div w:id="1596085721">
          <w:marLeft w:val="0"/>
          <w:marRight w:val="0"/>
          <w:marTop w:val="0"/>
          <w:marBottom w:val="101"/>
          <w:divBdr>
            <w:top w:val="none" w:sz="0" w:space="0" w:color="auto"/>
            <w:left w:val="none" w:sz="0" w:space="0" w:color="auto"/>
            <w:bottom w:val="none" w:sz="0" w:space="0" w:color="auto"/>
            <w:right w:val="none" w:sz="0" w:space="0" w:color="auto"/>
          </w:divBdr>
        </w:div>
        <w:div w:id="281150147">
          <w:marLeft w:val="0"/>
          <w:marRight w:val="0"/>
          <w:marTop w:val="0"/>
          <w:marBottom w:val="101"/>
          <w:divBdr>
            <w:top w:val="none" w:sz="0" w:space="0" w:color="auto"/>
            <w:left w:val="none" w:sz="0" w:space="0" w:color="auto"/>
            <w:bottom w:val="none" w:sz="0" w:space="0" w:color="auto"/>
            <w:right w:val="none" w:sz="0" w:space="0" w:color="auto"/>
          </w:divBdr>
        </w:div>
        <w:div w:id="1773864322">
          <w:marLeft w:val="0"/>
          <w:marRight w:val="0"/>
          <w:marTop w:val="0"/>
          <w:marBottom w:val="101"/>
          <w:divBdr>
            <w:top w:val="none" w:sz="0" w:space="0" w:color="auto"/>
            <w:left w:val="none" w:sz="0" w:space="0" w:color="auto"/>
            <w:bottom w:val="none" w:sz="0" w:space="0" w:color="auto"/>
            <w:right w:val="none" w:sz="0" w:space="0" w:color="auto"/>
          </w:divBdr>
        </w:div>
        <w:div w:id="1197620245">
          <w:marLeft w:val="0"/>
          <w:marRight w:val="0"/>
          <w:marTop w:val="0"/>
          <w:marBottom w:val="101"/>
          <w:divBdr>
            <w:top w:val="none" w:sz="0" w:space="0" w:color="auto"/>
            <w:left w:val="none" w:sz="0" w:space="0" w:color="auto"/>
            <w:bottom w:val="none" w:sz="0" w:space="0" w:color="auto"/>
            <w:right w:val="none" w:sz="0" w:space="0" w:color="auto"/>
          </w:divBdr>
        </w:div>
        <w:div w:id="139152759">
          <w:marLeft w:val="720"/>
          <w:marRight w:val="0"/>
          <w:marTop w:val="0"/>
          <w:marBottom w:val="101"/>
          <w:divBdr>
            <w:top w:val="none" w:sz="0" w:space="0" w:color="auto"/>
            <w:left w:val="none" w:sz="0" w:space="0" w:color="auto"/>
            <w:bottom w:val="none" w:sz="0" w:space="0" w:color="auto"/>
            <w:right w:val="none" w:sz="0" w:space="0" w:color="auto"/>
          </w:divBdr>
        </w:div>
        <w:div w:id="1967810402">
          <w:marLeft w:val="720"/>
          <w:marRight w:val="0"/>
          <w:marTop w:val="0"/>
          <w:marBottom w:val="101"/>
          <w:divBdr>
            <w:top w:val="none" w:sz="0" w:space="0" w:color="auto"/>
            <w:left w:val="none" w:sz="0" w:space="0" w:color="auto"/>
            <w:bottom w:val="none" w:sz="0" w:space="0" w:color="auto"/>
            <w:right w:val="none" w:sz="0" w:space="0" w:color="auto"/>
          </w:divBdr>
        </w:div>
        <w:div w:id="1089034879">
          <w:marLeft w:val="720"/>
          <w:marRight w:val="0"/>
          <w:marTop w:val="0"/>
          <w:marBottom w:val="101"/>
          <w:divBdr>
            <w:top w:val="none" w:sz="0" w:space="0" w:color="auto"/>
            <w:left w:val="none" w:sz="0" w:space="0" w:color="auto"/>
            <w:bottom w:val="none" w:sz="0" w:space="0" w:color="auto"/>
            <w:right w:val="none" w:sz="0" w:space="0" w:color="auto"/>
          </w:divBdr>
        </w:div>
        <w:div w:id="1338116372">
          <w:marLeft w:val="0"/>
          <w:marRight w:val="0"/>
          <w:marTop w:val="0"/>
          <w:marBottom w:val="101"/>
          <w:divBdr>
            <w:top w:val="none" w:sz="0" w:space="0" w:color="auto"/>
            <w:left w:val="none" w:sz="0" w:space="0" w:color="auto"/>
            <w:bottom w:val="none" w:sz="0" w:space="0" w:color="auto"/>
            <w:right w:val="none" w:sz="0" w:space="0" w:color="auto"/>
          </w:divBdr>
        </w:div>
        <w:div w:id="1066226541">
          <w:marLeft w:val="0"/>
          <w:marRight w:val="0"/>
          <w:marTop w:val="0"/>
          <w:marBottom w:val="101"/>
          <w:divBdr>
            <w:top w:val="none" w:sz="0" w:space="0" w:color="auto"/>
            <w:left w:val="none" w:sz="0" w:space="0" w:color="auto"/>
            <w:bottom w:val="none" w:sz="0" w:space="0" w:color="auto"/>
            <w:right w:val="none" w:sz="0" w:space="0" w:color="auto"/>
          </w:divBdr>
        </w:div>
        <w:div w:id="435634683">
          <w:marLeft w:val="0"/>
          <w:marRight w:val="0"/>
          <w:marTop w:val="0"/>
          <w:marBottom w:val="101"/>
          <w:divBdr>
            <w:top w:val="none" w:sz="0" w:space="0" w:color="auto"/>
            <w:left w:val="none" w:sz="0" w:space="0" w:color="auto"/>
            <w:bottom w:val="none" w:sz="0" w:space="0" w:color="auto"/>
            <w:right w:val="none" w:sz="0" w:space="0" w:color="auto"/>
          </w:divBdr>
        </w:div>
        <w:div w:id="1564296939">
          <w:marLeft w:val="0"/>
          <w:marRight w:val="0"/>
          <w:marTop w:val="0"/>
          <w:marBottom w:val="101"/>
          <w:divBdr>
            <w:top w:val="none" w:sz="0" w:space="0" w:color="auto"/>
            <w:left w:val="none" w:sz="0" w:space="0" w:color="auto"/>
            <w:bottom w:val="none" w:sz="0" w:space="0" w:color="auto"/>
            <w:right w:val="none" w:sz="0" w:space="0" w:color="auto"/>
          </w:divBdr>
        </w:div>
        <w:div w:id="905261560">
          <w:marLeft w:val="0"/>
          <w:marRight w:val="0"/>
          <w:marTop w:val="0"/>
          <w:marBottom w:val="101"/>
          <w:divBdr>
            <w:top w:val="none" w:sz="0" w:space="0" w:color="auto"/>
            <w:left w:val="none" w:sz="0" w:space="0" w:color="auto"/>
            <w:bottom w:val="none" w:sz="0" w:space="0" w:color="auto"/>
            <w:right w:val="none" w:sz="0" w:space="0" w:color="auto"/>
          </w:divBdr>
        </w:div>
        <w:div w:id="2074421587">
          <w:marLeft w:val="0"/>
          <w:marRight w:val="0"/>
          <w:marTop w:val="0"/>
          <w:marBottom w:val="101"/>
          <w:divBdr>
            <w:top w:val="none" w:sz="0" w:space="0" w:color="auto"/>
            <w:left w:val="none" w:sz="0" w:space="0" w:color="auto"/>
            <w:bottom w:val="none" w:sz="0" w:space="0" w:color="auto"/>
            <w:right w:val="none" w:sz="0" w:space="0" w:color="auto"/>
          </w:divBdr>
        </w:div>
        <w:div w:id="1667634118">
          <w:marLeft w:val="0"/>
          <w:marRight w:val="0"/>
          <w:marTop w:val="0"/>
          <w:marBottom w:val="101"/>
          <w:divBdr>
            <w:top w:val="none" w:sz="0" w:space="0" w:color="auto"/>
            <w:left w:val="none" w:sz="0" w:space="0" w:color="auto"/>
            <w:bottom w:val="none" w:sz="0" w:space="0" w:color="auto"/>
            <w:right w:val="none" w:sz="0" w:space="0" w:color="auto"/>
          </w:divBdr>
        </w:div>
        <w:div w:id="369843651">
          <w:marLeft w:val="0"/>
          <w:marRight w:val="0"/>
          <w:marTop w:val="0"/>
          <w:marBottom w:val="101"/>
          <w:divBdr>
            <w:top w:val="none" w:sz="0" w:space="0" w:color="auto"/>
            <w:left w:val="none" w:sz="0" w:space="0" w:color="auto"/>
            <w:bottom w:val="none" w:sz="0" w:space="0" w:color="auto"/>
            <w:right w:val="none" w:sz="0" w:space="0" w:color="auto"/>
          </w:divBdr>
        </w:div>
        <w:div w:id="729353997">
          <w:marLeft w:val="0"/>
          <w:marRight w:val="0"/>
          <w:marTop w:val="0"/>
          <w:marBottom w:val="101"/>
          <w:divBdr>
            <w:top w:val="none" w:sz="0" w:space="0" w:color="auto"/>
            <w:left w:val="none" w:sz="0" w:space="0" w:color="auto"/>
            <w:bottom w:val="none" w:sz="0" w:space="0" w:color="auto"/>
            <w:right w:val="none" w:sz="0" w:space="0" w:color="auto"/>
          </w:divBdr>
        </w:div>
        <w:div w:id="1630086745">
          <w:marLeft w:val="0"/>
          <w:marRight w:val="0"/>
          <w:marTop w:val="0"/>
          <w:marBottom w:val="101"/>
          <w:divBdr>
            <w:top w:val="none" w:sz="0" w:space="0" w:color="auto"/>
            <w:left w:val="none" w:sz="0" w:space="0" w:color="auto"/>
            <w:bottom w:val="none" w:sz="0" w:space="0" w:color="auto"/>
            <w:right w:val="none" w:sz="0" w:space="0" w:color="auto"/>
          </w:divBdr>
        </w:div>
        <w:div w:id="1050616514">
          <w:marLeft w:val="0"/>
          <w:marRight w:val="0"/>
          <w:marTop w:val="0"/>
          <w:marBottom w:val="101"/>
          <w:divBdr>
            <w:top w:val="none" w:sz="0" w:space="0" w:color="auto"/>
            <w:left w:val="none" w:sz="0" w:space="0" w:color="auto"/>
            <w:bottom w:val="none" w:sz="0" w:space="0" w:color="auto"/>
            <w:right w:val="none" w:sz="0" w:space="0" w:color="auto"/>
          </w:divBdr>
        </w:div>
        <w:div w:id="2025859222">
          <w:marLeft w:val="0"/>
          <w:marRight w:val="0"/>
          <w:marTop w:val="0"/>
          <w:marBottom w:val="101"/>
          <w:divBdr>
            <w:top w:val="none" w:sz="0" w:space="0" w:color="auto"/>
            <w:left w:val="none" w:sz="0" w:space="0" w:color="auto"/>
            <w:bottom w:val="none" w:sz="0" w:space="0" w:color="auto"/>
            <w:right w:val="none" w:sz="0" w:space="0" w:color="auto"/>
          </w:divBdr>
        </w:div>
        <w:div w:id="594216446">
          <w:marLeft w:val="0"/>
          <w:marRight w:val="0"/>
          <w:marTop w:val="0"/>
          <w:marBottom w:val="101"/>
          <w:divBdr>
            <w:top w:val="none" w:sz="0" w:space="0" w:color="auto"/>
            <w:left w:val="none" w:sz="0" w:space="0" w:color="auto"/>
            <w:bottom w:val="none" w:sz="0" w:space="0" w:color="auto"/>
            <w:right w:val="none" w:sz="0" w:space="0" w:color="auto"/>
          </w:divBdr>
        </w:div>
        <w:div w:id="1942957098">
          <w:marLeft w:val="0"/>
          <w:marRight w:val="0"/>
          <w:marTop w:val="0"/>
          <w:marBottom w:val="101"/>
          <w:divBdr>
            <w:top w:val="none" w:sz="0" w:space="0" w:color="auto"/>
            <w:left w:val="none" w:sz="0" w:space="0" w:color="auto"/>
            <w:bottom w:val="none" w:sz="0" w:space="0" w:color="auto"/>
            <w:right w:val="none" w:sz="0" w:space="0" w:color="auto"/>
          </w:divBdr>
        </w:div>
        <w:div w:id="1605648760">
          <w:marLeft w:val="720"/>
          <w:marRight w:val="0"/>
          <w:marTop w:val="0"/>
          <w:marBottom w:val="101"/>
          <w:divBdr>
            <w:top w:val="none" w:sz="0" w:space="0" w:color="auto"/>
            <w:left w:val="none" w:sz="0" w:space="0" w:color="auto"/>
            <w:bottom w:val="none" w:sz="0" w:space="0" w:color="auto"/>
            <w:right w:val="none" w:sz="0" w:space="0" w:color="auto"/>
          </w:divBdr>
        </w:div>
        <w:div w:id="1163008672">
          <w:marLeft w:val="720"/>
          <w:marRight w:val="0"/>
          <w:marTop w:val="0"/>
          <w:marBottom w:val="101"/>
          <w:divBdr>
            <w:top w:val="none" w:sz="0" w:space="0" w:color="auto"/>
            <w:left w:val="none" w:sz="0" w:space="0" w:color="auto"/>
            <w:bottom w:val="none" w:sz="0" w:space="0" w:color="auto"/>
            <w:right w:val="none" w:sz="0" w:space="0" w:color="auto"/>
          </w:divBdr>
        </w:div>
        <w:div w:id="171263840">
          <w:marLeft w:val="720"/>
          <w:marRight w:val="0"/>
          <w:marTop w:val="0"/>
          <w:marBottom w:val="101"/>
          <w:divBdr>
            <w:top w:val="none" w:sz="0" w:space="0" w:color="auto"/>
            <w:left w:val="none" w:sz="0" w:space="0" w:color="auto"/>
            <w:bottom w:val="none" w:sz="0" w:space="0" w:color="auto"/>
            <w:right w:val="none" w:sz="0" w:space="0" w:color="auto"/>
          </w:divBdr>
        </w:div>
        <w:div w:id="1295939023">
          <w:marLeft w:val="720"/>
          <w:marRight w:val="0"/>
          <w:marTop w:val="0"/>
          <w:marBottom w:val="101"/>
          <w:divBdr>
            <w:top w:val="none" w:sz="0" w:space="0" w:color="auto"/>
            <w:left w:val="none" w:sz="0" w:space="0" w:color="auto"/>
            <w:bottom w:val="none" w:sz="0" w:space="0" w:color="auto"/>
            <w:right w:val="none" w:sz="0" w:space="0" w:color="auto"/>
          </w:divBdr>
        </w:div>
        <w:div w:id="617489716">
          <w:marLeft w:val="0"/>
          <w:marRight w:val="0"/>
          <w:marTop w:val="0"/>
          <w:marBottom w:val="101"/>
          <w:divBdr>
            <w:top w:val="none" w:sz="0" w:space="0" w:color="auto"/>
            <w:left w:val="none" w:sz="0" w:space="0" w:color="auto"/>
            <w:bottom w:val="none" w:sz="0" w:space="0" w:color="auto"/>
            <w:right w:val="none" w:sz="0" w:space="0" w:color="auto"/>
          </w:divBdr>
        </w:div>
        <w:div w:id="1077901500">
          <w:marLeft w:val="0"/>
          <w:marRight w:val="0"/>
          <w:marTop w:val="0"/>
          <w:marBottom w:val="70"/>
          <w:divBdr>
            <w:top w:val="none" w:sz="0" w:space="0" w:color="auto"/>
            <w:left w:val="none" w:sz="0" w:space="0" w:color="auto"/>
            <w:bottom w:val="none" w:sz="0" w:space="0" w:color="auto"/>
            <w:right w:val="none" w:sz="0" w:space="0" w:color="auto"/>
          </w:divBdr>
        </w:div>
        <w:div w:id="1763837633">
          <w:marLeft w:val="0"/>
          <w:marRight w:val="0"/>
          <w:marTop w:val="0"/>
          <w:marBottom w:val="70"/>
          <w:divBdr>
            <w:top w:val="none" w:sz="0" w:space="0" w:color="auto"/>
            <w:left w:val="none" w:sz="0" w:space="0" w:color="auto"/>
            <w:bottom w:val="none" w:sz="0" w:space="0" w:color="auto"/>
            <w:right w:val="none" w:sz="0" w:space="0" w:color="auto"/>
          </w:divBdr>
        </w:div>
        <w:div w:id="431319599">
          <w:marLeft w:val="0"/>
          <w:marRight w:val="0"/>
          <w:marTop w:val="0"/>
          <w:marBottom w:val="70"/>
          <w:divBdr>
            <w:top w:val="none" w:sz="0" w:space="0" w:color="auto"/>
            <w:left w:val="none" w:sz="0" w:space="0" w:color="auto"/>
            <w:bottom w:val="none" w:sz="0" w:space="0" w:color="auto"/>
            <w:right w:val="none" w:sz="0" w:space="0" w:color="auto"/>
          </w:divBdr>
        </w:div>
        <w:div w:id="1041325153">
          <w:marLeft w:val="0"/>
          <w:marRight w:val="0"/>
          <w:marTop w:val="0"/>
          <w:marBottom w:val="70"/>
          <w:divBdr>
            <w:top w:val="none" w:sz="0" w:space="0" w:color="auto"/>
            <w:left w:val="none" w:sz="0" w:space="0" w:color="auto"/>
            <w:bottom w:val="none" w:sz="0" w:space="0" w:color="auto"/>
            <w:right w:val="none" w:sz="0" w:space="0" w:color="auto"/>
          </w:divBdr>
        </w:div>
        <w:div w:id="563368722">
          <w:marLeft w:val="0"/>
          <w:marRight w:val="0"/>
          <w:marTop w:val="0"/>
          <w:marBottom w:val="70"/>
          <w:divBdr>
            <w:top w:val="none" w:sz="0" w:space="0" w:color="auto"/>
            <w:left w:val="none" w:sz="0" w:space="0" w:color="auto"/>
            <w:bottom w:val="none" w:sz="0" w:space="0" w:color="auto"/>
            <w:right w:val="none" w:sz="0" w:space="0" w:color="auto"/>
          </w:divBdr>
        </w:div>
        <w:div w:id="57169651">
          <w:marLeft w:val="720"/>
          <w:marRight w:val="0"/>
          <w:marTop w:val="0"/>
          <w:marBottom w:val="70"/>
          <w:divBdr>
            <w:top w:val="none" w:sz="0" w:space="0" w:color="auto"/>
            <w:left w:val="none" w:sz="0" w:space="0" w:color="auto"/>
            <w:bottom w:val="none" w:sz="0" w:space="0" w:color="auto"/>
            <w:right w:val="none" w:sz="0" w:space="0" w:color="auto"/>
          </w:divBdr>
        </w:div>
        <w:div w:id="1520467785">
          <w:marLeft w:val="720"/>
          <w:marRight w:val="0"/>
          <w:marTop w:val="0"/>
          <w:marBottom w:val="70"/>
          <w:divBdr>
            <w:top w:val="none" w:sz="0" w:space="0" w:color="auto"/>
            <w:left w:val="none" w:sz="0" w:space="0" w:color="auto"/>
            <w:bottom w:val="none" w:sz="0" w:space="0" w:color="auto"/>
            <w:right w:val="none" w:sz="0" w:space="0" w:color="auto"/>
          </w:divBdr>
        </w:div>
        <w:div w:id="1024135419">
          <w:marLeft w:val="720"/>
          <w:marRight w:val="0"/>
          <w:marTop w:val="0"/>
          <w:marBottom w:val="70"/>
          <w:divBdr>
            <w:top w:val="none" w:sz="0" w:space="0" w:color="auto"/>
            <w:left w:val="none" w:sz="0" w:space="0" w:color="auto"/>
            <w:bottom w:val="none" w:sz="0" w:space="0" w:color="auto"/>
            <w:right w:val="none" w:sz="0" w:space="0" w:color="auto"/>
          </w:divBdr>
        </w:div>
        <w:div w:id="88937159">
          <w:marLeft w:val="0"/>
          <w:marRight w:val="0"/>
          <w:marTop w:val="0"/>
          <w:marBottom w:val="70"/>
          <w:divBdr>
            <w:top w:val="none" w:sz="0" w:space="0" w:color="auto"/>
            <w:left w:val="none" w:sz="0" w:space="0" w:color="auto"/>
            <w:bottom w:val="none" w:sz="0" w:space="0" w:color="auto"/>
            <w:right w:val="none" w:sz="0" w:space="0" w:color="auto"/>
          </w:divBdr>
        </w:div>
        <w:div w:id="1465998345">
          <w:marLeft w:val="0"/>
          <w:marRight w:val="0"/>
          <w:marTop w:val="0"/>
          <w:marBottom w:val="70"/>
          <w:divBdr>
            <w:top w:val="none" w:sz="0" w:space="0" w:color="auto"/>
            <w:left w:val="none" w:sz="0" w:space="0" w:color="auto"/>
            <w:bottom w:val="none" w:sz="0" w:space="0" w:color="auto"/>
            <w:right w:val="none" w:sz="0" w:space="0" w:color="auto"/>
          </w:divBdr>
        </w:div>
        <w:div w:id="1946844431">
          <w:marLeft w:val="0"/>
          <w:marRight w:val="0"/>
          <w:marTop w:val="0"/>
          <w:marBottom w:val="70"/>
          <w:divBdr>
            <w:top w:val="none" w:sz="0" w:space="0" w:color="auto"/>
            <w:left w:val="none" w:sz="0" w:space="0" w:color="auto"/>
            <w:bottom w:val="none" w:sz="0" w:space="0" w:color="auto"/>
            <w:right w:val="none" w:sz="0" w:space="0" w:color="auto"/>
          </w:divBdr>
        </w:div>
        <w:div w:id="1201433730">
          <w:marLeft w:val="0"/>
          <w:marRight w:val="0"/>
          <w:marTop w:val="0"/>
          <w:marBottom w:val="70"/>
          <w:divBdr>
            <w:top w:val="none" w:sz="0" w:space="0" w:color="auto"/>
            <w:left w:val="none" w:sz="0" w:space="0" w:color="auto"/>
            <w:bottom w:val="none" w:sz="0" w:space="0" w:color="auto"/>
            <w:right w:val="none" w:sz="0" w:space="0" w:color="auto"/>
          </w:divBdr>
        </w:div>
        <w:div w:id="1326325492">
          <w:marLeft w:val="0"/>
          <w:marRight w:val="0"/>
          <w:marTop w:val="0"/>
          <w:marBottom w:val="70"/>
          <w:divBdr>
            <w:top w:val="none" w:sz="0" w:space="0" w:color="auto"/>
            <w:left w:val="none" w:sz="0" w:space="0" w:color="auto"/>
            <w:bottom w:val="none" w:sz="0" w:space="0" w:color="auto"/>
            <w:right w:val="none" w:sz="0" w:space="0" w:color="auto"/>
          </w:divBdr>
        </w:div>
        <w:div w:id="247084787">
          <w:marLeft w:val="0"/>
          <w:marRight w:val="0"/>
          <w:marTop w:val="0"/>
          <w:marBottom w:val="70"/>
          <w:divBdr>
            <w:top w:val="none" w:sz="0" w:space="0" w:color="auto"/>
            <w:left w:val="none" w:sz="0" w:space="0" w:color="auto"/>
            <w:bottom w:val="none" w:sz="0" w:space="0" w:color="auto"/>
            <w:right w:val="none" w:sz="0" w:space="0" w:color="auto"/>
          </w:divBdr>
        </w:div>
        <w:div w:id="299191722">
          <w:marLeft w:val="0"/>
          <w:marRight w:val="0"/>
          <w:marTop w:val="0"/>
          <w:marBottom w:val="70"/>
          <w:divBdr>
            <w:top w:val="none" w:sz="0" w:space="0" w:color="auto"/>
            <w:left w:val="none" w:sz="0" w:space="0" w:color="auto"/>
            <w:bottom w:val="none" w:sz="0" w:space="0" w:color="auto"/>
            <w:right w:val="none" w:sz="0" w:space="0" w:color="auto"/>
          </w:divBdr>
        </w:div>
        <w:div w:id="579557559">
          <w:marLeft w:val="0"/>
          <w:marRight w:val="0"/>
          <w:marTop w:val="0"/>
          <w:marBottom w:val="70"/>
          <w:divBdr>
            <w:top w:val="none" w:sz="0" w:space="0" w:color="auto"/>
            <w:left w:val="none" w:sz="0" w:space="0" w:color="auto"/>
            <w:bottom w:val="none" w:sz="0" w:space="0" w:color="auto"/>
            <w:right w:val="none" w:sz="0" w:space="0" w:color="auto"/>
          </w:divBdr>
        </w:div>
        <w:div w:id="296036521">
          <w:marLeft w:val="0"/>
          <w:marRight w:val="0"/>
          <w:marTop w:val="0"/>
          <w:marBottom w:val="70"/>
          <w:divBdr>
            <w:top w:val="none" w:sz="0" w:space="0" w:color="auto"/>
            <w:left w:val="none" w:sz="0" w:space="0" w:color="auto"/>
            <w:bottom w:val="none" w:sz="0" w:space="0" w:color="auto"/>
            <w:right w:val="none" w:sz="0" w:space="0" w:color="auto"/>
          </w:divBdr>
        </w:div>
        <w:div w:id="37823508">
          <w:marLeft w:val="1350"/>
          <w:marRight w:val="0"/>
          <w:marTop w:val="0"/>
          <w:marBottom w:val="70"/>
          <w:divBdr>
            <w:top w:val="none" w:sz="0" w:space="0" w:color="auto"/>
            <w:left w:val="none" w:sz="0" w:space="0" w:color="auto"/>
            <w:bottom w:val="none" w:sz="0" w:space="0" w:color="auto"/>
            <w:right w:val="none" w:sz="0" w:space="0" w:color="auto"/>
          </w:divBdr>
        </w:div>
        <w:div w:id="629366381">
          <w:marLeft w:val="1350"/>
          <w:marRight w:val="0"/>
          <w:marTop w:val="0"/>
          <w:marBottom w:val="70"/>
          <w:divBdr>
            <w:top w:val="none" w:sz="0" w:space="0" w:color="auto"/>
            <w:left w:val="none" w:sz="0" w:space="0" w:color="auto"/>
            <w:bottom w:val="none" w:sz="0" w:space="0" w:color="auto"/>
            <w:right w:val="none" w:sz="0" w:space="0" w:color="auto"/>
          </w:divBdr>
        </w:div>
        <w:div w:id="557782185">
          <w:marLeft w:val="1350"/>
          <w:marRight w:val="0"/>
          <w:marTop w:val="0"/>
          <w:marBottom w:val="70"/>
          <w:divBdr>
            <w:top w:val="none" w:sz="0" w:space="0" w:color="auto"/>
            <w:left w:val="none" w:sz="0" w:space="0" w:color="auto"/>
            <w:bottom w:val="none" w:sz="0" w:space="0" w:color="auto"/>
            <w:right w:val="none" w:sz="0" w:space="0" w:color="auto"/>
          </w:divBdr>
        </w:div>
        <w:div w:id="659777320">
          <w:marLeft w:val="1350"/>
          <w:marRight w:val="0"/>
          <w:marTop w:val="0"/>
          <w:marBottom w:val="70"/>
          <w:divBdr>
            <w:top w:val="none" w:sz="0" w:space="0" w:color="auto"/>
            <w:left w:val="none" w:sz="0" w:space="0" w:color="auto"/>
            <w:bottom w:val="none" w:sz="0" w:space="0" w:color="auto"/>
            <w:right w:val="none" w:sz="0" w:space="0" w:color="auto"/>
          </w:divBdr>
        </w:div>
        <w:div w:id="282228494">
          <w:marLeft w:val="1350"/>
          <w:marRight w:val="0"/>
          <w:marTop w:val="0"/>
          <w:marBottom w:val="70"/>
          <w:divBdr>
            <w:top w:val="none" w:sz="0" w:space="0" w:color="auto"/>
            <w:left w:val="none" w:sz="0" w:space="0" w:color="auto"/>
            <w:bottom w:val="none" w:sz="0" w:space="0" w:color="auto"/>
            <w:right w:val="none" w:sz="0" w:space="0" w:color="auto"/>
          </w:divBdr>
        </w:div>
        <w:div w:id="1821145215">
          <w:marLeft w:val="1350"/>
          <w:marRight w:val="0"/>
          <w:marTop w:val="0"/>
          <w:marBottom w:val="70"/>
          <w:divBdr>
            <w:top w:val="none" w:sz="0" w:space="0" w:color="auto"/>
            <w:left w:val="none" w:sz="0" w:space="0" w:color="auto"/>
            <w:bottom w:val="none" w:sz="0" w:space="0" w:color="auto"/>
            <w:right w:val="none" w:sz="0" w:space="0" w:color="auto"/>
          </w:divBdr>
        </w:div>
        <w:div w:id="1451165607">
          <w:marLeft w:val="1350"/>
          <w:marRight w:val="0"/>
          <w:marTop w:val="0"/>
          <w:marBottom w:val="70"/>
          <w:divBdr>
            <w:top w:val="none" w:sz="0" w:space="0" w:color="auto"/>
            <w:left w:val="none" w:sz="0" w:space="0" w:color="auto"/>
            <w:bottom w:val="none" w:sz="0" w:space="0" w:color="auto"/>
            <w:right w:val="none" w:sz="0" w:space="0" w:color="auto"/>
          </w:divBdr>
        </w:div>
        <w:div w:id="717629596">
          <w:marLeft w:val="1350"/>
          <w:marRight w:val="0"/>
          <w:marTop w:val="0"/>
          <w:marBottom w:val="70"/>
          <w:divBdr>
            <w:top w:val="none" w:sz="0" w:space="0" w:color="auto"/>
            <w:left w:val="none" w:sz="0" w:space="0" w:color="auto"/>
            <w:bottom w:val="none" w:sz="0" w:space="0" w:color="auto"/>
            <w:right w:val="none" w:sz="0" w:space="0" w:color="auto"/>
          </w:divBdr>
        </w:div>
        <w:div w:id="1798404959">
          <w:marLeft w:val="0"/>
          <w:marRight w:val="0"/>
          <w:marTop w:val="0"/>
          <w:marBottom w:val="101"/>
          <w:divBdr>
            <w:top w:val="none" w:sz="0" w:space="0" w:color="auto"/>
            <w:left w:val="none" w:sz="0" w:space="0" w:color="auto"/>
            <w:bottom w:val="none" w:sz="0" w:space="0" w:color="auto"/>
            <w:right w:val="none" w:sz="0" w:space="0" w:color="auto"/>
          </w:divBdr>
        </w:div>
        <w:div w:id="348456443">
          <w:marLeft w:val="0"/>
          <w:marRight w:val="0"/>
          <w:marTop w:val="0"/>
          <w:marBottom w:val="101"/>
          <w:divBdr>
            <w:top w:val="none" w:sz="0" w:space="0" w:color="auto"/>
            <w:left w:val="none" w:sz="0" w:space="0" w:color="auto"/>
            <w:bottom w:val="none" w:sz="0" w:space="0" w:color="auto"/>
            <w:right w:val="none" w:sz="0" w:space="0" w:color="auto"/>
          </w:divBdr>
        </w:div>
        <w:div w:id="2088116521">
          <w:marLeft w:val="0"/>
          <w:marRight w:val="0"/>
          <w:marTop w:val="0"/>
          <w:marBottom w:val="101"/>
          <w:divBdr>
            <w:top w:val="none" w:sz="0" w:space="0" w:color="auto"/>
            <w:left w:val="none" w:sz="0" w:space="0" w:color="auto"/>
            <w:bottom w:val="none" w:sz="0" w:space="0" w:color="auto"/>
            <w:right w:val="none" w:sz="0" w:space="0" w:color="auto"/>
          </w:divBdr>
        </w:div>
        <w:div w:id="608898284">
          <w:marLeft w:val="0"/>
          <w:marRight w:val="0"/>
          <w:marTop w:val="0"/>
          <w:marBottom w:val="101"/>
          <w:divBdr>
            <w:top w:val="none" w:sz="0" w:space="0" w:color="auto"/>
            <w:left w:val="none" w:sz="0" w:space="0" w:color="auto"/>
            <w:bottom w:val="none" w:sz="0" w:space="0" w:color="auto"/>
            <w:right w:val="none" w:sz="0" w:space="0" w:color="auto"/>
          </w:divBdr>
        </w:div>
        <w:div w:id="1198158298">
          <w:marLeft w:val="0"/>
          <w:marRight w:val="0"/>
          <w:marTop w:val="0"/>
          <w:marBottom w:val="101"/>
          <w:divBdr>
            <w:top w:val="none" w:sz="0" w:space="0" w:color="auto"/>
            <w:left w:val="none" w:sz="0" w:space="0" w:color="auto"/>
            <w:bottom w:val="none" w:sz="0" w:space="0" w:color="auto"/>
            <w:right w:val="none" w:sz="0" w:space="0" w:color="auto"/>
          </w:divBdr>
        </w:div>
        <w:div w:id="1613442137">
          <w:marLeft w:val="0"/>
          <w:marRight w:val="0"/>
          <w:marTop w:val="0"/>
          <w:marBottom w:val="101"/>
          <w:divBdr>
            <w:top w:val="none" w:sz="0" w:space="0" w:color="auto"/>
            <w:left w:val="none" w:sz="0" w:space="0" w:color="auto"/>
            <w:bottom w:val="none" w:sz="0" w:space="0" w:color="auto"/>
            <w:right w:val="none" w:sz="0" w:space="0" w:color="auto"/>
          </w:divBdr>
        </w:div>
        <w:div w:id="1452744170">
          <w:marLeft w:val="0"/>
          <w:marRight w:val="0"/>
          <w:marTop w:val="0"/>
          <w:marBottom w:val="101"/>
          <w:divBdr>
            <w:top w:val="none" w:sz="0" w:space="0" w:color="auto"/>
            <w:left w:val="none" w:sz="0" w:space="0" w:color="auto"/>
            <w:bottom w:val="none" w:sz="0" w:space="0" w:color="auto"/>
            <w:right w:val="none" w:sz="0" w:space="0" w:color="auto"/>
          </w:divBdr>
        </w:div>
        <w:div w:id="600915312">
          <w:marLeft w:val="0"/>
          <w:marRight w:val="0"/>
          <w:marTop w:val="0"/>
          <w:marBottom w:val="101"/>
          <w:divBdr>
            <w:top w:val="none" w:sz="0" w:space="0" w:color="auto"/>
            <w:left w:val="none" w:sz="0" w:space="0" w:color="auto"/>
            <w:bottom w:val="none" w:sz="0" w:space="0" w:color="auto"/>
            <w:right w:val="none" w:sz="0" w:space="0" w:color="auto"/>
          </w:divBdr>
        </w:div>
        <w:div w:id="301038664">
          <w:marLeft w:val="0"/>
          <w:marRight w:val="0"/>
          <w:marTop w:val="0"/>
          <w:marBottom w:val="101"/>
          <w:divBdr>
            <w:top w:val="none" w:sz="0" w:space="0" w:color="auto"/>
            <w:left w:val="none" w:sz="0" w:space="0" w:color="auto"/>
            <w:bottom w:val="none" w:sz="0" w:space="0" w:color="auto"/>
            <w:right w:val="none" w:sz="0" w:space="0" w:color="auto"/>
          </w:divBdr>
        </w:div>
        <w:div w:id="36053644">
          <w:marLeft w:val="0"/>
          <w:marRight w:val="0"/>
          <w:marTop w:val="0"/>
          <w:marBottom w:val="101"/>
          <w:divBdr>
            <w:top w:val="none" w:sz="0" w:space="0" w:color="auto"/>
            <w:left w:val="none" w:sz="0" w:space="0" w:color="auto"/>
            <w:bottom w:val="none" w:sz="0" w:space="0" w:color="auto"/>
            <w:right w:val="none" w:sz="0" w:space="0" w:color="auto"/>
          </w:divBdr>
        </w:div>
        <w:div w:id="1459765801">
          <w:marLeft w:val="720"/>
          <w:marRight w:val="0"/>
          <w:marTop w:val="0"/>
          <w:marBottom w:val="101"/>
          <w:divBdr>
            <w:top w:val="none" w:sz="0" w:space="0" w:color="auto"/>
            <w:left w:val="none" w:sz="0" w:space="0" w:color="auto"/>
            <w:bottom w:val="none" w:sz="0" w:space="0" w:color="auto"/>
            <w:right w:val="none" w:sz="0" w:space="0" w:color="auto"/>
          </w:divBdr>
        </w:div>
        <w:div w:id="1098407867">
          <w:marLeft w:val="720"/>
          <w:marRight w:val="0"/>
          <w:marTop w:val="0"/>
          <w:marBottom w:val="101"/>
          <w:divBdr>
            <w:top w:val="none" w:sz="0" w:space="0" w:color="auto"/>
            <w:left w:val="none" w:sz="0" w:space="0" w:color="auto"/>
            <w:bottom w:val="none" w:sz="0" w:space="0" w:color="auto"/>
            <w:right w:val="none" w:sz="0" w:space="0" w:color="auto"/>
          </w:divBdr>
        </w:div>
        <w:div w:id="836922787">
          <w:marLeft w:val="0"/>
          <w:marRight w:val="0"/>
          <w:marTop w:val="0"/>
          <w:marBottom w:val="101"/>
          <w:divBdr>
            <w:top w:val="none" w:sz="0" w:space="0" w:color="auto"/>
            <w:left w:val="none" w:sz="0" w:space="0" w:color="auto"/>
            <w:bottom w:val="none" w:sz="0" w:space="0" w:color="auto"/>
            <w:right w:val="none" w:sz="0" w:space="0" w:color="auto"/>
          </w:divBdr>
        </w:div>
        <w:div w:id="876698192">
          <w:marLeft w:val="0"/>
          <w:marRight w:val="0"/>
          <w:marTop w:val="0"/>
          <w:marBottom w:val="101"/>
          <w:divBdr>
            <w:top w:val="none" w:sz="0" w:space="0" w:color="auto"/>
            <w:left w:val="none" w:sz="0" w:space="0" w:color="auto"/>
            <w:bottom w:val="none" w:sz="0" w:space="0" w:color="auto"/>
            <w:right w:val="none" w:sz="0" w:space="0" w:color="auto"/>
          </w:divBdr>
        </w:div>
        <w:div w:id="1060634887">
          <w:marLeft w:val="0"/>
          <w:marRight w:val="0"/>
          <w:marTop w:val="0"/>
          <w:marBottom w:val="101"/>
          <w:divBdr>
            <w:top w:val="none" w:sz="0" w:space="0" w:color="auto"/>
            <w:left w:val="none" w:sz="0" w:space="0" w:color="auto"/>
            <w:bottom w:val="none" w:sz="0" w:space="0" w:color="auto"/>
            <w:right w:val="none" w:sz="0" w:space="0" w:color="auto"/>
          </w:divBdr>
        </w:div>
        <w:div w:id="2006087692">
          <w:marLeft w:val="0"/>
          <w:marRight w:val="0"/>
          <w:marTop w:val="101"/>
          <w:marBottom w:val="101"/>
          <w:divBdr>
            <w:top w:val="none" w:sz="0" w:space="0" w:color="auto"/>
            <w:left w:val="none" w:sz="0" w:space="0" w:color="auto"/>
            <w:bottom w:val="none" w:sz="0" w:space="0" w:color="auto"/>
            <w:right w:val="none" w:sz="0" w:space="0" w:color="auto"/>
          </w:divBdr>
        </w:div>
        <w:div w:id="333609346">
          <w:marLeft w:val="0"/>
          <w:marRight w:val="0"/>
          <w:marTop w:val="0"/>
          <w:marBottom w:val="101"/>
          <w:divBdr>
            <w:top w:val="none" w:sz="0" w:space="0" w:color="auto"/>
            <w:left w:val="none" w:sz="0" w:space="0" w:color="auto"/>
            <w:bottom w:val="none" w:sz="0" w:space="0" w:color="auto"/>
            <w:right w:val="none" w:sz="0" w:space="0" w:color="auto"/>
          </w:divBdr>
        </w:div>
        <w:div w:id="369962990">
          <w:marLeft w:val="0"/>
          <w:marRight w:val="0"/>
          <w:marTop w:val="0"/>
          <w:marBottom w:val="101"/>
          <w:divBdr>
            <w:top w:val="none" w:sz="0" w:space="0" w:color="auto"/>
            <w:left w:val="none" w:sz="0" w:space="0" w:color="auto"/>
            <w:bottom w:val="none" w:sz="0" w:space="0" w:color="auto"/>
            <w:right w:val="none" w:sz="0" w:space="0" w:color="auto"/>
          </w:divBdr>
        </w:div>
        <w:div w:id="1205682115">
          <w:marLeft w:val="0"/>
          <w:marRight w:val="0"/>
          <w:marTop w:val="0"/>
          <w:marBottom w:val="101"/>
          <w:divBdr>
            <w:top w:val="none" w:sz="0" w:space="0" w:color="auto"/>
            <w:left w:val="none" w:sz="0" w:space="0" w:color="auto"/>
            <w:bottom w:val="none" w:sz="0" w:space="0" w:color="auto"/>
            <w:right w:val="none" w:sz="0" w:space="0" w:color="auto"/>
          </w:divBdr>
        </w:div>
        <w:div w:id="764039388">
          <w:marLeft w:val="0"/>
          <w:marRight w:val="0"/>
          <w:marTop w:val="0"/>
          <w:marBottom w:val="101"/>
          <w:divBdr>
            <w:top w:val="none" w:sz="0" w:space="0" w:color="auto"/>
            <w:left w:val="none" w:sz="0" w:space="0" w:color="auto"/>
            <w:bottom w:val="none" w:sz="0" w:space="0" w:color="auto"/>
            <w:right w:val="none" w:sz="0" w:space="0" w:color="auto"/>
          </w:divBdr>
        </w:div>
        <w:div w:id="535696701">
          <w:marLeft w:val="0"/>
          <w:marRight w:val="0"/>
          <w:marTop w:val="0"/>
          <w:marBottom w:val="101"/>
          <w:divBdr>
            <w:top w:val="none" w:sz="0" w:space="0" w:color="auto"/>
            <w:left w:val="none" w:sz="0" w:space="0" w:color="auto"/>
            <w:bottom w:val="none" w:sz="0" w:space="0" w:color="auto"/>
            <w:right w:val="none" w:sz="0" w:space="0" w:color="auto"/>
          </w:divBdr>
        </w:div>
        <w:div w:id="1431121592">
          <w:marLeft w:val="0"/>
          <w:marRight w:val="0"/>
          <w:marTop w:val="0"/>
          <w:marBottom w:val="101"/>
          <w:divBdr>
            <w:top w:val="none" w:sz="0" w:space="0" w:color="auto"/>
            <w:left w:val="none" w:sz="0" w:space="0" w:color="auto"/>
            <w:bottom w:val="none" w:sz="0" w:space="0" w:color="auto"/>
            <w:right w:val="none" w:sz="0" w:space="0" w:color="auto"/>
          </w:divBdr>
        </w:div>
        <w:div w:id="1908763088">
          <w:marLeft w:val="0"/>
          <w:marRight w:val="0"/>
          <w:marTop w:val="0"/>
          <w:marBottom w:val="101"/>
          <w:divBdr>
            <w:top w:val="none" w:sz="0" w:space="0" w:color="auto"/>
            <w:left w:val="none" w:sz="0" w:space="0" w:color="auto"/>
            <w:bottom w:val="none" w:sz="0" w:space="0" w:color="auto"/>
            <w:right w:val="none" w:sz="0" w:space="0" w:color="auto"/>
          </w:divBdr>
        </w:div>
        <w:div w:id="169102295">
          <w:marLeft w:val="1080"/>
          <w:marRight w:val="0"/>
          <w:marTop w:val="0"/>
          <w:marBottom w:val="101"/>
          <w:divBdr>
            <w:top w:val="none" w:sz="0" w:space="0" w:color="auto"/>
            <w:left w:val="none" w:sz="0" w:space="0" w:color="auto"/>
            <w:bottom w:val="none" w:sz="0" w:space="0" w:color="auto"/>
            <w:right w:val="none" w:sz="0" w:space="0" w:color="auto"/>
          </w:divBdr>
        </w:div>
        <w:div w:id="386271452">
          <w:marLeft w:val="1080"/>
          <w:marRight w:val="0"/>
          <w:marTop w:val="0"/>
          <w:marBottom w:val="101"/>
          <w:divBdr>
            <w:top w:val="none" w:sz="0" w:space="0" w:color="auto"/>
            <w:left w:val="none" w:sz="0" w:space="0" w:color="auto"/>
            <w:bottom w:val="none" w:sz="0" w:space="0" w:color="auto"/>
            <w:right w:val="none" w:sz="0" w:space="0" w:color="auto"/>
          </w:divBdr>
        </w:div>
        <w:div w:id="2072581029">
          <w:marLeft w:val="1080"/>
          <w:marRight w:val="0"/>
          <w:marTop w:val="0"/>
          <w:marBottom w:val="101"/>
          <w:divBdr>
            <w:top w:val="none" w:sz="0" w:space="0" w:color="auto"/>
            <w:left w:val="none" w:sz="0" w:space="0" w:color="auto"/>
            <w:bottom w:val="none" w:sz="0" w:space="0" w:color="auto"/>
            <w:right w:val="none" w:sz="0" w:space="0" w:color="auto"/>
          </w:divBdr>
        </w:div>
        <w:div w:id="915162763">
          <w:marLeft w:val="1080"/>
          <w:marRight w:val="0"/>
          <w:marTop w:val="0"/>
          <w:marBottom w:val="101"/>
          <w:divBdr>
            <w:top w:val="none" w:sz="0" w:space="0" w:color="auto"/>
            <w:left w:val="none" w:sz="0" w:space="0" w:color="auto"/>
            <w:bottom w:val="none" w:sz="0" w:space="0" w:color="auto"/>
            <w:right w:val="none" w:sz="0" w:space="0" w:color="auto"/>
          </w:divBdr>
        </w:div>
        <w:div w:id="1770196926">
          <w:marLeft w:val="1080"/>
          <w:marRight w:val="0"/>
          <w:marTop w:val="0"/>
          <w:marBottom w:val="101"/>
          <w:divBdr>
            <w:top w:val="none" w:sz="0" w:space="0" w:color="auto"/>
            <w:left w:val="none" w:sz="0" w:space="0" w:color="auto"/>
            <w:bottom w:val="none" w:sz="0" w:space="0" w:color="auto"/>
            <w:right w:val="none" w:sz="0" w:space="0" w:color="auto"/>
          </w:divBdr>
        </w:div>
        <w:div w:id="160581619">
          <w:marLeft w:val="1080"/>
          <w:marRight w:val="0"/>
          <w:marTop w:val="0"/>
          <w:marBottom w:val="101"/>
          <w:divBdr>
            <w:top w:val="none" w:sz="0" w:space="0" w:color="auto"/>
            <w:left w:val="none" w:sz="0" w:space="0" w:color="auto"/>
            <w:bottom w:val="none" w:sz="0" w:space="0" w:color="auto"/>
            <w:right w:val="none" w:sz="0" w:space="0" w:color="auto"/>
          </w:divBdr>
        </w:div>
        <w:div w:id="1600681341">
          <w:marLeft w:val="1080"/>
          <w:marRight w:val="0"/>
          <w:marTop w:val="0"/>
          <w:marBottom w:val="101"/>
          <w:divBdr>
            <w:top w:val="none" w:sz="0" w:space="0" w:color="auto"/>
            <w:left w:val="none" w:sz="0" w:space="0" w:color="auto"/>
            <w:bottom w:val="none" w:sz="0" w:space="0" w:color="auto"/>
            <w:right w:val="none" w:sz="0" w:space="0" w:color="auto"/>
          </w:divBdr>
        </w:div>
        <w:div w:id="1510411549">
          <w:marLeft w:val="1080"/>
          <w:marRight w:val="0"/>
          <w:marTop w:val="0"/>
          <w:marBottom w:val="101"/>
          <w:divBdr>
            <w:top w:val="none" w:sz="0" w:space="0" w:color="auto"/>
            <w:left w:val="none" w:sz="0" w:space="0" w:color="auto"/>
            <w:bottom w:val="none" w:sz="0" w:space="0" w:color="auto"/>
            <w:right w:val="none" w:sz="0" w:space="0" w:color="auto"/>
          </w:divBdr>
        </w:div>
        <w:div w:id="629823491">
          <w:marLeft w:val="0"/>
          <w:marRight w:val="0"/>
          <w:marTop w:val="0"/>
          <w:marBottom w:val="101"/>
          <w:divBdr>
            <w:top w:val="none" w:sz="0" w:space="0" w:color="auto"/>
            <w:left w:val="none" w:sz="0" w:space="0" w:color="auto"/>
            <w:bottom w:val="none" w:sz="0" w:space="0" w:color="auto"/>
            <w:right w:val="none" w:sz="0" w:space="0" w:color="auto"/>
          </w:divBdr>
        </w:div>
        <w:div w:id="483622485">
          <w:marLeft w:val="0"/>
          <w:marRight w:val="0"/>
          <w:marTop w:val="0"/>
          <w:marBottom w:val="101"/>
          <w:divBdr>
            <w:top w:val="none" w:sz="0" w:space="0" w:color="auto"/>
            <w:left w:val="none" w:sz="0" w:space="0" w:color="auto"/>
            <w:bottom w:val="none" w:sz="0" w:space="0" w:color="auto"/>
            <w:right w:val="none" w:sz="0" w:space="0" w:color="auto"/>
          </w:divBdr>
        </w:div>
        <w:div w:id="518201137">
          <w:marLeft w:val="0"/>
          <w:marRight w:val="0"/>
          <w:marTop w:val="0"/>
          <w:marBottom w:val="101"/>
          <w:divBdr>
            <w:top w:val="none" w:sz="0" w:space="0" w:color="auto"/>
            <w:left w:val="none" w:sz="0" w:space="0" w:color="auto"/>
            <w:bottom w:val="none" w:sz="0" w:space="0" w:color="auto"/>
            <w:right w:val="none" w:sz="0" w:space="0" w:color="auto"/>
          </w:divBdr>
        </w:div>
        <w:div w:id="719673834">
          <w:marLeft w:val="0"/>
          <w:marRight w:val="0"/>
          <w:marTop w:val="0"/>
          <w:marBottom w:val="101"/>
          <w:divBdr>
            <w:top w:val="none" w:sz="0" w:space="0" w:color="auto"/>
            <w:left w:val="none" w:sz="0" w:space="0" w:color="auto"/>
            <w:bottom w:val="none" w:sz="0" w:space="0" w:color="auto"/>
            <w:right w:val="none" w:sz="0" w:space="0" w:color="auto"/>
          </w:divBdr>
        </w:div>
        <w:div w:id="461729091">
          <w:marLeft w:val="0"/>
          <w:marRight w:val="0"/>
          <w:marTop w:val="0"/>
          <w:marBottom w:val="101"/>
          <w:divBdr>
            <w:top w:val="none" w:sz="0" w:space="0" w:color="auto"/>
            <w:left w:val="none" w:sz="0" w:space="0" w:color="auto"/>
            <w:bottom w:val="none" w:sz="0" w:space="0" w:color="auto"/>
            <w:right w:val="none" w:sz="0" w:space="0" w:color="auto"/>
          </w:divBdr>
        </w:div>
        <w:div w:id="1146750239">
          <w:marLeft w:val="0"/>
          <w:marRight w:val="0"/>
          <w:marTop w:val="0"/>
          <w:marBottom w:val="101"/>
          <w:divBdr>
            <w:top w:val="none" w:sz="0" w:space="0" w:color="auto"/>
            <w:left w:val="none" w:sz="0" w:space="0" w:color="auto"/>
            <w:bottom w:val="none" w:sz="0" w:space="0" w:color="auto"/>
            <w:right w:val="none" w:sz="0" w:space="0" w:color="auto"/>
          </w:divBdr>
        </w:div>
        <w:div w:id="1979874387">
          <w:marLeft w:val="0"/>
          <w:marRight w:val="0"/>
          <w:marTop w:val="0"/>
          <w:marBottom w:val="101"/>
          <w:divBdr>
            <w:top w:val="none" w:sz="0" w:space="0" w:color="auto"/>
            <w:left w:val="none" w:sz="0" w:space="0" w:color="auto"/>
            <w:bottom w:val="none" w:sz="0" w:space="0" w:color="auto"/>
            <w:right w:val="none" w:sz="0" w:space="0" w:color="auto"/>
          </w:divBdr>
        </w:div>
        <w:div w:id="705253845">
          <w:marLeft w:val="1080"/>
          <w:marRight w:val="0"/>
          <w:marTop w:val="0"/>
          <w:marBottom w:val="101"/>
          <w:divBdr>
            <w:top w:val="none" w:sz="0" w:space="0" w:color="auto"/>
            <w:left w:val="none" w:sz="0" w:space="0" w:color="auto"/>
            <w:bottom w:val="none" w:sz="0" w:space="0" w:color="auto"/>
            <w:right w:val="none" w:sz="0" w:space="0" w:color="auto"/>
          </w:divBdr>
        </w:div>
        <w:div w:id="176500916">
          <w:marLeft w:val="1080"/>
          <w:marRight w:val="0"/>
          <w:marTop w:val="0"/>
          <w:marBottom w:val="101"/>
          <w:divBdr>
            <w:top w:val="none" w:sz="0" w:space="0" w:color="auto"/>
            <w:left w:val="none" w:sz="0" w:space="0" w:color="auto"/>
            <w:bottom w:val="none" w:sz="0" w:space="0" w:color="auto"/>
            <w:right w:val="none" w:sz="0" w:space="0" w:color="auto"/>
          </w:divBdr>
        </w:div>
        <w:div w:id="1829055425">
          <w:marLeft w:val="1080"/>
          <w:marRight w:val="0"/>
          <w:marTop w:val="0"/>
          <w:marBottom w:val="101"/>
          <w:divBdr>
            <w:top w:val="none" w:sz="0" w:space="0" w:color="auto"/>
            <w:left w:val="none" w:sz="0" w:space="0" w:color="auto"/>
            <w:bottom w:val="none" w:sz="0" w:space="0" w:color="auto"/>
            <w:right w:val="none" w:sz="0" w:space="0" w:color="auto"/>
          </w:divBdr>
        </w:div>
        <w:div w:id="827786900">
          <w:marLeft w:val="1080"/>
          <w:marRight w:val="0"/>
          <w:marTop w:val="0"/>
          <w:marBottom w:val="101"/>
          <w:divBdr>
            <w:top w:val="none" w:sz="0" w:space="0" w:color="auto"/>
            <w:left w:val="none" w:sz="0" w:space="0" w:color="auto"/>
            <w:bottom w:val="none" w:sz="0" w:space="0" w:color="auto"/>
            <w:right w:val="none" w:sz="0" w:space="0" w:color="auto"/>
          </w:divBdr>
        </w:div>
        <w:div w:id="1574395039">
          <w:marLeft w:val="1080"/>
          <w:marRight w:val="0"/>
          <w:marTop w:val="0"/>
          <w:marBottom w:val="101"/>
          <w:divBdr>
            <w:top w:val="none" w:sz="0" w:space="0" w:color="auto"/>
            <w:left w:val="none" w:sz="0" w:space="0" w:color="auto"/>
            <w:bottom w:val="none" w:sz="0" w:space="0" w:color="auto"/>
            <w:right w:val="none" w:sz="0" w:space="0" w:color="auto"/>
          </w:divBdr>
        </w:div>
        <w:div w:id="1669361755">
          <w:marLeft w:val="1080"/>
          <w:marRight w:val="0"/>
          <w:marTop w:val="0"/>
          <w:marBottom w:val="101"/>
          <w:divBdr>
            <w:top w:val="none" w:sz="0" w:space="0" w:color="auto"/>
            <w:left w:val="none" w:sz="0" w:space="0" w:color="auto"/>
            <w:bottom w:val="none" w:sz="0" w:space="0" w:color="auto"/>
            <w:right w:val="none" w:sz="0" w:space="0" w:color="auto"/>
          </w:divBdr>
        </w:div>
        <w:div w:id="1910653707">
          <w:marLeft w:val="1080"/>
          <w:marRight w:val="0"/>
          <w:marTop w:val="0"/>
          <w:marBottom w:val="101"/>
          <w:divBdr>
            <w:top w:val="none" w:sz="0" w:space="0" w:color="auto"/>
            <w:left w:val="none" w:sz="0" w:space="0" w:color="auto"/>
            <w:bottom w:val="none" w:sz="0" w:space="0" w:color="auto"/>
            <w:right w:val="none" w:sz="0" w:space="0" w:color="auto"/>
          </w:divBdr>
        </w:div>
        <w:div w:id="121660857">
          <w:marLeft w:val="0"/>
          <w:marRight w:val="0"/>
          <w:marTop w:val="0"/>
          <w:marBottom w:val="101"/>
          <w:divBdr>
            <w:top w:val="none" w:sz="0" w:space="0" w:color="auto"/>
            <w:left w:val="none" w:sz="0" w:space="0" w:color="auto"/>
            <w:bottom w:val="none" w:sz="0" w:space="0" w:color="auto"/>
            <w:right w:val="none" w:sz="0" w:space="0" w:color="auto"/>
          </w:divBdr>
        </w:div>
        <w:div w:id="457647792">
          <w:marLeft w:val="0"/>
          <w:marRight w:val="0"/>
          <w:marTop w:val="0"/>
          <w:marBottom w:val="101"/>
          <w:divBdr>
            <w:top w:val="none" w:sz="0" w:space="0" w:color="auto"/>
            <w:left w:val="none" w:sz="0" w:space="0" w:color="auto"/>
            <w:bottom w:val="none" w:sz="0" w:space="0" w:color="auto"/>
            <w:right w:val="none" w:sz="0" w:space="0" w:color="auto"/>
          </w:divBdr>
        </w:div>
        <w:div w:id="1101951257">
          <w:marLeft w:val="0"/>
          <w:marRight w:val="0"/>
          <w:marTop w:val="0"/>
          <w:marBottom w:val="101"/>
          <w:divBdr>
            <w:top w:val="none" w:sz="0" w:space="0" w:color="auto"/>
            <w:left w:val="none" w:sz="0" w:space="0" w:color="auto"/>
            <w:bottom w:val="none" w:sz="0" w:space="0" w:color="auto"/>
            <w:right w:val="none" w:sz="0" w:space="0" w:color="auto"/>
          </w:divBdr>
        </w:div>
        <w:div w:id="64034175">
          <w:marLeft w:val="1179"/>
          <w:marRight w:val="0"/>
          <w:marTop w:val="0"/>
          <w:marBottom w:val="101"/>
          <w:divBdr>
            <w:top w:val="none" w:sz="0" w:space="0" w:color="auto"/>
            <w:left w:val="none" w:sz="0" w:space="0" w:color="auto"/>
            <w:bottom w:val="none" w:sz="0" w:space="0" w:color="auto"/>
            <w:right w:val="none" w:sz="0" w:space="0" w:color="auto"/>
          </w:divBdr>
        </w:div>
        <w:div w:id="1202745551">
          <w:marLeft w:val="1180"/>
          <w:marRight w:val="0"/>
          <w:marTop w:val="0"/>
          <w:marBottom w:val="101"/>
          <w:divBdr>
            <w:top w:val="none" w:sz="0" w:space="0" w:color="auto"/>
            <w:left w:val="none" w:sz="0" w:space="0" w:color="auto"/>
            <w:bottom w:val="none" w:sz="0" w:space="0" w:color="auto"/>
            <w:right w:val="none" w:sz="0" w:space="0" w:color="auto"/>
          </w:divBdr>
        </w:div>
        <w:div w:id="1712807752">
          <w:marLeft w:val="1170"/>
          <w:marRight w:val="0"/>
          <w:marTop w:val="0"/>
          <w:marBottom w:val="101"/>
          <w:divBdr>
            <w:top w:val="none" w:sz="0" w:space="0" w:color="auto"/>
            <w:left w:val="none" w:sz="0" w:space="0" w:color="auto"/>
            <w:bottom w:val="none" w:sz="0" w:space="0" w:color="auto"/>
            <w:right w:val="none" w:sz="0" w:space="0" w:color="auto"/>
          </w:divBdr>
        </w:div>
        <w:div w:id="15814611">
          <w:marLeft w:val="1170"/>
          <w:marRight w:val="0"/>
          <w:marTop w:val="0"/>
          <w:marBottom w:val="101"/>
          <w:divBdr>
            <w:top w:val="none" w:sz="0" w:space="0" w:color="auto"/>
            <w:left w:val="none" w:sz="0" w:space="0" w:color="auto"/>
            <w:bottom w:val="none" w:sz="0" w:space="0" w:color="auto"/>
            <w:right w:val="none" w:sz="0" w:space="0" w:color="auto"/>
          </w:divBdr>
        </w:div>
        <w:div w:id="1946451595">
          <w:marLeft w:val="1166"/>
          <w:marRight w:val="0"/>
          <w:marTop w:val="0"/>
          <w:marBottom w:val="101"/>
          <w:divBdr>
            <w:top w:val="none" w:sz="0" w:space="0" w:color="auto"/>
            <w:left w:val="none" w:sz="0" w:space="0" w:color="auto"/>
            <w:bottom w:val="none" w:sz="0" w:space="0" w:color="auto"/>
            <w:right w:val="none" w:sz="0" w:space="0" w:color="auto"/>
          </w:divBdr>
        </w:div>
        <w:div w:id="1064373197">
          <w:marLeft w:val="1170"/>
          <w:marRight w:val="0"/>
          <w:marTop w:val="0"/>
          <w:marBottom w:val="101"/>
          <w:divBdr>
            <w:top w:val="none" w:sz="0" w:space="0" w:color="auto"/>
            <w:left w:val="none" w:sz="0" w:space="0" w:color="auto"/>
            <w:bottom w:val="none" w:sz="0" w:space="0" w:color="auto"/>
            <w:right w:val="none" w:sz="0" w:space="0" w:color="auto"/>
          </w:divBdr>
        </w:div>
        <w:div w:id="1246651015">
          <w:marLeft w:val="1180"/>
          <w:marRight w:val="0"/>
          <w:marTop w:val="0"/>
          <w:marBottom w:val="101"/>
          <w:divBdr>
            <w:top w:val="none" w:sz="0" w:space="0" w:color="auto"/>
            <w:left w:val="none" w:sz="0" w:space="0" w:color="auto"/>
            <w:bottom w:val="none" w:sz="0" w:space="0" w:color="auto"/>
            <w:right w:val="none" w:sz="0" w:space="0" w:color="auto"/>
          </w:divBdr>
        </w:div>
        <w:div w:id="2100131217">
          <w:marLeft w:val="1180"/>
          <w:marRight w:val="0"/>
          <w:marTop w:val="0"/>
          <w:marBottom w:val="101"/>
          <w:divBdr>
            <w:top w:val="none" w:sz="0" w:space="0" w:color="auto"/>
            <w:left w:val="none" w:sz="0" w:space="0" w:color="auto"/>
            <w:bottom w:val="none" w:sz="0" w:space="0" w:color="auto"/>
            <w:right w:val="none" w:sz="0" w:space="0" w:color="auto"/>
          </w:divBdr>
        </w:div>
        <w:div w:id="1665670857">
          <w:marLeft w:val="1180"/>
          <w:marRight w:val="0"/>
          <w:marTop w:val="0"/>
          <w:marBottom w:val="101"/>
          <w:divBdr>
            <w:top w:val="none" w:sz="0" w:space="0" w:color="auto"/>
            <w:left w:val="none" w:sz="0" w:space="0" w:color="auto"/>
            <w:bottom w:val="none" w:sz="0" w:space="0" w:color="auto"/>
            <w:right w:val="none" w:sz="0" w:space="0" w:color="auto"/>
          </w:divBdr>
        </w:div>
        <w:div w:id="67504337">
          <w:marLeft w:val="1166"/>
          <w:marRight w:val="0"/>
          <w:marTop w:val="0"/>
          <w:marBottom w:val="101"/>
          <w:divBdr>
            <w:top w:val="none" w:sz="0" w:space="0" w:color="auto"/>
            <w:left w:val="none" w:sz="0" w:space="0" w:color="auto"/>
            <w:bottom w:val="none" w:sz="0" w:space="0" w:color="auto"/>
            <w:right w:val="none" w:sz="0" w:space="0" w:color="auto"/>
          </w:divBdr>
        </w:div>
        <w:div w:id="1105878862">
          <w:marLeft w:val="1166"/>
          <w:marRight w:val="0"/>
          <w:marTop w:val="0"/>
          <w:marBottom w:val="101"/>
          <w:divBdr>
            <w:top w:val="none" w:sz="0" w:space="0" w:color="auto"/>
            <w:left w:val="none" w:sz="0" w:space="0" w:color="auto"/>
            <w:bottom w:val="none" w:sz="0" w:space="0" w:color="auto"/>
            <w:right w:val="none" w:sz="0" w:space="0" w:color="auto"/>
          </w:divBdr>
        </w:div>
        <w:div w:id="1536505546">
          <w:marLeft w:val="1166"/>
          <w:marRight w:val="0"/>
          <w:marTop w:val="0"/>
          <w:marBottom w:val="101"/>
          <w:divBdr>
            <w:top w:val="none" w:sz="0" w:space="0" w:color="auto"/>
            <w:left w:val="none" w:sz="0" w:space="0" w:color="auto"/>
            <w:bottom w:val="none" w:sz="0" w:space="0" w:color="auto"/>
            <w:right w:val="none" w:sz="0" w:space="0" w:color="auto"/>
          </w:divBdr>
        </w:div>
        <w:div w:id="153110718">
          <w:marLeft w:val="1166"/>
          <w:marRight w:val="0"/>
          <w:marTop w:val="0"/>
          <w:marBottom w:val="101"/>
          <w:divBdr>
            <w:top w:val="none" w:sz="0" w:space="0" w:color="auto"/>
            <w:left w:val="none" w:sz="0" w:space="0" w:color="auto"/>
            <w:bottom w:val="none" w:sz="0" w:space="0" w:color="auto"/>
            <w:right w:val="none" w:sz="0" w:space="0" w:color="auto"/>
          </w:divBdr>
        </w:div>
        <w:div w:id="770392871">
          <w:marLeft w:val="1166"/>
          <w:marRight w:val="0"/>
          <w:marTop w:val="0"/>
          <w:marBottom w:val="101"/>
          <w:divBdr>
            <w:top w:val="none" w:sz="0" w:space="0" w:color="auto"/>
            <w:left w:val="none" w:sz="0" w:space="0" w:color="auto"/>
            <w:bottom w:val="none" w:sz="0" w:space="0" w:color="auto"/>
            <w:right w:val="none" w:sz="0" w:space="0" w:color="auto"/>
          </w:divBdr>
        </w:div>
        <w:div w:id="1037466647">
          <w:marLeft w:val="1180"/>
          <w:marRight w:val="0"/>
          <w:marTop w:val="0"/>
          <w:marBottom w:val="101"/>
          <w:divBdr>
            <w:top w:val="none" w:sz="0" w:space="0" w:color="auto"/>
            <w:left w:val="none" w:sz="0" w:space="0" w:color="auto"/>
            <w:bottom w:val="none" w:sz="0" w:space="0" w:color="auto"/>
            <w:right w:val="none" w:sz="0" w:space="0" w:color="auto"/>
          </w:divBdr>
        </w:div>
        <w:div w:id="535657349">
          <w:marLeft w:val="1180"/>
          <w:marRight w:val="0"/>
          <w:marTop w:val="0"/>
          <w:marBottom w:val="101"/>
          <w:divBdr>
            <w:top w:val="none" w:sz="0" w:space="0" w:color="auto"/>
            <w:left w:val="none" w:sz="0" w:space="0" w:color="auto"/>
            <w:bottom w:val="none" w:sz="0" w:space="0" w:color="auto"/>
            <w:right w:val="none" w:sz="0" w:space="0" w:color="auto"/>
          </w:divBdr>
        </w:div>
        <w:div w:id="1209995557">
          <w:marLeft w:val="1180"/>
          <w:marRight w:val="0"/>
          <w:marTop w:val="0"/>
          <w:marBottom w:val="101"/>
          <w:divBdr>
            <w:top w:val="none" w:sz="0" w:space="0" w:color="auto"/>
            <w:left w:val="none" w:sz="0" w:space="0" w:color="auto"/>
            <w:bottom w:val="none" w:sz="0" w:space="0" w:color="auto"/>
            <w:right w:val="none" w:sz="0" w:space="0" w:color="auto"/>
          </w:divBdr>
        </w:div>
        <w:div w:id="1376463773">
          <w:marLeft w:val="1166"/>
          <w:marRight w:val="0"/>
          <w:marTop w:val="0"/>
          <w:marBottom w:val="101"/>
          <w:divBdr>
            <w:top w:val="none" w:sz="0" w:space="0" w:color="auto"/>
            <w:left w:val="none" w:sz="0" w:space="0" w:color="auto"/>
            <w:bottom w:val="none" w:sz="0" w:space="0" w:color="auto"/>
            <w:right w:val="none" w:sz="0" w:space="0" w:color="auto"/>
          </w:divBdr>
        </w:div>
        <w:div w:id="1167139260">
          <w:marLeft w:val="1180"/>
          <w:marRight w:val="0"/>
          <w:marTop w:val="0"/>
          <w:marBottom w:val="101"/>
          <w:divBdr>
            <w:top w:val="none" w:sz="0" w:space="0" w:color="auto"/>
            <w:left w:val="none" w:sz="0" w:space="0" w:color="auto"/>
            <w:bottom w:val="none" w:sz="0" w:space="0" w:color="auto"/>
            <w:right w:val="none" w:sz="0" w:space="0" w:color="auto"/>
          </w:divBdr>
        </w:div>
        <w:div w:id="899826951">
          <w:marLeft w:val="1180"/>
          <w:marRight w:val="0"/>
          <w:marTop w:val="0"/>
          <w:marBottom w:val="101"/>
          <w:divBdr>
            <w:top w:val="none" w:sz="0" w:space="0" w:color="auto"/>
            <w:left w:val="none" w:sz="0" w:space="0" w:color="auto"/>
            <w:bottom w:val="none" w:sz="0" w:space="0" w:color="auto"/>
            <w:right w:val="none" w:sz="0" w:space="0" w:color="auto"/>
          </w:divBdr>
        </w:div>
        <w:div w:id="966811181">
          <w:marLeft w:val="1180"/>
          <w:marRight w:val="0"/>
          <w:marTop w:val="0"/>
          <w:marBottom w:val="101"/>
          <w:divBdr>
            <w:top w:val="none" w:sz="0" w:space="0" w:color="auto"/>
            <w:left w:val="none" w:sz="0" w:space="0" w:color="auto"/>
            <w:bottom w:val="none" w:sz="0" w:space="0" w:color="auto"/>
            <w:right w:val="none" w:sz="0" w:space="0" w:color="auto"/>
          </w:divBdr>
        </w:div>
        <w:div w:id="2089230651">
          <w:marLeft w:val="1180"/>
          <w:marRight w:val="0"/>
          <w:marTop w:val="0"/>
          <w:marBottom w:val="101"/>
          <w:divBdr>
            <w:top w:val="none" w:sz="0" w:space="0" w:color="auto"/>
            <w:left w:val="none" w:sz="0" w:space="0" w:color="auto"/>
            <w:bottom w:val="none" w:sz="0" w:space="0" w:color="auto"/>
            <w:right w:val="none" w:sz="0" w:space="0" w:color="auto"/>
          </w:divBdr>
        </w:div>
        <w:div w:id="1872836740">
          <w:marLeft w:val="1180"/>
          <w:marRight w:val="0"/>
          <w:marTop w:val="0"/>
          <w:marBottom w:val="101"/>
          <w:divBdr>
            <w:top w:val="none" w:sz="0" w:space="0" w:color="auto"/>
            <w:left w:val="none" w:sz="0" w:space="0" w:color="auto"/>
            <w:bottom w:val="none" w:sz="0" w:space="0" w:color="auto"/>
            <w:right w:val="none" w:sz="0" w:space="0" w:color="auto"/>
          </w:divBdr>
        </w:div>
        <w:div w:id="1062288941">
          <w:marLeft w:val="1166"/>
          <w:marRight w:val="0"/>
          <w:marTop w:val="0"/>
          <w:marBottom w:val="101"/>
          <w:divBdr>
            <w:top w:val="none" w:sz="0" w:space="0" w:color="auto"/>
            <w:left w:val="none" w:sz="0" w:space="0" w:color="auto"/>
            <w:bottom w:val="none" w:sz="0" w:space="0" w:color="auto"/>
            <w:right w:val="none" w:sz="0" w:space="0" w:color="auto"/>
          </w:divBdr>
        </w:div>
        <w:div w:id="1486438441">
          <w:marLeft w:val="1180"/>
          <w:marRight w:val="0"/>
          <w:marTop w:val="0"/>
          <w:marBottom w:val="101"/>
          <w:divBdr>
            <w:top w:val="none" w:sz="0" w:space="0" w:color="auto"/>
            <w:left w:val="none" w:sz="0" w:space="0" w:color="auto"/>
            <w:bottom w:val="none" w:sz="0" w:space="0" w:color="auto"/>
            <w:right w:val="none" w:sz="0" w:space="0" w:color="auto"/>
          </w:divBdr>
        </w:div>
        <w:div w:id="296760464">
          <w:marLeft w:val="1180"/>
          <w:marRight w:val="0"/>
          <w:marTop w:val="0"/>
          <w:marBottom w:val="101"/>
          <w:divBdr>
            <w:top w:val="none" w:sz="0" w:space="0" w:color="auto"/>
            <w:left w:val="none" w:sz="0" w:space="0" w:color="auto"/>
            <w:bottom w:val="none" w:sz="0" w:space="0" w:color="auto"/>
            <w:right w:val="none" w:sz="0" w:space="0" w:color="auto"/>
          </w:divBdr>
        </w:div>
        <w:div w:id="374042202">
          <w:marLeft w:val="1180"/>
          <w:marRight w:val="0"/>
          <w:marTop w:val="0"/>
          <w:marBottom w:val="101"/>
          <w:divBdr>
            <w:top w:val="none" w:sz="0" w:space="0" w:color="auto"/>
            <w:left w:val="none" w:sz="0" w:space="0" w:color="auto"/>
            <w:bottom w:val="none" w:sz="0" w:space="0" w:color="auto"/>
            <w:right w:val="none" w:sz="0" w:space="0" w:color="auto"/>
          </w:divBdr>
        </w:div>
        <w:div w:id="413473077">
          <w:marLeft w:val="1180"/>
          <w:marRight w:val="0"/>
          <w:marTop w:val="0"/>
          <w:marBottom w:val="101"/>
          <w:divBdr>
            <w:top w:val="none" w:sz="0" w:space="0" w:color="auto"/>
            <w:left w:val="none" w:sz="0" w:space="0" w:color="auto"/>
            <w:bottom w:val="none" w:sz="0" w:space="0" w:color="auto"/>
            <w:right w:val="none" w:sz="0" w:space="0" w:color="auto"/>
          </w:divBdr>
        </w:div>
        <w:div w:id="260574022">
          <w:marLeft w:val="1180"/>
          <w:marRight w:val="0"/>
          <w:marTop w:val="0"/>
          <w:marBottom w:val="101"/>
          <w:divBdr>
            <w:top w:val="none" w:sz="0" w:space="0" w:color="auto"/>
            <w:left w:val="none" w:sz="0" w:space="0" w:color="auto"/>
            <w:bottom w:val="none" w:sz="0" w:space="0" w:color="auto"/>
            <w:right w:val="none" w:sz="0" w:space="0" w:color="auto"/>
          </w:divBdr>
        </w:div>
        <w:div w:id="242761248">
          <w:marLeft w:val="1166"/>
          <w:marRight w:val="0"/>
          <w:marTop w:val="0"/>
          <w:marBottom w:val="101"/>
          <w:divBdr>
            <w:top w:val="none" w:sz="0" w:space="0" w:color="auto"/>
            <w:left w:val="none" w:sz="0" w:space="0" w:color="auto"/>
            <w:bottom w:val="none" w:sz="0" w:space="0" w:color="auto"/>
            <w:right w:val="none" w:sz="0" w:space="0" w:color="auto"/>
          </w:divBdr>
        </w:div>
        <w:div w:id="1548182837">
          <w:marLeft w:val="1166"/>
          <w:marRight w:val="0"/>
          <w:marTop w:val="0"/>
          <w:marBottom w:val="101"/>
          <w:divBdr>
            <w:top w:val="none" w:sz="0" w:space="0" w:color="auto"/>
            <w:left w:val="none" w:sz="0" w:space="0" w:color="auto"/>
            <w:bottom w:val="none" w:sz="0" w:space="0" w:color="auto"/>
            <w:right w:val="none" w:sz="0" w:space="0" w:color="auto"/>
          </w:divBdr>
        </w:div>
        <w:div w:id="1247568009">
          <w:marLeft w:val="1166"/>
          <w:marRight w:val="0"/>
          <w:marTop w:val="0"/>
          <w:marBottom w:val="101"/>
          <w:divBdr>
            <w:top w:val="none" w:sz="0" w:space="0" w:color="auto"/>
            <w:left w:val="none" w:sz="0" w:space="0" w:color="auto"/>
            <w:bottom w:val="none" w:sz="0" w:space="0" w:color="auto"/>
            <w:right w:val="none" w:sz="0" w:space="0" w:color="auto"/>
          </w:divBdr>
        </w:div>
        <w:div w:id="394159346">
          <w:marLeft w:val="1166"/>
          <w:marRight w:val="0"/>
          <w:marTop w:val="0"/>
          <w:marBottom w:val="101"/>
          <w:divBdr>
            <w:top w:val="none" w:sz="0" w:space="0" w:color="auto"/>
            <w:left w:val="none" w:sz="0" w:space="0" w:color="auto"/>
            <w:bottom w:val="none" w:sz="0" w:space="0" w:color="auto"/>
            <w:right w:val="none" w:sz="0" w:space="0" w:color="auto"/>
          </w:divBdr>
        </w:div>
        <w:div w:id="971058073">
          <w:marLeft w:val="1166"/>
          <w:marRight w:val="0"/>
          <w:marTop w:val="0"/>
          <w:marBottom w:val="101"/>
          <w:divBdr>
            <w:top w:val="none" w:sz="0" w:space="0" w:color="auto"/>
            <w:left w:val="none" w:sz="0" w:space="0" w:color="auto"/>
            <w:bottom w:val="none" w:sz="0" w:space="0" w:color="auto"/>
            <w:right w:val="none" w:sz="0" w:space="0" w:color="auto"/>
          </w:divBdr>
        </w:div>
        <w:div w:id="578098780">
          <w:marLeft w:val="1166"/>
          <w:marRight w:val="0"/>
          <w:marTop w:val="0"/>
          <w:marBottom w:val="101"/>
          <w:divBdr>
            <w:top w:val="none" w:sz="0" w:space="0" w:color="auto"/>
            <w:left w:val="none" w:sz="0" w:space="0" w:color="auto"/>
            <w:bottom w:val="none" w:sz="0" w:space="0" w:color="auto"/>
            <w:right w:val="none" w:sz="0" w:space="0" w:color="auto"/>
          </w:divBdr>
        </w:div>
        <w:div w:id="1694303796">
          <w:marLeft w:val="1166"/>
          <w:marRight w:val="0"/>
          <w:marTop w:val="0"/>
          <w:marBottom w:val="101"/>
          <w:divBdr>
            <w:top w:val="none" w:sz="0" w:space="0" w:color="auto"/>
            <w:left w:val="none" w:sz="0" w:space="0" w:color="auto"/>
            <w:bottom w:val="none" w:sz="0" w:space="0" w:color="auto"/>
            <w:right w:val="none" w:sz="0" w:space="0" w:color="auto"/>
          </w:divBdr>
        </w:div>
        <w:div w:id="2103184590">
          <w:marLeft w:val="1166"/>
          <w:marRight w:val="0"/>
          <w:marTop w:val="0"/>
          <w:marBottom w:val="101"/>
          <w:divBdr>
            <w:top w:val="none" w:sz="0" w:space="0" w:color="auto"/>
            <w:left w:val="none" w:sz="0" w:space="0" w:color="auto"/>
            <w:bottom w:val="none" w:sz="0" w:space="0" w:color="auto"/>
            <w:right w:val="none" w:sz="0" w:space="0" w:color="auto"/>
          </w:divBdr>
        </w:div>
        <w:div w:id="1355577305">
          <w:marLeft w:val="1166"/>
          <w:marRight w:val="0"/>
          <w:marTop w:val="0"/>
          <w:marBottom w:val="101"/>
          <w:divBdr>
            <w:top w:val="none" w:sz="0" w:space="0" w:color="auto"/>
            <w:left w:val="none" w:sz="0" w:space="0" w:color="auto"/>
            <w:bottom w:val="none" w:sz="0" w:space="0" w:color="auto"/>
            <w:right w:val="none" w:sz="0" w:space="0" w:color="auto"/>
          </w:divBdr>
        </w:div>
        <w:div w:id="1971549370">
          <w:marLeft w:val="1166"/>
          <w:marRight w:val="0"/>
          <w:marTop w:val="0"/>
          <w:marBottom w:val="101"/>
          <w:divBdr>
            <w:top w:val="none" w:sz="0" w:space="0" w:color="auto"/>
            <w:left w:val="none" w:sz="0" w:space="0" w:color="auto"/>
            <w:bottom w:val="none" w:sz="0" w:space="0" w:color="auto"/>
            <w:right w:val="none" w:sz="0" w:space="0" w:color="auto"/>
          </w:divBdr>
        </w:div>
        <w:div w:id="851378208">
          <w:marLeft w:val="1180"/>
          <w:marRight w:val="0"/>
          <w:marTop w:val="0"/>
          <w:marBottom w:val="101"/>
          <w:divBdr>
            <w:top w:val="none" w:sz="0" w:space="0" w:color="auto"/>
            <w:left w:val="none" w:sz="0" w:space="0" w:color="auto"/>
            <w:bottom w:val="none" w:sz="0" w:space="0" w:color="auto"/>
            <w:right w:val="none" w:sz="0" w:space="0" w:color="auto"/>
          </w:divBdr>
        </w:div>
        <w:div w:id="1426270900">
          <w:marLeft w:val="1180"/>
          <w:marRight w:val="0"/>
          <w:marTop w:val="0"/>
          <w:marBottom w:val="101"/>
          <w:divBdr>
            <w:top w:val="none" w:sz="0" w:space="0" w:color="auto"/>
            <w:left w:val="none" w:sz="0" w:space="0" w:color="auto"/>
            <w:bottom w:val="none" w:sz="0" w:space="0" w:color="auto"/>
            <w:right w:val="none" w:sz="0" w:space="0" w:color="auto"/>
          </w:divBdr>
        </w:div>
        <w:div w:id="1134180219">
          <w:marLeft w:val="1180"/>
          <w:marRight w:val="0"/>
          <w:marTop w:val="0"/>
          <w:marBottom w:val="101"/>
          <w:divBdr>
            <w:top w:val="none" w:sz="0" w:space="0" w:color="auto"/>
            <w:left w:val="none" w:sz="0" w:space="0" w:color="auto"/>
            <w:bottom w:val="none" w:sz="0" w:space="0" w:color="auto"/>
            <w:right w:val="none" w:sz="0" w:space="0" w:color="auto"/>
          </w:divBdr>
        </w:div>
        <w:div w:id="231893721">
          <w:marLeft w:val="1180"/>
          <w:marRight w:val="0"/>
          <w:marTop w:val="0"/>
          <w:marBottom w:val="101"/>
          <w:divBdr>
            <w:top w:val="none" w:sz="0" w:space="0" w:color="auto"/>
            <w:left w:val="none" w:sz="0" w:space="0" w:color="auto"/>
            <w:bottom w:val="none" w:sz="0" w:space="0" w:color="auto"/>
            <w:right w:val="none" w:sz="0" w:space="0" w:color="auto"/>
          </w:divBdr>
        </w:div>
        <w:div w:id="1019040236">
          <w:marLeft w:val="0"/>
          <w:marRight w:val="0"/>
          <w:marTop w:val="0"/>
          <w:marBottom w:val="101"/>
          <w:divBdr>
            <w:top w:val="none" w:sz="0" w:space="0" w:color="auto"/>
            <w:left w:val="none" w:sz="0" w:space="0" w:color="auto"/>
            <w:bottom w:val="none" w:sz="0" w:space="0" w:color="auto"/>
            <w:right w:val="none" w:sz="0" w:space="0" w:color="auto"/>
          </w:divBdr>
        </w:div>
        <w:div w:id="1823932472">
          <w:marLeft w:val="1166"/>
          <w:marRight w:val="0"/>
          <w:marTop w:val="0"/>
          <w:marBottom w:val="101"/>
          <w:divBdr>
            <w:top w:val="none" w:sz="0" w:space="0" w:color="auto"/>
            <w:left w:val="none" w:sz="0" w:space="0" w:color="auto"/>
            <w:bottom w:val="none" w:sz="0" w:space="0" w:color="auto"/>
            <w:right w:val="none" w:sz="0" w:space="0" w:color="auto"/>
          </w:divBdr>
        </w:div>
        <w:div w:id="1874608353">
          <w:marLeft w:val="1166"/>
          <w:marRight w:val="0"/>
          <w:marTop w:val="0"/>
          <w:marBottom w:val="101"/>
          <w:divBdr>
            <w:top w:val="none" w:sz="0" w:space="0" w:color="auto"/>
            <w:left w:val="none" w:sz="0" w:space="0" w:color="auto"/>
            <w:bottom w:val="none" w:sz="0" w:space="0" w:color="auto"/>
            <w:right w:val="none" w:sz="0" w:space="0" w:color="auto"/>
          </w:divBdr>
        </w:div>
        <w:div w:id="86468676">
          <w:marLeft w:val="1166"/>
          <w:marRight w:val="0"/>
          <w:marTop w:val="0"/>
          <w:marBottom w:val="101"/>
          <w:divBdr>
            <w:top w:val="none" w:sz="0" w:space="0" w:color="auto"/>
            <w:left w:val="none" w:sz="0" w:space="0" w:color="auto"/>
            <w:bottom w:val="none" w:sz="0" w:space="0" w:color="auto"/>
            <w:right w:val="none" w:sz="0" w:space="0" w:color="auto"/>
          </w:divBdr>
        </w:div>
        <w:div w:id="614990377">
          <w:marLeft w:val="1620"/>
          <w:marRight w:val="0"/>
          <w:marTop w:val="0"/>
          <w:marBottom w:val="101"/>
          <w:divBdr>
            <w:top w:val="none" w:sz="0" w:space="0" w:color="auto"/>
            <w:left w:val="none" w:sz="0" w:space="0" w:color="auto"/>
            <w:bottom w:val="none" w:sz="0" w:space="0" w:color="auto"/>
            <w:right w:val="none" w:sz="0" w:space="0" w:color="auto"/>
          </w:divBdr>
        </w:div>
        <w:div w:id="1574777406">
          <w:marLeft w:val="1620"/>
          <w:marRight w:val="0"/>
          <w:marTop w:val="0"/>
          <w:marBottom w:val="101"/>
          <w:divBdr>
            <w:top w:val="none" w:sz="0" w:space="0" w:color="auto"/>
            <w:left w:val="none" w:sz="0" w:space="0" w:color="auto"/>
            <w:bottom w:val="none" w:sz="0" w:space="0" w:color="auto"/>
            <w:right w:val="none" w:sz="0" w:space="0" w:color="auto"/>
          </w:divBdr>
        </w:div>
        <w:div w:id="349994161">
          <w:marLeft w:val="1166"/>
          <w:marRight w:val="0"/>
          <w:marTop w:val="0"/>
          <w:marBottom w:val="101"/>
          <w:divBdr>
            <w:top w:val="none" w:sz="0" w:space="0" w:color="auto"/>
            <w:left w:val="none" w:sz="0" w:space="0" w:color="auto"/>
            <w:bottom w:val="none" w:sz="0" w:space="0" w:color="auto"/>
            <w:right w:val="none" w:sz="0" w:space="0" w:color="auto"/>
          </w:divBdr>
        </w:div>
        <w:div w:id="1094941739">
          <w:marLeft w:val="1166"/>
          <w:marRight w:val="0"/>
          <w:marTop w:val="0"/>
          <w:marBottom w:val="101"/>
          <w:divBdr>
            <w:top w:val="none" w:sz="0" w:space="0" w:color="auto"/>
            <w:left w:val="none" w:sz="0" w:space="0" w:color="auto"/>
            <w:bottom w:val="none" w:sz="0" w:space="0" w:color="auto"/>
            <w:right w:val="none" w:sz="0" w:space="0" w:color="auto"/>
          </w:divBdr>
        </w:div>
        <w:div w:id="568923621">
          <w:marLeft w:val="1166"/>
          <w:marRight w:val="0"/>
          <w:marTop w:val="0"/>
          <w:marBottom w:val="101"/>
          <w:divBdr>
            <w:top w:val="none" w:sz="0" w:space="0" w:color="auto"/>
            <w:left w:val="none" w:sz="0" w:space="0" w:color="auto"/>
            <w:bottom w:val="none" w:sz="0" w:space="0" w:color="auto"/>
            <w:right w:val="none" w:sz="0" w:space="0" w:color="auto"/>
          </w:divBdr>
        </w:div>
        <w:div w:id="155074239">
          <w:marLeft w:val="1166"/>
          <w:marRight w:val="0"/>
          <w:marTop w:val="0"/>
          <w:marBottom w:val="101"/>
          <w:divBdr>
            <w:top w:val="none" w:sz="0" w:space="0" w:color="auto"/>
            <w:left w:val="none" w:sz="0" w:space="0" w:color="auto"/>
            <w:bottom w:val="none" w:sz="0" w:space="0" w:color="auto"/>
            <w:right w:val="none" w:sz="0" w:space="0" w:color="auto"/>
          </w:divBdr>
        </w:div>
        <w:div w:id="919870219">
          <w:marLeft w:val="1180"/>
          <w:marRight w:val="0"/>
          <w:marTop w:val="0"/>
          <w:marBottom w:val="101"/>
          <w:divBdr>
            <w:top w:val="none" w:sz="0" w:space="0" w:color="auto"/>
            <w:left w:val="none" w:sz="0" w:space="0" w:color="auto"/>
            <w:bottom w:val="none" w:sz="0" w:space="0" w:color="auto"/>
            <w:right w:val="none" w:sz="0" w:space="0" w:color="auto"/>
          </w:divBdr>
        </w:div>
        <w:div w:id="32848661">
          <w:marLeft w:val="1180"/>
          <w:marRight w:val="0"/>
          <w:marTop w:val="0"/>
          <w:marBottom w:val="101"/>
          <w:divBdr>
            <w:top w:val="none" w:sz="0" w:space="0" w:color="auto"/>
            <w:left w:val="none" w:sz="0" w:space="0" w:color="auto"/>
            <w:bottom w:val="none" w:sz="0" w:space="0" w:color="auto"/>
            <w:right w:val="none" w:sz="0" w:space="0" w:color="auto"/>
          </w:divBdr>
        </w:div>
        <w:div w:id="711000963">
          <w:marLeft w:val="1180"/>
          <w:marRight w:val="0"/>
          <w:marTop w:val="0"/>
          <w:marBottom w:val="101"/>
          <w:divBdr>
            <w:top w:val="none" w:sz="0" w:space="0" w:color="auto"/>
            <w:left w:val="none" w:sz="0" w:space="0" w:color="auto"/>
            <w:bottom w:val="none" w:sz="0" w:space="0" w:color="auto"/>
            <w:right w:val="none" w:sz="0" w:space="0" w:color="auto"/>
          </w:divBdr>
        </w:div>
        <w:div w:id="1041978519">
          <w:marLeft w:val="1166"/>
          <w:marRight w:val="0"/>
          <w:marTop w:val="0"/>
          <w:marBottom w:val="101"/>
          <w:divBdr>
            <w:top w:val="none" w:sz="0" w:space="0" w:color="auto"/>
            <w:left w:val="none" w:sz="0" w:space="0" w:color="auto"/>
            <w:bottom w:val="none" w:sz="0" w:space="0" w:color="auto"/>
            <w:right w:val="none" w:sz="0" w:space="0" w:color="auto"/>
          </w:divBdr>
        </w:div>
        <w:div w:id="1064138392">
          <w:marLeft w:val="1166"/>
          <w:marRight w:val="0"/>
          <w:marTop w:val="0"/>
          <w:marBottom w:val="101"/>
          <w:divBdr>
            <w:top w:val="none" w:sz="0" w:space="0" w:color="auto"/>
            <w:left w:val="none" w:sz="0" w:space="0" w:color="auto"/>
            <w:bottom w:val="none" w:sz="0" w:space="0" w:color="auto"/>
            <w:right w:val="none" w:sz="0" w:space="0" w:color="auto"/>
          </w:divBdr>
        </w:div>
        <w:div w:id="1617523245">
          <w:marLeft w:val="0"/>
          <w:marRight w:val="0"/>
          <w:marTop w:val="0"/>
          <w:marBottom w:val="101"/>
          <w:divBdr>
            <w:top w:val="none" w:sz="0" w:space="0" w:color="auto"/>
            <w:left w:val="none" w:sz="0" w:space="0" w:color="auto"/>
            <w:bottom w:val="none" w:sz="0" w:space="0" w:color="auto"/>
            <w:right w:val="none" w:sz="0" w:space="0" w:color="auto"/>
          </w:divBdr>
        </w:div>
        <w:div w:id="1594124806">
          <w:marLeft w:val="1166"/>
          <w:marRight w:val="0"/>
          <w:marTop w:val="0"/>
          <w:marBottom w:val="101"/>
          <w:divBdr>
            <w:top w:val="none" w:sz="0" w:space="0" w:color="auto"/>
            <w:left w:val="none" w:sz="0" w:space="0" w:color="auto"/>
            <w:bottom w:val="none" w:sz="0" w:space="0" w:color="auto"/>
            <w:right w:val="none" w:sz="0" w:space="0" w:color="auto"/>
          </w:divBdr>
        </w:div>
        <w:div w:id="7879344">
          <w:marLeft w:val="1166"/>
          <w:marRight w:val="0"/>
          <w:marTop w:val="0"/>
          <w:marBottom w:val="101"/>
          <w:divBdr>
            <w:top w:val="none" w:sz="0" w:space="0" w:color="auto"/>
            <w:left w:val="none" w:sz="0" w:space="0" w:color="auto"/>
            <w:bottom w:val="none" w:sz="0" w:space="0" w:color="auto"/>
            <w:right w:val="none" w:sz="0" w:space="0" w:color="auto"/>
          </w:divBdr>
        </w:div>
        <w:div w:id="472061434">
          <w:marLeft w:val="1166"/>
          <w:marRight w:val="0"/>
          <w:marTop w:val="0"/>
          <w:marBottom w:val="101"/>
          <w:divBdr>
            <w:top w:val="none" w:sz="0" w:space="0" w:color="auto"/>
            <w:left w:val="none" w:sz="0" w:space="0" w:color="auto"/>
            <w:bottom w:val="none" w:sz="0" w:space="0" w:color="auto"/>
            <w:right w:val="none" w:sz="0" w:space="0" w:color="auto"/>
          </w:divBdr>
        </w:div>
        <w:div w:id="463158643">
          <w:marLeft w:val="1166"/>
          <w:marRight w:val="0"/>
          <w:marTop w:val="0"/>
          <w:marBottom w:val="101"/>
          <w:divBdr>
            <w:top w:val="none" w:sz="0" w:space="0" w:color="auto"/>
            <w:left w:val="none" w:sz="0" w:space="0" w:color="auto"/>
            <w:bottom w:val="none" w:sz="0" w:space="0" w:color="auto"/>
            <w:right w:val="none" w:sz="0" w:space="0" w:color="auto"/>
          </w:divBdr>
        </w:div>
        <w:div w:id="1830630247">
          <w:marLeft w:val="1166"/>
          <w:marRight w:val="0"/>
          <w:marTop w:val="0"/>
          <w:marBottom w:val="101"/>
          <w:divBdr>
            <w:top w:val="none" w:sz="0" w:space="0" w:color="auto"/>
            <w:left w:val="none" w:sz="0" w:space="0" w:color="auto"/>
            <w:bottom w:val="none" w:sz="0" w:space="0" w:color="auto"/>
            <w:right w:val="none" w:sz="0" w:space="0" w:color="auto"/>
          </w:divBdr>
        </w:div>
        <w:div w:id="202988807">
          <w:marLeft w:val="0"/>
          <w:marRight w:val="0"/>
          <w:marTop w:val="20"/>
          <w:marBottom w:val="23"/>
          <w:divBdr>
            <w:top w:val="none" w:sz="0" w:space="0" w:color="auto"/>
            <w:left w:val="none" w:sz="0" w:space="0" w:color="auto"/>
            <w:bottom w:val="none" w:sz="0" w:space="0" w:color="auto"/>
            <w:right w:val="none" w:sz="0" w:space="0" w:color="auto"/>
          </w:divBdr>
        </w:div>
        <w:div w:id="131800135">
          <w:marLeft w:val="0"/>
          <w:marRight w:val="0"/>
          <w:marTop w:val="20"/>
          <w:marBottom w:val="23"/>
          <w:divBdr>
            <w:top w:val="none" w:sz="0" w:space="0" w:color="auto"/>
            <w:left w:val="none" w:sz="0" w:space="0" w:color="auto"/>
            <w:bottom w:val="none" w:sz="0" w:space="0" w:color="auto"/>
            <w:right w:val="none" w:sz="0" w:space="0" w:color="auto"/>
          </w:divBdr>
        </w:div>
        <w:div w:id="1735204291">
          <w:marLeft w:val="0"/>
          <w:marRight w:val="0"/>
          <w:marTop w:val="20"/>
          <w:marBottom w:val="23"/>
          <w:divBdr>
            <w:top w:val="none" w:sz="0" w:space="0" w:color="auto"/>
            <w:left w:val="none" w:sz="0" w:space="0" w:color="auto"/>
            <w:bottom w:val="none" w:sz="0" w:space="0" w:color="auto"/>
            <w:right w:val="none" w:sz="0" w:space="0" w:color="auto"/>
          </w:divBdr>
        </w:div>
        <w:div w:id="1483961323">
          <w:marLeft w:val="0"/>
          <w:marRight w:val="0"/>
          <w:marTop w:val="20"/>
          <w:marBottom w:val="23"/>
          <w:divBdr>
            <w:top w:val="none" w:sz="0" w:space="0" w:color="auto"/>
            <w:left w:val="none" w:sz="0" w:space="0" w:color="auto"/>
            <w:bottom w:val="none" w:sz="0" w:space="0" w:color="auto"/>
            <w:right w:val="none" w:sz="0" w:space="0" w:color="auto"/>
          </w:divBdr>
        </w:div>
        <w:div w:id="523591354">
          <w:marLeft w:val="0"/>
          <w:marRight w:val="0"/>
          <w:marTop w:val="20"/>
          <w:marBottom w:val="23"/>
          <w:divBdr>
            <w:top w:val="none" w:sz="0" w:space="0" w:color="auto"/>
            <w:left w:val="none" w:sz="0" w:space="0" w:color="auto"/>
            <w:bottom w:val="none" w:sz="0" w:space="0" w:color="auto"/>
            <w:right w:val="none" w:sz="0" w:space="0" w:color="auto"/>
          </w:divBdr>
        </w:div>
        <w:div w:id="688992951">
          <w:marLeft w:val="0"/>
          <w:marRight w:val="0"/>
          <w:marTop w:val="20"/>
          <w:marBottom w:val="23"/>
          <w:divBdr>
            <w:top w:val="none" w:sz="0" w:space="0" w:color="auto"/>
            <w:left w:val="none" w:sz="0" w:space="0" w:color="auto"/>
            <w:bottom w:val="none" w:sz="0" w:space="0" w:color="auto"/>
            <w:right w:val="none" w:sz="0" w:space="0" w:color="auto"/>
          </w:divBdr>
        </w:div>
        <w:div w:id="769400241">
          <w:marLeft w:val="0"/>
          <w:marRight w:val="0"/>
          <w:marTop w:val="20"/>
          <w:marBottom w:val="23"/>
          <w:divBdr>
            <w:top w:val="none" w:sz="0" w:space="0" w:color="auto"/>
            <w:left w:val="none" w:sz="0" w:space="0" w:color="auto"/>
            <w:bottom w:val="none" w:sz="0" w:space="0" w:color="auto"/>
            <w:right w:val="none" w:sz="0" w:space="0" w:color="auto"/>
          </w:divBdr>
        </w:div>
        <w:div w:id="830566310">
          <w:marLeft w:val="0"/>
          <w:marRight w:val="0"/>
          <w:marTop w:val="20"/>
          <w:marBottom w:val="23"/>
          <w:divBdr>
            <w:top w:val="none" w:sz="0" w:space="0" w:color="auto"/>
            <w:left w:val="none" w:sz="0" w:space="0" w:color="auto"/>
            <w:bottom w:val="none" w:sz="0" w:space="0" w:color="auto"/>
            <w:right w:val="none" w:sz="0" w:space="0" w:color="auto"/>
          </w:divBdr>
        </w:div>
        <w:div w:id="1416128801">
          <w:marLeft w:val="720"/>
          <w:marRight w:val="0"/>
          <w:marTop w:val="20"/>
          <w:marBottom w:val="23"/>
          <w:divBdr>
            <w:top w:val="none" w:sz="0" w:space="0" w:color="auto"/>
            <w:left w:val="none" w:sz="0" w:space="0" w:color="auto"/>
            <w:bottom w:val="none" w:sz="0" w:space="0" w:color="auto"/>
            <w:right w:val="none" w:sz="0" w:space="0" w:color="auto"/>
          </w:divBdr>
        </w:div>
        <w:div w:id="1205172239">
          <w:marLeft w:val="720"/>
          <w:marRight w:val="0"/>
          <w:marTop w:val="20"/>
          <w:marBottom w:val="23"/>
          <w:divBdr>
            <w:top w:val="none" w:sz="0" w:space="0" w:color="auto"/>
            <w:left w:val="none" w:sz="0" w:space="0" w:color="auto"/>
            <w:bottom w:val="none" w:sz="0" w:space="0" w:color="auto"/>
            <w:right w:val="none" w:sz="0" w:space="0" w:color="auto"/>
          </w:divBdr>
        </w:div>
        <w:div w:id="2031643115">
          <w:marLeft w:val="0"/>
          <w:marRight w:val="0"/>
          <w:marTop w:val="20"/>
          <w:marBottom w:val="23"/>
          <w:divBdr>
            <w:top w:val="none" w:sz="0" w:space="0" w:color="auto"/>
            <w:left w:val="none" w:sz="0" w:space="0" w:color="auto"/>
            <w:bottom w:val="none" w:sz="0" w:space="0" w:color="auto"/>
            <w:right w:val="none" w:sz="0" w:space="0" w:color="auto"/>
          </w:divBdr>
        </w:div>
        <w:div w:id="227157843">
          <w:marLeft w:val="0"/>
          <w:marRight w:val="0"/>
          <w:marTop w:val="20"/>
          <w:marBottom w:val="23"/>
          <w:divBdr>
            <w:top w:val="none" w:sz="0" w:space="0" w:color="auto"/>
            <w:left w:val="none" w:sz="0" w:space="0" w:color="auto"/>
            <w:bottom w:val="none" w:sz="0" w:space="0" w:color="auto"/>
            <w:right w:val="none" w:sz="0" w:space="0" w:color="auto"/>
          </w:divBdr>
        </w:div>
        <w:div w:id="495190643">
          <w:marLeft w:val="0"/>
          <w:marRight w:val="0"/>
          <w:marTop w:val="20"/>
          <w:marBottom w:val="23"/>
          <w:divBdr>
            <w:top w:val="none" w:sz="0" w:space="0" w:color="auto"/>
            <w:left w:val="none" w:sz="0" w:space="0" w:color="auto"/>
            <w:bottom w:val="none" w:sz="0" w:space="0" w:color="auto"/>
            <w:right w:val="none" w:sz="0" w:space="0" w:color="auto"/>
          </w:divBdr>
        </w:div>
        <w:div w:id="52890503">
          <w:marLeft w:val="0"/>
          <w:marRight w:val="0"/>
          <w:marTop w:val="20"/>
          <w:marBottom w:val="23"/>
          <w:divBdr>
            <w:top w:val="none" w:sz="0" w:space="0" w:color="auto"/>
            <w:left w:val="none" w:sz="0" w:space="0" w:color="auto"/>
            <w:bottom w:val="none" w:sz="0" w:space="0" w:color="auto"/>
            <w:right w:val="none" w:sz="0" w:space="0" w:color="auto"/>
          </w:divBdr>
        </w:div>
        <w:div w:id="1275479203">
          <w:marLeft w:val="720"/>
          <w:marRight w:val="0"/>
          <w:marTop w:val="20"/>
          <w:marBottom w:val="23"/>
          <w:divBdr>
            <w:top w:val="none" w:sz="0" w:space="0" w:color="auto"/>
            <w:left w:val="none" w:sz="0" w:space="0" w:color="auto"/>
            <w:bottom w:val="none" w:sz="0" w:space="0" w:color="auto"/>
            <w:right w:val="none" w:sz="0" w:space="0" w:color="auto"/>
          </w:divBdr>
        </w:div>
        <w:div w:id="1201817825">
          <w:marLeft w:val="720"/>
          <w:marRight w:val="0"/>
          <w:marTop w:val="20"/>
          <w:marBottom w:val="23"/>
          <w:divBdr>
            <w:top w:val="none" w:sz="0" w:space="0" w:color="auto"/>
            <w:left w:val="none" w:sz="0" w:space="0" w:color="auto"/>
            <w:bottom w:val="none" w:sz="0" w:space="0" w:color="auto"/>
            <w:right w:val="none" w:sz="0" w:space="0" w:color="auto"/>
          </w:divBdr>
        </w:div>
        <w:div w:id="46270016">
          <w:marLeft w:val="720"/>
          <w:marRight w:val="0"/>
          <w:marTop w:val="20"/>
          <w:marBottom w:val="23"/>
          <w:divBdr>
            <w:top w:val="none" w:sz="0" w:space="0" w:color="auto"/>
            <w:left w:val="none" w:sz="0" w:space="0" w:color="auto"/>
            <w:bottom w:val="none" w:sz="0" w:space="0" w:color="auto"/>
            <w:right w:val="none" w:sz="0" w:space="0" w:color="auto"/>
          </w:divBdr>
        </w:div>
        <w:div w:id="1261765688">
          <w:marLeft w:val="720"/>
          <w:marRight w:val="0"/>
          <w:marTop w:val="20"/>
          <w:marBottom w:val="23"/>
          <w:divBdr>
            <w:top w:val="none" w:sz="0" w:space="0" w:color="auto"/>
            <w:left w:val="none" w:sz="0" w:space="0" w:color="auto"/>
            <w:bottom w:val="none" w:sz="0" w:space="0" w:color="auto"/>
            <w:right w:val="none" w:sz="0" w:space="0" w:color="auto"/>
          </w:divBdr>
        </w:div>
        <w:div w:id="1624967535">
          <w:marLeft w:val="720"/>
          <w:marRight w:val="0"/>
          <w:marTop w:val="20"/>
          <w:marBottom w:val="23"/>
          <w:divBdr>
            <w:top w:val="none" w:sz="0" w:space="0" w:color="auto"/>
            <w:left w:val="none" w:sz="0" w:space="0" w:color="auto"/>
            <w:bottom w:val="none" w:sz="0" w:space="0" w:color="auto"/>
            <w:right w:val="none" w:sz="0" w:space="0" w:color="auto"/>
          </w:divBdr>
        </w:div>
        <w:div w:id="2074699758">
          <w:marLeft w:val="720"/>
          <w:marRight w:val="0"/>
          <w:marTop w:val="20"/>
          <w:marBottom w:val="23"/>
          <w:divBdr>
            <w:top w:val="none" w:sz="0" w:space="0" w:color="auto"/>
            <w:left w:val="none" w:sz="0" w:space="0" w:color="auto"/>
            <w:bottom w:val="none" w:sz="0" w:space="0" w:color="auto"/>
            <w:right w:val="none" w:sz="0" w:space="0" w:color="auto"/>
          </w:divBdr>
        </w:div>
        <w:div w:id="1053697024">
          <w:marLeft w:val="0"/>
          <w:marRight w:val="0"/>
          <w:marTop w:val="20"/>
          <w:marBottom w:val="23"/>
          <w:divBdr>
            <w:top w:val="none" w:sz="0" w:space="0" w:color="auto"/>
            <w:left w:val="none" w:sz="0" w:space="0" w:color="auto"/>
            <w:bottom w:val="none" w:sz="0" w:space="0" w:color="auto"/>
            <w:right w:val="none" w:sz="0" w:space="0" w:color="auto"/>
          </w:divBdr>
        </w:div>
        <w:div w:id="352608834">
          <w:marLeft w:val="648"/>
          <w:marRight w:val="0"/>
          <w:marTop w:val="20"/>
          <w:marBottom w:val="23"/>
          <w:divBdr>
            <w:top w:val="none" w:sz="0" w:space="0" w:color="auto"/>
            <w:left w:val="none" w:sz="0" w:space="0" w:color="auto"/>
            <w:bottom w:val="none" w:sz="0" w:space="0" w:color="auto"/>
            <w:right w:val="none" w:sz="0" w:space="0" w:color="auto"/>
          </w:divBdr>
        </w:div>
        <w:div w:id="611519336">
          <w:marLeft w:val="648"/>
          <w:marRight w:val="0"/>
          <w:marTop w:val="20"/>
          <w:marBottom w:val="23"/>
          <w:divBdr>
            <w:top w:val="none" w:sz="0" w:space="0" w:color="auto"/>
            <w:left w:val="none" w:sz="0" w:space="0" w:color="auto"/>
            <w:bottom w:val="none" w:sz="0" w:space="0" w:color="auto"/>
            <w:right w:val="none" w:sz="0" w:space="0" w:color="auto"/>
          </w:divBdr>
        </w:div>
        <w:div w:id="536621296">
          <w:marLeft w:val="648"/>
          <w:marRight w:val="0"/>
          <w:marTop w:val="20"/>
          <w:marBottom w:val="23"/>
          <w:divBdr>
            <w:top w:val="none" w:sz="0" w:space="0" w:color="auto"/>
            <w:left w:val="none" w:sz="0" w:space="0" w:color="auto"/>
            <w:bottom w:val="none" w:sz="0" w:space="0" w:color="auto"/>
            <w:right w:val="none" w:sz="0" w:space="0" w:color="auto"/>
          </w:divBdr>
        </w:div>
        <w:div w:id="221409130">
          <w:marLeft w:val="0"/>
          <w:marRight w:val="0"/>
          <w:marTop w:val="20"/>
          <w:marBottom w:val="23"/>
          <w:divBdr>
            <w:top w:val="none" w:sz="0" w:space="0" w:color="auto"/>
            <w:left w:val="none" w:sz="0" w:space="0" w:color="auto"/>
            <w:bottom w:val="none" w:sz="0" w:space="0" w:color="auto"/>
            <w:right w:val="none" w:sz="0" w:space="0" w:color="auto"/>
          </w:divBdr>
        </w:div>
        <w:div w:id="1758400960">
          <w:marLeft w:val="0"/>
          <w:marRight w:val="0"/>
          <w:marTop w:val="20"/>
          <w:marBottom w:val="23"/>
          <w:divBdr>
            <w:top w:val="none" w:sz="0" w:space="0" w:color="auto"/>
            <w:left w:val="none" w:sz="0" w:space="0" w:color="auto"/>
            <w:bottom w:val="none" w:sz="0" w:space="0" w:color="auto"/>
            <w:right w:val="none" w:sz="0" w:space="0" w:color="auto"/>
          </w:divBdr>
        </w:div>
        <w:div w:id="1907370661">
          <w:marLeft w:val="648"/>
          <w:marRight w:val="0"/>
          <w:marTop w:val="20"/>
          <w:marBottom w:val="23"/>
          <w:divBdr>
            <w:top w:val="none" w:sz="0" w:space="0" w:color="auto"/>
            <w:left w:val="none" w:sz="0" w:space="0" w:color="auto"/>
            <w:bottom w:val="none" w:sz="0" w:space="0" w:color="auto"/>
            <w:right w:val="none" w:sz="0" w:space="0" w:color="auto"/>
          </w:divBdr>
        </w:div>
        <w:div w:id="171384280">
          <w:marLeft w:val="648"/>
          <w:marRight w:val="0"/>
          <w:marTop w:val="20"/>
          <w:marBottom w:val="23"/>
          <w:divBdr>
            <w:top w:val="none" w:sz="0" w:space="0" w:color="auto"/>
            <w:left w:val="none" w:sz="0" w:space="0" w:color="auto"/>
            <w:bottom w:val="none" w:sz="0" w:space="0" w:color="auto"/>
            <w:right w:val="none" w:sz="0" w:space="0" w:color="auto"/>
          </w:divBdr>
        </w:div>
        <w:div w:id="59865840">
          <w:marLeft w:val="648"/>
          <w:marRight w:val="0"/>
          <w:marTop w:val="20"/>
          <w:marBottom w:val="23"/>
          <w:divBdr>
            <w:top w:val="none" w:sz="0" w:space="0" w:color="auto"/>
            <w:left w:val="none" w:sz="0" w:space="0" w:color="auto"/>
            <w:bottom w:val="none" w:sz="0" w:space="0" w:color="auto"/>
            <w:right w:val="none" w:sz="0" w:space="0" w:color="auto"/>
          </w:divBdr>
        </w:div>
        <w:div w:id="1943414824">
          <w:marLeft w:val="648"/>
          <w:marRight w:val="0"/>
          <w:marTop w:val="20"/>
          <w:marBottom w:val="23"/>
          <w:divBdr>
            <w:top w:val="none" w:sz="0" w:space="0" w:color="auto"/>
            <w:left w:val="none" w:sz="0" w:space="0" w:color="auto"/>
            <w:bottom w:val="none" w:sz="0" w:space="0" w:color="auto"/>
            <w:right w:val="none" w:sz="0" w:space="0" w:color="auto"/>
          </w:divBdr>
        </w:div>
        <w:div w:id="632905850">
          <w:marLeft w:val="0"/>
          <w:marRight w:val="0"/>
          <w:marTop w:val="20"/>
          <w:marBottom w:val="23"/>
          <w:divBdr>
            <w:top w:val="none" w:sz="0" w:space="0" w:color="auto"/>
            <w:left w:val="none" w:sz="0" w:space="0" w:color="auto"/>
            <w:bottom w:val="none" w:sz="0" w:space="0" w:color="auto"/>
            <w:right w:val="none" w:sz="0" w:space="0" w:color="auto"/>
          </w:divBdr>
        </w:div>
        <w:div w:id="1505587843">
          <w:marLeft w:val="0"/>
          <w:marRight w:val="0"/>
          <w:marTop w:val="20"/>
          <w:marBottom w:val="23"/>
          <w:divBdr>
            <w:top w:val="none" w:sz="0" w:space="0" w:color="auto"/>
            <w:left w:val="none" w:sz="0" w:space="0" w:color="auto"/>
            <w:bottom w:val="none" w:sz="0" w:space="0" w:color="auto"/>
            <w:right w:val="none" w:sz="0" w:space="0" w:color="auto"/>
          </w:divBdr>
        </w:div>
        <w:div w:id="592323653">
          <w:marLeft w:val="0"/>
          <w:marRight w:val="0"/>
          <w:marTop w:val="20"/>
          <w:marBottom w:val="23"/>
          <w:divBdr>
            <w:top w:val="none" w:sz="0" w:space="0" w:color="auto"/>
            <w:left w:val="none" w:sz="0" w:space="0" w:color="auto"/>
            <w:bottom w:val="none" w:sz="0" w:space="0" w:color="auto"/>
            <w:right w:val="none" w:sz="0" w:space="0" w:color="auto"/>
          </w:divBdr>
        </w:div>
        <w:div w:id="1824541600">
          <w:marLeft w:val="0"/>
          <w:marRight w:val="0"/>
          <w:marTop w:val="20"/>
          <w:marBottom w:val="20"/>
          <w:divBdr>
            <w:top w:val="none" w:sz="0" w:space="0" w:color="auto"/>
            <w:left w:val="none" w:sz="0" w:space="0" w:color="auto"/>
            <w:bottom w:val="none" w:sz="0" w:space="0" w:color="auto"/>
            <w:right w:val="none" w:sz="0" w:space="0" w:color="auto"/>
          </w:divBdr>
        </w:div>
        <w:div w:id="1730575135">
          <w:marLeft w:val="0"/>
          <w:marRight w:val="0"/>
          <w:marTop w:val="20"/>
          <w:marBottom w:val="20"/>
          <w:divBdr>
            <w:top w:val="none" w:sz="0" w:space="0" w:color="auto"/>
            <w:left w:val="none" w:sz="0" w:space="0" w:color="auto"/>
            <w:bottom w:val="none" w:sz="0" w:space="0" w:color="auto"/>
            <w:right w:val="none" w:sz="0" w:space="0" w:color="auto"/>
          </w:divBdr>
        </w:div>
        <w:div w:id="2142384669">
          <w:marLeft w:val="0"/>
          <w:marRight w:val="0"/>
          <w:marTop w:val="20"/>
          <w:marBottom w:val="20"/>
          <w:divBdr>
            <w:top w:val="none" w:sz="0" w:space="0" w:color="auto"/>
            <w:left w:val="none" w:sz="0" w:space="0" w:color="auto"/>
            <w:bottom w:val="none" w:sz="0" w:space="0" w:color="auto"/>
            <w:right w:val="none" w:sz="0" w:space="0" w:color="auto"/>
          </w:divBdr>
        </w:div>
        <w:div w:id="706487450">
          <w:marLeft w:val="720"/>
          <w:marRight w:val="0"/>
          <w:marTop w:val="20"/>
          <w:marBottom w:val="20"/>
          <w:divBdr>
            <w:top w:val="none" w:sz="0" w:space="0" w:color="auto"/>
            <w:left w:val="none" w:sz="0" w:space="0" w:color="auto"/>
            <w:bottom w:val="none" w:sz="0" w:space="0" w:color="auto"/>
            <w:right w:val="none" w:sz="0" w:space="0" w:color="auto"/>
          </w:divBdr>
        </w:div>
        <w:div w:id="1033920270">
          <w:marLeft w:val="720"/>
          <w:marRight w:val="0"/>
          <w:marTop w:val="20"/>
          <w:marBottom w:val="20"/>
          <w:divBdr>
            <w:top w:val="none" w:sz="0" w:space="0" w:color="auto"/>
            <w:left w:val="none" w:sz="0" w:space="0" w:color="auto"/>
            <w:bottom w:val="none" w:sz="0" w:space="0" w:color="auto"/>
            <w:right w:val="none" w:sz="0" w:space="0" w:color="auto"/>
          </w:divBdr>
        </w:div>
        <w:div w:id="845947938">
          <w:marLeft w:val="720"/>
          <w:marRight w:val="0"/>
          <w:marTop w:val="20"/>
          <w:marBottom w:val="20"/>
          <w:divBdr>
            <w:top w:val="none" w:sz="0" w:space="0" w:color="auto"/>
            <w:left w:val="none" w:sz="0" w:space="0" w:color="auto"/>
            <w:bottom w:val="none" w:sz="0" w:space="0" w:color="auto"/>
            <w:right w:val="none" w:sz="0" w:space="0" w:color="auto"/>
          </w:divBdr>
        </w:div>
        <w:div w:id="1189217698">
          <w:marLeft w:val="720"/>
          <w:marRight w:val="0"/>
          <w:marTop w:val="20"/>
          <w:marBottom w:val="20"/>
          <w:divBdr>
            <w:top w:val="none" w:sz="0" w:space="0" w:color="auto"/>
            <w:left w:val="none" w:sz="0" w:space="0" w:color="auto"/>
            <w:bottom w:val="none" w:sz="0" w:space="0" w:color="auto"/>
            <w:right w:val="none" w:sz="0" w:space="0" w:color="auto"/>
          </w:divBdr>
        </w:div>
        <w:div w:id="724567085">
          <w:marLeft w:val="0"/>
          <w:marRight w:val="0"/>
          <w:marTop w:val="20"/>
          <w:marBottom w:val="20"/>
          <w:divBdr>
            <w:top w:val="none" w:sz="0" w:space="0" w:color="auto"/>
            <w:left w:val="none" w:sz="0" w:space="0" w:color="auto"/>
            <w:bottom w:val="none" w:sz="0" w:space="0" w:color="auto"/>
            <w:right w:val="none" w:sz="0" w:space="0" w:color="auto"/>
          </w:divBdr>
        </w:div>
        <w:div w:id="714744177">
          <w:marLeft w:val="0"/>
          <w:marRight w:val="0"/>
          <w:marTop w:val="20"/>
          <w:marBottom w:val="20"/>
          <w:divBdr>
            <w:top w:val="none" w:sz="0" w:space="0" w:color="auto"/>
            <w:left w:val="none" w:sz="0" w:space="0" w:color="auto"/>
            <w:bottom w:val="none" w:sz="0" w:space="0" w:color="auto"/>
            <w:right w:val="none" w:sz="0" w:space="0" w:color="auto"/>
          </w:divBdr>
        </w:div>
        <w:div w:id="183177740">
          <w:marLeft w:val="0"/>
          <w:marRight w:val="0"/>
          <w:marTop w:val="20"/>
          <w:marBottom w:val="20"/>
          <w:divBdr>
            <w:top w:val="none" w:sz="0" w:space="0" w:color="auto"/>
            <w:left w:val="none" w:sz="0" w:space="0" w:color="auto"/>
            <w:bottom w:val="none" w:sz="0" w:space="0" w:color="auto"/>
            <w:right w:val="none" w:sz="0" w:space="0" w:color="auto"/>
          </w:divBdr>
        </w:div>
        <w:div w:id="1408840612">
          <w:marLeft w:val="0"/>
          <w:marRight w:val="0"/>
          <w:marTop w:val="20"/>
          <w:marBottom w:val="20"/>
          <w:divBdr>
            <w:top w:val="none" w:sz="0" w:space="0" w:color="auto"/>
            <w:left w:val="none" w:sz="0" w:space="0" w:color="auto"/>
            <w:bottom w:val="none" w:sz="0" w:space="0" w:color="auto"/>
            <w:right w:val="none" w:sz="0" w:space="0" w:color="auto"/>
          </w:divBdr>
        </w:div>
        <w:div w:id="1043137604">
          <w:marLeft w:val="0"/>
          <w:marRight w:val="0"/>
          <w:marTop w:val="20"/>
          <w:marBottom w:val="20"/>
          <w:divBdr>
            <w:top w:val="none" w:sz="0" w:space="0" w:color="auto"/>
            <w:left w:val="none" w:sz="0" w:space="0" w:color="auto"/>
            <w:bottom w:val="none" w:sz="0" w:space="0" w:color="auto"/>
            <w:right w:val="none" w:sz="0" w:space="0" w:color="auto"/>
          </w:divBdr>
        </w:div>
        <w:div w:id="571812152">
          <w:marLeft w:val="0"/>
          <w:marRight w:val="0"/>
          <w:marTop w:val="20"/>
          <w:marBottom w:val="20"/>
          <w:divBdr>
            <w:top w:val="none" w:sz="0" w:space="0" w:color="auto"/>
            <w:left w:val="none" w:sz="0" w:space="0" w:color="auto"/>
            <w:bottom w:val="none" w:sz="0" w:space="0" w:color="auto"/>
            <w:right w:val="none" w:sz="0" w:space="0" w:color="auto"/>
          </w:divBdr>
        </w:div>
        <w:div w:id="1760982340">
          <w:marLeft w:val="0"/>
          <w:marRight w:val="0"/>
          <w:marTop w:val="20"/>
          <w:marBottom w:val="20"/>
          <w:divBdr>
            <w:top w:val="none" w:sz="0" w:space="0" w:color="auto"/>
            <w:left w:val="none" w:sz="0" w:space="0" w:color="auto"/>
            <w:bottom w:val="none" w:sz="0" w:space="0" w:color="auto"/>
            <w:right w:val="none" w:sz="0" w:space="0" w:color="auto"/>
          </w:divBdr>
        </w:div>
        <w:div w:id="1800371150">
          <w:marLeft w:val="0"/>
          <w:marRight w:val="0"/>
          <w:marTop w:val="20"/>
          <w:marBottom w:val="20"/>
          <w:divBdr>
            <w:top w:val="none" w:sz="0" w:space="0" w:color="auto"/>
            <w:left w:val="none" w:sz="0" w:space="0" w:color="auto"/>
            <w:bottom w:val="none" w:sz="0" w:space="0" w:color="auto"/>
            <w:right w:val="none" w:sz="0" w:space="0" w:color="auto"/>
          </w:divBdr>
        </w:div>
        <w:div w:id="1291286268">
          <w:marLeft w:val="0"/>
          <w:marRight w:val="0"/>
          <w:marTop w:val="20"/>
          <w:marBottom w:val="20"/>
          <w:divBdr>
            <w:top w:val="none" w:sz="0" w:space="0" w:color="auto"/>
            <w:left w:val="none" w:sz="0" w:space="0" w:color="auto"/>
            <w:bottom w:val="none" w:sz="0" w:space="0" w:color="auto"/>
            <w:right w:val="none" w:sz="0" w:space="0" w:color="auto"/>
          </w:divBdr>
        </w:div>
        <w:div w:id="1410345955">
          <w:marLeft w:val="0"/>
          <w:marRight w:val="0"/>
          <w:marTop w:val="20"/>
          <w:marBottom w:val="20"/>
          <w:divBdr>
            <w:top w:val="none" w:sz="0" w:space="0" w:color="auto"/>
            <w:left w:val="none" w:sz="0" w:space="0" w:color="auto"/>
            <w:bottom w:val="none" w:sz="0" w:space="0" w:color="auto"/>
            <w:right w:val="none" w:sz="0" w:space="0" w:color="auto"/>
          </w:divBdr>
        </w:div>
        <w:div w:id="1003049231">
          <w:marLeft w:val="0"/>
          <w:marRight w:val="0"/>
          <w:marTop w:val="20"/>
          <w:marBottom w:val="20"/>
          <w:divBdr>
            <w:top w:val="none" w:sz="0" w:space="0" w:color="auto"/>
            <w:left w:val="none" w:sz="0" w:space="0" w:color="auto"/>
            <w:bottom w:val="none" w:sz="0" w:space="0" w:color="auto"/>
            <w:right w:val="none" w:sz="0" w:space="0" w:color="auto"/>
          </w:divBdr>
        </w:div>
        <w:div w:id="1141272311">
          <w:marLeft w:val="0"/>
          <w:marRight w:val="0"/>
          <w:marTop w:val="20"/>
          <w:marBottom w:val="20"/>
          <w:divBdr>
            <w:top w:val="none" w:sz="0" w:space="0" w:color="auto"/>
            <w:left w:val="none" w:sz="0" w:space="0" w:color="auto"/>
            <w:bottom w:val="none" w:sz="0" w:space="0" w:color="auto"/>
            <w:right w:val="none" w:sz="0" w:space="0" w:color="auto"/>
          </w:divBdr>
        </w:div>
        <w:div w:id="687220366">
          <w:marLeft w:val="0"/>
          <w:marRight w:val="0"/>
          <w:marTop w:val="20"/>
          <w:marBottom w:val="20"/>
          <w:divBdr>
            <w:top w:val="none" w:sz="0" w:space="0" w:color="auto"/>
            <w:left w:val="none" w:sz="0" w:space="0" w:color="auto"/>
            <w:bottom w:val="none" w:sz="0" w:space="0" w:color="auto"/>
            <w:right w:val="none" w:sz="0" w:space="0" w:color="auto"/>
          </w:divBdr>
        </w:div>
        <w:div w:id="514074872">
          <w:marLeft w:val="0"/>
          <w:marRight w:val="0"/>
          <w:marTop w:val="20"/>
          <w:marBottom w:val="20"/>
          <w:divBdr>
            <w:top w:val="none" w:sz="0" w:space="0" w:color="auto"/>
            <w:left w:val="none" w:sz="0" w:space="0" w:color="auto"/>
            <w:bottom w:val="none" w:sz="0" w:space="0" w:color="auto"/>
            <w:right w:val="none" w:sz="0" w:space="0" w:color="auto"/>
          </w:divBdr>
        </w:div>
        <w:div w:id="1283418803">
          <w:marLeft w:val="0"/>
          <w:marRight w:val="0"/>
          <w:marTop w:val="20"/>
          <w:marBottom w:val="20"/>
          <w:divBdr>
            <w:top w:val="none" w:sz="0" w:space="0" w:color="auto"/>
            <w:left w:val="none" w:sz="0" w:space="0" w:color="auto"/>
            <w:bottom w:val="none" w:sz="0" w:space="0" w:color="auto"/>
            <w:right w:val="none" w:sz="0" w:space="0" w:color="auto"/>
          </w:divBdr>
        </w:div>
        <w:div w:id="83916782">
          <w:marLeft w:val="0"/>
          <w:marRight w:val="0"/>
          <w:marTop w:val="20"/>
          <w:marBottom w:val="20"/>
          <w:divBdr>
            <w:top w:val="none" w:sz="0" w:space="0" w:color="auto"/>
            <w:left w:val="none" w:sz="0" w:space="0" w:color="auto"/>
            <w:bottom w:val="none" w:sz="0" w:space="0" w:color="auto"/>
            <w:right w:val="none" w:sz="0" w:space="0" w:color="auto"/>
          </w:divBdr>
        </w:div>
        <w:div w:id="505676794">
          <w:marLeft w:val="0"/>
          <w:marRight w:val="0"/>
          <w:marTop w:val="20"/>
          <w:marBottom w:val="20"/>
          <w:divBdr>
            <w:top w:val="none" w:sz="0" w:space="0" w:color="auto"/>
            <w:left w:val="none" w:sz="0" w:space="0" w:color="auto"/>
            <w:bottom w:val="none" w:sz="0" w:space="0" w:color="auto"/>
            <w:right w:val="none" w:sz="0" w:space="0" w:color="auto"/>
          </w:divBdr>
        </w:div>
        <w:div w:id="345012965">
          <w:marLeft w:val="0"/>
          <w:marRight w:val="0"/>
          <w:marTop w:val="20"/>
          <w:marBottom w:val="30"/>
          <w:divBdr>
            <w:top w:val="none" w:sz="0" w:space="0" w:color="auto"/>
            <w:left w:val="none" w:sz="0" w:space="0" w:color="auto"/>
            <w:bottom w:val="none" w:sz="0" w:space="0" w:color="auto"/>
            <w:right w:val="none" w:sz="0" w:space="0" w:color="auto"/>
          </w:divBdr>
        </w:div>
        <w:div w:id="1268582674">
          <w:marLeft w:val="0"/>
          <w:marRight w:val="0"/>
          <w:marTop w:val="20"/>
          <w:marBottom w:val="30"/>
          <w:divBdr>
            <w:top w:val="none" w:sz="0" w:space="0" w:color="auto"/>
            <w:left w:val="none" w:sz="0" w:space="0" w:color="auto"/>
            <w:bottom w:val="none" w:sz="0" w:space="0" w:color="auto"/>
            <w:right w:val="none" w:sz="0" w:space="0" w:color="auto"/>
          </w:divBdr>
        </w:div>
        <w:div w:id="1884634196">
          <w:marLeft w:val="0"/>
          <w:marRight w:val="0"/>
          <w:marTop w:val="20"/>
          <w:marBottom w:val="30"/>
          <w:divBdr>
            <w:top w:val="none" w:sz="0" w:space="0" w:color="auto"/>
            <w:left w:val="none" w:sz="0" w:space="0" w:color="auto"/>
            <w:bottom w:val="none" w:sz="0" w:space="0" w:color="auto"/>
            <w:right w:val="none" w:sz="0" w:space="0" w:color="auto"/>
          </w:divBdr>
        </w:div>
        <w:div w:id="190385368">
          <w:marLeft w:val="0"/>
          <w:marRight w:val="0"/>
          <w:marTop w:val="20"/>
          <w:marBottom w:val="30"/>
          <w:divBdr>
            <w:top w:val="none" w:sz="0" w:space="0" w:color="auto"/>
            <w:left w:val="none" w:sz="0" w:space="0" w:color="auto"/>
            <w:bottom w:val="none" w:sz="0" w:space="0" w:color="auto"/>
            <w:right w:val="none" w:sz="0" w:space="0" w:color="auto"/>
          </w:divBdr>
        </w:div>
        <w:div w:id="1287346933">
          <w:marLeft w:val="0"/>
          <w:marRight w:val="0"/>
          <w:marTop w:val="20"/>
          <w:marBottom w:val="30"/>
          <w:divBdr>
            <w:top w:val="none" w:sz="0" w:space="0" w:color="auto"/>
            <w:left w:val="none" w:sz="0" w:space="0" w:color="auto"/>
            <w:bottom w:val="none" w:sz="0" w:space="0" w:color="auto"/>
            <w:right w:val="none" w:sz="0" w:space="0" w:color="auto"/>
          </w:divBdr>
        </w:div>
        <w:div w:id="231355836">
          <w:marLeft w:val="0"/>
          <w:marRight w:val="0"/>
          <w:marTop w:val="20"/>
          <w:marBottom w:val="30"/>
          <w:divBdr>
            <w:top w:val="none" w:sz="0" w:space="0" w:color="auto"/>
            <w:left w:val="none" w:sz="0" w:space="0" w:color="auto"/>
            <w:bottom w:val="none" w:sz="0" w:space="0" w:color="auto"/>
            <w:right w:val="none" w:sz="0" w:space="0" w:color="auto"/>
          </w:divBdr>
        </w:div>
        <w:div w:id="403381586">
          <w:marLeft w:val="0"/>
          <w:marRight w:val="0"/>
          <w:marTop w:val="20"/>
          <w:marBottom w:val="30"/>
          <w:divBdr>
            <w:top w:val="none" w:sz="0" w:space="0" w:color="auto"/>
            <w:left w:val="none" w:sz="0" w:space="0" w:color="auto"/>
            <w:bottom w:val="none" w:sz="0" w:space="0" w:color="auto"/>
            <w:right w:val="none" w:sz="0" w:space="0" w:color="auto"/>
          </w:divBdr>
        </w:div>
        <w:div w:id="1798798252">
          <w:marLeft w:val="0"/>
          <w:marRight w:val="0"/>
          <w:marTop w:val="20"/>
          <w:marBottom w:val="30"/>
          <w:divBdr>
            <w:top w:val="none" w:sz="0" w:space="0" w:color="auto"/>
            <w:left w:val="none" w:sz="0" w:space="0" w:color="auto"/>
            <w:bottom w:val="none" w:sz="0" w:space="0" w:color="auto"/>
            <w:right w:val="none" w:sz="0" w:space="0" w:color="auto"/>
          </w:divBdr>
        </w:div>
        <w:div w:id="398746066">
          <w:marLeft w:val="0"/>
          <w:marRight w:val="0"/>
          <w:marTop w:val="20"/>
          <w:marBottom w:val="30"/>
          <w:divBdr>
            <w:top w:val="none" w:sz="0" w:space="0" w:color="auto"/>
            <w:left w:val="none" w:sz="0" w:space="0" w:color="auto"/>
            <w:bottom w:val="none" w:sz="0" w:space="0" w:color="auto"/>
            <w:right w:val="none" w:sz="0" w:space="0" w:color="auto"/>
          </w:divBdr>
        </w:div>
        <w:div w:id="1817844166">
          <w:marLeft w:val="0"/>
          <w:marRight w:val="0"/>
          <w:marTop w:val="20"/>
          <w:marBottom w:val="30"/>
          <w:divBdr>
            <w:top w:val="none" w:sz="0" w:space="0" w:color="auto"/>
            <w:left w:val="none" w:sz="0" w:space="0" w:color="auto"/>
            <w:bottom w:val="none" w:sz="0" w:space="0" w:color="auto"/>
            <w:right w:val="none" w:sz="0" w:space="0" w:color="auto"/>
          </w:divBdr>
        </w:div>
        <w:div w:id="1526945342">
          <w:marLeft w:val="1260"/>
          <w:marRight w:val="0"/>
          <w:marTop w:val="20"/>
          <w:marBottom w:val="30"/>
          <w:divBdr>
            <w:top w:val="none" w:sz="0" w:space="0" w:color="auto"/>
            <w:left w:val="none" w:sz="0" w:space="0" w:color="auto"/>
            <w:bottom w:val="none" w:sz="0" w:space="0" w:color="auto"/>
            <w:right w:val="none" w:sz="0" w:space="0" w:color="auto"/>
          </w:divBdr>
        </w:div>
        <w:div w:id="815999528">
          <w:marLeft w:val="0"/>
          <w:marRight w:val="0"/>
          <w:marTop w:val="20"/>
          <w:marBottom w:val="30"/>
          <w:divBdr>
            <w:top w:val="none" w:sz="0" w:space="0" w:color="auto"/>
            <w:left w:val="none" w:sz="0" w:space="0" w:color="auto"/>
            <w:bottom w:val="none" w:sz="0" w:space="0" w:color="auto"/>
            <w:right w:val="none" w:sz="0" w:space="0" w:color="auto"/>
          </w:divBdr>
        </w:div>
        <w:div w:id="1304701637">
          <w:marLeft w:val="0"/>
          <w:marRight w:val="0"/>
          <w:marTop w:val="20"/>
          <w:marBottom w:val="30"/>
          <w:divBdr>
            <w:top w:val="none" w:sz="0" w:space="0" w:color="auto"/>
            <w:left w:val="none" w:sz="0" w:space="0" w:color="auto"/>
            <w:bottom w:val="none" w:sz="0" w:space="0" w:color="auto"/>
            <w:right w:val="none" w:sz="0" w:space="0" w:color="auto"/>
          </w:divBdr>
        </w:div>
        <w:div w:id="1468208801">
          <w:marLeft w:val="0"/>
          <w:marRight w:val="0"/>
          <w:marTop w:val="20"/>
          <w:marBottom w:val="30"/>
          <w:divBdr>
            <w:top w:val="none" w:sz="0" w:space="0" w:color="auto"/>
            <w:left w:val="none" w:sz="0" w:space="0" w:color="auto"/>
            <w:bottom w:val="none" w:sz="0" w:space="0" w:color="auto"/>
            <w:right w:val="none" w:sz="0" w:space="0" w:color="auto"/>
          </w:divBdr>
        </w:div>
        <w:div w:id="504394331">
          <w:marLeft w:val="0"/>
          <w:marRight w:val="0"/>
          <w:marTop w:val="20"/>
          <w:marBottom w:val="30"/>
          <w:divBdr>
            <w:top w:val="none" w:sz="0" w:space="0" w:color="auto"/>
            <w:left w:val="none" w:sz="0" w:space="0" w:color="auto"/>
            <w:bottom w:val="none" w:sz="0" w:space="0" w:color="auto"/>
            <w:right w:val="none" w:sz="0" w:space="0" w:color="auto"/>
          </w:divBdr>
        </w:div>
        <w:div w:id="670910350">
          <w:marLeft w:val="0"/>
          <w:marRight w:val="0"/>
          <w:marTop w:val="20"/>
          <w:marBottom w:val="30"/>
          <w:divBdr>
            <w:top w:val="none" w:sz="0" w:space="0" w:color="auto"/>
            <w:left w:val="none" w:sz="0" w:space="0" w:color="auto"/>
            <w:bottom w:val="none" w:sz="0" w:space="0" w:color="auto"/>
            <w:right w:val="none" w:sz="0" w:space="0" w:color="auto"/>
          </w:divBdr>
        </w:div>
        <w:div w:id="802622616">
          <w:marLeft w:val="0"/>
          <w:marRight w:val="0"/>
          <w:marTop w:val="20"/>
          <w:marBottom w:val="30"/>
          <w:divBdr>
            <w:top w:val="none" w:sz="0" w:space="0" w:color="auto"/>
            <w:left w:val="none" w:sz="0" w:space="0" w:color="auto"/>
            <w:bottom w:val="none" w:sz="0" w:space="0" w:color="auto"/>
            <w:right w:val="none" w:sz="0" w:space="0" w:color="auto"/>
          </w:divBdr>
        </w:div>
        <w:div w:id="753282875">
          <w:marLeft w:val="0"/>
          <w:marRight w:val="0"/>
          <w:marTop w:val="20"/>
          <w:marBottom w:val="30"/>
          <w:divBdr>
            <w:top w:val="none" w:sz="0" w:space="0" w:color="auto"/>
            <w:left w:val="none" w:sz="0" w:space="0" w:color="auto"/>
            <w:bottom w:val="none" w:sz="0" w:space="0" w:color="auto"/>
            <w:right w:val="none" w:sz="0" w:space="0" w:color="auto"/>
          </w:divBdr>
        </w:div>
        <w:div w:id="1931347068">
          <w:marLeft w:val="0"/>
          <w:marRight w:val="0"/>
          <w:marTop w:val="20"/>
          <w:marBottom w:val="30"/>
          <w:divBdr>
            <w:top w:val="none" w:sz="0" w:space="0" w:color="auto"/>
            <w:left w:val="none" w:sz="0" w:space="0" w:color="auto"/>
            <w:bottom w:val="none" w:sz="0" w:space="0" w:color="auto"/>
            <w:right w:val="none" w:sz="0" w:space="0" w:color="auto"/>
          </w:divBdr>
        </w:div>
        <w:div w:id="135295556">
          <w:marLeft w:val="0"/>
          <w:marRight w:val="0"/>
          <w:marTop w:val="20"/>
          <w:marBottom w:val="30"/>
          <w:divBdr>
            <w:top w:val="none" w:sz="0" w:space="0" w:color="auto"/>
            <w:left w:val="none" w:sz="0" w:space="0" w:color="auto"/>
            <w:bottom w:val="none" w:sz="0" w:space="0" w:color="auto"/>
            <w:right w:val="none" w:sz="0" w:space="0" w:color="auto"/>
          </w:divBdr>
        </w:div>
        <w:div w:id="842746260">
          <w:marLeft w:val="0"/>
          <w:marRight w:val="0"/>
          <w:marTop w:val="20"/>
          <w:marBottom w:val="30"/>
          <w:divBdr>
            <w:top w:val="none" w:sz="0" w:space="0" w:color="auto"/>
            <w:left w:val="none" w:sz="0" w:space="0" w:color="auto"/>
            <w:bottom w:val="none" w:sz="0" w:space="0" w:color="auto"/>
            <w:right w:val="none" w:sz="0" w:space="0" w:color="auto"/>
          </w:divBdr>
        </w:div>
        <w:div w:id="1583566767">
          <w:marLeft w:val="0"/>
          <w:marRight w:val="0"/>
          <w:marTop w:val="20"/>
          <w:marBottom w:val="30"/>
          <w:divBdr>
            <w:top w:val="none" w:sz="0" w:space="0" w:color="auto"/>
            <w:left w:val="none" w:sz="0" w:space="0" w:color="auto"/>
            <w:bottom w:val="none" w:sz="0" w:space="0" w:color="auto"/>
            <w:right w:val="none" w:sz="0" w:space="0" w:color="auto"/>
          </w:divBdr>
        </w:div>
        <w:div w:id="460078602">
          <w:marLeft w:val="0"/>
          <w:marRight w:val="0"/>
          <w:marTop w:val="20"/>
          <w:marBottom w:val="30"/>
          <w:divBdr>
            <w:top w:val="none" w:sz="0" w:space="0" w:color="auto"/>
            <w:left w:val="none" w:sz="0" w:space="0" w:color="auto"/>
            <w:bottom w:val="none" w:sz="0" w:space="0" w:color="auto"/>
            <w:right w:val="none" w:sz="0" w:space="0" w:color="auto"/>
          </w:divBdr>
        </w:div>
        <w:div w:id="220139634">
          <w:marLeft w:val="0"/>
          <w:marRight w:val="0"/>
          <w:marTop w:val="20"/>
          <w:marBottom w:val="30"/>
          <w:divBdr>
            <w:top w:val="none" w:sz="0" w:space="0" w:color="auto"/>
            <w:left w:val="none" w:sz="0" w:space="0" w:color="auto"/>
            <w:bottom w:val="none" w:sz="0" w:space="0" w:color="auto"/>
            <w:right w:val="none" w:sz="0" w:space="0" w:color="auto"/>
          </w:divBdr>
        </w:div>
        <w:div w:id="2143451345">
          <w:marLeft w:val="0"/>
          <w:marRight w:val="0"/>
          <w:marTop w:val="20"/>
          <w:marBottom w:val="30"/>
          <w:divBdr>
            <w:top w:val="none" w:sz="0" w:space="0" w:color="auto"/>
            <w:left w:val="none" w:sz="0" w:space="0" w:color="auto"/>
            <w:bottom w:val="none" w:sz="0" w:space="0" w:color="auto"/>
            <w:right w:val="none" w:sz="0" w:space="0" w:color="auto"/>
          </w:divBdr>
        </w:div>
        <w:div w:id="456922554">
          <w:marLeft w:val="0"/>
          <w:marRight w:val="0"/>
          <w:marTop w:val="101"/>
          <w:marBottom w:val="101"/>
          <w:divBdr>
            <w:top w:val="none" w:sz="0" w:space="0" w:color="auto"/>
            <w:left w:val="none" w:sz="0" w:space="0" w:color="auto"/>
            <w:bottom w:val="none" w:sz="0" w:space="0" w:color="auto"/>
            <w:right w:val="none" w:sz="0" w:space="0" w:color="auto"/>
          </w:divBdr>
        </w:div>
        <w:div w:id="352536057">
          <w:marLeft w:val="0"/>
          <w:marRight w:val="0"/>
          <w:marTop w:val="0"/>
          <w:marBottom w:val="101"/>
          <w:divBdr>
            <w:top w:val="none" w:sz="0" w:space="0" w:color="auto"/>
            <w:left w:val="none" w:sz="0" w:space="0" w:color="auto"/>
            <w:bottom w:val="none" w:sz="0" w:space="0" w:color="auto"/>
            <w:right w:val="none" w:sz="0" w:space="0" w:color="auto"/>
          </w:divBdr>
        </w:div>
        <w:div w:id="2361851">
          <w:marLeft w:val="0"/>
          <w:marRight w:val="0"/>
          <w:marTop w:val="0"/>
          <w:marBottom w:val="101"/>
          <w:divBdr>
            <w:top w:val="none" w:sz="0" w:space="0" w:color="auto"/>
            <w:left w:val="none" w:sz="0" w:space="0" w:color="auto"/>
            <w:bottom w:val="none" w:sz="0" w:space="0" w:color="auto"/>
            <w:right w:val="none" w:sz="0" w:space="0" w:color="auto"/>
          </w:divBdr>
        </w:div>
        <w:div w:id="2016691716">
          <w:marLeft w:val="0"/>
          <w:marRight w:val="0"/>
          <w:marTop w:val="0"/>
          <w:marBottom w:val="101"/>
          <w:divBdr>
            <w:top w:val="none" w:sz="0" w:space="0" w:color="auto"/>
            <w:left w:val="none" w:sz="0" w:space="0" w:color="auto"/>
            <w:bottom w:val="none" w:sz="0" w:space="0" w:color="auto"/>
            <w:right w:val="none" w:sz="0" w:space="0" w:color="auto"/>
          </w:divBdr>
        </w:div>
        <w:div w:id="664667162">
          <w:marLeft w:val="0"/>
          <w:marRight w:val="0"/>
          <w:marTop w:val="0"/>
          <w:marBottom w:val="101"/>
          <w:divBdr>
            <w:top w:val="none" w:sz="0" w:space="0" w:color="auto"/>
            <w:left w:val="none" w:sz="0" w:space="0" w:color="auto"/>
            <w:bottom w:val="none" w:sz="0" w:space="0" w:color="auto"/>
            <w:right w:val="none" w:sz="0" w:space="0" w:color="auto"/>
          </w:divBdr>
        </w:div>
        <w:div w:id="1494835480">
          <w:marLeft w:val="0"/>
          <w:marRight w:val="0"/>
          <w:marTop w:val="0"/>
          <w:marBottom w:val="101"/>
          <w:divBdr>
            <w:top w:val="none" w:sz="0" w:space="0" w:color="auto"/>
            <w:left w:val="none" w:sz="0" w:space="0" w:color="auto"/>
            <w:bottom w:val="none" w:sz="0" w:space="0" w:color="auto"/>
            <w:right w:val="none" w:sz="0" w:space="0" w:color="auto"/>
          </w:divBdr>
        </w:div>
        <w:div w:id="1889488720">
          <w:marLeft w:val="0"/>
          <w:marRight w:val="0"/>
          <w:marTop w:val="0"/>
          <w:marBottom w:val="101"/>
          <w:divBdr>
            <w:top w:val="none" w:sz="0" w:space="0" w:color="auto"/>
            <w:left w:val="none" w:sz="0" w:space="0" w:color="auto"/>
            <w:bottom w:val="none" w:sz="0" w:space="0" w:color="auto"/>
            <w:right w:val="none" w:sz="0" w:space="0" w:color="auto"/>
          </w:divBdr>
        </w:div>
        <w:div w:id="1433012089">
          <w:marLeft w:val="0"/>
          <w:marRight w:val="0"/>
          <w:marTop w:val="0"/>
          <w:marBottom w:val="101"/>
          <w:divBdr>
            <w:top w:val="none" w:sz="0" w:space="0" w:color="auto"/>
            <w:left w:val="none" w:sz="0" w:space="0" w:color="auto"/>
            <w:bottom w:val="none" w:sz="0" w:space="0" w:color="auto"/>
            <w:right w:val="none" w:sz="0" w:space="0" w:color="auto"/>
          </w:divBdr>
        </w:div>
        <w:div w:id="772021660">
          <w:marLeft w:val="0"/>
          <w:marRight w:val="0"/>
          <w:marTop w:val="0"/>
          <w:marBottom w:val="101"/>
          <w:divBdr>
            <w:top w:val="none" w:sz="0" w:space="0" w:color="auto"/>
            <w:left w:val="none" w:sz="0" w:space="0" w:color="auto"/>
            <w:bottom w:val="none" w:sz="0" w:space="0" w:color="auto"/>
            <w:right w:val="none" w:sz="0" w:space="0" w:color="auto"/>
          </w:divBdr>
        </w:div>
        <w:div w:id="2121408421">
          <w:marLeft w:val="0"/>
          <w:marRight w:val="0"/>
          <w:marTop w:val="0"/>
          <w:marBottom w:val="101"/>
          <w:divBdr>
            <w:top w:val="none" w:sz="0" w:space="0" w:color="auto"/>
            <w:left w:val="none" w:sz="0" w:space="0" w:color="auto"/>
            <w:bottom w:val="none" w:sz="0" w:space="0" w:color="auto"/>
            <w:right w:val="none" w:sz="0" w:space="0" w:color="auto"/>
          </w:divBdr>
        </w:div>
        <w:div w:id="360472774">
          <w:marLeft w:val="648"/>
          <w:marRight w:val="0"/>
          <w:marTop w:val="0"/>
          <w:marBottom w:val="101"/>
          <w:divBdr>
            <w:top w:val="none" w:sz="0" w:space="0" w:color="auto"/>
            <w:left w:val="none" w:sz="0" w:space="0" w:color="auto"/>
            <w:bottom w:val="none" w:sz="0" w:space="0" w:color="auto"/>
            <w:right w:val="none" w:sz="0" w:space="0" w:color="auto"/>
          </w:divBdr>
        </w:div>
        <w:div w:id="651758980">
          <w:marLeft w:val="648"/>
          <w:marRight w:val="0"/>
          <w:marTop w:val="0"/>
          <w:marBottom w:val="101"/>
          <w:divBdr>
            <w:top w:val="none" w:sz="0" w:space="0" w:color="auto"/>
            <w:left w:val="none" w:sz="0" w:space="0" w:color="auto"/>
            <w:bottom w:val="none" w:sz="0" w:space="0" w:color="auto"/>
            <w:right w:val="none" w:sz="0" w:space="0" w:color="auto"/>
          </w:divBdr>
        </w:div>
        <w:div w:id="227572889">
          <w:marLeft w:val="648"/>
          <w:marRight w:val="0"/>
          <w:marTop w:val="0"/>
          <w:marBottom w:val="101"/>
          <w:divBdr>
            <w:top w:val="none" w:sz="0" w:space="0" w:color="auto"/>
            <w:left w:val="none" w:sz="0" w:space="0" w:color="auto"/>
            <w:bottom w:val="none" w:sz="0" w:space="0" w:color="auto"/>
            <w:right w:val="none" w:sz="0" w:space="0" w:color="auto"/>
          </w:divBdr>
        </w:div>
        <w:div w:id="479465629">
          <w:marLeft w:val="648"/>
          <w:marRight w:val="0"/>
          <w:marTop w:val="0"/>
          <w:marBottom w:val="101"/>
          <w:divBdr>
            <w:top w:val="none" w:sz="0" w:space="0" w:color="auto"/>
            <w:left w:val="none" w:sz="0" w:space="0" w:color="auto"/>
            <w:bottom w:val="none" w:sz="0" w:space="0" w:color="auto"/>
            <w:right w:val="none" w:sz="0" w:space="0" w:color="auto"/>
          </w:divBdr>
        </w:div>
        <w:div w:id="1874149166">
          <w:marLeft w:val="648"/>
          <w:marRight w:val="0"/>
          <w:marTop w:val="0"/>
          <w:marBottom w:val="101"/>
          <w:divBdr>
            <w:top w:val="none" w:sz="0" w:space="0" w:color="auto"/>
            <w:left w:val="none" w:sz="0" w:space="0" w:color="auto"/>
            <w:bottom w:val="none" w:sz="0" w:space="0" w:color="auto"/>
            <w:right w:val="none" w:sz="0" w:space="0" w:color="auto"/>
          </w:divBdr>
        </w:div>
        <w:div w:id="1590970274">
          <w:marLeft w:val="648"/>
          <w:marRight w:val="0"/>
          <w:marTop w:val="0"/>
          <w:marBottom w:val="101"/>
          <w:divBdr>
            <w:top w:val="none" w:sz="0" w:space="0" w:color="auto"/>
            <w:left w:val="none" w:sz="0" w:space="0" w:color="auto"/>
            <w:bottom w:val="none" w:sz="0" w:space="0" w:color="auto"/>
            <w:right w:val="none" w:sz="0" w:space="0" w:color="auto"/>
          </w:divBdr>
        </w:div>
        <w:div w:id="586157319">
          <w:marLeft w:val="648"/>
          <w:marRight w:val="0"/>
          <w:marTop w:val="0"/>
          <w:marBottom w:val="101"/>
          <w:divBdr>
            <w:top w:val="none" w:sz="0" w:space="0" w:color="auto"/>
            <w:left w:val="none" w:sz="0" w:space="0" w:color="auto"/>
            <w:bottom w:val="none" w:sz="0" w:space="0" w:color="auto"/>
            <w:right w:val="none" w:sz="0" w:space="0" w:color="auto"/>
          </w:divBdr>
        </w:div>
        <w:div w:id="1557277585">
          <w:marLeft w:val="0"/>
          <w:marRight w:val="0"/>
          <w:marTop w:val="0"/>
          <w:marBottom w:val="101"/>
          <w:divBdr>
            <w:top w:val="none" w:sz="0" w:space="0" w:color="auto"/>
            <w:left w:val="none" w:sz="0" w:space="0" w:color="auto"/>
            <w:bottom w:val="none" w:sz="0" w:space="0" w:color="auto"/>
            <w:right w:val="none" w:sz="0" w:space="0" w:color="auto"/>
          </w:divBdr>
        </w:div>
        <w:div w:id="1594432891">
          <w:marLeft w:val="0"/>
          <w:marRight w:val="0"/>
          <w:marTop w:val="0"/>
          <w:marBottom w:val="101"/>
          <w:divBdr>
            <w:top w:val="none" w:sz="0" w:space="0" w:color="auto"/>
            <w:left w:val="none" w:sz="0" w:space="0" w:color="auto"/>
            <w:bottom w:val="none" w:sz="0" w:space="0" w:color="auto"/>
            <w:right w:val="none" w:sz="0" w:space="0" w:color="auto"/>
          </w:divBdr>
        </w:div>
        <w:div w:id="55595755">
          <w:marLeft w:val="648"/>
          <w:marRight w:val="0"/>
          <w:marTop w:val="0"/>
          <w:marBottom w:val="101"/>
          <w:divBdr>
            <w:top w:val="none" w:sz="0" w:space="0" w:color="auto"/>
            <w:left w:val="none" w:sz="0" w:space="0" w:color="auto"/>
            <w:bottom w:val="none" w:sz="0" w:space="0" w:color="auto"/>
            <w:right w:val="none" w:sz="0" w:space="0" w:color="auto"/>
          </w:divBdr>
        </w:div>
        <w:div w:id="625812490">
          <w:marLeft w:val="648"/>
          <w:marRight w:val="0"/>
          <w:marTop w:val="0"/>
          <w:marBottom w:val="101"/>
          <w:divBdr>
            <w:top w:val="none" w:sz="0" w:space="0" w:color="auto"/>
            <w:left w:val="none" w:sz="0" w:space="0" w:color="auto"/>
            <w:bottom w:val="none" w:sz="0" w:space="0" w:color="auto"/>
            <w:right w:val="none" w:sz="0" w:space="0" w:color="auto"/>
          </w:divBdr>
        </w:div>
        <w:div w:id="548222506">
          <w:marLeft w:val="648"/>
          <w:marRight w:val="0"/>
          <w:marTop w:val="0"/>
          <w:marBottom w:val="101"/>
          <w:divBdr>
            <w:top w:val="none" w:sz="0" w:space="0" w:color="auto"/>
            <w:left w:val="none" w:sz="0" w:space="0" w:color="auto"/>
            <w:bottom w:val="none" w:sz="0" w:space="0" w:color="auto"/>
            <w:right w:val="none" w:sz="0" w:space="0" w:color="auto"/>
          </w:divBdr>
        </w:div>
        <w:div w:id="82075726">
          <w:marLeft w:val="648"/>
          <w:marRight w:val="0"/>
          <w:marTop w:val="0"/>
          <w:marBottom w:val="101"/>
          <w:divBdr>
            <w:top w:val="none" w:sz="0" w:space="0" w:color="auto"/>
            <w:left w:val="none" w:sz="0" w:space="0" w:color="auto"/>
            <w:bottom w:val="none" w:sz="0" w:space="0" w:color="auto"/>
            <w:right w:val="none" w:sz="0" w:space="0" w:color="auto"/>
          </w:divBdr>
        </w:div>
        <w:div w:id="783043401">
          <w:marLeft w:val="648"/>
          <w:marRight w:val="0"/>
          <w:marTop w:val="0"/>
          <w:marBottom w:val="101"/>
          <w:divBdr>
            <w:top w:val="none" w:sz="0" w:space="0" w:color="auto"/>
            <w:left w:val="none" w:sz="0" w:space="0" w:color="auto"/>
            <w:bottom w:val="none" w:sz="0" w:space="0" w:color="auto"/>
            <w:right w:val="none" w:sz="0" w:space="0" w:color="auto"/>
          </w:divBdr>
        </w:div>
        <w:div w:id="1152912801">
          <w:marLeft w:val="648"/>
          <w:marRight w:val="0"/>
          <w:marTop w:val="0"/>
          <w:marBottom w:val="101"/>
          <w:divBdr>
            <w:top w:val="none" w:sz="0" w:space="0" w:color="auto"/>
            <w:left w:val="none" w:sz="0" w:space="0" w:color="auto"/>
            <w:bottom w:val="none" w:sz="0" w:space="0" w:color="auto"/>
            <w:right w:val="none" w:sz="0" w:space="0" w:color="auto"/>
          </w:divBdr>
        </w:div>
        <w:div w:id="1994524578">
          <w:marLeft w:val="648"/>
          <w:marRight w:val="0"/>
          <w:marTop w:val="0"/>
          <w:marBottom w:val="101"/>
          <w:divBdr>
            <w:top w:val="none" w:sz="0" w:space="0" w:color="auto"/>
            <w:left w:val="none" w:sz="0" w:space="0" w:color="auto"/>
            <w:bottom w:val="none" w:sz="0" w:space="0" w:color="auto"/>
            <w:right w:val="none" w:sz="0" w:space="0" w:color="auto"/>
          </w:divBdr>
        </w:div>
        <w:div w:id="1479223759">
          <w:marLeft w:val="648"/>
          <w:marRight w:val="0"/>
          <w:marTop w:val="0"/>
          <w:marBottom w:val="101"/>
          <w:divBdr>
            <w:top w:val="none" w:sz="0" w:space="0" w:color="auto"/>
            <w:left w:val="none" w:sz="0" w:space="0" w:color="auto"/>
            <w:bottom w:val="none" w:sz="0" w:space="0" w:color="auto"/>
            <w:right w:val="none" w:sz="0" w:space="0" w:color="auto"/>
          </w:divBdr>
        </w:div>
        <w:div w:id="2090811734">
          <w:marLeft w:val="648"/>
          <w:marRight w:val="0"/>
          <w:marTop w:val="0"/>
          <w:marBottom w:val="101"/>
          <w:divBdr>
            <w:top w:val="none" w:sz="0" w:space="0" w:color="auto"/>
            <w:left w:val="none" w:sz="0" w:space="0" w:color="auto"/>
            <w:bottom w:val="none" w:sz="0" w:space="0" w:color="auto"/>
            <w:right w:val="none" w:sz="0" w:space="0" w:color="auto"/>
          </w:divBdr>
        </w:div>
        <w:div w:id="563180242">
          <w:marLeft w:val="648"/>
          <w:marRight w:val="0"/>
          <w:marTop w:val="0"/>
          <w:marBottom w:val="101"/>
          <w:divBdr>
            <w:top w:val="none" w:sz="0" w:space="0" w:color="auto"/>
            <w:left w:val="none" w:sz="0" w:space="0" w:color="auto"/>
            <w:bottom w:val="none" w:sz="0" w:space="0" w:color="auto"/>
            <w:right w:val="none" w:sz="0" w:space="0" w:color="auto"/>
          </w:divBdr>
        </w:div>
        <w:div w:id="418987780">
          <w:marLeft w:val="0"/>
          <w:marRight w:val="0"/>
          <w:marTop w:val="0"/>
          <w:marBottom w:val="101"/>
          <w:divBdr>
            <w:top w:val="none" w:sz="0" w:space="0" w:color="auto"/>
            <w:left w:val="none" w:sz="0" w:space="0" w:color="auto"/>
            <w:bottom w:val="none" w:sz="0" w:space="0" w:color="auto"/>
            <w:right w:val="none" w:sz="0" w:space="0" w:color="auto"/>
          </w:divBdr>
        </w:div>
        <w:div w:id="352271535">
          <w:marLeft w:val="648"/>
          <w:marRight w:val="0"/>
          <w:marTop w:val="0"/>
          <w:marBottom w:val="101"/>
          <w:divBdr>
            <w:top w:val="none" w:sz="0" w:space="0" w:color="auto"/>
            <w:left w:val="none" w:sz="0" w:space="0" w:color="auto"/>
            <w:bottom w:val="none" w:sz="0" w:space="0" w:color="auto"/>
            <w:right w:val="none" w:sz="0" w:space="0" w:color="auto"/>
          </w:divBdr>
        </w:div>
        <w:div w:id="754787642">
          <w:marLeft w:val="648"/>
          <w:marRight w:val="0"/>
          <w:marTop w:val="0"/>
          <w:marBottom w:val="101"/>
          <w:divBdr>
            <w:top w:val="none" w:sz="0" w:space="0" w:color="auto"/>
            <w:left w:val="none" w:sz="0" w:space="0" w:color="auto"/>
            <w:bottom w:val="none" w:sz="0" w:space="0" w:color="auto"/>
            <w:right w:val="none" w:sz="0" w:space="0" w:color="auto"/>
          </w:divBdr>
        </w:div>
        <w:div w:id="594944653">
          <w:marLeft w:val="648"/>
          <w:marRight w:val="0"/>
          <w:marTop w:val="0"/>
          <w:marBottom w:val="101"/>
          <w:divBdr>
            <w:top w:val="none" w:sz="0" w:space="0" w:color="auto"/>
            <w:left w:val="none" w:sz="0" w:space="0" w:color="auto"/>
            <w:bottom w:val="none" w:sz="0" w:space="0" w:color="auto"/>
            <w:right w:val="none" w:sz="0" w:space="0" w:color="auto"/>
          </w:divBdr>
        </w:div>
        <w:div w:id="398094730">
          <w:marLeft w:val="648"/>
          <w:marRight w:val="0"/>
          <w:marTop w:val="0"/>
          <w:marBottom w:val="101"/>
          <w:divBdr>
            <w:top w:val="none" w:sz="0" w:space="0" w:color="auto"/>
            <w:left w:val="none" w:sz="0" w:space="0" w:color="auto"/>
            <w:bottom w:val="none" w:sz="0" w:space="0" w:color="auto"/>
            <w:right w:val="none" w:sz="0" w:space="0" w:color="auto"/>
          </w:divBdr>
        </w:div>
        <w:div w:id="1388988968">
          <w:marLeft w:val="648"/>
          <w:marRight w:val="0"/>
          <w:marTop w:val="0"/>
          <w:marBottom w:val="101"/>
          <w:divBdr>
            <w:top w:val="none" w:sz="0" w:space="0" w:color="auto"/>
            <w:left w:val="none" w:sz="0" w:space="0" w:color="auto"/>
            <w:bottom w:val="none" w:sz="0" w:space="0" w:color="auto"/>
            <w:right w:val="none" w:sz="0" w:space="0" w:color="auto"/>
          </w:divBdr>
        </w:div>
        <w:div w:id="215820689">
          <w:marLeft w:val="0"/>
          <w:marRight w:val="0"/>
          <w:marTop w:val="0"/>
          <w:marBottom w:val="101"/>
          <w:divBdr>
            <w:top w:val="none" w:sz="0" w:space="0" w:color="auto"/>
            <w:left w:val="none" w:sz="0" w:space="0" w:color="auto"/>
            <w:bottom w:val="none" w:sz="0" w:space="0" w:color="auto"/>
            <w:right w:val="none" w:sz="0" w:space="0" w:color="auto"/>
          </w:divBdr>
        </w:div>
        <w:div w:id="1000964000">
          <w:marLeft w:val="648"/>
          <w:marRight w:val="0"/>
          <w:marTop w:val="0"/>
          <w:marBottom w:val="101"/>
          <w:divBdr>
            <w:top w:val="none" w:sz="0" w:space="0" w:color="auto"/>
            <w:left w:val="none" w:sz="0" w:space="0" w:color="auto"/>
            <w:bottom w:val="none" w:sz="0" w:space="0" w:color="auto"/>
            <w:right w:val="none" w:sz="0" w:space="0" w:color="auto"/>
          </w:divBdr>
        </w:div>
        <w:div w:id="1223759433">
          <w:marLeft w:val="648"/>
          <w:marRight w:val="0"/>
          <w:marTop w:val="0"/>
          <w:marBottom w:val="101"/>
          <w:divBdr>
            <w:top w:val="none" w:sz="0" w:space="0" w:color="auto"/>
            <w:left w:val="none" w:sz="0" w:space="0" w:color="auto"/>
            <w:bottom w:val="none" w:sz="0" w:space="0" w:color="auto"/>
            <w:right w:val="none" w:sz="0" w:space="0" w:color="auto"/>
          </w:divBdr>
        </w:div>
        <w:div w:id="64845646">
          <w:marLeft w:val="648"/>
          <w:marRight w:val="0"/>
          <w:marTop w:val="0"/>
          <w:marBottom w:val="101"/>
          <w:divBdr>
            <w:top w:val="none" w:sz="0" w:space="0" w:color="auto"/>
            <w:left w:val="none" w:sz="0" w:space="0" w:color="auto"/>
            <w:bottom w:val="none" w:sz="0" w:space="0" w:color="auto"/>
            <w:right w:val="none" w:sz="0" w:space="0" w:color="auto"/>
          </w:divBdr>
        </w:div>
        <w:div w:id="534276633">
          <w:marLeft w:val="648"/>
          <w:marRight w:val="0"/>
          <w:marTop w:val="0"/>
          <w:marBottom w:val="101"/>
          <w:divBdr>
            <w:top w:val="none" w:sz="0" w:space="0" w:color="auto"/>
            <w:left w:val="none" w:sz="0" w:space="0" w:color="auto"/>
            <w:bottom w:val="none" w:sz="0" w:space="0" w:color="auto"/>
            <w:right w:val="none" w:sz="0" w:space="0" w:color="auto"/>
          </w:divBdr>
        </w:div>
        <w:div w:id="1626621072">
          <w:marLeft w:val="648"/>
          <w:marRight w:val="0"/>
          <w:marTop w:val="0"/>
          <w:marBottom w:val="101"/>
          <w:divBdr>
            <w:top w:val="none" w:sz="0" w:space="0" w:color="auto"/>
            <w:left w:val="none" w:sz="0" w:space="0" w:color="auto"/>
            <w:bottom w:val="none" w:sz="0" w:space="0" w:color="auto"/>
            <w:right w:val="none" w:sz="0" w:space="0" w:color="auto"/>
          </w:divBdr>
        </w:div>
        <w:div w:id="1538928052">
          <w:marLeft w:val="648"/>
          <w:marRight w:val="0"/>
          <w:marTop w:val="0"/>
          <w:marBottom w:val="101"/>
          <w:divBdr>
            <w:top w:val="none" w:sz="0" w:space="0" w:color="auto"/>
            <w:left w:val="none" w:sz="0" w:space="0" w:color="auto"/>
            <w:bottom w:val="none" w:sz="0" w:space="0" w:color="auto"/>
            <w:right w:val="none" w:sz="0" w:space="0" w:color="auto"/>
          </w:divBdr>
        </w:div>
        <w:div w:id="1633561857">
          <w:marLeft w:val="648"/>
          <w:marRight w:val="0"/>
          <w:marTop w:val="0"/>
          <w:marBottom w:val="101"/>
          <w:divBdr>
            <w:top w:val="none" w:sz="0" w:space="0" w:color="auto"/>
            <w:left w:val="none" w:sz="0" w:space="0" w:color="auto"/>
            <w:bottom w:val="none" w:sz="0" w:space="0" w:color="auto"/>
            <w:right w:val="none" w:sz="0" w:space="0" w:color="auto"/>
          </w:divBdr>
        </w:div>
        <w:div w:id="419832968">
          <w:marLeft w:val="0"/>
          <w:marRight w:val="0"/>
          <w:marTop w:val="0"/>
          <w:marBottom w:val="101"/>
          <w:divBdr>
            <w:top w:val="none" w:sz="0" w:space="0" w:color="auto"/>
            <w:left w:val="none" w:sz="0" w:space="0" w:color="auto"/>
            <w:bottom w:val="none" w:sz="0" w:space="0" w:color="auto"/>
            <w:right w:val="none" w:sz="0" w:space="0" w:color="auto"/>
          </w:divBdr>
        </w:div>
        <w:div w:id="1972317850">
          <w:marLeft w:val="0"/>
          <w:marRight w:val="0"/>
          <w:marTop w:val="0"/>
          <w:marBottom w:val="101"/>
          <w:divBdr>
            <w:top w:val="none" w:sz="0" w:space="0" w:color="auto"/>
            <w:left w:val="none" w:sz="0" w:space="0" w:color="auto"/>
            <w:bottom w:val="none" w:sz="0" w:space="0" w:color="auto"/>
            <w:right w:val="none" w:sz="0" w:space="0" w:color="auto"/>
          </w:divBdr>
        </w:div>
        <w:div w:id="1562401651">
          <w:marLeft w:val="648"/>
          <w:marRight w:val="0"/>
          <w:marTop w:val="0"/>
          <w:marBottom w:val="101"/>
          <w:divBdr>
            <w:top w:val="none" w:sz="0" w:space="0" w:color="auto"/>
            <w:left w:val="none" w:sz="0" w:space="0" w:color="auto"/>
            <w:bottom w:val="none" w:sz="0" w:space="0" w:color="auto"/>
            <w:right w:val="none" w:sz="0" w:space="0" w:color="auto"/>
          </w:divBdr>
        </w:div>
        <w:div w:id="1562908494">
          <w:marLeft w:val="648"/>
          <w:marRight w:val="0"/>
          <w:marTop w:val="0"/>
          <w:marBottom w:val="101"/>
          <w:divBdr>
            <w:top w:val="none" w:sz="0" w:space="0" w:color="auto"/>
            <w:left w:val="none" w:sz="0" w:space="0" w:color="auto"/>
            <w:bottom w:val="none" w:sz="0" w:space="0" w:color="auto"/>
            <w:right w:val="none" w:sz="0" w:space="0" w:color="auto"/>
          </w:divBdr>
        </w:div>
        <w:div w:id="612129218">
          <w:marLeft w:val="648"/>
          <w:marRight w:val="0"/>
          <w:marTop w:val="0"/>
          <w:marBottom w:val="101"/>
          <w:divBdr>
            <w:top w:val="none" w:sz="0" w:space="0" w:color="auto"/>
            <w:left w:val="none" w:sz="0" w:space="0" w:color="auto"/>
            <w:bottom w:val="none" w:sz="0" w:space="0" w:color="auto"/>
            <w:right w:val="none" w:sz="0" w:space="0" w:color="auto"/>
          </w:divBdr>
        </w:div>
        <w:div w:id="8991603">
          <w:marLeft w:val="0"/>
          <w:marRight w:val="0"/>
          <w:marTop w:val="0"/>
          <w:marBottom w:val="101"/>
          <w:divBdr>
            <w:top w:val="none" w:sz="0" w:space="0" w:color="auto"/>
            <w:left w:val="none" w:sz="0" w:space="0" w:color="auto"/>
            <w:bottom w:val="none" w:sz="0" w:space="0" w:color="auto"/>
            <w:right w:val="none" w:sz="0" w:space="0" w:color="auto"/>
          </w:divBdr>
        </w:div>
        <w:div w:id="1331132263">
          <w:marLeft w:val="648"/>
          <w:marRight w:val="0"/>
          <w:marTop w:val="0"/>
          <w:marBottom w:val="101"/>
          <w:divBdr>
            <w:top w:val="none" w:sz="0" w:space="0" w:color="auto"/>
            <w:left w:val="none" w:sz="0" w:space="0" w:color="auto"/>
            <w:bottom w:val="none" w:sz="0" w:space="0" w:color="auto"/>
            <w:right w:val="none" w:sz="0" w:space="0" w:color="auto"/>
          </w:divBdr>
        </w:div>
        <w:div w:id="1291670207">
          <w:marLeft w:val="648"/>
          <w:marRight w:val="0"/>
          <w:marTop w:val="0"/>
          <w:marBottom w:val="101"/>
          <w:divBdr>
            <w:top w:val="none" w:sz="0" w:space="0" w:color="auto"/>
            <w:left w:val="none" w:sz="0" w:space="0" w:color="auto"/>
            <w:bottom w:val="none" w:sz="0" w:space="0" w:color="auto"/>
            <w:right w:val="none" w:sz="0" w:space="0" w:color="auto"/>
          </w:divBdr>
        </w:div>
        <w:div w:id="368916899">
          <w:marLeft w:val="648"/>
          <w:marRight w:val="0"/>
          <w:marTop w:val="0"/>
          <w:marBottom w:val="101"/>
          <w:divBdr>
            <w:top w:val="none" w:sz="0" w:space="0" w:color="auto"/>
            <w:left w:val="none" w:sz="0" w:space="0" w:color="auto"/>
            <w:bottom w:val="none" w:sz="0" w:space="0" w:color="auto"/>
            <w:right w:val="none" w:sz="0" w:space="0" w:color="auto"/>
          </w:divBdr>
        </w:div>
        <w:div w:id="999311513">
          <w:marLeft w:val="0"/>
          <w:marRight w:val="0"/>
          <w:marTop w:val="0"/>
          <w:marBottom w:val="101"/>
          <w:divBdr>
            <w:top w:val="none" w:sz="0" w:space="0" w:color="auto"/>
            <w:left w:val="none" w:sz="0" w:space="0" w:color="auto"/>
            <w:bottom w:val="none" w:sz="0" w:space="0" w:color="auto"/>
            <w:right w:val="none" w:sz="0" w:space="0" w:color="auto"/>
          </w:divBdr>
        </w:div>
        <w:div w:id="894198727">
          <w:marLeft w:val="0"/>
          <w:marRight w:val="0"/>
          <w:marTop w:val="0"/>
          <w:marBottom w:val="101"/>
          <w:divBdr>
            <w:top w:val="none" w:sz="0" w:space="0" w:color="auto"/>
            <w:left w:val="none" w:sz="0" w:space="0" w:color="auto"/>
            <w:bottom w:val="none" w:sz="0" w:space="0" w:color="auto"/>
            <w:right w:val="none" w:sz="0" w:space="0" w:color="auto"/>
          </w:divBdr>
        </w:div>
        <w:div w:id="34429425">
          <w:marLeft w:val="648"/>
          <w:marRight w:val="0"/>
          <w:marTop w:val="0"/>
          <w:marBottom w:val="101"/>
          <w:divBdr>
            <w:top w:val="none" w:sz="0" w:space="0" w:color="auto"/>
            <w:left w:val="none" w:sz="0" w:space="0" w:color="auto"/>
            <w:bottom w:val="none" w:sz="0" w:space="0" w:color="auto"/>
            <w:right w:val="none" w:sz="0" w:space="0" w:color="auto"/>
          </w:divBdr>
        </w:div>
        <w:div w:id="212813240">
          <w:marLeft w:val="0"/>
          <w:marRight w:val="0"/>
          <w:marTop w:val="0"/>
          <w:marBottom w:val="101"/>
          <w:divBdr>
            <w:top w:val="none" w:sz="0" w:space="0" w:color="auto"/>
            <w:left w:val="none" w:sz="0" w:space="0" w:color="auto"/>
            <w:bottom w:val="none" w:sz="0" w:space="0" w:color="auto"/>
            <w:right w:val="none" w:sz="0" w:space="0" w:color="auto"/>
          </w:divBdr>
        </w:div>
        <w:div w:id="1368915983">
          <w:marLeft w:val="648"/>
          <w:marRight w:val="0"/>
          <w:marTop w:val="0"/>
          <w:marBottom w:val="101"/>
          <w:divBdr>
            <w:top w:val="none" w:sz="0" w:space="0" w:color="auto"/>
            <w:left w:val="none" w:sz="0" w:space="0" w:color="auto"/>
            <w:bottom w:val="none" w:sz="0" w:space="0" w:color="auto"/>
            <w:right w:val="none" w:sz="0" w:space="0" w:color="auto"/>
          </w:divBdr>
        </w:div>
        <w:div w:id="925116194">
          <w:marLeft w:val="0"/>
          <w:marRight w:val="0"/>
          <w:marTop w:val="0"/>
          <w:marBottom w:val="101"/>
          <w:divBdr>
            <w:top w:val="none" w:sz="0" w:space="0" w:color="auto"/>
            <w:left w:val="none" w:sz="0" w:space="0" w:color="auto"/>
            <w:bottom w:val="none" w:sz="0" w:space="0" w:color="auto"/>
            <w:right w:val="none" w:sz="0" w:space="0" w:color="auto"/>
          </w:divBdr>
        </w:div>
        <w:div w:id="1643389932">
          <w:marLeft w:val="648"/>
          <w:marRight w:val="0"/>
          <w:marTop w:val="0"/>
          <w:marBottom w:val="101"/>
          <w:divBdr>
            <w:top w:val="none" w:sz="0" w:space="0" w:color="auto"/>
            <w:left w:val="none" w:sz="0" w:space="0" w:color="auto"/>
            <w:bottom w:val="none" w:sz="0" w:space="0" w:color="auto"/>
            <w:right w:val="none" w:sz="0" w:space="0" w:color="auto"/>
          </w:divBdr>
        </w:div>
        <w:div w:id="652567868">
          <w:marLeft w:val="648"/>
          <w:marRight w:val="0"/>
          <w:marTop w:val="0"/>
          <w:marBottom w:val="101"/>
          <w:divBdr>
            <w:top w:val="none" w:sz="0" w:space="0" w:color="auto"/>
            <w:left w:val="none" w:sz="0" w:space="0" w:color="auto"/>
            <w:bottom w:val="none" w:sz="0" w:space="0" w:color="auto"/>
            <w:right w:val="none" w:sz="0" w:space="0" w:color="auto"/>
          </w:divBdr>
        </w:div>
        <w:div w:id="1588927014">
          <w:marLeft w:val="0"/>
          <w:marRight w:val="0"/>
          <w:marTop w:val="0"/>
          <w:marBottom w:val="101"/>
          <w:divBdr>
            <w:top w:val="none" w:sz="0" w:space="0" w:color="auto"/>
            <w:left w:val="none" w:sz="0" w:space="0" w:color="auto"/>
            <w:bottom w:val="none" w:sz="0" w:space="0" w:color="auto"/>
            <w:right w:val="none" w:sz="0" w:space="0" w:color="auto"/>
          </w:divBdr>
        </w:div>
        <w:div w:id="712118517">
          <w:marLeft w:val="648"/>
          <w:marRight w:val="0"/>
          <w:marTop w:val="0"/>
          <w:marBottom w:val="101"/>
          <w:divBdr>
            <w:top w:val="none" w:sz="0" w:space="0" w:color="auto"/>
            <w:left w:val="none" w:sz="0" w:space="0" w:color="auto"/>
            <w:bottom w:val="none" w:sz="0" w:space="0" w:color="auto"/>
            <w:right w:val="none" w:sz="0" w:space="0" w:color="auto"/>
          </w:divBdr>
        </w:div>
        <w:div w:id="292372195">
          <w:marLeft w:val="1008"/>
          <w:marRight w:val="0"/>
          <w:marTop w:val="0"/>
          <w:marBottom w:val="101"/>
          <w:divBdr>
            <w:top w:val="none" w:sz="0" w:space="0" w:color="auto"/>
            <w:left w:val="none" w:sz="0" w:space="0" w:color="auto"/>
            <w:bottom w:val="none" w:sz="0" w:space="0" w:color="auto"/>
            <w:right w:val="none" w:sz="0" w:space="0" w:color="auto"/>
          </w:divBdr>
        </w:div>
        <w:div w:id="905798356">
          <w:marLeft w:val="0"/>
          <w:marRight w:val="0"/>
          <w:marTop w:val="0"/>
          <w:marBottom w:val="101"/>
          <w:divBdr>
            <w:top w:val="none" w:sz="0" w:space="0" w:color="auto"/>
            <w:left w:val="none" w:sz="0" w:space="0" w:color="auto"/>
            <w:bottom w:val="none" w:sz="0" w:space="0" w:color="auto"/>
            <w:right w:val="none" w:sz="0" w:space="0" w:color="auto"/>
          </w:divBdr>
        </w:div>
        <w:div w:id="88308564">
          <w:marLeft w:val="0"/>
          <w:marRight w:val="0"/>
          <w:marTop w:val="0"/>
          <w:marBottom w:val="101"/>
          <w:divBdr>
            <w:top w:val="none" w:sz="0" w:space="0" w:color="auto"/>
            <w:left w:val="none" w:sz="0" w:space="0" w:color="auto"/>
            <w:bottom w:val="none" w:sz="0" w:space="0" w:color="auto"/>
            <w:right w:val="none" w:sz="0" w:space="0" w:color="auto"/>
          </w:divBdr>
        </w:div>
        <w:div w:id="76363868">
          <w:marLeft w:val="0"/>
          <w:marRight w:val="0"/>
          <w:marTop w:val="0"/>
          <w:marBottom w:val="101"/>
          <w:divBdr>
            <w:top w:val="none" w:sz="0" w:space="0" w:color="auto"/>
            <w:left w:val="none" w:sz="0" w:space="0" w:color="auto"/>
            <w:bottom w:val="none" w:sz="0" w:space="0" w:color="auto"/>
            <w:right w:val="none" w:sz="0" w:space="0" w:color="auto"/>
          </w:divBdr>
        </w:div>
        <w:div w:id="1259437825">
          <w:marLeft w:val="0"/>
          <w:marRight w:val="0"/>
          <w:marTop w:val="0"/>
          <w:marBottom w:val="82"/>
          <w:divBdr>
            <w:top w:val="none" w:sz="0" w:space="0" w:color="auto"/>
            <w:left w:val="none" w:sz="0" w:space="0" w:color="auto"/>
            <w:bottom w:val="none" w:sz="0" w:space="0" w:color="auto"/>
            <w:right w:val="none" w:sz="0" w:space="0" w:color="auto"/>
          </w:divBdr>
        </w:div>
        <w:div w:id="1880627077">
          <w:marLeft w:val="648"/>
          <w:marRight w:val="0"/>
          <w:marTop w:val="0"/>
          <w:marBottom w:val="82"/>
          <w:divBdr>
            <w:top w:val="none" w:sz="0" w:space="0" w:color="auto"/>
            <w:left w:val="none" w:sz="0" w:space="0" w:color="auto"/>
            <w:bottom w:val="none" w:sz="0" w:space="0" w:color="auto"/>
            <w:right w:val="none" w:sz="0" w:space="0" w:color="auto"/>
          </w:divBdr>
        </w:div>
        <w:div w:id="1319312339">
          <w:marLeft w:val="648"/>
          <w:marRight w:val="0"/>
          <w:marTop w:val="0"/>
          <w:marBottom w:val="82"/>
          <w:divBdr>
            <w:top w:val="none" w:sz="0" w:space="0" w:color="auto"/>
            <w:left w:val="none" w:sz="0" w:space="0" w:color="auto"/>
            <w:bottom w:val="none" w:sz="0" w:space="0" w:color="auto"/>
            <w:right w:val="none" w:sz="0" w:space="0" w:color="auto"/>
          </w:divBdr>
        </w:div>
        <w:div w:id="181555076">
          <w:marLeft w:val="648"/>
          <w:marRight w:val="0"/>
          <w:marTop w:val="0"/>
          <w:marBottom w:val="82"/>
          <w:divBdr>
            <w:top w:val="none" w:sz="0" w:space="0" w:color="auto"/>
            <w:left w:val="none" w:sz="0" w:space="0" w:color="auto"/>
            <w:bottom w:val="none" w:sz="0" w:space="0" w:color="auto"/>
            <w:right w:val="none" w:sz="0" w:space="0" w:color="auto"/>
          </w:divBdr>
        </w:div>
        <w:div w:id="495144817">
          <w:marLeft w:val="648"/>
          <w:marRight w:val="0"/>
          <w:marTop w:val="0"/>
          <w:marBottom w:val="82"/>
          <w:divBdr>
            <w:top w:val="none" w:sz="0" w:space="0" w:color="auto"/>
            <w:left w:val="none" w:sz="0" w:space="0" w:color="auto"/>
            <w:bottom w:val="none" w:sz="0" w:space="0" w:color="auto"/>
            <w:right w:val="none" w:sz="0" w:space="0" w:color="auto"/>
          </w:divBdr>
        </w:div>
        <w:div w:id="902105529">
          <w:marLeft w:val="648"/>
          <w:marRight w:val="0"/>
          <w:marTop w:val="0"/>
          <w:marBottom w:val="82"/>
          <w:divBdr>
            <w:top w:val="none" w:sz="0" w:space="0" w:color="auto"/>
            <w:left w:val="none" w:sz="0" w:space="0" w:color="auto"/>
            <w:bottom w:val="none" w:sz="0" w:space="0" w:color="auto"/>
            <w:right w:val="none" w:sz="0" w:space="0" w:color="auto"/>
          </w:divBdr>
        </w:div>
        <w:div w:id="2089615681">
          <w:marLeft w:val="648"/>
          <w:marRight w:val="0"/>
          <w:marTop w:val="0"/>
          <w:marBottom w:val="82"/>
          <w:divBdr>
            <w:top w:val="none" w:sz="0" w:space="0" w:color="auto"/>
            <w:left w:val="none" w:sz="0" w:space="0" w:color="auto"/>
            <w:bottom w:val="none" w:sz="0" w:space="0" w:color="auto"/>
            <w:right w:val="none" w:sz="0" w:space="0" w:color="auto"/>
          </w:divBdr>
        </w:div>
        <w:div w:id="828789043">
          <w:marLeft w:val="648"/>
          <w:marRight w:val="0"/>
          <w:marTop w:val="0"/>
          <w:marBottom w:val="82"/>
          <w:divBdr>
            <w:top w:val="none" w:sz="0" w:space="0" w:color="auto"/>
            <w:left w:val="none" w:sz="0" w:space="0" w:color="auto"/>
            <w:bottom w:val="none" w:sz="0" w:space="0" w:color="auto"/>
            <w:right w:val="none" w:sz="0" w:space="0" w:color="auto"/>
          </w:divBdr>
        </w:div>
        <w:div w:id="719475062">
          <w:marLeft w:val="648"/>
          <w:marRight w:val="0"/>
          <w:marTop w:val="0"/>
          <w:marBottom w:val="82"/>
          <w:divBdr>
            <w:top w:val="none" w:sz="0" w:space="0" w:color="auto"/>
            <w:left w:val="none" w:sz="0" w:space="0" w:color="auto"/>
            <w:bottom w:val="none" w:sz="0" w:space="0" w:color="auto"/>
            <w:right w:val="none" w:sz="0" w:space="0" w:color="auto"/>
          </w:divBdr>
        </w:div>
        <w:div w:id="762917610">
          <w:marLeft w:val="648"/>
          <w:marRight w:val="0"/>
          <w:marTop w:val="0"/>
          <w:marBottom w:val="82"/>
          <w:divBdr>
            <w:top w:val="none" w:sz="0" w:space="0" w:color="auto"/>
            <w:left w:val="none" w:sz="0" w:space="0" w:color="auto"/>
            <w:bottom w:val="none" w:sz="0" w:space="0" w:color="auto"/>
            <w:right w:val="none" w:sz="0" w:space="0" w:color="auto"/>
          </w:divBdr>
        </w:div>
        <w:div w:id="1295139578">
          <w:marLeft w:val="648"/>
          <w:marRight w:val="0"/>
          <w:marTop w:val="0"/>
          <w:marBottom w:val="82"/>
          <w:divBdr>
            <w:top w:val="none" w:sz="0" w:space="0" w:color="auto"/>
            <w:left w:val="none" w:sz="0" w:space="0" w:color="auto"/>
            <w:bottom w:val="none" w:sz="0" w:space="0" w:color="auto"/>
            <w:right w:val="none" w:sz="0" w:space="0" w:color="auto"/>
          </w:divBdr>
        </w:div>
        <w:div w:id="490292753">
          <w:marLeft w:val="648"/>
          <w:marRight w:val="0"/>
          <w:marTop w:val="0"/>
          <w:marBottom w:val="82"/>
          <w:divBdr>
            <w:top w:val="none" w:sz="0" w:space="0" w:color="auto"/>
            <w:left w:val="none" w:sz="0" w:space="0" w:color="auto"/>
            <w:bottom w:val="none" w:sz="0" w:space="0" w:color="auto"/>
            <w:right w:val="none" w:sz="0" w:space="0" w:color="auto"/>
          </w:divBdr>
        </w:div>
        <w:div w:id="480343687">
          <w:marLeft w:val="648"/>
          <w:marRight w:val="0"/>
          <w:marTop w:val="0"/>
          <w:marBottom w:val="82"/>
          <w:divBdr>
            <w:top w:val="none" w:sz="0" w:space="0" w:color="auto"/>
            <w:left w:val="none" w:sz="0" w:space="0" w:color="auto"/>
            <w:bottom w:val="none" w:sz="0" w:space="0" w:color="auto"/>
            <w:right w:val="none" w:sz="0" w:space="0" w:color="auto"/>
          </w:divBdr>
        </w:div>
        <w:div w:id="1148980874">
          <w:marLeft w:val="648"/>
          <w:marRight w:val="0"/>
          <w:marTop w:val="0"/>
          <w:marBottom w:val="82"/>
          <w:divBdr>
            <w:top w:val="none" w:sz="0" w:space="0" w:color="auto"/>
            <w:left w:val="none" w:sz="0" w:space="0" w:color="auto"/>
            <w:bottom w:val="none" w:sz="0" w:space="0" w:color="auto"/>
            <w:right w:val="none" w:sz="0" w:space="0" w:color="auto"/>
          </w:divBdr>
        </w:div>
        <w:div w:id="1228343964">
          <w:marLeft w:val="648"/>
          <w:marRight w:val="0"/>
          <w:marTop w:val="0"/>
          <w:marBottom w:val="82"/>
          <w:divBdr>
            <w:top w:val="none" w:sz="0" w:space="0" w:color="auto"/>
            <w:left w:val="none" w:sz="0" w:space="0" w:color="auto"/>
            <w:bottom w:val="none" w:sz="0" w:space="0" w:color="auto"/>
            <w:right w:val="none" w:sz="0" w:space="0" w:color="auto"/>
          </w:divBdr>
        </w:div>
        <w:div w:id="324893749">
          <w:marLeft w:val="648"/>
          <w:marRight w:val="0"/>
          <w:marTop w:val="0"/>
          <w:marBottom w:val="82"/>
          <w:divBdr>
            <w:top w:val="none" w:sz="0" w:space="0" w:color="auto"/>
            <w:left w:val="none" w:sz="0" w:space="0" w:color="auto"/>
            <w:bottom w:val="none" w:sz="0" w:space="0" w:color="auto"/>
            <w:right w:val="none" w:sz="0" w:space="0" w:color="auto"/>
          </w:divBdr>
        </w:div>
        <w:div w:id="639960736">
          <w:marLeft w:val="648"/>
          <w:marRight w:val="0"/>
          <w:marTop w:val="0"/>
          <w:marBottom w:val="82"/>
          <w:divBdr>
            <w:top w:val="none" w:sz="0" w:space="0" w:color="auto"/>
            <w:left w:val="none" w:sz="0" w:space="0" w:color="auto"/>
            <w:bottom w:val="none" w:sz="0" w:space="0" w:color="auto"/>
            <w:right w:val="none" w:sz="0" w:space="0" w:color="auto"/>
          </w:divBdr>
        </w:div>
        <w:div w:id="625888055">
          <w:marLeft w:val="648"/>
          <w:marRight w:val="0"/>
          <w:marTop w:val="0"/>
          <w:marBottom w:val="82"/>
          <w:divBdr>
            <w:top w:val="none" w:sz="0" w:space="0" w:color="auto"/>
            <w:left w:val="none" w:sz="0" w:space="0" w:color="auto"/>
            <w:bottom w:val="none" w:sz="0" w:space="0" w:color="auto"/>
            <w:right w:val="none" w:sz="0" w:space="0" w:color="auto"/>
          </w:divBdr>
        </w:div>
        <w:div w:id="246767694">
          <w:marLeft w:val="648"/>
          <w:marRight w:val="0"/>
          <w:marTop w:val="0"/>
          <w:marBottom w:val="82"/>
          <w:divBdr>
            <w:top w:val="none" w:sz="0" w:space="0" w:color="auto"/>
            <w:left w:val="none" w:sz="0" w:space="0" w:color="auto"/>
            <w:bottom w:val="none" w:sz="0" w:space="0" w:color="auto"/>
            <w:right w:val="none" w:sz="0" w:space="0" w:color="auto"/>
          </w:divBdr>
        </w:div>
        <w:div w:id="1204974783">
          <w:marLeft w:val="648"/>
          <w:marRight w:val="0"/>
          <w:marTop w:val="0"/>
          <w:marBottom w:val="82"/>
          <w:divBdr>
            <w:top w:val="none" w:sz="0" w:space="0" w:color="auto"/>
            <w:left w:val="none" w:sz="0" w:space="0" w:color="auto"/>
            <w:bottom w:val="none" w:sz="0" w:space="0" w:color="auto"/>
            <w:right w:val="none" w:sz="0" w:space="0" w:color="auto"/>
          </w:divBdr>
        </w:div>
        <w:div w:id="2041129370">
          <w:marLeft w:val="648"/>
          <w:marRight w:val="0"/>
          <w:marTop w:val="0"/>
          <w:marBottom w:val="82"/>
          <w:divBdr>
            <w:top w:val="none" w:sz="0" w:space="0" w:color="auto"/>
            <w:left w:val="none" w:sz="0" w:space="0" w:color="auto"/>
            <w:bottom w:val="none" w:sz="0" w:space="0" w:color="auto"/>
            <w:right w:val="none" w:sz="0" w:space="0" w:color="auto"/>
          </w:divBdr>
        </w:div>
        <w:div w:id="2077583419">
          <w:marLeft w:val="648"/>
          <w:marRight w:val="0"/>
          <w:marTop w:val="0"/>
          <w:marBottom w:val="82"/>
          <w:divBdr>
            <w:top w:val="none" w:sz="0" w:space="0" w:color="auto"/>
            <w:left w:val="none" w:sz="0" w:space="0" w:color="auto"/>
            <w:bottom w:val="none" w:sz="0" w:space="0" w:color="auto"/>
            <w:right w:val="none" w:sz="0" w:space="0" w:color="auto"/>
          </w:divBdr>
        </w:div>
        <w:div w:id="1196310604">
          <w:marLeft w:val="0"/>
          <w:marRight w:val="0"/>
          <w:marTop w:val="101"/>
          <w:marBottom w:val="82"/>
          <w:divBdr>
            <w:top w:val="none" w:sz="0" w:space="0" w:color="auto"/>
            <w:left w:val="none" w:sz="0" w:space="0" w:color="auto"/>
            <w:bottom w:val="none" w:sz="0" w:space="0" w:color="auto"/>
            <w:right w:val="none" w:sz="0" w:space="0" w:color="auto"/>
          </w:divBdr>
        </w:div>
        <w:div w:id="736392038">
          <w:marLeft w:val="0"/>
          <w:marRight w:val="0"/>
          <w:marTop w:val="0"/>
          <w:marBottom w:val="82"/>
          <w:divBdr>
            <w:top w:val="none" w:sz="0" w:space="0" w:color="auto"/>
            <w:left w:val="none" w:sz="0" w:space="0" w:color="auto"/>
            <w:bottom w:val="none" w:sz="0" w:space="0" w:color="auto"/>
            <w:right w:val="none" w:sz="0" w:space="0" w:color="auto"/>
          </w:divBdr>
        </w:div>
        <w:div w:id="1120297841">
          <w:marLeft w:val="0"/>
          <w:marRight w:val="0"/>
          <w:marTop w:val="0"/>
          <w:marBottom w:val="82"/>
          <w:divBdr>
            <w:top w:val="none" w:sz="0" w:space="0" w:color="auto"/>
            <w:left w:val="none" w:sz="0" w:space="0" w:color="auto"/>
            <w:bottom w:val="none" w:sz="0" w:space="0" w:color="auto"/>
            <w:right w:val="none" w:sz="0" w:space="0" w:color="auto"/>
          </w:divBdr>
        </w:div>
        <w:div w:id="183909996">
          <w:marLeft w:val="0"/>
          <w:marRight w:val="0"/>
          <w:marTop w:val="0"/>
          <w:marBottom w:val="101"/>
          <w:divBdr>
            <w:top w:val="none" w:sz="0" w:space="0" w:color="auto"/>
            <w:left w:val="none" w:sz="0" w:space="0" w:color="auto"/>
            <w:bottom w:val="none" w:sz="0" w:space="0" w:color="auto"/>
            <w:right w:val="none" w:sz="0" w:space="0" w:color="auto"/>
          </w:divBdr>
        </w:div>
        <w:div w:id="1157647741">
          <w:marLeft w:val="0"/>
          <w:marRight w:val="0"/>
          <w:marTop w:val="0"/>
          <w:marBottom w:val="101"/>
          <w:divBdr>
            <w:top w:val="none" w:sz="0" w:space="0" w:color="auto"/>
            <w:left w:val="none" w:sz="0" w:space="0" w:color="auto"/>
            <w:bottom w:val="none" w:sz="0" w:space="0" w:color="auto"/>
            <w:right w:val="none" w:sz="0" w:space="0" w:color="auto"/>
          </w:divBdr>
        </w:div>
        <w:div w:id="1580139264">
          <w:marLeft w:val="0"/>
          <w:marRight w:val="0"/>
          <w:marTop w:val="0"/>
          <w:marBottom w:val="101"/>
          <w:divBdr>
            <w:top w:val="none" w:sz="0" w:space="0" w:color="auto"/>
            <w:left w:val="none" w:sz="0" w:space="0" w:color="auto"/>
            <w:bottom w:val="none" w:sz="0" w:space="0" w:color="auto"/>
            <w:right w:val="none" w:sz="0" w:space="0" w:color="auto"/>
          </w:divBdr>
        </w:div>
        <w:div w:id="513225576">
          <w:marLeft w:val="0"/>
          <w:marRight w:val="0"/>
          <w:marTop w:val="0"/>
          <w:marBottom w:val="101"/>
          <w:divBdr>
            <w:top w:val="none" w:sz="0" w:space="0" w:color="auto"/>
            <w:left w:val="none" w:sz="0" w:space="0" w:color="auto"/>
            <w:bottom w:val="none" w:sz="0" w:space="0" w:color="auto"/>
            <w:right w:val="none" w:sz="0" w:space="0" w:color="auto"/>
          </w:divBdr>
        </w:div>
        <w:div w:id="1006976043">
          <w:marLeft w:val="0"/>
          <w:marRight w:val="0"/>
          <w:marTop w:val="0"/>
          <w:marBottom w:val="101"/>
          <w:divBdr>
            <w:top w:val="none" w:sz="0" w:space="0" w:color="auto"/>
            <w:left w:val="none" w:sz="0" w:space="0" w:color="auto"/>
            <w:bottom w:val="none" w:sz="0" w:space="0" w:color="auto"/>
            <w:right w:val="none" w:sz="0" w:space="0" w:color="auto"/>
          </w:divBdr>
        </w:div>
        <w:div w:id="1576159850">
          <w:marLeft w:val="0"/>
          <w:marRight w:val="0"/>
          <w:marTop w:val="0"/>
          <w:marBottom w:val="101"/>
          <w:divBdr>
            <w:top w:val="none" w:sz="0" w:space="0" w:color="auto"/>
            <w:left w:val="none" w:sz="0" w:space="0" w:color="auto"/>
            <w:bottom w:val="none" w:sz="0" w:space="0" w:color="auto"/>
            <w:right w:val="none" w:sz="0" w:space="0" w:color="auto"/>
          </w:divBdr>
        </w:div>
        <w:div w:id="190514083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43</Pages>
  <Words>23278</Words>
  <Characters>128029</Characters>
  <Application>Microsoft Office Word</Application>
  <DocSecurity>0</DocSecurity>
  <Lines>1066</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2021-12-21T14:53:00Z</dcterms:created>
  <dcterms:modified xsi:type="dcterms:W3CDTF">2021-12-21T14:56:00Z</dcterms:modified>
</cp:coreProperties>
</file>