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Aviso mediante el cual se designa al Jefe de Servicios Jurídicos Lic. José Manuel Celmo Cocom para que supla las ausencias de la doctora Xóchitl Refugio Romero Guerrero, Titular del Órgano de Operación Administrativa Desconcentrada Estatal Quintana Roo del Instituto Mexicano del Seguro Social, autorizándole a firmar y despachar la documentación incluyendo la suscripción de las resoluciones que debe emitir este Órgano.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7 de octubre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logotipo, que dice: Instituto Mexicano del Seguro Social.</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00ffff"/>
          <w:sz w:val="20"/>
          <w:szCs w:val="20"/>
        </w:rPr>
      </w:pPr>
      <w:r w:rsidDel="00000000" w:rsidR="00000000" w:rsidRPr="00000000">
        <w:rPr>
          <w:rFonts w:ascii="Verdana" w:cs="Verdana" w:eastAsia="Verdana" w:hAnsi="Verdana"/>
          <w:color w:val="2f2f2f"/>
          <w:sz w:val="20"/>
          <w:szCs w:val="20"/>
          <w:rtl w:val="0"/>
        </w:rPr>
        <w:t xml:space="preserve">AVISO MEDIANTE EL CUAL SE DESIGNA AL JEFE DE SERVICIOS JURÍDICOS LIC. JOSE MANUEL CELMO COCOM PARA QUE SUPLA LAS AUSENCIAS DE LA DOCTORA XÓCHITL REFUGIO ROMERO GUERRERO, TITULAR DEL ÓRGANO DE OPERACIÓN ADMINISTRATIVA DESCONCENTRADA ESTATAL QUINTANA ROO DEL INSTITUTO MEXICANO DEL SEGURO SOCIAL, AUTORIZÁNDOLE A FIRMAR Y DESPACHAR LA DOCUMENTACIÓN INCLUYENDO LA SUSCRIPCIÓN DE LAS RESOLUCIONES QUE DEBE EMITIR ESTE ÓRGANO</w:t>
      </w:r>
      <w:r w:rsidDel="00000000" w:rsidR="00000000" w:rsidRPr="00000000">
        <w:rPr>
          <w:rFonts w:ascii="Verdana" w:cs="Verdana" w:eastAsia="Verdana" w:hAnsi="Verdana"/>
          <w:color w:val="00ffff"/>
          <w:sz w:val="20"/>
          <w:szCs w:val="20"/>
          <w:rtl w:val="0"/>
        </w:rPr>
        <w:t xml:space="preserve">.</w:t>
      </w:r>
    </w:p>
    <w:p w:rsidR="00000000" w:rsidDel="00000000" w:rsidP="00000000" w:rsidRDefault="00000000" w:rsidRPr="00000000" w14:paraId="00000007">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 Autoridades Federales, Estatales y Municipales</w:t>
      </w:r>
    </w:p>
    <w:p w:rsidR="00000000" w:rsidDel="00000000" w:rsidP="00000000" w:rsidRDefault="00000000" w:rsidRPr="00000000" w14:paraId="00000008">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sede en el Estado de Quintana Roo,</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Patrones, asegurados y público en general.</w:t>
      </w:r>
    </w:p>
    <w:p w:rsidR="00000000" w:rsidDel="00000000" w:rsidP="00000000" w:rsidRDefault="00000000" w:rsidRPr="00000000" w14:paraId="0000000A">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AVISO:</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 dispuesto por el artículo 251-A de la Ley del Seguro Social, artículos 138, 139, 144, 155 fracción XXIII incisos a), b) y c) del Reglamento Interior del Instituto Mexicano del Seguro Social, en ejercicio de las facultades de Titular del Órgano de Operación Administrativa Desconcentrada Estatal Quintana Roo del Instituto Mexicano del Seguro Social, conforme a la designación que el H. Consejo Técnico del propio Instituto hiciera en mi favor, mediante Acuerdo ACDO.DN.HCT.150120/23.P.DG, de fecha 15 de enero del 2020 y, para los efectos del artículo 158 del Reglamento Interior del Instituto Mexicano del Seguro Social, comunico que he designado al Licenciado José Manuel Celmo Cocom, Titular de la Jefatura de Servicios Jurídicos, como la persona que suplirá mis ausencias, autorizándole para firmar y despachar la documentación que a éste órgano corresponde, incluyendo la suscripción de las resoluciones que deba emitir el Órgano de Operación Administrativa Desconcentrada Estatal Quintana Roo.</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Atentamente</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Chetumal, Quintana Roo, a 10 de septiembre de 2020.- La Titular del Órgano de Operación Administrativa Desconcentrada Estatal Quintana Roo, </w:t>
      </w:r>
      <w:r w:rsidDel="00000000" w:rsidR="00000000" w:rsidRPr="00000000">
        <w:rPr>
          <w:rFonts w:ascii="Verdana" w:cs="Verdana" w:eastAsia="Verdana" w:hAnsi="Verdana"/>
          <w:b w:val="1"/>
          <w:color w:val="2f2f2f"/>
          <w:sz w:val="20"/>
          <w:szCs w:val="20"/>
          <w:rtl w:val="0"/>
        </w:rPr>
        <w:t xml:space="preserve">Xóchitl Refugio Romero Guerrero</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