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648" w:rsidRPr="00841D9A" w:rsidRDefault="003A1648" w:rsidP="003A1648">
      <w:pPr>
        <w:jc w:val="center"/>
        <w:rPr>
          <w:rFonts w:ascii="Verdana" w:eastAsia="Verdana" w:hAnsi="Verdana" w:cs="Verdana"/>
          <w:b/>
          <w:color w:val="0000FF"/>
          <w:sz w:val="24"/>
          <w:szCs w:val="24"/>
        </w:rPr>
      </w:pPr>
      <w:r w:rsidRPr="003A1648">
        <w:rPr>
          <w:rFonts w:ascii="Verdana" w:eastAsia="Verdana" w:hAnsi="Verdana" w:cs="Verdana"/>
          <w:b/>
          <w:color w:val="0000FF"/>
          <w:sz w:val="24"/>
          <w:szCs w:val="24"/>
        </w:rPr>
        <w:t>DECRETO por el que se reforman diversas disposiciones de la Ley General de Instituciones y Procedimientos Electorales y de la Ley General del Sistema de Medios de Impugnación en Materia Electoral, en materia de desindexación del salario mínimo.</w:t>
      </w:r>
      <w:r>
        <w:rPr>
          <w:rFonts w:ascii="Verdana" w:eastAsia="Verdana" w:hAnsi="Verdana" w:cs="Verdana"/>
          <w:b/>
          <w:color w:val="0000FF"/>
          <w:sz w:val="24"/>
          <w:szCs w:val="24"/>
        </w:rPr>
        <w:br/>
        <w:t xml:space="preserve">(DOF del </w:t>
      </w:r>
      <w:r w:rsidR="00DD4E80">
        <w:rPr>
          <w:rFonts w:ascii="Verdana" w:eastAsia="Verdana" w:hAnsi="Verdana" w:cs="Verdana"/>
          <w:b/>
          <w:color w:val="0000FF"/>
          <w:sz w:val="24"/>
          <w:szCs w:val="24"/>
        </w:rPr>
        <w:t>20</w:t>
      </w:r>
      <w:bookmarkStart w:id="0" w:name="_GoBack"/>
      <w:bookmarkEnd w:id="0"/>
      <w:r w:rsidRPr="0099730F">
        <w:rPr>
          <w:rFonts w:ascii="Verdana" w:eastAsia="Verdana" w:hAnsi="Verdana" w:cs="Verdana"/>
          <w:b/>
          <w:color w:val="0000FF"/>
          <w:sz w:val="24"/>
          <w:szCs w:val="24"/>
        </w:rPr>
        <w:t xml:space="preserve"> de diciembre de 2022)</w:t>
      </w:r>
    </w:p>
    <w:p w:rsidR="00E67081" w:rsidRDefault="003A1648" w:rsidP="003A1648">
      <w:pPr>
        <w:jc w:val="both"/>
        <w:rPr>
          <w:rFonts w:ascii="Arial" w:hAnsi="Arial" w:cs="Arial"/>
          <w:b/>
          <w:color w:val="2F2F2F"/>
          <w:sz w:val="18"/>
          <w:szCs w:val="18"/>
          <w:shd w:val="clear" w:color="auto" w:fill="FFFFFF"/>
        </w:rPr>
      </w:pPr>
      <w:r w:rsidRPr="003A1648">
        <w:rPr>
          <w:rFonts w:ascii="Arial" w:hAnsi="Arial" w:cs="Arial"/>
          <w:b/>
          <w:color w:val="2F2F2F"/>
          <w:sz w:val="18"/>
          <w:szCs w:val="18"/>
          <w:shd w:val="clear" w:color="auto" w:fill="FFFFFF"/>
        </w:rPr>
        <w:t>Al margen un sello con el Escudo Nacional, que dice: Estados Unidos Mexicanos.- Presidencia de la República.</w:t>
      </w:r>
    </w:p>
    <w:p w:rsidR="003A1648" w:rsidRPr="003A1648" w:rsidRDefault="003A1648" w:rsidP="003A1648">
      <w:pPr>
        <w:shd w:val="clear" w:color="auto" w:fill="FFFFFF"/>
        <w:spacing w:after="100" w:line="240" w:lineRule="auto"/>
        <w:ind w:firstLine="288"/>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ANDRÉS MANUEL LÓPEZ OBRADOR</w:t>
      </w:r>
      <w:r w:rsidRPr="003A1648">
        <w:rPr>
          <w:rFonts w:ascii="Arial" w:eastAsia="Times New Roman" w:hAnsi="Arial" w:cs="Arial"/>
          <w:color w:val="2F2F2F"/>
          <w:sz w:val="18"/>
          <w:szCs w:val="18"/>
          <w:lang w:eastAsia="es-MX"/>
        </w:rPr>
        <w:t>, Presidente de los Estados Unidos Mexicanos, a sus habitantes sabed:</w:t>
      </w:r>
    </w:p>
    <w:p w:rsidR="003A1648" w:rsidRPr="003A1648" w:rsidRDefault="003A1648" w:rsidP="003A1648">
      <w:pPr>
        <w:shd w:val="clear" w:color="auto" w:fill="FFFFFF"/>
        <w:spacing w:after="100" w:line="240" w:lineRule="auto"/>
        <w:ind w:firstLine="288"/>
        <w:jc w:val="both"/>
        <w:rPr>
          <w:rFonts w:ascii="Arial" w:eastAsia="Times New Roman" w:hAnsi="Arial" w:cs="Arial"/>
          <w:color w:val="2F2F2F"/>
          <w:sz w:val="18"/>
          <w:szCs w:val="18"/>
          <w:lang w:eastAsia="es-MX"/>
        </w:rPr>
      </w:pPr>
      <w:r w:rsidRPr="003A1648">
        <w:rPr>
          <w:rFonts w:ascii="Arial" w:eastAsia="Times New Roman" w:hAnsi="Arial" w:cs="Arial"/>
          <w:color w:val="2F2F2F"/>
          <w:sz w:val="18"/>
          <w:szCs w:val="18"/>
          <w:lang w:eastAsia="es-MX"/>
        </w:rPr>
        <w:t>Que el Honorable Congreso de la Unión, se ha servido dirigirme el siguiente</w:t>
      </w:r>
    </w:p>
    <w:p w:rsidR="003A1648" w:rsidRPr="003A1648" w:rsidRDefault="003A1648" w:rsidP="003A1648">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3A1648">
        <w:rPr>
          <w:rFonts w:ascii="Times" w:eastAsia="Times New Roman" w:hAnsi="Times" w:cs="Times"/>
          <w:b/>
          <w:bCs/>
          <w:color w:val="2F2F2F"/>
          <w:sz w:val="18"/>
          <w:szCs w:val="18"/>
          <w:lang w:eastAsia="es-MX"/>
        </w:rPr>
        <w:t>DECRETO</w:t>
      </w:r>
    </w:p>
    <w:p w:rsidR="003A1648" w:rsidRPr="003A1648" w:rsidRDefault="003A1648" w:rsidP="003A1648">
      <w:pPr>
        <w:shd w:val="clear" w:color="auto" w:fill="FFFFFF"/>
        <w:spacing w:after="100" w:line="240" w:lineRule="auto"/>
        <w:ind w:firstLine="288"/>
        <w:jc w:val="both"/>
        <w:rPr>
          <w:rFonts w:ascii="Arial" w:eastAsia="Times New Roman" w:hAnsi="Arial" w:cs="Arial"/>
          <w:color w:val="2F2F2F"/>
          <w:sz w:val="16"/>
          <w:szCs w:val="16"/>
          <w:lang w:eastAsia="es-MX"/>
        </w:rPr>
      </w:pPr>
      <w:r w:rsidRPr="003A1648">
        <w:rPr>
          <w:rFonts w:ascii="Arial" w:eastAsia="Times New Roman" w:hAnsi="Arial" w:cs="Arial"/>
          <w:b/>
          <w:bCs/>
          <w:color w:val="2F2F2F"/>
          <w:sz w:val="16"/>
          <w:szCs w:val="16"/>
          <w:lang w:eastAsia="es-MX"/>
        </w:rPr>
        <w:t>"</w:t>
      </w:r>
      <w:r w:rsidRPr="003A1648">
        <w:rPr>
          <w:rFonts w:ascii="Arial" w:eastAsia="Times New Roman" w:hAnsi="Arial" w:cs="Arial"/>
          <w:color w:val="2F2F2F"/>
          <w:sz w:val="16"/>
          <w:szCs w:val="16"/>
          <w:lang w:eastAsia="es-MX"/>
        </w:rPr>
        <w:t>EL CONGRESO GENERAL DE LOS ESTADOS UNIDOS MEXICANOS, DECRETA:</w:t>
      </w:r>
    </w:p>
    <w:p w:rsidR="003A1648" w:rsidRPr="003A1648" w:rsidRDefault="003A1648" w:rsidP="003A1648">
      <w:pPr>
        <w:shd w:val="clear" w:color="auto" w:fill="FFFFFF"/>
        <w:spacing w:after="100" w:line="240" w:lineRule="auto"/>
        <w:ind w:firstLine="288"/>
        <w:jc w:val="both"/>
        <w:rPr>
          <w:rFonts w:ascii="Arial" w:eastAsia="Times New Roman" w:hAnsi="Arial" w:cs="Arial"/>
          <w:color w:val="2F2F2F"/>
          <w:sz w:val="16"/>
          <w:szCs w:val="16"/>
          <w:lang w:eastAsia="es-MX"/>
        </w:rPr>
      </w:pPr>
      <w:r w:rsidRPr="003A1648">
        <w:rPr>
          <w:rFonts w:ascii="Arial" w:eastAsia="Times New Roman" w:hAnsi="Arial" w:cs="Arial"/>
          <w:b/>
          <w:bCs/>
          <w:color w:val="2F2F2F"/>
          <w:sz w:val="16"/>
          <w:szCs w:val="16"/>
          <w:lang w:eastAsia="es-MX"/>
        </w:rPr>
        <w:t>SE REFORMAN DIVERSAS DISPOSICIONES DE LA LEY GENERAL DE INSTITUCIONES Y PROCEDIMIENTOS ELECTORALES Y DE LA LEY GENERAL DEL SISTEMA DE MEDIOS DE IMPUGNACIÓN EN MATERIA ELECTORAL, EN MATERIA DE DESINDEXACIÓN DEL SALARIO MÍNIMO</w:t>
      </w:r>
    </w:p>
    <w:p w:rsidR="003A1648" w:rsidRPr="003A1648" w:rsidRDefault="003A1648" w:rsidP="003A1648">
      <w:pPr>
        <w:shd w:val="clear" w:color="auto" w:fill="FFFFFF"/>
        <w:spacing w:after="100" w:line="240" w:lineRule="auto"/>
        <w:ind w:firstLine="288"/>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Artículo Primero.-</w:t>
      </w:r>
      <w:r w:rsidRPr="003A1648">
        <w:rPr>
          <w:rFonts w:ascii="Arial" w:eastAsia="Times New Roman" w:hAnsi="Arial" w:cs="Arial"/>
          <w:color w:val="2F2F2F"/>
          <w:sz w:val="18"/>
          <w:szCs w:val="18"/>
          <w:lang w:eastAsia="es-MX"/>
        </w:rPr>
        <w:t> Se reforman la fracción I,</w:t>
      </w:r>
      <w:r w:rsidRPr="003A1648">
        <w:rPr>
          <w:rFonts w:ascii="Arial" w:eastAsia="Times New Roman" w:hAnsi="Arial" w:cs="Arial"/>
          <w:b/>
          <w:bCs/>
          <w:color w:val="2F2F2F"/>
          <w:sz w:val="18"/>
          <w:szCs w:val="18"/>
          <w:lang w:eastAsia="es-MX"/>
        </w:rPr>
        <w:t> </w:t>
      </w:r>
      <w:r w:rsidRPr="003A1648">
        <w:rPr>
          <w:rFonts w:ascii="Arial" w:eastAsia="Times New Roman" w:hAnsi="Arial" w:cs="Arial"/>
          <w:color w:val="2F2F2F"/>
          <w:sz w:val="18"/>
          <w:szCs w:val="18"/>
          <w:lang w:eastAsia="es-MX"/>
        </w:rPr>
        <w:t>del inciso b), del numeral 4, del artículo 243; la fracción II del inciso a), la fracción II del inciso b), la fracción II del inciso c), la fracción II del inciso d), las fracciones II, III y IV del inciso e), la fracción III del inciso f), la fracción II del inciso g), la fracción II del inciso h) y la fracción II del inciso i) del artículo 456 de la Ley General de Instituciones y Procedimientos Electorales, para quedar como sigue:</w:t>
      </w:r>
    </w:p>
    <w:p w:rsidR="003A1648" w:rsidRPr="003A1648" w:rsidRDefault="003A1648" w:rsidP="003A1648">
      <w:pPr>
        <w:shd w:val="clear" w:color="auto" w:fill="FFFFFF"/>
        <w:spacing w:after="100" w:line="240" w:lineRule="auto"/>
        <w:ind w:firstLine="288"/>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Artículo 243.</w:t>
      </w:r>
    </w:p>
    <w:p w:rsidR="003A1648" w:rsidRPr="003A1648" w:rsidRDefault="003A1648" w:rsidP="003A1648">
      <w:pPr>
        <w:shd w:val="clear" w:color="auto" w:fill="FFFFFF"/>
        <w:spacing w:after="100" w:line="240" w:lineRule="auto"/>
        <w:ind w:firstLine="288"/>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1. </w:t>
      </w:r>
      <w:r w:rsidRPr="003A1648">
        <w:rPr>
          <w:rFonts w:ascii="Arial" w:eastAsia="Times New Roman" w:hAnsi="Arial" w:cs="Arial"/>
          <w:color w:val="2F2F2F"/>
          <w:sz w:val="18"/>
          <w:szCs w:val="18"/>
          <w:lang w:eastAsia="es-MX"/>
        </w:rPr>
        <w:t>a </w:t>
      </w:r>
      <w:r w:rsidRPr="003A1648">
        <w:rPr>
          <w:rFonts w:ascii="Arial" w:eastAsia="Times New Roman" w:hAnsi="Arial" w:cs="Arial"/>
          <w:b/>
          <w:bCs/>
          <w:color w:val="2F2F2F"/>
          <w:sz w:val="18"/>
          <w:szCs w:val="18"/>
          <w:lang w:eastAsia="es-MX"/>
        </w:rPr>
        <w:t>3. ...</w:t>
      </w:r>
    </w:p>
    <w:p w:rsidR="003A1648" w:rsidRPr="003A1648" w:rsidRDefault="003A1648" w:rsidP="003A1648">
      <w:pPr>
        <w:shd w:val="clear" w:color="auto" w:fill="FFFFFF"/>
        <w:spacing w:after="100" w:line="240" w:lineRule="auto"/>
        <w:ind w:firstLine="288"/>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4. </w:t>
      </w:r>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0" w:line="240" w:lineRule="auto"/>
        <w:ind w:firstLine="288"/>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a) </w:t>
      </w:r>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0" w:line="240" w:lineRule="auto"/>
        <w:ind w:firstLine="288"/>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b) </w:t>
      </w:r>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0"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I.</w:t>
      </w:r>
      <w:r w:rsidRPr="003A1648">
        <w:rPr>
          <w:rFonts w:ascii="Arial" w:eastAsia="Times New Roman" w:hAnsi="Arial" w:cs="Arial"/>
          <w:color w:val="2F2F2F"/>
          <w:sz w:val="20"/>
          <w:szCs w:val="20"/>
          <w:lang w:eastAsia="es-MX"/>
        </w:rPr>
        <w:t>     </w:t>
      </w:r>
      <w:r w:rsidRPr="003A1648">
        <w:rPr>
          <w:rFonts w:ascii="Arial" w:eastAsia="Times New Roman" w:hAnsi="Arial" w:cs="Arial"/>
          <w:color w:val="2F2F2F"/>
          <w:sz w:val="18"/>
          <w:szCs w:val="18"/>
          <w:lang w:eastAsia="es-MX"/>
        </w:rPr>
        <w:t>El tope máximo de gastos de campaña para la elección de diputados por el principio de mayoría relativa será la cantidad que resulte de dividir el tope de gasto de campaña establecido para la elección presidencial entre trescientos. Para el año en que solamente se renueve la Cámara de Diputados, la cantidad a que se refiere esta fracción será actualizada con el valor de la Unidad de Medida y Actualización, y</w:t>
      </w:r>
    </w:p>
    <w:p w:rsidR="003A1648" w:rsidRPr="003A1648" w:rsidRDefault="003A1648" w:rsidP="003A1648">
      <w:pPr>
        <w:shd w:val="clear" w:color="auto" w:fill="FFFFFF"/>
        <w:spacing w:after="100"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II.</w:t>
      </w:r>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0" w:line="240" w:lineRule="auto"/>
        <w:ind w:firstLine="288"/>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Artículo 456.</w:t>
      </w:r>
    </w:p>
    <w:p w:rsidR="003A1648" w:rsidRPr="003A1648" w:rsidRDefault="003A1648" w:rsidP="003A1648">
      <w:pPr>
        <w:shd w:val="clear" w:color="auto" w:fill="FFFFFF"/>
        <w:spacing w:after="100"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1.</w:t>
      </w:r>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0"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a)</w:t>
      </w:r>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0" w:line="240" w:lineRule="auto"/>
        <w:ind w:hanging="432"/>
        <w:jc w:val="both"/>
        <w:rPr>
          <w:rFonts w:ascii="Arial" w:eastAsia="Times New Roman" w:hAnsi="Arial" w:cs="Arial"/>
          <w:color w:val="2F2F2F"/>
          <w:sz w:val="18"/>
          <w:szCs w:val="18"/>
          <w:lang w:eastAsia="es-MX"/>
        </w:rPr>
      </w:pPr>
      <w:proofErr w:type="gramStart"/>
      <w:r w:rsidRPr="003A1648">
        <w:rPr>
          <w:rFonts w:ascii="Arial" w:eastAsia="Times New Roman" w:hAnsi="Arial" w:cs="Arial"/>
          <w:b/>
          <w:bCs/>
          <w:color w:val="2F2F2F"/>
          <w:sz w:val="18"/>
          <w:szCs w:val="18"/>
          <w:lang w:eastAsia="es-MX"/>
        </w:rPr>
        <w:t>I.</w:t>
      </w:r>
      <w:proofErr w:type="gramEnd"/>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0"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II.</w:t>
      </w:r>
      <w:r w:rsidRPr="003A1648">
        <w:rPr>
          <w:rFonts w:ascii="Arial" w:eastAsia="Times New Roman" w:hAnsi="Arial" w:cs="Arial"/>
          <w:color w:val="2F2F2F"/>
          <w:sz w:val="20"/>
          <w:szCs w:val="20"/>
          <w:lang w:eastAsia="es-MX"/>
        </w:rPr>
        <w:t>     </w:t>
      </w:r>
      <w:r w:rsidRPr="003A1648">
        <w:rPr>
          <w:rFonts w:ascii="Arial" w:eastAsia="Times New Roman" w:hAnsi="Arial" w:cs="Arial"/>
          <w:color w:val="2F2F2F"/>
          <w:sz w:val="18"/>
          <w:szCs w:val="18"/>
          <w:lang w:eastAsia="es-MX"/>
        </w:rPr>
        <w:t>Con multa de hasta diez mil veces la Unidad de Medida y Actualización, según la gravedad de la falta. En los casos de infracción a lo dispuesto en materia de topes a los gastos de campaña, o a los límites aplicables en materia de donativos o aportaciones de simpatizantes, o de los candidatos para sus propias campañas, con un tanto igual al del monto ejercido en exceso. En caso de reincidencia, la sanción será de hasta el doble de lo anterior;</w:t>
      </w:r>
    </w:p>
    <w:p w:rsidR="003A1648" w:rsidRPr="003A1648" w:rsidRDefault="003A1648" w:rsidP="003A1648">
      <w:pPr>
        <w:shd w:val="clear" w:color="auto" w:fill="FFFFFF"/>
        <w:spacing w:after="100"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III. </w:t>
      </w:r>
      <w:r w:rsidRPr="003A1648">
        <w:rPr>
          <w:rFonts w:ascii="Arial" w:eastAsia="Times New Roman" w:hAnsi="Arial" w:cs="Arial"/>
          <w:color w:val="2F2F2F"/>
          <w:sz w:val="18"/>
          <w:szCs w:val="18"/>
          <w:lang w:eastAsia="es-MX"/>
        </w:rPr>
        <w:t>a </w:t>
      </w:r>
      <w:r w:rsidRPr="003A1648">
        <w:rPr>
          <w:rFonts w:ascii="Arial" w:eastAsia="Times New Roman" w:hAnsi="Arial" w:cs="Arial"/>
          <w:b/>
          <w:bCs/>
          <w:color w:val="2F2F2F"/>
          <w:sz w:val="18"/>
          <w:szCs w:val="18"/>
          <w:lang w:eastAsia="es-MX"/>
        </w:rPr>
        <w:t>V</w:t>
      </w:r>
      <w:proofErr w:type="gramStart"/>
      <w:r w:rsidRPr="003A1648">
        <w:rPr>
          <w:rFonts w:ascii="Arial" w:eastAsia="Times New Roman" w:hAnsi="Arial" w:cs="Arial"/>
          <w:b/>
          <w:bCs/>
          <w:color w:val="2F2F2F"/>
          <w:sz w:val="18"/>
          <w:szCs w:val="18"/>
          <w:lang w:eastAsia="es-MX"/>
        </w:rPr>
        <w:t>. ...</w:t>
      </w:r>
      <w:proofErr w:type="gramEnd"/>
    </w:p>
    <w:p w:rsidR="003A1648" w:rsidRPr="003A1648" w:rsidRDefault="003A1648" w:rsidP="003A1648">
      <w:pPr>
        <w:shd w:val="clear" w:color="auto" w:fill="FFFFFF"/>
        <w:spacing w:after="100"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b) </w:t>
      </w:r>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0" w:line="240" w:lineRule="auto"/>
        <w:ind w:hanging="432"/>
        <w:jc w:val="both"/>
        <w:rPr>
          <w:rFonts w:ascii="Arial" w:eastAsia="Times New Roman" w:hAnsi="Arial" w:cs="Arial"/>
          <w:color w:val="2F2F2F"/>
          <w:sz w:val="18"/>
          <w:szCs w:val="18"/>
          <w:lang w:eastAsia="es-MX"/>
        </w:rPr>
      </w:pPr>
      <w:proofErr w:type="gramStart"/>
      <w:r w:rsidRPr="003A1648">
        <w:rPr>
          <w:rFonts w:ascii="Arial" w:eastAsia="Times New Roman" w:hAnsi="Arial" w:cs="Arial"/>
          <w:b/>
          <w:bCs/>
          <w:color w:val="2F2F2F"/>
          <w:sz w:val="18"/>
          <w:szCs w:val="18"/>
          <w:lang w:eastAsia="es-MX"/>
        </w:rPr>
        <w:t>I.</w:t>
      </w:r>
      <w:proofErr w:type="gramEnd"/>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0"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color w:val="2F2F2F"/>
          <w:sz w:val="18"/>
          <w:szCs w:val="18"/>
          <w:lang w:eastAsia="es-MX"/>
        </w:rPr>
        <w:t> </w:t>
      </w:r>
    </w:p>
    <w:p w:rsidR="003A1648" w:rsidRPr="003A1648" w:rsidRDefault="003A1648" w:rsidP="003A1648">
      <w:pPr>
        <w:shd w:val="clear" w:color="auto" w:fill="FFFFFF"/>
        <w:spacing w:after="100"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II.</w:t>
      </w:r>
      <w:r w:rsidRPr="003A1648">
        <w:rPr>
          <w:rFonts w:ascii="Arial" w:eastAsia="Times New Roman" w:hAnsi="Arial" w:cs="Arial"/>
          <w:color w:val="2F2F2F"/>
          <w:sz w:val="20"/>
          <w:szCs w:val="20"/>
          <w:lang w:eastAsia="es-MX"/>
        </w:rPr>
        <w:t>     </w:t>
      </w:r>
      <w:r w:rsidRPr="003A1648">
        <w:rPr>
          <w:rFonts w:ascii="Arial" w:eastAsia="Times New Roman" w:hAnsi="Arial" w:cs="Arial"/>
          <w:color w:val="2F2F2F"/>
          <w:sz w:val="18"/>
          <w:szCs w:val="18"/>
          <w:lang w:eastAsia="es-MX"/>
        </w:rPr>
        <w:t>Con multa de hasta diez mil veces la Unidad de Medida y Actualización, según la gravedad de la falta, y</w:t>
      </w:r>
    </w:p>
    <w:p w:rsidR="003A1648" w:rsidRPr="003A1648" w:rsidRDefault="003A1648" w:rsidP="003A1648">
      <w:pPr>
        <w:shd w:val="clear" w:color="auto" w:fill="FFFFFF"/>
        <w:spacing w:after="100"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III.</w:t>
      </w:r>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lastRenderedPageBreak/>
        <w:t>c) </w:t>
      </w:r>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3A1648">
        <w:rPr>
          <w:rFonts w:ascii="Arial" w:eastAsia="Times New Roman" w:hAnsi="Arial" w:cs="Arial"/>
          <w:b/>
          <w:bCs/>
          <w:color w:val="2F2F2F"/>
          <w:sz w:val="18"/>
          <w:szCs w:val="18"/>
          <w:lang w:eastAsia="es-MX"/>
        </w:rPr>
        <w:t>I.</w:t>
      </w:r>
      <w:proofErr w:type="gramEnd"/>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II.</w:t>
      </w:r>
      <w:r w:rsidRPr="003A1648">
        <w:rPr>
          <w:rFonts w:ascii="Arial" w:eastAsia="Times New Roman" w:hAnsi="Arial" w:cs="Arial"/>
          <w:color w:val="2F2F2F"/>
          <w:sz w:val="20"/>
          <w:szCs w:val="20"/>
          <w:lang w:eastAsia="es-MX"/>
        </w:rPr>
        <w:t>     </w:t>
      </w:r>
      <w:r w:rsidRPr="003A1648">
        <w:rPr>
          <w:rFonts w:ascii="Arial" w:eastAsia="Times New Roman" w:hAnsi="Arial" w:cs="Arial"/>
          <w:color w:val="2F2F2F"/>
          <w:sz w:val="18"/>
          <w:szCs w:val="18"/>
          <w:lang w:eastAsia="es-MX"/>
        </w:rPr>
        <w:t>Con multa de hasta cinco mil veces la Unidad de Medida y Actualización, y</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III.</w:t>
      </w:r>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d) </w:t>
      </w:r>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3A1648">
        <w:rPr>
          <w:rFonts w:ascii="Arial" w:eastAsia="Times New Roman" w:hAnsi="Arial" w:cs="Arial"/>
          <w:b/>
          <w:bCs/>
          <w:color w:val="2F2F2F"/>
          <w:sz w:val="18"/>
          <w:szCs w:val="18"/>
          <w:lang w:eastAsia="es-MX"/>
        </w:rPr>
        <w:t>I.</w:t>
      </w:r>
      <w:proofErr w:type="gramEnd"/>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II.</w:t>
      </w:r>
      <w:r w:rsidRPr="003A1648">
        <w:rPr>
          <w:rFonts w:ascii="Arial" w:eastAsia="Times New Roman" w:hAnsi="Arial" w:cs="Arial"/>
          <w:color w:val="2F2F2F"/>
          <w:sz w:val="20"/>
          <w:szCs w:val="20"/>
          <w:lang w:eastAsia="es-MX"/>
        </w:rPr>
        <w:t>     </w:t>
      </w:r>
      <w:r w:rsidRPr="003A1648">
        <w:rPr>
          <w:rFonts w:ascii="Arial" w:eastAsia="Times New Roman" w:hAnsi="Arial" w:cs="Arial"/>
          <w:color w:val="2F2F2F"/>
          <w:sz w:val="18"/>
          <w:szCs w:val="18"/>
          <w:lang w:eastAsia="es-MX"/>
        </w:rPr>
        <w:t>Con multa de hasta cinco mil veces la Unidad de Medida y Actualización;</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III. </w:t>
      </w:r>
      <w:r w:rsidRPr="003A1648">
        <w:rPr>
          <w:rFonts w:ascii="Arial" w:eastAsia="Times New Roman" w:hAnsi="Arial" w:cs="Arial"/>
          <w:color w:val="2F2F2F"/>
          <w:sz w:val="18"/>
          <w:szCs w:val="18"/>
          <w:lang w:eastAsia="es-MX"/>
        </w:rPr>
        <w:t>a</w:t>
      </w:r>
      <w:r w:rsidRPr="003A1648">
        <w:rPr>
          <w:rFonts w:ascii="Arial" w:eastAsia="Times New Roman" w:hAnsi="Arial" w:cs="Arial"/>
          <w:b/>
          <w:bCs/>
          <w:color w:val="2F2F2F"/>
          <w:sz w:val="18"/>
          <w:szCs w:val="18"/>
          <w:lang w:eastAsia="es-MX"/>
        </w:rPr>
        <w:t> V</w:t>
      </w:r>
      <w:proofErr w:type="gramStart"/>
      <w:r w:rsidRPr="003A1648">
        <w:rPr>
          <w:rFonts w:ascii="Arial" w:eastAsia="Times New Roman" w:hAnsi="Arial" w:cs="Arial"/>
          <w:b/>
          <w:bCs/>
          <w:color w:val="2F2F2F"/>
          <w:sz w:val="18"/>
          <w:szCs w:val="18"/>
          <w:lang w:eastAsia="es-MX"/>
        </w:rPr>
        <w:t>. ...</w:t>
      </w:r>
      <w:proofErr w:type="gramEnd"/>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e) </w:t>
      </w:r>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3A1648">
        <w:rPr>
          <w:rFonts w:ascii="Arial" w:eastAsia="Times New Roman" w:hAnsi="Arial" w:cs="Arial"/>
          <w:b/>
          <w:bCs/>
          <w:color w:val="2F2F2F"/>
          <w:sz w:val="18"/>
          <w:szCs w:val="18"/>
          <w:lang w:eastAsia="es-MX"/>
        </w:rPr>
        <w:t>I.</w:t>
      </w:r>
      <w:proofErr w:type="gramEnd"/>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II.</w:t>
      </w:r>
      <w:r w:rsidRPr="003A1648">
        <w:rPr>
          <w:rFonts w:ascii="Arial" w:eastAsia="Times New Roman" w:hAnsi="Arial" w:cs="Arial"/>
          <w:color w:val="2F2F2F"/>
          <w:sz w:val="20"/>
          <w:szCs w:val="20"/>
          <w:lang w:eastAsia="es-MX"/>
        </w:rPr>
        <w:t>     </w:t>
      </w:r>
      <w:r w:rsidRPr="003A1648">
        <w:rPr>
          <w:rFonts w:ascii="Arial" w:eastAsia="Times New Roman" w:hAnsi="Arial" w:cs="Arial"/>
          <w:color w:val="2F2F2F"/>
          <w:sz w:val="18"/>
          <w:szCs w:val="18"/>
          <w:lang w:eastAsia="es-MX"/>
        </w:rPr>
        <w:t>Respecto de los ciudadanos, o de los dirigentes y afiliados a los partidos políticos: con multa de hasta quinientas veces la Unidad de Medida y Actualización; en el caso de aportaciones que violen lo dispuesto en esta Ley, o tratándose de la compra de tiempo en radio y televisión para la difusión de propaganda política o electoral, con multa de hasta el doble del precio comercial de dicho tiempo;</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III.</w:t>
      </w:r>
      <w:r w:rsidRPr="003A1648">
        <w:rPr>
          <w:rFonts w:ascii="Arial" w:eastAsia="Times New Roman" w:hAnsi="Arial" w:cs="Arial"/>
          <w:color w:val="2F2F2F"/>
          <w:sz w:val="20"/>
          <w:szCs w:val="20"/>
          <w:lang w:eastAsia="es-MX"/>
        </w:rPr>
        <w:t>    </w:t>
      </w:r>
      <w:r w:rsidRPr="003A1648">
        <w:rPr>
          <w:rFonts w:ascii="Arial" w:eastAsia="Times New Roman" w:hAnsi="Arial" w:cs="Arial"/>
          <w:color w:val="2F2F2F"/>
          <w:sz w:val="18"/>
          <w:szCs w:val="18"/>
          <w:lang w:eastAsia="es-MX"/>
        </w:rPr>
        <w:t>Respecto de las personas morales por las conductas señaladas en la fracción anterior: con multa de hasta cien mil veces la Unidad de Medida y Actualización, en el caso de aportaciones que violen lo dispuesto en esta Ley, o tratándose de la compra de tiempo en radio y televisión para la difusión de propaganda política o electoral, con multa de hasta el doble del precio comercial de dicho tiempo, y</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IV.</w:t>
      </w:r>
      <w:r w:rsidRPr="003A1648">
        <w:rPr>
          <w:rFonts w:ascii="Arial" w:eastAsia="Times New Roman" w:hAnsi="Arial" w:cs="Arial"/>
          <w:color w:val="2F2F2F"/>
          <w:sz w:val="20"/>
          <w:szCs w:val="20"/>
          <w:lang w:eastAsia="es-MX"/>
        </w:rPr>
        <w:t>   </w:t>
      </w:r>
      <w:r w:rsidRPr="003A1648">
        <w:rPr>
          <w:rFonts w:ascii="Arial" w:eastAsia="Times New Roman" w:hAnsi="Arial" w:cs="Arial"/>
          <w:color w:val="2F2F2F"/>
          <w:sz w:val="18"/>
          <w:szCs w:val="18"/>
          <w:lang w:eastAsia="es-MX"/>
        </w:rPr>
        <w:t>Respecto de los ciudadanos, de los dirigentes y afiliados a los partidos políticos, o cualquier persona física o moral, con amonestación pública y, en caso de reincidencia, con multa de hasta dos mil veces la Unidad de Medida y Actualización, en el caso de que promuevan una denuncia frívola. Para la individualización de las sanciones a que se refiere esta fracción, la autoridad electoral deberá tomar en cuenta la gravedad de la responsabilidad en que se incurra y la conveniencia de suprimir la práctica en atención al bien jurídico tutelado, o las que se dicten con base en él; las circunstancias de modo, tiempo y lugar de la infracción; las condiciones socioeconómicas del infractor; las condiciones externas y los medios de ejecución; la reincidencia en el incumplimiento de obligaciones y, en su caso, el monto del beneficio, lucro, daño o perjuicio derivado del incumplimiento de obligaciones.</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f) </w:t>
      </w:r>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I. </w:t>
      </w:r>
      <w:r w:rsidRPr="003A1648">
        <w:rPr>
          <w:rFonts w:ascii="Arial" w:eastAsia="Times New Roman" w:hAnsi="Arial" w:cs="Arial"/>
          <w:color w:val="2F2F2F"/>
          <w:sz w:val="18"/>
          <w:szCs w:val="18"/>
          <w:lang w:eastAsia="es-MX"/>
        </w:rPr>
        <w:t>y</w:t>
      </w:r>
      <w:r w:rsidRPr="003A1648">
        <w:rPr>
          <w:rFonts w:ascii="Arial" w:eastAsia="Times New Roman" w:hAnsi="Arial" w:cs="Arial"/>
          <w:b/>
          <w:bCs/>
          <w:color w:val="2F2F2F"/>
          <w:sz w:val="18"/>
          <w:szCs w:val="18"/>
          <w:lang w:eastAsia="es-MX"/>
        </w:rPr>
        <w:t> II. ...</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III.</w:t>
      </w:r>
      <w:r w:rsidRPr="003A1648">
        <w:rPr>
          <w:rFonts w:ascii="Arial" w:eastAsia="Times New Roman" w:hAnsi="Arial" w:cs="Arial"/>
          <w:color w:val="2F2F2F"/>
          <w:sz w:val="20"/>
          <w:szCs w:val="20"/>
          <w:lang w:eastAsia="es-MX"/>
        </w:rPr>
        <w:t>    </w:t>
      </w:r>
      <w:r w:rsidRPr="003A1648">
        <w:rPr>
          <w:rFonts w:ascii="Arial" w:eastAsia="Times New Roman" w:hAnsi="Arial" w:cs="Arial"/>
          <w:color w:val="2F2F2F"/>
          <w:sz w:val="18"/>
          <w:szCs w:val="18"/>
          <w:lang w:eastAsia="es-MX"/>
        </w:rPr>
        <w:t>Con multa de hasta doscientas veces la Unidad de Medida y Actualización, tratándose de las organizaciones a las que pertenezcan los observadores electorales.</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g) </w:t>
      </w:r>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color w:val="2F2F2F"/>
          <w:sz w:val="18"/>
          <w:szCs w:val="18"/>
          <w:lang w:eastAsia="es-MX"/>
        </w:rPr>
        <w:t> </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3A1648">
        <w:rPr>
          <w:rFonts w:ascii="Arial" w:eastAsia="Times New Roman" w:hAnsi="Arial" w:cs="Arial"/>
          <w:b/>
          <w:bCs/>
          <w:color w:val="2F2F2F"/>
          <w:sz w:val="18"/>
          <w:szCs w:val="18"/>
          <w:lang w:eastAsia="es-MX"/>
        </w:rPr>
        <w:t>I.</w:t>
      </w:r>
      <w:proofErr w:type="gramEnd"/>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II.</w:t>
      </w:r>
      <w:r w:rsidRPr="003A1648">
        <w:rPr>
          <w:rFonts w:ascii="Arial" w:eastAsia="Times New Roman" w:hAnsi="Arial" w:cs="Arial"/>
          <w:color w:val="2F2F2F"/>
          <w:sz w:val="20"/>
          <w:szCs w:val="20"/>
          <w:lang w:eastAsia="es-MX"/>
        </w:rPr>
        <w:t>     </w:t>
      </w:r>
      <w:r w:rsidRPr="003A1648">
        <w:rPr>
          <w:rFonts w:ascii="Arial" w:eastAsia="Times New Roman" w:hAnsi="Arial" w:cs="Arial"/>
          <w:color w:val="2F2F2F"/>
          <w:sz w:val="18"/>
          <w:szCs w:val="18"/>
          <w:lang w:eastAsia="es-MX"/>
        </w:rPr>
        <w:t>Con multa de hasta cien mil veces la Unidad de Medida y Actualización, que en el caso de concesionarios de radio será de hasta cincuenta mil veces la Unidad de Medida y Actualización; en caso de reincidencia hasta con el doble de los montos antes señalados, según corresponda;</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III. </w:t>
      </w:r>
      <w:r w:rsidRPr="003A1648">
        <w:rPr>
          <w:rFonts w:ascii="Arial" w:eastAsia="Times New Roman" w:hAnsi="Arial" w:cs="Arial"/>
          <w:color w:val="2F2F2F"/>
          <w:sz w:val="18"/>
          <w:szCs w:val="18"/>
          <w:lang w:eastAsia="es-MX"/>
        </w:rPr>
        <w:t>a</w:t>
      </w:r>
      <w:r w:rsidRPr="003A1648">
        <w:rPr>
          <w:rFonts w:ascii="Arial" w:eastAsia="Times New Roman" w:hAnsi="Arial" w:cs="Arial"/>
          <w:b/>
          <w:bCs/>
          <w:color w:val="2F2F2F"/>
          <w:sz w:val="18"/>
          <w:szCs w:val="18"/>
          <w:lang w:eastAsia="es-MX"/>
        </w:rPr>
        <w:t> V</w:t>
      </w:r>
      <w:proofErr w:type="gramStart"/>
      <w:r w:rsidRPr="003A1648">
        <w:rPr>
          <w:rFonts w:ascii="Arial" w:eastAsia="Times New Roman" w:hAnsi="Arial" w:cs="Arial"/>
          <w:b/>
          <w:bCs/>
          <w:color w:val="2F2F2F"/>
          <w:sz w:val="18"/>
          <w:szCs w:val="18"/>
          <w:lang w:eastAsia="es-MX"/>
        </w:rPr>
        <w:t>. ...</w:t>
      </w:r>
      <w:proofErr w:type="gramEnd"/>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h) </w:t>
      </w:r>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3A1648">
        <w:rPr>
          <w:rFonts w:ascii="Arial" w:eastAsia="Times New Roman" w:hAnsi="Arial" w:cs="Arial"/>
          <w:b/>
          <w:bCs/>
          <w:color w:val="2F2F2F"/>
          <w:sz w:val="18"/>
          <w:szCs w:val="18"/>
          <w:lang w:eastAsia="es-MX"/>
        </w:rPr>
        <w:t>I.</w:t>
      </w:r>
      <w:proofErr w:type="gramEnd"/>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II.</w:t>
      </w:r>
      <w:r w:rsidRPr="003A1648">
        <w:rPr>
          <w:rFonts w:ascii="Arial" w:eastAsia="Times New Roman" w:hAnsi="Arial" w:cs="Arial"/>
          <w:color w:val="2F2F2F"/>
          <w:sz w:val="20"/>
          <w:szCs w:val="20"/>
          <w:lang w:eastAsia="es-MX"/>
        </w:rPr>
        <w:t>     </w:t>
      </w:r>
      <w:r w:rsidRPr="003A1648">
        <w:rPr>
          <w:rFonts w:ascii="Arial" w:eastAsia="Times New Roman" w:hAnsi="Arial" w:cs="Arial"/>
          <w:color w:val="2F2F2F"/>
          <w:sz w:val="18"/>
          <w:szCs w:val="18"/>
          <w:lang w:eastAsia="es-MX"/>
        </w:rPr>
        <w:t>Con multa de hasta cinco mil veces la Unidad de Medida y Actualización, según la gravedad de la falta, y</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III.</w:t>
      </w:r>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i)</w:t>
      </w:r>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3A1648">
        <w:rPr>
          <w:rFonts w:ascii="Arial" w:eastAsia="Times New Roman" w:hAnsi="Arial" w:cs="Arial"/>
          <w:b/>
          <w:bCs/>
          <w:color w:val="2F2F2F"/>
          <w:sz w:val="18"/>
          <w:szCs w:val="18"/>
          <w:lang w:eastAsia="es-MX"/>
        </w:rPr>
        <w:t>I.</w:t>
      </w:r>
      <w:proofErr w:type="gramEnd"/>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1" w:line="240" w:lineRule="auto"/>
        <w:ind w:hanging="432"/>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II.</w:t>
      </w:r>
      <w:r w:rsidRPr="003A1648">
        <w:rPr>
          <w:rFonts w:ascii="Arial" w:eastAsia="Times New Roman" w:hAnsi="Arial" w:cs="Arial"/>
          <w:color w:val="2F2F2F"/>
          <w:sz w:val="20"/>
          <w:szCs w:val="20"/>
          <w:lang w:eastAsia="es-MX"/>
        </w:rPr>
        <w:t>     </w:t>
      </w:r>
      <w:r w:rsidRPr="003A1648">
        <w:rPr>
          <w:rFonts w:ascii="Arial" w:eastAsia="Times New Roman" w:hAnsi="Arial" w:cs="Arial"/>
          <w:color w:val="2F2F2F"/>
          <w:sz w:val="18"/>
          <w:szCs w:val="18"/>
          <w:lang w:eastAsia="es-MX"/>
        </w:rPr>
        <w:t>Con multa de hasta cinco mil veces la Unidad de Medida y Actualización, según la gravedad de la falta.</w:t>
      </w:r>
    </w:p>
    <w:p w:rsidR="003A1648" w:rsidRPr="003A1648" w:rsidRDefault="003A1648" w:rsidP="003A1648">
      <w:pPr>
        <w:shd w:val="clear" w:color="auto" w:fill="FFFFFF"/>
        <w:spacing w:after="101" w:line="240" w:lineRule="auto"/>
        <w:ind w:firstLine="288"/>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lastRenderedPageBreak/>
        <w:t>Artículo Segundo.- </w:t>
      </w:r>
      <w:r w:rsidRPr="003A1648">
        <w:rPr>
          <w:rFonts w:ascii="Arial" w:eastAsia="Times New Roman" w:hAnsi="Arial" w:cs="Arial"/>
          <w:color w:val="2F2F2F"/>
          <w:sz w:val="18"/>
          <w:szCs w:val="18"/>
          <w:lang w:eastAsia="es-MX"/>
        </w:rPr>
        <w:t>Se reforma el inciso c) del numeral 1 del artículo 32 de la Ley General del Sistema de Medios de Impugnación en Materia Electoral, para quedar como sigue:</w:t>
      </w:r>
    </w:p>
    <w:p w:rsidR="003A1648" w:rsidRPr="003A1648" w:rsidRDefault="003A1648" w:rsidP="003A1648">
      <w:pPr>
        <w:shd w:val="clear" w:color="auto" w:fill="FFFFFF"/>
        <w:spacing w:after="101" w:line="240" w:lineRule="auto"/>
        <w:ind w:firstLine="288"/>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Artículo 32.</w:t>
      </w:r>
    </w:p>
    <w:p w:rsidR="003A1648" w:rsidRPr="003A1648" w:rsidRDefault="003A1648" w:rsidP="003A1648">
      <w:pPr>
        <w:shd w:val="clear" w:color="auto" w:fill="FFFFFF"/>
        <w:spacing w:after="101" w:line="240" w:lineRule="auto"/>
        <w:ind w:hanging="288"/>
        <w:jc w:val="both"/>
        <w:rPr>
          <w:rFonts w:ascii="Arial" w:eastAsia="Times New Roman" w:hAnsi="Arial" w:cs="Arial"/>
          <w:color w:val="2F2F2F"/>
          <w:sz w:val="18"/>
          <w:szCs w:val="18"/>
          <w:lang w:eastAsia="es-MX"/>
        </w:rPr>
      </w:pPr>
      <w:proofErr w:type="gramStart"/>
      <w:r w:rsidRPr="003A1648">
        <w:rPr>
          <w:rFonts w:ascii="Arial" w:eastAsia="Times New Roman" w:hAnsi="Arial" w:cs="Arial"/>
          <w:b/>
          <w:bCs/>
          <w:color w:val="2F2F2F"/>
          <w:sz w:val="18"/>
          <w:szCs w:val="18"/>
          <w:lang w:eastAsia="es-MX"/>
        </w:rPr>
        <w:t>1. </w:t>
      </w:r>
      <w:r w:rsidRPr="003A1648">
        <w:rPr>
          <w:rFonts w:ascii="Arial" w:eastAsia="Times New Roman" w:hAnsi="Arial" w:cs="Arial"/>
          <w:color w:val="2F2F2F"/>
          <w:sz w:val="20"/>
          <w:szCs w:val="20"/>
          <w:lang w:eastAsia="es-MX"/>
        </w:rPr>
        <w:t> </w:t>
      </w:r>
      <w:r w:rsidRPr="003A1648">
        <w:rPr>
          <w:rFonts w:ascii="Arial" w:eastAsia="Times New Roman" w:hAnsi="Arial" w:cs="Arial"/>
          <w:b/>
          <w:bCs/>
          <w:color w:val="2F2F2F"/>
          <w:sz w:val="18"/>
          <w:szCs w:val="18"/>
          <w:lang w:eastAsia="es-MX"/>
        </w:rPr>
        <w:t>...</w:t>
      </w:r>
      <w:proofErr w:type="gramEnd"/>
    </w:p>
    <w:p w:rsidR="003A1648" w:rsidRPr="003A1648" w:rsidRDefault="003A1648" w:rsidP="003A1648">
      <w:pPr>
        <w:shd w:val="clear" w:color="auto" w:fill="FFFFFF"/>
        <w:spacing w:after="101" w:line="240" w:lineRule="auto"/>
        <w:ind w:hanging="288"/>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a) </w:t>
      </w:r>
      <w:r w:rsidRPr="003A1648">
        <w:rPr>
          <w:rFonts w:ascii="Arial" w:eastAsia="Times New Roman" w:hAnsi="Arial" w:cs="Arial"/>
          <w:color w:val="2F2F2F"/>
          <w:sz w:val="20"/>
          <w:szCs w:val="20"/>
          <w:lang w:eastAsia="es-MX"/>
        </w:rPr>
        <w:t> </w:t>
      </w:r>
      <w:proofErr w:type="gramStart"/>
      <w:r w:rsidRPr="003A1648">
        <w:rPr>
          <w:rFonts w:ascii="Arial" w:eastAsia="Times New Roman" w:hAnsi="Arial" w:cs="Arial"/>
          <w:color w:val="2F2F2F"/>
          <w:sz w:val="18"/>
          <w:szCs w:val="18"/>
          <w:lang w:eastAsia="es-MX"/>
        </w:rPr>
        <w:t>y</w:t>
      </w:r>
      <w:proofErr w:type="gramEnd"/>
      <w:r w:rsidRPr="003A1648">
        <w:rPr>
          <w:rFonts w:ascii="Arial" w:eastAsia="Times New Roman" w:hAnsi="Arial" w:cs="Arial"/>
          <w:b/>
          <w:bCs/>
          <w:color w:val="2F2F2F"/>
          <w:sz w:val="18"/>
          <w:szCs w:val="18"/>
          <w:lang w:eastAsia="es-MX"/>
        </w:rPr>
        <w:t> b) ...</w:t>
      </w:r>
    </w:p>
    <w:p w:rsidR="003A1648" w:rsidRPr="003A1648" w:rsidRDefault="003A1648" w:rsidP="003A1648">
      <w:pPr>
        <w:shd w:val="clear" w:color="auto" w:fill="FFFFFF"/>
        <w:spacing w:after="101" w:line="240" w:lineRule="auto"/>
        <w:ind w:hanging="288"/>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c) </w:t>
      </w:r>
      <w:r w:rsidRPr="003A1648">
        <w:rPr>
          <w:rFonts w:ascii="Arial" w:eastAsia="Times New Roman" w:hAnsi="Arial" w:cs="Arial"/>
          <w:color w:val="2F2F2F"/>
          <w:sz w:val="20"/>
          <w:szCs w:val="20"/>
          <w:lang w:eastAsia="es-MX"/>
        </w:rPr>
        <w:t> </w:t>
      </w:r>
      <w:r w:rsidRPr="003A1648">
        <w:rPr>
          <w:rFonts w:ascii="Arial" w:eastAsia="Times New Roman" w:hAnsi="Arial" w:cs="Arial"/>
          <w:color w:val="2F2F2F"/>
          <w:sz w:val="18"/>
          <w:szCs w:val="18"/>
          <w:lang w:eastAsia="es-MX"/>
        </w:rPr>
        <w:t>Multa de cincuenta hasta cinco mil veces la Unidad de Medida y Actualización. En caso de reincidencia se podrá aplicar hasta el doble de la cantidad señalada;</w:t>
      </w:r>
    </w:p>
    <w:p w:rsidR="003A1648" w:rsidRPr="003A1648" w:rsidRDefault="003A1648" w:rsidP="003A1648">
      <w:pPr>
        <w:shd w:val="clear" w:color="auto" w:fill="FFFFFF"/>
        <w:spacing w:after="101" w:line="240" w:lineRule="auto"/>
        <w:ind w:hanging="288"/>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d) </w:t>
      </w:r>
      <w:r w:rsidRPr="003A1648">
        <w:rPr>
          <w:rFonts w:ascii="Arial" w:eastAsia="Times New Roman" w:hAnsi="Arial" w:cs="Arial"/>
          <w:color w:val="2F2F2F"/>
          <w:sz w:val="20"/>
          <w:szCs w:val="20"/>
          <w:lang w:eastAsia="es-MX"/>
        </w:rPr>
        <w:t> </w:t>
      </w:r>
      <w:r w:rsidRPr="003A1648">
        <w:rPr>
          <w:rFonts w:ascii="Arial" w:eastAsia="Times New Roman" w:hAnsi="Arial" w:cs="Arial"/>
          <w:color w:val="2F2F2F"/>
          <w:sz w:val="18"/>
          <w:szCs w:val="18"/>
          <w:lang w:eastAsia="es-MX"/>
        </w:rPr>
        <w:t>y</w:t>
      </w:r>
      <w:r w:rsidRPr="003A1648">
        <w:rPr>
          <w:rFonts w:ascii="Arial" w:eastAsia="Times New Roman" w:hAnsi="Arial" w:cs="Arial"/>
          <w:b/>
          <w:bCs/>
          <w:color w:val="2F2F2F"/>
          <w:sz w:val="18"/>
          <w:szCs w:val="18"/>
          <w:lang w:eastAsia="es-MX"/>
        </w:rPr>
        <w:t> e</w:t>
      </w:r>
      <w:proofErr w:type="gramStart"/>
      <w:r w:rsidRPr="003A1648">
        <w:rPr>
          <w:rFonts w:ascii="Arial" w:eastAsia="Times New Roman" w:hAnsi="Arial" w:cs="Arial"/>
          <w:b/>
          <w:bCs/>
          <w:color w:val="2F2F2F"/>
          <w:sz w:val="18"/>
          <w:szCs w:val="18"/>
          <w:lang w:eastAsia="es-MX"/>
        </w:rPr>
        <w:t>) ...</w:t>
      </w:r>
      <w:proofErr w:type="gramEnd"/>
    </w:p>
    <w:p w:rsidR="003A1648" w:rsidRPr="003A1648" w:rsidRDefault="003A1648" w:rsidP="003A164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A1648">
        <w:rPr>
          <w:rFonts w:ascii="Times" w:eastAsia="Times New Roman" w:hAnsi="Times" w:cs="Times"/>
          <w:b/>
          <w:bCs/>
          <w:color w:val="2F2F2F"/>
          <w:sz w:val="18"/>
          <w:szCs w:val="18"/>
          <w:lang w:eastAsia="es-MX"/>
        </w:rPr>
        <w:t>Transitorio</w:t>
      </w:r>
    </w:p>
    <w:p w:rsidR="003A1648" w:rsidRPr="003A1648" w:rsidRDefault="003A1648" w:rsidP="003A1648">
      <w:pPr>
        <w:shd w:val="clear" w:color="auto" w:fill="FFFFFF"/>
        <w:spacing w:after="101" w:line="240" w:lineRule="auto"/>
        <w:ind w:firstLine="288"/>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Único.- </w:t>
      </w:r>
      <w:r w:rsidRPr="003A1648">
        <w:rPr>
          <w:rFonts w:ascii="Arial" w:eastAsia="Times New Roman" w:hAnsi="Arial" w:cs="Arial"/>
          <w:color w:val="2F2F2F"/>
          <w:sz w:val="18"/>
          <w:szCs w:val="18"/>
          <w:lang w:eastAsia="es-MX"/>
        </w:rPr>
        <w:t>El presente Decreto entrará en vigor el día siguiente al de su publicación en el Diario Oficial de la Federación.</w:t>
      </w:r>
    </w:p>
    <w:p w:rsidR="003A1648" w:rsidRPr="003A1648" w:rsidRDefault="003A1648" w:rsidP="003A1648">
      <w:pPr>
        <w:shd w:val="clear" w:color="auto" w:fill="FFFFFF"/>
        <w:spacing w:after="101" w:line="240" w:lineRule="auto"/>
        <w:ind w:firstLine="288"/>
        <w:jc w:val="both"/>
        <w:rPr>
          <w:rFonts w:ascii="Arial" w:eastAsia="Times New Roman" w:hAnsi="Arial" w:cs="Arial"/>
          <w:color w:val="2F2F2F"/>
          <w:sz w:val="18"/>
          <w:szCs w:val="18"/>
          <w:lang w:eastAsia="es-MX"/>
        </w:rPr>
      </w:pPr>
      <w:r w:rsidRPr="003A1648">
        <w:rPr>
          <w:rFonts w:ascii="Arial" w:eastAsia="Times New Roman" w:hAnsi="Arial" w:cs="Arial"/>
          <w:b/>
          <w:bCs/>
          <w:color w:val="2F2F2F"/>
          <w:sz w:val="18"/>
          <w:szCs w:val="18"/>
          <w:lang w:eastAsia="es-MX"/>
        </w:rPr>
        <w:t>Ciudad de México, a 9 de noviembre de 2022</w:t>
      </w:r>
      <w:r w:rsidRPr="003A1648">
        <w:rPr>
          <w:rFonts w:ascii="Arial" w:eastAsia="Times New Roman" w:hAnsi="Arial" w:cs="Arial"/>
          <w:color w:val="2F2F2F"/>
          <w:sz w:val="18"/>
          <w:szCs w:val="18"/>
          <w:lang w:eastAsia="es-MX"/>
        </w:rPr>
        <w:t>.- Dip.</w:t>
      </w:r>
      <w:r w:rsidRPr="003A1648">
        <w:rPr>
          <w:rFonts w:ascii="Arial" w:eastAsia="Times New Roman" w:hAnsi="Arial" w:cs="Arial"/>
          <w:b/>
          <w:bCs/>
          <w:color w:val="2F2F2F"/>
          <w:sz w:val="18"/>
          <w:szCs w:val="18"/>
          <w:lang w:eastAsia="es-MX"/>
        </w:rPr>
        <w:t> Santiago Creel Miranda</w:t>
      </w:r>
      <w:r w:rsidRPr="003A1648">
        <w:rPr>
          <w:rFonts w:ascii="Arial" w:eastAsia="Times New Roman" w:hAnsi="Arial" w:cs="Arial"/>
          <w:color w:val="2F2F2F"/>
          <w:sz w:val="18"/>
          <w:szCs w:val="18"/>
          <w:lang w:eastAsia="es-MX"/>
        </w:rPr>
        <w:t>, Presidente.- Sen. </w:t>
      </w:r>
      <w:r w:rsidRPr="003A1648">
        <w:rPr>
          <w:rFonts w:ascii="Arial" w:eastAsia="Times New Roman" w:hAnsi="Arial" w:cs="Arial"/>
          <w:b/>
          <w:bCs/>
          <w:color w:val="2F2F2F"/>
          <w:sz w:val="18"/>
          <w:szCs w:val="18"/>
          <w:lang w:eastAsia="es-MX"/>
        </w:rPr>
        <w:t>Alejandro Armenta Mier</w:t>
      </w:r>
      <w:r w:rsidRPr="003A1648">
        <w:rPr>
          <w:rFonts w:ascii="Arial" w:eastAsia="Times New Roman" w:hAnsi="Arial" w:cs="Arial"/>
          <w:color w:val="2F2F2F"/>
          <w:sz w:val="18"/>
          <w:szCs w:val="18"/>
          <w:lang w:eastAsia="es-MX"/>
        </w:rPr>
        <w:t>, Presidente.- Dip. </w:t>
      </w:r>
      <w:r w:rsidRPr="003A1648">
        <w:rPr>
          <w:rFonts w:ascii="Arial" w:eastAsia="Times New Roman" w:hAnsi="Arial" w:cs="Arial"/>
          <w:b/>
          <w:bCs/>
          <w:color w:val="2F2F2F"/>
          <w:sz w:val="18"/>
          <w:szCs w:val="18"/>
          <w:lang w:eastAsia="es-MX"/>
        </w:rPr>
        <w:t>Brenda Espinoza Lopez</w:t>
      </w:r>
      <w:r w:rsidRPr="003A1648">
        <w:rPr>
          <w:rFonts w:ascii="Arial" w:eastAsia="Times New Roman" w:hAnsi="Arial" w:cs="Arial"/>
          <w:color w:val="2F2F2F"/>
          <w:sz w:val="18"/>
          <w:szCs w:val="18"/>
          <w:lang w:eastAsia="es-MX"/>
        </w:rPr>
        <w:t>, Secretaria.- Sen. </w:t>
      </w:r>
      <w:r w:rsidRPr="003A1648">
        <w:rPr>
          <w:rFonts w:ascii="Arial" w:eastAsia="Times New Roman" w:hAnsi="Arial" w:cs="Arial"/>
          <w:b/>
          <w:bCs/>
          <w:color w:val="2F2F2F"/>
          <w:sz w:val="18"/>
          <w:szCs w:val="18"/>
          <w:lang w:eastAsia="es-MX"/>
        </w:rPr>
        <w:t>Verónica Noemí Camino Farjat</w:t>
      </w:r>
      <w:r w:rsidRPr="003A1648">
        <w:rPr>
          <w:rFonts w:ascii="Arial" w:eastAsia="Times New Roman" w:hAnsi="Arial" w:cs="Arial"/>
          <w:color w:val="2F2F2F"/>
          <w:sz w:val="18"/>
          <w:szCs w:val="18"/>
          <w:lang w:eastAsia="es-MX"/>
        </w:rPr>
        <w:t>, Secretaria.- Rúbricas.</w:t>
      </w:r>
      <w:r w:rsidRPr="003A1648">
        <w:rPr>
          <w:rFonts w:ascii="Arial" w:eastAsia="Times New Roman" w:hAnsi="Arial" w:cs="Arial"/>
          <w:b/>
          <w:bCs/>
          <w:color w:val="2F2F2F"/>
          <w:sz w:val="18"/>
          <w:szCs w:val="18"/>
          <w:lang w:eastAsia="es-MX"/>
        </w:rPr>
        <w:t>"</w:t>
      </w:r>
    </w:p>
    <w:p w:rsidR="003A1648" w:rsidRPr="003A1648" w:rsidRDefault="003A1648" w:rsidP="003A1648">
      <w:pPr>
        <w:shd w:val="clear" w:color="auto" w:fill="FFFFFF"/>
        <w:spacing w:after="101" w:line="240" w:lineRule="auto"/>
        <w:ind w:firstLine="288"/>
        <w:jc w:val="both"/>
        <w:rPr>
          <w:rFonts w:ascii="Arial" w:eastAsia="Times New Roman" w:hAnsi="Arial" w:cs="Arial"/>
          <w:color w:val="2F2F2F"/>
          <w:sz w:val="18"/>
          <w:szCs w:val="18"/>
          <w:lang w:eastAsia="es-MX"/>
        </w:rPr>
      </w:pPr>
      <w:r w:rsidRPr="003A1648">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19 de diciembre de 2022.- </w:t>
      </w:r>
      <w:r w:rsidRPr="003A1648">
        <w:rPr>
          <w:rFonts w:ascii="Arial" w:eastAsia="Times New Roman" w:hAnsi="Arial" w:cs="Arial"/>
          <w:b/>
          <w:bCs/>
          <w:color w:val="2F2F2F"/>
          <w:sz w:val="18"/>
          <w:szCs w:val="18"/>
          <w:lang w:eastAsia="es-MX"/>
        </w:rPr>
        <w:t>Andrés Manuel López Obrador</w:t>
      </w:r>
      <w:r w:rsidRPr="003A1648">
        <w:rPr>
          <w:rFonts w:ascii="Arial" w:eastAsia="Times New Roman" w:hAnsi="Arial" w:cs="Arial"/>
          <w:color w:val="2F2F2F"/>
          <w:sz w:val="18"/>
          <w:szCs w:val="18"/>
          <w:lang w:eastAsia="es-MX"/>
        </w:rPr>
        <w:t>.- Rúbrica.- El Secretario de Gobernación, Lic. </w:t>
      </w:r>
      <w:r w:rsidRPr="003A1648">
        <w:rPr>
          <w:rFonts w:ascii="Arial" w:eastAsia="Times New Roman" w:hAnsi="Arial" w:cs="Arial"/>
          <w:b/>
          <w:bCs/>
          <w:color w:val="2F2F2F"/>
          <w:sz w:val="18"/>
          <w:szCs w:val="18"/>
          <w:lang w:eastAsia="es-MX"/>
        </w:rPr>
        <w:t>Adán Augusto López Hernández</w:t>
      </w:r>
      <w:r w:rsidRPr="003A1648">
        <w:rPr>
          <w:rFonts w:ascii="Arial" w:eastAsia="Times New Roman" w:hAnsi="Arial" w:cs="Arial"/>
          <w:color w:val="2F2F2F"/>
          <w:sz w:val="18"/>
          <w:szCs w:val="18"/>
          <w:lang w:eastAsia="es-MX"/>
        </w:rPr>
        <w:t>.- Rúbrica.</w:t>
      </w:r>
    </w:p>
    <w:p w:rsidR="003A1648" w:rsidRDefault="003A1648" w:rsidP="003A1648">
      <w:pPr>
        <w:jc w:val="both"/>
      </w:pPr>
    </w:p>
    <w:sectPr w:rsidR="003A16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48"/>
    <w:rsid w:val="003A1648"/>
    <w:rsid w:val="00DD4E80"/>
    <w:rsid w:val="00E670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6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6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246428">
      <w:bodyDiv w:val="1"/>
      <w:marLeft w:val="0"/>
      <w:marRight w:val="0"/>
      <w:marTop w:val="0"/>
      <w:marBottom w:val="0"/>
      <w:divBdr>
        <w:top w:val="none" w:sz="0" w:space="0" w:color="auto"/>
        <w:left w:val="none" w:sz="0" w:space="0" w:color="auto"/>
        <w:bottom w:val="none" w:sz="0" w:space="0" w:color="auto"/>
        <w:right w:val="none" w:sz="0" w:space="0" w:color="auto"/>
      </w:divBdr>
      <w:divsChild>
        <w:div w:id="2087415762">
          <w:marLeft w:val="0"/>
          <w:marRight w:val="0"/>
          <w:marTop w:val="0"/>
          <w:marBottom w:val="100"/>
          <w:divBdr>
            <w:top w:val="none" w:sz="0" w:space="0" w:color="auto"/>
            <w:left w:val="none" w:sz="0" w:space="0" w:color="auto"/>
            <w:bottom w:val="none" w:sz="0" w:space="0" w:color="auto"/>
            <w:right w:val="none" w:sz="0" w:space="0" w:color="auto"/>
          </w:divBdr>
        </w:div>
        <w:div w:id="1925456263">
          <w:marLeft w:val="0"/>
          <w:marRight w:val="0"/>
          <w:marTop w:val="0"/>
          <w:marBottom w:val="100"/>
          <w:divBdr>
            <w:top w:val="none" w:sz="0" w:space="0" w:color="auto"/>
            <w:left w:val="none" w:sz="0" w:space="0" w:color="auto"/>
            <w:bottom w:val="none" w:sz="0" w:space="0" w:color="auto"/>
            <w:right w:val="none" w:sz="0" w:space="0" w:color="auto"/>
          </w:divBdr>
        </w:div>
        <w:div w:id="1371757605">
          <w:marLeft w:val="0"/>
          <w:marRight w:val="0"/>
          <w:marTop w:val="0"/>
          <w:marBottom w:val="100"/>
          <w:divBdr>
            <w:top w:val="none" w:sz="0" w:space="0" w:color="auto"/>
            <w:left w:val="none" w:sz="0" w:space="0" w:color="auto"/>
            <w:bottom w:val="none" w:sz="0" w:space="0" w:color="auto"/>
            <w:right w:val="none" w:sz="0" w:space="0" w:color="auto"/>
          </w:divBdr>
        </w:div>
        <w:div w:id="600528965">
          <w:marLeft w:val="0"/>
          <w:marRight w:val="0"/>
          <w:marTop w:val="0"/>
          <w:marBottom w:val="100"/>
          <w:divBdr>
            <w:top w:val="none" w:sz="0" w:space="0" w:color="auto"/>
            <w:left w:val="none" w:sz="0" w:space="0" w:color="auto"/>
            <w:bottom w:val="none" w:sz="0" w:space="0" w:color="auto"/>
            <w:right w:val="none" w:sz="0" w:space="0" w:color="auto"/>
          </w:divBdr>
        </w:div>
        <w:div w:id="1933850968">
          <w:marLeft w:val="0"/>
          <w:marRight w:val="0"/>
          <w:marTop w:val="0"/>
          <w:marBottom w:val="100"/>
          <w:divBdr>
            <w:top w:val="none" w:sz="0" w:space="0" w:color="auto"/>
            <w:left w:val="none" w:sz="0" w:space="0" w:color="auto"/>
            <w:bottom w:val="none" w:sz="0" w:space="0" w:color="auto"/>
            <w:right w:val="none" w:sz="0" w:space="0" w:color="auto"/>
          </w:divBdr>
        </w:div>
        <w:div w:id="1887528463">
          <w:marLeft w:val="0"/>
          <w:marRight w:val="0"/>
          <w:marTop w:val="0"/>
          <w:marBottom w:val="100"/>
          <w:divBdr>
            <w:top w:val="none" w:sz="0" w:space="0" w:color="auto"/>
            <w:left w:val="none" w:sz="0" w:space="0" w:color="auto"/>
            <w:bottom w:val="none" w:sz="0" w:space="0" w:color="auto"/>
            <w:right w:val="none" w:sz="0" w:space="0" w:color="auto"/>
          </w:divBdr>
        </w:div>
        <w:div w:id="2145930897">
          <w:marLeft w:val="0"/>
          <w:marRight w:val="0"/>
          <w:marTop w:val="0"/>
          <w:marBottom w:val="100"/>
          <w:divBdr>
            <w:top w:val="none" w:sz="0" w:space="0" w:color="auto"/>
            <w:left w:val="none" w:sz="0" w:space="0" w:color="auto"/>
            <w:bottom w:val="none" w:sz="0" w:space="0" w:color="auto"/>
            <w:right w:val="none" w:sz="0" w:space="0" w:color="auto"/>
          </w:divBdr>
        </w:div>
        <w:div w:id="745879981">
          <w:marLeft w:val="0"/>
          <w:marRight w:val="0"/>
          <w:marTop w:val="0"/>
          <w:marBottom w:val="100"/>
          <w:divBdr>
            <w:top w:val="none" w:sz="0" w:space="0" w:color="auto"/>
            <w:left w:val="none" w:sz="0" w:space="0" w:color="auto"/>
            <w:bottom w:val="none" w:sz="0" w:space="0" w:color="auto"/>
            <w:right w:val="none" w:sz="0" w:space="0" w:color="auto"/>
          </w:divBdr>
        </w:div>
        <w:div w:id="1135291680">
          <w:marLeft w:val="0"/>
          <w:marRight w:val="0"/>
          <w:marTop w:val="0"/>
          <w:marBottom w:val="100"/>
          <w:divBdr>
            <w:top w:val="none" w:sz="0" w:space="0" w:color="auto"/>
            <w:left w:val="none" w:sz="0" w:space="0" w:color="auto"/>
            <w:bottom w:val="none" w:sz="0" w:space="0" w:color="auto"/>
            <w:right w:val="none" w:sz="0" w:space="0" w:color="auto"/>
          </w:divBdr>
        </w:div>
        <w:div w:id="746731511">
          <w:marLeft w:val="0"/>
          <w:marRight w:val="0"/>
          <w:marTop w:val="0"/>
          <w:marBottom w:val="100"/>
          <w:divBdr>
            <w:top w:val="none" w:sz="0" w:space="0" w:color="auto"/>
            <w:left w:val="none" w:sz="0" w:space="0" w:color="auto"/>
            <w:bottom w:val="none" w:sz="0" w:space="0" w:color="auto"/>
            <w:right w:val="none" w:sz="0" w:space="0" w:color="auto"/>
          </w:divBdr>
        </w:div>
        <w:div w:id="674654247">
          <w:marLeft w:val="0"/>
          <w:marRight w:val="0"/>
          <w:marTop w:val="0"/>
          <w:marBottom w:val="100"/>
          <w:divBdr>
            <w:top w:val="none" w:sz="0" w:space="0" w:color="auto"/>
            <w:left w:val="none" w:sz="0" w:space="0" w:color="auto"/>
            <w:bottom w:val="none" w:sz="0" w:space="0" w:color="auto"/>
            <w:right w:val="none" w:sz="0" w:space="0" w:color="auto"/>
          </w:divBdr>
        </w:div>
        <w:div w:id="1308700793">
          <w:marLeft w:val="1152"/>
          <w:marRight w:val="0"/>
          <w:marTop w:val="0"/>
          <w:marBottom w:val="100"/>
          <w:divBdr>
            <w:top w:val="none" w:sz="0" w:space="0" w:color="auto"/>
            <w:left w:val="none" w:sz="0" w:space="0" w:color="auto"/>
            <w:bottom w:val="none" w:sz="0" w:space="0" w:color="auto"/>
            <w:right w:val="none" w:sz="0" w:space="0" w:color="auto"/>
          </w:divBdr>
        </w:div>
        <w:div w:id="545263992">
          <w:marLeft w:val="1152"/>
          <w:marRight w:val="0"/>
          <w:marTop w:val="0"/>
          <w:marBottom w:val="100"/>
          <w:divBdr>
            <w:top w:val="none" w:sz="0" w:space="0" w:color="auto"/>
            <w:left w:val="none" w:sz="0" w:space="0" w:color="auto"/>
            <w:bottom w:val="none" w:sz="0" w:space="0" w:color="auto"/>
            <w:right w:val="none" w:sz="0" w:space="0" w:color="auto"/>
          </w:divBdr>
        </w:div>
        <w:div w:id="944311284">
          <w:marLeft w:val="0"/>
          <w:marRight w:val="0"/>
          <w:marTop w:val="0"/>
          <w:marBottom w:val="100"/>
          <w:divBdr>
            <w:top w:val="none" w:sz="0" w:space="0" w:color="auto"/>
            <w:left w:val="none" w:sz="0" w:space="0" w:color="auto"/>
            <w:bottom w:val="none" w:sz="0" w:space="0" w:color="auto"/>
            <w:right w:val="none" w:sz="0" w:space="0" w:color="auto"/>
          </w:divBdr>
        </w:div>
        <w:div w:id="710035952">
          <w:marLeft w:val="720"/>
          <w:marRight w:val="0"/>
          <w:marTop w:val="0"/>
          <w:marBottom w:val="100"/>
          <w:divBdr>
            <w:top w:val="none" w:sz="0" w:space="0" w:color="auto"/>
            <w:left w:val="none" w:sz="0" w:space="0" w:color="auto"/>
            <w:bottom w:val="none" w:sz="0" w:space="0" w:color="auto"/>
            <w:right w:val="none" w:sz="0" w:space="0" w:color="auto"/>
          </w:divBdr>
        </w:div>
        <w:div w:id="231158682">
          <w:marLeft w:val="720"/>
          <w:marRight w:val="0"/>
          <w:marTop w:val="0"/>
          <w:marBottom w:val="100"/>
          <w:divBdr>
            <w:top w:val="none" w:sz="0" w:space="0" w:color="auto"/>
            <w:left w:val="none" w:sz="0" w:space="0" w:color="auto"/>
            <w:bottom w:val="none" w:sz="0" w:space="0" w:color="auto"/>
            <w:right w:val="none" w:sz="0" w:space="0" w:color="auto"/>
          </w:divBdr>
        </w:div>
        <w:div w:id="826748726">
          <w:marLeft w:val="1152"/>
          <w:marRight w:val="0"/>
          <w:marTop w:val="0"/>
          <w:marBottom w:val="100"/>
          <w:divBdr>
            <w:top w:val="none" w:sz="0" w:space="0" w:color="auto"/>
            <w:left w:val="none" w:sz="0" w:space="0" w:color="auto"/>
            <w:bottom w:val="none" w:sz="0" w:space="0" w:color="auto"/>
            <w:right w:val="none" w:sz="0" w:space="0" w:color="auto"/>
          </w:divBdr>
        </w:div>
        <w:div w:id="1345128996">
          <w:marLeft w:val="1152"/>
          <w:marRight w:val="0"/>
          <w:marTop w:val="0"/>
          <w:marBottom w:val="100"/>
          <w:divBdr>
            <w:top w:val="none" w:sz="0" w:space="0" w:color="auto"/>
            <w:left w:val="none" w:sz="0" w:space="0" w:color="auto"/>
            <w:bottom w:val="none" w:sz="0" w:space="0" w:color="auto"/>
            <w:right w:val="none" w:sz="0" w:space="0" w:color="auto"/>
          </w:divBdr>
        </w:div>
        <w:div w:id="65762584">
          <w:marLeft w:val="1152"/>
          <w:marRight w:val="0"/>
          <w:marTop w:val="0"/>
          <w:marBottom w:val="100"/>
          <w:divBdr>
            <w:top w:val="none" w:sz="0" w:space="0" w:color="auto"/>
            <w:left w:val="none" w:sz="0" w:space="0" w:color="auto"/>
            <w:bottom w:val="none" w:sz="0" w:space="0" w:color="auto"/>
            <w:right w:val="none" w:sz="0" w:space="0" w:color="auto"/>
          </w:divBdr>
        </w:div>
        <w:div w:id="1326401594">
          <w:marLeft w:val="720"/>
          <w:marRight w:val="0"/>
          <w:marTop w:val="0"/>
          <w:marBottom w:val="100"/>
          <w:divBdr>
            <w:top w:val="none" w:sz="0" w:space="0" w:color="auto"/>
            <w:left w:val="none" w:sz="0" w:space="0" w:color="auto"/>
            <w:bottom w:val="none" w:sz="0" w:space="0" w:color="auto"/>
            <w:right w:val="none" w:sz="0" w:space="0" w:color="auto"/>
          </w:divBdr>
        </w:div>
        <w:div w:id="136991245">
          <w:marLeft w:val="1152"/>
          <w:marRight w:val="0"/>
          <w:marTop w:val="0"/>
          <w:marBottom w:val="100"/>
          <w:divBdr>
            <w:top w:val="none" w:sz="0" w:space="0" w:color="auto"/>
            <w:left w:val="none" w:sz="0" w:space="0" w:color="auto"/>
            <w:bottom w:val="none" w:sz="0" w:space="0" w:color="auto"/>
            <w:right w:val="none" w:sz="0" w:space="0" w:color="auto"/>
          </w:divBdr>
        </w:div>
        <w:div w:id="1464538391">
          <w:marLeft w:val="1152"/>
          <w:marRight w:val="0"/>
          <w:marTop w:val="0"/>
          <w:marBottom w:val="100"/>
          <w:divBdr>
            <w:top w:val="none" w:sz="0" w:space="0" w:color="auto"/>
            <w:left w:val="none" w:sz="0" w:space="0" w:color="auto"/>
            <w:bottom w:val="none" w:sz="0" w:space="0" w:color="auto"/>
            <w:right w:val="none" w:sz="0" w:space="0" w:color="auto"/>
          </w:divBdr>
        </w:div>
        <w:div w:id="627246544">
          <w:marLeft w:val="1152"/>
          <w:marRight w:val="0"/>
          <w:marTop w:val="0"/>
          <w:marBottom w:val="100"/>
          <w:divBdr>
            <w:top w:val="none" w:sz="0" w:space="0" w:color="auto"/>
            <w:left w:val="none" w:sz="0" w:space="0" w:color="auto"/>
            <w:bottom w:val="none" w:sz="0" w:space="0" w:color="auto"/>
            <w:right w:val="none" w:sz="0" w:space="0" w:color="auto"/>
          </w:divBdr>
        </w:div>
        <w:div w:id="42564384">
          <w:marLeft w:val="1152"/>
          <w:marRight w:val="0"/>
          <w:marTop w:val="0"/>
          <w:marBottom w:val="100"/>
          <w:divBdr>
            <w:top w:val="none" w:sz="0" w:space="0" w:color="auto"/>
            <w:left w:val="none" w:sz="0" w:space="0" w:color="auto"/>
            <w:bottom w:val="none" w:sz="0" w:space="0" w:color="auto"/>
            <w:right w:val="none" w:sz="0" w:space="0" w:color="auto"/>
          </w:divBdr>
        </w:div>
        <w:div w:id="746616823">
          <w:marLeft w:val="720"/>
          <w:marRight w:val="0"/>
          <w:marTop w:val="0"/>
          <w:marBottom w:val="101"/>
          <w:divBdr>
            <w:top w:val="none" w:sz="0" w:space="0" w:color="auto"/>
            <w:left w:val="none" w:sz="0" w:space="0" w:color="auto"/>
            <w:bottom w:val="none" w:sz="0" w:space="0" w:color="auto"/>
            <w:right w:val="none" w:sz="0" w:space="0" w:color="auto"/>
          </w:divBdr>
        </w:div>
        <w:div w:id="1550799251">
          <w:marLeft w:val="1152"/>
          <w:marRight w:val="0"/>
          <w:marTop w:val="0"/>
          <w:marBottom w:val="101"/>
          <w:divBdr>
            <w:top w:val="none" w:sz="0" w:space="0" w:color="auto"/>
            <w:left w:val="none" w:sz="0" w:space="0" w:color="auto"/>
            <w:bottom w:val="none" w:sz="0" w:space="0" w:color="auto"/>
            <w:right w:val="none" w:sz="0" w:space="0" w:color="auto"/>
          </w:divBdr>
        </w:div>
        <w:div w:id="84502132">
          <w:marLeft w:val="1152"/>
          <w:marRight w:val="0"/>
          <w:marTop w:val="0"/>
          <w:marBottom w:val="101"/>
          <w:divBdr>
            <w:top w:val="none" w:sz="0" w:space="0" w:color="auto"/>
            <w:left w:val="none" w:sz="0" w:space="0" w:color="auto"/>
            <w:bottom w:val="none" w:sz="0" w:space="0" w:color="auto"/>
            <w:right w:val="none" w:sz="0" w:space="0" w:color="auto"/>
          </w:divBdr>
        </w:div>
        <w:div w:id="172766273">
          <w:marLeft w:val="1152"/>
          <w:marRight w:val="0"/>
          <w:marTop w:val="0"/>
          <w:marBottom w:val="101"/>
          <w:divBdr>
            <w:top w:val="none" w:sz="0" w:space="0" w:color="auto"/>
            <w:left w:val="none" w:sz="0" w:space="0" w:color="auto"/>
            <w:bottom w:val="none" w:sz="0" w:space="0" w:color="auto"/>
            <w:right w:val="none" w:sz="0" w:space="0" w:color="auto"/>
          </w:divBdr>
        </w:div>
        <w:div w:id="1248923301">
          <w:marLeft w:val="720"/>
          <w:marRight w:val="0"/>
          <w:marTop w:val="0"/>
          <w:marBottom w:val="101"/>
          <w:divBdr>
            <w:top w:val="none" w:sz="0" w:space="0" w:color="auto"/>
            <w:left w:val="none" w:sz="0" w:space="0" w:color="auto"/>
            <w:bottom w:val="none" w:sz="0" w:space="0" w:color="auto"/>
            <w:right w:val="none" w:sz="0" w:space="0" w:color="auto"/>
          </w:divBdr>
        </w:div>
        <w:div w:id="1536431210">
          <w:marLeft w:val="1152"/>
          <w:marRight w:val="0"/>
          <w:marTop w:val="0"/>
          <w:marBottom w:val="101"/>
          <w:divBdr>
            <w:top w:val="none" w:sz="0" w:space="0" w:color="auto"/>
            <w:left w:val="none" w:sz="0" w:space="0" w:color="auto"/>
            <w:bottom w:val="none" w:sz="0" w:space="0" w:color="auto"/>
            <w:right w:val="none" w:sz="0" w:space="0" w:color="auto"/>
          </w:divBdr>
        </w:div>
        <w:div w:id="803235696">
          <w:marLeft w:val="1152"/>
          <w:marRight w:val="0"/>
          <w:marTop w:val="0"/>
          <w:marBottom w:val="101"/>
          <w:divBdr>
            <w:top w:val="none" w:sz="0" w:space="0" w:color="auto"/>
            <w:left w:val="none" w:sz="0" w:space="0" w:color="auto"/>
            <w:bottom w:val="none" w:sz="0" w:space="0" w:color="auto"/>
            <w:right w:val="none" w:sz="0" w:space="0" w:color="auto"/>
          </w:divBdr>
        </w:div>
        <w:div w:id="1332873300">
          <w:marLeft w:val="1152"/>
          <w:marRight w:val="0"/>
          <w:marTop w:val="0"/>
          <w:marBottom w:val="101"/>
          <w:divBdr>
            <w:top w:val="none" w:sz="0" w:space="0" w:color="auto"/>
            <w:left w:val="none" w:sz="0" w:space="0" w:color="auto"/>
            <w:bottom w:val="none" w:sz="0" w:space="0" w:color="auto"/>
            <w:right w:val="none" w:sz="0" w:space="0" w:color="auto"/>
          </w:divBdr>
        </w:div>
        <w:div w:id="380136815">
          <w:marLeft w:val="720"/>
          <w:marRight w:val="0"/>
          <w:marTop w:val="0"/>
          <w:marBottom w:val="101"/>
          <w:divBdr>
            <w:top w:val="none" w:sz="0" w:space="0" w:color="auto"/>
            <w:left w:val="none" w:sz="0" w:space="0" w:color="auto"/>
            <w:bottom w:val="none" w:sz="0" w:space="0" w:color="auto"/>
            <w:right w:val="none" w:sz="0" w:space="0" w:color="auto"/>
          </w:divBdr>
        </w:div>
        <w:div w:id="1985699617">
          <w:marLeft w:val="1152"/>
          <w:marRight w:val="0"/>
          <w:marTop w:val="0"/>
          <w:marBottom w:val="101"/>
          <w:divBdr>
            <w:top w:val="none" w:sz="0" w:space="0" w:color="auto"/>
            <w:left w:val="none" w:sz="0" w:space="0" w:color="auto"/>
            <w:bottom w:val="none" w:sz="0" w:space="0" w:color="auto"/>
            <w:right w:val="none" w:sz="0" w:space="0" w:color="auto"/>
          </w:divBdr>
        </w:div>
        <w:div w:id="107547328">
          <w:marLeft w:val="1152"/>
          <w:marRight w:val="0"/>
          <w:marTop w:val="0"/>
          <w:marBottom w:val="101"/>
          <w:divBdr>
            <w:top w:val="none" w:sz="0" w:space="0" w:color="auto"/>
            <w:left w:val="none" w:sz="0" w:space="0" w:color="auto"/>
            <w:bottom w:val="none" w:sz="0" w:space="0" w:color="auto"/>
            <w:right w:val="none" w:sz="0" w:space="0" w:color="auto"/>
          </w:divBdr>
        </w:div>
        <w:div w:id="1834951638">
          <w:marLeft w:val="1152"/>
          <w:marRight w:val="0"/>
          <w:marTop w:val="0"/>
          <w:marBottom w:val="101"/>
          <w:divBdr>
            <w:top w:val="none" w:sz="0" w:space="0" w:color="auto"/>
            <w:left w:val="none" w:sz="0" w:space="0" w:color="auto"/>
            <w:bottom w:val="none" w:sz="0" w:space="0" w:color="auto"/>
            <w:right w:val="none" w:sz="0" w:space="0" w:color="auto"/>
          </w:divBdr>
        </w:div>
        <w:div w:id="1266424797">
          <w:marLeft w:val="1152"/>
          <w:marRight w:val="0"/>
          <w:marTop w:val="0"/>
          <w:marBottom w:val="101"/>
          <w:divBdr>
            <w:top w:val="none" w:sz="0" w:space="0" w:color="auto"/>
            <w:left w:val="none" w:sz="0" w:space="0" w:color="auto"/>
            <w:bottom w:val="none" w:sz="0" w:space="0" w:color="auto"/>
            <w:right w:val="none" w:sz="0" w:space="0" w:color="auto"/>
          </w:divBdr>
        </w:div>
        <w:div w:id="1944724229">
          <w:marLeft w:val="720"/>
          <w:marRight w:val="0"/>
          <w:marTop w:val="0"/>
          <w:marBottom w:val="101"/>
          <w:divBdr>
            <w:top w:val="none" w:sz="0" w:space="0" w:color="auto"/>
            <w:left w:val="none" w:sz="0" w:space="0" w:color="auto"/>
            <w:bottom w:val="none" w:sz="0" w:space="0" w:color="auto"/>
            <w:right w:val="none" w:sz="0" w:space="0" w:color="auto"/>
          </w:divBdr>
        </w:div>
        <w:div w:id="112215199">
          <w:marLeft w:val="1152"/>
          <w:marRight w:val="0"/>
          <w:marTop w:val="0"/>
          <w:marBottom w:val="101"/>
          <w:divBdr>
            <w:top w:val="none" w:sz="0" w:space="0" w:color="auto"/>
            <w:left w:val="none" w:sz="0" w:space="0" w:color="auto"/>
            <w:bottom w:val="none" w:sz="0" w:space="0" w:color="auto"/>
            <w:right w:val="none" w:sz="0" w:space="0" w:color="auto"/>
          </w:divBdr>
        </w:div>
        <w:div w:id="370572495">
          <w:marLeft w:val="1152"/>
          <w:marRight w:val="0"/>
          <w:marTop w:val="0"/>
          <w:marBottom w:val="101"/>
          <w:divBdr>
            <w:top w:val="none" w:sz="0" w:space="0" w:color="auto"/>
            <w:left w:val="none" w:sz="0" w:space="0" w:color="auto"/>
            <w:bottom w:val="none" w:sz="0" w:space="0" w:color="auto"/>
            <w:right w:val="none" w:sz="0" w:space="0" w:color="auto"/>
          </w:divBdr>
        </w:div>
        <w:div w:id="797987089">
          <w:marLeft w:val="720"/>
          <w:marRight w:val="0"/>
          <w:marTop w:val="0"/>
          <w:marBottom w:val="101"/>
          <w:divBdr>
            <w:top w:val="none" w:sz="0" w:space="0" w:color="auto"/>
            <w:left w:val="none" w:sz="0" w:space="0" w:color="auto"/>
            <w:bottom w:val="none" w:sz="0" w:space="0" w:color="auto"/>
            <w:right w:val="none" w:sz="0" w:space="0" w:color="auto"/>
          </w:divBdr>
        </w:div>
        <w:div w:id="537281824">
          <w:marLeft w:val="1152"/>
          <w:marRight w:val="0"/>
          <w:marTop w:val="0"/>
          <w:marBottom w:val="101"/>
          <w:divBdr>
            <w:top w:val="none" w:sz="0" w:space="0" w:color="auto"/>
            <w:left w:val="none" w:sz="0" w:space="0" w:color="auto"/>
            <w:bottom w:val="none" w:sz="0" w:space="0" w:color="auto"/>
            <w:right w:val="none" w:sz="0" w:space="0" w:color="auto"/>
          </w:divBdr>
        </w:div>
        <w:div w:id="1761368701">
          <w:marLeft w:val="1152"/>
          <w:marRight w:val="0"/>
          <w:marTop w:val="0"/>
          <w:marBottom w:val="101"/>
          <w:divBdr>
            <w:top w:val="none" w:sz="0" w:space="0" w:color="auto"/>
            <w:left w:val="none" w:sz="0" w:space="0" w:color="auto"/>
            <w:bottom w:val="none" w:sz="0" w:space="0" w:color="auto"/>
            <w:right w:val="none" w:sz="0" w:space="0" w:color="auto"/>
          </w:divBdr>
        </w:div>
        <w:div w:id="542014319">
          <w:marLeft w:val="1152"/>
          <w:marRight w:val="0"/>
          <w:marTop w:val="0"/>
          <w:marBottom w:val="101"/>
          <w:divBdr>
            <w:top w:val="none" w:sz="0" w:space="0" w:color="auto"/>
            <w:left w:val="none" w:sz="0" w:space="0" w:color="auto"/>
            <w:bottom w:val="none" w:sz="0" w:space="0" w:color="auto"/>
            <w:right w:val="none" w:sz="0" w:space="0" w:color="auto"/>
          </w:divBdr>
        </w:div>
        <w:div w:id="1844271830">
          <w:marLeft w:val="1152"/>
          <w:marRight w:val="0"/>
          <w:marTop w:val="0"/>
          <w:marBottom w:val="101"/>
          <w:divBdr>
            <w:top w:val="none" w:sz="0" w:space="0" w:color="auto"/>
            <w:left w:val="none" w:sz="0" w:space="0" w:color="auto"/>
            <w:bottom w:val="none" w:sz="0" w:space="0" w:color="auto"/>
            <w:right w:val="none" w:sz="0" w:space="0" w:color="auto"/>
          </w:divBdr>
        </w:div>
        <w:div w:id="1723627658">
          <w:marLeft w:val="720"/>
          <w:marRight w:val="0"/>
          <w:marTop w:val="0"/>
          <w:marBottom w:val="101"/>
          <w:divBdr>
            <w:top w:val="none" w:sz="0" w:space="0" w:color="auto"/>
            <w:left w:val="none" w:sz="0" w:space="0" w:color="auto"/>
            <w:bottom w:val="none" w:sz="0" w:space="0" w:color="auto"/>
            <w:right w:val="none" w:sz="0" w:space="0" w:color="auto"/>
          </w:divBdr>
        </w:div>
        <w:div w:id="1682588556">
          <w:marLeft w:val="1152"/>
          <w:marRight w:val="0"/>
          <w:marTop w:val="0"/>
          <w:marBottom w:val="101"/>
          <w:divBdr>
            <w:top w:val="none" w:sz="0" w:space="0" w:color="auto"/>
            <w:left w:val="none" w:sz="0" w:space="0" w:color="auto"/>
            <w:bottom w:val="none" w:sz="0" w:space="0" w:color="auto"/>
            <w:right w:val="none" w:sz="0" w:space="0" w:color="auto"/>
          </w:divBdr>
        </w:div>
        <w:div w:id="2100589956">
          <w:marLeft w:val="1152"/>
          <w:marRight w:val="0"/>
          <w:marTop w:val="0"/>
          <w:marBottom w:val="101"/>
          <w:divBdr>
            <w:top w:val="none" w:sz="0" w:space="0" w:color="auto"/>
            <w:left w:val="none" w:sz="0" w:space="0" w:color="auto"/>
            <w:bottom w:val="none" w:sz="0" w:space="0" w:color="auto"/>
            <w:right w:val="none" w:sz="0" w:space="0" w:color="auto"/>
          </w:divBdr>
        </w:div>
        <w:div w:id="2080515782">
          <w:marLeft w:val="1152"/>
          <w:marRight w:val="0"/>
          <w:marTop w:val="0"/>
          <w:marBottom w:val="101"/>
          <w:divBdr>
            <w:top w:val="none" w:sz="0" w:space="0" w:color="auto"/>
            <w:left w:val="none" w:sz="0" w:space="0" w:color="auto"/>
            <w:bottom w:val="none" w:sz="0" w:space="0" w:color="auto"/>
            <w:right w:val="none" w:sz="0" w:space="0" w:color="auto"/>
          </w:divBdr>
        </w:div>
        <w:div w:id="80180095">
          <w:marLeft w:val="720"/>
          <w:marRight w:val="0"/>
          <w:marTop w:val="0"/>
          <w:marBottom w:val="101"/>
          <w:divBdr>
            <w:top w:val="none" w:sz="0" w:space="0" w:color="auto"/>
            <w:left w:val="none" w:sz="0" w:space="0" w:color="auto"/>
            <w:bottom w:val="none" w:sz="0" w:space="0" w:color="auto"/>
            <w:right w:val="none" w:sz="0" w:space="0" w:color="auto"/>
          </w:divBdr>
        </w:div>
        <w:div w:id="100421065">
          <w:marLeft w:val="1152"/>
          <w:marRight w:val="0"/>
          <w:marTop w:val="0"/>
          <w:marBottom w:val="101"/>
          <w:divBdr>
            <w:top w:val="none" w:sz="0" w:space="0" w:color="auto"/>
            <w:left w:val="none" w:sz="0" w:space="0" w:color="auto"/>
            <w:bottom w:val="none" w:sz="0" w:space="0" w:color="auto"/>
            <w:right w:val="none" w:sz="0" w:space="0" w:color="auto"/>
          </w:divBdr>
        </w:div>
        <w:div w:id="1064184948">
          <w:marLeft w:val="1152"/>
          <w:marRight w:val="0"/>
          <w:marTop w:val="0"/>
          <w:marBottom w:val="101"/>
          <w:divBdr>
            <w:top w:val="none" w:sz="0" w:space="0" w:color="auto"/>
            <w:left w:val="none" w:sz="0" w:space="0" w:color="auto"/>
            <w:bottom w:val="none" w:sz="0" w:space="0" w:color="auto"/>
            <w:right w:val="none" w:sz="0" w:space="0" w:color="auto"/>
          </w:divBdr>
        </w:div>
        <w:div w:id="1820413612">
          <w:marLeft w:val="0"/>
          <w:marRight w:val="0"/>
          <w:marTop w:val="0"/>
          <w:marBottom w:val="101"/>
          <w:divBdr>
            <w:top w:val="none" w:sz="0" w:space="0" w:color="auto"/>
            <w:left w:val="none" w:sz="0" w:space="0" w:color="auto"/>
            <w:bottom w:val="none" w:sz="0" w:space="0" w:color="auto"/>
            <w:right w:val="none" w:sz="0" w:space="0" w:color="auto"/>
          </w:divBdr>
        </w:div>
        <w:div w:id="1064833192">
          <w:marLeft w:val="0"/>
          <w:marRight w:val="0"/>
          <w:marTop w:val="0"/>
          <w:marBottom w:val="101"/>
          <w:divBdr>
            <w:top w:val="none" w:sz="0" w:space="0" w:color="auto"/>
            <w:left w:val="none" w:sz="0" w:space="0" w:color="auto"/>
            <w:bottom w:val="none" w:sz="0" w:space="0" w:color="auto"/>
            <w:right w:val="none" w:sz="0" w:space="0" w:color="auto"/>
          </w:divBdr>
        </w:div>
        <w:div w:id="295333097">
          <w:marLeft w:val="576"/>
          <w:marRight w:val="0"/>
          <w:marTop w:val="0"/>
          <w:marBottom w:val="101"/>
          <w:divBdr>
            <w:top w:val="none" w:sz="0" w:space="0" w:color="auto"/>
            <w:left w:val="none" w:sz="0" w:space="0" w:color="auto"/>
            <w:bottom w:val="none" w:sz="0" w:space="0" w:color="auto"/>
            <w:right w:val="none" w:sz="0" w:space="0" w:color="auto"/>
          </w:divBdr>
        </w:div>
        <w:div w:id="1602907194">
          <w:marLeft w:val="576"/>
          <w:marRight w:val="0"/>
          <w:marTop w:val="0"/>
          <w:marBottom w:val="101"/>
          <w:divBdr>
            <w:top w:val="none" w:sz="0" w:space="0" w:color="auto"/>
            <w:left w:val="none" w:sz="0" w:space="0" w:color="auto"/>
            <w:bottom w:val="none" w:sz="0" w:space="0" w:color="auto"/>
            <w:right w:val="none" w:sz="0" w:space="0" w:color="auto"/>
          </w:divBdr>
        </w:div>
        <w:div w:id="662198568">
          <w:marLeft w:val="576"/>
          <w:marRight w:val="0"/>
          <w:marTop w:val="0"/>
          <w:marBottom w:val="101"/>
          <w:divBdr>
            <w:top w:val="none" w:sz="0" w:space="0" w:color="auto"/>
            <w:left w:val="none" w:sz="0" w:space="0" w:color="auto"/>
            <w:bottom w:val="none" w:sz="0" w:space="0" w:color="auto"/>
            <w:right w:val="none" w:sz="0" w:space="0" w:color="auto"/>
          </w:divBdr>
        </w:div>
        <w:div w:id="1737824750">
          <w:marLeft w:val="576"/>
          <w:marRight w:val="0"/>
          <w:marTop w:val="0"/>
          <w:marBottom w:val="101"/>
          <w:divBdr>
            <w:top w:val="none" w:sz="0" w:space="0" w:color="auto"/>
            <w:left w:val="none" w:sz="0" w:space="0" w:color="auto"/>
            <w:bottom w:val="none" w:sz="0" w:space="0" w:color="auto"/>
            <w:right w:val="none" w:sz="0" w:space="0" w:color="auto"/>
          </w:divBdr>
        </w:div>
        <w:div w:id="1424105119">
          <w:marLeft w:val="0"/>
          <w:marRight w:val="0"/>
          <w:marTop w:val="101"/>
          <w:marBottom w:val="101"/>
          <w:divBdr>
            <w:top w:val="none" w:sz="0" w:space="0" w:color="auto"/>
            <w:left w:val="none" w:sz="0" w:space="0" w:color="auto"/>
            <w:bottom w:val="none" w:sz="0" w:space="0" w:color="auto"/>
            <w:right w:val="none" w:sz="0" w:space="0" w:color="auto"/>
          </w:divBdr>
        </w:div>
        <w:div w:id="1513835628">
          <w:marLeft w:val="0"/>
          <w:marRight w:val="0"/>
          <w:marTop w:val="0"/>
          <w:marBottom w:val="101"/>
          <w:divBdr>
            <w:top w:val="none" w:sz="0" w:space="0" w:color="auto"/>
            <w:left w:val="none" w:sz="0" w:space="0" w:color="auto"/>
            <w:bottom w:val="none" w:sz="0" w:space="0" w:color="auto"/>
            <w:right w:val="none" w:sz="0" w:space="0" w:color="auto"/>
          </w:divBdr>
        </w:div>
        <w:div w:id="2028477372">
          <w:marLeft w:val="0"/>
          <w:marRight w:val="0"/>
          <w:marTop w:val="0"/>
          <w:marBottom w:val="101"/>
          <w:divBdr>
            <w:top w:val="none" w:sz="0" w:space="0" w:color="auto"/>
            <w:left w:val="none" w:sz="0" w:space="0" w:color="auto"/>
            <w:bottom w:val="none" w:sz="0" w:space="0" w:color="auto"/>
            <w:right w:val="none" w:sz="0" w:space="0" w:color="auto"/>
          </w:divBdr>
        </w:div>
        <w:div w:id="7274511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987</Words>
  <Characters>5432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2022-12-21T14:23:00Z</dcterms:created>
  <dcterms:modified xsi:type="dcterms:W3CDTF">2022-12-21T14:29:00Z</dcterms:modified>
</cp:coreProperties>
</file>