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21E" w:rsidRPr="00841D9A" w:rsidRDefault="00D9621E" w:rsidP="00D9621E">
      <w:pPr>
        <w:jc w:val="center"/>
        <w:rPr>
          <w:rFonts w:ascii="Verdana" w:eastAsia="Verdana" w:hAnsi="Verdana" w:cs="Verdana"/>
          <w:b/>
          <w:color w:val="0000FF"/>
          <w:sz w:val="24"/>
          <w:szCs w:val="24"/>
        </w:rPr>
      </w:pPr>
      <w:r w:rsidRPr="00D9621E">
        <w:rPr>
          <w:rFonts w:ascii="Verdana" w:eastAsia="Verdana" w:hAnsi="Verdana" w:cs="Verdana"/>
          <w:b/>
          <w:color w:val="0000FF"/>
          <w:sz w:val="24"/>
          <w:szCs w:val="24"/>
        </w:rPr>
        <w:t>ACUERDO General 26/2023 del Pleno del Consejo de la Judicatura Federal, relativo a la conclusión de funciones de los Juzgados Segundo y Tercero de Distrito, y del Cuarto Tribunal Colegiado de Circuito, todos del Centro Auxiliar de la Décima Región, con residencia en Saltillo, Coahuila de Zaragoza; y que reforma y deroga diversos acuerdos generales.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31</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150060">
        <w:rPr>
          <w:rFonts w:ascii="Verdana" w:eastAsia="Verdana" w:hAnsi="Verdana" w:cs="Verdana"/>
          <w:b/>
          <w:color w:val="0000FF"/>
          <w:sz w:val="24"/>
          <w:szCs w:val="24"/>
        </w:rPr>
        <w:t xml:space="preserve"> de 2023)</w:t>
      </w:r>
      <w:bookmarkEnd w:id="0"/>
    </w:p>
    <w:p w:rsidR="00B94E58" w:rsidRDefault="00D9621E" w:rsidP="00D9621E">
      <w:pPr>
        <w:jc w:val="both"/>
        <w:rPr>
          <w:rFonts w:ascii="Arial" w:eastAsia="Times New Roman" w:hAnsi="Arial" w:cs="Arial"/>
          <w:b/>
          <w:color w:val="2F2F2F"/>
          <w:sz w:val="20"/>
          <w:szCs w:val="16"/>
          <w:lang w:eastAsia="es-MX"/>
        </w:rPr>
      </w:pPr>
      <w:r w:rsidRPr="00D9621E">
        <w:rPr>
          <w:rFonts w:ascii="Arial" w:eastAsia="Times New Roman" w:hAnsi="Arial" w:cs="Arial"/>
          <w:b/>
          <w:color w:val="2F2F2F"/>
          <w:sz w:val="20"/>
          <w:szCs w:val="16"/>
          <w:lang w:eastAsia="es-MX"/>
        </w:rPr>
        <w:t>Al margen un sello con el Escudo Nacional, que dice: Estados Unidos Mexicanos.- Consejo de la Judicatura Federal.- Secretaría Ejecutiva del Pleno.</w:t>
      </w:r>
    </w:p>
    <w:p w:rsidR="00D9621E" w:rsidRPr="00D9621E" w:rsidRDefault="00D9621E" w:rsidP="00D9621E">
      <w:pPr>
        <w:shd w:val="clear" w:color="auto" w:fill="FFFFFF"/>
        <w:spacing w:after="101" w:line="240" w:lineRule="auto"/>
        <w:ind w:firstLine="288"/>
        <w:jc w:val="both"/>
        <w:rPr>
          <w:rFonts w:ascii="Arial" w:eastAsia="Times New Roman" w:hAnsi="Arial" w:cs="Arial"/>
          <w:color w:val="2F2F2F"/>
          <w:sz w:val="16"/>
          <w:szCs w:val="16"/>
          <w:lang w:eastAsia="es-MX"/>
        </w:rPr>
      </w:pPr>
      <w:r w:rsidRPr="00D9621E">
        <w:rPr>
          <w:rFonts w:ascii="Arial" w:eastAsia="Times New Roman" w:hAnsi="Arial" w:cs="Arial"/>
          <w:color w:val="2F2F2F"/>
          <w:sz w:val="16"/>
          <w:szCs w:val="16"/>
          <w:lang w:eastAsia="es-MX"/>
        </w:rPr>
        <w:t>ACUERDO GENERAL 26/2023, DEL PLENO DEL CONSEJO DE LA JUDICATURA FEDERAL, RELATIVO A LA CONCLUSIÓN DE FUNCIONES DE LOS JUZGADOS SEGUNDO Y TERCERO DE DISTRITO, Y DEL CUARTO TRIBUNAL COLEGIADO DE CIRCUITO, TODOS DEL CENTRO AUXILIAR DE LA DÉCIMA REGIÓN, CON RESIDENCIA EN SALTILLO, COAHUILA DE ZARAGOZA; Y QUE REFORMA Y DEROGA DIVERSOS ACUERDOS GENERALES.</w:t>
      </w:r>
    </w:p>
    <w:p w:rsidR="00D9621E" w:rsidRPr="00D9621E" w:rsidRDefault="00D9621E" w:rsidP="00D9621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9621E">
        <w:rPr>
          <w:rFonts w:ascii="Times" w:eastAsia="Times New Roman" w:hAnsi="Times" w:cs="Times"/>
          <w:b/>
          <w:bCs/>
          <w:color w:val="2F2F2F"/>
          <w:sz w:val="18"/>
          <w:szCs w:val="18"/>
          <w:lang w:eastAsia="es-MX"/>
        </w:rPr>
        <w:t>CONSIDERANDO</w:t>
      </w:r>
    </w:p>
    <w:p w:rsidR="00D9621E" w:rsidRPr="00D9621E" w:rsidRDefault="00D9621E" w:rsidP="00D9621E">
      <w:pPr>
        <w:shd w:val="clear" w:color="auto" w:fill="FFFFFF"/>
        <w:spacing w:after="101" w:line="240" w:lineRule="auto"/>
        <w:ind w:firstLine="288"/>
        <w:jc w:val="both"/>
        <w:rPr>
          <w:rFonts w:ascii="Arial" w:eastAsia="Times New Roman" w:hAnsi="Arial" w:cs="Arial"/>
          <w:color w:val="2F2F2F"/>
          <w:sz w:val="18"/>
          <w:szCs w:val="18"/>
          <w:lang w:eastAsia="es-MX"/>
        </w:rPr>
      </w:pPr>
      <w:r w:rsidRPr="00D9621E">
        <w:rPr>
          <w:rFonts w:ascii="Arial" w:eastAsia="Times New Roman" w:hAnsi="Arial" w:cs="Arial"/>
          <w:b/>
          <w:bCs/>
          <w:color w:val="2F2F2F"/>
          <w:sz w:val="18"/>
          <w:szCs w:val="18"/>
          <w:lang w:eastAsia="es-MX"/>
        </w:rPr>
        <w:t>PRIMERO.</w:t>
      </w:r>
      <w:r w:rsidRPr="00D9621E">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D9621E" w:rsidRPr="00D9621E" w:rsidRDefault="00D9621E" w:rsidP="00D9621E">
      <w:pPr>
        <w:shd w:val="clear" w:color="auto" w:fill="FFFFFF"/>
        <w:spacing w:after="101" w:line="240" w:lineRule="auto"/>
        <w:ind w:firstLine="288"/>
        <w:jc w:val="both"/>
        <w:rPr>
          <w:rFonts w:ascii="Arial" w:eastAsia="Times New Roman" w:hAnsi="Arial" w:cs="Arial"/>
          <w:color w:val="2F2F2F"/>
          <w:sz w:val="18"/>
          <w:szCs w:val="18"/>
          <w:lang w:eastAsia="es-MX"/>
        </w:rPr>
      </w:pPr>
      <w:r w:rsidRPr="00D9621E">
        <w:rPr>
          <w:rFonts w:ascii="Arial" w:eastAsia="Times New Roman" w:hAnsi="Arial" w:cs="Arial"/>
          <w:b/>
          <w:bCs/>
          <w:color w:val="2F2F2F"/>
          <w:sz w:val="18"/>
          <w:szCs w:val="18"/>
          <w:lang w:eastAsia="es-MX"/>
        </w:rPr>
        <w:t>SEGUNDO.</w:t>
      </w:r>
      <w:r w:rsidRPr="00D9621E">
        <w:rPr>
          <w:rFonts w:ascii="Arial" w:eastAsia="Times New Roman" w:hAnsi="Arial" w:cs="Arial"/>
          <w:color w:val="2F2F2F"/>
          <w:sz w:val="18"/>
          <w:szCs w:val="18"/>
          <w:lang w:eastAsia="es-MX"/>
        </w:rPr>
        <w:t> Los artículos 94, párrafo sexto, de la Constitución Política de los Estados Unidos Mexicanos; 86, fracciones III, IV, V y XXIV y 124 de la Ley Orgánica del Poder Judicial de la Federación establecen que son atribuciones del Consejo de la Judicatura Federal determinar el número, límites territoriales de los circuitos en que se divide el territorio de la República Mexicana, así como dictar las disposiciones necesarias para regular el turno de los asuntos de la competencia de los Juzgados de Distrito y de los Tribunales Colegiados de Circuito en cada uno de los circuitos y, en su caso, especialización por materia, cuando en un mismo lugar haya varios de ellos. Estas atribuciones se ejercen a través de la Comisión de Creación de Nuevos Órganos, en términos del artículo 42, fracciones II y III, del Acuerdo General del Pleno del Consejo de la Judicatura Federal, que reglamenta la organización y funcionamiento del propio Consejo;</w:t>
      </w:r>
    </w:p>
    <w:p w:rsidR="00D9621E" w:rsidRPr="00D9621E" w:rsidRDefault="00D9621E" w:rsidP="00D9621E">
      <w:pPr>
        <w:shd w:val="clear" w:color="auto" w:fill="FFFFFF"/>
        <w:spacing w:after="101" w:line="240" w:lineRule="auto"/>
        <w:ind w:firstLine="288"/>
        <w:jc w:val="both"/>
        <w:rPr>
          <w:rFonts w:ascii="Arial" w:eastAsia="Times New Roman" w:hAnsi="Arial" w:cs="Arial"/>
          <w:color w:val="2F2F2F"/>
          <w:sz w:val="18"/>
          <w:szCs w:val="18"/>
          <w:lang w:eastAsia="es-MX"/>
        </w:rPr>
      </w:pPr>
      <w:r w:rsidRPr="00D9621E">
        <w:rPr>
          <w:rFonts w:ascii="Arial" w:eastAsia="Times New Roman" w:hAnsi="Arial" w:cs="Arial"/>
          <w:b/>
          <w:bCs/>
          <w:color w:val="2F2F2F"/>
          <w:sz w:val="18"/>
          <w:szCs w:val="18"/>
          <w:lang w:eastAsia="es-MX"/>
        </w:rPr>
        <w:t>TERCERO.</w:t>
      </w:r>
      <w:r w:rsidRPr="00D9621E">
        <w:rPr>
          <w:rFonts w:ascii="Arial" w:eastAsia="Times New Roman" w:hAnsi="Arial" w:cs="Arial"/>
          <w:color w:val="2F2F2F"/>
          <w:sz w:val="18"/>
          <w:szCs w:val="18"/>
          <w:lang w:eastAsia="es-MX"/>
        </w:rPr>
        <w:t> El artículo 17 párrafo segundo, de la Constitución Política de los Estados Unidos Mexicanos establece que los tribunales estarán expeditos para impartir justicia en los plazos y términos que fijen las leyes;</w:t>
      </w:r>
    </w:p>
    <w:p w:rsidR="00D9621E" w:rsidRPr="00D9621E" w:rsidRDefault="00D9621E" w:rsidP="00D9621E">
      <w:pPr>
        <w:shd w:val="clear" w:color="auto" w:fill="FFFFFF"/>
        <w:spacing w:after="101" w:line="240" w:lineRule="auto"/>
        <w:ind w:firstLine="288"/>
        <w:jc w:val="both"/>
        <w:rPr>
          <w:rFonts w:ascii="Arial" w:eastAsia="Times New Roman" w:hAnsi="Arial" w:cs="Arial"/>
          <w:color w:val="2F2F2F"/>
          <w:sz w:val="18"/>
          <w:szCs w:val="18"/>
          <w:lang w:eastAsia="es-MX"/>
        </w:rPr>
      </w:pPr>
      <w:r w:rsidRPr="00D9621E">
        <w:rPr>
          <w:rFonts w:ascii="Arial" w:eastAsia="Times New Roman" w:hAnsi="Arial" w:cs="Arial"/>
          <w:b/>
          <w:bCs/>
          <w:color w:val="2F2F2F"/>
          <w:sz w:val="18"/>
          <w:szCs w:val="18"/>
          <w:lang w:eastAsia="es-MX"/>
        </w:rPr>
        <w:t>CUARTO.</w:t>
      </w:r>
      <w:r w:rsidRPr="00D9621E">
        <w:rPr>
          <w:rFonts w:ascii="Arial" w:eastAsia="Times New Roman" w:hAnsi="Arial" w:cs="Arial"/>
          <w:color w:val="2F2F2F"/>
          <w:sz w:val="18"/>
          <w:szCs w:val="18"/>
          <w:lang w:eastAsia="es-MX"/>
        </w:rPr>
        <w:t> El incremento en el número de ingresos y la complejidad en el trámite de asuntos de diversos órganos jurisdiccionales de distintos Circuitos Judiciales, ha ocasionado una gran sobrecarga de trabajo, lo que hace necesaria la toma de medidas sustantivas para instalar nuevos órganos jurisdiccionales que coadyuven en la impartición de justicia;</w:t>
      </w:r>
    </w:p>
    <w:p w:rsidR="00D9621E" w:rsidRPr="00D9621E" w:rsidRDefault="00D9621E" w:rsidP="00D9621E">
      <w:pPr>
        <w:shd w:val="clear" w:color="auto" w:fill="FFFFFF"/>
        <w:spacing w:after="101" w:line="240" w:lineRule="auto"/>
        <w:ind w:firstLine="288"/>
        <w:jc w:val="both"/>
        <w:rPr>
          <w:rFonts w:ascii="Arial" w:eastAsia="Times New Roman" w:hAnsi="Arial" w:cs="Arial"/>
          <w:color w:val="2F2F2F"/>
          <w:sz w:val="18"/>
          <w:szCs w:val="18"/>
          <w:lang w:eastAsia="es-MX"/>
        </w:rPr>
      </w:pPr>
      <w:r w:rsidRPr="00D9621E">
        <w:rPr>
          <w:rFonts w:ascii="Arial" w:eastAsia="Times New Roman" w:hAnsi="Arial" w:cs="Arial"/>
          <w:b/>
          <w:bCs/>
          <w:color w:val="2F2F2F"/>
          <w:sz w:val="18"/>
          <w:szCs w:val="18"/>
          <w:lang w:eastAsia="es-MX"/>
        </w:rPr>
        <w:t>QUINTO.</w:t>
      </w:r>
      <w:r w:rsidRPr="00D9621E">
        <w:rPr>
          <w:rFonts w:ascii="Arial" w:eastAsia="Times New Roman" w:hAnsi="Arial" w:cs="Arial"/>
          <w:color w:val="2F2F2F"/>
          <w:sz w:val="18"/>
          <w:szCs w:val="18"/>
          <w:lang w:eastAsia="es-MX"/>
        </w:rPr>
        <w:t> El Pleno del Consejo de la Judicatura Federal en sesiones de 30 de marzo y 27 de septiembre de 2023, aprobó en la primer fecha la creación de un Juzgado de Distrito en Materia Mercantil Federal en el Estado de Nuevo León, con residencia en Monterrey; en tanto que en la segunda, autorizó un Tribunal Colegiado en Materias Penal y Administrativa del Quinto Circuito, con residencia en Hermosillo Sonora; y un Juzgado de Distrito en Materias Civil y de Trabajo en el Estado de Nuevo León, con residencia en Monterrey; y</w:t>
      </w:r>
    </w:p>
    <w:p w:rsidR="00D9621E" w:rsidRPr="00D9621E" w:rsidRDefault="00D9621E" w:rsidP="00D9621E">
      <w:pPr>
        <w:shd w:val="clear" w:color="auto" w:fill="FFFFFF"/>
        <w:spacing w:after="101" w:line="240" w:lineRule="auto"/>
        <w:ind w:firstLine="288"/>
        <w:jc w:val="both"/>
        <w:rPr>
          <w:rFonts w:ascii="Arial" w:eastAsia="Times New Roman" w:hAnsi="Arial" w:cs="Arial"/>
          <w:color w:val="2F2F2F"/>
          <w:sz w:val="18"/>
          <w:szCs w:val="18"/>
          <w:lang w:eastAsia="es-MX"/>
        </w:rPr>
      </w:pPr>
      <w:r w:rsidRPr="00D9621E">
        <w:rPr>
          <w:rFonts w:ascii="Arial" w:eastAsia="Times New Roman" w:hAnsi="Arial" w:cs="Arial"/>
          <w:b/>
          <w:bCs/>
          <w:color w:val="2F2F2F"/>
          <w:sz w:val="18"/>
          <w:szCs w:val="18"/>
          <w:lang w:eastAsia="es-MX"/>
        </w:rPr>
        <w:t>SEXTO.</w:t>
      </w:r>
      <w:r w:rsidRPr="00D9621E">
        <w:rPr>
          <w:rFonts w:ascii="Arial" w:eastAsia="Times New Roman" w:hAnsi="Arial" w:cs="Arial"/>
          <w:color w:val="2F2F2F"/>
          <w:sz w:val="18"/>
          <w:szCs w:val="18"/>
          <w:lang w:eastAsia="es-MX"/>
        </w:rPr>
        <w:t> Para la instalación de los órganos jurisdiccionales de nueva creación, el Pleno del Consejo de la Judicatura Federal en sesión de 27 de septiembre de 2023, aprobó la conclusión de funciones de los Juzgados Segundo y Tercero de Distrito, y del Cuarto Tribunal Colegiado de Circuito, todos del Centro Auxiliar de la Décima Región, con residencia en Saltillo, Coahuila de Zaragoza.</w:t>
      </w:r>
    </w:p>
    <w:p w:rsidR="00D9621E" w:rsidRPr="00D9621E" w:rsidRDefault="00D9621E" w:rsidP="00D9621E">
      <w:pPr>
        <w:shd w:val="clear" w:color="auto" w:fill="FFFFFF"/>
        <w:spacing w:after="101" w:line="240" w:lineRule="auto"/>
        <w:ind w:firstLine="288"/>
        <w:jc w:val="both"/>
        <w:rPr>
          <w:rFonts w:ascii="Arial" w:eastAsia="Times New Roman" w:hAnsi="Arial" w:cs="Arial"/>
          <w:color w:val="2F2F2F"/>
          <w:sz w:val="18"/>
          <w:szCs w:val="18"/>
          <w:lang w:eastAsia="es-MX"/>
        </w:rPr>
      </w:pPr>
      <w:r w:rsidRPr="00D9621E">
        <w:rPr>
          <w:rFonts w:ascii="Arial" w:eastAsia="Times New Roman" w:hAnsi="Arial" w:cs="Arial"/>
          <w:color w:val="2F2F2F"/>
          <w:sz w:val="18"/>
          <w:szCs w:val="18"/>
          <w:lang w:eastAsia="es-MX"/>
        </w:rPr>
        <w:t>Por lo anterior, se expide el siguiente</w:t>
      </w:r>
    </w:p>
    <w:p w:rsidR="00D9621E" w:rsidRPr="00D9621E" w:rsidRDefault="00D9621E" w:rsidP="00D9621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9621E">
        <w:rPr>
          <w:rFonts w:ascii="Times" w:eastAsia="Times New Roman" w:hAnsi="Times" w:cs="Times"/>
          <w:b/>
          <w:bCs/>
          <w:color w:val="2F2F2F"/>
          <w:sz w:val="18"/>
          <w:szCs w:val="18"/>
          <w:lang w:eastAsia="es-MX"/>
        </w:rPr>
        <w:t>ACUERDO</w:t>
      </w:r>
    </w:p>
    <w:p w:rsidR="00D9621E" w:rsidRPr="00D9621E" w:rsidRDefault="00D9621E" w:rsidP="00D9621E">
      <w:pPr>
        <w:shd w:val="clear" w:color="auto" w:fill="FFFFFF"/>
        <w:spacing w:after="101" w:line="240" w:lineRule="auto"/>
        <w:ind w:firstLine="288"/>
        <w:jc w:val="both"/>
        <w:rPr>
          <w:rFonts w:ascii="Arial" w:eastAsia="Times New Roman" w:hAnsi="Arial" w:cs="Arial"/>
          <w:color w:val="2F2F2F"/>
          <w:sz w:val="18"/>
          <w:szCs w:val="18"/>
          <w:lang w:eastAsia="es-MX"/>
        </w:rPr>
      </w:pPr>
      <w:r w:rsidRPr="00D9621E">
        <w:rPr>
          <w:rFonts w:ascii="Arial" w:eastAsia="Times New Roman" w:hAnsi="Arial" w:cs="Arial"/>
          <w:b/>
          <w:bCs/>
          <w:color w:val="2F2F2F"/>
          <w:sz w:val="18"/>
          <w:szCs w:val="18"/>
          <w:lang w:eastAsia="es-MX"/>
        </w:rPr>
        <w:lastRenderedPageBreak/>
        <w:t>Artículo 1.</w:t>
      </w:r>
      <w:r w:rsidRPr="00D9621E">
        <w:rPr>
          <w:rFonts w:ascii="Arial" w:eastAsia="Times New Roman" w:hAnsi="Arial" w:cs="Arial"/>
          <w:color w:val="2F2F2F"/>
          <w:sz w:val="18"/>
          <w:szCs w:val="18"/>
          <w:lang w:eastAsia="es-MX"/>
        </w:rPr>
        <w:t> Los Juzgados Segundo y Tercero de Distrito del Centro Auxiliar de la Décima Región con residencia en Saltillo, Coahuila de Zaragoza, concluyen funciones a las veinticuatro horas del 31 de octubre de 2023.</w:t>
      </w:r>
    </w:p>
    <w:p w:rsidR="00D9621E" w:rsidRPr="00D9621E" w:rsidRDefault="00D9621E" w:rsidP="00D9621E">
      <w:pPr>
        <w:shd w:val="clear" w:color="auto" w:fill="FFFFFF"/>
        <w:spacing w:after="101" w:line="240" w:lineRule="auto"/>
        <w:ind w:firstLine="288"/>
        <w:jc w:val="both"/>
        <w:rPr>
          <w:rFonts w:ascii="Arial" w:eastAsia="Times New Roman" w:hAnsi="Arial" w:cs="Arial"/>
          <w:color w:val="2F2F2F"/>
          <w:sz w:val="18"/>
          <w:szCs w:val="18"/>
          <w:lang w:eastAsia="es-MX"/>
        </w:rPr>
      </w:pPr>
      <w:r w:rsidRPr="00D9621E">
        <w:rPr>
          <w:rFonts w:ascii="Arial" w:eastAsia="Times New Roman" w:hAnsi="Arial" w:cs="Arial"/>
          <w:color w:val="2F2F2F"/>
          <w:sz w:val="18"/>
          <w:szCs w:val="18"/>
          <w:lang w:eastAsia="es-MX"/>
        </w:rPr>
        <w:t>Por su parte, el Cuarto Tribunal Colegiado de Circuito del Centro Auxiliar de la Décima Región con residencia en Saltillo, Coahuila de Zaragoza, concluye funciones a las veinticuatro horas del 15 de noviembre de 2023</w:t>
      </w:r>
    </w:p>
    <w:p w:rsidR="00D9621E" w:rsidRPr="00D9621E" w:rsidRDefault="00D9621E" w:rsidP="00D9621E">
      <w:pPr>
        <w:shd w:val="clear" w:color="auto" w:fill="FFFFFF"/>
        <w:spacing w:after="101" w:line="240" w:lineRule="auto"/>
        <w:ind w:firstLine="288"/>
        <w:jc w:val="both"/>
        <w:rPr>
          <w:rFonts w:ascii="Arial" w:eastAsia="Times New Roman" w:hAnsi="Arial" w:cs="Arial"/>
          <w:color w:val="2F2F2F"/>
          <w:sz w:val="18"/>
          <w:szCs w:val="18"/>
          <w:lang w:eastAsia="es-MX"/>
        </w:rPr>
      </w:pPr>
      <w:r w:rsidRPr="00D9621E">
        <w:rPr>
          <w:rFonts w:ascii="Arial" w:eastAsia="Times New Roman" w:hAnsi="Arial" w:cs="Arial"/>
          <w:b/>
          <w:bCs/>
          <w:color w:val="2F2F2F"/>
          <w:sz w:val="18"/>
          <w:szCs w:val="18"/>
          <w:lang w:eastAsia="es-MX"/>
        </w:rPr>
        <w:t>Artículo 2.</w:t>
      </w:r>
      <w:r w:rsidRPr="00D9621E">
        <w:rPr>
          <w:rFonts w:ascii="Arial" w:eastAsia="Times New Roman" w:hAnsi="Arial" w:cs="Arial"/>
          <w:color w:val="2F2F2F"/>
          <w:sz w:val="18"/>
          <w:szCs w:val="18"/>
          <w:lang w:eastAsia="es-MX"/>
        </w:rPr>
        <w:t> Los órganos jurisdiccionales auxiliares que concluyen funciones procurarán egresar los asuntos que tengan pendientes de resolución antes del 31 de octubre y 15 de noviembre de 2023, respectivamente. En caso de que ello no sea posible, los asuntos pendientes de resolución serán distribuidos entre los demás órganos jurisdiccionales auxiliares que continúan en funciones, de conformidad con lo informado por la Secretaría Ejecutiva de Creación de Nuevos Órganos, con base en las cargas de trabajo de los órganos jurisdiccionales.</w:t>
      </w:r>
    </w:p>
    <w:p w:rsidR="00D9621E" w:rsidRPr="00D9621E" w:rsidRDefault="00D9621E" w:rsidP="00D9621E">
      <w:pPr>
        <w:shd w:val="clear" w:color="auto" w:fill="FFFFFF"/>
        <w:spacing w:after="101" w:line="240" w:lineRule="auto"/>
        <w:ind w:firstLine="288"/>
        <w:jc w:val="both"/>
        <w:rPr>
          <w:rFonts w:ascii="Arial" w:eastAsia="Times New Roman" w:hAnsi="Arial" w:cs="Arial"/>
          <w:color w:val="2F2F2F"/>
          <w:sz w:val="18"/>
          <w:szCs w:val="18"/>
          <w:lang w:eastAsia="es-MX"/>
        </w:rPr>
      </w:pPr>
      <w:r w:rsidRPr="00D9621E">
        <w:rPr>
          <w:rFonts w:ascii="Arial" w:eastAsia="Times New Roman" w:hAnsi="Arial" w:cs="Arial"/>
          <w:b/>
          <w:bCs/>
          <w:color w:val="2F2F2F"/>
          <w:sz w:val="18"/>
          <w:szCs w:val="18"/>
          <w:lang w:eastAsia="es-MX"/>
        </w:rPr>
        <w:t>Artículo 3.</w:t>
      </w:r>
      <w:r w:rsidRPr="00D9621E">
        <w:rPr>
          <w:rFonts w:ascii="Arial" w:eastAsia="Times New Roman" w:hAnsi="Arial" w:cs="Arial"/>
          <w:color w:val="2F2F2F"/>
          <w:sz w:val="18"/>
          <w:szCs w:val="18"/>
          <w:lang w:eastAsia="es-MX"/>
        </w:rPr>
        <w:t> Los libros electrónicos de control y reportes estadísticos contenidos en el Sistema Integral de Seguimiento de Expedientes (SISE) de los órganos jurisdiccionales auxiliares que concluyen funciones deberán permanecer almacenados en el referido sistema.</w:t>
      </w:r>
    </w:p>
    <w:p w:rsidR="00D9621E" w:rsidRPr="00D9621E" w:rsidRDefault="00D9621E" w:rsidP="00D9621E">
      <w:pPr>
        <w:shd w:val="clear" w:color="auto" w:fill="FFFFFF"/>
        <w:spacing w:after="101" w:line="240" w:lineRule="auto"/>
        <w:ind w:firstLine="288"/>
        <w:jc w:val="both"/>
        <w:rPr>
          <w:rFonts w:ascii="Arial" w:eastAsia="Times New Roman" w:hAnsi="Arial" w:cs="Arial"/>
          <w:color w:val="2F2F2F"/>
          <w:sz w:val="18"/>
          <w:szCs w:val="18"/>
          <w:lang w:eastAsia="es-MX"/>
        </w:rPr>
      </w:pPr>
      <w:r w:rsidRPr="00D9621E">
        <w:rPr>
          <w:rFonts w:ascii="Arial" w:eastAsia="Times New Roman" w:hAnsi="Arial" w:cs="Arial"/>
          <w:b/>
          <w:bCs/>
          <w:color w:val="2F2F2F"/>
          <w:sz w:val="18"/>
          <w:szCs w:val="18"/>
          <w:lang w:eastAsia="es-MX"/>
        </w:rPr>
        <w:t>Artículo 4.</w:t>
      </w:r>
      <w:r w:rsidRPr="00D9621E">
        <w:rPr>
          <w:rFonts w:ascii="Arial" w:eastAsia="Times New Roman" w:hAnsi="Arial" w:cs="Arial"/>
          <w:color w:val="2F2F2F"/>
          <w:sz w:val="18"/>
          <w:szCs w:val="18"/>
          <w:lang w:eastAsia="es-MX"/>
        </w:rPr>
        <w:t> La persona titular de los órganos jurisdiccionales auxiliares que concluyen funciones, designará a la persona servidora pública encargada de levantar, por duplicado, un acta administrativa con motivo de la conclusión de funciones, remitiendo un ejemplar a las Secretarías Ejecutivas de Creación de Nuevos Órganos y de Vigilancia para su archivo.</w:t>
      </w:r>
    </w:p>
    <w:p w:rsidR="00D9621E" w:rsidRPr="00D9621E" w:rsidRDefault="00D9621E" w:rsidP="00D9621E">
      <w:pPr>
        <w:shd w:val="clear" w:color="auto" w:fill="FFFFFF"/>
        <w:spacing w:after="101" w:line="240" w:lineRule="auto"/>
        <w:ind w:firstLine="288"/>
        <w:jc w:val="both"/>
        <w:rPr>
          <w:rFonts w:ascii="Arial" w:eastAsia="Times New Roman" w:hAnsi="Arial" w:cs="Arial"/>
          <w:color w:val="2F2F2F"/>
          <w:sz w:val="18"/>
          <w:szCs w:val="18"/>
          <w:lang w:eastAsia="es-MX"/>
        </w:rPr>
      </w:pPr>
      <w:r w:rsidRPr="00D9621E">
        <w:rPr>
          <w:rFonts w:ascii="Arial" w:eastAsia="Times New Roman" w:hAnsi="Arial" w:cs="Arial"/>
          <w:b/>
          <w:bCs/>
          <w:color w:val="2F2F2F"/>
          <w:sz w:val="18"/>
          <w:szCs w:val="18"/>
          <w:lang w:eastAsia="es-MX"/>
        </w:rPr>
        <w:t>Artículo 5.</w:t>
      </w:r>
      <w:r w:rsidRPr="00D9621E">
        <w:rPr>
          <w:rFonts w:ascii="Arial" w:eastAsia="Times New Roman" w:hAnsi="Arial" w:cs="Arial"/>
          <w:color w:val="2F2F2F"/>
          <w:sz w:val="18"/>
          <w:szCs w:val="18"/>
          <w:lang w:eastAsia="es-MX"/>
        </w:rPr>
        <w:t> La entrega-recepción de los documentos, mobiliario, equipo y demás documentación o enseres concluirá, a más tardar, un día antes de la fecha de conclusión de actividades. En caso de que se cuente con documentación susceptible de ser destruida, la persona titular de los órganos jurisdiccionales que concluyen funciones deberá cerciorarse de que ello se lleve a cabo.</w:t>
      </w:r>
    </w:p>
    <w:p w:rsidR="00D9621E" w:rsidRPr="00D9621E" w:rsidRDefault="00D9621E" w:rsidP="00D9621E">
      <w:pPr>
        <w:shd w:val="clear" w:color="auto" w:fill="FFFFFF"/>
        <w:spacing w:after="101" w:line="240" w:lineRule="auto"/>
        <w:ind w:firstLine="288"/>
        <w:jc w:val="both"/>
        <w:rPr>
          <w:rFonts w:ascii="Arial" w:eastAsia="Times New Roman" w:hAnsi="Arial" w:cs="Arial"/>
          <w:color w:val="2F2F2F"/>
          <w:sz w:val="18"/>
          <w:szCs w:val="18"/>
          <w:lang w:eastAsia="es-MX"/>
        </w:rPr>
      </w:pPr>
      <w:r w:rsidRPr="00D9621E">
        <w:rPr>
          <w:rFonts w:ascii="Arial" w:eastAsia="Times New Roman" w:hAnsi="Arial" w:cs="Arial"/>
          <w:b/>
          <w:bCs/>
          <w:color w:val="2F2F2F"/>
          <w:sz w:val="18"/>
          <w:szCs w:val="18"/>
          <w:lang w:eastAsia="es-MX"/>
        </w:rPr>
        <w:t>Artículo 6. </w:t>
      </w:r>
      <w:r w:rsidRPr="00D9621E">
        <w:rPr>
          <w:rFonts w:ascii="Arial" w:eastAsia="Times New Roman" w:hAnsi="Arial" w:cs="Arial"/>
          <w:color w:val="2F2F2F"/>
          <w:sz w:val="18"/>
          <w:szCs w:val="18"/>
          <w:lang w:eastAsia="es-MX"/>
        </w:rPr>
        <w:t>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D9621E" w:rsidRPr="00D9621E" w:rsidRDefault="00D9621E" w:rsidP="00D9621E">
      <w:pPr>
        <w:shd w:val="clear" w:color="auto" w:fill="FFFFFF"/>
        <w:spacing w:after="101" w:line="240" w:lineRule="auto"/>
        <w:ind w:firstLine="288"/>
        <w:jc w:val="both"/>
        <w:rPr>
          <w:rFonts w:ascii="Arial" w:eastAsia="Times New Roman" w:hAnsi="Arial" w:cs="Arial"/>
          <w:color w:val="2F2F2F"/>
          <w:sz w:val="18"/>
          <w:szCs w:val="18"/>
          <w:lang w:eastAsia="es-MX"/>
        </w:rPr>
      </w:pPr>
      <w:r w:rsidRPr="00D9621E">
        <w:rPr>
          <w:rFonts w:ascii="Arial" w:eastAsia="Times New Roman" w:hAnsi="Arial" w:cs="Arial"/>
          <w:b/>
          <w:bCs/>
          <w:color w:val="2F2F2F"/>
          <w:sz w:val="18"/>
          <w:szCs w:val="18"/>
          <w:lang w:eastAsia="es-MX"/>
        </w:rPr>
        <w:t>Artículo 7. </w:t>
      </w:r>
      <w:r w:rsidRPr="00D9621E">
        <w:rPr>
          <w:rFonts w:ascii="Arial" w:eastAsia="Times New Roman" w:hAnsi="Arial" w:cs="Arial"/>
          <w:color w:val="2F2F2F"/>
          <w:sz w:val="18"/>
          <w:szCs w:val="18"/>
          <w:lang w:eastAsia="es-MX"/>
        </w:rPr>
        <w:t>Se reforma el numeral QUINTO, número 10 del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Colegiados de Circuito, los Tribunales Colegiados de Apelación y los Juzgados de Distrito, para quedar como sigue:</w:t>
      </w:r>
    </w:p>
    <w:p w:rsidR="00D9621E" w:rsidRPr="00D9621E" w:rsidRDefault="00D9621E" w:rsidP="00D9621E">
      <w:pPr>
        <w:shd w:val="clear" w:color="auto" w:fill="FFFFFF"/>
        <w:spacing w:after="101" w:line="240" w:lineRule="auto"/>
        <w:jc w:val="both"/>
        <w:rPr>
          <w:rFonts w:ascii="Arial" w:eastAsia="Times New Roman" w:hAnsi="Arial" w:cs="Arial"/>
          <w:color w:val="2F2F2F"/>
          <w:sz w:val="18"/>
          <w:szCs w:val="18"/>
          <w:lang w:eastAsia="es-MX"/>
        </w:rPr>
      </w:pPr>
      <w:r w:rsidRPr="00D9621E">
        <w:rPr>
          <w:rFonts w:ascii="Arial" w:eastAsia="Times New Roman" w:hAnsi="Arial" w:cs="Arial"/>
          <w:color w:val="2F2F2F"/>
          <w:sz w:val="18"/>
          <w:szCs w:val="18"/>
          <w:lang w:eastAsia="es-MX"/>
        </w:rPr>
        <w:t>"</w:t>
      </w:r>
      <w:r w:rsidRPr="00D9621E">
        <w:rPr>
          <w:rFonts w:ascii="Arial" w:eastAsia="Times New Roman" w:hAnsi="Arial" w:cs="Arial"/>
          <w:b/>
          <w:bCs/>
          <w:color w:val="2F2F2F"/>
          <w:sz w:val="18"/>
          <w:szCs w:val="18"/>
          <w:lang w:eastAsia="es-MX"/>
        </w:rPr>
        <w:t>QUINTO.</w:t>
      </w:r>
      <w:r w:rsidRPr="00D9621E">
        <w:rPr>
          <w:rFonts w:ascii="Arial" w:eastAsia="Times New Roman" w:hAnsi="Arial" w:cs="Arial"/>
          <w:color w:val="2F2F2F"/>
          <w:sz w:val="18"/>
          <w:szCs w:val="18"/>
          <w:lang w:eastAsia="es-MX"/>
        </w:rPr>
        <w:t> </w:t>
      </w:r>
      <w:r w:rsidRPr="00D9621E">
        <w:rPr>
          <w:rFonts w:ascii="Arial" w:eastAsia="Times New Roman" w:hAnsi="Arial" w:cs="Arial"/>
          <w:b/>
          <w:bCs/>
          <w:color w:val="2F2F2F"/>
          <w:sz w:val="18"/>
          <w:szCs w:val="18"/>
          <w:lang w:eastAsia="es-MX"/>
        </w:rPr>
        <w:t>...</w:t>
      </w:r>
    </w:p>
    <w:p w:rsidR="00D9621E" w:rsidRPr="00D9621E" w:rsidRDefault="00D9621E" w:rsidP="00D9621E">
      <w:pPr>
        <w:shd w:val="clear" w:color="auto" w:fill="FFFFFF"/>
        <w:spacing w:after="101" w:line="240" w:lineRule="auto"/>
        <w:jc w:val="both"/>
        <w:rPr>
          <w:rFonts w:ascii="Arial" w:eastAsia="Times New Roman" w:hAnsi="Arial" w:cs="Arial"/>
          <w:color w:val="2F2F2F"/>
          <w:sz w:val="18"/>
          <w:szCs w:val="18"/>
          <w:lang w:eastAsia="es-MX"/>
        </w:rPr>
      </w:pPr>
      <w:r w:rsidRPr="00D9621E">
        <w:rPr>
          <w:rFonts w:ascii="Arial" w:eastAsia="Times New Roman" w:hAnsi="Arial" w:cs="Arial"/>
          <w:b/>
          <w:bCs/>
          <w:color w:val="2F2F2F"/>
          <w:sz w:val="18"/>
          <w:szCs w:val="18"/>
          <w:lang w:eastAsia="es-MX"/>
        </w:rPr>
        <w:t>1.</w:t>
      </w:r>
      <w:r w:rsidRPr="00D9621E">
        <w:rPr>
          <w:rFonts w:ascii="Arial" w:eastAsia="Times New Roman" w:hAnsi="Arial" w:cs="Arial"/>
          <w:color w:val="2F2F2F"/>
          <w:sz w:val="18"/>
          <w:szCs w:val="18"/>
          <w:lang w:eastAsia="es-MX"/>
        </w:rPr>
        <w:t> a </w:t>
      </w:r>
      <w:r w:rsidRPr="00D9621E">
        <w:rPr>
          <w:rFonts w:ascii="Arial" w:eastAsia="Times New Roman" w:hAnsi="Arial" w:cs="Arial"/>
          <w:b/>
          <w:bCs/>
          <w:color w:val="2F2F2F"/>
          <w:sz w:val="18"/>
          <w:szCs w:val="18"/>
          <w:lang w:eastAsia="es-MX"/>
        </w:rPr>
        <w:t>9.</w:t>
      </w:r>
      <w:r w:rsidRPr="00D9621E">
        <w:rPr>
          <w:rFonts w:ascii="Arial" w:eastAsia="Times New Roman" w:hAnsi="Arial" w:cs="Arial"/>
          <w:color w:val="2F2F2F"/>
          <w:sz w:val="18"/>
          <w:szCs w:val="18"/>
          <w:lang w:eastAsia="es-MX"/>
        </w:rPr>
        <w:t> </w:t>
      </w:r>
      <w:r w:rsidRPr="00D9621E">
        <w:rPr>
          <w:rFonts w:ascii="Arial" w:eastAsia="Times New Roman" w:hAnsi="Arial" w:cs="Arial"/>
          <w:b/>
          <w:bCs/>
          <w:color w:val="2F2F2F"/>
          <w:sz w:val="18"/>
          <w:szCs w:val="18"/>
          <w:lang w:eastAsia="es-MX"/>
        </w:rPr>
        <w:t>...</w:t>
      </w:r>
    </w:p>
    <w:p w:rsidR="00D9621E" w:rsidRPr="00D9621E" w:rsidRDefault="00D9621E" w:rsidP="00D9621E">
      <w:pPr>
        <w:shd w:val="clear" w:color="auto" w:fill="FFFFFF"/>
        <w:spacing w:after="101" w:line="240" w:lineRule="auto"/>
        <w:jc w:val="both"/>
        <w:rPr>
          <w:rFonts w:ascii="Arial" w:eastAsia="Times New Roman" w:hAnsi="Arial" w:cs="Arial"/>
          <w:color w:val="2F2F2F"/>
          <w:sz w:val="18"/>
          <w:szCs w:val="18"/>
          <w:lang w:eastAsia="es-MX"/>
        </w:rPr>
      </w:pPr>
      <w:r w:rsidRPr="00D9621E">
        <w:rPr>
          <w:rFonts w:ascii="Arial" w:eastAsia="Times New Roman" w:hAnsi="Arial" w:cs="Arial"/>
          <w:b/>
          <w:bCs/>
          <w:color w:val="2F2F2F"/>
          <w:sz w:val="18"/>
          <w:szCs w:val="18"/>
          <w:lang w:eastAsia="es-MX"/>
        </w:rPr>
        <w:t>10.</w:t>
      </w:r>
      <w:r w:rsidRPr="00D9621E">
        <w:rPr>
          <w:rFonts w:ascii="Arial" w:eastAsia="Times New Roman" w:hAnsi="Arial" w:cs="Arial"/>
          <w:color w:val="2F2F2F"/>
          <w:sz w:val="18"/>
          <w:szCs w:val="18"/>
          <w:lang w:eastAsia="es-MX"/>
        </w:rPr>
        <w:t> El Centro Auxiliar de la Décima Región, con residencia en Saltillo, Coahuila de Zaragoza, se integrará por tres tribunales colegiados de Circuito Auxiliares, y un juzgado de Distrito Auxiliar.</w:t>
      </w:r>
    </w:p>
    <w:p w:rsidR="00D9621E" w:rsidRPr="00D9621E" w:rsidRDefault="00D9621E" w:rsidP="00D9621E">
      <w:pPr>
        <w:shd w:val="clear" w:color="auto" w:fill="FFFFFF"/>
        <w:spacing w:after="101" w:line="240" w:lineRule="auto"/>
        <w:jc w:val="both"/>
        <w:rPr>
          <w:rFonts w:ascii="Arial" w:eastAsia="Times New Roman" w:hAnsi="Arial" w:cs="Arial"/>
          <w:color w:val="2F2F2F"/>
          <w:sz w:val="18"/>
          <w:szCs w:val="18"/>
          <w:lang w:eastAsia="es-MX"/>
        </w:rPr>
      </w:pPr>
      <w:r w:rsidRPr="00D9621E">
        <w:rPr>
          <w:rFonts w:ascii="Arial" w:eastAsia="Times New Roman" w:hAnsi="Arial" w:cs="Arial"/>
          <w:b/>
          <w:bCs/>
          <w:color w:val="2F2F2F"/>
          <w:sz w:val="18"/>
          <w:szCs w:val="18"/>
          <w:lang w:eastAsia="es-MX"/>
        </w:rPr>
        <w:t>11</w:t>
      </w:r>
      <w:proofErr w:type="gramStart"/>
      <w:r w:rsidRPr="00D9621E">
        <w:rPr>
          <w:rFonts w:ascii="Arial" w:eastAsia="Times New Roman" w:hAnsi="Arial" w:cs="Arial"/>
          <w:b/>
          <w:bCs/>
          <w:color w:val="2F2F2F"/>
          <w:sz w:val="18"/>
          <w:szCs w:val="18"/>
          <w:lang w:eastAsia="es-MX"/>
        </w:rPr>
        <w:t>.</w:t>
      </w:r>
      <w:r w:rsidRPr="00D9621E">
        <w:rPr>
          <w:rFonts w:ascii="Arial" w:eastAsia="Times New Roman" w:hAnsi="Arial" w:cs="Arial"/>
          <w:color w:val="2F2F2F"/>
          <w:sz w:val="18"/>
          <w:szCs w:val="18"/>
          <w:lang w:eastAsia="es-MX"/>
        </w:rPr>
        <w:t> </w:t>
      </w:r>
      <w:r w:rsidRPr="00D9621E">
        <w:rPr>
          <w:rFonts w:ascii="Arial" w:eastAsia="Times New Roman" w:hAnsi="Arial" w:cs="Arial"/>
          <w:b/>
          <w:bCs/>
          <w:color w:val="2F2F2F"/>
          <w:sz w:val="18"/>
          <w:szCs w:val="18"/>
          <w:lang w:eastAsia="es-MX"/>
        </w:rPr>
        <w:t>...</w:t>
      </w:r>
      <w:r w:rsidRPr="00D9621E">
        <w:rPr>
          <w:rFonts w:ascii="Arial" w:eastAsia="Times New Roman" w:hAnsi="Arial" w:cs="Arial"/>
          <w:color w:val="2F2F2F"/>
          <w:sz w:val="18"/>
          <w:szCs w:val="18"/>
          <w:lang w:eastAsia="es-MX"/>
        </w:rPr>
        <w:t>"</w:t>
      </w:r>
      <w:proofErr w:type="gramEnd"/>
    </w:p>
    <w:p w:rsidR="00D9621E" w:rsidRPr="00D9621E" w:rsidRDefault="00D9621E" w:rsidP="00D9621E">
      <w:pPr>
        <w:shd w:val="clear" w:color="auto" w:fill="FFFFFF"/>
        <w:spacing w:after="101" w:line="240" w:lineRule="auto"/>
        <w:ind w:firstLine="288"/>
        <w:jc w:val="both"/>
        <w:rPr>
          <w:rFonts w:ascii="Arial" w:eastAsia="Times New Roman" w:hAnsi="Arial" w:cs="Arial"/>
          <w:color w:val="2F2F2F"/>
          <w:sz w:val="18"/>
          <w:szCs w:val="18"/>
          <w:lang w:eastAsia="es-MX"/>
        </w:rPr>
      </w:pPr>
      <w:r w:rsidRPr="00D9621E">
        <w:rPr>
          <w:rFonts w:ascii="Arial" w:eastAsia="Times New Roman" w:hAnsi="Arial" w:cs="Arial"/>
          <w:b/>
          <w:bCs/>
          <w:color w:val="2F2F2F"/>
          <w:sz w:val="18"/>
          <w:szCs w:val="18"/>
          <w:lang w:eastAsia="es-MX"/>
        </w:rPr>
        <w:t>Artículo 8.</w:t>
      </w:r>
      <w:r w:rsidRPr="00D9621E">
        <w:rPr>
          <w:rFonts w:ascii="Arial" w:eastAsia="Times New Roman" w:hAnsi="Arial" w:cs="Arial"/>
          <w:color w:val="2F2F2F"/>
          <w:sz w:val="18"/>
          <w:szCs w:val="18"/>
          <w:lang w:eastAsia="es-MX"/>
        </w:rPr>
        <w:t> Se reforma el numeral PRIMERO, primer párrafo, y se derogan los párrafos sexto, noveno y décimo del mismo numeral, del Acuerdo General 54/2009 del Pleno del Consejo de la Judicatura Federal, que crea el Centro Auxiliar de la Décima Región, con residencia en Saltillo, Coahuila, así como los órganos jurisdiccionales que lo integrarán, para quedar como sigue:</w:t>
      </w:r>
    </w:p>
    <w:p w:rsidR="00D9621E" w:rsidRPr="00D9621E" w:rsidRDefault="00D9621E" w:rsidP="00D9621E">
      <w:pPr>
        <w:shd w:val="clear" w:color="auto" w:fill="FFFFFF"/>
        <w:spacing w:after="101" w:line="240" w:lineRule="auto"/>
        <w:jc w:val="both"/>
        <w:rPr>
          <w:rFonts w:ascii="Arial" w:eastAsia="Times New Roman" w:hAnsi="Arial" w:cs="Arial"/>
          <w:color w:val="2F2F2F"/>
          <w:sz w:val="18"/>
          <w:szCs w:val="18"/>
          <w:lang w:eastAsia="es-MX"/>
        </w:rPr>
      </w:pPr>
      <w:r w:rsidRPr="00D9621E">
        <w:rPr>
          <w:rFonts w:ascii="Arial" w:eastAsia="Times New Roman" w:hAnsi="Arial" w:cs="Arial"/>
          <w:color w:val="2F2F2F"/>
          <w:sz w:val="18"/>
          <w:szCs w:val="18"/>
          <w:lang w:eastAsia="es-MX"/>
        </w:rPr>
        <w:t>"</w:t>
      </w:r>
      <w:r w:rsidRPr="00D9621E">
        <w:rPr>
          <w:rFonts w:ascii="Arial" w:eastAsia="Times New Roman" w:hAnsi="Arial" w:cs="Arial"/>
          <w:b/>
          <w:bCs/>
          <w:color w:val="2F2F2F"/>
          <w:sz w:val="18"/>
          <w:szCs w:val="18"/>
          <w:lang w:eastAsia="es-MX"/>
        </w:rPr>
        <w:t>PRIMERO. CONFORMACION, COMPETENCIA y DENOMINACION.</w:t>
      </w:r>
      <w:r w:rsidRPr="00D9621E">
        <w:rPr>
          <w:rFonts w:ascii="Arial" w:eastAsia="Times New Roman" w:hAnsi="Arial" w:cs="Arial"/>
          <w:color w:val="2F2F2F"/>
          <w:sz w:val="18"/>
          <w:szCs w:val="18"/>
          <w:lang w:eastAsia="es-MX"/>
        </w:rPr>
        <w:t> Se crea el Centro Auxiliar de la Décima Región, con residencia en Saltillo, Coahuila de Zaragoza, conformado por tres tribunales colegiados de Circuito auxiliares y un juzgado de Distrito auxiliar, los cuales tendrán jurisdicción en toda la República y competencia mixta, para apoyar en el dictado de sentencias.</w:t>
      </w:r>
    </w:p>
    <w:p w:rsidR="00D9621E" w:rsidRPr="00D9621E" w:rsidRDefault="00D9621E" w:rsidP="00D9621E">
      <w:pPr>
        <w:shd w:val="clear" w:color="auto" w:fill="FFFFFF"/>
        <w:spacing w:after="101" w:line="240" w:lineRule="auto"/>
        <w:jc w:val="both"/>
        <w:rPr>
          <w:rFonts w:ascii="Arial" w:eastAsia="Times New Roman" w:hAnsi="Arial" w:cs="Arial"/>
          <w:color w:val="2F2F2F"/>
          <w:sz w:val="18"/>
          <w:szCs w:val="18"/>
          <w:lang w:eastAsia="es-MX"/>
        </w:rPr>
      </w:pPr>
      <w:r w:rsidRPr="00D9621E">
        <w:rPr>
          <w:rFonts w:ascii="Arial" w:eastAsia="Times New Roman" w:hAnsi="Arial" w:cs="Arial"/>
          <w:b/>
          <w:bCs/>
          <w:color w:val="2F2F2F"/>
          <w:sz w:val="18"/>
          <w:szCs w:val="18"/>
          <w:lang w:eastAsia="es-MX"/>
        </w:rPr>
        <w:t>...</w:t>
      </w:r>
    </w:p>
    <w:p w:rsidR="00D9621E" w:rsidRPr="00D9621E" w:rsidRDefault="00D9621E" w:rsidP="00D9621E">
      <w:pPr>
        <w:shd w:val="clear" w:color="auto" w:fill="FFFFFF"/>
        <w:spacing w:after="101" w:line="240" w:lineRule="auto"/>
        <w:jc w:val="both"/>
        <w:rPr>
          <w:rFonts w:ascii="Arial" w:eastAsia="Times New Roman" w:hAnsi="Arial" w:cs="Arial"/>
          <w:color w:val="2F2F2F"/>
          <w:sz w:val="18"/>
          <w:szCs w:val="18"/>
          <w:lang w:eastAsia="es-MX"/>
        </w:rPr>
      </w:pPr>
      <w:r w:rsidRPr="00D9621E">
        <w:rPr>
          <w:rFonts w:ascii="Arial" w:eastAsia="Times New Roman" w:hAnsi="Arial" w:cs="Arial"/>
          <w:b/>
          <w:bCs/>
          <w:color w:val="2F2F2F"/>
          <w:sz w:val="18"/>
          <w:szCs w:val="18"/>
          <w:lang w:eastAsia="es-MX"/>
        </w:rPr>
        <w:t>...</w:t>
      </w:r>
    </w:p>
    <w:p w:rsidR="00D9621E" w:rsidRPr="00D9621E" w:rsidRDefault="00D9621E" w:rsidP="00D9621E">
      <w:pPr>
        <w:shd w:val="clear" w:color="auto" w:fill="FFFFFF"/>
        <w:spacing w:after="101" w:line="240" w:lineRule="auto"/>
        <w:jc w:val="both"/>
        <w:rPr>
          <w:rFonts w:ascii="Arial" w:eastAsia="Times New Roman" w:hAnsi="Arial" w:cs="Arial"/>
          <w:color w:val="2F2F2F"/>
          <w:sz w:val="18"/>
          <w:szCs w:val="18"/>
          <w:lang w:eastAsia="es-MX"/>
        </w:rPr>
      </w:pPr>
      <w:r w:rsidRPr="00D9621E">
        <w:rPr>
          <w:rFonts w:ascii="Arial" w:eastAsia="Times New Roman" w:hAnsi="Arial" w:cs="Arial"/>
          <w:b/>
          <w:bCs/>
          <w:color w:val="2F2F2F"/>
          <w:sz w:val="18"/>
          <w:szCs w:val="18"/>
          <w:lang w:eastAsia="es-MX"/>
        </w:rPr>
        <w:t>...</w:t>
      </w:r>
    </w:p>
    <w:p w:rsidR="00D9621E" w:rsidRPr="00D9621E" w:rsidRDefault="00D9621E" w:rsidP="00D9621E">
      <w:pPr>
        <w:shd w:val="clear" w:color="auto" w:fill="FFFFFF"/>
        <w:spacing w:after="101" w:line="240" w:lineRule="auto"/>
        <w:jc w:val="both"/>
        <w:rPr>
          <w:rFonts w:ascii="Arial" w:eastAsia="Times New Roman" w:hAnsi="Arial" w:cs="Arial"/>
          <w:color w:val="2F2F2F"/>
          <w:sz w:val="18"/>
          <w:szCs w:val="18"/>
          <w:lang w:eastAsia="es-MX"/>
        </w:rPr>
      </w:pPr>
      <w:r w:rsidRPr="00D9621E">
        <w:rPr>
          <w:rFonts w:ascii="Arial" w:eastAsia="Times New Roman" w:hAnsi="Arial" w:cs="Arial"/>
          <w:b/>
          <w:bCs/>
          <w:color w:val="2F2F2F"/>
          <w:sz w:val="18"/>
          <w:szCs w:val="18"/>
          <w:lang w:eastAsia="es-MX"/>
        </w:rPr>
        <w:t>...</w:t>
      </w:r>
    </w:p>
    <w:p w:rsidR="00D9621E" w:rsidRPr="00D9621E" w:rsidRDefault="00D9621E" w:rsidP="00D9621E">
      <w:pPr>
        <w:shd w:val="clear" w:color="auto" w:fill="FFFFFF"/>
        <w:spacing w:after="101" w:line="240" w:lineRule="auto"/>
        <w:jc w:val="both"/>
        <w:rPr>
          <w:rFonts w:ascii="Arial" w:eastAsia="Times New Roman" w:hAnsi="Arial" w:cs="Arial"/>
          <w:color w:val="2F2F2F"/>
          <w:sz w:val="18"/>
          <w:szCs w:val="18"/>
          <w:lang w:eastAsia="es-MX"/>
        </w:rPr>
      </w:pPr>
      <w:r w:rsidRPr="00D9621E">
        <w:rPr>
          <w:rFonts w:ascii="Arial" w:eastAsia="Times New Roman" w:hAnsi="Arial" w:cs="Arial"/>
          <w:color w:val="2F2F2F"/>
          <w:sz w:val="18"/>
          <w:szCs w:val="18"/>
          <w:lang w:eastAsia="es-MX"/>
        </w:rPr>
        <w:t>Derogado</w:t>
      </w:r>
    </w:p>
    <w:p w:rsidR="00D9621E" w:rsidRPr="00D9621E" w:rsidRDefault="00D9621E" w:rsidP="00D9621E">
      <w:pPr>
        <w:shd w:val="clear" w:color="auto" w:fill="FFFFFF"/>
        <w:spacing w:after="101" w:line="240" w:lineRule="auto"/>
        <w:jc w:val="both"/>
        <w:rPr>
          <w:rFonts w:ascii="Arial" w:eastAsia="Times New Roman" w:hAnsi="Arial" w:cs="Arial"/>
          <w:color w:val="2F2F2F"/>
          <w:sz w:val="18"/>
          <w:szCs w:val="18"/>
          <w:lang w:eastAsia="es-MX"/>
        </w:rPr>
      </w:pPr>
      <w:r w:rsidRPr="00D9621E">
        <w:rPr>
          <w:rFonts w:ascii="Arial" w:eastAsia="Times New Roman" w:hAnsi="Arial" w:cs="Arial"/>
          <w:b/>
          <w:bCs/>
          <w:color w:val="2F2F2F"/>
          <w:sz w:val="18"/>
          <w:szCs w:val="18"/>
          <w:lang w:eastAsia="es-MX"/>
        </w:rPr>
        <w:t>...</w:t>
      </w:r>
    </w:p>
    <w:p w:rsidR="00D9621E" w:rsidRPr="00D9621E" w:rsidRDefault="00D9621E" w:rsidP="00D9621E">
      <w:pPr>
        <w:shd w:val="clear" w:color="auto" w:fill="FFFFFF"/>
        <w:spacing w:after="101" w:line="240" w:lineRule="auto"/>
        <w:jc w:val="both"/>
        <w:rPr>
          <w:rFonts w:ascii="Arial" w:eastAsia="Times New Roman" w:hAnsi="Arial" w:cs="Arial"/>
          <w:color w:val="2F2F2F"/>
          <w:sz w:val="18"/>
          <w:szCs w:val="18"/>
          <w:lang w:eastAsia="es-MX"/>
        </w:rPr>
      </w:pPr>
      <w:r w:rsidRPr="00D9621E">
        <w:rPr>
          <w:rFonts w:ascii="Arial" w:eastAsia="Times New Roman" w:hAnsi="Arial" w:cs="Arial"/>
          <w:b/>
          <w:bCs/>
          <w:color w:val="2F2F2F"/>
          <w:sz w:val="18"/>
          <w:szCs w:val="18"/>
          <w:lang w:eastAsia="es-MX"/>
        </w:rPr>
        <w:t>...</w:t>
      </w:r>
    </w:p>
    <w:p w:rsidR="00D9621E" w:rsidRPr="00D9621E" w:rsidRDefault="00D9621E" w:rsidP="00D9621E">
      <w:pPr>
        <w:shd w:val="clear" w:color="auto" w:fill="FFFFFF"/>
        <w:spacing w:after="101" w:line="240" w:lineRule="auto"/>
        <w:jc w:val="both"/>
        <w:rPr>
          <w:rFonts w:ascii="Arial" w:eastAsia="Times New Roman" w:hAnsi="Arial" w:cs="Arial"/>
          <w:color w:val="2F2F2F"/>
          <w:sz w:val="18"/>
          <w:szCs w:val="18"/>
          <w:lang w:eastAsia="es-MX"/>
        </w:rPr>
      </w:pPr>
      <w:r w:rsidRPr="00D9621E">
        <w:rPr>
          <w:rFonts w:ascii="Arial" w:eastAsia="Times New Roman" w:hAnsi="Arial" w:cs="Arial"/>
          <w:color w:val="2F2F2F"/>
          <w:sz w:val="18"/>
          <w:szCs w:val="18"/>
          <w:lang w:eastAsia="es-MX"/>
        </w:rPr>
        <w:lastRenderedPageBreak/>
        <w:t>Derogado</w:t>
      </w:r>
    </w:p>
    <w:p w:rsidR="00D9621E" w:rsidRPr="00D9621E" w:rsidRDefault="00D9621E" w:rsidP="00D9621E">
      <w:pPr>
        <w:shd w:val="clear" w:color="auto" w:fill="FFFFFF"/>
        <w:spacing w:after="101" w:line="240" w:lineRule="auto"/>
        <w:jc w:val="both"/>
        <w:rPr>
          <w:rFonts w:ascii="Arial" w:eastAsia="Times New Roman" w:hAnsi="Arial" w:cs="Arial"/>
          <w:color w:val="2F2F2F"/>
          <w:sz w:val="18"/>
          <w:szCs w:val="18"/>
          <w:lang w:eastAsia="es-MX"/>
        </w:rPr>
      </w:pPr>
      <w:r w:rsidRPr="00D9621E">
        <w:rPr>
          <w:rFonts w:ascii="Arial" w:eastAsia="Times New Roman" w:hAnsi="Arial" w:cs="Arial"/>
          <w:color w:val="2F2F2F"/>
          <w:sz w:val="18"/>
          <w:szCs w:val="18"/>
          <w:lang w:eastAsia="es-MX"/>
        </w:rPr>
        <w:t>Derogado."</w:t>
      </w:r>
    </w:p>
    <w:p w:rsidR="00D9621E" w:rsidRPr="00D9621E" w:rsidRDefault="00D9621E" w:rsidP="00D9621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9621E">
        <w:rPr>
          <w:rFonts w:ascii="Times" w:eastAsia="Times New Roman" w:hAnsi="Times" w:cs="Times"/>
          <w:b/>
          <w:bCs/>
          <w:color w:val="2F2F2F"/>
          <w:sz w:val="18"/>
          <w:szCs w:val="18"/>
          <w:lang w:eastAsia="es-MX"/>
        </w:rPr>
        <w:t>TRANSITORIOS</w:t>
      </w:r>
    </w:p>
    <w:p w:rsidR="00D9621E" w:rsidRPr="00D9621E" w:rsidRDefault="00D9621E" w:rsidP="00D9621E">
      <w:pPr>
        <w:shd w:val="clear" w:color="auto" w:fill="FFFFFF"/>
        <w:spacing w:after="101" w:line="240" w:lineRule="auto"/>
        <w:ind w:firstLine="288"/>
        <w:jc w:val="both"/>
        <w:rPr>
          <w:rFonts w:ascii="Arial" w:eastAsia="Times New Roman" w:hAnsi="Arial" w:cs="Arial"/>
          <w:color w:val="2F2F2F"/>
          <w:sz w:val="18"/>
          <w:szCs w:val="18"/>
          <w:lang w:eastAsia="es-MX"/>
        </w:rPr>
      </w:pPr>
      <w:r w:rsidRPr="00D9621E">
        <w:rPr>
          <w:rFonts w:ascii="Arial" w:eastAsia="Times New Roman" w:hAnsi="Arial" w:cs="Arial"/>
          <w:b/>
          <w:bCs/>
          <w:color w:val="2F2F2F"/>
          <w:sz w:val="18"/>
          <w:szCs w:val="18"/>
          <w:lang w:eastAsia="es-MX"/>
        </w:rPr>
        <w:t>PRIMERO.</w:t>
      </w:r>
      <w:r w:rsidRPr="00D9621E">
        <w:rPr>
          <w:rFonts w:ascii="Arial" w:eastAsia="Times New Roman" w:hAnsi="Arial" w:cs="Arial"/>
          <w:color w:val="2F2F2F"/>
          <w:sz w:val="18"/>
          <w:szCs w:val="18"/>
          <w:lang w:eastAsia="es-MX"/>
        </w:rPr>
        <w:t> El presente Acuerdo entrará en vigor el día de su aprobación.</w:t>
      </w:r>
    </w:p>
    <w:p w:rsidR="00D9621E" w:rsidRPr="00D9621E" w:rsidRDefault="00D9621E" w:rsidP="00D9621E">
      <w:pPr>
        <w:shd w:val="clear" w:color="auto" w:fill="FFFFFF"/>
        <w:spacing w:after="101" w:line="240" w:lineRule="auto"/>
        <w:ind w:firstLine="288"/>
        <w:jc w:val="both"/>
        <w:rPr>
          <w:rFonts w:ascii="Arial" w:eastAsia="Times New Roman" w:hAnsi="Arial" w:cs="Arial"/>
          <w:color w:val="2F2F2F"/>
          <w:sz w:val="18"/>
          <w:szCs w:val="18"/>
          <w:lang w:eastAsia="es-MX"/>
        </w:rPr>
      </w:pPr>
      <w:r w:rsidRPr="00D9621E">
        <w:rPr>
          <w:rFonts w:ascii="Arial" w:eastAsia="Times New Roman" w:hAnsi="Arial" w:cs="Arial"/>
          <w:b/>
          <w:bCs/>
          <w:color w:val="2F2F2F"/>
          <w:sz w:val="18"/>
          <w:szCs w:val="18"/>
          <w:lang w:eastAsia="es-MX"/>
        </w:rPr>
        <w:t>SEGUNDO.</w:t>
      </w:r>
      <w:r w:rsidRPr="00D9621E">
        <w:rPr>
          <w:rFonts w:ascii="Arial" w:eastAsia="Times New Roman" w:hAnsi="Arial" w:cs="Arial"/>
          <w:color w:val="2F2F2F"/>
          <w:sz w:val="18"/>
          <w:szCs w:val="18"/>
          <w:lang w:eastAsia="es-MX"/>
        </w:rPr>
        <w:t> Publíquese este Acuerdo en el Diario Oficial de la Federación, y para su mayor difusión en el Semanario Judicial de la Federación y su Gaceta; así como en el portal del Consejo de la Judicatura Federal en Intranet e Internet.</w:t>
      </w:r>
    </w:p>
    <w:p w:rsidR="00D9621E" w:rsidRPr="00D9621E" w:rsidRDefault="00D9621E" w:rsidP="00D9621E">
      <w:pPr>
        <w:shd w:val="clear" w:color="auto" w:fill="FFFFFF"/>
        <w:spacing w:after="101" w:line="240" w:lineRule="auto"/>
        <w:ind w:firstLine="288"/>
        <w:jc w:val="both"/>
        <w:rPr>
          <w:rFonts w:ascii="Arial" w:eastAsia="Times New Roman" w:hAnsi="Arial" w:cs="Arial"/>
          <w:color w:val="2F2F2F"/>
          <w:sz w:val="18"/>
          <w:szCs w:val="18"/>
          <w:lang w:eastAsia="es-MX"/>
        </w:rPr>
      </w:pPr>
      <w:r w:rsidRPr="00D9621E">
        <w:rPr>
          <w:rFonts w:ascii="Arial" w:eastAsia="Times New Roman" w:hAnsi="Arial" w:cs="Arial"/>
          <w:b/>
          <w:bCs/>
          <w:color w:val="2F2F2F"/>
          <w:sz w:val="18"/>
          <w:szCs w:val="18"/>
          <w:lang w:eastAsia="es-MX"/>
        </w:rPr>
        <w:t>TERCERO.</w:t>
      </w:r>
      <w:r w:rsidRPr="00D9621E">
        <w:rPr>
          <w:rFonts w:ascii="Arial" w:eastAsia="Times New Roman" w:hAnsi="Arial" w:cs="Arial"/>
          <w:color w:val="2F2F2F"/>
          <w:sz w:val="18"/>
          <w:szCs w:val="18"/>
          <w:lang w:eastAsia="es-MX"/>
        </w:rPr>
        <w:t> Las Secretarías Ejecutivas de Administración, y de Creación de Nuevos Órganos; la Coordinación de Administración Regional; la Dirección General de Gestión Judicial, la Dirección General de Estadística Judicial; y la Dirección General de Tecnologías de la Información llevarán a cabo las acciones necesarias para la ejecución del presente Acuerdo.</w:t>
      </w:r>
    </w:p>
    <w:p w:rsidR="00D9621E" w:rsidRPr="00D9621E" w:rsidRDefault="00D9621E" w:rsidP="00D9621E">
      <w:pPr>
        <w:shd w:val="clear" w:color="auto" w:fill="FFFFFF"/>
        <w:spacing w:after="101" w:line="240" w:lineRule="auto"/>
        <w:ind w:firstLine="288"/>
        <w:jc w:val="both"/>
        <w:rPr>
          <w:rFonts w:ascii="Arial" w:eastAsia="Times New Roman" w:hAnsi="Arial" w:cs="Arial"/>
          <w:color w:val="2F2F2F"/>
          <w:sz w:val="18"/>
          <w:szCs w:val="18"/>
          <w:lang w:eastAsia="es-MX"/>
        </w:rPr>
      </w:pPr>
      <w:r w:rsidRPr="00D9621E">
        <w:rPr>
          <w:rFonts w:ascii="Arial" w:eastAsia="Times New Roman" w:hAnsi="Arial" w:cs="Arial"/>
          <w:color w:val="2F2F2F"/>
          <w:sz w:val="18"/>
          <w:szCs w:val="18"/>
          <w:lang w:eastAsia="es-MX"/>
        </w:rPr>
        <w:t>EL MAGISTRADO </w:t>
      </w:r>
      <w:r w:rsidRPr="00D9621E">
        <w:rPr>
          <w:rFonts w:ascii="Arial" w:eastAsia="Times New Roman" w:hAnsi="Arial" w:cs="Arial"/>
          <w:b/>
          <w:bCs/>
          <w:color w:val="2F2F2F"/>
          <w:sz w:val="18"/>
          <w:szCs w:val="18"/>
          <w:lang w:eastAsia="es-MX"/>
        </w:rPr>
        <w:t>JOSÉ ALFONSO MONTALVO MARTÍNEZ</w:t>
      </w:r>
      <w:r w:rsidRPr="00D9621E">
        <w:rPr>
          <w:rFonts w:ascii="Arial" w:eastAsia="Times New Roman" w:hAnsi="Arial" w:cs="Arial"/>
          <w:color w:val="2F2F2F"/>
          <w:sz w:val="18"/>
          <w:szCs w:val="18"/>
          <w:lang w:eastAsia="es-MX"/>
        </w:rPr>
        <w:t xml:space="preserve">, SECRETARIO EJECUTIVO DEL PLENO DEL CONSEJO DE LA JUDICATURA FEDERAL, CERTIFICA: Que este Acuerdo General 26/2023, del Pleno del Consejo de la Judicatura Federal, relativo a la conclusión de funciones de los Juzgados segundo y tercero de Distrito, y del Cuarto tribunal colegiado de Circuito, todos del Centro Auxiliar de la Décima Región, con residencia en Saltillo, Coahuila de Zaragoza; y que reforma y deroga diversos acuerdos generales, fue aprobado por el Pleno del propio Consejo, en sesión ordinaria de 27 de septiembre de 2023, por unanimidad de votos de los señores Consejeros: Presidenta Ministra Norma Lucía Piña Hernández, Bernardo </w:t>
      </w:r>
      <w:proofErr w:type="spellStart"/>
      <w:r w:rsidRPr="00D9621E">
        <w:rPr>
          <w:rFonts w:ascii="Arial" w:eastAsia="Times New Roman" w:hAnsi="Arial" w:cs="Arial"/>
          <w:color w:val="2F2F2F"/>
          <w:sz w:val="18"/>
          <w:szCs w:val="18"/>
          <w:lang w:eastAsia="es-MX"/>
        </w:rPr>
        <w:t>Bátiz</w:t>
      </w:r>
      <w:proofErr w:type="spellEnd"/>
      <w:r w:rsidRPr="00D9621E">
        <w:rPr>
          <w:rFonts w:ascii="Arial" w:eastAsia="Times New Roman" w:hAnsi="Arial" w:cs="Arial"/>
          <w:color w:val="2F2F2F"/>
          <w:sz w:val="18"/>
          <w:szCs w:val="18"/>
          <w:lang w:eastAsia="es-MX"/>
        </w:rPr>
        <w:t xml:space="preserve"> Vázquez, Eva Verónica de </w:t>
      </w:r>
      <w:proofErr w:type="spellStart"/>
      <w:r w:rsidRPr="00D9621E">
        <w:rPr>
          <w:rFonts w:ascii="Arial" w:eastAsia="Times New Roman" w:hAnsi="Arial" w:cs="Arial"/>
          <w:color w:val="2F2F2F"/>
          <w:sz w:val="18"/>
          <w:szCs w:val="18"/>
          <w:lang w:eastAsia="es-MX"/>
        </w:rPr>
        <w:t>Gyvés</w:t>
      </w:r>
      <w:proofErr w:type="spellEnd"/>
      <w:r w:rsidRPr="00D9621E">
        <w:rPr>
          <w:rFonts w:ascii="Arial" w:eastAsia="Times New Roman" w:hAnsi="Arial" w:cs="Arial"/>
          <w:color w:val="2F2F2F"/>
          <w:sz w:val="18"/>
          <w:szCs w:val="18"/>
          <w:lang w:eastAsia="es-MX"/>
        </w:rPr>
        <w:t xml:space="preserve"> Zárate, Alejandro Sergio González Bernabé, Lilia Mónica López Benítez, Celia Maya García y Sergio Javier Molina Martínez.- Ciudad de México, a 23 de octubre de 2023.- Conste.- Rúbrica.</w:t>
      </w:r>
    </w:p>
    <w:p w:rsidR="00D9621E" w:rsidRDefault="00D9621E" w:rsidP="00D9621E">
      <w:pPr>
        <w:jc w:val="both"/>
      </w:pPr>
    </w:p>
    <w:sectPr w:rsidR="00D9621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21E"/>
    <w:rsid w:val="00B94E58"/>
    <w:rsid w:val="00D962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2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2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510242">
      <w:bodyDiv w:val="1"/>
      <w:marLeft w:val="0"/>
      <w:marRight w:val="0"/>
      <w:marTop w:val="0"/>
      <w:marBottom w:val="0"/>
      <w:divBdr>
        <w:top w:val="none" w:sz="0" w:space="0" w:color="auto"/>
        <w:left w:val="none" w:sz="0" w:space="0" w:color="auto"/>
        <w:bottom w:val="none" w:sz="0" w:space="0" w:color="auto"/>
        <w:right w:val="none" w:sz="0" w:space="0" w:color="auto"/>
      </w:divBdr>
      <w:divsChild>
        <w:div w:id="1954168832">
          <w:marLeft w:val="0"/>
          <w:marRight w:val="0"/>
          <w:marTop w:val="0"/>
          <w:marBottom w:val="101"/>
          <w:divBdr>
            <w:top w:val="none" w:sz="0" w:space="0" w:color="auto"/>
            <w:left w:val="none" w:sz="0" w:space="0" w:color="auto"/>
            <w:bottom w:val="none" w:sz="0" w:space="0" w:color="auto"/>
            <w:right w:val="none" w:sz="0" w:space="0" w:color="auto"/>
          </w:divBdr>
        </w:div>
        <w:div w:id="1285890359">
          <w:marLeft w:val="0"/>
          <w:marRight w:val="0"/>
          <w:marTop w:val="101"/>
          <w:marBottom w:val="101"/>
          <w:divBdr>
            <w:top w:val="none" w:sz="0" w:space="0" w:color="auto"/>
            <w:left w:val="none" w:sz="0" w:space="0" w:color="auto"/>
            <w:bottom w:val="none" w:sz="0" w:space="0" w:color="auto"/>
            <w:right w:val="none" w:sz="0" w:space="0" w:color="auto"/>
          </w:divBdr>
        </w:div>
        <w:div w:id="1548906303">
          <w:marLeft w:val="0"/>
          <w:marRight w:val="0"/>
          <w:marTop w:val="0"/>
          <w:marBottom w:val="101"/>
          <w:divBdr>
            <w:top w:val="none" w:sz="0" w:space="0" w:color="auto"/>
            <w:left w:val="none" w:sz="0" w:space="0" w:color="auto"/>
            <w:bottom w:val="none" w:sz="0" w:space="0" w:color="auto"/>
            <w:right w:val="none" w:sz="0" w:space="0" w:color="auto"/>
          </w:divBdr>
        </w:div>
        <w:div w:id="1845243344">
          <w:marLeft w:val="0"/>
          <w:marRight w:val="0"/>
          <w:marTop w:val="0"/>
          <w:marBottom w:val="101"/>
          <w:divBdr>
            <w:top w:val="none" w:sz="0" w:space="0" w:color="auto"/>
            <w:left w:val="none" w:sz="0" w:space="0" w:color="auto"/>
            <w:bottom w:val="none" w:sz="0" w:space="0" w:color="auto"/>
            <w:right w:val="none" w:sz="0" w:space="0" w:color="auto"/>
          </w:divBdr>
        </w:div>
        <w:div w:id="137846975">
          <w:marLeft w:val="0"/>
          <w:marRight w:val="0"/>
          <w:marTop w:val="0"/>
          <w:marBottom w:val="101"/>
          <w:divBdr>
            <w:top w:val="none" w:sz="0" w:space="0" w:color="auto"/>
            <w:left w:val="none" w:sz="0" w:space="0" w:color="auto"/>
            <w:bottom w:val="none" w:sz="0" w:space="0" w:color="auto"/>
            <w:right w:val="none" w:sz="0" w:space="0" w:color="auto"/>
          </w:divBdr>
        </w:div>
        <w:div w:id="860507300">
          <w:marLeft w:val="0"/>
          <w:marRight w:val="0"/>
          <w:marTop w:val="0"/>
          <w:marBottom w:val="101"/>
          <w:divBdr>
            <w:top w:val="none" w:sz="0" w:space="0" w:color="auto"/>
            <w:left w:val="none" w:sz="0" w:space="0" w:color="auto"/>
            <w:bottom w:val="none" w:sz="0" w:space="0" w:color="auto"/>
            <w:right w:val="none" w:sz="0" w:space="0" w:color="auto"/>
          </w:divBdr>
        </w:div>
        <w:div w:id="1537739244">
          <w:marLeft w:val="0"/>
          <w:marRight w:val="0"/>
          <w:marTop w:val="0"/>
          <w:marBottom w:val="101"/>
          <w:divBdr>
            <w:top w:val="none" w:sz="0" w:space="0" w:color="auto"/>
            <w:left w:val="none" w:sz="0" w:space="0" w:color="auto"/>
            <w:bottom w:val="none" w:sz="0" w:space="0" w:color="auto"/>
            <w:right w:val="none" w:sz="0" w:space="0" w:color="auto"/>
          </w:divBdr>
        </w:div>
        <w:div w:id="1012101886">
          <w:marLeft w:val="0"/>
          <w:marRight w:val="0"/>
          <w:marTop w:val="0"/>
          <w:marBottom w:val="101"/>
          <w:divBdr>
            <w:top w:val="none" w:sz="0" w:space="0" w:color="auto"/>
            <w:left w:val="none" w:sz="0" w:space="0" w:color="auto"/>
            <w:bottom w:val="none" w:sz="0" w:space="0" w:color="auto"/>
            <w:right w:val="none" w:sz="0" w:space="0" w:color="auto"/>
          </w:divBdr>
        </w:div>
        <w:div w:id="927155710">
          <w:marLeft w:val="0"/>
          <w:marRight w:val="0"/>
          <w:marTop w:val="0"/>
          <w:marBottom w:val="101"/>
          <w:divBdr>
            <w:top w:val="none" w:sz="0" w:space="0" w:color="auto"/>
            <w:left w:val="none" w:sz="0" w:space="0" w:color="auto"/>
            <w:bottom w:val="none" w:sz="0" w:space="0" w:color="auto"/>
            <w:right w:val="none" w:sz="0" w:space="0" w:color="auto"/>
          </w:divBdr>
        </w:div>
        <w:div w:id="1156263557">
          <w:marLeft w:val="0"/>
          <w:marRight w:val="0"/>
          <w:marTop w:val="101"/>
          <w:marBottom w:val="101"/>
          <w:divBdr>
            <w:top w:val="none" w:sz="0" w:space="0" w:color="auto"/>
            <w:left w:val="none" w:sz="0" w:space="0" w:color="auto"/>
            <w:bottom w:val="none" w:sz="0" w:space="0" w:color="auto"/>
            <w:right w:val="none" w:sz="0" w:space="0" w:color="auto"/>
          </w:divBdr>
        </w:div>
        <w:div w:id="737559373">
          <w:marLeft w:val="0"/>
          <w:marRight w:val="0"/>
          <w:marTop w:val="0"/>
          <w:marBottom w:val="101"/>
          <w:divBdr>
            <w:top w:val="none" w:sz="0" w:space="0" w:color="auto"/>
            <w:left w:val="none" w:sz="0" w:space="0" w:color="auto"/>
            <w:bottom w:val="none" w:sz="0" w:space="0" w:color="auto"/>
            <w:right w:val="none" w:sz="0" w:space="0" w:color="auto"/>
          </w:divBdr>
        </w:div>
        <w:div w:id="2086028415">
          <w:marLeft w:val="0"/>
          <w:marRight w:val="0"/>
          <w:marTop w:val="0"/>
          <w:marBottom w:val="101"/>
          <w:divBdr>
            <w:top w:val="none" w:sz="0" w:space="0" w:color="auto"/>
            <w:left w:val="none" w:sz="0" w:space="0" w:color="auto"/>
            <w:bottom w:val="none" w:sz="0" w:space="0" w:color="auto"/>
            <w:right w:val="none" w:sz="0" w:space="0" w:color="auto"/>
          </w:divBdr>
        </w:div>
        <w:div w:id="1649091462">
          <w:marLeft w:val="0"/>
          <w:marRight w:val="0"/>
          <w:marTop w:val="0"/>
          <w:marBottom w:val="101"/>
          <w:divBdr>
            <w:top w:val="none" w:sz="0" w:space="0" w:color="auto"/>
            <w:left w:val="none" w:sz="0" w:space="0" w:color="auto"/>
            <w:bottom w:val="none" w:sz="0" w:space="0" w:color="auto"/>
            <w:right w:val="none" w:sz="0" w:space="0" w:color="auto"/>
          </w:divBdr>
        </w:div>
        <w:div w:id="1333145208">
          <w:marLeft w:val="0"/>
          <w:marRight w:val="0"/>
          <w:marTop w:val="0"/>
          <w:marBottom w:val="101"/>
          <w:divBdr>
            <w:top w:val="none" w:sz="0" w:space="0" w:color="auto"/>
            <w:left w:val="none" w:sz="0" w:space="0" w:color="auto"/>
            <w:bottom w:val="none" w:sz="0" w:space="0" w:color="auto"/>
            <w:right w:val="none" w:sz="0" w:space="0" w:color="auto"/>
          </w:divBdr>
        </w:div>
        <w:div w:id="1213539239">
          <w:marLeft w:val="0"/>
          <w:marRight w:val="0"/>
          <w:marTop w:val="0"/>
          <w:marBottom w:val="101"/>
          <w:divBdr>
            <w:top w:val="none" w:sz="0" w:space="0" w:color="auto"/>
            <w:left w:val="none" w:sz="0" w:space="0" w:color="auto"/>
            <w:bottom w:val="none" w:sz="0" w:space="0" w:color="auto"/>
            <w:right w:val="none" w:sz="0" w:space="0" w:color="auto"/>
          </w:divBdr>
        </w:div>
        <w:div w:id="1491292460">
          <w:marLeft w:val="0"/>
          <w:marRight w:val="0"/>
          <w:marTop w:val="0"/>
          <w:marBottom w:val="101"/>
          <w:divBdr>
            <w:top w:val="none" w:sz="0" w:space="0" w:color="auto"/>
            <w:left w:val="none" w:sz="0" w:space="0" w:color="auto"/>
            <w:bottom w:val="none" w:sz="0" w:space="0" w:color="auto"/>
            <w:right w:val="none" w:sz="0" w:space="0" w:color="auto"/>
          </w:divBdr>
        </w:div>
        <w:div w:id="570311557">
          <w:marLeft w:val="0"/>
          <w:marRight w:val="0"/>
          <w:marTop w:val="0"/>
          <w:marBottom w:val="101"/>
          <w:divBdr>
            <w:top w:val="none" w:sz="0" w:space="0" w:color="auto"/>
            <w:left w:val="none" w:sz="0" w:space="0" w:color="auto"/>
            <w:bottom w:val="none" w:sz="0" w:space="0" w:color="auto"/>
            <w:right w:val="none" w:sz="0" w:space="0" w:color="auto"/>
          </w:divBdr>
        </w:div>
        <w:div w:id="1401562944">
          <w:marLeft w:val="0"/>
          <w:marRight w:val="0"/>
          <w:marTop w:val="0"/>
          <w:marBottom w:val="101"/>
          <w:divBdr>
            <w:top w:val="none" w:sz="0" w:space="0" w:color="auto"/>
            <w:left w:val="none" w:sz="0" w:space="0" w:color="auto"/>
            <w:bottom w:val="none" w:sz="0" w:space="0" w:color="auto"/>
            <w:right w:val="none" w:sz="0" w:space="0" w:color="auto"/>
          </w:divBdr>
        </w:div>
        <w:div w:id="1600024378">
          <w:marLeft w:val="720"/>
          <w:marRight w:val="720"/>
          <w:marTop w:val="0"/>
          <w:marBottom w:val="101"/>
          <w:divBdr>
            <w:top w:val="none" w:sz="0" w:space="0" w:color="auto"/>
            <w:left w:val="none" w:sz="0" w:space="0" w:color="auto"/>
            <w:bottom w:val="none" w:sz="0" w:space="0" w:color="auto"/>
            <w:right w:val="none" w:sz="0" w:space="0" w:color="auto"/>
          </w:divBdr>
        </w:div>
        <w:div w:id="783185999">
          <w:marLeft w:val="720"/>
          <w:marRight w:val="720"/>
          <w:marTop w:val="0"/>
          <w:marBottom w:val="101"/>
          <w:divBdr>
            <w:top w:val="none" w:sz="0" w:space="0" w:color="auto"/>
            <w:left w:val="none" w:sz="0" w:space="0" w:color="auto"/>
            <w:bottom w:val="none" w:sz="0" w:space="0" w:color="auto"/>
            <w:right w:val="none" w:sz="0" w:space="0" w:color="auto"/>
          </w:divBdr>
        </w:div>
        <w:div w:id="370694172">
          <w:marLeft w:val="720"/>
          <w:marRight w:val="720"/>
          <w:marTop w:val="0"/>
          <w:marBottom w:val="101"/>
          <w:divBdr>
            <w:top w:val="none" w:sz="0" w:space="0" w:color="auto"/>
            <w:left w:val="none" w:sz="0" w:space="0" w:color="auto"/>
            <w:bottom w:val="none" w:sz="0" w:space="0" w:color="auto"/>
            <w:right w:val="none" w:sz="0" w:space="0" w:color="auto"/>
          </w:divBdr>
        </w:div>
        <w:div w:id="1237089511">
          <w:marLeft w:val="720"/>
          <w:marRight w:val="720"/>
          <w:marTop w:val="0"/>
          <w:marBottom w:val="101"/>
          <w:divBdr>
            <w:top w:val="none" w:sz="0" w:space="0" w:color="auto"/>
            <w:left w:val="none" w:sz="0" w:space="0" w:color="auto"/>
            <w:bottom w:val="none" w:sz="0" w:space="0" w:color="auto"/>
            <w:right w:val="none" w:sz="0" w:space="0" w:color="auto"/>
          </w:divBdr>
        </w:div>
        <w:div w:id="1175606813">
          <w:marLeft w:val="0"/>
          <w:marRight w:val="0"/>
          <w:marTop w:val="0"/>
          <w:marBottom w:val="101"/>
          <w:divBdr>
            <w:top w:val="none" w:sz="0" w:space="0" w:color="auto"/>
            <w:left w:val="none" w:sz="0" w:space="0" w:color="auto"/>
            <w:bottom w:val="none" w:sz="0" w:space="0" w:color="auto"/>
            <w:right w:val="none" w:sz="0" w:space="0" w:color="auto"/>
          </w:divBdr>
        </w:div>
        <w:div w:id="1194731796">
          <w:marLeft w:val="720"/>
          <w:marRight w:val="720"/>
          <w:marTop w:val="0"/>
          <w:marBottom w:val="101"/>
          <w:divBdr>
            <w:top w:val="none" w:sz="0" w:space="0" w:color="auto"/>
            <w:left w:val="none" w:sz="0" w:space="0" w:color="auto"/>
            <w:bottom w:val="none" w:sz="0" w:space="0" w:color="auto"/>
            <w:right w:val="none" w:sz="0" w:space="0" w:color="auto"/>
          </w:divBdr>
        </w:div>
        <w:div w:id="100993986">
          <w:marLeft w:val="720"/>
          <w:marRight w:val="720"/>
          <w:marTop w:val="0"/>
          <w:marBottom w:val="101"/>
          <w:divBdr>
            <w:top w:val="none" w:sz="0" w:space="0" w:color="auto"/>
            <w:left w:val="none" w:sz="0" w:space="0" w:color="auto"/>
            <w:bottom w:val="none" w:sz="0" w:space="0" w:color="auto"/>
            <w:right w:val="none" w:sz="0" w:space="0" w:color="auto"/>
          </w:divBdr>
        </w:div>
        <w:div w:id="779106318">
          <w:marLeft w:val="720"/>
          <w:marRight w:val="720"/>
          <w:marTop w:val="0"/>
          <w:marBottom w:val="101"/>
          <w:divBdr>
            <w:top w:val="none" w:sz="0" w:space="0" w:color="auto"/>
            <w:left w:val="none" w:sz="0" w:space="0" w:color="auto"/>
            <w:bottom w:val="none" w:sz="0" w:space="0" w:color="auto"/>
            <w:right w:val="none" w:sz="0" w:space="0" w:color="auto"/>
          </w:divBdr>
        </w:div>
        <w:div w:id="436680661">
          <w:marLeft w:val="720"/>
          <w:marRight w:val="720"/>
          <w:marTop w:val="0"/>
          <w:marBottom w:val="101"/>
          <w:divBdr>
            <w:top w:val="none" w:sz="0" w:space="0" w:color="auto"/>
            <w:left w:val="none" w:sz="0" w:space="0" w:color="auto"/>
            <w:bottom w:val="none" w:sz="0" w:space="0" w:color="auto"/>
            <w:right w:val="none" w:sz="0" w:space="0" w:color="auto"/>
          </w:divBdr>
        </w:div>
        <w:div w:id="1841968520">
          <w:marLeft w:val="720"/>
          <w:marRight w:val="720"/>
          <w:marTop w:val="0"/>
          <w:marBottom w:val="101"/>
          <w:divBdr>
            <w:top w:val="none" w:sz="0" w:space="0" w:color="auto"/>
            <w:left w:val="none" w:sz="0" w:space="0" w:color="auto"/>
            <w:bottom w:val="none" w:sz="0" w:space="0" w:color="auto"/>
            <w:right w:val="none" w:sz="0" w:space="0" w:color="auto"/>
          </w:divBdr>
        </w:div>
        <w:div w:id="927082551">
          <w:marLeft w:val="720"/>
          <w:marRight w:val="720"/>
          <w:marTop w:val="0"/>
          <w:marBottom w:val="101"/>
          <w:divBdr>
            <w:top w:val="none" w:sz="0" w:space="0" w:color="auto"/>
            <w:left w:val="none" w:sz="0" w:space="0" w:color="auto"/>
            <w:bottom w:val="none" w:sz="0" w:space="0" w:color="auto"/>
            <w:right w:val="none" w:sz="0" w:space="0" w:color="auto"/>
          </w:divBdr>
        </w:div>
        <w:div w:id="1588883727">
          <w:marLeft w:val="720"/>
          <w:marRight w:val="720"/>
          <w:marTop w:val="0"/>
          <w:marBottom w:val="101"/>
          <w:divBdr>
            <w:top w:val="none" w:sz="0" w:space="0" w:color="auto"/>
            <w:left w:val="none" w:sz="0" w:space="0" w:color="auto"/>
            <w:bottom w:val="none" w:sz="0" w:space="0" w:color="auto"/>
            <w:right w:val="none" w:sz="0" w:space="0" w:color="auto"/>
          </w:divBdr>
        </w:div>
        <w:div w:id="135151338">
          <w:marLeft w:val="720"/>
          <w:marRight w:val="720"/>
          <w:marTop w:val="0"/>
          <w:marBottom w:val="101"/>
          <w:divBdr>
            <w:top w:val="none" w:sz="0" w:space="0" w:color="auto"/>
            <w:left w:val="none" w:sz="0" w:space="0" w:color="auto"/>
            <w:bottom w:val="none" w:sz="0" w:space="0" w:color="auto"/>
            <w:right w:val="none" w:sz="0" w:space="0" w:color="auto"/>
          </w:divBdr>
        </w:div>
        <w:div w:id="1067337455">
          <w:marLeft w:val="720"/>
          <w:marRight w:val="720"/>
          <w:marTop w:val="0"/>
          <w:marBottom w:val="101"/>
          <w:divBdr>
            <w:top w:val="none" w:sz="0" w:space="0" w:color="auto"/>
            <w:left w:val="none" w:sz="0" w:space="0" w:color="auto"/>
            <w:bottom w:val="none" w:sz="0" w:space="0" w:color="auto"/>
            <w:right w:val="none" w:sz="0" w:space="0" w:color="auto"/>
          </w:divBdr>
        </w:div>
        <w:div w:id="1714765552">
          <w:marLeft w:val="720"/>
          <w:marRight w:val="720"/>
          <w:marTop w:val="0"/>
          <w:marBottom w:val="101"/>
          <w:divBdr>
            <w:top w:val="none" w:sz="0" w:space="0" w:color="auto"/>
            <w:left w:val="none" w:sz="0" w:space="0" w:color="auto"/>
            <w:bottom w:val="none" w:sz="0" w:space="0" w:color="auto"/>
            <w:right w:val="none" w:sz="0" w:space="0" w:color="auto"/>
          </w:divBdr>
        </w:div>
        <w:div w:id="163711669">
          <w:marLeft w:val="0"/>
          <w:marRight w:val="0"/>
          <w:marTop w:val="101"/>
          <w:marBottom w:val="101"/>
          <w:divBdr>
            <w:top w:val="none" w:sz="0" w:space="0" w:color="auto"/>
            <w:left w:val="none" w:sz="0" w:space="0" w:color="auto"/>
            <w:bottom w:val="none" w:sz="0" w:space="0" w:color="auto"/>
            <w:right w:val="none" w:sz="0" w:space="0" w:color="auto"/>
          </w:divBdr>
        </w:div>
        <w:div w:id="1019426963">
          <w:marLeft w:val="0"/>
          <w:marRight w:val="0"/>
          <w:marTop w:val="0"/>
          <w:marBottom w:val="101"/>
          <w:divBdr>
            <w:top w:val="none" w:sz="0" w:space="0" w:color="auto"/>
            <w:left w:val="none" w:sz="0" w:space="0" w:color="auto"/>
            <w:bottom w:val="none" w:sz="0" w:space="0" w:color="auto"/>
            <w:right w:val="none" w:sz="0" w:space="0" w:color="auto"/>
          </w:divBdr>
        </w:div>
        <w:div w:id="2033068228">
          <w:marLeft w:val="0"/>
          <w:marRight w:val="0"/>
          <w:marTop w:val="0"/>
          <w:marBottom w:val="101"/>
          <w:divBdr>
            <w:top w:val="none" w:sz="0" w:space="0" w:color="auto"/>
            <w:left w:val="none" w:sz="0" w:space="0" w:color="auto"/>
            <w:bottom w:val="none" w:sz="0" w:space="0" w:color="auto"/>
            <w:right w:val="none" w:sz="0" w:space="0" w:color="auto"/>
          </w:divBdr>
        </w:div>
        <w:div w:id="2071077467">
          <w:marLeft w:val="0"/>
          <w:marRight w:val="0"/>
          <w:marTop w:val="0"/>
          <w:marBottom w:val="101"/>
          <w:divBdr>
            <w:top w:val="none" w:sz="0" w:space="0" w:color="auto"/>
            <w:left w:val="none" w:sz="0" w:space="0" w:color="auto"/>
            <w:bottom w:val="none" w:sz="0" w:space="0" w:color="auto"/>
            <w:right w:val="none" w:sz="0" w:space="0" w:color="auto"/>
          </w:divBdr>
        </w:div>
        <w:div w:id="9124584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1433</Words>
  <Characters>7885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2023-10-31T14:41:00Z</dcterms:created>
  <dcterms:modified xsi:type="dcterms:W3CDTF">2023-10-31T14:48:00Z</dcterms:modified>
</cp:coreProperties>
</file>