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del Pleno del Consejo de la Judicatura Federal por el que se determina la lista de los participantes que pasan a la segunda etapa del primer concurso abierto de oposición para la designación de Jueces de Distrito Especializados en Materia de Trabajo</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9 de septiembre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Consejo de la Judicatura Federal.- Secretaría Ejecutiva del Pleno.</w:t>
      </w:r>
    </w:p>
    <w:p w:rsidR="00000000" w:rsidDel="00000000" w:rsidP="00000000" w:rsidRDefault="00000000" w:rsidRPr="00000000" w14:paraId="0000000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ACUERDO DEL PLENO DEL CONSEJO DE LA JUDICATURA FEDERAL POR EL QUE SE DETERMINA LA LISTA DE LOS PARTICIPANTES QUE PASAN A LA SEGUNDA ETAPA DEL PRIMER CONCURSO ABIERTO DE OPOSICIÓN PARA LA DESIGNACIÓN DE JUECES DE DISTRITO ESPECIALIZADOS EN MATERIA DE TRABAJO.</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18"/>
          <w:szCs w:val="18"/>
          <w:rtl w:val="0"/>
        </w:rPr>
        <w:t xml:space="preserve">De acuerdo con el artículo 112 de la Ley Orgánica del Poder Judicial de la Federación, el ingreso y promoción para la categoría de juez de Distrito se realizará a través de concursos de oposición.</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El procedimiento para llevar a cabo los concursos de oposición para el ingreso a la categoría de juez de Distrito, se encuentra descrito en el artículo 114 de la Ley Orgánica del Poder Judicial de la Federación que, de forma particular, señala que los aspirantes inscritos deberán resolver un cuestionario por escrito y que el Consejo de la Judicatura Federal emitirá una convocatoria en la que se precisen los elementos necesarios del concurso.</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 </w:t>
      </w:r>
      <w:r w:rsidDel="00000000" w:rsidR="00000000" w:rsidRPr="00000000">
        <w:rPr>
          <w:color w:val="2f2f2f"/>
          <w:sz w:val="18"/>
          <w:szCs w:val="18"/>
          <w:rtl w:val="0"/>
        </w:rPr>
        <w:t xml:space="preserve">El 5 de junio de la presente anualidad, se publicaron en el Diario Oficial de la Federación el </w:t>
      </w:r>
      <w:r w:rsidDel="00000000" w:rsidR="00000000" w:rsidRPr="00000000">
        <w:rPr>
          <w:i w:val="1"/>
          <w:color w:val="2f2f2f"/>
          <w:sz w:val="18"/>
          <w:szCs w:val="18"/>
          <w:rtl w:val="0"/>
        </w:rPr>
        <w:t xml:space="preserve">Acuerdo General del Pleno del Consejo de la Judicatura Federal, que establece el procedimiento y lineamientos generales para acceder al cargo de Juez de Distrito Especializado en Materia de Trabajo, mediante concursos abiertos de oposición </w:t>
      </w:r>
      <w:r w:rsidDel="00000000" w:rsidR="00000000" w:rsidRPr="00000000">
        <w:rPr>
          <w:color w:val="2f2f2f"/>
          <w:sz w:val="18"/>
          <w:szCs w:val="18"/>
          <w:rtl w:val="0"/>
        </w:rPr>
        <w:t xml:space="preserve">y la</w:t>
      </w:r>
      <w:r w:rsidDel="00000000" w:rsidR="00000000" w:rsidRPr="00000000">
        <w:rPr>
          <w:i w:val="1"/>
          <w:color w:val="2f2f2f"/>
          <w:sz w:val="18"/>
          <w:szCs w:val="18"/>
          <w:rtl w:val="0"/>
        </w:rPr>
        <w:t xml:space="preserve"> Convocatoria al Primer Concurso Abierto de Oposición para la designación de Jueces de Distrito Especializados en Materia de Trabajo</w:t>
      </w:r>
      <w:r w:rsidDel="00000000" w:rsidR="00000000" w:rsidRPr="00000000">
        <w:rPr>
          <w:color w:val="2f2f2f"/>
          <w:sz w:val="18"/>
          <w:szCs w:val="18"/>
          <w:rtl w:val="0"/>
        </w:rPr>
        <w:t xml:space="preserve">.</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w:t>
      </w:r>
      <w:r w:rsidDel="00000000" w:rsidR="00000000" w:rsidRPr="00000000">
        <w:rPr>
          <w:color w:val="2f2f2f"/>
          <w:sz w:val="18"/>
          <w:szCs w:val="18"/>
          <w:rtl w:val="0"/>
        </w:rPr>
        <w:t xml:space="preserve"> De conformidad con el Calendario previsto en la Base Vigésima Séptima de la Convocatoria referida, el periodo de inscripción y presentación de documentos de los aspirantes al concurso, corrió del 19 al 24 de junio de 2020, inscribiéndose al mismo, 3,023 aspirantes.</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QUINTO.</w:t>
      </w:r>
      <w:r w:rsidDel="00000000" w:rsidR="00000000" w:rsidRPr="00000000">
        <w:rPr>
          <w:color w:val="2f2f2f"/>
          <w:sz w:val="18"/>
          <w:szCs w:val="18"/>
          <w:rtl w:val="0"/>
        </w:rPr>
        <w:t xml:space="preserve"> El 30 de julio de 2020, se publicó en el Diario Oficial de la Federación, el Acuerdo del Pleno del Consejo de la Judicatura Federal por el que se determina la Lista de los aspirantes Aceptados al Primer Concurso Abierto de Oposición para la Designación de Jueces de Distrito Especializados en Materia de Trabajo, integrada por 2,172 participantes.</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SEXTO.</w:t>
      </w:r>
      <w:r w:rsidDel="00000000" w:rsidR="00000000" w:rsidRPr="00000000">
        <w:rPr>
          <w:color w:val="2f2f2f"/>
          <w:sz w:val="18"/>
          <w:szCs w:val="18"/>
          <w:rtl w:val="0"/>
        </w:rPr>
        <w:t xml:space="preserve"> Los artículos 14 y 15 del Acuerdo General referido, señalan que la primera etapa del concurso consiste en la solución de un cuestionario, el cual tiene por objeto seleccionar a los participantes que acrediten contar con los conocimientos jurídicos necesarios, para desempeñarse como jueces de distrito especializados en materia de trabajo.</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Considerando la situación de salud que prevalece en nuestro país, derivada de la pandemia por COVID-19, en la Base Décima Quinta de la Convocatoria que rige al concurso, se dispuso que, a fin de otorgar las mayores medidas de seguridad sanitaria posibles a los participantes, se sustentaría el cuestionario correspondiente a la primera etapa del concurso, utilizando medios remotos de comunicación.</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acuerdo al Calendario previsto en la Base Vigésima Séptima de la Convocatoria, el 6 de agosto del mismo año, los aspirantes aceptados sustentaron a distancia el cuestionario correspondiente a la primera etapa del concurso.</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SÉPTIMO.</w:t>
      </w:r>
      <w:r w:rsidDel="00000000" w:rsidR="00000000" w:rsidRPr="00000000">
        <w:rPr>
          <w:color w:val="2f2f2f"/>
          <w:sz w:val="18"/>
          <w:szCs w:val="18"/>
          <w:rtl w:val="0"/>
        </w:rPr>
        <w:t xml:space="preserve"> El artículo 19 del Acuerdo General referido, en relación con el numeral 6, de la Base Decima Quinta, de la Convocatoria, (reformada mediante publicación en el Diario Oficial de la Federación del 30 de julio de 2020), prevé que pasarán a la segunda etapa del concurso las 45 mujeres con las calificaciones más altas y los 45 hombres con las calificaciones más altas obtenidas en el cuestionario correspondiente a la primera etapa del concurso, que, en ningún caso, podrán ser menores a 85 puntos.</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OCTAVO.</w:t>
      </w:r>
      <w:r w:rsidDel="00000000" w:rsidR="00000000" w:rsidRPr="00000000">
        <w:rPr>
          <w:color w:val="2f2f2f"/>
          <w:sz w:val="18"/>
          <w:szCs w:val="18"/>
          <w:rtl w:val="0"/>
        </w:rPr>
        <w:t xml:space="preserve"> La Comisión de Carrera Judicial, en sesión del 2 de septiembre de 2020, previo análisis de la información proporcionada por el Comité Técnico del concurso citado, acordó someter a consideración del Pleno del Consejo, para su aprobación y orden de publicación, la lista de los participantes que pasan a la siguiente etapa.</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NOVENO.</w:t>
      </w:r>
      <w:r w:rsidDel="00000000" w:rsidR="00000000" w:rsidRPr="00000000">
        <w:rPr>
          <w:color w:val="2f2f2f"/>
          <w:sz w:val="18"/>
          <w:szCs w:val="18"/>
          <w:rtl w:val="0"/>
        </w:rPr>
        <w:t xml:space="preserve"> En sesión del 3 de septiembre de 2020, el Pleno del Consejo de la Judicatura Federal analizó los documentos y las propuestas de la referida Comisión; y resolvió aprobar la lista de los participantes que pasan a la segunda etapa del Primer Concurso Abierto de Oposición para la designación de Jueces de Distrito Especializados en Materia de Trabajo.</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lo tanto, con fundamento en las disposiciones señaladas, el Pleno del Consejo de la Judicatura Federal, ordena publicar la</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LISTA DE PARTICIPANTES QUE PASAN A LA SEGUNDA ETAPA DEL PRIMER CONCURSO ABIERTO DE OPOSICIÓN PARA LA DESIGNACIÓN DE JUECES DE DISTRITO ESPECIALIZADOS EN MATERIA DE TRABAJO.</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Participantes que pasan a la segunda etapa. </w:t>
      </w:r>
      <w:r w:rsidDel="00000000" w:rsidR="00000000" w:rsidRPr="00000000">
        <w:rPr>
          <w:color w:val="2f2f2f"/>
          <w:sz w:val="18"/>
          <w:szCs w:val="18"/>
          <w:rtl w:val="0"/>
        </w:rPr>
        <w:t xml:space="preserve">Los participantes que en el Primer Concurso Abierto de Oposición para la designación de Jueces de Distrito Especializados en Materia de Trabajo, pasan a la segunda etapa, son los siguientes:</w:t>
      </w:r>
    </w:p>
    <w:p w:rsidR="00000000" w:rsidDel="00000000" w:rsidP="00000000" w:rsidRDefault="00000000" w:rsidRPr="00000000" w14:paraId="00000016">
      <w:pPr>
        <w:shd w:fill="ffffff" w:val="clear"/>
        <w:spacing w:after="80" w:lineRule="auto"/>
        <w:ind w:left="1160" w:hanging="440"/>
        <w:jc w:val="both"/>
        <w:rPr>
          <w:color w:val="2f2f2f"/>
          <w:sz w:val="16"/>
          <w:szCs w:val="16"/>
        </w:rPr>
      </w:pPr>
      <w:r w:rsidDel="00000000" w:rsidR="00000000" w:rsidRPr="00000000">
        <w:rPr>
          <w:color w:val="2f2f2f"/>
          <w:sz w:val="16"/>
          <w:szCs w:val="16"/>
          <w:rtl w:val="0"/>
        </w:rPr>
        <w:t xml:space="preserve">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ABANDO SÁENZ FIDEL</w:t>
      </w:r>
    </w:p>
    <w:p w:rsidR="00000000" w:rsidDel="00000000" w:rsidP="00000000" w:rsidRDefault="00000000" w:rsidRPr="00000000" w14:paraId="00000017">
      <w:pPr>
        <w:shd w:fill="ffffff" w:val="clear"/>
        <w:spacing w:after="80" w:lineRule="auto"/>
        <w:ind w:left="1160" w:hanging="440"/>
        <w:jc w:val="both"/>
        <w:rPr>
          <w:color w:val="2f2f2f"/>
          <w:sz w:val="16"/>
          <w:szCs w:val="16"/>
        </w:rPr>
      </w:pPr>
      <w:r w:rsidDel="00000000" w:rsidR="00000000" w:rsidRPr="00000000">
        <w:rPr>
          <w:color w:val="2f2f2f"/>
          <w:sz w:val="16"/>
          <w:szCs w:val="16"/>
          <w:rtl w:val="0"/>
        </w:rPr>
        <w:t xml:space="preserve">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ACEFF BULOS MIGUEL ANTONIO</w:t>
      </w:r>
    </w:p>
    <w:p w:rsidR="00000000" w:rsidDel="00000000" w:rsidP="00000000" w:rsidRDefault="00000000" w:rsidRPr="00000000" w14:paraId="00000018">
      <w:pPr>
        <w:shd w:fill="ffffff" w:val="clear"/>
        <w:spacing w:after="80" w:lineRule="auto"/>
        <w:ind w:left="1160" w:hanging="440"/>
        <w:jc w:val="both"/>
        <w:rPr>
          <w:color w:val="2f2f2f"/>
          <w:sz w:val="16"/>
          <w:szCs w:val="16"/>
        </w:rPr>
      </w:pPr>
      <w:r w:rsidDel="00000000" w:rsidR="00000000" w:rsidRPr="00000000">
        <w:rPr>
          <w:color w:val="2f2f2f"/>
          <w:sz w:val="16"/>
          <w:szCs w:val="16"/>
          <w:rtl w:val="0"/>
        </w:rPr>
        <w:t xml:space="preserve">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AGUIRRE DÍAZ ARACELI GERALDINA</w:t>
      </w:r>
    </w:p>
    <w:p w:rsidR="00000000" w:rsidDel="00000000" w:rsidP="00000000" w:rsidRDefault="00000000" w:rsidRPr="00000000" w14:paraId="00000019">
      <w:pPr>
        <w:shd w:fill="ffffff" w:val="clear"/>
        <w:spacing w:after="80" w:lineRule="auto"/>
        <w:ind w:left="1160" w:hanging="440"/>
        <w:jc w:val="both"/>
        <w:rPr>
          <w:color w:val="2f2f2f"/>
          <w:sz w:val="16"/>
          <w:szCs w:val="16"/>
        </w:rPr>
      </w:pPr>
      <w:r w:rsidDel="00000000" w:rsidR="00000000" w:rsidRPr="00000000">
        <w:rPr>
          <w:color w:val="2f2f2f"/>
          <w:sz w:val="16"/>
          <w:szCs w:val="16"/>
          <w:rtl w:val="0"/>
        </w:rPr>
        <w:t xml:space="preserve">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ALBORES MEDINA BRISA</w:t>
      </w:r>
    </w:p>
    <w:p w:rsidR="00000000" w:rsidDel="00000000" w:rsidP="00000000" w:rsidRDefault="00000000" w:rsidRPr="00000000" w14:paraId="0000001A">
      <w:pPr>
        <w:shd w:fill="ffffff" w:val="clear"/>
        <w:spacing w:after="80" w:lineRule="auto"/>
        <w:ind w:left="1160" w:hanging="440"/>
        <w:jc w:val="both"/>
        <w:rPr>
          <w:color w:val="2f2f2f"/>
          <w:sz w:val="16"/>
          <w:szCs w:val="16"/>
        </w:rPr>
      </w:pPr>
      <w:r w:rsidDel="00000000" w:rsidR="00000000" w:rsidRPr="00000000">
        <w:rPr>
          <w:color w:val="2f2f2f"/>
          <w:sz w:val="16"/>
          <w:szCs w:val="16"/>
          <w:rtl w:val="0"/>
        </w:rPr>
        <w:t xml:space="preserve">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ALMANZA RICO RIGOBERTO</w:t>
      </w:r>
    </w:p>
    <w:p w:rsidR="00000000" w:rsidDel="00000000" w:rsidP="00000000" w:rsidRDefault="00000000" w:rsidRPr="00000000" w14:paraId="0000001B">
      <w:pPr>
        <w:shd w:fill="ffffff" w:val="clear"/>
        <w:spacing w:after="80" w:lineRule="auto"/>
        <w:ind w:left="1160" w:hanging="440"/>
        <w:jc w:val="both"/>
        <w:rPr>
          <w:color w:val="2f2f2f"/>
          <w:sz w:val="16"/>
          <w:szCs w:val="16"/>
        </w:rPr>
      </w:pPr>
      <w:r w:rsidDel="00000000" w:rsidR="00000000" w:rsidRPr="00000000">
        <w:rPr>
          <w:color w:val="2f2f2f"/>
          <w:sz w:val="16"/>
          <w:szCs w:val="16"/>
          <w:rtl w:val="0"/>
        </w:rPr>
        <w:t xml:space="preserve">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ÁLVAREZ RAMALES CATALINA</w:t>
      </w:r>
    </w:p>
    <w:p w:rsidR="00000000" w:rsidDel="00000000" w:rsidP="00000000" w:rsidRDefault="00000000" w:rsidRPr="00000000" w14:paraId="0000001C">
      <w:pPr>
        <w:shd w:fill="ffffff" w:val="clear"/>
        <w:spacing w:after="80" w:lineRule="auto"/>
        <w:ind w:left="1160" w:hanging="440"/>
        <w:jc w:val="both"/>
        <w:rPr>
          <w:color w:val="2f2f2f"/>
          <w:sz w:val="16"/>
          <w:szCs w:val="16"/>
        </w:rPr>
      </w:pPr>
      <w:r w:rsidDel="00000000" w:rsidR="00000000" w:rsidRPr="00000000">
        <w:rPr>
          <w:color w:val="2f2f2f"/>
          <w:sz w:val="16"/>
          <w:szCs w:val="16"/>
          <w:rtl w:val="0"/>
        </w:rPr>
        <w:t xml:space="preserve">7.</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AMEZCUA GÓMEZ JUAN CARLOS</w:t>
      </w:r>
    </w:p>
    <w:p w:rsidR="00000000" w:rsidDel="00000000" w:rsidP="00000000" w:rsidRDefault="00000000" w:rsidRPr="00000000" w14:paraId="0000001D">
      <w:pPr>
        <w:shd w:fill="ffffff" w:val="clear"/>
        <w:spacing w:after="80" w:lineRule="auto"/>
        <w:ind w:left="1160" w:hanging="440"/>
        <w:jc w:val="both"/>
        <w:rPr>
          <w:color w:val="2f2f2f"/>
          <w:sz w:val="16"/>
          <w:szCs w:val="16"/>
        </w:rPr>
      </w:pPr>
      <w:r w:rsidDel="00000000" w:rsidR="00000000" w:rsidRPr="00000000">
        <w:rPr>
          <w:color w:val="2f2f2f"/>
          <w:sz w:val="16"/>
          <w:szCs w:val="16"/>
          <w:rtl w:val="0"/>
        </w:rPr>
        <w:t xml:space="preserve">8.</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ARANDA GOMEZ HUMBERTO</w:t>
      </w:r>
    </w:p>
    <w:p w:rsidR="00000000" w:rsidDel="00000000" w:rsidP="00000000" w:rsidRDefault="00000000" w:rsidRPr="00000000" w14:paraId="0000001E">
      <w:pPr>
        <w:shd w:fill="ffffff" w:val="clear"/>
        <w:spacing w:after="80" w:lineRule="auto"/>
        <w:ind w:left="1160" w:hanging="440"/>
        <w:jc w:val="both"/>
        <w:rPr>
          <w:color w:val="2f2f2f"/>
          <w:sz w:val="16"/>
          <w:szCs w:val="16"/>
        </w:rPr>
      </w:pPr>
      <w:r w:rsidDel="00000000" w:rsidR="00000000" w:rsidRPr="00000000">
        <w:rPr>
          <w:color w:val="2f2f2f"/>
          <w:sz w:val="16"/>
          <w:szCs w:val="16"/>
          <w:rtl w:val="0"/>
        </w:rPr>
        <w:t xml:space="preserve">9.</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ARCEO CASSANI BAYARDO ENRIQUE</w:t>
      </w:r>
    </w:p>
    <w:p w:rsidR="00000000" w:rsidDel="00000000" w:rsidP="00000000" w:rsidRDefault="00000000" w:rsidRPr="00000000" w14:paraId="0000001F">
      <w:pPr>
        <w:shd w:fill="ffffff" w:val="clear"/>
        <w:spacing w:after="80" w:lineRule="auto"/>
        <w:ind w:left="1160" w:hanging="440"/>
        <w:jc w:val="both"/>
        <w:rPr>
          <w:color w:val="2f2f2f"/>
          <w:sz w:val="16"/>
          <w:szCs w:val="16"/>
        </w:rPr>
      </w:pPr>
      <w:r w:rsidDel="00000000" w:rsidR="00000000" w:rsidRPr="00000000">
        <w:rPr>
          <w:color w:val="2f2f2f"/>
          <w:sz w:val="16"/>
          <w:szCs w:val="16"/>
          <w:rtl w:val="0"/>
        </w:rPr>
        <w:t xml:space="preserve">10.</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ARELLANO ESTRADA OLGA MARÍA</w:t>
      </w:r>
    </w:p>
    <w:p w:rsidR="00000000" w:rsidDel="00000000" w:rsidP="00000000" w:rsidRDefault="00000000" w:rsidRPr="00000000" w14:paraId="00000020">
      <w:pPr>
        <w:shd w:fill="ffffff" w:val="clear"/>
        <w:spacing w:after="80" w:lineRule="auto"/>
        <w:ind w:left="1160" w:hanging="440"/>
        <w:jc w:val="both"/>
        <w:rPr>
          <w:color w:val="2f2f2f"/>
          <w:sz w:val="16"/>
          <w:szCs w:val="16"/>
        </w:rPr>
      </w:pPr>
      <w:r w:rsidDel="00000000" w:rsidR="00000000" w:rsidRPr="00000000">
        <w:rPr>
          <w:color w:val="2f2f2f"/>
          <w:sz w:val="16"/>
          <w:szCs w:val="16"/>
          <w:rtl w:val="0"/>
        </w:rPr>
        <w:t xml:space="preserve">11.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ARIAS ÁLVAREZ YURIDIA</w:t>
      </w:r>
    </w:p>
    <w:p w:rsidR="00000000" w:rsidDel="00000000" w:rsidP="00000000" w:rsidRDefault="00000000" w:rsidRPr="00000000" w14:paraId="00000021">
      <w:pPr>
        <w:shd w:fill="ffffff" w:val="clear"/>
        <w:spacing w:after="80" w:lineRule="auto"/>
        <w:ind w:left="1160" w:hanging="440"/>
        <w:jc w:val="both"/>
        <w:rPr>
          <w:color w:val="2f2f2f"/>
          <w:sz w:val="16"/>
          <w:szCs w:val="16"/>
        </w:rPr>
      </w:pPr>
      <w:r w:rsidDel="00000000" w:rsidR="00000000" w:rsidRPr="00000000">
        <w:rPr>
          <w:color w:val="2f2f2f"/>
          <w:sz w:val="16"/>
          <w:szCs w:val="16"/>
          <w:rtl w:val="0"/>
        </w:rPr>
        <w:t xml:space="preserve">12.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BADILLO GARCÍA ARMANDO ANTONIO</w:t>
      </w:r>
    </w:p>
    <w:p w:rsidR="00000000" w:rsidDel="00000000" w:rsidP="00000000" w:rsidRDefault="00000000" w:rsidRPr="00000000" w14:paraId="00000022">
      <w:pPr>
        <w:shd w:fill="ffffff" w:val="clear"/>
        <w:spacing w:after="80" w:lineRule="auto"/>
        <w:ind w:left="1160" w:hanging="440"/>
        <w:jc w:val="both"/>
        <w:rPr>
          <w:color w:val="2f2f2f"/>
          <w:sz w:val="16"/>
          <w:szCs w:val="16"/>
        </w:rPr>
      </w:pPr>
      <w:r w:rsidDel="00000000" w:rsidR="00000000" w:rsidRPr="00000000">
        <w:rPr>
          <w:color w:val="2f2f2f"/>
          <w:sz w:val="16"/>
          <w:szCs w:val="16"/>
          <w:rtl w:val="0"/>
        </w:rPr>
        <w:t xml:space="preserve">13.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BAUTISTA GALLARDO NAHÚM</w:t>
      </w:r>
    </w:p>
    <w:p w:rsidR="00000000" w:rsidDel="00000000" w:rsidP="00000000" w:rsidRDefault="00000000" w:rsidRPr="00000000" w14:paraId="00000023">
      <w:pPr>
        <w:shd w:fill="ffffff" w:val="clear"/>
        <w:spacing w:after="80" w:lineRule="auto"/>
        <w:ind w:left="1160" w:hanging="440"/>
        <w:jc w:val="both"/>
        <w:rPr>
          <w:color w:val="2f2f2f"/>
          <w:sz w:val="16"/>
          <w:szCs w:val="16"/>
        </w:rPr>
      </w:pPr>
      <w:r w:rsidDel="00000000" w:rsidR="00000000" w:rsidRPr="00000000">
        <w:rPr>
          <w:color w:val="2f2f2f"/>
          <w:sz w:val="16"/>
          <w:szCs w:val="16"/>
          <w:rtl w:val="0"/>
        </w:rPr>
        <w:t xml:space="preserve">14.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BENITEZ SAN MARTIN SILVIA</w:t>
      </w:r>
    </w:p>
    <w:p w:rsidR="00000000" w:rsidDel="00000000" w:rsidP="00000000" w:rsidRDefault="00000000" w:rsidRPr="00000000" w14:paraId="00000024">
      <w:pPr>
        <w:shd w:fill="ffffff" w:val="clear"/>
        <w:spacing w:after="80" w:lineRule="auto"/>
        <w:ind w:left="1160" w:hanging="440"/>
        <w:jc w:val="both"/>
        <w:rPr>
          <w:color w:val="2f2f2f"/>
          <w:sz w:val="16"/>
          <w:szCs w:val="16"/>
        </w:rPr>
      </w:pPr>
      <w:r w:rsidDel="00000000" w:rsidR="00000000" w:rsidRPr="00000000">
        <w:rPr>
          <w:color w:val="2f2f2f"/>
          <w:sz w:val="16"/>
          <w:szCs w:val="16"/>
          <w:rtl w:val="0"/>
        </w:rPr>
        <w:t xml:space="preserve">15.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CAMACHO DÁVILA ULISES</w:t>
      </w:r>
    </w:p>
    <w:p w:rsidR="00000000" w:rsidDel="00000000" w:rsidP="00000000" w:rsidRDefault="00000000" w:rsidRPr="00000000" w14:paraId="00000025">
      <w:pPr>
        <w:shd w:fill="ffffff" w:val="clear"/>
        <w:spacing w:after="80" w:lineRule="auto"/>
        <w:ind w:left="1160" w:hanging="440"/>
        <w:jc w:val="both"/>
        <w:rPr>
          <w:color w:val="2f2f2f"/>
          <w:sz w:val="16"/>
          <w:szCs w:val="16"/>
        </w:rPr>
      </w:pPr>
      <w:r w:rsidDel="00000000" w:rsidR="00000000" w:rsidRPr="00000000">
        <w:rPr>
          <w:color w:val="2f2f2f"/>
          <w:sz w:val="16"/>
          <w:szCs w:val="16"/>
          <w:rtl w:val="0"/>
        </w:rPr>
        <w:t xml:space="preserve">16.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CORTÉS CARABIAS LUIS RODRIGO</w:t>
      </w:r>
    </w:p>
    <w:p w:rsidR="00000000" w:rsidDel="00000000" w:rsidP="00000000" w:rsidRDefault="00000000" w:rsidRPr="00000000" w14:paraId="00000026">
      <w:pPr>
        <w:shd w:fill="ffffff" w:val="clear"/>
        <w:spacing w:after="80" w:lineRule="auto"/>
        <w:ind w:left="1160" w:hanging="440"/>
        <w:jc w:val="both"/>
        <w:rPr>
          <w:color w:val="2f2f2f"/>
          <w:sz w:val="16"/>
          <w:szCs w:val="16"/>
        </w:rPr>
      </w:pPr>
      <w:r w:rsidDel="00000000" w:rsidR="00000000" w:rsidRPr="00000000">
        <w:rPr>
          <w:color w:val="2f2f2f"/>
          <w:sz w:val="16"/>
          <w:szCs w:val="16"/>
          <w:rtl w:val="0"/>
        </w:rPr>
        <w:t xml:space="preserve">17.</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CORTES MORA DANIELA</w:t>
      </w:r>
    </w:p>
    <w:p w:rsidR="00000000" w:rsidDel="00000000" w:rsidP="00000000" w:rsidRDefault="00000000" w:rsidRPr="00000000" w14:paraId="00000027">
      <w:pPr>
        <w:shd w:fill="ffffff" w:val="clear"/>
        <w:spacing w:after="80" w:lineRule="auto"/>
        <w:ind w:left="1160" w:hanging="440"/>
        <w:jc w:val="both"/>
        <w:rPr>
          <w:color w:val="2f2f2f"/>
          <w:sz w:val="16"/>
          <w:szCs w:val="16"/>
        </w:rPr>
      </w:pPr>
      <w:r w:rsidDel="00000000" w:rsidR="00000000" w:rsidRPr="00000000">
        <w:rPr>
          <w:color w:val="2f2f2f"/>
          <w:sz w:val="16"/>
          <w:szCs w:val="16"/>
          <w:rtl w:val="0"/>
        </w:rPr>
        <w:t xml:space="preserve">18.</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DEL BOSQUE MARTÍNEZ CÉSAR ALEJANDRO</w:t>
      </w:r>
    </w:p>
    <w:p w:rsidR="00000000" w:rsidDel="00000000" w:rsidP="00000000" w:rsidRDefault="00000000" w:rsidRPr="00000000" w14:paraId="00000028">
      <w:pPr>
        <w:shd w:fill="ffffff" w:val="clear"/>
        <w:spacing w:after="80" w:lineRule="auto"/>
        <w:ind w:left="1160" w:hanging="440"/>
        <w:jc w:val="both"/>
        <w:rPr>
          <w:color w:val="2f2f2f"/>
          <w:sz w:val="16"/>
          <w:szCs w:val="16"/>
        </w:rPr>
      </w:pPr>
      <w:r w:rsidDel="00000000" w:rsidR="00000000" w:rsidRPr="00000000">
        <w:rPr>
          <w:color w:val="2f2f2f"/>
          <w:sz w:val="16"/>
          <w:szCs w:val="16"/>
          <w:rtl w:val="0"/>
        </w:rPr>
        <w:t xml:space="preserve">19.</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DUARTE GÓMEZ ANDRÉS SALVADOR</w:t>
      </w:r>
    </w:p>
    <w:p w:rsidR="00000000" w:rsidDel="00000000" w:rsidP="00000000" w:rsidRDefault="00000000" w:rsidRPr="00000000" w14:paraId="00000029">
      <w:pPr>
        <w:shd w:fill="ffffff" w:val="clear"/>
        <w:spacing w:after="80" w:lineRule="auto"/>
        <w:ind w:left="1160" w:hanging="440"/>
        <w:jc w:val="both"/>
        <w:rPr>
          <w:color w:val="2f2f2f"/>
          <w:sz w:val="16"/>
          <w:szCs w:val="16"/>
        </w:rPr>
      </w:pPr>
      <w:r w:rsidDel="00000000" w:rsidR="00000000" w:rsidRPr="00000000">
        <w:rPr>
          <w:color w:val="2f2f2f"/>
          <w:sz w:val="16"/>
          <w:szCs w:val="16"/>
          <w:rtl w:val="0"/>
        </w:rPr>
        <w:t xml:space="preserve">20.</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ERAZO BERNAL ANTONIO</w:t>
      </w:r>
    </w:p>
    <w:p w:rsidR="00000000" w:rsidDel="00000000" w:rsidP="00000000" w:rsidRDefault="00000000" w:rsidRPr="00000000" w14:paraId="0000002A">
      <w:pPr>
        <w:shd w:fill="ffffff" w:val="clear"/>
        <w:spacing w:after="80" w:lineRule="auto"/>
        <w:ind w:left="1160" w:hanging="440"/>
        <w:jc w:val="both"/>
        <w:rPr>
          <w:color w:val="2f2f2f"/>
          <w:sz w:val="16"/>
          <w:szCs w:val="16"/>
        </w:rPr>
      </w:pPr>
      <w:r w:rsidDel="00000000" w:rsidR="00000000" w:rsidRPr="00000000">
        <w:rPr>
          <w:color w:val="2f2f2f"/>
          <w:sz w:val="16"/>
          <w:szCs w:val="16"/>
          <w:rtl w:val="0"/>
        </w:rPr>
        <w:t xml:space="preserve">21.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FERNÁNDEZ DE LARA BARRIENTOS MA. VIANEY</w:t>
      </w:r>
    </w:p>
    <w:p w:rsidR="00000000" w:rsidDel="00000000" w:rsidP="00000000" w:rsidRDefault="00000000" w:rsidRPr="00000000" w14:paraId="0000002B">
      <w:pPr>
        <w:shd w:fill="ffffff" w:val="clear"/>
        <w:spacing w:after="80" w:lineRule="auto"/>
        <w:ind w:left="1160" w:hanging="440"/>
        <w:jc w:val="both"/>
        <w:rPr>
          <w:color w:val="2f2f2f"/>
          <w:sz w:val="16"/>
          <w:szCs w:val="16"/>
        </w:rPr>
      </w:pPr>
      <w:r w:rsidDel="00000000" w:rsidR="00000000" w:rsidRPr="00000000">
        <w:rPr>
          <w:color w:val="2f2f2f"/>
          <w:sz w:val="16"/>
          <w:szCs w:val="16"/>
          <w:rtl w:val="0"/>
        </w:rPr>
        <w:t xml:space="preserve">22.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FERNÁNDEZ LÁRRAGA DANIEL</w:t>
      </w:r>
    </w:p>
    <w:p w:rsidR="00000000" w:rsidDel="00000000" w:rsidP="00000000" w:rsidRDefault="00000000" w:rsidRPr="00000000" w14:paraId="0000002C">
      <w:pPr>
        <w:shd w:fill="ffffff" w:val="clear"/>
        <w:spacing w:after="80" w:lineRule="auto"/>
        <w:ind w:left="1160" w:hanging="440"/>
        <w:jc w:val="both"/>
        <w:rPr>
          <w:color w:val="2f2f2f"/>
          <w:sz w:val="16"/>
          <w:szCs w:val="16"/>
        </w:rPr>
      </w:pPr>
      <w:r w:rsidDel="00000000" w:rsidR="00000000" w:rsidRPr="00000000">
        <w:rPr>
          <w:color w:val="2f2f2f"/>
          <w:sz w:val="16"/>
          <w:szCs w:val="16"/>
          <w:rtl w:val="0"/>
        </w:rPr>
        <w:t xml:space="preserve">23.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FUENTES VELÁZQUEZ JUANA</w:t>
      </w:r>
    </w:p>
    <w:p w:rsidR="00000000" w:rsidDel="00000000" w:rsidP="00000000" w:rsidRDefault="00000000" w:rsidRPr="00000000" w14:paraId="0000002D">
      <w:pPr>
        <w:shd w:fill="ffffff" w:val="clear"/>
        <w:spacing w:after="80" w:lineRule="auto"/>
        <w:ind w:left="1160" w:hanging="440"/>
        <w:jc w:val="both"/>
        <w:rPr>
          <w:color w:val="2f2f2f"/>
          <w:sz w:val="16"/>
          <w:szCs w:val="16"/>
        </w:rPr>
      </w:pPr>
      <w:r w:rsidDel="00000000" w:rsidR="00000000" w:rsidRPr="00000000">
        <w:rPr>
          <w:color w:val="2f2f2f"/>
          <w:sz w:val="16"/>
          <w:szCs w:val="16"/>
          <w:rtl w:val="0"/>
        </w:rPr>
        <w:t xml:space="preserve">24.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GAMBOA GUERRERO CARLOS ERNESTO</w:t>
      </w:r>
    </w:p>
    <w:p w:rsidR="00000000" w:rsidDel="00000000" w:rsidP="00000000" w:rsidRDefault="00000000" w:rsidRPr="00000000" w14:paraId="0000002E">
      <w:pPr>
        <w:shd w:fill="ffffff" w:val="clear"/>
        <w:spacing w:after="80" w:lineRule="auto"/>
        <w:ind w:left="1160" w:hanging="440"/>
        <w:jc w:val="both"/>
        <w:rPr>
          <w:color w:val="2f2f2f"/>
          <w:sz w:val="16"/>
          <w:szCs w:val="16"/>
        </w:rPr>
      </w:pPr>
      <w:r w:rsidDel="00000000" w:rsidR="00000000" w:rsidRPr="00000000">
        <w:rPr>
          <w:color w:val="2f2f2f"/>
          <w:sz w:val="16"/>
          <w:szCs w:val="16"/>
          <w:rtl w:val="0"/>
        </w:rPr>
        <w:t xml:space="preserve">25.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GARCIA ARIZAGA KAREN YARELY</w:t>
      </w:r>
    </w:p>
    <w:p w:rsidR="00000000" w:rsidDel="00000000" w:rsidP="00000000" w:rsidRDefault="00000000" w:rsidRPr="00000000" w14:paraId="0000002F">
      <w:pPr>
        <w:shd w:fill="ffffff" w:val="clear"/>
        <w:spacing w:after="80" w:lineRule="auto"/>
        <w:ind w:left="1160" w:hanging="440"/>
        <w:jc w:val="both"/>
        <w:rPr>
          <w:color w:val="2f2f2f"/>
          <w:sz w:val="16"/>
          <w:szCs w:val="16"/>
        </w:rPr>
      </w:pPr>
      <w:r w:rsidDel="00000000" w:rsidR="00000000" w:rsidRPr="00000000">
        <w:rPr>
          <w:color w:val="2f2f2f"/>
          <w:sz w:val="16"/>
          <w:szCs w:val="16"/>
          <w:rtl w:val="0"/>
        </w:rPr>
        <w:t xml:space="preserve">26.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GARZA FLORES DIANA LAURA</w:t>
      </w:r>
    </w:p>
    <w:p w:rsidR="00000000" w:rsidDel="00000000" w:rsidP="00000000" w:rsidRDefault="00000000" w:rsidRPr="00000000" w14:paraId="00000030">
      <w:pPr>
        <w:shd w:fill="ffffff" w:val="clear"/>
        <w:spacing w:after="80" w:lineRule="auto"/>
        <w:ind w:left="1160" w:hanging="440"/>
        <w:jc w:val="both"/>
        <w:rPr>
          <w:color w:val="2f2f2f"/>
          <w:sz w:val="16"/>
          <w:szCs w:val="16"/>
        </w:rPr>
      </w:pPr>
      <w:r w:rsidDel="00000000" w:rsidR="00000000" w:rsidRPr="00000000">
        <w:rPr>
          <w:color w:val="2f2f2f"/>
          <w:sz w:val="16"/>
          <w:szCs w:val="16"/>
          <w:rtl w:val="0"/>
        </w:rPr>
        <w:t xml:space="preserve">27.</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GARZA RODRÍGUEZ IRMA GABRIELA</w:t>
      </w:r>
    </w:p>
    <w:p w:rsidR="00000000" w:rsidDel="00000000" w:rsidP="00000000" w:rsidRDefault="00000000" w:rsidRPr="00000000" w14:paraId="00000031">
      <w:pPr>
        <w:shd w:fill="ffffff" w:val="clear"/>
        <w:spacing w:after="80" w:lineRule="auto"/>
        <w:ind w:left="1160" w:hanging="440"/>
        <w:jc w:val="both"/>
        <w:rPr>
          <w:color w:val="2f2f2f"/>
          <w:sz w:val="16"/>
          <w:szCs w:val="16"/>
        </w:rPr>
      </w:pPr>
      <w:r w:rsidDel="00000000" w:rsidR="00000000" w:rsidRPr="00000000">
        <w:rPr>
          <w:color w:val="2f2f2f"/>
          <w:sz w:val="16"/>
          <w:szCs w:val="16"/>
          <w:rtl w:val="0"/>
        </w:rPr>
        <w:t xml:space="preserve">28.</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GONZALEZ PENICHE SANDRA IRMA</w:t>
      </w:r>
    </w:p>
    <w:p w:rsidR="00000000" w:rsidDel="00000000" w:rsidP="00000000" w:rsidRDefault="00000000" w:rsidRPr="00000000" w14:paraId="00000032">
      <w:pPr>
        <w:shd w:fill="ffffff" w:val="clear"/>
        <w:spacing w:after="80" w:lineRule="auto"/>
        <w:ind w:left="1160" w:hanging="440"/>
        <w:jc w:val="both"/>
        <w:rPr>
          <w:color w:val="2f2f2f"/>
          <w:sz w:val="16"/>
          <w:szCs w:val="16"/>
        </w:rPr>
      </w:pPr>
      <w:r w:rsidDel="00000000" w:rsidR="00000000" w:rsidRPr="00000000">
        <w:rPr>
          <w:color w:val="2f2f2f"/>
          <w:sz w:val="16"/>
          <w:szCs w:val="16"/>
          <w:rtl w:val="0"/>
        </w:rPr>
        <w:t xml:space="preserve">29.</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GUTIÉRREZ LEÓN GERMÁN</w:t>
      </w:r>
    </w:p>
    <w:p w:rsidR="00000000" w:rsidDel="00000000" w:rsidP="00000000" w:rsidRDefault="00000000" w:rsidRPr="00000000" w14:paraId="00000033">
      <w:pPr>
        <w:shd w:fill="ffffff" w:val="clear"/>
        <w:spacing w:after="80" w:lineRule="auto"/>
        <w:ind w:left="1160" w:hanging="440"/>
        <w:jc w:val="both"/>
        <w:rPr>
          <w:color w:val="2f2f2f"/>
          <w:sz w:val="16"/>
          <w:szCs w:val="16"/>
        </w:rPr>
      </w:pPr>
      <w:r w:rsidDel="00000000" w:rsidR="00000000" w:rsidRPr="00000000">
        <w:rPr>
          <w:color w:val="2f2f2f"/>
          <w:sz w:val="16"/>
          <w:szCs w:val="16"/>
          <w:rtl w:val="0"/>
        </w:rPr>
        <w:t xml:space="preserve">30.</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GUTIERREZ PUENTES MARISOL</w:t>
      </w:r>
    </w:p>
    <w:p w:rsidR="00000000" w:rsidDel="00000000" w:rsidP="00000000" w:rsidRDefault="00000000" w:rsidRPr="00000000" w14:paraId="00000034">
      <w:pPr>
        <w:shd w:fill="ffffff" w:val="clear"/>
        <w:spacing w:after="80" w:lineRule="auto"/>
        <w:ind w:left="1160" w:hanging="440"/>
        <w:jc w:val="both"/>
        <w:rPr>
          <w:color w:val="2f2f2f"/>
          <w:sz w:val="16"/>
          <w:szCs w:val="16"/>
        </w:rPr>
      </w:pPr>
      <w:r w:rsidDel="00000000" w:rsidR="00000000" w:rsidRPr="00000000">
        <w:rPr>
          <w:color w:val="2f2f2f"/>
          <w:sz w:val="16"/>
          <w:szCs w:val="16"/>
          <w:rtl w:val="0"/>
        </w:rPr>
        <w:t xml:space="preserve">31.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HERNÁNDEZ GARCÍA RODOLFO</w:t>
      </w:r>
    </w:p>
    <w:p w:rsidR="00000000" w:rsidDel="00000000" w:rsidP="00000000" w:rsidRDefault="00000000" w:rsidRPr="00000000" w14:paraId="00000035">
      <w:pPr>
        <w:shd w:fill="ffffff" w:val="clear"/>
        <w:spacing w:after="80" w:lineRule="auto"/>
        <w:ind w:left="1160" w:hanging="440"/>
        <w:jc w:val="both"/>
        <w:rPr>
          <w:color w:val="2f2f2f"/>
          <w:sz w:val="16"/>
          <w:szCs w:val="16"/>
        </w:rPr>
      </w:pPr>
      <w:r w:rsidDel="00000000" w:rsidR="00000000" w:rsidRPr="00000000">
        <w:rPr>
          <w:color w:val="2f2f2f"/>
          <w:sz w:val="16"/>
          <w:szCs w:val="16"/>
          <w:rtl w:val="0"/>
        </w:rPr>
        <w:t xml:space="preserve">32.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HUERDO ALVARADO LUCÍA DEL SOCORRO</w:t>
      </w:r>
    </w:p>
    <w:p w:rsidR="00000000" w:rsidDel="00000000" w:rsidP="00000000" w:rsidRDefault="00000000" w:rsidRPr="00000000" w14:paraId="00000036">
      <w:pPr>
        <w:shd w:fill="ffffff" w:val="clear"/>
        <w:spacing w:after="80" w:lineRule="auto"/>
        <w:ind w:left="1160" w:hanging="440"/>
        <w:jc w:val="both"/>
        <w:rPr>
          <w:color w:val="2f2f2f"/>
          <w:sz w:val="16"/>
          <w:szCs w:val="16"/>
        </w:rPr>
      </w:pPr>
      <w:r w:rsidDel="00000000" w:rsidR="00000000" w:rsidRPr="00000000">
        <w:rPr>
          <w:color w:val="2f2f2f"/>
          <w:sz w:val="16"/>
          <w:szCs w:val="16"/>
          <w:rtl w:val="0"/>
        </w:rPr>
        <w:t xml:space="preserve">33.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HUERTA MARTÍNEZ LUIS</w:t>
      </w:r>
    </w:p>
    <w:p w:rsidR="00000000" w:rsidDel="00000000" w:rsidP="00000000" w:rsidRDefault="00000000" w:rsidRPr="00000000" w14:paraId="00000037">
      <w:pPr>
        <w:shd w:fill="ffffff" w:val="clear"/>
        <w:spacing w:after="80" w:lineRule="auto"/>
        <w:ind w:left="1160" w:hanging="440"/>
        <w:jc w:val="both"/>
        <w:rPr>
          <w:color w:val="2f2f2f"/>
          <w:sz w:val="16"/>
          <w:szCs w:val="16"/>
        </w:rPr>
      </w:pPr>
      <w:r w:rsidDel="00000000" w:rsidR="00000000" w:rsidRPr="00000000">
        <w:rPr>
          <w:color w:val="2f2f2f"/>
          <w:sz w:val="16"/>
          <w:szCs w:val="16"/>
          <w:rtl w:val="0"/>
        </w:rPr>
        <w:t xml:space="preserve">34.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IDUARTE LEDESMA DANIEL</w:t>
      </w:r>
    </w:p>
    <w:p w:rsidR="00000000" w:rsidDel="00000000" w:rsidP="00000000" w:rsidRDefault="00000000" w:rsidRPr="00000000" w14:paraId="00000038">
      <w:pPr>
        <w:shd w:fill="ffffff" w:val="clear"/>
        <w:spacing w:after="80" w:lineRule="auto"/>
        <w:ind w:left="1160" w:hanging="440"/>
        <w:jc w:val="both"/>
        <w:rPr>
          <w:color w:val="2f2f2f"/>
          <w:sz w:val="16"/>
          <w:szCs w:val="16"/>
        </w:rPr>
      </w:pPr>
      <w:r w:rsidDel="00000000" w:rsidR="00000000" w:rsidRPr="00000000">
        <w:rPr>
          <w:color w:val="2f2f2f"/>
          <w:sz w:val="16"/>
          <w:szCs w:val="16"/>
          <w:rtl w:val="0"/>
        </w:rPr>
        <w:t xml:space="preserve">35.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LAGUNA CARDONA MARCIAL</w:t>
      </w:r>
    </w:p>
    <w:p w:rsidR="00000000" w:rsidDel="00000000" w:rsidP="00000000" w:rsidRDefault="00000000" w:rsidRPr="00000000" w14:paraId="00000039">
      <w:pPr>
        <w:shd w:fill="ffffff" w:val="clear"/>
        <w:spacing w:after="80" w:lineRule="auto"/>
        <w:ind w:left="1160" w:hanging="440"/>
        <w:jc w:val="both"/>
        <w:rPr>
          <w:color w:val="2f2f2f"/>
          <w:sz w:val="16"/>
          <w:szCs w:val="16"/>
        </w:rPr>
      </w:pPr>
      <w:r w:rsidDel="00000000" w:rsidR="00000000" w:rsidRPr="00000000">
        <w:rPr>
          <w:color w:val="2f2f2f"/>
          <w:sz w:val="16"/>
          <w:szCs w:val="16"/>
          <w:rtl w:val="0"/>
        </w:rPr>
        <w:t xml:space="preserve">36.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LAMAS GUZMÁN JUVENTINO</w:t>
      </w:r>
    </w:p>
    <w:p w:rsidR="00000000" w:rsidDel="00000000" w:rsidP="00000000" w:rsidRDefault="00000000" w:rsidRPr="00000000" w14:paraId="0000003A">
      <w:pPr>
        <w:shd w:fill="ffffff" w:val="clear"/>
        <w:spacing w:after="80" w:lineRule="auto"/>
        <w:ind w:left="1160" w:hanging="440"/>
        <w:jc w:val="both"/>
        <w:rPr>
          <w:color w:val="2f2f2f"/>
          <w:sz w:val="16"/>
          <w:szCs w:val="16"/>
        </w:rPr>
      </w:pPr>
      <w:r w:rsidDel="00000000" w:rsidR="00000000" w:rsidRPr="00000000">
        <w:rPr>
          <w:color w:val="2f2f2f"/>
          <w:sz w:val="16"/>
          <w:szCs w:val="16"/>
          <w:rtl w:val="0"/>
        </w:rPr>
        <w:t xml:space="preserve">37.</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LEÓN SÁNCHEZ ROXANA</w:t>
      </w:r>
    </w:p>
    <w:p w:rsidR="00000000" w:rsidDel="00000000" w:rsidP="00000000" w:rsidRDefault="00000000" w:rsidRPr="00000000" w14:paraId="0000003B">
      <w:pPr>
        <w:shd w:fill="ffffff" w:val="clear"/>
        <w:spacing w:after="80" w:lineRule="auto"/>
        <w:ind w:left="1160" w:hanging="440"/>
        <w:jc w:val="both"/>
        <w:rPr>
          <w:color w:val="2f2f2f"/>
          <w:sz w:val="16"/>
          <w:szCs w:val="16"/>
        </w:rPr>
      </w:pPr>
      <w:r w:rsidDel="00000000" w:rsidR="00000000" w:rsidRPr="00000000">
        <w:rPr>
          <w:color w:val="2f2f2f"/>
          <w:sz w:val="16"/>
          <w:szCs w:val="16"/>
          <w:rtl w:val="0"/>
        </w:rPr>
        <w:t xml:space="preserve">38.</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LEZCANO ÁLVAREZ GUSTAVO JUAN ARIEL</w:t>
      </w:r>
    </w:p>
    <w:p w:rsidR="00000000" w:rsidDel="00000000" w:rsidP="00000000" w:rsidRDefault="00000000" w:rsidRPr="00000000" w14:paraId="0000003C">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D">
      <w:pPr>
        <w:shd w:fill="ffffff" w:val="clear"/>
        <w:spacing w:after="80" w:lineRule="auto"/>
        <w:ind w:left="1160" w:hanging="440"/>
        <w:jc w:val="both"/>
        <w:rPr>
          <w:color w:val="2f2f2f"/>
          <w:sz w:val="16"/>
          <w:szCs w:val="16"/>
        </w:rPr>
      </w:pPr>
      <w:r w:rsidDel="00000000" w:rsidR="00000000" w:rsidRPr="00000000">
        <w:rPr>
          <w:color w:val="2f2f2f"/>
          <w:sz w:val="16"/>
          <w:szCs w:val="16"/>
          <w:rtl w:val="0"/>
        </w:rPr>
        <w:t xml:space="preserve">39.</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LÓPEZ ÁLVAREZ NATALIA</w:t>
      </w:r>
    </w:p>
    <w:p w:rsidR="00000000" w:rsidDel="00000000" w:rsidP="00000000" w:rsidRDefault="00000000" w:rsidRPr="00000000" w14:paraId="0000003E">
      <w:pPr>
        <w:shd w:fill="ffffff" w:val="clear"/>
        <w:spacing w:after="80" w:lineRule="auto"/>
        <w:ind w:left="1160" w:hanging="440"/>
        <w:jc w:val="both"/>
        <w:rPr>
          <w:color w:val="2f2f2f"/>
          <w:sz w:val="16"/>
          <w:szCs w:val="16"/>
        </w:rPr>
      </w:pPr>
      <w:r w:rsidDel="00000000" w:rsidR="00000000" w:rsidRPr="00000000">
        <w:rPr>
          <w:color w:val="2f2f2f"/>
          <w:sz w:val="16"/>
          <w:szCs w:val="16"/>
          <w:rtl w:val="0"/>
        </w:rPr>
        <w:t xml:space="preserve">40.</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LOPEZ GALAVIZ FRANCISCO</w:t>
      </w:r>
    </w:p>
    <w:p w:rsidR="00000000" w:rsidDel="00000000" w:rsidP="00000000" w:rsidRDefault="00000000" w:rsidRPr="00000000" w14:paraId="0000003F">
      <w:pPr>
        <w:shd w:fill="ffffff" w:val="clear"/>
        <w:spacing w:after="80" w:lineRule="auto"/>
        <w:ind w:left="1160" w:hanging="440"/>
        <w:jc w:val="both"/>
        <w:rPr>
          <w:color w:val="2f2f2f"/>
          <w:sz w:val="16"/>
          <w:szCs w:val="16"/>
        </w:rPr>
      </w:pPr>
      <w:r w:rsidDel="00000000" w:rsidR="00000000" w:rsidRPr="00000000">
        <w:rPr>
          <w:color w:val="2f2f2f"/>
          <w:sz w:val="16"/>
          <w:szCs w:val="16"/>
          <w:rtl w:val="0"/>
        </w:rPr>
        <w:t xml:space="preserve">41.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MACÍAS CABALLERO ALMA ELENA</w:t>
      </w:r>
    </w:p>
    <w:p w:rsidR="00000000" w:rsidDel="00000000" w:rsidP="00000000" w:rsidRDefault="00000000" w:rsidRPr="00000000" w14:paraId="00000040">
      <w:pPr>
        <w:shd w:fill="ffffff" w:val="clear"/>
        <w:spacing w:after="80" w:lineRule="auto"/>
        <w:ind w:left="1160" w:hanging="440"/>
        <w:jc w:val="both"/>
        <w:rPr>
          <w:color w:val="2f2f2f"/>
          <w:sz w:val="16"/>
          <w:szCs w:val="16"/>
        </w:rPr>
      </w:pPr>
      <w:r w:rsidDel="00000000" w:rsidR="00000000" w:rsidRPr="00000000">
        <w:rPr>
          <w:color w:val="2f2f2f"/>
          <w:sz w:val="16"/>
          <w:szCs w:val="16"/>
          <w:rtl w:val="0"/>
        </w:rPr>
        <w:t xml:space="preserve">42.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MALDONADO BARÓN CARLOS</w:t>
      </w:r>
    </w:p>
    <w:p w:rsidR="00000000" w:rsidDel="00000000" w:rsidP="00000000" w:rsidRDefault="00000000" w:rsidRPr="00000000" w14:paraId="00000041">
      <w:pPr>
        <w:shd w:fill="ffffff" w:val="clear"/>
        <w:spacing w:after="80" w:lineRule="auto"/>
        <w:ind w:left="1160" w:hanging="440"/>
        <w:jc w:val="both"/>
        <w:rPr>
          <w:color w:val="2f2f2f"/>
          <w:sz w:val="16"/>
          <w:szCs w:val="16"/>
        </w:rPr>
      </w:pPr>
      <w:r w:rsidDel="00000000" w:rsidR="00000000" w:rsidRPr="00000000">
        <w:rPr>
          <w:color w:val="2f2f2f"/>
          <w:sz w:val="16"/>
          <w:szCs w:val="16"/>
          <w:rtl w:val="0"/>
        </w:rPr>
        <w:t xml:space="preserve">43.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MARTÍNEZ MENESES MARCO</w:t>
      </w:r>
    </w:p>
    <w:p w:rsidR="00000000" w:rsidDel="00000000" w:rsidP="00000000" w:rsidRDefault="00000000" w:rsidRPr="00000000" w14:paraId="00000042">
      <w:pPr>
        <w:shd w:fill="ffffff" w:val="clear"/>
        <w:spacing w:after="80" w:lineRule="auto"/>
        <w:ind w:left="1160" w:hanging="440"/>
        <w:jc w:val="both"/>
        <w:rPr>
          <w:color w:val="2f2f2f"/>
          <w:sz w:val="16"/>
          <w:szCs w:val="16"/>
        </w:rPr>
      </w:pPr>
      <w:r w:rsidDel="00000000" w:rsidR="00000000" w:rsidRPr="00000000">
        <w:rPr>
          <w:color w:val="2f2f2f"/>
          <w:sz w:val="16"/>
          <w:szCs w:val="16"/>
          <w:rtl w:val="0"/>
        </w:rPr>
        <w:t xml:space="preserve">44.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MATA RÍOS MARIO FELIPE</w:t>
      </w:r>
    </w:p>
    <w:p w:rsidR="00000000" w:rsidDel="00000000" w:rsidP="00000000" w:rsidRDefault="00000000" w:rsidRPr="00000000" w14:paraId="00000043">
      <w:pPr>
        <w:shd w:fill="ffffff" w:val="clear"/>
        <w:spacing w:after="80" w:lineRule="auto"/>
        <w:ind w:left="1160" w:hanging="440"/>
        <w:jc w:val="both"/>
        <w:rPr>
          <w:color w:val="2f2f2f"/>
          <w:sz w:val="16"/>
          <w:szCs w:val="16"/>
        </w:rPr>
      </w:pPr>
      <w:r w:rsidDel="00000000" w:rsidR="00000000" w:rsidRPr="00000000">
        <w:rPr>
          <w:color w:val="2f2f2f"/>
          <w:sz w:val="16"/>
          <w:szCs w:val="16"/>
          <w:rtl w:val="0"/>
        </w:rPr>
        <w:t xml:space="preserve">45.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MENDOZA MARTINEZ LUCIA ALEJANDRA</w:t>
      </w:r>
    </w:p>
    <w:p w:rsidR="00000000" w:rsidDel="00000000" w:rsidP="00000000" w:rsidRDefault="00000000" w:rsidRPr="00000000" w14:paraId="00000044">
      <w:pPr>
        <w:shd w:fill="ffffff" w:val="clear"/>
        <w:spacing w:after="80" w:lineRule="auto"/>
        <w:ind w:left="1160" w:hanging="440"/>
        <w:jc w:val="both"/>
        <w:rPr>
          <w:color w:val="2f2f2f"/>
          <w:sz w:val="16"/>
          <w:szCs w:val="16"/>
        </w:rPr>
      </w:pPr>
      <w:r w:rsidDel="00000000" w:rsidR="00000000" w:rsidRPr="00000000">
        <w:rPr>
          <w:color w:val="2f2f2f"/>
          <w:sz w:val="16"/>
          <w:szCs w:val="16"/>
          <w:rtl w:val="0"/>
        </w:rPr>
        <w:t xml:space="preserve">46.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MERODIO CRUZ VICTORIA IVONNE</w:t>
      </w:r>
    </w:p>
    <w:p w:rsidR="00000000" w:rsidDel="00000000" w:rsidP="00000000" w:rsidRDefault="00000000" w:rsidRPr="00000000" w14:paraId="00000045">
      <w:pPr>
        <w:shd w:fill="ffffff" w:val="clear"/>
        <w:spacing w:after="80" w:lineRule="auto"/>
        <w:ind w:left="1160" w:hanging="440"/>
        <w:jc w:val="both"/>
        <w:rPr>
          <w:color w:val="2f2f2f"/>
          <w:sz w:val="16"/>
          <w:szCs w:val="16"/>
        </w:rPr>
      </w:pPr>
      <w:r w:rsidDel="00000000" w:rsidR="00000000" w:rsidRPr="00000000">
        <w:rPr>
          <w:color w:val="2f2f2f"/>
          <w:sz w:val="16"/>
          <w:szCs w:val="16"/>
          <w:rtl w:val="0"/>
        </w:rPr>
        <w:t xml:space="preserve">47.</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MOGUEL ESPEJO JOSE ERNESTO</w:t>
      </w:r>
    </w:p>
    <w:p w:rsidR="00000000" w:rsidDel="00000000" w:rsidP="00000000" w:rsidRDefault="00000000" w:rsidRPr="00000000" w14:paraId="00000046">
      <w:pPr>
        <w:shd w:fill="ffffff" w:val="clear"/>
        <w:spacing w:after="80" w:lineRule="auto"/>
        <w:ind w:left="1160" w:hanging="440"/>
        <w:jc w:val="both"/>
        <w:rPr>
          <w:color w:val="2f2f2f"/>
          <w:sz w:val="16"/>
          <w:szCs w:val="16"/>
        </w:rPr>
      </w:pPr>
      <w:r w:rsidDel="00000000" w:rsidR="00000000" w:rsidRPr="00000000">
        <w:rPr>
          <w:color w:val="2f2f2f"/>
          <w:sz w:val="16"/>
          <w:szCs w:val="16"/>
          <w:rtl w:val="0"/>
        </w:rPr>
        <w:t xml:space="preserve">48.</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MONTERO ÁLVAREZ MILENE</w:t>
      </w:r>
    </w:p>
    <w:p w:rsidR="00000000" w:rsidDel="00000000" w:rsidP="00000000" w:rsidRDefault="00000000" w:rsidRPr="00000000" w14:paraId="00000047">
      <w:pPr>
        <w:shd w:fill="ffffff" w:val="clear"/>
        <w:spacing w:after="80" w:lineRule="auto"/>
        <w:ind w:left="1160" w:hanging="440"/>
        <w:jc w:val="both"/>
        <w:rPr>
          <w:color w:val="2f2f2f"/>
          <w:sz w:val="16"/>
          <w:szCs w:val="16"/>
        </w:rPr>
      </w:pPr>
      <w:r w:rsidDel="00000000" w:rsidR="00000000" w:rsidRPr="00000000">
        <w:rPr>
          <w:color w:val="2f2f2f"/>
          <w:sz w:val="16"/>
          <w:szCs w:val="16"/>
          <w:rtl w:val="0"/>
        </w:rPr>
        <w:t xml:space="preserve">49.</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MORALES ARREDONDO LUIS ENRIQUE</w:t>
      </w:r>
    </w:p>
    <w:p w:rsidR="00000000" w:rsidDel="00000000" w:rsidP="00000000" w:rsidRDefault="00000000" w:rsidRPr="00000000" w14:paraId="00000048">
      <w:pPr>
        <w:shd w:fill="ffffff" w:val="clear"/>
        <w:spacing w:after="80" w:lineRule="auto"/>
        <w:ind w:left="1160" w:hanging="440"/>
        <w:jc w:val="both"/>
        <w:rPr>
          <w:color w:val="2f2f2f"/>
          <w:sz w:val="16"/>
          <w:szCs w:val="16"/>
        </w:rPr>
      </w:pPr>
      <w:r w:rsidDel="00000000" w:rsidR="00000000" w:rsidRPr="00000000">
        <w:rPr>
          <w:color w:val="2f2f2f"/>
          <w:sz w:val="16"/>
          <w:szCs w:val="16"/>
          <w:rtl w:val="0"/>
        </w:rPr>
        <w:t xml:space="preserve">50.</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MORALES CHÁVEZ LAILA</w:t>
      </w:r>
    </w:p>
    <w:p w:rsidR="00000000" w:rsidDel="00000000" w:rsidP="00000000" w:rsidRDefault="00000000" w:rsidRPr="00000000" w14:paraId="00000049">
      <w:pPr>
        <w:shd w:fill="ffffff" w:val="clear"/>
        <w:spacing w:after="80" w:lineRule="auto"/>
        <w:ind w:left="1160" w:hanging="440"/>
        <w:jc w:val="both"/>
        <w:rPr>
          <w:color w:val="2f2f2f"/>
          <w:sz w:val="16"/>
          <w:szCs w:val="16"/>
        </w:rPr>
      </w:pPr>
      <w:r w:rsidDel="00000000" w:rsidR="00000000" w:rsidRPr="00000000">
        <w:rPr>
          <w:color w:val="2f2f2f"/>
          <w:sz w:val="16"/>
          <w:szCs w:val="16"/>
          <w:rtl w:val="0"/>
        </w:rPr>
        <w:t xml:space="preserve">51.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MOSCOSO LÓPEZ TIZIANA ELIANA DEL CARMEN</w:t>
      </w:r>
    </w:p>
    <w:p w:rsidR="00000000" w:rsidDel="00000000" w:rsidP="00000000" w:rsidRDefault="00000000" w:rsidRPr="00000000" w14:paraId="0000004A">
      <w:pPr>
        <w:shd w:fill="ffffff" w:val="clear"/>
        <w:spacing w:after="80" w:lineRule="auto"/>
        <w:ind w:left="1160" w:hanging="440"/>
        <w:jc w:val="both"/>
        <w:rPr>
          <w:color w:val="2f2f2f"/>
          <w:sz w:val="16"/>
          <w:szCs w:val="16"/>
        </w:rPr>
      </w:pPr>
      <w:r w:rsidDel="00000000" w:rsidR="00000000" w:rsidRPr="00000000">
        <w:rPr>
          <w:color w:val="2f2f2f"/>
          <w:sz w:val="16"/>
          <w:szCs w:val="16"/>
          <w:rtl w:val="0"/>
        </w:rPr>
        <w:t xml:space="preserve">52.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MUÑOZ RODRÍGUEZ ALFONSO</w:t>
      </w:r>
    </w:p>
    <w:p w:rsidR="00000000" w:rsidDel="00000000" w:rsidP="00000000" w:rsidRDefault="00000000" w:rsidRPr="00000000" w14:paraId="0000004B">
      <w:pPr>
        <w:shd w:fill="ffffff" w:val="clear"/>
        <w:spacing w:after="80" w:lineRule="auto"/>
        <w:ind w:left="1160" w:hanging="440"/>
        <w:jc w:val="both"/>
        <w:rPr>
          <w:color w:val="2f2f2f"/>
          <w:sz w:val="16"/>
          <w:szCs w:val="16"/>
        </w:rPr>
      </w:pPr>
      <w:r w:rsidDel="00000000" w:rsidR="00000000" w:rsidRPr="00000000">
        <w:rPr>
          <w:color w:val="2f2f2f"/>
          <w:sz w:val="16"/>
          <w:szCs w:val="16"/>
          <w:rtl w:val="0"/>
        </w:rPr>
        <w:t xml:space="preserve">53.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ORDÓÑEZ SERNA ANTONIO</w:t>
      </w:r>
    </w:p>
    <w:p w:rsidR="00000000" w:rsidDel="00000000" w:rsidP="00000000" w:rsidRDefault="00000000" w:rsidRPr="00000000" w14:paraId="0000004C">
      <w:pPr>
        <w:shd w:fill="ffffff" w:val="clear"/>
        <w:spacing w:after="80" w:lineRule="auto"/>
        <w:ind w:left="1160" w:hanging="440"/>
        <w:jc w:val="both"/>
        <w:rPr>
          <w:color w:val="2f2f2f"/>
          <w:sz w:val="16"/>
          <w:szCs w:val="16"/>
        </w:rPr>
      </w:pPr>
      <w:r w:rsidDel="00000000" w:rsidR="00000000" w:rsidRPr="00000000">
        <w:rPr>
          <w:color w:val="2f2f2f"/>
          <w:sz w:val="16"/>
          <w:szCs w:val="16"/>
          <w:rtl w:val="0"/>
        </w:rPr>
        <w:t xml:space="preserve">54.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ORDUÑA SOSA HÉCTOR</w:t>
      </w:r>
    </w:p>
    <w:p w:rsidR="00000000" w:rsidDel="00000000" w:rsidP="00000000" w:rsidRDefault="00000000" w:rsidRPr="00000000" w14:paraId="0000004D">
      <w:pPr>
        <w:shd w:fill="ffffff" w:val="clear"/>
        <w:spacing w:after="80" w:lineRule="auto"/>
        <w:ind w:left="1160" w:hanging="440"/>
        <w:jc w:val="both"/>
        <w:rPr>
          <w:color w:val="2f2f2f"/>
          <w:sz w:val="16"/>
          <w:szCs w:val="16"/>
        </w:rPr>
      </w:pPr>
      <w:r w:rsidDel="00000000" w:rsidR="00000000" w:rsidRPr="00000000">
        <w:rPr>
          <w:color w:val="2f2f2f"/>
          <w:sz w:val="16"/>
          <w:szCs w:val="16"/>
          <w:rtl w:val="0"/>
        </w:rPr>
        <w:t xml:space="preserve">55.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ORTEGA SALAZAR MIRIAM DE JESÚS</w:t>
      </w:r>
    </w:p>
    <w:p w:rsidR="00000000" w:rsidDel="00000000" w:rsidP="00000000" w:rsidRDefault="00000000" w:rsidRPr="00000000" w14:paraId="0000004E">
      <w:pPr>
        <w:shd w:fill="ffffff" w:val="clear"/>
        <w:spacing w:after="80" w:lineRule="auto"/>
        <w:ind w:left="1160" w:hanging="440"/>
        <w:jc w:val="both"/>
        <w:rPr>
          <w:color w:val="2f2f2f"/>
          <w:sz w:val="16"/>
          <w:szCs w:val="16"/>
        </w:rPr>
      </w:pPr>
      <w:r w:rsidDel="00000000" w:rsidR="00000000" w:rsidRPr="00000000">
        <w:rPr>
          <w:color w:val="2f2f2f"/>
          <w:sz w:val="16"/>
          <w:szCs w:val="16"/>
          <w:rtl w:val="0"/>
        </w:rPr>
        <w:t xml:space="preserve">56.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ORTIZ BECERRIL ERIKA IVONNE</w:t>
      </w:r>
    </w:p>
    <w:p w:rsidR="00000000" w:rsidDel="00000000" w:rsidP="00000000" w:rsidRDefault="00000000" w:rsidRPr="00000000" w14:paraId="0000004F">
      <w:pPr>
        <w:shd w:fill="ffffff" w:val="clear"/>
        <w:spacing w:after="80" w:lineRule="auto"/>
        <w:ind w:left="1160" w:hanging="440"/>
        <w:jc w:val="both"/>
        <w:rPr>
          <w:color w:val="2f2f2f"/>
          <w:sz w:val="16"/>
          <w:szCs w:val="16"/>
        </w:rPr>
      </w:pPr>
      <w:r w:rsidDel="00000000" w:rsidR="00000000" w:rsidRPr="00000000">
        <w:rPr>
          <w:color w:val="2f2f2f"/>
          <w:sz w:val="16"/>
          <w:szCs w:val="16"/>
          <w:rtl w:val="0"/>
        </w:rPr>
        <w:t xml:space="preserve">57.</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ORTIZ DOMÍNGUEZ KARLA ALÍN</w:t>
      </w:r>
    </w:p>
    <w:p w:rsidR="00000000" w:rsidDel="00000000" w:rsidP="00000000" w:rsidRDefault="00000000" w:rsidRPr="00000000" w14:paraId="00000050">
      <w:pPr>
        <w:shd w:fill="ffffff" w:val="clear"/>
        <w:spacing w:after="80" w:lineRule="auto"/>
        <w:ind w:left="1160" w:hanging="440"/>
        <w:jc w:val="both"/>
        <w:rPr>
          <w:color w:val="2f2f2f"/>
          <w:sz w:val="16"/>
          <w:szCs w:val="16"/>
        </w:rPr>
      </w:pPr>
      <w:r w:rsidDel="00000000" w:rsidR="00000000" w:rsidRPr="00000000">
        <w:rPr>
          <w:color w:val="2f2f2f"/>
          <w:sz w:val="16"/>
          <w:szCs w:val="16"/>
          <w:rtl w:val="0"/>
        </w:rPr>
        <w:t xml:space="preserve">58.</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ORTIZ MONTOYA JULIO CESAR</w:t>
      </w:r>
    </w:p>
    <w:p w:rsidR="00000000" w:rsidDel="00000000" w:rsidP="00000000" w:rsidRDefault="00000000" w:rsidRPr="00000000" w14:paraId="00000051">
      <w:pPr>
        <w:shd w:fill="ffffff" w:val="clear"/>
        <w:spacing w:after="80" w:lineRule="auto"/>
        <w:ind w:left="1160" w:hanging="440"/>
        <w:jc w:val="both"/>
        <w:rPr>
          <w:color w:val="2f2f2f"/>
          <w:sz w:val="16"/>
          <w:szCs w:val="16"/>
        </w:rPr>
      </w:pPr>
      <w:r w:rsidDel="00000000" w:rsidR="00000000" w:rsidRPr="00000000">
        <w:rPr>
          <w:color w:val="2f2f2f"/>
          <w:sz w:val="16"/>
          <w:szCs w:val="16"/>
          <w:rtl w:val="0"/>
        </w:rPr>
        <w:t xml:space="preserve">59.</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ORTIZ SÁNCHEZ OMAR ALONSO</w:t>
      </w:r>
    </w:p>
    <w:p w:rsidR="00000000" w:rsidDel="00000000" w:rsidP="00000000" w:rsidRDefault="00000000" w:rsidRPr="00000000" w14:paraId="00000052">
      <w:pPr>
        <w:shd w:fill="ffffff" w:val="clear"/>
        <w:spacing w:after="80" w:lineRule="auto"/>
        <w:ind w:left="1160" w:hanging="440"/>
        <w:jc w:val="both"/>
        <w:rPr>
          <w:color w:val="2f2f2f"/>
          <w:sz w:val="16"/>
          <w:szCs w:val="16"/>
        </w:rPr>
      </w:pPr>
      <w:r w:rsidDel="00000000" w:rsidR="00000000" w:rsidRPr="00000000">
        <w:rPr>
          <w:color w:val="2f2f2f"/>
          <w:sz w:val="16"/>
          <w:szCs w:val="16"/>
          <w:rtl w:val="0"/>
        </w:rPr>
        <w:t xml:space="preserve">60.</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PALACIOS DUQUE ARACELI</w:t>
      </w:r>
    </w:p>
    <w:p w:rsidR="00000000" w:rsidDel="00000000" w:rsidP="00000000" w:rsidRDefault="00000000" w:rsidRPr="00000000" w14:paraId="00000053">
      <w:pPr>
        <w:shd w:fill="ffffff" w:val="clear"/>
        <w:spacing w:after="80" w:lineRule="auto"/>
        <w:ind w:left="1160" w:hanging="440"/>
        <w:jc w:val="both"/>
        <w:rPr>
          <w:color w:val="2f2f2f"/>
          <w:sz w:val="16"/>
          <w:szCs w:val="16"/>
        </w:rPr>
      </w:pPr>
      <w:r w:rsidDel="00000000" w:rsidR="00000000" w:rsidRPr="00000000">
        <w:rPr>
          <w:color w:val="2f2f2f"/>
          <w:sz w:val="16"/>
          <w:szCs w:val="16"/>
          <w:rtl w:val="0"/>
        </w:rPr>
        <w:t xml:space="preserve">61.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PAZ RODRÍGUEZ ROBERTO CARLOS</w:t>
      </w:r>
    </w:p>
    <w:p w:rsidR="00000000" w:rsidDel="00000000" w:rsidP="00000000" w:rsidRDefault="00000000" w:rsidRPr="00000000" w14:paraId="00000054">
      <w:pPr>
        <w:shd w:fill="ffffff" w:val="clear"/>
        <w:spacing w:after="80" w:lineRule="auto"/>
        <w:ind w:left="1160" w:hanging="440"/>
        <w:jc w:val="both"/>
        <w:rPr>
          <w:color w:val="2f2f2f"/>
          <w:sz w:val="16"/>
          <w:szCs w:val="16"/>
        </w:rPr>
      </w:pPr>
      <w:r w:rsidDel="00000000" w:rsidR="00000000" w:rsidRPr="00000000">
        <w:rPr>
          <w:color w:val="2f2f2f"/>
          <w:sz w:val="16"/>
          <w:szCs w:val="16"/>
          <w:rtl w:val="0"/>
        </w:rPr>
        <w:t xml:space="preserve">62.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PÉREZ GUZMÁN KARIME</w:t>
      </w:r>
    </w:p>
    <w:p w:rsidR="00000000" w:rsidDel="00000000" w:rsidP="00000000" w:rsidRDefault="00000000" w:rsidRPr="00000000" w14:paraId="00000055">
      <w:pPr>
        <w:shd w:fill="ffffff" w:val="clear"/>
        <w:spacing w:after="80" w:lineRule="auto"/>
        <w:ind w:left="1160" w:hanging="440"/>
        <w:jc w:val="both"/>
        <w:rPr>
          <w:color w:val="2f2f2f"/>
          <w:sz w:val="16"/>
          <w:szCs w:val="16"/>
        </w:rPr>
      </w:pPr>
      <w:r w:rsidDel="00000000" w:rsidR="00000000" w:rsidRPr="00000000">
        <w:rPr>
          <w:color w:val="2f2f2f"/>
          <w:sz w:val="16"/>
          <w:szCs w:val="16"/>
          <w:rtl w:val="0"/>
        </w:rPr>
        <w:t xml:space="preserve">63.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PÉREZ SANTAMARÍA JAVIER</w:t>
      </w:r>
    </w:p>
    <w:p w:rsidR="00000000" w:rsidDel="00000000" w:rsidP="00000000" w:rsidRDefault="00000000" w:rsidRPr="00000000" w14:paraId="00000056">
      <w:pPr>
        <w:shd w:fill="ffffff" w:val="clear"/>
        <w:spacing w:after="80" w:lineRule="auto"/>
        <w:ind w:left="1160" w:hanging="440"/>
        <w:jc w:val="both"/>
        <w:rPr>
          <w:color w:val="2f2f2f"/>
          <w:sz w:val="16"/>
          <w:szCs w:val="16"/>
        </w:rPr>
      </w:pPr>
      <w:r w:rsidDel="00000000" w:rsidR="00000000" w:rsidRPr="00000000">
        <w:rPr>
          <w:color w:val="2f2f2f"/>
          <w:sz w:val="16"/>
          <w:szCs w:val="16"/>
          <w:rtl w:val="0"/>
        </w:rPr>
        <w:t xml:space="preserve">64.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RAMOS HERNÁNDEZ PATRICIA</w:t>
      </w:r>
    </w:p>
    <w:p w:rsidR="00000000" w:rsidDel="00000000" w:rsidP="00000000" w:rsidRDefault="00000000" w:rsidRPr="00000000" w14:paraId="00000057">
      <w:pPr>
        <w:shd w:fill="ffffff" w:val="clear"/>
        <w:spacing w:after="80" w:lineRule="auto"/>
        <w:ind w:left="1160" w:hanging="440"/>
        <w:jc w:val="both"/>
        <w:rPr>
          <w:color w:val="2f2f2f"/>
          <w:sz w:val="16"/>
          <w:szCs w:val="16"/>
        </w:rPr>
      </w:pPr>
      <w:r w:rsidDel="00000000" w:rsidR="00000000" w:rsidRPr="00000000">
        <w:rPr>
          <w:color w:val="2f2f2f"/>
          <w:sz w:val="16"/>
          <w:szCs w:val="16"/>
          <w:rtl w:val="0"/>
        </w:rPr>
        <w:t xml:space="preserve">65.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RENDÓN ACOSTA KARLA ADRIANA</w:t>
      </w:r>
    </w:p>
    <w:p w:rsidR="00000000" w:rsidDel="00000000" w:rsidP="00000000" w:rsidRDefault="00000000" w:rsidRPr="00000000" w14:paraId="00000058">
      <w:pPr>
        <w:shd w:fill="ffffff" w:val="clear"/>
        <w:spacing w:after="80" w:lineRule="auto"/>
        <w:ind w:left="1160" w:hanging="440"/>
        <w:jc w:val="both"/>
        <w:rPr>
          <w:color w:val="2f2f2f"/>
          <w:sz w:val="16"/>
          <w:szCs w:val="16"/>
        </w:rPr>
      </w:pPr>
      <w:r w:rsidDel="00000000" w:rsidR="00000000" w:rsidRPr="00000000">
        <w:rPr>
          <w:color w:val="2f2f2f"/>
          <w:sz w:val="16"/>
          <w:szCs w:val="16"/>
          <w:rtl w:val="0"/>
        </w:rPr>
        <w:t xml:space="preserve">66.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REYES OROPEZA MA.BELEN</w:t>
      </w:r>
    </w:p>
    <w:p w:rsidR="00000000" w:rsidDel="00000000" w:rsidP="00000000" w:rsidRDefault="00000000" w:rsidRPr="00000000" w14:paraId="00000059">
      <w:pPr>
        <w:shd w:fill="ffffff" w:val="clear"/>
        <w:spacing w:after="80" w:lineRule="auto"/>
        <w:ind w:left="1160" w:hanging="440"/>
        <w:jc w:val="both"/>
        <w:rPr>
          <w:color w:val="2f2f2f"/>
          <w:sz w:val="16"/>
          <w:szCs w:val="16"/>
        </w:rPr>
      </w:pPr>
      <w:r w:rsidDel="00000000" w:rsidR="00000000" w:rsidRPr="00000000">
        <w:rPr>
          <w:color w:val="2f2f2f"/>
          <w:sz w:val="16"/>
          <w:szCs w:val="16"/>
          <w:rtl w:val="0"/>
        </w:rPr>
        <w:t xml:space="preserve">67.</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REYNA OCHOA JOSÉ FRANCISCO</w:t>
      </w:r>
    </w:p>
    <w:p w:rsidR="00000000" w:rsidDel="00000000" w:rsidP="00000000" w:rsidRDefault="00000000" w:rsidRPr="00000000" w14:paraId="0000005A">
      <w:pPr>
        <w:shd w:fill="ffffff" w:val="clear"/>
        <w:spacing w:after="80" w:lineRule="auto"/>
        <w:ind w:left="1160" w:hanging="440"/>
        <w:jc w:val="both"/>
        <w:rPr>
          <w:color w:val="2f2f2f"/>
          <w:sz w:val="16"/>
          <w:szCs w:val="16"/>
        </w:rPr>
      </w:pPr>
      <w:r w:rsidDel="00000000" w:rsidR="00000000" w:rsidRPr="00000000">
        <w:rPr>
          <w:color w:val="2f2f2f"/>
          <w:sz w:val="16"/>
          <w:szCs w:val="16"/>
          <w:rtl w:val="0"/>
        </w:rPr>
        <w:t xml:space="preserve">68.</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RIVERA FLORES CÉSAR ALEJANDRO</w:t>
      </w:r>
    </w:p>
    <w:p w:rsidR="00000000" w:rsidDel="00000000" w:rsidP="00000000" w:rsidRDefault="00000000" w:rsidRPr="00000000" w14:paraId="0000005B">
      <w:pPr>
        <w:shd w:fill="ffffff" w:val="clear"/>
        <w:spacing w:after="80" w:lineRule="auto"/>
        <w:ind w:left="1160" w:hanging="440"/>
        <w:jc w:val="both"/>
        <w:rPr>
          <w:color w:val="2f2f2f"/>
          <w:sz w:val="16"/>
          <w:szCs w:val="16"/>
        </w:rPr>
      </w:pPr>
      <w:r w:rsidDel="00000000" w:rsidR="00000000" w:rsidRPr="00000000">
        <w:rPr>
          <w:color w:val="2f2f2f"/>
          <w:sz w:val="16"/>
          <w:szCs w:val="16"/>
          <w:rtl w:val="0"/>
        </w:rPr>
        <w:t xml:space="preserve">69.</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RIVERA RIVERA MARIO ALBERTO</w:t>
      </w:r>
    </w:p>
    <w:p w:rsidR="00000000" w:rsidDel="00000000" w:rsidP="00000000" w:rsidRDefault="00000000" w:rsidRPr="00000000" w14:paraId="0000005C">
      <w:pPr>
        <w:shd w:fill="ffffff" w:val="clear"/>
        <w:spacing w:after="80" w:lineRule="auto"/>
        <w:ind w:left="1160" w:hanging="440"/>
        <w:jc w:val="both"/>
        <w:rPr>
          <w:color w:val="2f2f2f"/>
          <w:sz w:val="16"/>
          <w:szCs w:val="16"/>
        </w:rPr>
      </w:pPr>
      <w:r w:rsidDel="00000000" w:rsidR="00000000" w:rsidRPr="00000000">
        <w:rPr>
          <w:color w:val="2f2f2f"/>
          <w:sz w:val="16"/>
          <w:szCs w:val="16"/>
          <w:rtl w:val="0"/>
        </w:rPr>
        <w:t xml:space="preserve">70.</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RIVERA RODRÍGUEZ ALEJANDRA</w:t>
      </w:r>
    </w:p>
    <w:p w:rsidR="00000000" w:rsidDel="00000000" w:rsidP="00000000" w:rsidRDefault="00000000" w:rsidRPr="00000000" w14:paraId="0000005D">
      <w:pPr>
        <w:shd w:fill="ffffff" w:val="clear"/>
        <w:spacing w:after="80" w:lineRule="auto"/>
        <w:ind w:left="1160" w:hanging="440"/>
        <w:jc w:val="both"/>
        <w:rPr>
          <w:color w:val="2f2f2f"/>
          <w:sz w:val="16"/>
          <w:szCs w:val="16"/>
        </w:rPr>
      </w:pPr>
      <w:r w:rsidDel="00000000" w:rsidR="00000000" w:rsidRPr="00000000">
        <w:rPr>
          <w:color w:val="2f2f2f"/>
          <w:sz w:val="16"/>
          <w:szCs w:val="16"/>
          <w:rtl w:val="0"/>
        </w:rPr>
        <w:t xml:space="preserve">71.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RODRÍGUEZ HERNÁNDEZ HAYDEÉ GUADALUPE</w:t>
      </w:r>
    </w:p>
    <w:p w:rsidR="00000000" w:rsidDel="00000000" w:rsidP="00000000" w:rsidRDefault="00000000" w:rsidRPr="00000000" w14:paraId="0000005E">
      <w:pPr>
        <w:shd w:fill="ffffff" w:val="clear"/>
        <w:spacing w:after="80" w:lineRule="auto"/>
        <w:ind w:left="1160" w:hanging="440"/>
        <w:jc w:val="both"/>
        <w:rPr>
          <w:color w:val="2f2f2f"/>
          <w:sz w:val="16"/>
          <w:szCs w:val="16"/>
        </w:rPr>
      </w:pPr>
      <w:r w:rsidDel="00000000" w:rsidR="00000000" w:rsidRPr="00000000">
        <w:rPr>
          <w:color w:val="2f2f2f"/>
          <w:sz w:val="16"/>
          <w:szCs w:val="16"/>
          <w:rtl w:val="0"/>
        </w:rPr>
        <w:t xml:space="preserve">72.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RODRÍGUEZ MENCHACA MELBA</w:t>
      </w:r>
    </w:p>
    <w:p w:rsidR="00000000" w:rsidDel="00000000" w:rsidP="00000000" w:rsidRDefault="00000000" w:rsidRPr="00000000" w14:paraId="0000005F">
      <w:pPr>
        <w:shd w:fill="ffffff" w:val="clear"/>
        <w:spacing w:after="80" w:lineRule="auto"/>
        <w:ind w:left="1160" w:hanging="440"/>
        <w:jc w:val="both"/>
        <w:rPr>
          <w:color w:val="2f2f2f"/>
          <w:sz w:val="16"/>
          <w:szCs w:val="16"/>
        </w:rPr>
      </w:pPr>
      <w:r w:rsidDel="00000000" w:rsidR="00000000" w:rsidRPr="00000000">
        <w:rPr>
          <w:color w:val="2f2f2f"/>
          <w:sz w:val="16"/>
          <w:szCs w:val="16"/>
          <w:rtl w:val="0"/>
        </w:rPr>
        <w:t xml:space="preserve">73.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RUIZ PÉREZ MARCO ANTONIO</w:t>
      </w:r>
    </w:p>
    <w:p w:rsidR="00000000" w:rsidDel="00000000" w:rsidP="00000000" w:rsidRDefault="00000000" w:rsidRPr="00000000" w14:paraId="00000060">
      <w:pPr>
        <w:shd w:fill="ffffff" w:val="clear"/>
        <w:spacing w:after="80" w:lineRule="auto"/>
        <w:ind w:left="1160" w:hanging="440"/>
        <w:jc w:val="both"/>
        <w:rPr>
          <w:color w:val="2f2f2f"/>
          <w:sz w:val="16"/>
          <w:szCs w:val="16"/>
        </w:rPr>
      </w:pPr>
      <w:r w:rsidDel="00000000" w:rsidR="00000000" w:rsidRPr="00000000">
        <w:rPr>
          <w:color w:val="2f2f2f"/>
          <w:sz w:val="16"/>
          <w:szCs w:val="16"/>
          <w:rtl w:val="0"/>
        </w:rPr>
        <w:t xml:space="preserve">74.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SAENZ HERNANDEZ ANA MARIA</w:t>
      </w:r>
    </w:p>
    <w:p w:rsidR="00000000" w:rsidDel="00000000" w:rsidP="00000000" w:rsidRDefault="00000000" w:rsidRPr="00000000" w14:paraId="00000061">
      <w:pPr>
        <w:shd w:fill="ffffff" w:val="clear"/>
        <w:spacing w:after="80" w:lineRule="auto"/>
        <w:ind w:left="1160" w:hanging="440"/>
        <w:jc w:val="both"/>
        <w:rPr>
          <w:color w:val="2f2f2f"/>
          <w:sz w:val="16"/>
          <w:szCs w:val="16"/>
        </w:rPr>
      </w:pPr>
      <w:r w:rsidDel="00000000" w:rsidR="00000000" w:rsidRPr="00000000">
        <w:rPr>
          <w:color w:val="2f2f2f"/>
          <w:sz w:val="16"/>
          <w:szCs w:val="16"/>
          <w:rtl w:val="0"/>
        </w:rPr>
        <w:t xml:space="preserve">75.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SÁNCHEZ CASTILLO ARMANDO</w:t>
      </w:r>
    </w:p>
    <w:p w:rsidR="00000000" w:rsidDel="00000000" w:rsidP="00000000" w:rsidRDefault="00000000" w:rsidRPr="00000000" w14:paraId="00000062">
      <w:pPr>
        <w:shd w:fill="ffffff" w:val="clear"/>
        <w:spacing w:after="80" w:lineRule="auto"/>
        <w:ind w:left="1160" w:hanging="440"/>
        <w:jc w:val="both"/>
        <w:rPr>
          <w:color w:val="2f2f2f"/>
          <w:sz w:val="16"/>
          <w:szCs w:val="16"/>
        </w:rPr>
      </w:pPr>
      <w:r w:rsidDel="00000000" w:rsidR="00000000" w:rsidRPr="00000000">
        <w:rPr>
          <w:color w:val="2f2f2f"/>
          <w:sz w:val="16"/>
          <w:szCs w:val="16"/>
          <w:rtl w:val="0"/>
        </w:rPr>
        <w:t xml:space="preserve">76.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SÁNCHEZ CERÓN MAURA</w:t>
      </w:r>
    </w:p>
    <w:p w:rsidR="00000000" w:rsidDel="00000000" w:rsidP="00000000" w:rsidRDefault="00000000" w:rsidRPr="00000000" w14:paraId="00000063">
      <w:pPr>
        <w:shd w:fill="ffffff" w:val="clear"/>
        <w:spacing w:after="80" w:lineRule="auto"/>
        <w:ind w:left="1160" w:hanging="440"/>
        <w:jc w:val="both"/>
        <w:rPr>
          <w:color w:val="2f2f2f"/>
          <w:sz w:val="16"/>
          <w:szCs w:val="16"/>
        </w:rPr>
      </w:pPr>
      <w:r w:rsidDel="00000000" w:rsidR="00000000" w:rsidRPr="00000000">
        <w:rPr>
          <w:color w:val="2f2f2f"/>
          <w:sz w:val="16"/>
          <w:szCs w:val="16"/>
          <w:rtl w:val="0"/>
        </w:rPr>
        <w:t xml:space="preserve">77.</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SÁNCHEZ LOYOLA ALICIA</w:t>
      </w:r>
    </w:p>
    <w:p w:rsidR="00000000" w:rsidDel="00000000" w:rsidP="00000000" w:rsidRDefault="00000000" w:rsidRPr="00000000" w14:paraId="00000064">
      <w:pPr>
        <w:shd w:fill="ffffff" w:val="clear"/>
        <w:spacing w:after="80" w:lineRule="auto"/>
        <w:ind w:left="1160" w:hanging="440"/>
        <w:jc w:val="both"/>
        <w:rPr>
          <w:color w:val="2f2f2f"/>
          <w:sz w:val="16"/>
          <w:szCs w:val="16"/>
        </w:rPr>
      </w:pPr>
      <w:r w:rsidDel="00000000" w:rsidR="00000000" w:rsidRPr="00000000">
        <w:rPr>
          <w:color w:val="2f2f2f"/>
          <w:sz w:val="16"/>
          <w:szCs w:val="16"/>
          <w:rtl w:val="0"/>
        </w:rPr>
        <w:t xml:space="preserve">78.</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SANTILLAN MONTOYA SONIA MARICELA</w:t>
      </w:r>
    </w:p>
    <w:p w:rsidR="00000000" w:rsidDel="00000000" w:rsidP="00000000" w:rsidRDefault="00000000" w:rsidRPr="00000000" w14:paraId="00000065">
      <w:pPr>
        <w:shd w:fill="ffffff" w:val="clear"/>
        <w:spacing w:after="80" w:lineRule="auto"/>
        <w:ind w:left="1160" w:hanging="440"/>
        <w:jc w:val="both"/>
        <w:rPr>
          <w:color w:val="2f2f2f"/>
          <w:sz w:val="16"/>
          <w:szCs w:val="16"/>
        </w:rPr>
      </w:pPr>
      <w:r w:rsidDel="00000000" w:rsidR="00000000" w:rsidRPr="00000000">
        <w:rPr>
          <w:color w:val="2f2f2f"/>
          <w:sz w:val="16"/>
          <w:szCs w:val="16"/>
          <w:rtl w:val="0"/>
        </w:rPr>
        <w:t xml:space="preserve">79.</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SOLORIO CASTRO CRISTEL</w:t>
      </w:r>
    </w:p>
    <w:p w:rsidR="00000000" w:rsidDel="00000000" w:rsidP="00000000" w:rsidRDefault="00000000" w:rsidRPr="00000000" w14:paraId="00000066">
      <w:pPr>
        <w:shd w:fill="ffffff" w:val="clear"/>
        <w:spacing w:after="80" w:lineRule="auto"/>
        <w:ind w:left="1160" w:hanging="440"/>
        <w:jc w:val="both"/>
        <w:rPr>
          <w:color w:val="2f2f2f"/>
          <w:sz w:val="16"/>
          <w:szCs w:val="16"/>
        </w:rPr>
      </w:pPr>
      <w:r w:rsidDel="00000000" w:rsidR="00000000" w:rsidRPr="00000000">
        <w:rPr>
          <w:color w:val="2f2f2f"/>
          <w:sz w:val="16"/>
          <w:szCs w:val="16"/>
          <w:rtl w:val="0"/>
        </w:rPr>
        <w:t xml:space="preserve">80.</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TAPIA SÁNCHEZ RAFAEL ALEJANDRO</w:t>
      </w:r>
    </w:p>
    <w:p w:rsidR="00000000" w:rsidDel="00000000" w:rsidP="00000000" w:rsidRDefault="00000000" w:rsidRPr="00000000" w14:paraId="00000067">
      <w:pPr>
        <w:shd w:fill="ffffff" w:val="clear"/>
        <w:spacing w:after="80" w:lineRule="auto"/>
        <w:ind w:left="1160" w:hanging="440"/>
        <w:jc w:val="both"/>
        <w:rPr>
          <w:color w:val="2f2f2f"/>
          <w:sz w:val="16"/>
          <w:szCs w:val="16"/>
        </w:rPr>
      </w:pPr>
      <w:r w:rsidDel="00000000" w:rsidR="00000000" w:rsidRPr="00000000">
        <w:rPr>
          <w:color w:val="2f2f2f"/>
          <w:sz w:val="16"/>
          <w:szCs w:val="16"/>
          <w:rtl w:val="0"/>
        </w:rPr>
        <w:t xml:space="preserve">81.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TLACUAHUAC ZITLALPOPOCA ALEJANDRO</w:t>
      </w:r>
    </w:p>
    <w:p w:rsidR="00000000" w:rsidDel="00000000" w:rsidP="00000000" w:rsidRDefault="00000000" w:rsidRPr="00000000" w14:paraId="00000068">
      <w:pPr>
        <w:shd w:fill="ffffff" w:val="clear"/>
        <w:spacing w:after="80" w:lineRule="auto"/>
        <w:ind w:left="1160" w:hanging="440"/>
        <w:jc w:val="both"/>
        <w:rPr>
          <w:color w:val="2f2f2f"/>
          <w:sz w:val="16"/>
          <w:szCs w:val="16"/>
        </w:rPr>
      </w:pPr>
      <w:r w:rsidDel="00000000" w:rsidR="00000000" w:rsidRPr="00000000">
        <w:rPr>
          <w:color w:val="2f2f2f"/>
          <w:sz w:val="16"/>
          <w:szCs w:val="16"/>
          <w:rtl w:val="0"/>
        </w:rPr>
        <w:t xml:space="preserve">82.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TORRES SANTOS FLAVIO ENRIQUE</w:t>
      </w:r>
    </w:p>
    <w:p w:rsidR="00000000" w:rsidDel="00000000" w:rsidP="00000000" w:rsidRDefault="00000000" w:rsidRPr="00000000" w14:paraId="00000069">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A">
      <w:pPr>
        <w:shd w:fill="ffffff" w:val="clear"/>
        <w:spacing w:after="80" w:lineRule="auto"/>
        <w:ind w:left="1160" w:hanging="440"/>
        <w:jc w:val="both"/>
        <w:rPr>
          <w:color w:val="2f2f2f"/>
          <w:sz w:val="16"/>
          <w:szCs w:val="16"/>
        </w:rPr>
      </w:pPr>
      <w:r w:rsidDel="00000000" w:rsidR="00000000" w:rsidRPr="00000000">
        <w:rPr>
          <w:color w:val="2f2f2f"/>
          <w:sz w:val="16"/>
          <w:szCs w:val="16"/>
          <w:rtl w:val="0"/>
        </w:rPr>
        <w:t xml:space="preserve">83.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UREÑA PERALTA MARÍA</w:t>
      </w:r>
    </w:p>
    <w:p w:rsidR="00000000" w:rsidDel="00000000" w:rsidP="00000000" w:rsidRDefault="00000000" w:rsidRPr="00000000" w14:paraId="0000006B">
      <w:pPr>
        <w:shd w:fill="ffffff" w:val="clear"/>
        <w:spacing w:after="80" w:lineRule="auto"/>
        <w:ind w:left="1160" w:hanging="440"/>
        <w:jc w:val="both"/>
        <w:rPr>
          <w:color w:val="2f2f2f"/>
          <w:sz w:val="16"/>
          <w:szCs w:val="16"/>
        </w:rPr>
      </w:pPr>
      <w:r w:rsidDel="00000000" w:rsidR="00000000" w:rsidRPr="00000000">
        <w:rPr>
          <w:color w:val="2f2f2f"/>
          <w:sz w:val="16"/>
          <w:szCs w:val="16"/>
          <w:rtl w:val="0"/>
        </w:rPr>
        <w:t xml:space="preserve">84.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VALDÉS AVALOS ADRIANA</w:t>
      </w:r>
    </w:p>
    <w:p w:rsidR="00000000" w:rsidDel="00000000" w:rsidP="00000000" w:rsidRDefault="00000000" w:rsidRPr="00000000" w14:paraId="0000006C">
      <w:pPr>
        <w:shd w:fill="ffffff" w:val="clear"/>
        <w:spacing w:after="80" w:lineRule="auto"/>
        <w:ind w:left="1160" w:hanging="440"/>
        <w:jc w:val="both"/>
        <w:rPr>
          <w:color w:val="2f2f2f"/>
          <w:sz w:val="16"/>
          <w:szCs w:val="16"/>
        </w:rPr>
      </w:pPr>
      <w:r w:rsidDel="00000000" w:rsidR="00000000" w:rsidRPr="00000000">
        <w:rPr>
          <w:color w:val="2f2f2f"/>
          <w:sz w:val="16"/>
          <w:szCs w:val="16"/>
          <w:rtl w:val="0"/>
        </w:rPr>
        <w:t xml:space="preserve">85.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VARGAS BUSTAMANTE HECTOR FERNANDO</w:t>
      </w:r>
    </w:p>
    <w:p w:rsidR="00000000" w:rsidDel="00000000" w:rsidP="00000000" w:rsidRDefault="00000000" w:rsidRPr="00000000" w14:paraId="0000006D">
      <w:pPr>
        <w:shd w:fill="ffffff" w:val="clear"/>
        <w:spacing w:after="80" w:lineRule="auto"/>
        <w:ind w:left="1160" w:hanging="440"/>
        <w:jc w:val="both"/>
        <w:rPr>
          <w:color w:val="2f2f2f"/>
          <w:sz w:val="16"/>
          <w:szCs w:val="16"/>
        </w:rPr>
      </w:pPr>
      <w:r w:rsidDel="00000000" w:rsidR="00000000" w:rsidRPr="00000000">
        <w:rPr>
          <w:color w:val="2f2f2f"/>
          <w:sz w:val="16"/>
          <w:szCs w:val="16"/>
          <w:rtl w:val="0"/>
        </w:rPr>
        <w:t xml:space="preserve">86.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VÁZQUEZ GARCÍA GRISELDA MARISOL</w:t>
      </w:r>
    </w:p>
    <w:p w:rsidR="00000000" w:rsidDel="00000000" w:rsidP="00000000" w:rsidRDefault="00000000" w:rsidRPr="00000000" w14:paraId="0000006E">
      <w:pPr>
        <w:shd w:fill="ffffff" w:val="clear"/>
        <w:spacing w:after="80" w:lineRule="auto"/>
        <w:ind w:left="1160" w:hanging="440"/>
        <w:jc w:val="both"/>
        <w:rPr>
          <w:color w:val="2f2f2f"/>
          <w:sz w:val="16"/>
          <w:szCs w:val="16"/>
        </w:rPr>
      </w:pPr>
      <w:r w:rsidDel="00000000" w:rsidR="00000000" w:rsidRPr="00000000">
        <w:rPr>
          <w:color w:val="2f2f2f"/>
          <w:sz w:val="16"/>
          <w:szCs w:val="16"/>
          <w:rtl w:val="0"/>
        </w:rPr>
        <w:t xml:space="preserve">87.</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VEGA MARTÍNEZ MARÍA DEL ROSARIO</w:t>
      </w:r>
    </w:p>
    <w:p w:rsidR="00000000" w:rsidDel="00000000" w:rsidP="00000000" w:rsidRDefault="00000000" w:rsidRPr="00000000" w14:paraId="0000006F">
      <w:pPr>
        <w:shd w:fill="ffffff" w:val="clear"/>
        <w:spacing w:after="80" w:lineRule="auto"/>
        <w:ind w:left="1160" w:hanging="440"/>
        <w:jc w:val="both"/>
        <w:rPr>
          <w:color w:val="2f2f2f"/>
          <w:sz w:val="16"/>
          <w:szCs w:val="16"/>
        </w:rPr>
      </w:pPr>
      <w:r w:rsidDel="00000000" w:rsidR="00000000" w:rsidRPr="00000000">
        <w:rPr>
          <w:color w:val="2f2f2f"/>
          <w:sz w:val="16"/>
          <w:szCs w:val="16"/>
          <w:rtl w:val="0"/>
        </w:rPr>
        <w:t xml:space="preserve">88.</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VILLELA BUENO CUAUHTÉMOC</w:t>
      </w:r>
    </w:p>
    <w:p w:rsidR="00000000" w:rsidDel="00000000" w:rsidP="00000000" w:rsidRDefault="00000000" w:rsidRPr="00000000" w14:paraId="00000070">
      <w:pPr>
        <w:shd w:fill="ffffff" w:val="clear"/>
        <w:spacing w:after="80" w:lineRule="auto"/>
        <w:ind w:left="1160" w:hanging="440"/>
        <w:jc w:val="both"/>
        <w:rPr>
          <w:color w:val="2f2f2f"/>
          <w:sz w:val="16"/>
          <w:szCs w:val="16"/>
        </w:rPr>
      </w:pPr>
      <w:r w:rsidDel="00000000" w:rsidR="00000000" w:rsidRPr="00000000">
        <w:rPr>
          <w:color w:val="2f2f2f"/>
          <w:sz w:val="16"/>
          <w:szCs w:val="16"/>
          <w:rtl w:val="0"/>
        </w:rPr>
        <w:t xml:space="preserve">89.</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VISUETT CASTAÑEDA YANETH</w:t>
      </w:r>
    </w:p>
    <w:p w:rsidR="00000000" w:rsidDel="00000000" w:rsidP="00000000" w:rsidRDefault="00000000" w:rsidRPr="00000000" w14:paraId="00000071">
      <w:pPr>
        <w:shd w:fill="ffffff" w:val="clear"/>
        <w:spacing w:after="80" w:lineRule="auto"/>
        <w:ind w:left="1160" w:hanging="440"/>
        <w:jc w:val="both"/>
        <w:rPr>
          <w:color w:val="2f2f2f"/>
          <w:sz w:val="16"/>
          <w:szCs w:val="16"/>
        </w:rPr>
      </w:pPr>
      <w:r w:rsidDel="00000000" w:rsidR="00000000" w:rsidRPr="00000000">
        <w:rPr>
          <w:color w:val="2f2f2f"/>
          <w:sz w:val="16"/>
          <w:szCs w:val="16"/>
          <w:rtl w:val="0"/>
        </w:rPr>
        <w:t xml:space="preserve">90.</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ZAMUDIO MARTÍNEZ VIRGINIA</w:t>
      </w:r>
    </w:p>
    <w:p w:rsidR="00000000" w:rsidDel="00000000" w:rsidP="00000000" w:rsidRDefault="00000000" w:rsidRPr="00000000" w14:paraId="0000007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7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 Citación para sustentar el caso práctico. Las personas antes enlistadas, deberán presentarse el 24 de septiembre de 2020, a las 09:00 horas, </w:t>
      </w:r>
      <w:r w:rsidDel="00000000" w:rsidR="00000000" w:rsidRPr="00000000">
        <w:rPr>
          <w:color w:val="2f2f2f"/>
          <w:sz w:val="18"/>
          <w:szCs w:val="18"/>
          <w:rtl w:val="0"/>
        </w:rPr>
        <w:t xml:space="preserve">tiempo de la Ciudad de México, en las sedes que enseguida se mencionan, para resolver el caso práctico correspondiente a la segunda etapa del concurso, </w:t>
      </w:r>
      <w:r w:rsidDel="00000000" w:rsidR="00000000" w:rsidRPr="00000000">
        <w:rPr>
          <w:b w:val="1"/>
          <w:color w:val="2f2f2f"/>
          <w:sz w:val="18"/>
          <w:szCs w:val="18"/>
          <w:rtl w:val="0"/>
        </w:rPr>
        <w:t xml:space="preserve">salvo aquellas inscritas en la sede de Mexicali, Baja California, quienes se presentarán el mismo día, a las 8:00 horas, tiempo de Mexicali, Baja California</w:t>
      </w:r>
      <w:r w:rsidDel="00000000" w:rsidR="00000000" w:rsidRPr="00000000">
        <w:rPr>
          <w:color w:val="2f2f2f"/>
          <w:sz w:val="18"/>
          <w:szCs w:val="18"/>
          <w:rtl w:val="0"/>
        </w:rPr>
        <w:t xml:space="preserve">.</w:t>
      </w:r>
    </w:p>
    <w:p w:rsidR="00000000" w:rsidDel="00000000" w:rsidP="00000000" w:rsidRDefault="00000000" w:rsidRPr="00000000" w14:paraId="0000007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tal efecto, los participantes deberán acudir a la sede asignada, treinta minutos antes de la hora señalada en el párrafo anterior</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con el fin de llevar a cabo su identificación y registro, en cuyo caso, deben presentar inexcusablemente cualquiera de los documentos a que se refiere el artículo 5 del Acuerdo General.</w:t>
      </w:r>
    </w:p>
    <w:p w:rsidR="00000000" w:rsidDel="00000000" w:rsidP="00000000" w:rsidRDefault="00000000" w:rsidRPr="00000000" w14:paraId="0000007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sede a la que deberá acudir cada participante para sustentar el caso práctico, correspondiente a la segunda etapa del concurso, le será dada a conocer mediante correo electrónico por el Instituto de la Judicatura Federal.</w:t>
      </w:r>
    </w:p>
    <w:tbl>
      <w:tblPr>
        <w:tblStyle w:val="Table1"/>
        <w:tblW w:w="886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10"/>
        <w:gridCol w:w="6855"/>
        <w:tblGridChange w:id="0">
          <w:tblGrid>
            <w:gridCol w:w="2010"/>
            <w:gridCol w:w="6855"/>
          </w:tblGrid>
        </w:tblGridChange>
      </w:tblGrid>
      <w:tr>
        <w:trPr>
          <w:trHeight w:val="545" w:hRule="atLeast"/>
        </w:trPr>
        <w:tc>
          <w:tcPr>
            <w:tcBorders>
              <w:top w:color="848284" w:space="0" w:sz="12" w:val="single"/>
              <w:left w:color="848284" w:space="0" w:sz="12" w:val="single"/>
              <w:bottom w:color="848284" w:space="0" w:sz="6" w:val="single"/>
              <w:right w:color="c6c3c6" w:space="0" w:sz="6" w:val="single"/>
            </w:tcBorders>
            <w:tcMar>
              <w:top w:w="100.0" w:type="dxa"/>
              <w:left w:w="80.0" w:type="dxa"/>
              <w:bottom w:w="100.0" w:type="dxa"/>
              <w:right w:w="80.0" w:type="dxa"/>
            </w:tcMar>
            <w:vAlign w:val="top"/>
          </w:tcPr>
          <w:p w:rsidR="00000000" w:rsidDel="00000000" w:rsidP="00000000" w:rsidRDefault="00000000" w:rsidRPr="00000000" w14:paraId="00000076">
            <w:pPr>
              <w:spacing w:after="100" w:lineRule="auto"/>
              <w:jc w:val="center"/>
              <w:rPr>
                <w:b w:val="1"/>
                <w:i w:val="1"/>
                <w:sz w:val="18"/>
                <w:szCs w:val="18"/>
              </w:rPr>
            </w:pPr>
            <w:r w:rsidDel="00000000" w:rsidR="00000000" w:rsidRPr="00000000">
              <w:rPr>
                <w:b w:val="1"/>
                <w:i w:val="1"/>
                <w:sz w:val="18"/>
                <w:szCs w:val="18"/>
                <w:rtl w:val="0"/>
              </w:rPr>
              <w:t xml:space="preserve">SEDES</w:t>
            </w:r>
          </w:p>
        </w:tc>
        <w:tc>
          <w:tcPr>
            <w:tcBorders>
              <w:top w:color="848284" w:space="0" w:sz="12" w:val="single"/>
              <w:left w:color="c6c3c6" w:space="0" w:sz="6" w:val="single"/>
              <w:bottom w:color="848284" w:space="0" w:sz="6" w:val="single"/>
              <w:right w:color="848284" w:space="0" w:sz="12" w:val="single"/>
            </w:tcBorders>
            <w:tcMar>
              <w:top w:w="100.0" w:type="dxa"/>
              <w:left w:w="80.0" w:type="dxa"/>
              <w:bottom w:w="100.0" w:type="dxa"/>
              <w:right w:w="80.0" w:type="dxa"/>
            </w:tcMar>
            <w:vAlign w:val="top"/>
          </w:tcPr>
          <w:p w:rsidR="00000000" w:rsidDel="00000000" w:rsidP="00000000" w:rsidRDefault="00000000" w:rsidRPr="00000000" w14:paraId="00000077">
            <w:pPr>
              <w:spacing w:after="100" w:lineRule="auto"/>
              <w:jc w:val="center"/>
              <w:rPr>
                <w:b w:val="1"/>
                <w:i w:val="1"/>
                <w:sz w:val="18"/>
                <w:szCs w:val="18"/>
              </w:rPr>
            </w:pPr>
            <w:r w:rsidDel="00000000" w:rsidR="00000000" w:rsidRPr="00000000">
              <w:rPr>
                <w:b w:val="1"/>
                <w:i w:val="1"/>
                <w:sz w:val="18"/>
                <w:szCs w:val="18"/>
                <w:rtl w:val="0"/>
              </w:rPr>
              <w:t xml:space="preserve">DIRECCIÓN</w:t>
            </w:r>
          </w:p>
        </w:tc>
      </w:tr>
      <w:tr>
        <w:trPr>
          <w:trHeight w:val="1475" w:hRule="atLeast"/>
        </w:trPr>
        <w:tc>
          <w:tcPr>
            <w:tcBorders>
              <w:top w:color="000000" w:space="0" w:sz="6" w:val="single"/>
              <w:left w:color="848284" w:space="0" w:sz="12" w:val="single"/>
              <w:bottom w:color="848284" w:space="0" w:sz="12" w:val="single"/>
              <w:right w:color="848284" w:space="0" w:sz="12" w:val="single"/>
            </w:tcBorders>
            <w:tcMar>
              <w:top w:w="100.0" w:type="dxa"/>
              <w:left w:w="80.0" w:type="dxa"/>
              <w:bottom w:w="100.0" w:type="dxa"/>
              <w:right w:w="80.0" w:type="dxa"/>
            </w:tcMar>
            <w:vAlign w:val="top"/>
          </w:tcPr>
          <w:p w:rsidR="00000000" w:rsidDel="00000000" w:rsidP="00000000" w:rsidRDefault="00000000" w:rsidRPr="00000000" w14:paraId="00000078">
            <w:pPr>
              <w:spacing w:after="100" w:lineRule="auto"/>
              <w:jc w:val="center"/>
              <w:rPr>
                <w:b w:val="1"/>
                <w:sz w:val="18"/>
                <w:szCs w:val="18"/>
              </w:rPr>
            </w:pPr>
            <w:r w:rsidDel="00000000" w:rsidR="00000000" w:rsidRPr="00000000">
              <w:rPr>
                <w:b w:val="1"/>
                <w:sz w:val="18"/>
                <w:szCs w:val="18"/>
                <w:rtl w:val="0"/>
              </w:rPr>
              <w:t xml:space="preserve">Chihuahua</w:t>
            </w:r>
          </w:p>
        </w:tc>
        <w:tc>
          <w:tcPr>
            <w:tcBorders>
              <w:top w:color="000000" w:space="0" w:sz="6" w:val="single"/>
              <w:left w:color="848284" w:space="0" w:sz="12" w:val="single"/>
              <w:bottom w:color="848284" w:space="0" w:sz="12" w:val="single"/>
              <w:right w:color="848284" w:space="0" w:sz="12" w:val="single"/>
            </w:tcBorders>
            <w:tcMar>
              <w:top w:w="100.0" w:type="dxa"/>
              <w:left w:w="80.0" w:type="dxa"/>
              <w:bottom w:w="100.0" w:type="dxa"/>
              <w:right w:w="80.0" w:type="dxa"/>
            </w:tcMar>
            <w:vAlign w:val="top"/>
          </w:tcPr>
          <w:p w:rsidR="00000000" w:rsidDel="00000000" w:rsidP="00000000" w:rsidRDefault="00000000" w:rsidRPr="00000000" w14:paraId="00000079">
            <w:pPr>
              <w:spacing w:after="100" w:lineRule="auto"/>
              <w:jc w:val="center"/>
              <w:rPr>
                <w:sz w:val="18"/>
                <w:szCs w:val="18"/>
              </w:rPr>
            </w:pPr>
            <w:r w:rsidDel="00000000" w:rsidR="00000000" w:rsidRPr="00000000">
              <w:rPr>
                <w:sz w:val="18"/>
                <w:szCs w:val="18"/>
                <w:rtl w:val="0"/>
              </w:rPr>
              <w:t xml:space="preserve">Palacio de Justicia Federal, Planta Baja Ala Oriente,</w:t>
            </w:r>
          </w:p>
          <w:p w:rsidR="00000000" w:rsidDel="00000000" w:rsidP="00000000" w:rsidRDefault="00000000" w:rsidRPr="00000000" w14:paraId="0000007A">
            <w:pPr>
              <w:spacing w:after="100" w:lineRule="auto"/>
              <w:jc w:val="center"/>
              <w:rPr>
                <w:sz w:val="18"/>
                <w:szCs w:val="18"/>
              </w:rPr>
            </w:pPr>
            <w:r w:rsidDel="00000000" w:rsidR="00000000" w:rsidRPr="00000000">
              <w:rPr>
                <w:sz w:val="18"/>
                <w:szCs w:val="18"/>
                <w:rtl w:val="0"/>
              </w:rPr>
              <w:t xml:space="preserve">Av. Mirador Núm. 6500,</w:t>
            </w:r>
          </w:p>
          <w:p w:rsidR="00000000" w:rsidDel="00000000" w:rsidP="00000000" w:rsidRDefault="00000000" w:rsidRPr="00000000" w14:paraId="0000007B">
            <w:pPr>
              <w:spacing w:after="100" w:lineRule="auto"/>
              <w:jc w:val="center"/>
              <w:rPr>
                <w:sz w:val="18"/>
                <w:szCs w:val="18"/>
              </w:rPr>
            </w:pPr>
            <w:r w:rsidDel="00000000" w:rsidR="00000000" w:rsidRPr="00000000">
              <w:rPr>
                <w:sz w:val="18"/>
                <w:szCs w:val="18"/>
                <w:rtl w:val="0"/>
              </w:rPr>
              <w:t xml:space="preserve">Col. Campestre Washington,</w:t>
            </w:r>
          </w:p>
          <w:p w:rsidR="00000000" w:rsidDel="00000000" w:rsidP="00000000" w:rsidRDefault="00000000" w:rsidRPr="00000000" w14:paraId="0000007C">
            <w:pPr>
              <w:spacing w:after="100" w:lineRule="auto"/>
              <w:jc w:val="center"/>
              <w:rPr>
                <w:sz w:val="18"/>
                <w:szCs w:val="18"/>
              </w:rPr>
            </w:pPr>
            <w:r w:rsidDel="00000000" w:rsidR="00000000" w:rsidRPr="00000000">
              <w:rPr>
                <w:sz w:val="18"/>
                <w:szCs w:val="18"/>
                <w:rtl w:val="0"/>
              </w:rPr>
              <w:t xml:space="preserve">Chihuahua, Chih. C. P. 31215</w:t>
            </w:r>
          </w:p>
        </w:tc>
      </w:tr>
      <w:tr>
        <w:trPr>
          <w:trHeight w:val="1385" w:hRule="atLeast"/>
        </w:trPr>
        <w:tc>
          <w:tcPr>
            <w:tcBorders>
              <w:top w:color="000000" w:space="0" w:sz="6" w:val="single"/>
              <w:left w:color="848284" w:space="0" w:sz="12" w:val="single"/>
              <w:bottom w:color="848284" w:space="0" w:sz="12" w:val="single"/>
              <w:right w:color="848284" w:space="0" w:sz="12" w:val="single"/>
            </w:tcBorders>
            <w:tcMar>
              <w:top w:w="100.0" w:type="dxa"/>
              <w:left w:w="80.0" w:type="dxa"/>
              <w:bottom w:w="100.0" w:type="dxa"/>
              <w:right w:w="80.0" w:type="dxa"/>
            </w:tcMar>
            <w:vAlign w:val="top"/>
          </w:tcPr>
          <w:p w:rsidR="00000000" w:rsidDel="00000000" w:rsidP="00000000" w:rsidRDefault="00000000" w:rsidRPr="00000000" w14:paraId="0000007D">
            <w:pPr>
              <w:spacing w:after="100" w:lineRule="auto"/>
              <w:jc w:val="center"/>
              <w:rPr>
                <w:b w:val="1"/>
                <w:sz w:val="18"/>
                <w:szCs w:val="18"/>
              </w:rPr>
            </w:pPr>
            <w:r w:rsidDel="00000000" w:rsidR="00000000" w:rsidRPr="00000000">
              <w:rPr>
                <w:b w:val="1"/>
                <w:sz w:val="18"/>
                <w:szCs w:val="18"/>
                <w:rtl w:val="0"/>
              </w:rPr>
              <w:t xml:space="preserve">Guanajuato</w:t>
            </w:r>
          </w:p>
        </w:tc>
        <w:tc>
          <w:tcPr>
            <w:tcBorders>
              <w:top w:color="000000" w:space="0" w:sz="6" w:val="single"/>
              <w:left w:color="848284" w:space="0" w:sz="12" w:val="single"/>
              <w:bottom w:color="848284" w:space="0" w:sz="12" w:val="single"/>
              <w:right w:color="848284" w:space="0" w:sz="12" w:val="single"/>
            </w:tcBorders>
            <w:tcMar>
              <w:top w:w="100.0" w:type="dxa"/>
              <w:left w:w="80.0" w:type="dxa"/>
              <w:bottom w:w="100.0" w:type="dxa"/>
              <w:right w:w="80.0" w:type="dxa"/>
            </w:tcMar>
            <w:vAlign w:val="top"/>
          </w:tcPr>
          <w:p w:rsidR="00000000" w:rsidDel="00000000" w:rsidP="00000000" w:rsidRDefault="00000000" w:rsidRPr="00000000" w14:paraId="0000007E">
            <w:pPr>
              <w:spacing w:after="100" w:lineRule="auto"/>
              <w:jc w:val="center"/>
              <w:rPr>
                <w:sz w:val="18"/>
                <w:szCs w:val="18"/>
              </w:rPr>
            </w:pPr>
            <w:r w:rsidDel="00000000" w:rsidR="00000000" w:rsidRPr="00000000">
              <w:rPr>
                <w:sz w:val="18"/>
                <w:szCs w:val="18"/>
                <w:rtl w:val="0"/>
              </w:rPr>
              <w:t xml:space="preserve">Palacio de Justicia Federal, Edificio C Piso 1, Carretera Cuatro Carriles</w:t>
            </w:r>
          </w:p>
          <w:p w:rsidR="00000000" w:rsidDel="00000000" w:rsidP="00000000" w:rsidRDefault="00000000" w:rsidRPr="00000000" w14:paraId="0000007F">
            <w:pPr>
              <w:spacing w:after="100" w:lineRule="auto"/>
              <w:jc w:val="center"/>
              <w:rPr>
                <w:sz w:val="18"/>
                <w:szCs w:val="18"/>
              </w:rPr>
            </w:pPr>
            <w:r w:rsidDel="00000000" w:rsidR="00000000" w:rsidRPr="00000000">
              <w:rPr>
                <w:sz w:val="18"/>
                <w:szCs w:val="18"/>
                <w:rtl w:val="0"/>
              </w:rPr>
              <w:t xml:space="preserve">Guanajuato-Silao, Glorieta Santa Fe Núm. 5, Col. Yerbabuena,</w:t>
            </w:r>
          </w:p>
          <w:p w:rsidR="00000000" w:rsidDel="00000000" w:rsidP="00000000" w:rsidRDefault="00000000" w:rsidRPr="00000000" w14:paraId="00000080">
            <w:pPr>
              <w:spacing w:after="100" w:lineRule="auto"/>
              <w:jc w:val="center"/>
              <w:rPr>
                <w:sz w:val="18"/>
                <w:szCs w:val="18"/>
              </w:rPr>
            </w:pPr>
            <w:r w:rsidDel="00000000" w:rsidR="00000000" w:rsidRPr="00000000">
              <w:rPr>
                <w:sz w:val="18"/>
                <w:szCs w:val="18"/>
                <w:rtl w:val="0"/>
              </w:rPr>
              <w:t xml:space="preserve">Guanajuato, Gto.,</w:t>
            </w:r>
          </w:p>
          <w:p w:rsidR="00000000" w:rsidDel="00000000" w:rsidP="00000000" w:rsidRDefault="00000000" w:rsidRPr="00000000" w14:paraId="00000081">
            <w:pPr>
              <w:spacing w:after="100" w:lineRule="auto"/>
              <w:jc w:val="center"/>
              <w:rPr>
                <w:sz w:val="18"/>
                <w:szCs w:val="18"/>
              </w:rPr>
            </w:pPr>
            <w:r w:rsidDel="00000000" w:rsidR="00000000" w:rsidRPr="00000000">
              <w:rPr>
                <w:sz w:val="18"/>
                <w:szCs w:val="18"/>
                <w:rtl w:val="0"/>
              </w:rPr>
              <w:t xml:space="preserve">C. P. 36251</w:t>
            </w:r>
          </w:p>
        </w:tc>
      </w:tr>
      <w:tr>
        <w:trPr>
          <w:trHeight w:val="1385" w:hRule="atLeast"/>
        </w:trPr>
        <w:tc>
          <w:tcPr>
            <w:tcBorders>
              <w:top w:color="000000" w:space="0" w:sz="6" w:val="single"/>
              <w:left w:color="848284" w:space="0" w:sz="12" w:val="single"/>
              <w:bottom w:color="848284" w:space="0" w:sz="12" w:val="single"/>
              <w:right w:color="848284" w:space="0" w:sz="12" w:val="single"/>
            </w:tcBorders>
            <w:tcMar>
              <w:top w:w="100.0" w:type="dxa"/>
              <w:left w:w="80.0" w:type="dxa"/>
              <w:bottom w:w="100.0" w:type="dxa"/>
              <w:right w:w="80.0" w:type="dxa"/>
            </w:tcMar>
            <w:vAlign w:val="top"/>
          </w:tcPr>
          <w:p w:rsidR="00000000" w:rsidDel="00000000" w:rsidP="00000000" w:rsidRDefault="00000000" w:rsidRPr="00000000" w14:paraId="00000082">
            <w:pPr>
              <w:spacing w:after="100" w:lineRule="auto"/>
              <w:jc w:val="center"/>
              <w:rPr>
                <w:b w:val="1"/>
                <w:sz w:val="18"/>
                <w:szCs w:val="18"/>
              </w:rPr>
            </w:pPr>
            <w:r w:rsidDel="00000000" w:rsidR="00000000" w:rsidRPr="00000000">
              <w:rPr>
                <w:b w:val="1"/>
                <w:sz w:val="18"/>
                <w:szCs w:val="18"/>
                <w:rtl w:val="0"/>
              </w:rPr>
              <w:t xml:space="preserve">Jalisco</w:t>
            </w:r>
          </w:p>
        </w:tc>
        <w:tc>
          <w:tcPr>
            <w:tcBorders>
              <w:top w:color="000000" w:space="0" w:sz="6" w:val="single"/>
              <w:left w:color="848284" w:space="0" w:sz="12" w:val="single"/>
              <w:bottom w:color="848284" w:space="0" w:sz="12" w:val="single"/>
              <w:right w:color="848284" w:space="0" w:sz="12" w:val="single"/>
            </w:tcBorders>
            <w:tcMar>
              <w:top w:w="100.0" w:type="dxa"/>
              <w:left w:w="80.0" w:type="dxa"/>
              <w:bottom w:w="100.0" w:type="dxa"/>
              <w:right w:w="80.0" w:type="dxa"/>
            </w:tcMar>
            <w:vAlign w:val="top"/>
          </w:tcPr>
          <w:p w:rsidR="00000000" w:rsidDel="00000000" w:rsidP="00000000" w:rsidRDefault="00000000" w:rsidRPr="00000000" w14:paraId="00000083">
            <w:pPr>
              <w:spacing w:after="100" w:lineRule="auto"/>
              <w:jc w:val="center"/>
              <w:rPr>
                <w:sz w:val="18"/>
                <w:szCs w:val="18"/>
              </w:rPr>
            </w:pPr>
            <w:r w:rsidDel="00000000" w:rsidR="00000000" w:rsidRPr="00000000">
              <w:rPr>
                <w:sz w:val="18"/>
                <w:szCs w:val="18"/>
                <w:rtl w:val="0"/>
              </w:rPr>
              <w:t xml:space="preserve">Ciudad Judicial Federal, Edificio XC. Planta Baja, Anillo Periférico Poniente,</w:t>
            </w:r>
          </w:p>
          <w:p w:rsidR="00000000" w:rsidDel="00000000" w:rsidP="00000000" w:rsidRDefault="00000000" w:rsidRPr="00000000" w14:paraId="00000084">
            <w:pPr>
              <w:spacing w:after="100" w:lineRule="auto"/>
              <w:jc w:val="center"/>
              <w:rPr>
                <w:sz w:val="18"/>
                <w:szCs w:val="18"/>
              </w:rPr>
            </w:pPr>
            <w:r w:rsidDel="00000000" w:rsidR="00000000" w:rsidRPr="00000000">
              <w:rPr>
                <w:sz w:val="18"/>
                <w:szCs w:val="18"/>
                <w:rtl w:val="0"/>
              </w:rPr>
              <w:t xml:space="preserve">Manuel Gómez Morín Núm. 7727, Fraccionamiento Ciudad Judicial</w:t>
            </w:r>
          </w:p>
          <w:p w:rsidR="00000000" w:rsidDel="00000000" w:rsidP="00000000" w:rsidRDefault="00000000" w:rsidRPr="00000000" w14:paraId="00000085">
            <w:pPr>
              <w:spacing w:after="100" w:lineRule="auto"/>
              <w:jc w:val="center"/>
              <w:rPr>
                <w:sz w:val="18"/>
                <w:szCs w:val="18"/>
              </w:rPr>
            </w:pPr>
            <w:r w:rsidDel="00000000" w:rsidR="00000000" w:rsidRPr="00000000">
              <w:rPr>
                <w:sz w:val="18"/>
                <w:szCs w:val="18"/>
                <w:rtl w:val="0"/>
              </w:rPr>
              <w:t xml:space="preserve">Zapopan, Jalisco</w:t>
            </w:r>
          </w:p>
          <w:p w:rsidR="00000000" w:rsidDel="00000000" w:rsidP="00000000" w:rsidRDefault="00000000" w:rsidRPr="00000000" w14:paraId="00000086">
            <w:pPr>
              <w:spacing w:after="100" w:lineRule="auto"/>
              <w:jc w:val="center"/>
              <w:rPr>
                <w:sz w:val="18"/>
                <w:szCs w:val="18"/>
              </w:rPr>
            </w:pPr>
            <w:r w:rsidDel="00000000" w:rsidR="00000000" w:rsidRPr="00000000">
              <w:rPr>
                <w:sz w:val="18"/>
                <w:szCs w:val="18"/>
                <w:rtl w:val="0"/>
              </w:rPr>
              <w:t xml:space="preserve">C. P. 45010</w:t>
            </w:r>
          </w:p>
        </w:tc>
      </w:tr>
      <w:tr>
        <w:trPr>
          <w:trHeight w:val="1175" w:hRule="atLeast"/>
        </w:trPr>
        <w:tc>
          <w:tcPr>
            <w:tcBorders>
              <w:top w:color="000000" w:space="0" w:sz="6" w:val="single"/>
              <w:left w:color="848284" w:space="0" w:sz="12" w:val="single"/>
              <w:bottom w:color="848284" w:space="0" w:sz="12" w:val="single"/>
              <w:right w:color="848284" w:space="0" w:sz="12" w:val="single"/>
            </w:tcBorders>
            <w:tcMar>
              <w:top w:w="100.0" w:type="dxa"/>
              <w:left w:w="80.0" w:type="dxa"/>
              <w:bottom w:w="100.0" w:type="dxa"/>
              <w:right w:w="80.0" w:type="dxa"/>
            </w:tcMar>
            <w:vAlign w:val="top"/>
          </w:tcPr>
          <w:p w:rsidR="00000000" w:rsidDel="00000000" w:rsidP="00000000" w:rsidRDefault="00000000" w:rsidRPr="00000000" w14:paraId="00000087">
            <w:pPr>
              <w:spacing w:after="100" w:lineRule="auto"/>
              <w:jc w:val="center"/>
              <w:rPr>
                <w:b w:val="1"/>
                <w:sz w:val="18"/>
                <w:szCs w:val="18"/>
              </w:rPr>
            </w:pPr>
            <w:r w:rsidDel="00000000" w:rsidR="00000000" w:rsidRPr="00000000">
              <w:rPr>
                <w:b w:val="1"/>
                <w:sz w:val="18"/>
                <w:szCs w:val="18"/>
                <w:rtl w:val="0"/>
              </w:rPr>
              <w:t xml:space="preserve">Mexicali</w:t>
            </w:r>
          </w:p>
        </w:tc>
        <w:tc>
          <w:tcPr>
            <w:tcBorders>
              <w:top w:color="000000" w:space="0" w:sz="6" w:val="single"/>
              <w:left w:color="848284" w:space="0" w:sz="12" w:val="single"/>
              <w:bottom w:color="848284" w:space="0" w:sz="12" w:val="single"/>
              <w:right w:color="848284" w:space="0" w:sz="12" w:val="single"/>
            </w:tcBorders>
            <w:tcMar>
              <w:top w:w="100.0" w:type="dxa"/>
              <w:left w:w="80.0" w:type="dxa"/>
              <w:bottom w:w="100.0" w:type="dxa"/>
              <w:right w:w="80.0" w:type="dxa"/>
            </w:tcMar>
            <w:vAlign w:val="top"/>
          </w:tcPr>
          <w:p w:rsidR="00000000" w:rsidDel="00000000" w:rsidP="00000000" w:rsidRDefault="00000000" w:rsidRPr="00000000" w14:paraId="00000088">
            <w:pPr>
              <w:spacing w:after="100" w:lineRule="auto"/>
              <w:jc w:val="center"/>
              <w:rPr>
                <w:sz w:val="18"/>
                <w:szCs w:val="18"/>
              </w:rPr>
            </w:pPr>
            <w:r w:rsidDel="00000000" w:rsidR="00000000" w:rsidRPr="00000000">
              <w:rPr>
                <w:sz w:val="18"/>
                <w:szCs w:val="18"/>
                <w:rtl w:val="0"/>
              </w:rPr>
              <w:t xml:space="preserve">Calle del Hospital Núm. 594, Centro Cívico Comercial, Zona Industrial,</w:t>
            </w:r>
          </w:p>
          <w:p w:rsidR="00000000" w:rsidDel="00000000" w:rsidP="00000000" w:rsidRDefault="00000000" w:rsidRPr="00000000" w14:paraId="00000089">
            <w:pPr>
              <w:spacing w:after="100" w:lineRule="auto"/>
              <w:jc w:val="center"/>
              <w:rPr>
                <w:sz w:val="18"/>
                <w:szCs w:val="18"/>
              </w:rPr>
            </w:pPr>
            <w:r w:rsidDel="00000000" w:rsidR="00000000" w:rsidRPr="00000000">
              <w:rPr>
                <w:sz w:val="18"/>
                <w:szCs w:val="18"/>
                <w:rtl w:val="0"/>
              </w:rPr>
              <w:t xml:space="preserve">Mexicali, Baja California,</w:t>
            </w:r>
          </w:p>
          <w:p w:rsidR="00000000" w:rsidDel="00000000" w:rsidP="00000000" w:rsidRDefault="00000000" w:rsidRPr="00000000" w14:paraId="0000008A">
            <w:pPr>
              <w:spacing w:after="100" w:lineRule="auto"/>
              <w:jc w:val="center"/>
              <w:rPr>
                <w:sz w:val="18"/>
                <w:szCs w:val="18"/>
              </w:rPr>
            </w:pPr>
            <w:r w:rsidDel="00000000" w:rsidR="00000000" w:rsidRPr="00000000">
              <w:rPr>
                <w:sz w:val="18"/>
                <w:szCs w:val="18"/>
                <w:rtl w:val="0"/>
              </w:rPr>
              <w:t xml:space="preserve">C. P. 21000</w:t>
            </w:r>
          </w:p>
        </w:tc>
      </w:tr>
      <w:tr>
        <w:trPr>
          <w:trHeight w:val="1490" w:hRule="atLeast"/>
        </w:trPr>
        <w:tc>
          <w:tcPr>
            <w:tcBorders>
              <w:top w:color="000000" w:space="0" w:sz="6" w:val="single"/>
              <w:left w:color="848284" w:space="0" w:sz="12" w:val="single"/>
              <w:bottom w:color="848284" w:space="0" w:sz="12" w:val="single"/>
              <w:right w:color="848284" w:space="0" w:sz="12" w:val="single"/>
            </w:tcBorders>
            <w:tcMar>
              <w:top w:w="100.0" w:type="dxa"/>
              <w:left w:w="80.0" w:type="dxa"/>
              <w:bottom w:w="100.0" w:type="dxa"/>
              <w:right w:w="80.0" w:type="dxa"/>
            </w:tcMar>
            <w:vAlign w:val="top"/>
          </w:tcPr>
          <w:p w:rsidR="00000000" w:rsidDel="00000000" w:rsidP="00000000" w:rsidRDefault="00000000" w:rsidRPr="00000000" w14:paraId="0000008B">
            <w:pPr>
              <w:spacing w:after="100" w:lineRule="auto"/>
              <w:jc w:val="center"/>
              <w:rPr>
                <w:sz w:val="18"/>
                <w:szCs w:val="18"/>
              </w:rPr>
            </w:pPr>
            <w:r w:rsidDel="00000000" w:rsidR="00000000" w:rsidRPr="00000000">
              <w:rPr>
                <w:sz w:val="18"/>
                <w:szCs w:val="18"/>
                <w:rtl w:val="0"/>
              </w:rPr>
              <w:t xml:space="preserve"> </w:t>
            </w:r>
          </w:p>
          <w:p w:rsidR="00000000" w:rsidDel="00000000" w:rsidP="00000000" w:rsidRDefault="00000000" w:rsidRPr="00000000" w14:paraId="0000008C">
            <w:pPr>
              <w:spacing w:after="100" w:lineRule="auto"/>
              <w:jc w:val="center"/>
              <w:rPr>
                <w:b w:val="1"/>
                <w:sz w:val="18"/>
                <w:szCs w:val="18"/>
              </w:rPr>
            </w:pPr>
            <w:r w:rsidDel="00000000" w:rsidR="00000000" w:rsidRPr="00000000">
              <w:rPr>
                <w:b w:val="1"/>
                <w:sz w:val="18"/>
                <w:szCs w:val="18"/>
                <w:rtl w:val="0"/>
              </w:rPr>
              <w:t xml:space="preserve">Nuevo León</w:t>
            </w:r>
          </w:p>
        </w:tc>
        <w:tc>
          <w:tcPr>
            <w:tcBorders>
              <w:top w:color="000000" w:space="0" w:sz="6" w:val="single"/>
              <w:left w:color="848284" w:space="0" w:sz="12" w:val="single"/>
              <w:bottom w:color="848284" w:space="0" w:sz="12" w:val="single"/>
              <w:right w:color="848284" w:space="0" w:sz="12" w:val="single"/>
            </w:tcBorders>
            <w:tcMar>
              <w:top w:w="100.0" w:type="dxa"/>
              <w:left w:w="80.0" w:type="dxa"/>
              <w:bottom w:w="100.0" w:type="dxa"/>
              <w:right w:w="80.0" w:type="dxa"/>
            </w:tcMar>
            <w:vAlign w:val="top"/>
          </w:tcPr>
          <w:p w:rsidR="00000000" w:rsidDel="00000000" w:rsidP="00000000" w:rsidRDefault="00000000" w:rsidRPr="00000000" w14:paraId="0000008D">
            <w:pPr>
              <w:spacing w:after="100" w:lineRule="auto"/>
              <w:jc w:val="center"/>
              <w:rPr>
                <w:sz w:val="18"/>
                <w:szCs w:val="18"/>
              </w:rPr>
            </w:pPr>
            <w:r w:rsidDel="00000000" w:rsidR="00000000" w:rsidRPr="00000000">
              <w:rPr>
                <w:sz w:val="18"/>
                <w:szCs w:val="18"/>
                <w:rtl w:val="0"/>
              </w:rPr>
              <w:t xml:space="preserve">Edificio Polivalente</w:t>
            </w:r>
          </w:p>
          <w:p w:rsidR="00000000" w:rsidDel="00000000" w:rsidP="00000000" w:rsidRDefault="00000000" w:rsidRPr="00000000" w14:paraId="0000008E">
            <w:pPr>
              <w:spacing w:after="100" w:lineRule="auto"/>
              <w:jc w:val="center"/>
              <w:rPr>
                <w:sz w:val="18"/>
                <w:szCs w:val="18"/>
              </w:rPr>
            </w:pPr>
            <w:r w:rsidDel="00000000" w:rsidR="00000000" w:rsidRPr="00000000">
              <w:rPr>
                <w:sz w:val="18"/>
                <w:szCs w:val="18"/>
                <w:rtl w:val="0"/>
              </w:rPr>
              <w:t xml:space="preserve">Diagonal Santa Engracia Núm. 221, Col. Lomas de San Francisco,</w:t>
            </w:r>
          </w:p>
          <w:p w:rsidR="00000000" w:rsidDel="00000000" w:rsidP="00000000" w:rsidRDefault="00000000" w:rsidRPr="00000000" w14:paraId="0000008F">
            <w:pPr>
              <w:spacing w:after="100" w:lineRule="auto"/>
              <w:jc w:val="center"/>
              <w:rPr>
                <w:sz w:val="18"/>
                <w:szCs w:val="18"/>
              </w:rPr>
            </w:pPr>
            <w:r w:rsidDel="00000000" w:rsidR="00000000" w:rsidRPr="00000000">
              <w:rPr>
                <w:sz w:val="18"/>
                <w:szCs w:val="18"/>
                <w:rtl w:val="0"/>
              </w:rPr>
              <w:t xml:space="preserve">Monterrey, N. L.</w:t>
            </w:r>
          </w:p>
          <w:p w:rsidR="00000000" w:rsidDel="00000000" w:rsidP="00000000" w:rsidRDefault="00000000" w:rsidRPr="00000000" w14:paraId="00000090">
            <w:pPr>
              <w:spacing w:after="100" w:lineRule="auto"/>
              <w:jc w:val="center"/>
              <w:rPr>
                <w:sz w:val="18"/>
                <w:szCs w:val="18"/>
              </w:rPr>
            </w:pPr>
            <w:r w:rsidDel="00000000" w:rsidR="00000000" w:rsidRPr="00000000">
              <w:rPr>
                <w:sz w:val="18"/>
                <w:szCs w:val="18"/>
                <w:rtl w:val="0"/>
              </w:rPr>
              <w:t xml:space="preserve">C. P. 64710</w:t>
            </w:r>
          </w:p>
        </w:tc>
      </w:tr>
      <w:tr>
        <w:trPr>
          <w:trHeight w:val="1715" w:hRule="atLeast"/>
        </w:trPr>
        <w:tc>
          <w:tcPr>
            <w:tcBorders>
              <w:top w:color="000000" w:space="0" w:sz="6" w:val="single"/>
              <w:left w:color="848284" w:space="0" w:sz="12" w:val="single"/>
              <w:bottom w:color="848284" w:space="0" w:sz="12" w:val="single"/>
              <w:right w:color="848284" w:space="0" w:sz="12" w:val="single"/>
            </w:tcBorders>
            <w:tcMar>
              <w:top w:w="100.0" w:type="dxa"/>
              <w:left w:w="80.0" w:type="dxa"/>
              <w:bottom w:w="100.0" w:type="dxa"/>
              <w:right w:w="80.0" w:type="dxa"/>
            </w:tcMar>
            <w:vAlign w:val="top"/>
          </w:tcPr>
          <w:p w:rsidR="00000000" w:rsidDel="00000000" w:rsidP="00000000" w:rsidRDefault="00000000" w:rsidRPr="00000000" w14:paraId="00000091">
            <w:pPr>
              <w:spacing w:after="100" w:lineRule="auto"/>
              <w:jc w:val="center"/>
              <w:rPr>
                <w:b w:val="1"/>
                <w:sz w:val="18"/>
                <w:szCs w:val="18"/>
              </w:rPr>
            </w:pPr>
            <w:r w:rsidDel="00000000" w:rsidR="00000000" w:rsidRPr="00000000">
              <w:rPr>
                <w:b w:val="1"/>
                <w:sz w:val="18"/>
                <w:szCs w:val="18"/>
                <w:rtl w:val="0"/>
              </w:rPr>
              <w:t xml:space="preserve">Puebla</w:t>
            </w:r>
          </w:p>
        </w:tc>
        <w:tc>
          <w:tcPr>
            <w:tcBorders>
              <w:top w:color="000000" w:space="0" w:sz="6" w:val="single"/>
              <w:left w:color="848284" w:space="0" w:sz="12" w:val="single"/>
              <w:bottom w:color="848284" w:space="0" w:sz="12" w:val="single"/>
              <w:right w:color="848284" w:space="0" w:sz="12" w:val="single"/>
            </w:tcBorders>
            <w:tcMar>
              <w:top w:w="100.0" w:type="dxa"/>
              <w:left w:w="80.0" w:type="dxa"/>
              <w:bottom w:w="100.0" w:type="dxa"/>
              <w:right w:w="80.0" w:type="dxa"/>
            </w:tcMar>
            <w:vAlign w:val="top"/>
          </w:tcPr>
          <w:p w:rsidR="00000000" w:rsidDel="00000000" w:rsidP="00000000" w:rsidRDefault="00000000" w:rsidRPr="00000000" w14:paraId="00000092">
            <w:pPr>
              <w:spacing w:after="100" w:lineRule="auto"/>
              <w:jc w:val="center"/>
              <w:rPr>
                <w:sz w:val="18"/>
                <w:szCs w:val="18"/>
              </w:rPr>
            </w:pPr>
            <w:r w:rsidDel="00000000" w:rsidR="00000000" w:rsidRPr="00000000">
              <w:rPr>
                <w:sz w:val="18"/>
                <w:szCs w:val="18"/>
                <w:rtl w:val="0"/>
              </w:rPr>
              <w:t xml:space="preserve">Palacio de Justicia Federal, Piso 2 Ala Sur, Osa Menor Núm. 82, Cd. Judicial</w:t>
            </w:r>
          </w:p>
          <w:p w:rsidR="00000000" w:rsidDel="00000000" w:rsidP="00000000" w:rsidRDefault="00000000" w:rsidRPr="00000000" w14:paraId="00000093">
            <w:pPr>
              <w:spacing w:after="100" w:lineRule="auto"/>
              <w:jc w:val="center"/>
              <w:rPr>
                <w:sz w:val="18"/>
                <w:szCs w:val="18"/>
              </w:rPr>
            </w:pPr>
            <w:r w:rsidDel="00000000" w:rsidR="00000000" w:rsidRPr="00000000">
              <w:rPr>
                <w:sz w:val="18"/>
                <w:szCs w:val="18"/>
                <w:rtl w:val="0"/>
              </w:rPr>
              <w:t xml:space="preserve">Siglo XXI,</w:t>
            </w:r>
          </w:p>
          <w:p w:rsidR="00000000" w:rsidDel="00000000" w:rsidP="00000000" w:rsidRDefault="00000000" w:rsidRPr="00000000" w14:paraId="00000094">
            <w:pPr>
              <w:spacing w:after="100" w:lineRule="auto"/>
              <w:jc w:val="center"/>
              <w:rPr>
                <w:sz w:val="18"/>
                <w:szCs w:val="18"/>
              </w:rPr>
            </w:pPr>
            <w:r w:rsidDel="00000000" w:rsidR="00000000" w:rsidRPr="00000000">
              <w:rPr>
                <w:sz w:val="18"/>
                <w:szCs w:val="18"/>
                <w:rtl w:val="0"/>
              </w:rPr>
              <w:t xml:space="preserve">Reserva Territorial Atlixcáyotl,</w:t>
            </w:r>
          </w:p>
          <w:p w:rsidR="00000000" w:rsidDel="00000000" w:rsidP="00000000" w:rsidRDefault="00000000" w:rsidRPr="00000000" w14:paraId="00000095">
            <w:pPr>
              <w:spacing w:after="100" w:lineRule="auto"/>
              <w:jc w:val="center"/>
              <w:rPr>
                <w:sz w:val="18"/>
                <w:szCs w:val="18"/>
              </w:rPr>
            </w:pPr>
            <w:r w:rsidDel="00000000" w:rsidR="00000000" w:rsidRPr="00000000">
              <w:rPr>
                <w:sz w:val="18"/>
                <w:szCs w:val="18"/>
                <w:rtl w:val="0"/>
              </w:rPr>
              <w:t xml:space="preserve">San Andrés Cholula, Puebla,</w:t>
            </w:r>
          </w:p>
          <w:p w:rsidR="00000000" w:rsidDel="00000000" w:rsidP="00000000" w:rsidRDefault="00000000" w:rsidRPr="00000000" w14:paraId="00000096">
            <w:pPr>
              <w:spacing w:after="100" w:lineRule="auto"/>
              <w:jc w:val="center"/>
              <w:rPr>
                <w:sz w:val="18"/>
                <w:szCs w:val="18"/>
              </w:rPr>
            </w:pPr>
            <w:r w:rsidDel="00000000" w:rsidR="00000000" w:rsidRPr="00000000">
              <w:rPr>
                <w:sz w:val="18"/>
                <w:szCs w:val="18"/>
                <w:rtl w:val="0"/>
              </w:rPr>
              <w:t xml:space="preserve">C. P. 72810</w:t>
            </w:r>
          </w:p>
        </w:tc>
      </w:tr>
    </w:tbl>
    <w:p w:rsidR="00000000" w:rsidDel="00000000" w:rsidP="00000000" w:rsidRDefault="00000000" w:rsidRPr="00000000" w14:paraId="0000009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098">
      <w:pPr>
        <w:rPr/>
      </w:pPr>
      <w:r w:rsidDel="00000000" w:rsidR="00000000" w:rsidRPr="00000000">
        <w:rPr>
          <w:rtl w:val="0"/>
        </w:rPr>
      </w:r>
    </w:p>
    <w:tbl>
      <w:tblPr>
        <w:tblStyle w:val="Table3"/>
        <w:tblW w:w="886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95"/>
        <w:gridCol w:w="6870"/>
        <w:tblGridChange w:id="0">
          <w:tblGrid>
            <w:gridCol w:w="1995"/>
            <w:gridCol w:w="6870"/>
          </w:tblGrid>
        </w:tblGridChange>
      </w:tblGrid>
      <w:tr>
        <w:trPr>
          <w:trHeight w:val="1325" w:hRule="atLeast"/>
        </w:trPr>
        <w:tc>
          <w:tcPr>
            <w:tcBorders>
              <w:top w:color="000000" w:space="0" w:sz="6" w:val="single"/>
              <w:left w:color="848284" w:space="0" w:sz="12" w:val="single"/>
              <w:bottom w:color="848284" w:space="0" w:sz="12" w:val="single"/>
              <w:right w:color="848284" w:space="0" w:sz="12" w:val="single"/>
            </w:tcBorders>
            <w:tcMar>
              <w:top w:w="100.0" w:type="dxa"/>
              <w:left w:w="80.0" w:type="dxa"/>
              <w:bottom w:w="100.0" w:type="dxa"/>
              <w:right w:w="80.0" w:type="dxa"/>
            </w:tcMar>
            <w:vAlign w:val="top"/>
          </w:tcPr>
          <w:p w:rsidR="00000000" w:rsidDel="00000000" w:rsidP="00000000" w:rsidRDefault="00000000" w:rsidRPr="00000000" w14:paraId="00000099">
            <w:pPr>
              <w:spacing w:after="80" w:lineRule="auto"/>
              <w:jc w:val="center"/>
              <w:rPr>
                <w:b w:val="1"/>
                <w:sz w:val="18"/>
                <w:szCs w:val="18"/>
              </w:rPr>
            </w:pPr>
            <w:r w:rsidDel="00000000" w:rsidR="00000000" w:rsidRPr="00000000">
              <w:rPr>
                <w:b w:val="1"/>
                <w:sz w:val="18"/>
                <w:szCs w:val="18"/>
                <w:rtl w:val="0"/>
              </w:rPr>
              <w:t xml:space="preserve">San Luis Potosí</w:t>
            </w:r>
          </w:p>
        </w:tc>
        <w:tc>
          <w:tcPr>
            <w:tcBorders>
              <w:top w:color="000000" w:space="0" w:sz="6" w:val="single"/>
              <w:left w:color="848284" w:space="0" w:sz="12" w:val="single"/>
              <w:bottom w:color="848284" w:space="0" w:sz="12" w:val="single"/>
              <w:right w:color="848284" w:space="0" w:sz="12" w:val="single"/>
            </w:tcBorders>
            <w:tcMar>
              <w:top w:w="100.0" w:type="dxa"/>
              <w:left w:w="80.0" w:type="dxa"/>
              <w:bottom w:w="100.0" w:type="dxa"/>
              <w:right w:w="80.0" w:type="dxa"/>
            </w:tcMar>
            <w:vAlign w:val="top"/>
          </w:tcPr>
          <w:p w:rsidR="00000000" w:rsidDel="00000000" w:rsidP="00000000" w:rsidRDefault="00000000" w:rsidRPr="00000000" w14:paraId="0000009A">
            <w:pPr>
              <w:spacing w:after="80" w:lineRule="auto"/>
              <w:jc w:val="center"/>
              <w:rPr>
                <w:sz w:val="18"/>
                <w:szCs w:val="18"/>
              </w:rPr>
            </w:pPr>
            <w:r w:rsidDel="00000000" w:rsidR="00000000" w:rsidRPr="00000000">
              <w:rPr>
                <w:sz w:val="18"/>
                <w:szCs w:val="18"/>
                <w:rtl w:val="0"/>
              </w:rPr>
              <w:t xml:space="preserve">Edificio Sede de la Ciudad Judicial Federal, Planta Baja Ala B Calle Palmira Núm.</w:t>
            </w:r>
          </w:p>
          <w:p w:rsidR="00000000" w:rsidDel="00000000" w:rsidP="00000000" w:rsidRDefault="00000000" w:rsidRPr="00000000" w14:paraId="0000009B">
            <w:pPr>
              <w:spacing w:after="80" w:lineRule="auto"/>
              <w:jc w:val="center"/>
              <w:rPr>
                <w:sz w:val="18"/>
                <w:szCs w:val="18"/>
              </w:rPr>
            </w:pPr>
            <w:r w:rsidDel="00000000" w:rsidR="00000000" w:rsidRPr="00000000">
              <w:rPr>
                <w:sz w:val="18"/>
                <w:szCs w:val="18"/>
                <w:rtl w:val="0"/>
              </w:rPr>
              <w:t xml:space="preserve">905, Fracc. Desarrollos del Pedregal</w:t>
            </w:r>
          </w:p>
          <w:p w:rsidR="00000000" w:rsidDel="00000000" w:rsidP="00000000" w:rsidRDefault="00000000" w:rsidRPr="00000000" w14:paraId="0000009C">
            <w:pPr>
              <w:spacing w:after="80" w:lineRule="auto"/>
              <w:jc w:val="center"/>
              <w:rPr>
                <w:sz w:val="18"/>
                <w:szCs w:val="18"/>
              </w:rPr>
            </w:pPr>
            <w:r w:rsidDel="00000000" w:rsidR="00000000" w:rsidRPr="00000000">
              <w:rPr>
                <w:sz w:val="18"/>
                <w:szCs w:val="18"/>
                <w:rtl w:val="0"/>
              </w:rPr>
              <w:t xml:space="preserve">San Luis Potosí, S. L. P.</w:t>
            </w:r>
          </w:p>
          <w:p w:rsidR="00000000" w:rsidDel="00000000" w:rsidP="00000000" w:rsidRDefault="00000000" w:rsidRPr="00000000" w14:paraId="0000009D">
            <w:pPr>
              <w:spacing w:after="80" w:lineRule="auto"/>
              <w:jc w:val="center"/>
              <w:rPr>
                <w:sz w:val="18"/>
                <w:szCs w:val="18"/>
              </w:rPr>
            </w:pPr>
            <w:r w:rsidDel="00000000" w:rsidR="00000000" w:rsidRPr="00000000">
              <w:rPr>
                <w:sz w:val="18"/>
                <w:szCs w:val="18"/>
                <w:rtl w:val="0"/>
              </w:rPr>
              <w:t xml:space="preserve">C. P. 78295</w:t>
            </w:r>
          </w:p>
        </w:tc>
      </w:tr>
      <w:tr>
        <w:trPr>
          <w:trHeight w:val="1115" w:hRule="atLeast"/>
        </w:trPr>
        <w:tc>
          <w:tcPr>
            <w:tcBorders>
              <w:top w:color="000000" w:space="0" w:sz="6" w:val="single"/>
              <w:left w:color="848284" w:space="0" w:sz="12" w:val="single"/>
              <w:bottom w:color="848284" w:space="0" w:sz="12" w:val="single"/>
              <w:right w:color="848284" w:space="0" w:sz="12" w:val="single"/>
            </w:tcBorders>
            <w:tcMar>
              <w:top w:w="100.0" w:type="dxa"/>
              <w:left w:w="80.0" w:type="dxa"/>
              <w:bottom w:w="100.0" w:type="dxa"/>
              <w:right w:w="80.0" w:type="dxa"/>
            </w:tcMar>
            <w:vAlign w:val="top"/>
          </w:tcPr>
          <w:p w:rsidR="00000000" w:rsidDel="00000000" w:rsidP="00000000" w:rsidRDefault="00000000" w:rsidRPr="00000000" w14:paraId="0000009E">
            <w:pPr>
              <w:spacing w:after="80" w:lineRule="auto"/>
              <w:jc w:val="center"/>
              <w:rPr>
                <w:b w:val="1"/>
                <w:sz w:val="18"/>
                <w:szCs w:val="18"/>
              </w:rPr>
            </w:pPr>
            <w:r w:rsidDel="00000000" w:rsidR="00000000" w:rsidRPr="00000000">
              <w:rPr>
                <w:b w:val="1"/>
                <w:sz w:val="18"/>
                <w:szCs w:val="18"/>
                <w:rtl w:val="0"/>
              </w:rPr>
              <w:t xml:space="preserve">Sede Central</w:t>
            </w:r>
          </w:p>
        </w:tc>
        <w:tc>
          <w:tcPr>
            <w:tcBorders>
              <w:top w:color="000000" w:space="0" w:sz="6" w:val="single"/>
              <w:left w:color="848284" w:space="0" w:sz="12" w:val="single"/>
              <w:bottom w:color="848284" w:space="0" w:sz="12" w:val="single"/>
              <w:right w:color="848284" w:space="0" w:sz="12" w:val="single"/>
            </w:tcBorders>
            <w:tcMar>
              <w:top w:w="100.0" w:type="dxa"/>
              <w:left w:w="80.0" w:type="dxa"/>
              <w:bottom w:w="100.0" w:type="dxa"/>
              <w:right w:w="80.0" w:type="dxa"/>
            </w:tcMar>
            <w:vAlign w:val="top"/>
          </w:tcPr>
          <w:p w:rsidR="00000000" w:rsidDel="00000000" w:rsidP="00000000" w:rsidRDefault="00000000" w:rsidRPr="00000000" w14:paraId="0000009F">
            <w:pPr>
              <w:spacing w:after="80" w:lineRule="auto"/>
              <w:jc w:val="center"/>
              <w:rPr>
                <w:sz w:val="18"/>
                <w:szCs w:val="18"/>
              </w:rPr>
            </w:pPr>
            <w:r w:rsidDel="00000000" w:rsidR="00000000" w:rsidRPr="00000000">
              <w:rPr>
                <w:sz w:val="18"/>
                <w:szCs w:val="18"/>
                <w:rtl w:val="0"/>
              </w:rPr>
              <w:t xml:space="preserve">Calle Sidar y Rovirosa #236, colonia Del Parque, alcaldía Venustiano Carranza,</w:t>
            </w:r>
          </w:p>
          <w:p w:rsidR="00000000" w:rsidDel="00000000" w:rsidP="00000000" w:rsidRDefault="00000000" w:rsidRPr="00000000" w14:paraId="000000A0">
            <w:pPr>
              <w:spacing w:after="80" w:lineRule="auto"/>
              <w:jc w:val="center"/>
              <w:rPr>
                <w:sz w:val="18"/>
                <w:szCs w:val="18"/>
              </w:rPr>
            </w:pPr>
            <w:r w:rsidDel="00000000" w:rsidR="00000000" w:rsidRPr="00000000">
              <w:rPr>
                <w:sz w:val="18"/>
                <w:szCs w:val="18"/>
                <w:rtl w:val="0"/>
              </w:rPr>
              <w:t xml:space="preserve">Ciudad de México</w:t>
            </w:r>
          </w:p>
          <w:p w:rsidR="00000000" w:rsidDel="00000000" w:rsidP="00000000" w:rsidRDefault="00000000" w:rsidRPr="00000000" w14:paraId="000000A1">
            <w:pPr>
              <w:spacing w:after="80" w:lineRule="auto"/>
              <w:jc w:val="center"/>
              <w:rPr>
                <w:sz w:val="18"/>
                <w:szCs w:val="18"/>
              </w:rPr>
            </w:pPr>
            <w:r w:rsidDel="00000000" w:rsidR="00000000" w:rsidRPr="00000000">
              <w:rPr>
                <w:sz w:val="18"/>
                <w:szCs w:val="18"/>
                <w:rtl w:val="0"/>
              </w:rPr>
              <w:t xml:space="preserve">C.P. 15960,</w:t>
            </w:r>
          </w:p>
        </w:tc>
      </w:tr>
      <w:tr>
        <w:trPr>
          <w:trHeight w:val="1325" w:hRule="atLeast"/>
        </w:trPr>
        <w:tc>
          <w:tcPr>
            <w:tcBorders>
              <w:top w:color="000000" w:space="0" w:sz="6" w:val="single"/>
              <w:left w:color="848284" w:space="0" w:sz="12" w:val="single"/>
              <w:bottom w:color="848284" w:space="0" w:sz="12" w:val="single"/>
              <w:right w:color="848284" w:space="0" w:sz="12" w:val="single"/>
            </w:tcBorders>
            <w:tcMar>
              <w:top w:w="100.0" w:type="dxa"/>
              <w:left w:w="80.0" w:type="dxa"/>
              <w:bottom w:w="100.0" w:type="dxa"/>
              <w:right w:w="80.0" w:type="dxa"/>
            </w:tcMar>
            <w:vAlign w:val="top"/>
          </w:tcPr>
          <w:p w:rsidR="00000000" w:rsidDel="00000000" w:rsidP="00000000" w:rsidRDefault="00000000" w:rsidRPr="00000000" w14:paraId="000000A2">
            <w:pPr>
              <w:spacing w:after="80" w:lineRule="auto"/>
              <w:jc w:val="center"/>
              <w:rPr>
                <w:b w:val="1"/>
                <w:sz w:val="18"/>
                <w:szCs w:val="18"/>
              </w:rPr>
            </w:pPr>
            <w:r w:rsidDel="00000000" w:rsidR="00000000" w:rsidRPr="00000000">
              <w:rPr>
                <w:b w:val="1"/>
                <w:sz w:val="18"/>
                <w:szCs w:val="18"/>
                <w:rtl w:val="0"/>
              </w:rPr>
              <w:t xml:space="preserve">Sonora</w:t>
            </w:r>
          </w:p>
        </w:tc>
        <w:tc>
          <w:tcPr>
            <w:tcBorders>
              <w:top w:color="000000" w:space="0" w:sz="6" w:val="single"/>
              <w:left w:color="848284" w:space="0" w:sz="12" w:val="single"/>
              <w:bottom w:color="848284" w:space="0" w:sz="12" w:val="single"/>
              <w:right w:color="848284" w:space="0" w:sz="12" w:val="single"/>
            </w:tcBorders>
            <w:tcMar>
              <w:top w:w="100.0" w:type="dxa"/>
              <w:left w:w="80.0" w:type="dxa"/>
              <w:bottom w:w="100.0" w:type="dxa"/>
              <w:right w:w="80.0" w:type="dxa"/>
            </w:tcMar>
            <w:vAlign w:val="top"/>
          </w:tcPr>
          <w:p w:rsidR="00000000" w:rsidDel="00000000" w:rsidP="00000000" w:rsidRDefault="00000000" w:rsidRPr="00000000" w14:paraId="000000A3">
            <w:pPr>
              <w:spacing w:after="80" w:lineRule="auto"/>
              <w:jc w:val="center"/>
              <w:rPr>
                <w:sz w:val="18"/>
                <w:szCs w:val="18"/>
              </w:rPr>
            </w:pPr>
            <w:r w:rsidDel="00000000" w:rsidR="00000000" w:rsidRPr="00000000">
              <w:rPr>
                <w:sz w:val="18"/>
                <w:szCs w:val="18"/>
                <w:rtl w:val="0"/>
              </w:rPr>
              <w:t xml:space="preserve">Blvd. Luis Encinas Johnson Núm. 253, Piso 4, esq. con Monte Verde, Col. San</w:t>
            </w:r>
          </w:p>
          <w:p w:rsidR="00000000" w:rsidDel="00000000" w:rsidP="00000000" w:rsidRDefault="00000000" w:rsidRPr="00000000" w14:paraId="000000A4">
            <w:pPr>
              <w:spacing w:after="80" w:lineRule="auto"/>
              <w:jc w:val="center"/>
              <w:rPr>
                <w:sz w:val="18"/>
                <w:szCs w:val="18"/>
              </w:rPr>
            </w:pPr>
            <w:r w:rsidDel="00000000" w:rsidR="00000000" w:rsidRPr="00000000">
              <w:rPr>
                <w:sz w:val="18"/>
                <w:szCs w:val="18"/>
                <w:rtl w:val="0"/>
              </w:rPr>
              <w:t xml:space="preserve">Benito,</w:t>
            </w:r>
          </w:p>
          <w:p w:rsidR="00000000" w:rsidDel="00000000" w:rsidP="00000000" w:rsidRDefault="00000000" w:rsidRPr="00000000" w14:paraId="000000A5">
            <w:pPr>
              <w:spacing w:after="80" w:lineRule="auto"/>
              <w:jc w:val="center"/>
              <w:rPr>
                <w:sz w:val="18"/>
                <w:szCs w:val="18"/>
              </w:rPr>
            </w:pPr>
            <w:r w:rsidDel="00000000" w:rsidR="00000000" w:rsidRPr="00000000">
              <w:rPr>
                <w:sz w:val="18"/>
                <w:szCs w:val="18"/>
                <w:rtl w:val="0"/>
              </w:rPr>
              <w:t xml:space="preserve">Hermosillo, Son.,</w:t>
            </w:r>
          </w:p>
          <w:p w:rsidR="00000000" w:rsidDel="00000000" w:rsidP="00000000" w:rsidRDefault="00000000" w:rsidRPr="00000000" w14:paraId="000000A6">
            <w:pPr>
              <w:spacing w:after="80" w:lineRule="auto"/>
              <w:jc w:val="center"/>
              <w:rPr>
                <w:sz w:val="18"/>
                <w:szCs w:val="18"/>
              </w:rPr>
            </w:pPr>
            <w:r w:rsidDel="00000000" w:rsidR="00000000" w:rsidRPr="00000000">
              <w:rPr>
                <w:sz w:val="18"/>
                <w:szCs w:val="18"/>
                <w:rtl w:val="0"/>
              </w:rPr>
              <w:t xml:space="preserve">C. P. 83190</w:t>
            </w:r>
          </w:p>
        </w:tc>
      </w:tr>
      <w:tr>
        <w:trPr>
          <w:trHeight w:val="1325" w:hRule="atLeast"/>
        </w:trPr>
        <w:tc>
          <w:tcPr>
            <w:tcBorders>
              <w:top w:color="000000" w:space="0" w:sz="6" w:val="single"/>
              <w:left w:color="848284" w:space="0" w:sz="12" w:val="single"/>
              <w:bottom w:color="848284" w:space="0" w:sz="12" w:val="single"/>
              <w:right w:color="848284" w:space="0" w:sz="12" w:val="single"/>
            </w:tcBorders>
            <w:tcMar>
              <w:top w:w="100.0" w:type="dxa"/>
              <w:left w:w="80.0" w:type="dxa"/>
              <w:bottom w:w="100.0" w:type="dxa"/>
              <w:right w:w="80.0" w:type="dxa"/>
            </w:tcMar>
            <w:vAlign w:val="top"/>
          </w:tcPr>
          <w:p w:rsidR="00000000" w:rsidDel="00000000" w:rsidP="00000000" w:rsidRDefault="00000000" w:rsidRPr="00000000" w14:paraId="000000A7">
            <w:pPr>
              <w:spacing w:after="80" w:lineRule="auto"/>
              <w:jc w:val="center"/>
              <w:rPr>
                <w:b w:val="1"/>
                <w:sz w:val="18"/>
                <w:szCs w:val="18"/>
              </w:rPr>
            </w:pPr>
            <w:r w:rsidDel="00000000" w:rsidR="00000000" w:rsidRPr="00000000">
              <w:rPr>
                <w:b w:val="1"/>
                <w:sz w:val="18"/>
                <w:szCs w:val="18"/>
                <w:rtl w:val="0"/>
              </w:rPr>
              <w:t xml:space="preserve">Toluca</w:t>
            </w:r>
          </w:p>
        </w:tc>
        <w:tc>
          <w:tcPr>
            <w:tcBorders>
              <w:top w:color="000000" w:space="0" w:sz="6" w:val="single"/>
              <w:left w:color="848284" w:space="0" w:sz="12" w:val="single"/>
              <w:bottom w:color="848284" w:space="0" w:sz="12" w:val="single"/>
              <w:right w:color="848284" w:space="0" w:sz="12" w:val="single"/>
            </w:tcBorders>
            <w:tcMar>
              <w:top w:w="100.0" w:type="dxa"/>
              <w:left w:w="80.0" w:type="dxa"/>
              <w:bottom w:w="100.0" w:type="dxa"/>
              <w:right w:w="80.0" w:type="dxa"/>
            </w:tcMar>
            <w:vAlign w:val="top"/>
          </w:tcPr>
          <w:p w:rsidR="00000000" w:rsidDel="00000000" w:rsidP="00000000" w:rsidRDefault="00000000" w:rsidRPr="00000000" w14:paraId="000000A8">
            <w:pPr>
              <w:spacing w:after="80" w:lineRule="auto"/>
              <w:jc w:val="center"/>
              <w:rPr>
                <w:sz w:val="18"/>
                <w:szCs w:val="18"/>
              </w:rPr>
            </w:pPr>
            <w:r w:rsidDel="00000000" w:rsidR="00000000" w:rsidRPr="00000000">
              <w:rPr>
                <w:sz w:val="18"/>
                <w:szCs w:val="18"/>
                <w:rtl w:val="0"/>
              </w:rPr>
              <w:t xml:space="preserve">Palacio de Justicia Federal, Edificio Anexo piso 3, ala E, Av. Dr. Nicolás San Juan</w:t>
            </w:r>
          </w:p>
          <w:p w:rsidR="00000000" w:rsidDel="00000000" w:rsidP="00000000" w:rsidRDefault="00000000" w:rsidRPr="00000000" w14:paraId="000000A9">
            <w:pPr>
              <w:spacing w:after="80" w:lineRule="auto"/>
              <w:jc w:val="center"/>
              <w:rPr>
                <w:sz w:val="18"/>
                <w:szCs w:val="18"/>
              </w:rPr>
            </w:pPr>
            <w:r w:rsidDel="00000000" w:rsidR="00000000" w:rsidRPr="00000000">
              <w:rPr>
                <w:sz w:val="18"/>
                <w:szCs w:val="18"/>
                <w:rtl w:val="0"/>
              </w:rPr>
              <w:t xml:space="preserve">Núm. 104, Col. Ex Rancho Cuauhtémoc,</w:t>
            </w:r>
          </w:p>
          <w:p w:rsidR="00000000" w:rsidDel="00000000" w:rsidP="00000000" w:rsidRDefault="00000000" w:rsidRPr="00000000" w14:paraId="000000AA">
            <w:pPr>
              <w:spacing w:after="80" w:lineRule="auto"/>
              <w:jc w:val="center"/>
              <w:rPr>
                <w:sz w:val="18"/>
                <w:szCs w:val="18"/>
              </w:rPr>
            </w:pPr>
            <w:r w:rsidDel="00000000" w:rsidR="00000000" w:rsidRPr="00000000">
              <w:rPr>
                <w:sz w:val="18"/>
                <w:szCs w:val="18"/>
                <w:rtl w:val="0"/>
              </w:rPr>
              <w:t xml:space="preserve">Toluca, Estado de México,</w:t>
            </w:r>
          </w:p>
          <w:p w:rsidR="00000000" w:rsidDel="00000000" w:rsidP="00000000" w:rsidRDefault="00000000" w:rsidRPr="00000000" w14:paraId="000000AB">
            <w:pPr>
              <w:spacing w:after="80" w:lineRule="auto"/>
              <w:jc w:val="center"/>
              <w:rPr>
                <w:sz w:val="18"/>
                <w:szCs w:val="18"/>
              </w:rPr>
            </w:pPr>
            <w:r w:rsidDel="00000000" w:rsidR="00000000" w:rsidRPr="00000000">
              <w:rPr>
                <w:sz w:val="18"/>
                <w:szCs w:val="18"/>
                <w:rtl w:val="0"/>
              </w:rPr>
              <w:t xml:space="preserve">C. P. 50010</w:t>
            </w:r>
          </w:p>
        </w:tc>
      </w:tr>
      <w:tr>
        <w:trPr>
          <w:trHeight w:val="1325" w:hRule="atLeast"/>
        </w:trPr>
        <w:tc>
          <w:tcPr>
            <w:tcBorders>
              <w:top w:color="000000" w:space="0" w:sz="6" w:val="single"/>
              <w:left w:color="848284" w:space="0" w:sz="12" w:val="single"/>
              <w:bottom w:color="848284" w:space="0" w:sz="12" w:val="single"/>
              <w:right w:color="848284" w:space="0" w:sz="12" w:val="single"/>
            </w:tcBorders>
            <w:tcMar>
              <w:top w:w="100.0" w:type="dxa"/>
              <w:left w:w="80.0" w:type="dxa"/>
              <w:bottom w:w="100.0" w:type="dxa"/>
              <w:right w:w="80.0" w:type="dxa"/>
            </w:tcMar>
            <w:vAlign w:val="top"/>
          </w:tcPr>
          <w:p w:rsidR="00000000" w:rsidDel="00000000" w:rsidP="00000000" w:rsidRDefault="00000000" w:rsidRPr="00000000" w14:paraId="000000AC">
            <w:pPr>
              <w:spacing w:after="80" w:lineRule="auto"/>
              <w:jc w:val="center"/>
              <w:rPr>
                <w:b w:val="1"/>
                <w:sz w:val="18"/>
                <w:szCs w:val="18"/>
              </w:rPr>
            </w:pPr>
            <w:r w:rsidDel="00000000" w:rsidR="00000000" w:rsidRPr="00000000">
              <w:rPr>
                <w:b w:val="1"/>
                <w:sz w:val="18"/>
                <w:szCs w:val="18"/>
                <w:rtl w:val="0"/>
              </w:rPr>
              <w:t xml:space="preserve">Veracruz</w:t>
            </w:r>
          </w:p>
        </w:tc>
        <w:tc>
          <w:tcPr>
            <w:tcBorders>
              <w:top w:color="000000" w:space="0" w:sz="6" w:val="single"/>
              <w:left w:color="848284" w:space="0" w:sz="12" w:val="single"/>
              <w:bottom w:color="848284" w:space="0" w:sz="12" w:val="single"/>
              <w:right w:color="848284" w:space="0" w:sz="12" w:val="single"/>
            </w:tcBorders>
            <w:tcMar>
              <w:top w:w="100.0" w:type="dxa"/>
              <w:left w:w="80.0" w:type="dxa"/>
              <w:bottom w:w="100.0" w:type="dxa"/>
              <w:right w:w="80.0" w:type="dxa"/>
            </w:tcMar>
            <w:vAlign w:val="top"/>
          </w:tcPr>
          <w:p w:rsidR="00000000" w:rsidDel="00000000" w:rsidP="00000000" w:rsidRDefault="00000000" w:rsidRPr="00000000" w14:paraId="000000AD">
            <w:pPr>
              <w:spacing w:after="80" w:lineRule="auto"/>
              <w:jc w:val="center"/>
              <w:rPr>
                <w:sz w:val="18"/>
                <w:szCs w:val="18"/>
              </w:rPr>
            </w:pPr>
            <w:r w:rsidDel="00000000" w:rsidR="00000000" w:rsidRPr="00000000">
              <w:rPr>
                <w:sz w:val="18"/>
                <w:szCs w:val="18"/>
                <w:rtl w:val="0"/>
              </w:rPr>
              <w:t xml:space="preserve">Palacio de Justicia Federal, Sótano, S. S. Juan Pablo Segundo Núm. 646, Esq.</w:t>
            </w:r>
          </w:p>
          <w:p w:rsidR="00000000" w:rsidDel="00000000" w:rsidP="00000000" w:rsidRDefault="00000000" w:rsidRPr="00000000" w14:paraId="000000AE">
            <w:pPr>
              <w:spacing w:after="80" w:lineRule="auto"/>
              <w:jc w:val="center"/>
              <w:rPr>
                <w:sz w:val="18"/>
                <w:szCs w:val="18"/>
              </w:rPr>
            </w:pPr>
            <w:r w:rsidDel="00000000" w:rsidR="00000000" w:rsidRPr="00000000">
              <w:rPr>
                <w:sz w:val="18"/>
                <w:szCs w:val="18"/>
                <w:rtl w:val="0"/>
              </w:rPr>
              <w:t xml:space="preserve">Tiburón, Fracc. Costa de Oro,</w:t>
            </w:r>
          </w:p>
          <w:p w:rsidR="00000000" w:rsidDel="00000000" w:rsidP="00000000" w:rsidRDefault="00000000" w:rsidRPr="00000000" w14:paraId="000000AF">
            <w:pPr>
              <w:spacing w:after="80" w:lineRule="auto"/>
              <w:jc w:val="center"/>
              <w:rPr>
                <w:sz w:val="18"/>
                <w:szCs w:val="18"/>
              </w:rPr>
            </w:pPr>
            <w:r w:rsidDel="00000000" w:rsidR="00000000" w:rsidRPr="00000000">
              <w:rPr>
                <w:sz w:val="18"/>
                <w:szCs w:val="18"/>
                <w:rtl w:val="0"/>
              </w:rPr>
              <w:t xml:space="preserve">Boca del Río, Ver.</w:t>
            </w:r>
          </w:p>
          <w:p w:rsidR="00000000" w:rsidDel="00000000" w:rsidP="00000000" w:rsidRDefault="00000000" w:rsidRPr="00000000" w14:paraId="000000B0">
            <w:pPr>
              <w:spacing w:after="80" w:lineRule="auto"/>
              <w:jc w:val="center"/>
              <w:rPr>
                <w:sz w:val="18"/>
                <w:szCs w:val="18"/>
              </w:rPr>
            </w:pPr>
            <w:r w:rsidDel="00000000" w:rsidR="00000000" w:rsidRPr="00000000">
              <w:rPr>
                <w:sz w:val="18"/>
                <w:szCs w:val="18"/>
                <w:rtl w:val="0"/>
              </w:rPr>
              <w:t xml:space="preserve">C. P. 94299</w:t>
            </w:r>
          </w:p>
        </w:tc>
      </w:tr>
      <w:tr>
        <w:trPr>
          <w:trHeight w:val="1115" w:hRule="atLeast"/>
        </w:trPr>
        <w:tc>
          <w:tcPr>
            <w:tcBorders>
              <w:top w:color="000000" w:space="0" w:sz="6" w:val="single"/>
              <w:left w:color="848284" w:space="0" w:sz="12" w:val="single"/>
              <w:bottom w:color="848284" w:space="0" w:sz="12" w:val="single"/>
              <w:right w:color="848284" w:space="0" w:sz="12" w:val="single"/>
            </w:tcBorders>
            <w:tcMar>
              <w:top w:w="100.0" w:type="dxa"/>
              <w:left w:w="80.0" w:type="dxa"/>
              <w:bottom w:w="100.0" w:type="dxa"/>
              <w:right w:w="80.0" w:type="dxa"/>
            </w:tcMar>
            <w:vAlign w:val="top"/>
          </w:tcPr>
          <w:p w:rsidR="00000000" w:rsidDel="00000000" w:rsidP="00000000" w:rsidRDefault="00000000" w:rsidRPr="00000000" w14:paraId="000000B1">
            <w:pPr>
              <w:spacing w:after="80" w:lineRule="auto"/>
              <w:jc w:val="center"/>
              <w:rPr>
                <w:b w:val="1"/>
                <w:sz w:val="18"/>
                <w:szCs w:val="18"/>
              </w:rPr>
            </w:pPr>
            <w:r w:rsidDel="00000000" w:rsidR="00000000" w:rsidRPr="00000000">
              <w:rPr>
                <w:b w:val="1"/>
                <w:sz w:val="18"/>
                <w:szCs w:val="18"/>
                <w:rtl w:val="0"/>
              </w:rPr>
              <w:t xml:space="preserve">Yucatán</w:t>
            </w:r>
          </w:p>
        </w:tc>
        <w:tc>
          <w:tcPr>
            <w:tcBorders>
              <w:top w:color="000000" w:space="0" w:sz="6" w:val="single"/>
              <w:left w:color="848284" w:space="0" w:sz="12" w:val="single"/>
              <w:bottom w:color="848284" w:space="0" w:sz="12" w:val="single"/>
              <w:right w:color="848284" w:space="0" w:sz="12" w:val="single"/>
            </w:tcBorders>
            <w:tcMar>
              <w:top w:w="100.0" w:type="dxa"/>
              <w:left w:w="80.0" w:type="dxa"/>
              <w:bottom w:w="100.0" w:type="dxa"/>
              <w:right w:w="80.0" w:type="dxa"/>
            </w:tcMar>
            <w:vAlign w:val="top"/>
          </w:tcPr>
          <w:p w:rsidR="00000000" w:rsidDel="00000000" w:rsidP="00000000" w:rsidRDefault="00000000" w:rsidRPr="00000000" w14:paraId="000000B2">
            <w:pPr>
              <w:spacing w:after="80" w:lineRule="auto"/>
              <w:jc w:val="center"/>
              <w:rPr>
                <w:sz w:val="18"/>
                <w:szCs w:val="18"/>
              </w:rPr>
            </w:pPr>
            <w:r w:rsidDel="00000000" w:rsidR="00000000" w:rsidRPr="00000000">
              <w:rPr>
                <w:sz w:val="18"/>
                <w:szCs w:val="18"/>
                <w:rtl w:val="0"/>
              </w:rPr>
              <w:t xml:space="preserve">Calle 45 Núm. 575-H entre 84 y 84-A, Piso 4, Col. Santa Petronila,</w:t>
            </w:r>
          </w:p>
          <w:p w:rsidR="00000000" w:rsidDel="00000000" w:rsidP="00000000" w:rsidRDefault="00000000" w:rsidRPr="00000000" w14:paraId="000000B3">
            <w:pPr>
              <w:spacing w:after="80" w:lineRule="auto"/>
              <w:jc w:val="center"/>
              <w:rPr>
                <w:sz w:val="18"/>
                <w:szCs w:val="18"/>
              </w:rPr>
            </w:pPr>
            <w:r w:rsidDel="00000000" w:rsidR="00000000" w:rsidRPr="00000000">
              <w:rPr>
                <w:sz w:val="18"/>
                <w:szCs w:val="18"/>
                <w:rtl w:val="0"/>
              </w:rPr>
              <w:t xml:space="preserve">Mérida, Yuc.</w:t>
            </w:r>
          </w:p>
          <w:p w:rsidR="00000000" w:rsidDel="00000000" w:rsidP="00000000" w:rsidRDefault="00000000" w:rsidRPr="00000000" w14:paraId="000000B4">
            <w:pPr>
              <w:spacing w:after="80" w:lineRule="auto"/>
              <w:jc w:val="center"/>
              <w:rPr>
                <w:sz w:val="18"/>
                <w:szCs w:val="18"/>
              </w:rPr>
            </w:pPr>
            <w:r w:rsidDel="00000000" w:rsidR="00000000" w:rsidRPr="00000000">
              <w:rPr>
                <w:sz w:val="18"/>
                <w:szCs w:val="18"/>
                <w:rtl w:val="0"/>
              </w:rPr>
              <w:t xml:space="preserve">C. P. 97070</w:t>
            </w:r>
          </w:p>
        </w:tc>
      </w:tr>
      <w:tr>
        <w:trPr>
          <w:trHeight w:val="1415" w:hRule="atLeast"/>
        </w:trPr>
        <w:tc>
          <w:tcPr>
            <w:tcBorders>
              <w:top w:color="000000" w:space="0" w:sz="6" w:val="single"/>
              <w:left w:color="848284" w:space="0" w:sz="12" w:val="single"/>
              <w:bottom w:color="848284" w:space="0" w:sz="12" w:val="single"/>
              <w:right w:color="848284" w:space="0" w:sz="12" w:val="single"/>
            </w:tcBorders>
            <w:tcMar>
              <w:top w:w="100.0" w:type="dxa"/>
              <w:left w:w="80.0" w:type="dxa"/>
              <w:bottom w:w="100.0" w:type="dxa"/>
              <w:right w:w="80.0" w:type="dxa"/>
            </w:tcMar>
            <w:vAlign w:val="top"/>
          </w:tcPr>
          <w:p w:rsidR="00000000" w:rsidDel="00000000" w:rsidP="00000000" w:rsidRDefault="00000000" w:rsidRPr="00000000" w14:paraId="000000B5">
            <w:pPr>
              <w:spacing w:after="80" w:lineRule="auto"/>
              <w:jc w:val="center"/>
              <w:rPr>
                <w:b w:val="1"/>
                <w:sz w:val="18"/>
                <w:szCs w:val="18"/>
              </w:rPr>
            </w:pPr>
            <w:r w:rsidDel="00000000" w:rsidR="00000000" w:rsidRPr="00000000">
              <w:rPr>
                <w:b w:val="1"/>
                <w:sz w:val="18"/>
                <w:szCs w:val="18"/>
                <w:rtl w:val="0"/>
              </w:rPr>
              <w:t xml:space="preserve">Zacatecas</w:t>
            </w:r>
          </w:p>
        </w:tc>
        <w:tc>
          <w:tcPr>
            <w:tcBorders>
              <w:top w:color="000000" w:space="0" w:sz="6" w:val="single"/>
              <w:left w:color="848284" w:space="0" w:sz="12" w:val="single"/>
              <w:bottom w:color="848284" w:space="0" w:sz="12" w:val="single"/>
              <w:right w:color="848284" w:space="0" w:sz="12" w:val="single"/>
            </w:tcBorders>
            <w:tcMar>
              <w:top w:w="100.0" w:type="dxa"/>
              <w:left w:w="80.0" w:type="dxa"/>
              <w:bottom w:w="100.0" w:type="dxa"/>
              <w:right w:w="80.0" w:type="dxa"/>
            </w:tcMar>
            <w:vAlign w:val="top"/>
          </w:tcPr>
          <w:p w:rsidR="00000000" w:rsidDel="00000000" w:rsidP="00000000" w:rsidRDefault="00000000" w:rsidRPr="00000000" w14:paraId="000000B6">
            <w:pPr>
              <w:spacing w:after="80" w:lineRule="auto"/>
              <w:jc w:val="center"/>
              <w:rPr>
                <w:sz w:val="18"/>
                <w:szCs w:val="18"/>
              </w:rPr>
            </w:pPr>
            <w:r w:rsidDel="00000000" w:rsidR="00000000" w:rsidRPr="00000000">
              <w:rPr>
                <w:sz w:val="18"/>
                <w:szCs w:val="18"/>
                <w:rtl w:val="0"/>
              </w:rPr>
              <w:t xml:space="preserve">Calle Lateral No. 1202,</w:t>
            </w:r>
          </w:p>
          <w:p w:rsidR="00000000" w:rsidDel="00000000" w:rsidP="00000000" w:rsidRDefault="00000000" w:rsidRPr="00000000" w14:paraId="000000B7">
            <w:pPr>
              <w:spacing w:after="80" w:lineRule="auto"/>
              <w:jc w:val="center"/>
              <w:rPr>
                <w:sz w:val="18"/>
                <w:szCs w:val="18"/>
              </w:rPr>
            </w:pPr>
            <w:r w:rsidDel="00000000" w:rsidR="00000000" w:rsidRPr="00000000">
              <w:rPr>
                <w:sz w:val="18"/>
                <w:szCs w:val="18"/>
                <w:rtl w:val="0"/>
              </w:rPr>
              <w:t xml:space="preserve">Col. Cerro del Gato, Ciudad Gobierno</w:t>
            </w:r>
          </w:p>
          <w:p w:rsidR="00000000" w:rsidDel="00000000" w:rsidP="00000000" w:rsidRDefault="00000000" w:rsidRPr="00000000" w14:paraId="000000B8">
            <w:pPr>
              <w:spacing w:after="80" w:lineRule="auto"/>
              <w:jc w:val="center"/>
              <w:rPr>
                <w:sz w:val="18"/>
                <w:szCs w:val="18"/>
              </w:rPr>
            </w:pPr>
            <w:r w:rsidDel="00000000" w:rsidR="00000000" w:rsidRPr="00000000">
              <w:rPr>
                <w:sz w:val="18"/>
                <w:szCs w:val="18"/>
                <w:rtl w:val="0"/>
              </w:rPr>
              <w:t xml:space="preserve">Zacatecas, Zac.,</w:t>
            </w:r>
          </w:p>
          <w:p w:rsidR="00000000" w:rsidDel="00000000" w:rsidP="00000000" w:rsidRDefault="00000000" w:rsidRPr="00000000" w14:paraId="000000B9">
            <w:pPr>
              <w:spacing w:after="80" w:lineRule="auto"/>
              <w:jc w:val="center"/>
              <w:rPr>
                <w:sz w:val="18"/>
                <w:szCs w:val="18"/>
              </w:rPr>
            </w:pPr>
            <w:r w:rsidDel="00000000" w:rsidR="00000000" w:rsidRPr="00000000">
              <w:rPr>
                <w:sz w:val="18"/>
                <w:szCs w:val="18"/>
                <w:rtl w:val="0"/>
              </w:rPr>
              <w:t xml:space="preserve">C. P. 98160</w:t>
            </w:r>
          </w:p>
        </w:tc>
      </w:tr>
    </w:tbl>
    <w:p w:rsidR="00000000" w:rsidDel="00000000" w:rsidP="00000000" w:rsidRDefault="00000000" w:rsidRPr="00000000" w14:paraId="000000BA">
      <w:pPr>
        <w:shd w:fill="ffffff" w:val="clear"/>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B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Plazo para formular objeciones respecto de los participantes</w:t>
      </w:r>
      <w:r w:rsidDel="00000000" w:rsidR="00000000" w:rsidRPr="00000000">
        <w:rPr>
          <w:color w:val="2f2f2f"/>
          <w:sz w:val="18"/>
          <w:szCs w:val="18"/>
          <w:rtl w:val="0"/>
        </w:rPr>
        <w:t xml:space="preserve">. Con apoyo en lo establecido por el artículo 21 del </w:t>
      </w:r>
      <w:r w:rsidDel="00000000" w:rsidR="00000000" w:rsidRPr="00000000">
        <w:rPr>
          <w:i w:val="1"/>
          <w:color w:val="2f2f2f"/>
          <w:sz w:val="18"/>
          <w:szCs w:val="18"/>
          <w:rtl w:val="0"/>
        </w:rPr>
        <w:t xml:space="preserve">Acuerdo General del Pleno del Consejo de la Judicatura Federal, que establece el procedimiento y lineamientos generales para acceder al cargo de Juez de Distrito Especializado en Materia de Trabajo, mediante concursos abiertos de oposición</w:t>
      </w:r>
      <w:r w:rsidDel="00000000" w:rsidR="00000000" w:rsidRPr="00000000">
        <w:rPr>
          <w:color w:val="2f2f2f"/>
          <w:sz w:val="18"/>
          <w:szCs w:val="18"/>
          <w:rtl w:val="0"/>
        </w:rPr>
        <w:t xml:space="preserve">, dentro del improrrogable plazo de cinco días hábiles, contado a partir del siguiente al de la publicación de la presente lista en el Diario Oficial de la Federación, cualquier persona podrá presentar ante el Instituto, de la Judicatura Federal, por escrito y de manera respetuosa, las observaciones u objeciones respecto de los participantes incluidos en la citada lista, y acompañar, en su caso, los documentos que sustenten o corroboren sus afirmaciones. Para tal efecto, se deberá enviar al correo electrónico ijf@correo.cjf.gob.mx en archivo digital, el documento que contenga las </w:t>
      </w:r>
      <w:r w:rsidDel="00000000" w:rsidR="00000000" w:rsidRPr="00000000">
        <w:rPr>
          <w:b w:val="1"/>
          <w:color w:val="2f2f2f"/>
          <w:sz w:val="18"/>
          <w:szCs w:val="18"/>
          <w:rtl w:val="0"/>
        </w:rPr>
        <w:t xml:space="preserve">observaciones u objeciones</w:t>
      </w:r>
      <w:r w:rsidDel="00000000" w:rsidR="00000000" w:rsidRPr="00000000">
        <w:rPr>
          <w:color w:val="2f2f2f"/>
          <w:sz w:val="18"/>
          <w:szCs w:val="18"/>
          <w:rtl w:val="0"/>
        </w:rPr>
        <w:t xml:space="preserve"> respecto de algún o algunos de los participantes, adjuntando, en su caso, los documentos que las sustenten o corroboren, todo lo cual será tratado en forma confidencial y se dará cuenta con ello a la Comisión de Carrera Judicial, la que las someterá a consideración del propio Pleno.</w:t>
      </w:r>
    </w:p>
    <w:p w:rsidR="00000000" w:rsidDel="00000000" w:rsidP="00000000" w:rsidRDefault="00000000" w:rsidRPr="00000000" w14:paraId="000000BC">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w:t>
      </w:r>
    </w:p>
    <w:p w:rsidR="00000000" w:rsidDel="00000000" w:rsidP="00000000" w:rsidRDefault="00000000" w:rsidRPr="00000000" w14:paraId="000000B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ÚNICO. </w:t>
      </w:r>
      <w:r w:rsidDel="00000000" w:rsidR="00000000" w:rsidRPr="00000000">
        <w:rPr>
          <w:color w:val="2f2f2f"/>
          <w:sz w:val="18"/>
          <w:szCs w:val="18"/>
          <w:rtl w:val="0"/>
        </w:rPr>
        <w:t xml:space="preserve">Con base en el artículo 20 del Acuerdo General invocado, publíquese la presente lista en el Diario Oficial de la Federación, y para su mayor difusión en la página web del Instituto de la Judicatura Federal, otorgándose a la publicación en este Diario Oficial de la Federación </w:t>
      </w:r>
      <w:r w:rsidDel="00000000" w:rsidR="00000000" w:rsidRPr="00000000">
        <w:rPr>
          <w:b w:val="1"/>
          <w:color w:val="2f2f2f"/>
          <w:sz w:val="18"/>
          <w:szCs w:val="18"/>
          <w:rtl w:val="0"/>
        </w:rPr>
        <w:t xml:space="preserve">el carácter de notificación para todos los participantes</w:t>
      </w:r>
      <w:r w:rsidDel="00000000" w:rsidR="00000000" w:rsidRPr="00000000">
        <w:rPr>
          <w:color w:val="2f2f2f"/>
          <w:sz w:val="18"/>
          <w:szCs w:val="18"/>
          <w:rtl w:val="0"/>
        </w:rPr>
        <w:t xml:space="preserve">, tanto para los que pasan a la segunda etapa, así como para los que han sido eliminados del Concurso.</w:t>
      </w:r>
    </w:p>
    <w:p w:rsidR="00000000" w:rsidDel="00000000" w:rsidP="00000000" w:rsidRDefault="00000000" w:rsidRPr="00000000" w14:paraId="000000BE">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EL LICENCIADO </w:t>
      </w:r>
      <w:r w:rsidDel="00000000" w:rsidR="00000000" w:rsidRPr="00000000">
        <w:rPr>
          <w:b w:val="1"/>
          <w:color w:val="2f2f2f"/>
          <w:sz w:val="16"/>
          <w:szCs w:val="16"/>
          <w:rtl w:val="0"/>
        </w:rPr>
        <w:t xml:space="preserve">ARTURO GUERRERO ZAZUETA</w:t>
      </w:r>
      <w:r w:rsidDel="00000000" w:rsidR="00000000" w:rsidRPr="00000000">
        <w:rPr>
          <w:color w:val="2f2f2f"/>
          <w:sz w:val="16"/>
          <w:szCs w:val="16"/>
          <w:rtl w:val="0"/>
        </w:rPr>
        <w:t xml:space="preserve">, SECRETARIO EJECUTIVO DEL PLENO DEL CONSEJO DE LA JUDICATURA FEDERAL, CERTIFICA: Que este Acuerdo del Pleno del Consejo de la Judicatura Federal por el que se determina la lista de los participantes que pasan a la segunda etapa del Primer concurso abierto de oposición para la designación de jueces de Distrito especializados en materia de trabajo, fue aprobado por el Pleno del propio Consejo, en sesión extraordinaria de 3 de septiembre de 2020, por unanimidad de votos de los señores Consejeros: Presidente Ministro Arturo Zaldívar Lelo de Larrea, Bernardo Bátiz Vázquez, Jorge Antonio Cruz Ramos, Eva Verónica de Gyvés Zárate, Alejandro Sergio González Bernabé, Sergio Javier Molina Martínez y Loretta Ortiz Ahlf.- Ciudad de México, a 3 de septiembre de 2020.- Conste.- Rúbrica.</w:t>
      </w:r>
    </w:p>
    <w:p w:rsidR="00000000" w:rsidDel="00000000" w:rsidP="00000000" w:rsidRDefault="00000000" w:rsidRPr="00000000" w14:paraId="000000B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C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C1">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