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BAE" w:rsidRDefault="002C3BAE" w:rsidP="002C3BAE">
      <w:pPr>
        <w:jc w:val="center"/>
        <w:rPr>
          <w:rFonts w:ascii="Verdana" w:eastAsia="Verdana" w:hAnsi="Verdana" w:cs="Verdana"/>
          <w:b/>
          <w:color w:val="0000FF"/>
          <w:sz w:val="24"/>
          <w:szCs w:val="24"/>
        </w:rPr>
      </w:pPr>
      <w:r w:rsidRPr="002C3BAE">
        <w:rPr>
          <w:rFonts w:ascii="Verdana" w:eastAsia="Verdana" w:hAnsi="Verdana" w:cs="Verdana"/>
          <w:b/>
          <w:color w:val="0000FF"/>
          <w:sz w:val="24"/>
          <w:szCs w:val="24"/>
        </w:rPr>
        <w:t>ACUERDO por el que se aprueba el Programa de Fomento a la Economía Social 2021-2024.</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21 de diciembre</w:t>
      </w:r>
      <w:r w:rsidRPr="00575D6A">
        <w:rPr>
          <w:rFonts w:ascii="Verdana" w:eastAsia="Verdana" w:hAnsi="Verdana" w:cs="Verdana"/>
          <w:b/>
          <w:color w:val="0000FF"/>
          <w:sz w:val="24"/>
          <w:szCs w:val="24"/>
        </w:rPr>
        <w:t xml:space="preserve"> de 2021)</w:t>
      </w:r>
      <w:bookmarkEnd w:id="0"/>
    </w:p>
    <w:p w:rsidR="00B32171" w:rsidRDefault="002C3BAE" w:rsidP="002C3BAE">
      <w:pPr>
        <w:jc w:val="both"/>
        <w:rPr>
          <w:rFonts w:ascii="Arial" w:hAnsi="Arial" w:cs="Arial"/>
          <w:b/>
          <w:color w:val="262626" w:themeColor="text1" w:themeTint="D9"/>
          <w:sz w:val="18"/>
        </w:rPr>
      </w:pPr>
      <w:r w:rsidRPr="002C3BAE">
        <w:rPr>
          <w:rFonts w:ascii="Arial" w:hAnsi="Arial" w:cs="Arial"/>
          <w:b/>
          <w:color w:val="262626" w:themeColor="text1" w:themeTint="D9"/>
          <w:sz w:val="18"/>
        </w:rPr>
        <w:t>Al margen un sello con el Escudo Nacional, que dice: Estados Unidos Mexicanos.- BIENESTAR.- Secretaría de Bienestar.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JAVIER MAY RODRÍGUEZ, Secretario de Bienestar, con fundamento en los artículos 25 y 26 apartado A de la Constitución Política de los Estados Unidos Mexicanos; 32 fracciones XIV y XVIII de la Ley Orgánica de la Administración Pública Federal; 1, 14 fracción V, 19 fracción VIII, 33, 34 y 35 de la Ley General de Desarrollo Social; 14 fracción II, 18 fracción III y 46 de la Ley de la Economía Social y Solidaria, Reglamentaria del párrafo octavo del artículo 25 de la Constitución Política de los Estados Unidos Mexicanos, en lo referente al Sector Social de la Economía; 1, 3 y 5 fracciones I y XXIV del Reglamento Interior de la Secretaría de Bienestar, y</w:t>
      </w:r>
    </w:p>
    <w:p w:rsidR="002C3BAE" w:rsidRPr="002C3BAE" w:rsidRDefault="002C3BAE" w:rsidP="002C3B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3BAE">
        <w:rPr>
          <w:rFonts w:ascii="Times" w:eastAsia="Times New Roman" w:hAnsi="Times" w:cs="Times"/>
          <w:b/>
          <w:bCs/>
          <w:color w:val="2F2F2F"/>
          <w:sz w:val="18"/>
          <w:szCs w:val="18"/>
          <w:lang w:eastAsia="es-MX"/>
        </w:rPr>
        <w:t>CONSIDERANDO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Que el artículo 25 de la Constitución Política de los Estados Unidos Mexicanos dispone que corresponde al Estado la rectoría del desarrollo nacional, para garantizar que sea integral y sustentable, que fortalezca la soberanía de la Nación y su régimen democrático y que, mediante la competitividad, el fomento al crecimiento económico, el empleo y una más justa distribución del ingreso y la riqueza, permita el pleno ejercicio de la libertad y la dignidad de los individuos, grupos y clases sociales;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Que el artículo 26 apartado A de la Constitución Política de los Estados Unidos Mexicanos establece que el Estado organizará un sistema de planeación democrática del desarrollo nacional que imprima solidez, dinamismo, competitividad, permanencia y equidad al crecimiento de la economía para la independencia y democratización política, social y cultural de la Nación;</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C3BAE">
        <w:rPr>
          <w:rFonts w:ascii="Arial" w:eastAsia="Times New Roman" w:hAnsi="Arial" w:cs="Arial"/>
          <w:color w:val="2F2F2F"/>
          <w:sz w:val="18"/>
          <w:szCs w:val="18"/>
          <w:lang w:eastAsia="es-MX"/>
        </w:rPr>
        <w:t>Que</w:t>
      </w:r>
      <w:proofErr w:type="spellEnd"/>
      <w:r w:rsidRPr="002C3BAE">
        <w:rPr>
          <w:rFonts w:ascii="Arial" w:eastAsia="Times New Roman" w:hAnsi="Arial" w:cs="Arial"/>
          <w:color w:val="2F2F2F"/>
          <w:sz w:val="18"/>
          <w:szCs w:val="18"/>
          <w:lang w:eastAsia="es-MX"/>
        </w:rPr>
        <w:t xml:space="preserve"> asimismo, el referido artículo 26 apartado A de la Constitución Política de los Estados Unidos Mexicanos, dispone que habrá un Plan Nacional de Desarrollo, al que se sujetarán obligatoriamente los programas de la Administración Pública Federal;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Que el 12 de julio de 2019 se aprobó el Plan Nacional de Desarrollo 2019-2024, en el que se precisan los objetivos nacionales, la estrategia y las prioridades del desarrollo integral, equitativo, incluyente, sustentable y sostenible del país y se determinan los instrumentos y responsables de su ejecución; todo ello, para regir el contenido de los programas que se generen en el sistema nacional de planeación democrática;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Que el Plan Nacional de Desarrollo 2019-2024 establece los siguientes Ejes Generales: I. Política y Gobierno, II. Política Social y III. Economía; para lograr su cumplimiento, el propio Plan prevé como principios rectores: "Honradez y honestidad"; "No al gobierno rico con pueblo pobre"; "Al margen de la ley, nada; por encima de la ley, nadie"; "Economía para el bienestar"; "El mercado no sustituye al Estado"; "Por el bien de todos, primero los pobres"; "No dejar a nadie atrás, no dejar a nadie fuera"; "No puede haber paz sin justicia"; "El respeto al derecho ajeno es la paz"; "No más migración por hambre o por violencia"; "Democracia significa el poder del pueblo", y "Ética, libertad, confianza";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Que el Plan Nacional de Desarrollo 2019-2024, en su Eje Central II. Política Social, en el apartado "Construir un país con Bienestar", establece que el objetivo más importante del gobierno de la Cuarta Transformación es que en 2024 la población de México esté viviendo en un entorno de bienestar; para lo cual, se diseñó el Programa Sectorial de Bienestar 2020-2024, como un instrumento que concentra las estrategias, objetivos, prioridades y acciones puntuales necesarias para alcanzar tal objetivo; mismas que deberán regir el desempeño de las funciones de la Administración Pública Federal en dicho sector;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Que la Secretaría de Bienestar elaboró el Programa Sectorial de Bienestar para el período 2020-2024, el cual se publicó en el Diario Oficial de la Federación el 26 de junio de 2020, teniendo como uno de sus objetivos apoyar procesos de economía social y solidaria, financiando proyectos de obras de infraestructura y coadyuvando en acciones sociales e inversiones en beneficio directo para la población, y</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Que el Instituto Nacional de la Economía Social elaboró el Programa de Fomento a la Economía Social 2021-2024, como el instrumento que orientará las actividades de ese órgano administrativo desconcentrado de la Secretaría de Bienestar, con sustento en la Ley de la Economía Social y Solidaria, Reglamentaria del párrafo octavo del artículo 25 de la Constitución Política de los Estados Unidos Mexicanos, en lo referente al Sector Social de la Economía, así como en el Plan Nacional de Desarrollo 2019-2024 y el Programa Sectorial de Bienestar 2020-2024, con el fin de establecer los objetivos, estrategias y líneas de acción que permitan contribuir al desarrollo del sector social de la economía en México, por lo que he tenido a bien expedir el siguiente:</w:t>
      </w:r>
    </w:p>
    <w:p w:rsidR="002C3BAE" w:rsidRPr="002C3BAE" w:rsidRDefault="002C3BAE" w:rsidP="002C3BAE">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2C3BAE">
        <w:rPr>
          <w:rFonts w:ascii="Times New Roman" w:eastAsia="Times New Roman" w:hAnsi="Times New Roman" w:cs="Times New Roman"/>
          <w:b/>
          <w:bCs/>
          <w:color w:val="2F2F2F"/>
          <w:sz w:val="18"/>
          <w:szCs w:val="18"/>
          <w:lang w:eastAsia="es-MX"/>
        </w:rPr>
        <w:lastRenderedPageBreak/>
        <w:t> </w:t>
      </w:r>
    </w:p>
    <w:p w:rsidR="002C3BAE" w:rsidRPr="002C3BAE" w:rsidRDefault="002C3BAE" w:rsidP="002C3BAE">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2C3BAE">
        <w:rPr>
          <w:rFonts w:ascii="Times" w:eastAsia="Times New Roman" w:hAnsi="Times" w:cs="Times"/>
          <w:b/>
          <w:bCs/>
          <w:color w:val="2F2F2F"/>
          <w:sz w:val="18"/>
          <w:szCs w:val="18"/>
          <w:lang w:eastAsia="es-MX"/>
        </w:rPr>
        <w:t>ACUERDO</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PRIMERO.- </w:t>
      </w:r>
      <w:r w:rsidRPr="002C3BAE">
        <w:rPr>
          <w:rFonts w:ascii="Arial" w:eastAsia="Times New Roman" w:hAnsi="Arial" w:cs="Arial"/>
          <w:color w:val="2F2F2F"/>
          <w:sz w:val="18"/>
          <w:szCs w:val="18"/>
          <w:lang w:eastAsia="es-MX"/>
        </w:rPr>
        <w:t>Se aprueba el Programa de Fomento a la Economía Social 2021-2024.</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SEGUNDO.-</w:t>
      </w:r>
      <w:r w:rsidRPr="002C3BAE">
        <w:rPr>
          <w:rFonts w:ascii="Arial" w:eastAsia="Times New Roman" w:hAnsi="Arial" w:cs="Arial"/>
          <w:color w:val="2F2F2F"/>
          <w:sz w:val="18"/>
          <w:szCs w:val="18"/>
          <w:lang w:eastAsia="es-MX"/>
        </w:rPr>
        <w:t> Para la ejecución del Programa, el Instituto Nacional de la Economía Social coordinará acciones con las dependencias y entidades de la Administración Pública Federal, en el ámbito de sus respectivas competencias y conforme a las disposiciones jurídicas aplicables.</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TERCERO.</w:t>
      </w:r>
      <w:r w:rsidRPr="002C3BAE">
        <w:rPr>
          <w:rFonts w:ascii="Arial" w:eastAsia="Times New Roman" w:hAnsi="Arial" w:cs="Arial"/>
          <w:color w:val="2F2F2F"/>
          <w:sz w:val="18"/>
          <w:szCs w:val="18"/>
          <w:lang w:eastAsia="es-MX"/>
        </w:rPr>
        <w:t>- El Instituto Nacional de la Economía Social evaluará de manera periódica los resultados de la ejecución del Programa materia de este Acuerdo a través de indicadores, así como su incidencia en la consecución de los objetivos y prioridades del Plan Nacional de Desarrollo 2019-2024 y del Programa Sectorial de Bienestar 2020-2024.</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CUARTO.-</w:t>
      </w:r>
      <w:r w:rsidRPr="002C3BAE">
        <w:rPr>
          <w:rFonts w:ascii="Arial" w:eastAsia="Times New Roman" w:hAnsi="Arial" w:cs="Arial"/>
          <w:color w:val="2F2F2F"/>
          <w:sz w:val="18"/>
          <w:szCs w:val="18"/>
          <w:lang w:eastAsia="es-MX"/>
        </w:rPr>
        <w:t> Los recursos para implementar las acciones que se deriven de este Acuerdo, serán con cargo al presupuesto aprobado para el ejercicio fiscal correspondiente.</w:t>
      </w:r>
    </w:p>
    <w:p w:rsidR="002C3BAE" w:rsidRPr="002C3BAE" w:rsidRDefault="002C3BAE" w:rsidP="002C3BAE">
      <w:pPr>
        <w:shd w:val="clear" w:color="auto" w:fill="FFFFFF"/>
        <w:spacing w:after="84" w:line="240" w:lineRule="auto"/>
        <w:jc w:val="center"/>
        <w:rPr>
          <w:rFonts w:ascii="Times New Roman" w:eastAsia="Times New Roman" w:hAnsi="Times New Roman" w:cs="Times New Roman"/>
          <w:b/>
          <w:bCs/>
          <w:color w:val="2F2F2F"/>
          <w:sz w:val="18"/>
          <w:szCs w:val="18"/>
          <w:lang w:eastAsia="es-MX"/>
        </w:rPr>
      </w:pPr>
      <w:r w:rsidRPr="002C3BAE">
        <w:rPr>
          <w:rFonts w:ascii="Times" w:eastAsia="Times New Roman" w:hAnsi="Times" w:cs="Times"/>
          <w:b/>
          <w:bCs/>
          <w:color w:val="2F2F2F"/>
          <w:sz w:val="18"/>
          <w:szCs w:val="18"/>
          <w:lang w:eastAsia="es-MX"/>
        </w:rPr>
        <w:t>TRANSITORIO</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ÚNICO.-</w:t>
      </w:r>
      <w:r w:rsidRPr="002C3BAE">
        <w:rPr>
          <w:rFonts w:ascii="Arial" w:eastAsia="Times New Roman" w:hAnsi="Arial" w:cs="Arial"/>
          <w:color w:val="2F2F2F"/>
          <w:sz w:val="18"/>
          <w:szCs w:val="18"/>
          <w:lang w:eastAsia="es-MX"/>
        </w:rPr>
        <w:t> El presente Acuerdo entrará en vigor el día siguiente al de su publicación en el Diario Oficial de la Federación.</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Ciudad de México, a catorce de diciembre de dos mil veintiuno.- El Secretario de Bienestar, </w:t>
      </w:r>
      <w:r w:rsidRPr="002C3BAE">
        <w:rPr>
          <w:rFonts w:ascii="Arial" w:eastAsia="Times New Roman" w:hAnsi="Arial" w:cs="Arial"/>
          <w:b/>
          <w:bCs/>
          <w:color w:val="2F2F2F"/>
          <w:sz w:val="18"/>
          <w:szCs w:val="18"/>
          <w:lang w:eastAsia="es-MX"/>
        </w:rPr>
        <w:t xml:space="preserve">Javier </w:t>
      </w:r>
      <w:proofErr w:type="spellStart"/>
      <w:r w:rsidRPr="002C3BAE">
        <w:rPr>
          <w:rFonts w:ascii="Arial" w:eastAsia="Times New Roman" w:hAnsi="Arial" w:cs="Arial"/>
          <w:b/>
          <w:bCs/>
          <w:color w:val="2F2F2F"/>
          <w:sz w:val="18"/>
          <w:szCs w:val="18"/>
          <w:lang w:eastAsia="es-MX"/>
        </w:rPr>
        <w:t>May</w:t>
      </w:r>
      <w:proofErr w:type="spellEnd"/>
      <w:r w:rsidRPr="002C3BAE">
        <w:rPr>
          <w:rFonts w:ascii="Arial" w:eastAsia="Times New Roman" w:hAnsi="Arial" w:cs="Arial"/>
          <w:b/>
          <w:bCs/>
          <w:color w:val="2F2F2F"/>
          <w:sz w:val="18"/>
          <w:szCs w:val="18"/>
          <w:lang w:eastAsia="es-MX"/>
        </w:rPr>
        <w:t> Rodríguez</w:t>
      </w:r>
      <w:r w:rsidRPr="002C3BAE">
        <w:rPr>
          <w:rFonts w:ascii="Arial" w:eastAsia="Times New Roman" w:hAnsi="Arial" w:cs="Arial"/>
          <w:color w:val="2F2F2F"/>
          <w:sz w:val="18"/>
          <w:szCs w:val="18"/>
          <w:lang w:eastAsia="es-MX"/>
        </w:rPr>
        <w:t>.- Rúbrica.</w:t>
      </w:r>
    </w:p>
    <w:p w:rsidR="002C3BAE" w:rsidRPr="002C3BAE" w:rsidRDefault="002C3BAE" w:rsidP="002C3BA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2C3BAE">
        <w:rPr>
          <w:rFonts w:ascii="Times" w:eastAsia="Times New Roman" w:hAnsi="Times" w:cs="Times"/>
          <w:b/>
          <w:bCs/>
          <w:color w:val="2F2F2F"/>
          <w:sz w:val="18"/>
          <w:szCs w:val="18"/>
          <w:lang w:eastAsia="es-MX"/>
        </w:rPr>
        <w:t>Programa de Fomento a la Economía Social 2021-2024 del Instituto Nacional de la Economía Social</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PROGRAMA DERIVADO DEL PLAN NACIONAL DE DESARROLLO 2019-2024</w:t>
      </w:r>
    </w:p>
    <w:p w:rsidR="002C3BAE" w:rsidRPr="002C3BAE" w:rsidRDefault="002C3BAE" w:rsidP="002C3BAE">
      <w:pPr>
        <w:shd w:val="clear" w:color="auto" w:fill="FFFFFF"/>
        <w:spacing w:after="84"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1.-Índice</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2.-Fundamento normativo de elaboración del programa</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3.-Siglas y acrónimos</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4.-Origen de los recursos para la instrumentación del Programa</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5.-Análisis del estado actual</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6.-Objetivos prioritarios</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7.-Estrategias prioritarias y Acciones puntuales</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8.-Metas para el bienestar y Parámetros</w:t>
      </w:r>
    </w:p>
    <w:p w:rsidR="002C3BAE" w:rsidRPr="002C3BAE" w:rsidRDefault="002C3BAE" w:rsidP="002C3BAE">
      <w:pPr>
        <w:shd w:val="clear" w:color="auto" w:fill="FFFFFF"/>
        <w:spacing w:after="8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9.-Epílogo: Visión hacia el futuro</w:t>
      </w:r>
    </w:p>
    <w:p w:rsidR="002C3BAE" w:rsidRPr="002C3BAE" w:rsidRDefault="002C3BAE" w:rsidP="002C3BAE">
      <w:pPr>
        <w:shd w:val="clear" w:color="auto" w:fill="FFFFFF"/>
        <w:spacing w:after="84"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2.-Fundamento normativo de elaboración del programa</w:t>
      </w:r>
    </w:p>
    <w:p w:rsidR="002C3BAE" w:rsidRPr="002C3BAE" w:rsidRDefault="002C3BAE" w:rsidP="002C3BAE">
      <w:pPr>
        <w:shd w:val="clear" w:color="auto" w:fill="FFFFFF"/>
        <w:spacing w:after="68"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La Constitución Política de los Estados Unidos Mexicanos establece en su artículo 25 que corresponde al Estado la rectoría del desarrollo nacional integral y sustentable para garantizar que fortalezca la soberanía de la nación, su régimen democrático y que mediante la competitividad, el fomento del crecimiento económico y el empleo, y una más justa distribución del ingreso y la riqueza, permita el pleno ejercicio de la libertad y la dignidad de los individuos, grupos y clases sociales.</w:t>
      </w:r>
    </w:p>
    <w:p w:rsidR="002C3BAE" w:rsidRPr="002C3BAE" w:rsidRDefault="002C3BAE" w:rsidP="002C3BAE">
      <w:pPr>
        <w:shd w:val="clear" w:color="auto" w:fill="FFFFFF"/>
        <w:spacing w:after="68"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párrafo octavo del artículo 25 señala que la ley establecerá los mecanismos que faciliten la organización y la expansión de la actividad económica del sector social: de los ejidos, organizaciones de trabajadores, cooperativas, comunidades, empresas que pertenezcan mayoritaria o exclusivamente a los trabajadores y, en general, de todas las formas de organización social para la producción, distribución y consumo de bienes y servicios socialmente necesarios.</w:t>
      </w:r>
    </w:p>
    <w:p w:rsidR="002C3BAE" w:rsidRPr="002C3BAE" w:rsidRDefault="002C3BAE" w:rsidP="002C3BAE">
      <w:pPr>
        <w:shd w:val="clear" w:color="auto" w:fill="FFFFFF"/>
        <w:spacing w:after="68"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su parte, el artículo 26, apartado A, establece que el Estado organizará un sistema de planeación democrática del desarrollo nacional que imprima solidez, dinamismo, competitividad, permanencia y equidad al crecimiento de la economía. Mediante la planeación se fijarán objetivos, metas, estrategias y prioridades que se plasmarán en un plan nacional de desarrollo al que se sujetarán obligatoriamente los programas de la Administración Pública Federal.</w:t>
      </w:r>
    </w:p>
    <w:p w:rsidR="002C3BAE" w:rsidRPr="002C3BAE" w:rsidRDefault="002C3BAE" w:rsidP="002C3BAE">
      <w:pPr>
        <w:shd w:val="clear" w:color="auto" w:fill="FFFFFF"/>
        <w:spacing w:after="68"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De igual forma, los artículos 2 y 3 de la Ley de Planeación señalan que la planeación nacional de desarrollo consiste en la ordenación racional y sistemática de acciones para la consecución de los fines y objetivos políticos, sociales, culturales y económicos contenidos en la Constitución Política de los Estados Unidos Mexicanos, que tiene como propósito la transformación de la realidad del país.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El Plan Nacional de Desarrollo 2019-2024 establece que el Gobierno Federal impulsará las diferentes modalidades de la economía, a través de un mercado justo y economía social y solidaria, con iniciativas que reactiven el mercado interno y el empleo, lo que permitirá una estrategia de empleos productivos con el crecimiento de las empresas del Sector Social de la Economía, asimismo el Banco del </w:t>
      </w:r>
      <w:r w:rsidRPr="002C3BAE">
        <w:rPr>
          <w:rFonts w:ascii="Arial" w:eastAsia="Times New Roman" w:hAnsi="Arial" w:cs="Arial"/>
          <w:color w:val="2F2F2F"/>
          <w:sz w:val="18"/>
          <w:szCs w:val="18"/>
          <w:lang w:eastAsia="es-MX"/>
        </w:rPr>
        <w:lastRenderedPageBreak/>
        <w:t>Bienestar, tiene como propósito principal ofrecer servicios bancarios a los beneficiarios de los programas sociales y eliminar el manejo de dinero en efectivo en la dispersión de los recursos de tales programas.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23 de mayo de 2012, se publicó en el Diario Oficial de la Federación (DOF) el Decreto por el que se expidió la </w:t>
      </w:r>
      <w:r w:rsidRPr="002C3BAE">
        <w:rPr>
          <w:rFonts w:ascii="Arial" w:eastAsia="Times New Roman" w:hAnsi="Arial" w:cs="Arial"/>
          <w:i/>
          <w:iCs/>
          <w:color w:val="2F2F2F"/>
          <w:sz w:val="18"/>
          <w:szCs w:val="18"/>
          <w:lang w:eastAsia="es-MX"/>
        </w:rPr>
        <w:t xml:space="preserve">Ley de la Economía Social y Solidaria. Reglamentaria del Párrafo Octavo del Artículo 25 de la Constitución Política de los Estados Unidos </w:t>
      </w:r>
      <w:proofErr w:type="gramStart"/>
      <w:r w:rsidRPr="002C3BAE">
        <w:rPr>
          <w:rFonts w:ascii="Arial" w:eastAsia="Times New Roman" w:hAnsi="Arial" w:cs="Arial"/>
          <w:i/>
          <w:iCs/>
          <w:color w:val="2F2F2F"/>
          <w:sz w:val="18"/>
          <w:szCs w:val="18"/>
          <w:lang w:eastAsia="es-MX"/>
        </w:rPr>
        <w:t>Mexicanos</w:t>
      </w:r>
      <w:proofErr w:type="gramEnd"/>
      <w:r w:rsidRPr="002C3BAE">
        <w:rPr>
          <w:rFonts w:ascii="Arial" w:eastAsia="Times New Roman" w:hAnsi="Arial" w:cs="Arial"/>
          <w:i/>
          <w:iCs/>
          <w:color w:val="2F2F2F"/>
          <w:sz w:val="18"/>
          <w:szCs w:val="18"/>
          <w:lang w:eastAsia="es-MX"/>
        </w:rPr>
        <w:t>, en lo referente al Sector Social de la Economía</w:t>
      </w:r>
      <w:r w:rsidRPr="002C3BAE">
        <w:rPr>
          <w:rFonts w:ascii="Arial" w:eastAsia="Times New Roman" w:hAnsi="Arial" w:cs="Arial"/>
          <w:color w:val="2F2F2F"/>
          <w:sz w:val="18"/>
          <w:szCs w:val="18"/>
          <w:lang w:eastAsia="es-MX"/>
        </w:rPr>
        <w:t> (LESS, Art. 1). Esta Ley es de orden público, interés social y de observancia general en todo el territorio nacional y se aplicará sin perjuicio de otras disposiciones que dicten los Poderes Ejecutivo y Legislativo Federal y de las entidades federativas, así como en los Municipios, en los ámbitos de sus respectivas competencias.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artículo 2 de la LESS, dispone que ésta</w:t>
      </w:r>
      <w:r w:rsidRPr="002C3BAE">
        <w:rPr>
          <w:rFonts w:ascii="Arial" w:eastAsia="Times New Roman" w:hAnsi="Arial" w:cs="Arial"/>
          <w:b/>
          <w:bCs/>
          <w:color w:val="2F2F2F"/>
          <w:sz w:val="18"/>
          <w:szCs w:val="18"/>
          <w:lang w:eastAsia="es-MX"/>
        </w:rPr>
        <w:t> </w:t>
      </w:r>
      <w:r w:rsidRPr="002C3BAE">
        <w:rPr>
          <w:rFonts w:ascii="Arial" w:eastAsia="Times New Roman" w:hAnsi="Arial" w:cs="Arial"/>
          <w:color w:val="2F2F2F"/>
          <w:sz w:val="18"/>
          <w:szCs w:val="18"/>
          <w:lang w:eastAsia="es-MX"/>
        </w:rPr>
        <w:t>tiene por objeto establecer los mecanismos para fomentar el desarrollo, fortalecimiento y visibilidad de la actividad económica del Sector Social de la Economía (fracción I), así como, definir las reglas para la promoción, fomento y fortalecimiento del Sector Social de la Economía, como un sistema eficaz que contribuya al desarrollo social y económico del país, a la generación de fuentes de trabajo digno, al fortalecimiento de la democracia, a la equitativa distribución del ingreso y a la mayor generación de patrimonio social (fracción II).</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el artículo 13 de la LESS se dispone la creación del Instituto Nacional de la Economía Social, como un órgano administrativo desconcentrado actualmente de la Secretaría de Bienestar, que contará con autonomía técnica, operativa y de gestión.</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INAES tiene como objeto instrumentar políticas públicas de fomento y desarrollo del Sector Social de la Economía, con el fin de fortalecer y consolidar al sector como uno de los pilares del desarrollo económico del país, a través de la participación, capacitación, investigación, difusión y apoyo a proyectos productivos del sector.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el marco de las acciones de planeación, el artículo 14 de la LESS establece que el INAES tendrá como funciones, instrumentar la Política Nacional de Fomento y Desarrollo del Sector Social de la Economía; propiciar condiciones favorables para el crecimiento y consolidación del Sector, mediante el establecimiento del Programa de Fomento a la Economía Social; y participar en la elaboración, consecución y verificación del Plan Nacional de Desarrollo, en términos de lo dispuesto por la Ley de Planeación y demás disposiciones aplicables a las actividades económicas que desarrollen los organismos del sector.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artículo 46 de la LESS señala que la Secretaría de Desarrollo Social, hoy Secretaría de Bienestar, creará el Programa de Fomento a la Economía Social, así como los programas regionales y especiales, cuyo objeto será atender iniciativas productivas del sector mediante el apoyo a proyectos productivos, la constitución, desarrollo, consolidación y expansión de organismos del sector y la participación en esquemas de financiamiento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Programa de Fomento a la Economía Social constituye la herramienta del Gobierno Federal que da respuesta al mandato de los artículos 2º, 6º, 13, 14 y 46 de la LESS, y los artículos 1º, fracción V, 14, fracción V, 19, fracción VIII, 33, 34 y 35 de la Ley General de Desarrollo Social (LGDS), incluyendo la atención de iniciativas productivas del sector mediante el apoyo a proyectos productivos, identificar oportunidades de inversión, brindar capacitación; asistencia técnica, organización y diseño de proyectos productivos, destinados a la generación y conservación del empleo productivo, a las actividades productivas sociales y a las empresas del Sector Social de la Economía, así como a aquellos dirigidos a las personas en condición de pobreza, marginación o en situación de vulnerabilidad, para obtener la transformación que el país requiere.</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Instituto Nacional de la Economía Social será responsable de coordinar la ejecución y seguimiento del Programa de Fomento a la Economía Social 2021-2024.</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3.-Siglas y acrónimos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AMIS: </w:t>
      </w:r>
      <w:r w:rsidRPr="002C3BAE">
        <w:rPr>
          <w:rFonts w:ascii="Arial" w:eastAsia="Times New Roman" w:hAnsi="Arial" w:cs="Arial"/>
          <w:color w:val="2F2F2F"/>
          <w:sz w:val="18"/>
          <w:szCs w:val="18"/>
          <w:lang w:eastAsia="es-MX"/>
        </w:rPr>
        <w:t>Asociación Mexicana de Instituciones de Seguros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ENA:</w:t>
      </w:r>
      <w:r w:rsidRPr="002C3BAE">
        <w:rPr>
          <w:rFonts w:ascii="Arial" w:eastAsia="Times New Roman" w:hAnsi="Arial" w:cs="Arial"/>
          <w:color w:val="2F2F2F"/>
          <w:sz w:val="18"/>
          <w:szCs w:val="18"/>
          <w:lang w:eastAsia="es-MX"/>
        </w:rPr>
        <w:t> Encuesta Nacional Agropecuaria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BANFOCO:</w:t>
      </w:r>
      <w:r w:rsidRPr="002C3BAE">
        <w:rPr>
          <w:rFonts w:ascii="Arial" w:eastAsia="Times New Roman" w:hAnsi="Arial" w:cs="Arial"/>
          <w:color w:val="2F2F2F"/>
          <w:sz w:val="18"/>
          <w:szCs w:val="18"/>
          <w:lang w:eastAsia="es-MX"/>
        </w:rPr>
        <w:t> Banco Nacional de Fomento Cooperativo, S. A. de C. V.</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BANRURAL: </w:t>
      </w:r>
      <w:r w:rsidRPr="002C3BAE">
        <w:rPr>
          <w:rFonts w:ascii="Arial" w:eastAsia="Times New Roman" w:hAnsi="Arial" w:cs="Arial"/>
          <w:color w:val="2F2F2F"/>
          <w:sz w:val="18"/>
          <w:szCs w:val="18"/>
          <w:lang w:eastAsia="es-MX"/>
        </w:rPr>
        <w:t>Banco Nacional de Crédito Rural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BANXICO: </w:t>
      </w:r>
      <w:r w:rsidRPr="002C3BAE">
        <w:rPr>
          <w:rFonts w:ascii="Arial" w:eastAsia="Times New Roman" w:hAnsi="Arial" w:cs="Arial"/>
          <w:color w:val="2F2F2F"/>
          <w:sz w:val="18"/>
          <w:szCs w:val="18"/>
          <w:lang w:eastAsia="es-MX"/>
        </w:rPr>
        <w:t>Banco de México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C3BAE">
        <w:rPr>
          <w:rFonts w:ascii="Arial" w:eastAsia="Times New Roman" w:hAnsi="Arial" w:cs="Arial"/>
          <w:b/>
          <w:bCs/>
          <w:color w:val="2F2F2F"/>
          <w:sz w:val="18"/>
          <w:szCs w:val="18"/>
          <w:lang w:eastAsia="es-MX"/>
        </w:rPr>
        <w:t>CAGyF</w:t>
      </w:r>
      <w:proofErr w:type="spellEnd"/>
      <w:r w:rsidRPr="002C3BAE">
        <w:rPr>
          <w:rFonts w:ascii="Arial" w:eastAsia="Times New Roman" w:hAnsi="Arial" w:cs="Arial"/>
          <w:b/>
          <w:bCs/>
          <w:color w:val="2F2F2F"/>
          <w:sz w:val="18"/>
          <w:szCs w:val="18"/>
          <w:lang w:eastAsia="es-MX"/>
        </w:rPr>
        <w:t>:</w:t>
      </w:r>
      <w:r w:rsidRPr="002C3BAE">
        <w:rPr>
          <w:rFonts w:ascii="Arial" w:eastAsia="Times New Roman" w:hAnsi="Arial" w:cs="Arial"/>
          <w:color w:val="2F2F2F"/>
          <w:sz w:val="18"/>
          <w:szCs w:val="18"/>
          <w:lang w:eastAsia="es-MX"/>
        </w:rPr>
        <w:t> Censo Agrícola, Ganadero y Forestal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CE:</w:t>
      </w:r>
      <w:r w:rsidRPr="002C3BAE">
        <w:rPr>
          <w:rFonts w:ascii="Arial" w:eastAsia="Times New Roman" w:hAnsi="Arial" w:cs="Arial"/>
          <w:color w:val="2F2F2F"/>
          <w:sz w:val="18"/>
          <w:szCs w:val="18"/>
          <w:lang w:eastAsia="es-MX"/>
        </w:rPr>
        <w:t> Censos Económicos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CONASUPO:</w:t>
      </w:r>
      <w:r w:rsidRPr="002C3BAE">
        <w:rPr>
          <w:rFonts w:ascii="Arial" w:eastAsia="Times New Roman" w:hAnsi="Arial" w:cs="Arial"/>
          <w:color w:val="2F2F2F"/>
          <w:sz w:val="18"/>
          <w:szCs w:val="18"/>
          <w:lang w:eastAsia="es-MX"/>
        </w:rPr>
        <w:t> Compañía Nacional de Subsistencias Populares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lastRenderedPageBreak/>
        <w:t>CONEVAL:</w:t>
      </w:r>
      <w:r w:rsidRPr="002C3BAE">
        <w:rPr>
          <w:rFonts w:ascii="Arial" w:eastAsia="Times New Roman" w:hAnsi="Arial" w:cs="Arial"/>
          <w:color w:val="2F2F2F"/>
          <w:sz w:val="18"/>
          <w:szCs w:val="18"/>
          <w:lang w:eastAsia="es-MX"/>
        </w:rPr>
        <w:t> Consejo Nacional de Evaluación de la Política de Desarrollo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CEDRSSA:</w:t>
      </w:r>
      <w:r w:rsidRPr="002C3BAE">
        <w:rPr>
          <w:rFonts w:ascii="Arial" w:eastAsia="Times New Roman" w:hAnsi="Arial" w:cs="Arial"/>
          <w:color w:val="2F2F2F"/>
          <w:sz w:val="18"/>
          <w:szCs w:val="18"/>
          <w:lang w:eastAsia="es-MX"/>
        </w:rPr>
        <w:t> Centro de Estudios para el Desarrollo Rural Sustentable y la Soberanía Alimentaria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CNBV:</w:t>
      </w:r>
      <w:r w:rsidRPr="002C3BAE">
        <w:rPr>
          <w:rFonts w:ascii="Arial" w:eastAsia="Times New Roman" w:hAnsi="Arial" w:cs="Arial"/>
          <w:color w:val="2F2F2F"/>
          <w:sz w:val="18"/>
          <w:szCs w:val="18"/>
          <w:lang w:eastAsia="es-MX"/>
        </w:rPr>
        <w:t> Comisión Nacional Bancaria y de Valores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CNSF:</w:t>
      </w:r>
      <w:r w:rsidRPr="002C3BAE">
        <w:rPr>
          <w:rFonts w:ascii="Arial" w:eastAsia="Times New Roman" w:hAnsi="Arial" w:cs="Arial"/>
          <w:color w:val="2F2F2F"/>
          <w:sz w:val="18"/>
          <w:szCs w:val="18"/>
          <w:lang w:eastAsia="es-MX"/>
        </w:rPr>
        <w:t> Comisión Nacional de Seguros y Fianzas.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DENUE:</w:t>
      </w:r>
      <w:r w:rsidRPr="002C3BAE">
        <w:rPr>
          <w:rFonts w:ascii="Arial" w:eastAsia="Times New Roman" w:hAnsi="Arial" w:cs="Arial"/>
          <w:color w:val="2F2F2F"/>
          <w:sz w:val="18"/>
          <w:szCs w:val="18"/>
          <w:lang w:eastAsia="es-MX"/>
        </w:rPr>
        <w:t> Directorio Nacional de Unidades Económicas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EAC:</w:t>
      </w:r>
      <w:r w:rsidRPr="002C3BAE">
        <w:rPr>
          <w:rFonts w:ascii="Arial" w:eastAsia="Times New Roman" w:hAnsi="Arial" w:cs="Arial"/>
          <w:color w:val="2F2F2F"/>
          <w:sz w:val="18"/>
          <w:szCs w:val="18"/>
          <w:lang w:eastAsia="es-MX"/>
        </w:rPr>
        <w:t> Encuesta Anual de Comercio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ENAFIN:</w:t>
      </w:r>
      <w:r w:rsidRPr="002C3BAE">
        <w:rPr>
          <w:rFonts w:ascii="Arial" w:eastAsia="Times New Roman" w:hAnsi="Arial" w:cs="Arial"/>
          <w:color w:val="2F2F2F"/>
          <w:sz w:val="18"/>
          <w:szCs w:val="18"/>
          <w:lang w:eastAsia="es-MX"/>
        </w:rPr>
        <w:t> Encuesta Nacional de Financiamiento de las Empresas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ENOE:</w:t>
      </w:r>
      <w:r w:rsidRPr="002C3BAE">
        <w:rPr>
          <w:rFonts w:ascii="Arial" w:eastAsia="Times New Roman" w:hAnsi="Arial" w:cs="Arial"/>
          <w:color w:val="2F2F2F"/>
          <w:sz w:val="18"/>
          <w:szCs w:val="18"/>
          <w:lang w:eastAsia="es-MX"/>
        </w:rPr>
        <w:t> Encuesta Nacional de Ocupación y Empleo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FOCOOP:</w:t>
      </w:r>
      <w:r w:rsidRPr="002C3BAE">
        <w:rPr>
          <w:rFonts w:ascii="Arial" w:eastAsia="Times New Roman" w:hAnsi="Arial" w:cs="Arial"/>
          <w:color w:val="2F2F2F"/>
          <w:sz w:val="18"/>
          <w:szCs w:val="18"/>
          <w:lang w:eastAsia="es-MX"/>
        </w:rPr>
        <w:t> Fondo de Supervisión Auxiliar de Sociedades Cooperativas de Ahorro y Préstamo y de Protección a sus Ahorradores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INAES:</w:t>
      </w:r>
      <w:r w:rsidRPr="002C3BAE">
        <w:rPr>
          <w:rFonts w:ascii="Arial" w:eastAsia="Times New Roman" w:hAnsi="Arial" w:cs="Arial"/>
          <w:color w:val="2F2F2F"/>
          <w:sz w:val="18"/>
          <w:szCs w:val="18"/>
          <w:lang w:eastAsia="es-MX"/>
        </w:rPr>
        <w:t> Instituto Nacional de la Economía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INEGI:</w:t>
      </w:r>
      <w:r w:rsidRPr="002C3BAE">
        <w:rPr>
          <w:rFonts w:ascii="Arial" w:eastAsia="Times New Roman" w:hAnsi="Arial" w:cs="Arial"/>
          <w:color w:val="2F2F2F"/>
          <w:sz w:val="18"/>
          <w:szCs w:val="18"/>
          <w:lang w:eastAsia="es-MX"/>
        </w:rPr>
        <w:t> Instituto Nacional de Estadística y Geografía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LESS:</w:t>
      </w:r>
      <w:r w:rsidRPr="002C3BAE">
        <w:rPr>
          <w:rFonts w:ascii="Arial" w:eastAsia="Times New Roman" w:hAnsi="Arial" w:cs="Arial"/>
          <w:color w:val="2F2F2F"/>
          <w:sz w:val="18"/>
          <w:szCs w:val="18"/>
          <w:lang w:eastAsia="es-MX"/>
        </w:rPr>
        <w:t xml:space="preserve"> Ley de Economía Social y Solidaria. Reglamentaria del Párrafo Octavo del Artículo 25 de la Constitución Política de los Estados Unidos </w:t>
      </w:r>
      <w:proofErr w:type="gramStart"/>
      <w:r w:rsidRPr="002C3BAE">
        <w:rPr>
          <w:rFonts w:ascii="Arial" w:eastAsia="Times New Roman" w:hAnsi="Arial" w:cs="Arial"/>
          <w:color w:val="2F2F2F"/>
          <w:sz w:val="18"/>
          <w:szCs w:val="18"/>
          <w:lang w:eastAsia="es-MX"/>
        </w:rPr>
        <w:t>Mexicanos</w:t>
      </w:r>
      <w:proofErr w:type="gramEnd"/>
      <w:r w:rsidRPr="002C3BAE">
        <w:rPr>
          <w:rFonts w:ascii="Arial" w:eastAsia="Times New Roman" w:hAnsi="Arial" w:cs="Arial"/>
          <w:color w:val="2F2F2F"/>
          <w:sz w:val="18"/>
          <w:szCs w:val="18"/>
          <w:lang w:eastAsia="es-MX"/>
        </w:rPr>
        <w:t>, en lo referente al Sector Social de la Economía.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LGDS:</w:t>
      </w:r>
      <w:r w:rsidRPr="002C3BAE">
        <w:rPr>
          <w:rFonts w:ascii="Arial" w:eastAsia="Times New Roman" w:hAnsi="Arial" w:cs="Arial"/>
          <w:color w:val="2F2F2F"/>
          <w:sz w:val="18"/>
          <w:szCs w:val="18"/>
          <w:lang w:eastAsia="es-MX"/>
        </w:rPr>
        <w:t> Ley General de Desarrollo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LISR: </w:t>
      </w:r>
      <w:r w:rsidRPr="002C3BAE">
        <w:rPr>
          <w:rFonts w:ascii="Arial" w:eastAsia="Times New Roman" w:hAnsi="Arial" w:cs="Arial"/>
          <w:color w:val="2F2F2F"/>
          <w:sz w:val="18"/>
          <w:szCs w:val="18"/>
          <w:lang w:eastAsia="es-MX"/>
        </w:rPr>
        <w:t>Ley del Impuesto sobre la Renta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OCDE: </w:t>
      </w:r>
      <w:r w:rsidRPr="002C3BAE">
        <w:rPr>
          <w:rFonts w:ascii="Arial" w:eastAsia="Times New Roman" w:hAnsi="Arial" w:cs="Arial"/>
          <w:color w:val="2F2F2F"/>
          <w:sz w:val="18"/>
          <w:szCs w:val="18"/>
          <w:lang w:eastAsia="es-MX"/>
        </w:rPr>
        <w:t>Organización para la Cooperación y el Desarrollo Económico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ONU:</w:t>
      </w:r>
      <w:r w:rsidRPr="002C3BAE">
        <w:rPr>
          <w:rFonts w:ascii="Arial" w:eastAsia="Times New Roman" w:hAnsi="Arial" w:cs="Arial"/>
          <w:color w:val="2F2F2F"/>
          <w:sz w:val="18"/>
          <w:szCs w:val="18"/>
          <w:lang w:eastAsia="es-MX"/>
        </w:rPr>
        <w:t> Organización de las Naciones Unidas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PEA:</w:t>
      </w:r>
      <w:r w:rsidRPr="002C3BAE">
        <w:rPr>
          <w:rFonts w:ascii="Arial" w:eastAsia="Times New Roman" w:hAnsi="Arial" w:cs="Arial"/>
          <w:color w:val="2F2F2F"/>
          <w:sz w:val="18"/>
          <w:szCs w:val="18"/>
          <w:lang w:eastAsia="es-MX"/>
        </w:rPr>
        <w:t> Población Económicamente Activa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PIB:</w:t>
      </w:r>
      <w:r w:rsidRPr="002C3BAE">
        <w:rPr>
          <w:rFonts w:ascii="Arial" w:eastAsia="Times New Roman" w:hAnsi="Arial" w:cs="Arial"/>
          <w:color w:val="2F2F2F"/>
          <w:sz w:val="18"/>
          <w:szCs w:val="18"/>
          <w:lang w:eastAsia="es-MX"/>
        </w:rPr>
        <w:t> Producto Interno Bruto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PND:</w:t>
      </w:r>
      <w:r w:rsidRPr="002C3BAE">
        <w:rPr>
          <w:rFonts w:ascii="Arial" w:eastAsia="Times New Roman" w:hAnsi="Arial" w:cs="Arial"/>
          <w:color w:val="2F2F2F"/>
          <w:sz w:val="18"/>
          <w:szCs w:val="18"/>
          <w:lang w:eastAsia="es-MX"/>
        </w:rPr>
        <w:t> Plan Nacional de Desarrollo 2019-2024</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SSE:</w:t>
      </w:r>
      <w:r w:rsidRPr="002C3BAE">
        <w:rPr>
          <w:rFonts w:ascii="Arial" w:eastAsia="Times New Roman" w:hAnsi="Arial" w:cs="Arial"/>
          <w:color w:val="2F2F2F"/>
          <w:sz w:val="18"/>
          <w:szCs w:val="18"/>
          <w:lang w:eastAsia="es-MX"/>
        </w:rPr>
        <w:t> Sector Social de la Economía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2C3BAE">
        <w:rPr>
          <w:rFonts w:ascii="Arial" w:eastAsia="Times New Roman" w:hAnsi="Arial" w:cs="Arial"/>
          <w:b/>
          <w:bCs/>
          <w:color w:val="2F2F2F"/>
          <w:sz w:val="18"/>
          <w:szCs w:val="18"/>
          <w:lang w:eastAsia="es-MX"/>
        </w:rPr>
        <w:t>SOCAP's</w:t>
      </w:r>
      <w:proofErr w:type="spellEnd"/>
      <w:r w:rsidRPr="002C3BAE">
        <w:rPr>
          <w:rFonts w:ascii="Arial" w:eastAsia="Times New Roman" w:hAnsi="Arial" w:cs="Arial"/>
          <w:b/>
          <w:bCs/>
          <w:color w:val="2F2F2F"/>
          <w:sz w:val="18"/>
          <w:szCs w:val="18"/>
          <w:lang w:eastAsia="es-MX"/>
        </w:rPr>
        <w:t>:</w:t>
      </w:r>
      <w:r w:rsidRPr="002C3BAE">
        <w:rPr>
          <w:rFonts w:ascii="Arial" w:eastAsia="Times New Roman" w:hAnsi="Arial" w:cs="Arial"/>
          <w:color w:val="2F2F2F"/>
          <w:sz w:val="18"/>
          <w:szCs w:val="18"/>
          <w:lang w:eastAsia="es-MX"/>
        </w:rPr>
        <w:t> Sociedades Cooperativas de Ahorro y Préstamo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TLCAN:</w:t>
      </w:r>
      <w:r w:rsidRPr="002C3BAE">
        <w:rPr>
          <w:rFonts w:ascii="Arial" w:eastAsia="Times New Roman" w:hAnsi="Arial" w:cs="Arial"/>
          <w:color w:val="2F2F2F"/>
          <w:sz w:val="18"/>
          <w:szCs w:val="18"/>
          <w:lang w:eastAsia="es-MX"/>
        </w:rPr>
        <w:t> Tratado de Libre Comercio con América del Norte</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UER:</w:t>
      </w:r>
      <w:r w:rsidRPr="002C3BAE">
        <w:rPr>
          <w:rFonts w:ascii="Arial" w:eastAsia="Times New Roman" w:hAnsi="Arial" w:cs="Arial"/>
          <w:color w:val="2F2F2F"/>
          <w:sz w:val="18"/>
          <w:szCs w:val="18"/>
          <w:lang w:eastAsia="es-MX"/>
        </w:rPr>
        <w:t> Unidades Económicas Rurales</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4.-Origen de los recursos para la instrumentación del Programa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La totalidad de las acciones que se consideran en este Programa, incluyendo aquellas correspondientes a sus Objetivos prioritarios, Estrategias prioritarias y Acciones puntuales, así como las labores de coordinación interinstitucional para la instrumentación u operación de dichas acciones y el seguimiento y reporte de las mismas, se realizarán con cargo al presupuesto autorizado al Instituto Nacional de la Economía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Para tales efectos, en términos de lo que establece la normatividad vigente, el INAES también podrá celebrar convenios de colaboración con las dependencias y entidades del gobierno federal, que en ejercicio de sus atribuciones, realizan acciones de fomento al sector social de la economía.</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5.-Análisis del estado actual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Origen del estado actual.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México tiene un territorio de 196.4 millones de hectáreas (ha) y la actividad agropecuaria se realiza en aproximadamente 135 millones de hectáreas (24.6 millones de ha. para agricultura y 109.8 millones de ha. para ganadería), es decir, en el 68.5% del territorio </w:t>
      </w:r>
      <w:proofErr w:type="gramStart"/>
      <w:r w:rsidRPr="002C3BAE">
        <w:rPr>
          <w:rFonts w:ascii="Arial" w:eastAsia="Times New Roman" w:hAnsi="Arial" w:cs="Arial"/>
          <w:color w:val="2F2F2F"/>
          <w:sz w:val="18"/>
          <w:szCs w:val="18"/>
          <w:lang w:eastAsia="es-MX"/>
        </w:rPr>
        <w:t>nacional(</w:t>
      </w:r>
      <w:proofErr w:type="gramEnd"/>
      <w:r w:rsidRPr="002C3BAE">
        <w:rPr>
          <w:rFonts w:ascii="Arial" w:eastAsia="Times New Roman" w:hAnsi="Arial" w:cs="Arial"/>
          <w:color w:val="2F2F2F"/>
          <w:sz w:val="18"/>
          <w:szCs w:val="18"/>
          <w:lang w:eastAsia="es-MX"/>
        </w:rPr>
        <w:t>1). En lo referente a la pesca y acuacultura, México cuenta con más de 11 mil kilómetros de litorales, incluyendo islas; una zona económica exclusiva de poco más de 3 millones de kilómetros cuadrados; sin embargo, la dualidad socio-productiva de nuestro medio rural ha limitado seriamente las posibilidades de este potencial de recursos.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En el caso de la agricultura, existen 5.3 millones de Unidades Económicas Rurales (UER). En un extremo, están casi 4 millones de </w:t>
      </w:r>
      <w:proofErr w:type="spellStart"/>
      <w:r w:rsidRPr="002C3BAE">
        <w:rPr>
          <w:rFonts w:ascii="Arial" w:eastAsia="Times New Roman" w:hAnsi="Arial" w:cs="Arial"/>
          <w:color w:val="2F2F2F"/>
          <w:sz w:val="18"/>
          <w:szCs w:val="18"/>
          <w:lang w:eastAsia="es-MX"/>
        </w:rPr>
        <w:t>UER's</w:t>
      </w:r>
      <w:proofErr w:type="spellEnd"/>
      <w:r w:rsidRPr="002C3BAE">
        <w:rPr>
          <w:rFonts w:ascii="Arial" w:eastAsia="Times New Roman" w:hAnsi="Arial" w:cs="Arial"/>
          <w:color w:val="2F2F2F"/>
          <w:sz w:val="18"/>
          <w:szCs w:val="18"/>
          <w:lang w:eastAsia="es-MX"/>
        </w:rPr>
        <w:t>, que se caracterizan por ser agricultores familiares de subsistencia, cuyo</w:t>
      </w:r>
    </w:p>
    <w:p w:rsidR="002C3BAE" w:rsidRPr="002C3BAE" w:rsidRDefault="002C3BAE" w:rsidP="002C3BAE">
      <w:pPr>
        <w:shd w:val="clear" w:color="auto" w:fill="FFFFFF"/>
        <w:spacing w:after="101" w:line="240" w:lineRule="auto"/>
        <w:jc w:val="both"/>
        <w:rPr>
          <w:rFonts w:ascii="Arial" w:eastAsia="Times New Roman" w:hAnsi="Arial" w:cs="Arial"/>
          <w:color w:val="2F2F2F"/>
          <w:sz w:val="12"/>
          <w:szCs w:val="12"/>
          <w:lang w:eastAsia="es-MX"/>
        </w:rPr>
      </w:pPr>
      <w:proofErr w:type="gramStart"/>
      <w:r w:rsidRPr="002C3BAE">
        <w:rPr>
          <w:rFonts w:ascii="Arial" w:eastAsia="Times New Roman" w:hAnsi="Arial" w:cs="Arial"/>
          <w:color w:val="2F2F2F"/>
          <w:sz w:val="12"/>
          <w:szCs w:val="12"/>
          <w:lang w:eastAsia="es-MX"/>
        </w:rPr>
        <w:t>ingreso</w:t>
      </w:r>
      <w:proofErr w:type="gramEnd"/>
      <w:r w:rsidRPr="002C3BAE">
        <w:rPr>
          <w:rFonts w:ascii="Arial" w:eastAsia="Times New Roman" w:hAnsi="Arial" w:cs="Arial"/>
          <w:color w:val="2F2F2F"/>
          <w:sz w:val="12"/>
          <w:szCs w:val="12"/>
          <w:lang w:eastAsia="es-MX"/>
        </w:rPr>
        <w:t xml:space="preserve"> promedio no alcanza los 30 mil pesos anuales, En contraste, existen casi 18 mil </w:t>
      </w:r>
      <w:proofErr w:type="spellStart"/>
      <w:r w:rsidRPr="002C3BAE">
        <w:rPr>
          <w:rFonts w:ascii="Arial" w:eastAsia="Times New Roman" w:hAnsi="Arial" w:cs="Arial"/>
          <w:color w:val="2F2F2F"/>
          <w:sz w:val="12"/>
          <w:szCs w:val="12"/>
          <w:lang w:eastAsia="es-MX"/>
        </w:rPr>
        <w:t>UER's</w:t>
      </w:r>
      <w:proofErr w:type="spellEnd"/>
      <w:r w:rsidRPr="002C3BAE">
        <w:rPr>
          <w:rFonts w:ascii="Arial" w:eastAsia="Times New Roman" w:hAnsi="Arial" w:cs="Arial"/>
          <w:color w:val="2F2F2F"/>
          <w:sz w:val="12"/>
          <w:szCs w:val="12"/>
          <w:lang w:eastAsia="es-MX"/>
        </w:rPr>
        <w:t>, altamente eficientes y rentables con ingresos promedio superiores a los 11 millones de pesos anuales</w:t>
      </w:r>
      <w:r w:rsidRPr="002C3BAE">
        <w:rPr>
          <w:rFonts w:ascii="Arial" w:eastAsia="Times New Roman" w:hAnsi="Arial" w:cs="Arial"/>
          <w:color w:val="2F2F2F"/>
          <w:sz w:val="12"/>
          <w:szCs w:val="12"/>
          <w:vertAlign w:val="superscript"/>
          <w:lang w:eastAsia="es-MX"/>
        </w:rPr>
        <w:t> (</w:t>
      </w:r>
      <w:r w:rsidRPr="002C3BAE">
        <w:rPr>
          <w:rFonts w:ascii="Arial" w:eastAsia="Times New Roman" w:hAnsi="Arial" w:cs="Arial"/>
          <w:color w:val="2F2F2F"/>
          <w:sz w:val="12"/>
          <w:szCs w:val="12"/>
          <w:lang w:eastAsia="es-MX"/>
        </w:rPr>
        <w:t>2</w:t>
      </w:r>
      <w:r w:rsidRPr="002C3BAE">
        <w:rPr>
          <w:rFonts w:ascii="Arial" w:eastAsia="Times New Roman" w:hAnsi="Arial" w:cs="Arial"/>
          <w:color w:val="2F2F2F"/>
          <w:sz w:val="12"/>
          <w:szCs w:val="12"/>
          <w:vertAlign w:val="superscript"/>
          <w:lang w:eastAsia="es-MX"/>
        </w:rPr>
        <w:t>)</w:t>
      </w:r>
      <w:r w:rsidRPr="002C3BAE">
        <w:rPr>
          <w:rFonts w:ascii="Arial" w:eastAsia="Times New Roman" w:hAnsi="Arial" w:cs="Arial"/>
          <w:color w:val="2F2F2F"/>
          <w:sz w:val="12"/>
          <w:szCs w:val="12"/>
          <w:lang w:eastAsia="es-MX"/>
        </w:rPr>
        <w:t>.</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 xml:space="preserve">Por lo que se refiere a las actividades pecuarias, existen alrededor de 3.3 millones de unidades de producción. De éstas, unas 430 mil unidades, que representan el 13%, son altamente competitivas, con altos estándares de calidad e inocuidad. En el otro extremo, el 77% de las unidades de producción, es decir, aproximadamente 2.9 millones, corresponden a familias mayoritariamente en condiciones de pobreza que tienen ganadería de traspatio con muy bajos niveles de tecnificación y precario acceso a los </w:t>
      </w:r>
      <w:proofErr w:type="gramStart"/>
      <w:r w:rsidRPr="002C3BAE">
        <w:rPr>
          <w:rFonts w:ascii="Arial" w:eastAsia="Times New Roman" w:hAnsi="Arial" w:cs="Arial"/>
          <w:color w:val="2F2F2F"/>
          <w:sz w:val="18"/>
          <w:szCs w:val="18"/>
          <w:lang w:eastAsia="es-MX"/>
        </w:rPr>
        <w:t>mercados(</w:t>
      </w:r>
      <w:proofErr w:type="gramEnd"/>
      <w:r w:rsidRPr="002C3BAE">
        <w:rPr>
          <w:rFonts w:ascii="Arial" w:eastAsia="Times New Roman" w:hAnsi="Arial" w:cs="Arial"/>
          <w:color w:val="2F2F2F"/>
          <w:sz w:val="18"/>
          <w:szCs w:val="18"/>
          <w:lang w:eastAsia="es-MX"/>
        </w:rPr>
        <w:t>3).</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cuanto a la pesca, existen en el país 18, 641 unidades económicas, de las cuales las micro-unidades (entre 1 a 10 pescadores) absorben el 81% de este universo, pero solamente generan el 12% de la producción del sector; por otro lado las unidades medianas y grandes absorben solamente el 3.2 de las unidades económicas pero generan el 53% de la producción del sector</w:t>
      </w:r>
      <w:proofErr w:type="gramStart"/>
      <w:r w:rsidRPr="002C3BAE">
        <w:rPr>
          <w:rFonts w:ascii="Arial" w:eastAsia="Times New Roman" w:hAnsi="Arial" w:cs="Arial"/>
          <w:color w:val="2F2F2F"/>
          <w:sz w:val="18"/>
          <w:szCs w:val="18"/>
          <w:lang w:eastAsia="es-MX"/>
        </w:rPr>
        <w:t>.(</w:t>
      </w:r>
      <w:proofErr w:type="gramEnd"/>
      <w:r w:rsidRPr="002C3BAE">
        <w:rPr>
          <w:rFonts w:ascii="Arial" w:eastAsia="Times New Roman" w:hAnsi="Arial" w:cs="Arial"/>
          <w:color w:val="2F2F2F"/>
          <w:sz w:val="18"/>
          <w:szCs w:val="18"/>
          <w:lang w:eastAsia="es-MX"/>
        </w:rPr>
        <w:t>4)</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En el mundo de las empresas de transformación y de servicios, encontramos también una dualidad notable. Por una parte, tenemos una altísima proporción de microempresas que, según el censo económico más </w:t>
      </w:r>
      <w:proofErr w:type="gramStart"/>
      <w:r w:rsidRPr="002C3BAE">
        <w:rPr>
          <w:rFonts w:ascii="Arial" w:eastAsia="Times New Roman" w:hAnsi="Arial" w:cs="Arial"/>
          <w:color w:val="2F2F2F"/>
          <w:sz w:val="18"/>
          <w:szCs w:val="18"/>
          <w:lang w:eastAsia="es-MX"/>
        </w:rPr>
        <w:t>reciente(</w:t>
      </w:r>
      <w:proofErr w:type="gramEnd"/>
      <w:r w:rsidRPr="002C3BAE">
        <w:rPr>
          <w:rFonts w:ascii="Arial" w:eastAsia="Times New Roman" w:hAnsi="Arial" w:cs="Arial"/>
          <w:color w:val="2F2F2F"/>
          <w:sz w:val="18"/>
          <w:szCs w:val="18"/>
          <w:lang w:eastAsia="es-MX"/>
        </w:rPr>
        <w:t>5), ascendían a 5.6 millones de establecimientos, que representan el 94% de todas las unidades económicas del país. En este segmento se genera el 39% de los empleos de la actividad empresarial, pero con muy bajos niveles de productividad que se traducen en una aportación menor al 10% de la producción bruta nacional. En el otro extremo, se ubican las grandes empresas que son poco más de 10 mil en todo el país, generan 26% de los empleos de la actividad empresarial, y aportan el 64% de la producción bruta nacional, al tener estándares de productividad más elevados; el 70% de las más grandes, se concentran en el centro y norte del país, y su actividad se orienta en una proporción elevada a los sectores manufacturero exportador y financiero.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Consecuencias del modelo económico neoliberal, en el bienestar de las personas.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Esta estructura económica nacional que ha generado pérdida de soberanía alimentaria, un peso desproporcionado del sector servicios que ya representa alrededor de dos terceras partes del Producto Interno Bruto (PIB), y una industria manufacturera enganchada al ciclo económico de Norteamérica a través del peso significativo que tiene la actividad maquiladora de exportación, constituye parte de la explicación de una dinámica de crecimiento económico insuficiente, que promedió menos de 3% en los últimos 30 años, concentradora y excluyente, que ha deteriorado dramáticamente los niveles de bienestar de la población.</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En efecto, como resultado del modelo económico neoliberal, se impulsó la flexibilización de los mercados laborales, lo cual se tradujo en que a la fecha, 6 de cada 10 ocupaciones las absorbe el sector informal; y en el caso de los trabajadores del sector formal, se registró un fuerte deterioro de sus </w:t>
      </w:r>
      <w:proofErr w:type="gramStart"/>
      <w:r w:rsidRPr="002C3BAE">
        <w:rPr>
          <w:rFonts w:ascii="Arial" w:eastAsia="Times New Roman" w:hAnsi="Arial" w:cs="Arial"/>
          <w:color w:val="2F2F2F"/>
          <w:sz w:val="18"/>
          <w:szCs w:val="18"/>
          <w:lang w:eastAsia="es-MX"/>
        </w:rPr>
        <w:t>ingresos(</w:t>
      </w:r>
      <w:proofErr w:type="gramEnd"/>
      <w:r w:rsidRPr="002C3BAE">
        <w:rPr>
          <w:rFonts w:ascii="Arial" w:eastAsia="Times New Roman" w:hAnsi="Arial" w:cs="Arial"/>
          <w:color w:val="2F2F2F"/>
          <w:sz w:val="18"/>
          <w:szCs w:val="18"/>
          <w:lang w:eastAsia="es-MX"/>
        </w:rPr>
        <w:t>6): mientras que en 2005 la población ocupada con ingresos de hasta dos salarios mínimos representaba el 35.4% de la población ocupada total, en 2018 dicha proporción se elevó a 43.7%. Lo anterior, en un contexto de fuerte deterioro de los salarios mínimos, los cuales cayeron drásticamente entre fines de los setenta e inicios del presente siglo, y luego se estancaron en alrededor del 31%-34% del nivel que tuvieron en 1980(7).</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otro lado, se fue ensanchando la brecha salarial a nivel territorial, la cual obedeció al acelerado desarrollo en las regiones centro y norte del país como resultado de las inversiones directas y en infraestructura para fortalecer al sector maquilador y exportador en el marco de lo que se conoció como Tratado de Libre Comercio de América del Norte (TLCAN). En este sentido, los mercados laborales en los estados del sur presentan las remuneraciones en promedio más bajas.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Como resultado de este modelo económico </w:t>
      </w:r>
      <w:proofErr w:type="gramStart"/>
      <w:r w:rsidRPr="002C3BAE">
        <w:rPr>
          <w:rFonts w:ascii="Arial" w:eastAsia="Times New Roman" w:hAnsi="Arial" w:cs="Arial"/>
          <w:color w:val="2F2F2F"/>
          <w:sz w:val="18"/>
          <w:szCs w:val="18"/>
          <w:lang w:eastAsia="es-MX"/>
        </w:rPr>
        <w:t>neoliberal(</w:t>
      </w:r>
      <w:proofErr w:type="gramEnd"/>
      <w:r w:rsidRPr="002C3BAE">
        <w:rPr>
          <w:rFonts w:ascii="Arial" w:eastAsia="Times New Roman" w:hAnsi="Arial" w:cs="Arial"/>
          <w:color w:val="2F2F2F"/>
          <w:sz w:val="18"/>
          <w:szCs w:val="18"/>
          <w:lang w:eastAsia="es-MX"/>
        </w:rPr>
        <w:t>8), se generó un porcentaje muy elevado de población, urbana y rural, en condiciones de pobreza y pobreza extrema, mismo que no pudo ser mitigado con los programas asistencialistas implementados en las últimas tres décadas, como lo constatan los diferentes informes del CONEVAL.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Adicionalmente, por su naturaleza concentradora y excluyente, el modelo económico neoliberal profundizó antiguas brechas de desigualdad y generó otras nuevas. Se estima que 7 de cada 10 personas indígenas están en condiciones de pobreza, mientras que en la población no indígena, ésta condición solo afecta a 3 de cada 10 </w:t>
      </w:r>
      <w:proofErr w:type="gramStart"/>
      <w:r w:rsidRPr="002C3BAE">
        <w:rPr>
          <w:rFonts w:ascii="Arial" w:eastAsia="Times New Roman" w:hAnsi="Arial" w:cs="Arial"/>
          <w:color w:val="2F2F2F"/>
          <w:sz w:val="18"/>
          <w:szCs w:val="18"/>
          <w:lang w:eastAsia="es-MX"/>
        </w:rPr>
        <w:t>personas(</w:t>
      </w:r>
      <w:proofErr w:type="gramEnd"/>
      <w:r w:rsidRPr="002C3BAE">
        <w:rPr>
          <w:rFonts w:ascii="Arial" w:eastAsia="Times New Roman" w:hAnsi="Arial" w:cs="Arial"/>
          <w:color w:val="2F2F2F"/>
          <w:sz w:val="18"/>
          <w:szCs w:val="18"/>
          <w:lang w:eastAsia="es-MX"/>
        </w:rPr>
        <w:t>9). En la actualidad cobran relevancia las brechas de desigualdad que afectan a las mujeres en edad reproductiva, adultos mayores, jóvenes sin experiencia laboral y personas con discapacidad.</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Además de los problemas de exclusión laboral, el modelo económico neoliberal, en lo que respecta al sector financiero, significó la renuncia del Estado mexicano a contar con una banca de desarrollo capaz de orientar el financiamiento hacia los objetivos prioritarios del país. Hoy tenemos un sistema financiero prácticamente dominado por el sector privado y con una participación de capital extranjero cercana al 70%, el cual ofrece una cobertura territorial que excluye a una parte significativa de la población rural(10) (solo el 7% de los municipios rurales del país tienen presencia física de servicios financieros) y cuya penetración crediticia (crédito como proporción del PIB = 36.9%(11)) es muy inferior respecto a la observada en países como Brasil, Chile o Colombia.(12).</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Evidentemente, este modelo financiero ha sido acompañado de servicios de aseguramiento cuya propiedad es casi totalmente privada, con una participación igualmente elevada de capital extranjero, de naturaleza mercantil, y con una estructura oligopólica que les permite elevar sus precios y sus ganancias. En este caso, las cifras oficiales indican que las primas de seguro como proporción del PIB son de 2%, mientras que en países desarrollados alcanzan tasas cercanas al 11%(13).</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resultado de este sistema financiero y de aseguramiento es que buena parte de la población rural, se ve prácticamente obligada a utilizar crédito de agiotistas para financiar sus limitadas actividades productivas o el consumo que esperan cubrir con las frágiles utilidades que obtendrían de su trabajo, de forma tal que terminan hundiéndose en mayor pobreza de ingresos y perdiendo el patrimonio familiar. Al respecto, del total de las Unidades Económicas Rurales, tienen acceso al crédito solo el 2% del estrato E1 (Familiar de subsistencia sin vinculación al mercado); y 2.7% del estrato E2 (Familiar de subsistencia con vinculación al mercado)(14).</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su parte, la población urbana, la cual concentra una parte considerable de la economía informal(15), se financia con tarjetas de crédito(16) o crédito prendario a tasas muy elevadas(17) que generan situaciones de sobre endeudamiento, afectando con ello el patrimonio familiar, y postergando o cancelando sus posibilidades para generar iniciativas que mejoren sus ingresos.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Respecto al aseguramiento para cubrir los riesgos de la actividad económica, del patrimonio familiar o de la salud, la población urbana excluida del empleo formal y de bajos ingresos, así como la población rural en condiciones de pobreza, se encuentra en una situación de alta vulnerabilidad ante riesgos catastróficos y cuando estos se presentan sus condiciones de vida se depauperan aún más y de forma acelerada.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Por lo que se refiere al abasto de alimentos y productos básicos, el modelo neoliberal generó en las últimas décadas una profunda transformación. La fuerte presencia que tenía el Estado mexicano en la política de abasto, a través de los mercados públicos y las empresas estatales que favorecían el consumo popular, cedió el paso a un nuevo modelo de abasto controlado por tiendas de autoservicio, altamente oligopólico y con fuerte participación de capital extranjero. A la fecha, el comercio al menudeo está prácticamente dominado por las tiendas de autoservicio y departamentales, mismas que representan solo el 3% de las empresas, pero concentran más del 48% de los ingresos, y con una característica muy notable de trabajo precarizado (más de la mitad de su personal es provisto vía </w:t>
      </w:r>
      <w:proofErr w:type="spellStart"/>
      <w:r w:rsidRPr="002C3BAE">
        <w:rPr>
          <w:rFonts w:ascii="Arial" w:eastAsia="Times New Roman" w:hAnsi="Arial" w:cs="Arial"/>
          <w:color w:val="2F2F2F"/>
          <w:sz w:val="18"/>
          <w:szCs w:val="18"/>
          <w:lang w:eastAsia="es-MX"/>
        </w:rPr>
        <w:t>outsourcing</w:t>
      </w:r>
      <w:proofErr w:type="spellEnd"/>
      <w:r w:rsidRPr="002C3BAE">
        <w:rPr>
          <w:rFonts w:ascii="Arial" w:eastAsia="Times New Roman" w:hAnsi="Arial" w:cs="Arial"/>
          <w:color w:val="2F2F2F"/>
          <w:sz w:val="18"/>
          <w:szCs w:val="18"/>
          <w:lang w:eastAsia="es-MX"/>
        </w:rPr>
        <w:t xml:space="preserve">). En el segmento de empresas grandes, la concentración y la precarización laboral se agudizan: constituyen el 7% de las unidades, pero concentran el 63 de los ingresos; y el porcentaje de personal contratado vía </w:t>
      </w:r>
      <w:proofErr w:type="spellStart"/>
      <w:r w:rsidRPr="002C3BAE">
        <w:rPr>
          <w:rFonts w:ascii="Arial" w:eastAsia="Times New Roman" w:hAnsi="Arial" w:cs="Arial"/>
          <w:color w:val="2F2F2F"/>
          <w:sz w:val="18"/>
          <w:szCs w:val="18"/>
          <w:lang w:eastAsia="es-MX"/>
        </w:rPr>
        <w:t>outsourcing</w:t>
      </w:r>
      <w:proofErr w:type="spellEnd"/>
      <w:r w:rsidRPr="002C3BAE">
        <w:rPr>
          <w:rFonts w:ascii="Arial" w:eastAsia="Times New Roman" w:hAnsi="Arial" w:cs="Arial"/>
          <w:color w:val="2F2F2F"/>
          <w:sz w:val="18"/>
          <w:szCs w:val="18"/>
          <w:lang w:eastAsia="es-MX"/>
        </w:rPr>
        <w:t xml:space="preserve"> asciende a 63%(18).</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el caso de la población rural asentada en localidades aisladas, el problema del abasto tiene determinantes físicos y de ingreso que pretendieron ser resueltos a través de la Compañía Nacional de Subsistencia Populares (CONASUPO), creada en 1961 y que fue creciendo hasta convertirse en un sistema público de producción y abasto para el consumo popular, integrado por varias paraestatales. A partir de la puesta en marcha del modelo neoliberal, dicho sistema fue desmantelándose progresivamente, concluyendo con el decreto de extinción de CONASUPO, publicado el 24 de mayo de 1999. Dicha extinción, además de responder a la estrategia neoliberal de minimizar la intervención gubernamental, se concretó después de que éstas paraestatales deterioraron su patrimonio debido a actos de corrupción, como lo acredita el detallado informe de la comisión que para tal efecto creo la Cámara de Diputados del Congreso de la Unión.(19) En las zonas urbanas que concentran casi al 80% de la población nacional, el modelo de abasto controlado por los supermercados, además de limitar el consumo de las familias de ingresos medios y bajos, por precios elevados derivados de su estructura oligopólica, llevan a cabo campañas masivas de mercadeo con publicidad engañosa(20) y que estimulan el consumo de bebidas azucaradas, alimentos con azúcar añadida, alimentos con grasas saturadas, y otros productos nocivos para la salud y para el medio ambiente. Un dato que revela el daño provocado es que las muertes asociadas a la diabetes pasaron de 22 por cada 100 mil en 1980 a 82 por cada 100 mil en 2016</w:t>
      </w:r>
      <w:proofErr w:type="gramStart"/>
      <w:r w:rsidRPr="002C3BAE">
        <w:rPr>
          <w:rFonts w:ascii="Arial" w:eastAsia="Times New Roman" w:hAnsi="Arial" w:cs="Arial"/>
          <w:color w:val="2F2F2F"/>
          <w:sz w:val="18"/>
          <w:szCs w:val="18"/>
          <w:lang w:eastAsia="es-MX"/>
        </w:rPr>
        <w:t>.(</w:t>
      </w:r>
      <w:proofErr w:type="gramEnd"/>
      <w:r w:rsidRPr="002C3BAE">
        <w:rPr>
          <w:rFonts w:ascii="Arial" w:eastAsia="Times New Roman" w:hAnsi="Arial" w:cs="Arial"/>
          <w:color w:val="2F2F2F"/>
          <w:sz w:val="18"/>
          <w:szCs w:val="18"/>
          <w:lang w:eastAsia="es-MX"/>
        </w:rPr>
        <w:t>21)</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suma, el modelo económico neoliberal se tradujo para amplios sectores de la población rural y urbana del país, en exclusión laboral y financiera, así como en patrones de consumo costosos o inaccesibles, y perjudiciales para la salud.</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La Economía Social y Solidaria en México.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México, los orígenes de la economía social se remontan al siglo XIX que fue testigo de pioneros movimientos mutualistas de carácter regional. A principios del siglo XX, el lugar protagónico de la economía social fue ocupado por el importante movimiento agrarista. Más adelante surgiría un notable movimiento cooperativista, cuyo exponente más relevante en la actualidad es el rubro de las cooperativas de ahorro y préstamo; y en la primera década del siglo XXI empezaron a surgir nuevos protagonistas de la economía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En lo que se refiere a ejidos y comunidades, que de suyo son sociedades legalmente constituidas, desde 1915 se promulgó la primera ley agraria, pero fue hasta 1971 con la promulgación de la Ley Federal de Reforma Agraria cuando se precisó en su artículo 23 que los ejidos y comunidades tienen personalidad jurídica. En dicha ley también se incorpora por primera vez la disposición expresa, en el artículo 147, de que los ejidatarios y los núcleos ejidales podrán constituirse en asociaciones, cooperativas, sociedades, uniones o mutualidades y otros organismos semejantes, con el objeto de fortalecer su capacidad de gestión y autogestión.</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Actualmente, el mayor número de organismos del sector social de la economía son de tipo agrario, conformado por más de 32 mil organismos, de los cuales más de 29 mil son ejidos y más de 2 mil son </w:t>
      </w:r>
      <w:proofErr w:type="gramStart"/>
      <w:r w:rsidRPr="002C3BAE">
        <w:rPr>
          <w:rFonts w:ascii="Arial" w:eastAsia="Times New Roman" w:hAnsi="Arial" w:cs="Arial"/>
          <w:color w:val="2F2F2F"/>
          <w:sz w:val="18"/>
          <w:szCs w:val="18"/>
          <w:lang w:eastAsia="es-MX"/>
        </w:rPr>
        <w:t>comunidades(</w:t>
      </w:r>
      <w:proofErr w:type="gramEnd"/>
      <w:r w:rsidRPr="002C3BAE">
        <w:rPr>
          <w:rFonts w:ascii="Arial" w:eastAsia="Times New Roman" w:hAnsi="Arial" w:cs="Arial"/>
          <w:color w:val="2F2F2F"/>
          <w:sz w:val="18"/>
          <w:szCs w:val="18"/>
          <w:lang w:eastAsia="es-MX"/>
        </w:rPr>
        <w:t>22). Otras formas de organización social de tipo agrario son las uniones de ejidos y comunidades, asociaciones rurales de interés colectivo, sociedades de producción rural y uniones de sociedades de producción rural. Es importante destacar que los ejidos y comunidades detentan la propiedad social de 99.5 millones de hectáreas, las cuales representan el 51% del territorio nacional(23), en las cuales se asientan las principales áreas naturales protegidas y zonas terrestres prioritarias para la protección de la biodiversidad que caracteriza al territorio nacional.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lo que se refiere a las cooperativas, fue en 1927 cuando el Presidente Plutarco Elías Calles promulgó la primera Ley General de Sociedades Cooperativas, misma que evolucionó de manera importante durante los años subsecuentes, siendo en 2018 cuando se promulgó la más reciente reforma. Es importante destacar dos etapas de destacada actividad de promoción gubernamental del cooperativismo durante el siglo XX. La primera corresponde al periodo cardenista, siendo el hecho más destacado la creación en 1941 del Banco Nacional de Fomento Cooperativo (BANFOCO), institución que perduró más de 40 años. La segunda abarca de la segunda mitad de los 70's a los primeros años de los 80's, destacando la creación en 1978 de la Comisión Intersecretarial de Fomento Cooperativo, y la elaboración del Plan Nacional para el Fomento Cooperativo 1980-1982.</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Actualmente se estima la existencia de más de 5 mil sociedades cooperativas de producción y consumo, de las cuales más de 2,800 (54%) se dedican a la actividad primaria, principalmente pesqueras. El sector servicios concentra al 30% y solo el 15% se dedican a actividades de </w:t>
      </w:r>
      <w:proofErr w:type="gramStart"/>
      <w:r w:rsidRPr="002C3BAE">
        <w:rPr>
          <w:rFonts w:ascii="Arial" w:eastAsia="Times New Roman" w:hAnsi="Arial" w:cs="Arial"/>
          <w:color w:val="2F2F2F"/>
          <w:sz w:val="18"/>
          <w:szCs w:val="18"/>
          <w:lang w:eastAsia="es-MX"/>
        </w:rPr>
        <w:t>transformación(</w:t>
      </w:r>
      <w:proofErr w:type="gramEnd"/>
      <w:r w:rsidRPr="002C3BAE">
        <w:rPr>
          <w:rFonts w:ascii="Arial" w:eastAsia="Times New Roman" w:hAnsi="Arial" w:cs="Arial"/>
          <w:color w:val="2F2F2F"/>
          <w:sz w:val="18"/>
          <w:szCs w:val="18"/>
          <w:lang w:eastAsia="es-MX"/>
        </w:rPr>
        <w:t>24).</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lo que se refiere a las cooperativas de ahorro y préstamo, su evolución ha sido relativamente más sólida. Con la reforma de 1991 a la Ley General de Organizaciones y Actividades Auxiliares del Crédito, se dio paso a la creación de la figura de Sociedad de Ahorro y Préstamo (SAP), existiendo para entonces un movimiento nacional de cajas populares que agrupaba a varias entidades y un número significativo de socios. Posteriormente, en el 2001 se promulgó la Ley de Ahorro y Crédito Popular con el propósito de regular a una amplia gama de organizaciones que ofrecían servicios de ahorro y crédito a los sectores de menores ingresos, frecuentemente al margen de la ley y sin vigilancia gubernamental. Este proceso de evolución del marco jurídico de las cooperativas de ahorro y préstamo, avanzó con la promulgación en 2009 de la Ley para Regular las Actividades de las Sociedades Cooperativas de Ahorro y Préstamo, cuyo propósito fue facilitar el proceso de regularización de este tipo de cooperativas; sin embargo, aún existen representantes del cooperativismo que consideran que la regulación no es la adecuada para este sub sector.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Respecto a las Sociedades Cooperativas de Ahorro y Préstamo (</w:t>
      </w:r>
      <w:proofErr w:type="spellStart"/>
      <w:r w:rsidRPr="002C3BAE">
        <w:rPr>
          <w:rFonts w:ascii="Arial" w:eastAsia="Times New Roman" w:hAnsi="Arial" w:cs="Arial"/>
          <w:color w:val="2F2F2F"/>
          <w:sz w:val="18"/>
          <w:szCs w:val="18"/>
          <w:lang w:eastAsia="es-MX"/>
        </w:rPr>
        <w:t>SOCAP's</w:t>
      </w:r>
      <w:proofErr w:type="spellEnd"/>
      <w:r w:rsidRPr="002C3BAE">
        <w:rPr>
          <w:rFonts w:ascii="Arial" w:eastAsia="Times New Roman" w:hAnsi="Arial" w:cs="Arial"/>
          <w:color w:val="2F2F2F"/>
          <w:sz w:val="18"/>
          <w:szCs w:val="18"/>
          <w:lang w:eastAsia="es-MX"/>
        </w:rPr>
        <w:t xml:space="preserve">), con datos de 2018 se tiene un registro de 506 cooperativas con que cuentan con un total de 3,216 sucursales en todo el territorio nacional, las cuales agrupan a 7.9 millones </w:t>
      </w:r>
      <w:proofErr w:type="gramStart"/>
      <w:r w:rsidRPr="002C3BAE">
        <w:rPr>
          <w:rFonts w:ascii="Arial" w:eastAsia="Times New Roman" w:hAnsi="Arial" w:cs="Arial"/>
          <w:color w:val="2F2F2F"/>
          <w:sz w:val="18"/>
          <w:szCs w:val="18"/>
          <w:lang w:eastAsia="es-MX"/>
        </w:rPr>
        <w:t>socios(</w:t>
      </w:r>
      <w:proofErr w:type="gramEnd"/>
      <w:r w:rsidRPr="002C3BAE">
        <w:rPr>
          <w:rFonts w:ascii="Arial" w:eastAsia="Times New Roman" w:hAnsi="Arial" w:cs="Arial"/>
          <w:color w:val="2F2F2F"/>
          <w:sz w:val="18"/>
          <w:szCs w:val="18"/>
          <w:lang w:eastAsia="es-MX"/>
        </w:rPr>
        <w:t xml:space="preserve">25). Al cierre de marzo de 2019, los activos totales de las </w:t>
      </w:r>
      <w:proofErr w:type="spellStart"/>
      <w:r w:rsidRPr="002C3BAE">
        <w:rPr>
          <w:rFonts w:ascii="Arial" w:eastAsia="Times New Roman" w:hAnsi="Arial" w:cs="Arial"/>
          <w:color w:val="2F2F2F"/>
          <w:sz w:val="18"/>
          <w:szCs w:val="18"/>
          <w:lang w:eastAsia="es-MX"/>
        </w:rPr>
        <w:t>SOCAP´s</w:t>
      </w:r>
      <w:proofErr w:type="spellEnd"/>
      <w:r w:rsidRPr="002C3BAE">
        <w:rPr>
          <w:rFonts w:ascii="Arial" w:eastAsia="Times New Roman" w:hAnsi="Arial" w:cs="Arial"/>
          <w:color w:val="2F2F2F"/>
          <w:sz w:val="18"/>
          <w:szCs w:val="18"/>
          <w:lang w:eastAsia="es-MX"/>
        </w:rPr>
        <w:t xml:space="preserve"> autorizadas por la Comisión Nacional Bancaria y de Valores (CNBV), alcanzaron 156,937 millones de pesos, lo que representa el 1.7% de los activos totales del sector financiero nacional. Con datos al cierre de marzo de 2019, la cartera total de crédito de las </w:t>
      </w:r>
      <w:proofErr w:type="spellStart"/>
      <w:r w:rsidRPr="002C3BAE">
        <w:rPr>
          <w:rFonts w:ascii="Arial" w:eastAsia="Times New Roman" w:hAnsi="Arial" w:cs="Arial"/>
          <w:color w:val="2F2F2F"/>
          <w:sz w:val="18"/>
          <w:szCs w:val="18"/>
          <w:lang w:eastAsia="es-MX"/>
        </w:rPr>
        <w:t>SOCAP's</w:t>
      </w:r>
      <w:proofErr w:type="spellEnd"/>
      <w:r w:rsidRPr="002C3BAE">
        <w:rPr>
          <w:rFonts w:ascii="Arial" w:eastAsia="Times New Roman" w:hAnsi="Arial" w:cs="Arial"/>
          <w:color w:val="2F2F2F"/>
          <w:sz w:val="18"/>
          <w:szCs w:val="18"/>
          <w:lang w:eastAsia="es-MX"/>
        </w:rPr>
        <w:t xml:space="preserve"> alcanzó un saldo de 97,260 millones de pesos, con un crecimiento real de 10.8% respecto al mismo mes de 2018(26).</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Respecto a las mutualidades, éstas tuvieron su primera expresión legislativa en 1935 con la promulgación de la Ley General de Instituciones de Seguros; sin embargo, será hasta la promulgación de sus reformas en 1991 cuando las sociedades mutualistas aparecen en su denominación: Ley de Instituciones y Sociedades Mutualistas de Seguros. A la fecha, es un actor prácticamente inexistente, pero con un gran potencial</w:t>
      </w:r>
      <w:proofErr w:type="gramStart"/>
      <w:r w:rsidRPr="002C3BAE">
        <w:rPr>
          <w:rFonts w:ascii="Arial" w:eastAsia="Times New Roman" w:hAnsi="Arial" w:cs="Arial"/>
          <w:color w:val="2F2F2F"/>
          <w:sz w:val="18"/>
          <w:szCs w:val="18"/>
          <w:lang w:eastAsia="es-MX"/>
        </w:rPr>
        <w:t>.(</w:t>
      </w:r>
      <w:proofErr w:type="gramEnd"/>
      <w:r w:rsidRPr="002C3BAE">
        <w:rPr>
          <w:rFonts w:ascii="Arial" w:eastAsia="Times New Roman" w:hAnsi="Arial" w:cs="Arial"/>
          <w:color w:val="2F2F2F"/>
          <w:sz w:val="18"/>
          <w:szCs w:val="18"/>
          <w:lang w:eastAsia="es-MX"/>
        </w:rPr>
        <w:t>27)</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Con relación a las organizaciones de trabajadores y empresas que pertenezcan mayoritaria o exclusivamente a los trabajadores, se tiene un antecedente en la primera mitad de los 80's con la existencia de la Asociación Nacional de Empresas Sindicales de Interés Social, formada para representar y coordinar las empresas de los trabajadores, misma que en su momento firmó convenios con la Compañía Nacional de Subsistencias Populares (CONASUPO) para tener administración compartida en centros comerciales y abrir nuevas tiendas con gobiernos municipales, para establecer centros de producción y comercialización de básicos, así como con el entonces Departamento del Distrito Federal para acceder a la central de abastos y concertar operación con las empresas de la asociación, previa mediación de la </w:t>
      </w:r>
      <w:r w:rsidRPr="002C3BAE">
        <w:rPr>
          <w:rFonts w:ascii="Arial" w:eastAsia="Times New Roman" w:hAnsi="Arial" w:cs="Arial"/>
          <w:color w:val="2F2F2F"/>
          <w:sz w:val="18"/>
          <w:szCs w:val="18"/>
          <w:lang w:eastAsia="es-MX"/>
        </w:rPr>
        <w:lastRenderedPageBreak/>
        <w:t>Coordinación General de Abasto, e incluso con la propia Secretaría de la Reforma Agraria, para proyectos de producción y distribución con organizaciones campesinas.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Más recientemente, se tuvo la experiencia de la Cooperativa "Trabajadores Democráticos de Occidente", S.C. de R. L. de C. V. (Sociedad Cooperativa de Responsabilidad Limitada de Capital Variable, una figura legal en la que el consejo de administración está integrado por los mismos trabajadores, quienes son a la vez, dueños de la mayoría del capital social de la empresa), cuyo antecedente era la llantera </w:t>
      </w:r>
      <w:proofErr w:type="spellStart"/>
      <w:r w:rsidRPr="002C3BAE">
        <w:rPr>
          <w:rFonts w:ascii="Arial" w:eastAsia="Times New Roman" w:hAnsi="Arial" w:cs="Arial"/>
          <w:color w:val="2F2F2F"/>
          <w:sz w:val="18"/>
          <w:szCs w:val="18"/>
          <w:lang w:eastAsia="es-MX"/>
        </w:rPr>
        <w:t>Euzkadi</w:t>
      </w:r>
      <w:proofErr w:type="spellEnd"/>
      <w:r w:rsidRPr="002C3BAE">
        <w:rPr>
          <w:rFonts w:ascii="Arial" w:eastAsia="Times New Roman" w:hAnsi="Arial" w:cs="Arial"/>
          <w:color w:val="2F2F2F"/>
          <w:sz w:val="18"/>
          <w:szCs w:val="18"/>
          <w:lang w:eastAsia="es-MX"/>
        </w:rPr>
        <w:t xml:space="preserve"> que cerró en 2001 y después de un conflicto obrero-patronal, los activos fueron entregados a los trabajadores en 2005. Posteriormente establecieron una alianza con la trasnacional Cooper Tire &amp; Robert Company, de Estados Unidos, que es la novena productora de llantas a nivel mundial, y hoy la cooperativa tiene varios cientos de socios y produce un volumen significativo de llantas al año.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A pesar de la inexistencia de información estadística completa, diversas estimaciones señalan que en la actualidad el sector está conformado por alrededor de 60,943 organismos identificables bajo alguna de las figuras jurídicas que contempla nuestro marco </w:t>
      </w:r>
      <w:proofErr w:type="gramStart"/>
      <w:r w:rsidRPr="002C3BAE">
        <w:rPr>
          <w:rFonts w:ascii="Arial" w:eastAsia="Times New Roman" w:hAnsi="Arial" w:cs="Arial"/>
          <w:color w:val="2F2F2F"/>
          <w:sz w:val="18"/>
          <w:szCs w:val="18"/>
          <w:lang w:eastAsia="es-MX"/>
        </w:rPr>
        <w:t>normativo(</w:t>
      </w:r>
      <w:proofErr w:type="gramEnd"/>
      <w:r w:rsidRPr="002C3BAE">
        <w:rPr>
          <w:rFonts w:ascii="Arial" w:eastAsia="Times New Roman" w:hAnsi="Arial" w:cs="Arial"/>
          <w:color w:val="2F2F2F"/>
          <w:sz w:val="18"/>
          <w:szCs w:val="18"/>
          <w:lang w:eastAsia="es-MX"/>
        </w:rPr>
        <w:t>28).</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Al número de organismos identificables habría que agregar un importante número de otras organizaciones constituido por todas las demás formas de organización social para la producción, distribución y consumo de bienes y servicios socialmente necesarios, que por sus condiciones de formalización no pueden ser identificados en lo inmediato bajo alguna figura jurídica, pero que representan en buena medida, las potencialidades de desarrollo del sector.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Es de advertirse que los actores del Sector Social de la Economía en nuestro país no han logrado avanzar hacia el reconocimiento y unidad orgánica, ni han conseguido definir los rasgos de una identidad colectiva que sea asistida por todos sus integrantes. En la práctica, cada una de las figuras asociativas incluidas en el Párrafo Octavo del Artículo 25 Constitucional, han procurado ver, con cierta agrupación interna y de manera casi exclusiva, por la atención de su propia problemática, sin prestar mayor atención al resto de los organismos del sector.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 la fecha todavía no se cuenta con una Cuenta Satélite de la Economía Social en México; sin embargo, en 2018 fue realizado por el Instituto Nacional de Estadística y Geografía (INEGI) un estudio de caso, estableciendo como línea base el año 2013, cuyos resultados preliminares más relevantes indican que la economía social representó en dicho año, el 1.22% del Producto Interno Bruto (PIB) Nacional; sin embargo, al considerar los datos sectoriales se observa que en el sector de agricultura, cría y explotación de animales, aprovechamiento forestal, pesca y caza, dicha participación asciende a 27.58%; en el sector de servicios financieros y de seguros fue de 6.06%. Es importante destacar que el estudio identificó que la aportación del sector social de la economía al total del personal remunerado nacional, ascendió a 3.23%, cifra que casi triplica su aportación al PIB</w:t>
      </w:r>
      <w:proofErr w:type="gramStart"/>
      <w:r w:rsidRPr="002C3BAE">
        <w:rPr>
          <w:rFonts w:ascii="Arial" w:eastAsia="Times New Roman" w:hAnsi="Arial" w:cs="Arial"/>
          <w:color w:val="2F2F2F"/>
          <w:sz w:val="18"/>
          <w:szCs w:val="18"/>
          <w:lang w:eastAsia="es-MX"/>
        </w:rPr>
        <w:t>.(</w:t>
      </w:r>
      <w:proofErr w:type="gramEnd"/>
      <w:r w:rsidRPr="002C3BAE">
        <w:rPr>
          <w:rFonts w:ascii="Arial" w:eastAsia="Times New Roman" w:hAnsi="Arial" w:cs="Arial"/>
          <w:color w:val="2F2F2F"/>
          <w:sz w:val="18"/>
          <w:szCs w:val="18"/>
          <w:lang w:eastAsia="es-MX"/>
        </w:rPr>
        <w:t>29)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La nueva política social de México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sector social de la economía opera como un sistema socioeconómico constituido por organismos de propiedad social, basados en relaciones de solidaridad, cooperación y reciprocidad, en donde se privilegian el trabajo y el ser humano, conformados y administrados en forma asociativa, para satisfacer las necesidades de integrantes y comunidades. La multiplicación del capital es valorada, pero sólo como un medio para la generación de empleo y bienestar para las personas.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1983 se llevó a cabo una reforma constitucional que reconoció la existencia del sector social de la economía, integrado por ejidos, organizaciones de trabajadores, cooperativas, comunidades, empresas de propiedad mayoritaria o exclusiva de los trabajadores y entidades similares; sin embargo, la llegada del régimen neoliberal postergó casi 30 años la promulgación de la ley reglamentaria correspondiente.</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 fines de 2012 y después de librar el veto presidencial, se promulgó la LESS, la cual sentó las bases de un cambio de política, para fomentar prácticas diferentes de producción, consumo, ahorro y financiamiento que, conforme a esta ley, se fincan en los principios de: autonomía e independencia del ámbito político y religioso; régimen democrático participativo; formas autogestionarias de trabajo; e interés por la comunidad.</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Sin embargo, durante el gobierno anterior, la disposición constitucional y el contenido de su ley reglamentaria fueron prácticamente letra muerta. En su lugar, se canalizaron cuantiosos recursos, que rebasan la cifra de 10 mil millones de pesos entre 2013 y 2018 en apoyos gestionados por organizaciones clientelares que no se tradujeron en fomento de la actividad productiva y financiera del sector, y mucho menos en bienestar para las personas(30).</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La nueva política social (eje 2 del PND 2019-2024) de México tiene como centro a las personas y por ello el propósito fundamental de este programa es aportar a la construcción de una </w:t>
      </w:r>
      <w:r w:rsidRPr="002C3BAE">
        <w:rPr>
          <w:rFonts w:ascii="Arial" w:eastAsia="Times New Roman" w:hAnsi="Arial" w:cs="Arial"/>
          <w:b/>
          <w:bCs/>
          <w:i/>
          <w:iCs/>
          <w:color w:val="2F2F2F"/>
          <w:sz w:val="18"/>
          <w:szCs w:val="18"/>
          <w:lang w:eastAsia="es-MX"/>
        </w:rPr>
        <w:t>economía para el bienestar </w:t>
      </w:r>
      <w:r w:rsidRPr="002C3BAE">
        <w:rPr>
          <w:rFonts w:ascii="Arial" w:eastAsia="Times New Roman" w:hAnsi="Arial" w:cs="Arial"/>
          <w:b/>
          <w:bCs/>
          <w:color w:val="2F2F2F"/>
          <w:sz w:val="18"/>
          <w:szCs w:val="18"/>
          <w:lang w:eastAsia="es-MX"/>
        </w:rPr>
        <w:t>(principio rector 4 del PND 2019-2024)</w:t>
      </w:r>
      <w:r w:rsidRPr="002C3BAE">
        <w:rPr>
          <w:rFonts w:ascii="Arial" w:eastAsia="Times New Roman" w:hAnsi="Arial" w:cs="Arial"/>
          <w:color w:val="2F2F2F"/>
          <w:sz w:val="18"/>
          <w:szCs w:val="18"/>
          <w:lang w:eastAsia="es-MX"/>
        </w:rPr>
        <w:t xml:space="preserve">, es decir, una economía orientada por el bienestar de las personas, en lo individual, pero también como sujetos colectivos que se manifiestan en ejidos, </w:t>
      </w:r>
      <w:r w:rsidRPr="002C3BAE">
        <w:rPr>
          <w:rFonts w:ascii="Arial" w:eastAsia="Times New Roman" w:hAnsi="Arial" w:cs="Arial"/>
          <w:color w:val="2F2F2F"/>
          <w:sz w:val="18"/>
          <w:szCs w:val="18"/>
          <w:lang w:eastAsia="es-MX"/>
        </w:rPr>
        <w:lastRenderedPageBreak/>
        <w:t>comunidades, cooperativas o empresas de trabajadores, organismos que tuvieron su origen en diversos momentos significativos de la historia nacional, pero que fueron marginadas de la acción gubernamental de fomento, cuando el régimen neoliberal consideró que las instituciones públicas debían abandonar la rectoría y el impulso del desarrollo, la justicia y el bienestar.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i/>
          <w:iCs/>
          <w:color w:val="2F2F2F"/>
          <w:sz w:val="18"/>
          <w:szCs w:val="18"/>
          <w:lang w:eastAsia="es-MX"/>
        </w:rPr>
        <w:t>El mercado no sustituye al Estado </w:t>
      </w:r>
      <w:r w:rsidRPr="002C3BAE">
        <w:rPr>
          <w:rFonts w:ascii="Arial" w:eastAsia="Times New Roman" w:hAnsi="Arial" w:cs="Arial"/>
          <w:b/>
          <w:bCs/>
          <w:color w:val="2F2F2F"/>
          <w:sz w:val="18"/>
          <w:szCs w:val="18"/>
          <w:lang w:eastAsia="es-MX"/>
        </w:rPr>
        <w:t>(principio rector 5 del PND 2019-2024)</w:t>
      </w:r>
      <w:r w:rsidRPr="002C3BAE">
        <w:rPr>
          <w:rFonts w:ascii="Arial" w:eastAsia="Times New Roman" w:hAnsi="Arial" w:cs="Arial"/>
          <w:color w:val="2F2F2F"/>
          <w:sz w:val="18"/>
          <w:szCs w:val="18"/>
          <w:lang w:eastAsia="es-MX"/>
        </w:rPr>
        <w:t> y, por ello, con este programa se propone generar políticas públicas coherentes, que se articulen con los propósitos nacionales, incluyendo al fomento del sector social de la economía. Como se señala en el Plan Nacional de Desarrollo 2019-2024: </w:t>
      </w:r>
      <w:r w:rsidRPr="002C3BAE">
        <w:rPr>
          <w:rFonts w:ascii="Arial" w:eastAsia="Times New Roman" w:hAnsi="Arial" w:cs="Arial"/>
          <w:i/>
          <w:iCs/>
          <w:color w:val="2F2F2F"/>
          <w:sz w:val="18"/>
          <w:szCs w:val="18"/>
          <w:lang w:eastAsia="es-MX"/>
        </w:rPr>
        <w:t>El gobierno federal debe recuperar su función de árbitro auspicioso y constructivo de los conflictos, empezar a cumplir sus mandatos constitucionales como guardián de los derechos individuales y colectivos y asumir plenamente sus facultades como impulsor y conductor de la economía</w:t>
      </w:r>
      <w:r w:rsidRPr="002C3BAE">
        <w:rPr>
          <w:rFonts w:ascii="Arial" w:eastAsia="Times New Roman" w:hAnsi="Arial" w:cs="Arial"/>
          <w:color w:val="2F2F2F"/>
          <w:sz w:val="18"/>
          <w:szCs w:val="18"/>
          <w:lang w:eastAsia="es-MX"/>
        </w:rPr>
        <w:t>.</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Es importante señalar que el fomento del sector social de la economía contribuirá a la construcción del paradigma de </w:t>
      </w:r>
      <w:r w:rsidRPr="002C3BAE">
        <w:rPr>
          <w:rFonts w:ascii="Arial" w:eastAsia="Times New Roman" w:hAnsi="Arial" w:cs="Arial"/>
          <w:b/>
          <w:bCs/>
          <w:i/>
          <w:iCs/>
          <w:color w:val="2F2F2F"/>
          <w:sz w:val="18"/>
          <w:szCs w:val="18"/>
          <w:lang w:eastAsia="es-MX"/>
        </w:rPr>
        <w:t>ética, libertad y confianza (</w:t>
      </w:r>
      <w:r w:rsidRPr="002C3BAE">
        <w:rPr>
          <w:rFonts w:ascii="Arial" w:eastAsia="Times New Roman" w:hAnsi="Arial" w:cs="Arial"/>
          <w:color w:val="2F2F2F"/>
          <w:sz w:val="18"/>
          <w:szCs w:val="18"/>
          <w:lang w:eastAsia="es-MX"/>
        </w:rPr>
        <w:t>principio rector 12 del PND 2019-2024), porque al basarse en relaciones de solidaridad, cooperación y reciprocidad, en donde se privilegian el trabajo y el ser humano, el sector social de la economía se orienta precisamente a privilegiar la colaboración sobre la competencia, la libertad sobre la prohibición, la confianza sobre la desconfianza; su naturaleza lo impulsa a la creación de riqueza para el bienestar de las personas y no para amasar fortunas personales; y sus prácticas, valores y principios van a contra corriente de la multiplicación irracional y acrítica de la producción y el consumo.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gobierno de la cuarta transformación tiene el reto y la responsabilidad de diseñar e implementar un nuevo modelo de desarrollo que eleve el bienestar de la población, de sus regiones y comunidades a lo largo y ancho del territorio nacional. En este tenor, el fomento y fortalecimiento de la economía social y solidaria será uno de sus ejes rectores, tal y como bien lo establece nuestro Plan Nacional de Desarrollo 2019-2024, al indicar que </w:t>
      </w:r>
      <w:r w:rsidRPr="002C3BAE">
        <w:rPr>
          <w:rFonts w:ascii="Arial" w:eastAsia="Times New Roman" w:hAnsi="Arial" w:cs="Arial"/>
          <w:i/>
          <w:iCs/>
          <w:color w:val="2F2F2F"/>
          <w:sz w:val="18"/>
          <w:szCs w:val="18"/>
          <w:lang w:eastAsia="es-MX"/>
        </w:rPr>
        <w:t>"el gobierno federal impulsará las modalidades de comercio justo y economía social y solidaria".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Programa de Fomento a la Economía Social 2021-2024, se propone contribuir a los objetivos de bienestar de la política social contenida en el Plan Nacional de Desarrollo y que se desplegará a través de nueve programas prioritarios, realizando acciones que los complementen o refuercen. En el programa </w:t>
      </w:r>
      <w:r w:rsidRPr="002C3BAE">
        <w:rPr>
          <w:rFonts w:ascii="Arial" w:eastAsia="Times New Roman" w:hAnsi="Arial" w:cs="Arial"/>
          <w:b/>
          <w:bCs/>
          <w:i/>
          <w:iCs/>
          <w:color w:val="2F2F2F"/>
          <w:sz w:val="18"/>
          <w:szCs w:val="18"/>
          <w:lang w:eastAsia="es-MX"/>
        </w:rPr>
        <w:t>Sembrando Vida</w:t>
      </w:r>
      <w:r w:rsidRPr="002C3BAE">
        <w:rPr>
          <w:rFonts w:ascii="Arial" w:eastAsia="Times New Roman" w:hAnsi="Arial" w:cs="Arial"/>
          <w:color w:val="2F2F2F"/>
          <w:sz w:val="18"/>
          <w:szCs w:val="18"/>
          <w:lang w:eastAsia="es-MX"/>
        </w:rPr>
        <w:t>, se buscará impulsar acciones de ahorro, producción y consumo desde las prácticas de la economía social para optimizar el aprovechamiento de los ingresos de sus beneficiarios y para la comercialización de la producción de árboles frutales; en el programa </w:t>
      </w:r>
      <w:r w:rsidRPr="002C3BAE">
        <w:rPr>
          <w:rFonts w:ascii="Arial" w:eastAsia="Times New Roman" w:hAnsi="Arial" w:cs="Arial"/>
          <w:b/>
          <w:bCs/>
          <w:i/>
          <w:iCs/>
          <w:color w:val="2F2F2F"/>
          <w:sz w:val="18"/>
          <w:szCs w:val="18"/>
          <w:lang w:eastAsia="es-MX"/>
        </w:rPr>
        <w:t>Jóvenes Construyendo el Futuro</w:t>
      </w:r>
      <w:r w:rsidRPr="002C3BAE">
        <w:rPr>
          <w:rFonts w:ascii="Arial" w:eastAsia="Times New Roman" w:hAnsi="Arial" w:cs="Arial"/>
          <w:color w:val="2F2F2F"/>
          <w:sz w:val="18"/>
          <w:szCs w:val="18"/>
          <w:lang w:eastAsia="es-MX"/>
        </w:rPr>
        <w:t>, se impulsará la incorporación de los jóvenes a organismos del sector, procurando su formación como cooperativistas y que eventualmente puedan constituir nuevas cooperativas de producción o servicios; en los programas de </w:t>
      </w:r>
      <w:r w:rsidRPr="002C3BAE">
        <w:rPr>
          <w:rFonts w:ascii="Arial" w:eastAsia="Times New Roman" w:hAnsi="Arial" w:cs="Arial"/>
          <w:b/>
          <w:bCs/>
          <w:i/>
          <w:iCs/>
          <w:color w:val="2F2F2F"/>
          <w:sz w:val="18"/>
          <w:szCs w:val="18"/>
          <w:lang w:eastAsia="es-MX"/>
        </w:rPr>
        <w:t>Desarrollo Urbano y Vivienda</w:t>
      </w:r>
      <w:r w:rsidRPr="002C3BAE">
        <w:rPr>
          <w:rFonts w:ascii="Arial" w:eastAsia="Times New Roman" w:hAnsi="Arial" w:cs="Arial"/>
          <w:color w:val="2F2F2F"/>
          <w:sz w:val="18"/>
          <w:szCs w:val="18"/>
          <w:lang w:eastAsia="es-MX"/>
        </w:rPr>
        <w:t> y </w:t>
      </w:r>
      <w:r w:rsidRPr="002C3BAE">
        <w:rPr>
          <w:rFonts w:ascii="Arial" w:eastAsia="Times New Roman" w:hAnsi="Arial" w:cs="Arial"/>
          <w:b/>
          <w:bCs/>
          <w:i/>
          <w:iCs/>
          <w:color w:val="2F2F2F"/>
          <w:sz w:val="18"/>
          <w:szCs w:val="18"/>
          <w:lang w:eastAsia="es-MX"/>
        </w:rPr>
        <w:t>Nacional de Reconstrucción</w:t>
      </w:r>
      <w:r w:rsidRPr="002C3BAE">
        <w:rPr>
          <w:rFonts w:ascii="Arial" w:eastAsia="Times New Roman" w:hAnsi="Arial" w:cs="Arial"/>
          <w:color w:val="2F2F2F"/>
          <w:sz w:val="18"/>
          <w:szCs w:val="18"/>
          <w:lang w:eastAsia="es-MX"/>
        </w:rPr>
        <w:t>, se buscará multiplicar el impacto de sus acciones, impulsando el desarrollo de cooperativas u otras figuras de la economía social para el consumo popular o la prestación de servicios básicos; en los programas para el </w:t>
      </w:r>
      <w:r w:rsidRPr="002C3BAE">
        <w:rPr>
          <w:rFonts w:ascii="Arial" w:eastAsia="Times New Roman" w:hAnsi="Arial" w:cs="Arial"/>
          <w:b/>
          <w:bCs/>
          <w:i/>
          <w:iCs/>
          <w:color w:val="2F2F2F"/>
          <w:sz w:val="18"/>
          <w:szCs w:val="18"/>
          <w:lang w:eastAsia="es-MX"/>
        </w:rPr>
        <w:t>Bienestar de las Personas Adultas Mayores</w:t>
      </w:r>
      <w:r w:rsidRPr="002C3BAE">
        <w:rPr>
          <w:rFonts w:ascii="Arial" w:eastAsia="Times New Roman" w:hAnsi="Arial" w:cs="Arial"/>
          <w:color w:val="2F2F2F"/>
          <w:sz w:val="18"/>
          <w:szCs w:val="18"/>
          <w:lang w:eastAsia="es-MX"/>
        </w:rPr>
        <w:t> y para el </w:t>
      </w:r>
      <w:r w:rsidRPr="002C3BAE">
        <w:rPr>
          <w:rFonts w:ascii="Arial" w:eastAsia="Times New Roman" w:hAnsi="Arial" w:cs="Arial"/>
          <w:b/>
          <w:bCs/>
          <w:i/>
          <w:iCs/>
          <w:color w:val="2F2F2F"/>
          <w:sz w:val="18"/>
          <w:szCs w:val="18"/>
          <w:lang w:eastAsia="es-MX"/>
        </w:rPr>
        <w:t>Bienestar de las Personas con Discapacidad</w:t>
      </w:r>
      <w:r w:rsidRPr="002C3BAE">
        <w:rPr>
          <w:rFonts w:ascii="Arial" w:eastAsia="Times New Roman" w:hAnsi="Arial" w:cs="Arial"/>
          <w:color w:val="2F2F2F"/>
          <w:sz w:val="18"/>
          <w:szCs w:val="18"/>
          <w:lang w:eastAsia="es-MX"/>
        </w:rPr>
        <w:t>, se buscará también impulsar acciones de ahorro y consumo que contribuyan a optimizar el aprovechamiento de los ingresos de sus beneficiarios, así como a estrategias de inclusión productiva; y en el programa de </w:t>
      </w:r>
      <w:r w:rsidRPr="002C3BAE">
        <w:rPr>
          <w:rFonts w:ascii="Arial" w:eastAsia="Times New Roman" w:hAnsi="Arial" w:cs="Arial"/>
          <w:b/>
          <w:bCs/>
          <w:i/>
          <w:iCs/>
          <w:color w:val="2F2F2F"/>
          <w:sz w:val="18"/>
          <w:szCs w:val="18"/>
          <w:lang w:eastAsia="es-MX"/>
        </w:rPr>
        <w:t>Tandas para el bienestar</w:t>
      </w:r>
      <w:r w:rsidRPr="002C3BAE">
        <w:rPr>
          <w:rFonts w:ascii="Arial" w:eastAsia="Times New Roman" w:hAnsi="Arial" w:cs="Arial"/>
          <w:color w:val="2F2F2F"/>
          <w:sz w:val="18"/>
          <w:szCs w:val="18"/>
          <w:lang w:eastAsia="es-MX"/>
        </w:rPr>
        <w:t>, se buscarán mecanismos de complementariedad para multiplicar los impactos de los créditos otorgados a pequeños negocios, procurando su incorporación a cooperativas de ahorro y préstamo, así como mecanismos colaborativos que les permitan mejorar su gestión y mejores ingresos para las familias.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cuanto a las acciones y proyectos regionales contenidos en el capítulo económico del Plan Nacional de Desarrollo 2019-2024, se buscará que las prácticas de la economía social se sumen al </w:t>
      </w:r>
      <w:r w:rsidRPr="002C3BAE">
        <w:rPr>
          <w:rFonts w:ascii="Arial" w:eastAsia="Times New Roman" w:hAnsi="Arial" w:cs="Arial"/>
          <w:b/>
          <w:bCs/>
          <w:i/>
          <w:iCs/>
          <w:color w:val="2F2F2F"/>
          <w:sz w:val="18"/>
          <w:szCs w:val="18"/>
          <w:lang w:eastAsia="es-MX"/>
        </w:rPr>
        <w:t>Rescate del sector energético</w:t>
      </w:r>
      <w:r w:rsidRPr="002C3BAE">
        <w:rPr>
          <w:rFonts w:ascii="Arial" w:eastAsia="Times New Roman" w:hAnsi="Arial" w:cs="Arial"/>
          <w:color w:val="2F2F2F"/>
          <w:sz w:val="18"/>
          <w:szCs w:val="18"/>
          <w:lang w:eastAsia="es-MX"/>
        </w:rPr>
        <w:t>, apoyando la incorporación de poblaciones y comunidades aisladas a la producción de energía con fuentes renovables; en los programas de </w:t>
      </w:r>
      <w:r w:rsidRPr="002C3BAE">
        <w:rPr>
          <w:rFonts w:ascii="Arial" w:eastAsia="Times New Roman" w:hAnsi="Arial" w:cs="Arial"/>
          <w:b/>
          <w:bCs/>
          <w:i/>
          <w:iCs/>
          <w:color w:val="2F2F2F"/>
          <w:sz w:val="18"/>
          <w:szCs w:val="18"/>
          <w:lang w:eastAsia="es-MX"/>
        </w:rPr>
        <w:t>Producción para el Bienestar,</w:t>
      </w:r>
      <w:r w:rsidRPr="002C3BAE">
        <w:rPr>
          <w:rFonts w:ascii="Arial" w:eastAsia="Times New Roman" w:hAnsi="Arial" w:cs="Arial"/>
          <w:color w:val="2F2F2F"/>
          <w:sz w:val="18"/>
          <w:szCs w:val="18"/>
          <w:lang w:eastAsia="es-MX"/>
        </w:rPr>
        <w:t> de </w:t>
      </w:r>
      <w:r w:rsidRPr="002C3BAE">
        <w:rPr>
          <w:rFonts w:ascii="Arial" w:eastAsia="Times New Roman" w:hAnsi="Arial" w:cs="Arial"/>
          <w:b/>
          <w:bCs/>
          <w:i/>
          <w:iCs/>
          <w:color w:val="2F2F2F"/>
          <w:sz w:val="18"/>
          <w:szCs w:val="18"/>
          <w:lang w:eastAsia="es-MX"/>
        </w:rPr>
        <w:t>Apoyo a cafetaleros del país</w:t>
      </w:r>
      <w:r w:rsidRPr="002C3BAE">
        <w:rPr>
          <w:rFonts w:ascii="Arial" w:eastAsia="Times New Roman" w:hAnsi="Arial" w:cs="Arial"/>
          <w:color w:val="2F2F2F"/>
          <w:sz w:val="18"/>
          <w:szCs w:val="18"/>
          <w:lang w:eastAsia="es-MX"/>
        </w:rPr>
        <w:t>, y a los productores beneficiarios del </w:t>
      </w:r>
      <w:r w:rsidRPr="002C3BAE">
        <w:rPr>
          <w:rFonts w:ascii="Arial" w:eastAsia="Times New Roman" w:hAnsi="Arial" w:cs="Arial"/>
          <w:b/>
          <w:bCs/>
          <w:i/>
          <w:iCs/>
          <w:color w:val="2F2F2F"/>
          <w:sz w:val="18"/>
          <w:szCs w:val="18"/>
          <w:lang w:eastAsia="es-MX"/>
        </w:rPr>
        <w:t>Programa de Precios de Garantía para los cultivos de maíz, frijol, trigo panificable, arroz y leche</w:t>
      </w:r>
      <w:r w:rsidRPr="002C3BAE">
        <w:rPr>
          <w:rFonts w:ascii="Arial" w:eastAsia="Times New Roman" w:hAnsi="Arial" w:cs="Arial"/>
          <w:color w:val="2F2F2F"/>
          <w:sz w:val="18"/>
          <w:szCs w:val="18"/>
          <w:lang w:eastAsia="es-MX"/>
        </w:rPr>
        <w:t> y del programa de </w:t>
      </w:r>
      <w:r w:rsidRPr="002C3BAE">
        <w:rPr>
          <w:rFonts w:ascii="Arial" w:eastAsia="Times New Roman" w:hAnsi="Arial" w:cs="Arial"/>
          <w:b/>
          <w:bCs/>
          <w:i/>
          <w:iCs/>
          <w:color w:val="2F2F2F"/>
          <w:sz w:val="18"/>
          <w:szCs w:val="18"/>
          <w:lang w:eastAsia="es-MX"/>
        </w:rPr>
        <w:t>Crédito ganadero a la palabra</w:t>
      </w:r>
      <w:r w:rsidRPr="002C3BAE">
        <w:rPr>
          <w:rFonts w:ascii="Arial" w:eastAsia="Times New Roman" w:hAnsi="Arial" w:cs="Arial"/>
          <w:color w:val="2F2F2F"/>
          <w:sz w:val="18"/>
          <w:szCs w:val="18"/>
          <w:lang w:eastAsia="es-MX"/>
        </w:rPr>
        <w:t>, se buscará impulsar mecanismos colaborativos que contribuyan a que reduzcan sus costos de producción y mejoren sus precios de venta, así como a integrar mecanismos de ahorro, financiamiento y aseguramiento, accesibles a sus condiciones; y en los proyectos regionales del </w:t>
      </w:r>
      <w:r w:rsidRPr="002C3BAE">
        <w:rPr>
          <w:rFonts w:ascii="Arial" w:eastAsia="Times New Roman" w:hAnsi="Arial" w:cs="Arial"/>
          <w:b/>
          <w:bCs/>
          <w:i/>
          <w:iCs/>
          <w:color w:val="2F2F2F"/>
          <w:sz w:val="18"/>
          <w:szCs w:val="18"/>
          <w:lang w:eastAsia="es-MX"/>
        </w:rPr>
        <w:t>Tren Maya, Desarrollo del Istmo de Tehuantepec, Aeropuerto Internacional "Felipe Ángeles" en Santa Lucía</w:t>
      </w:r>
      <w:r w:rsidRPr="002C3BAE">
        <w:rPr>
          <w:rFonts w:ascii="Arial" w:eastAsia="Times New Roman" w:hAnsi="Arial" w:cs="Arial"/>
          <w:color w:val="2F2F2F"/>
          <w:sz w:val="18"/>
          <w:szCs w:val="18"/>
          <w:lang w:eastAsia="es-MX"/>
        </w:rPr>
        <w:t>, se buscará que los organismos del sector social de la economía contribuyan a que la importante derrama económica que se generará con sus inversiones, se traduzca en beneficio de los habitantes de dichas regiones.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 partir de los principios rectores que inciden directamente en la configuración de este programa y la identificación de su contribución al nuevo modelo de desarrollo, así como de las acciones, programas o proyectos prioritarios a los cuales se encuentra vinculado, a continuación, se establecen los objetivos, estrategias y acciones del Programa de Fomento a la Economía Social 2021-2024.</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1. Extender la cultura de la producción, el consumo, el ahorro y el financiamiento, basados en los principios, valores y prácticas de la economía social,</w:t>
      </w:r>
      <w:r w:rsidRPr="002C3BAE">
        <w:rPr>
          <w:rFonts w:ascii="Arial" w:eastAsia="Times New Roman" w:hAnsi="Arial" w:cs="Arial"/>
          <w:color w:val="2F2F2F"/>
          <w:sz w:val="18"/>
          <w:szCs w:val="18"/>
          <w:lang w:eastAsia="es-MX"/>
        </w:rPr>
        <w:t> a nivel nacional, entre la población infantil y juvenil, así como entre los grupos sociales actualmente excluidos.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El modelo de desarrollo económico y social neoliberal, se caracterizó por generar exclusión y pobreza de amplios segmentos de la población; generar brechas significativas de desigualdad; propiciar la fractura del tejido social; y profundizar y acelerar la degradación de nuestros recursos naturales. Transformar este modelo, requiere que las relaciones de solidaridad, cooperación y reciprocidad, en donde se privilegia al trabajo y el ser humano, características del sector social de la economía, lleguen a todos los sectores económicos y regiones del país; sin embargo, como ya quedó demostrado con el régimen neoliberal, ello no se logrará con una política de subsidios clientelares, sino con estrategias y acciones que a manera de pedagogía social, incidan en los valores, aspiraciones, costumbres y cultura dentro de los distintos grupos de población, para que la gran mayoritaria excluida de los beneficios del modelo basado en la ganancia individual, encuentre en las prácticas de la economía social, la alternativa para producir, consumir, ahorrar y financiar, teniendo como fin el bienestar de las personas.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Como problema público se observa una ausencia de una cultural generalizada en la población que desde los principios, valores y prácticas de la economía social contribuya a la transformación del actual modelo de desarrollo económico y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este marco, el presente objetivo estratégico se fundamenta a partir del impulso a nuevos contenidos educativos dirigidos principalmente a la niñez y juventud que permitan que estas poblaciones se acerquen a los principios y valores de la economía social, así como al desarrollo de capacidades gubernamentales en los tres órdenes de gobierno que diseñen y operen programas de fomento a la economía social. Asimismo, la </w:t>
      </w:r>
      <w:proofErr w:type="spellStart"/>
      <w:r w:rsidRPr="002C3BAE">
        <w:rPr>
          <w:rFonts w:ascii="Arial" w:eastAsia="Times New Roman" w:hAnsi="Arial" w:cs="Arial"/>
          <w:color w:val="2F2F2F"/>
          <w:sz w:val="18"/>
          <w:szCs w:val="18"/>
          <w:lang w:eastAsia="es-MX"/>
        </w:rPr>
        <w:t>visibilización</w:t>
      </w:r>
      <w:proofErr w:type="spellEnd"/>
      <w:r w:rsidRPr="002C3BAE">
        <w:rPr>
          <w:rFonts w:ascii="Arial" w:eastAsia="Times New Roman" w:hAnsi="Arial" w:cs="Arial"/>
          <w:color w:val="2F2F2F"/>
          <w:sz w:val="18"/>
          <w:szCs w:val="18"/>
          <w:lang w:eastAsia="es-MX"/>
        </w:rPr>
        <w:t xml:space="preserve"> de la economía social se convierte en una piedra angular para lograr un cambio cultural y de paradigma que coadyuve en la transformación hacia un nuevo modelo de desarrollo económico y social que genere bienestar y cohesión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2. Mejorar las condiciones del entorno, </w:t>
      </w:r>
      <w:r w:rsidRPr="002C3BAE">
        <w:rPr>
          <w:rFonts w:ascii="Arial" w:eastAsia="Times New Roman" w:hAnsi="Arial" w:cs="Arial"/>
          <w:color w:val="2F2F2F"/>
          <w:sz w:val="18"/>
          <w:szCs w:val="18"/>
          <w:lang w:eastAsia="es-MX"/>
        </w:rPr>
        <w:t>que favorezcan el desarrollo de los organismos del sector social de la economía.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limitado peso relativo del sector social de la economía, junto con el abandono de la rectoría y el impulso del desarrollo, la justicia y el bienestar por parte del Estado en las últimas décadas, generó un anquilosamiento del marco normativo y regulatorio del sector, excepción hecha del que regula a las cooperativas de ahorro y préstamo, mismo que ha tenido un enfoque principalmente orientado a su regulación. Por ello, para que crezca y se desarrolle el sector al nivel adecuado para que contribuya a la transformación del modelo de desarrollo económico y social, se requiere la actualización y complementación de su marco normativo con un enfoque de fomento, así como una mayor capacidad de organización y representación de los organismos del sector social de la economía que genere una interacción más eficiente y eficaz con su entorno.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Como problema público se observa un entorno regulatorio y económico no favorable para el desarrollo de los organismos del sector social de la economía. En este marco, el presente objetivo estratégico se fundamenta a partir de la actualización y modernización del marco regulatorio y normativo del Sector Social de la Economía; así como en la consolidación de ecosistemas locales y regionales que favorezcan el desarrollo de la economía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3. Incrementar las capacidades </w:t>
      </w:r>
      <w:r w:rsidRPr="002C3BAE">
        <w:rPr>
          <w:rFonts w:ascii="Arial" w:eastAsia="Times New Roman" w:hAnsi="Arial" w:cs="Arial"/>
          <w:color w:val="2F2F2F"/>
          <w:sz w:val="18"/>
          <w:szCs w:val="18"/>
          <w:lang w:eastAsia="es-MX"/>
        </w:rPr>
        <w:t>de los organismos del sector social de la economía, desde los principios de la economía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Como se ha referido previamente, el tamaño del sector es actualmente muy limitado y podemos suponer que su dinámica es poco significativa, con excepción de lo observado en el sub sector de ahorro y préstamo; sin embargo, la principal vía para el crecimiento y desarrollo de estas unidades económicas, es el fortalecimiento de sus capacidades empresariales, tecnológicas, organizativas, y de comercialización, acentuando los factores que fortalecen sus relaciones de solidaridad, cooperación y reciprocidad, de privilegio al trabajo y de participación con su comunidad.</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Como problema público se observan capacidades limitadas de los organismos del sector social de la economía. En este marco, el presente objetivo estratégico se fundamenta en apoyar el desarrollo de capacidades empresariales, organizativas, de comercialización e innovación de los organismos del sector social de la economía con la finalidad de generar mayor valor social y económico al sector, a las regiones y con ello, impulsar un mayor bienestar a la sociedad en general.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4. Promover el acceso al ahorro, el crédito, el aseguramiento y otros servicios financieros, a través de entidades de la economía social, de la población actualmente excluida o incluida en condiciones adversas.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Con los bajos índices de inclusión financiera en la mayoría de las zonas rurales del país, cualquier proyecto de desarrollo económico público, individual o colectivo, enfrenta el obstáculo de limitados instrumentos de intermediación y prestación de servicios financieros básicos. Adicionalmente, las familias pobres que habitan en las zonas rurales más alejadas y aisladas, requieren recibir al más bajo costo y </w:t>
      </w:r>
      <w:r w:rsidRPr="002C3BAE">
        <w:rPr>
          <w:rFonts w:ascii="Arial" w:eastAsia="Times New Roman" w:hAnsi="Arial" w:cs="Arial"/>
          <w:color w:val="2F2F2F"/>
          <w:sz w:val="18"/>
          <w:szCs w:val="18"/>
          <w:lang w:eastAsia="es-MX"/>
        </w:rPr>
        <w:lastRenderedPageBreak/>
        <w:t>de la manera más oportuna los apoyos de los programas sociales, requieren instrumentos que les faciliten el ahorro, y opciones de financiamiento que los liberen de las depredadoras prácticas de usura. Esta situación se mitiga actualmente, de manera parcial, con la presencia física de las sociedades cooperativas de ahorro y préstamo en lugares donde no hay servicios financieros de otra naturaleza y difícilmente los habrá. Por otra parte, en las zonas urbanas, la población pobre tiene acceso a servicios de la banca privada; sin embargo, los servicios de crédito son a tasas muy elevadas y en algunos casos, particularmente en los modelos de bancos-tienda departamental y en los establecimientos de crédito prendario, se observan fenómenos de sobre endeudamiento que inhibe el ahorro y posterga la creación de patrimonio familiar. Por ello, es fundamental incrementar las capacidades de estos organismos del sector social de la economía, optimizar su cobertura territorial y complementarlos con entidades de aseguramiento de la misma naturaleza.</w:t>
      </w:r>
    </w:p>
    <w:p w:rsidR="002C3BAE" w:rsidRPr="002C3BAE" w:rsidRDefault="002C3BAE" w:rsidP="002C3BAE">
      <w:pPr>
        <w:shd w:val="clear" w:color="auto" w:fill="FFFFFF"/>
        <w:spacing w:after="2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Como problema público se observa un acceso limitado al ahorro, crédito, aseguramiento y otros servicios financieros, adecuados a la población de bajos ingresos y en un porcentaje elevado de municipios rurales y </w:t>
      </w:r>
      <w:proofErr w:type="spellStart"/>
      <w:r w:rsidRPr="002C3BAE">
        <w:rPr>
          <w:rFonts w:ascii="Arial" w:eastAsia="Times New Roman" w:hAnsi="Arial" w:cs="Arial"/>
          <w:color w:val="2F2F2F"/>
          <w:sz w:val="18"/>
          <w:szCs w:val="18"/>
          <w:lang w:eastAsia="es-MX"/>
        </w:rPr>
        <w:t>semi</w:t>
      </w:r>
      <w:proofErr w:type="spellEnd"/>
      <w:r w:rsidRPr="002C3BAE">
        <w:rPr>
          <w:rFonts w:ascii="Arial" w:eastAsia="Times New Roman" w:hAnsi="Arial" w:cs="Arial"/>
          <w:color w:val="2F2F2F"/>
          <w:sz w:val="18"/>
          <w:szCs w:val="18"/>
          <w:lang w:eastAsia="es-MX"/>
        </w:rPr>
        <w:t>-rurales del país. En este marco, el presente objetivo estratégico se fundamenta en incrementar las capacidades técnicas y de gestión de las entidades financieras y de aseguramiento de la economía social; optimizar su cobertura territorial y proximidad física con la finalidad de contribuir al desarrollo económico y social de las regiones con mayor marginación y pobreza.</w:t>
      </w:r>
    </w:p>
    <w:p w:rsidR="002C3BAE" w:rsidRPr="002C3BAE" w:rsidRDefault="002C3BAE" w:rsidP="002C3BAE">
      <w:pPr>
        <w:shd w:val="clear" w:color="auto" w:fill="FFFFFF"/>
        <w:spacing w:after="2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5. Contribuir al diseño e implementación de una política integral de financiamiento del sector social de la economía.</w:t>
      </w:r>
    </w:p>
    <w:p w:rsidR="002C3BAE" w:rsidRPr="002C3BAE" w:rsidRDefault="002C3BAE" w:rsidP="002C3BAE">
      <w:pPr>
        <w:shd w:val="clear" w:color="auto" w:fill="FFFFFF"/>
        <w:spacing w:after="2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Financiar las necesidades de inversión para el crecimiento de los actuales organismos del sector social de la economía, así como las necesidades de inversión para crear nuevas empresas sociales que contribuyan a la transformación del modelo de desarrollo económico y social vigente, generando fuentes de empleo para los jóvenes que están en su búsqueda y para las generaciones que vienen en camino, requiere cuantiosos recursos y una política integral de financiamiento expresamente diseñada para este sector.</w:t>
      </w:r>
    </w:p>
    <w:p w:rsidR="002C3BAE" w:rsidRPr="002C3BAE" w:rsidRDefault="002C3BAE" w:rsidP="002C3BAE">
      <w:pPr>
        <w:shd w:val="clear" w:color="auto" w:fill="FFFFFF"/>
        <w:spacing w:after="2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los últimos seis años, el INAES destinó más de 10 mil millones de pesos a financiar con subsidios, iniciativas productivas de organismos del sector social de la economía y este monto se podría multiplicar varias veces al incorporar financiamientos similares de otras dependencias y entidades de la administración pública federal y de gobiernos estatales.</w:t>
      </w:r>
      <w:r w:rsidRPr="002C3BAE">
        <w:rPr>
          <w:rFonts w:ascii="Arial" w:eastAsia="Times New Roman" w:hAnsi="Arial" w:cs="Arial"/>
          <w:b/>
          <w:bCs/>
          <w:color w:val="2F2F2F"/>
          <w:sz w:val="18"/>
          <w:szCs w:val="18"/>
          <w:lang w:eastAsia="es-MX"/>
        </w:rPr>
        <w:t> </w:t>
      </w:r>
      <w:r w:rsidRPr="002C3BAE">
        <w:rPr>
          <w:rFonts w:ascii="Arial" w:eastAsia="Times New Roman" w:hAnsi="Arial" w:cs="Arial"/>
          <w:color w:val="2F2F2F"/>
          <w:sz w:val="18"/>
          <w:szCs w:val="18"/>
          <w:lang w:eastAsia="es-MX"/>
        </w:rPr>
        <w:t>La valoración inicial de esa experiencia muestra que fueron recursos que en su gran mayoría se destinaron a proyectos patrocinados por organizaciones clientelares y no se dispone de evidencia de que se hayan traducido en fomento de la actividad productiva del sector social de la economía; sin embargo, para generar un cambio significativo en el peso relativo de este sector dentro de la economía nacional y contribuir con ello a la transformación del modelo de desarrollo económico y social que está en marcha para generar bienestar para las personas, se requiere una política que destine los recursos del propio sector social en su propio beneficio, los complemente con acciones crediticias y de inversión de la banca de desarrollo, y utilice los recursos fiscales de manera complementaria y de manera más eficaz.</w:t>
      </w:r>
    </w:p>
    <w:p w:rsidR="002C3BAE" w:rsidRPr="002C3BAE" w:rsidRDefault="002C3BAE" w:rsidP="002C3BAE">
      <w:pPr>
        <w:shd w:val="clear" w:color="auto" w:fill="FFFFFF"/>
        <w:spacing w:after="2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Alcanzar estos cinco objetivos significará una transformación diametral en la configuración de nuestra economía y nos colocará en la dirección necesaria para avanzar de manera sostenida y a mayor velocidad en la reducción de las brechas de desigualdad, la disminución de la proporción de población en condiciones de pobreza, la ampliación de los esquemas de aprovechamiento sustentable de nuestros recursos naturales y, en general, mayores estándares de bienestar para las personas.</w:t>
      </w:r>
    </w:p>
    <w:p w:rsidR="002C3BAE" w:rsidRPr="002C3BAE" w:rsidRDefault="002C3BAE" w:rsidP="002C3BAE">
      <w:pPr>
        <w:shd w:val="clear" w:color="auto" w:fill="FFFFFF"/>
        <w:spacing w:after="2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Así será, si se logran consolidar los siguientes objetivos:</w:t>
      </w:r>
    </w:p>
    <w:p w:rsidR="002C3BAE" w:rsidRPr="002C3BAE" w:rsidRDefault="002C3BAE" w:rsidP="002C3BAE">
      <w:pPr>
        <w:shd w:val="clear" w:color="auto" w:fill="FFFFFF"/>
        <w:spacing w:after="24" w:line="240" w:lineRule="auto"/>
        <w:ind w:hanging="360"/>
        <w:jc w:val="both"/>
        <w:rPr>
          <w:rFonts w:ascii="Arial" w:eastAsia="Times New Roman" w:hAnsi="Arial" w:cs="Arial"/>
          <w:color w:val="2F2F2F"/>
          <w:sz w:val="18"/>
          <w:szCs w:val="18"/>
          <w:lang w:eastAsia="es-MX"/>
        </w:rPr>
      </w:pPr>
      <w:r w:rsidRPr="002C3BAE">
        <w:rPr>
          <w:rFonts w:ascii="Symbol" w:eastAsia="Times New Roman" w:hAnsi="Symbol" w:cs="Arial"/>
          <w:color w:val="2F2F2F"/>
          <w:sz w:val="20"/>
          <w:szCs w:val="20"/>
          <w:lang w:eastAsia="es-MX"/>
        </w:rPr>
        <w:t></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8"/>
          <w:szCs w:val="18"/>
          <w:lang w:eastAsia="es-MX"/>
        </w:rPr>
        <w:t>Poner en marcha un cambio en la cultura de la producción, el consumo, el ahorro y el financiamiento. En la medida en que cada vez más personas tengan conciencia de que hay formas diferentes de consumir, de tener servicios financieros y de producir, en las cuales lo esencial es el bienestar de la persona y no la acumulación de riqueza, crecerá el número de cooperativas de consumo, de cooperativas de ahorro y préstamo y de cooperativas de producción y prestación de servicios, así como otras formas de economía social, lo que se traducirá en mayores niveles de bienestar.</w:t>
      </w:r>
    </w:p>
    <w:p w:rsidR="002C3BAE" w:rsidRPr="002C3BAE" w:rsidRDefault="002C3BAE" w:rsidP="002C3BAE">
      <w:pPr>
        <w:shd w:val="clear" w:color="auto" w:fill="FFFFFF"/>
        <w:spacing w:after="24" w:line="240" w:lineRule="auto"/>
        <w:ind w:hanging="360"/>
        <w:jc w:val="both"/>
        <w:rPr>
          <w:rFonts w:ascii="Arial" w:eastAsia="Times New Roman" w:hAnsi="Arial" w:cs="Arial"/>
          <w:color w:val="2F2F2F"/>
          <w:sz w:val="18"/>
          <w:szCs w:val="18"/>
          <w:lang w:eastAsia="es-MX"/>
        </w:rPr>
      </w:pPr>
      <w:r w:rsidRPr="002C3BAE">
        <w:rPr>
          <w:rFonts w:ascii="Symbol" w:eastAsia="Times New Roman" w:hAnsi="Symbol" w:cs="Arial"/>
          <w:color w:val="2F2F2F"/>
          <w:sz w:val="20"/>
          <w:szCs w:val="20"/>
          <w:lang w:eastAsia="es-MX"/>
        </w:rPr>
        <w:t></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8"/>
          <w:szCs w:val="18"/>
          <w:lang w:eastAsia="es-MX"/>
        </w:rPr>
        <w:t>Mejorar los instrumentos normativos que regulan a los organismos del sector social de la economía, acentuando su enfoque de fomento y logrando una mayor cohesión y articulación entre sus diversos actores para construir representaciones unitarias, autónomas y democráticas.</w:t>
      </w:r>
    </w:p>
    <w:p w:rsidR="002C3BAE" w:rsidRPr="002C3BAE" w:rsidRDefault="002C3BAE" w:rsidP="002C3BAE">
      <w:pPr>
        <w:shd w:val="clear" w:color="auto" w:fill="FFFFFF"/>
        <w:spacing w:after="24" w:line="240" w:lineRule="auto"/>
        <w:ind w:hanging="360"/>
        <w:jc w:val="both"/>
        <w:rPr>
          <w:rFonts w:ascii="Arial" w:eastAsia="Times New Roman" w:hAnsi="Arial" w:cs="Arial"/>
          <w:color w:val="2F2F2F"/>
          <w:sz w:val="18"/>
          <w:szCs w:val="18"/>
          <w:lang w:eastAsia="es-MX"/>
        </w:rPr>
      </w:pPr>
      <w:r w:rsidRPr="002C3BAE">
        <w:rPr>
          <w:rFonts w:ascii="Symbol" w:eastAsia="Times New Roman" w:hAnsi="Symbol" w:cs="Arial"/>
          <w:color w:val="2F2F2F"/>
          <w:sz w:val="20"/>
          <w:szCs w:val="20"/>
          <w:lang w:eastAsia="es-MX"/>
        </w:rPr>
        <w:t></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8"/>
          <w:szCs w:val="18"/>
          <w:lang w:eastAsia="es-MX"/>
        </w:rPr>
        <w:t>Mejorar las capacidades y habilidades de los organismos del sector social de la economía, para incrementar sus niveles de productividad que hoy representan menos del diez por ciento de la productividad media nacional.</w:t>
      </w:r>
    </w:p>
    <w:p w:rsidR="002C3BAE" w:rsidRPr="002C3BAE" w:rsidRDefault="002C3BAE" w:rsidP="002C3BAE">
      <w:pPr>
        <w:shd w:val="clear" w:color="auto" w:fill="FFFFFF"/>
        <w:spacing w:after="24" w:line="240" w:lineRule="auto"/>
        <w:ind w:hanging="360"/>
        <w:jc w:val="both"/>
        <w:rPr>
          <w:rFonts w:ascii="Arial" w:eastAsia="Times New Roman" w:hAnsi="Arial" w:cs="Arial"/>
          <w:color w:val="2F2F2F"/>
          <w:sz w:val="18"/>
          <w:szCs w:val="18"/>
          <w:lang w:eastAsia="es-MX"/>
        </w:rPr>
      </w:pPr>
      <w:r w:rsidRPr="002C3BAE">
        <w:rPr>
          <w:rFonts w:ascii="Symbol" w:eastAsia="Times New Roman" w:hAnsi="Symbol" w:cs="Arial"/>
          <w:color w:val="2F2F2F"/>
          <w:sz w:val="20"/>
          <w:szCs w:val="20"/>
          <w:lang w:eastAsia="es-MX"/>
        </w:rPr>
        <w:t></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8"/>
          <w:szCs w:val="18"/>
          <w:lang w:eastAsia="es-MX"/>
        </w:rPr>
        <w:t>Fomentar el crecimiento de la banca social y desarrollar a las entidades de aseguramiento del sector social de la economía; es decir, si logramos que la mayoría de la población hoy excluida de los servicios financieros, sea incluida y lo haga desde el modelo que le garantiza tomar democrática y colectivamente las decisiones sobre sus ahorros y su patrimonio.</w:t>
      </w:r>
    </w:p>
    <w:p w:rsidR="002C3BAE" w:rsidRPr="002C3BAE" w:rsidRDefault="002C3BAE" w:rsidP="002C3BAE">
      <w:pPr>
        <w:shd w:val="clear" w:color="auto" w:fill="FFFFFF"/>
        <w:spacing w:after="24" w:line="240" w:lineRule="auto"/>
        <w:ind w:hanging="360"/>
        <w:jc w:val="both"/>
        <w:rPr>
          <w:rFonts w:ascii="Arial" w:eastAsia="Times New Roman" w:hAnsi="Arial" w:cs="Arial"/>
          <w:color w:val="2F2F2F"/>
          <w:sz w:val="18"/>
          <w:szCs w:val="18"/>
          <w:lang w:eastAsia="es-MX"/>
        </w:rPr>
      </w:pPr>
      <w:r w:rsidRPr="002C3BAE">
        <w:rPr>
          <w:rFonts w:ascii="Symbol" w:eastAsia="Times New Roman" w:hAnsi="Symbol" w:cs="Arial"/>
          <w:color w:val="2F2F2F"/>
          <w:sz w:val="20"/>
          <w:szCs w:val="20"/>
          <w:lang w:eastAsia="es-MX"/>
        </w:rPr>
        <w:t></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8"/>
          <w:szCs w:val="18"/>
          <w:lang w:eastAsia="es-MX"/>
        </w:rPr>
        <w:t>Construir una política integral de financiamiento orientada específicamente para el sector social de la</w:t>
      </w:r>
    </w:p>
    <w:p w:rsidR="002C3BAE" w:rsidRPr="002C3BAE" w:rsidRDefault="002C3BAE" w:rsidP="002C3BAE">
      <w:pPr>
        <w:shd w:val="clear" w:color="auto" w:fill="FFFFFF"/>
        <w:spacing w:after="24" w:line="240" w:lineRule="auto"/>
        <w:jc w:val="both"/>
        <w:rPr>
          <w:rFonts w:ascii="Arial" w:eastAsia="Times New Roman" w:hAnsi="Arial" w:cs="Arial"/>
          <w:color w:val="2F2F2F"/>
          <w:sz w:val="18"/>
          <w:szCs w:val="18"/>
          <w:lang w:eastAsia="es-MX"/>
        </w:rPr>
      </w:pPr>
      <w:proofErr w:type="gramStart"/>
      <w:r w:rsidRPr="002C3BAE">
        <w:rPr>
          <w:rFonts w:ascii="Arial" w:eastAsia="Times New Roman" w:hAnsi="Arial" w:cs="Arial"/>
          <w:color w:val="2F2F2F"/>
          <w:sz w:val="18"/>
          <w:szCs w:val="18"/>
          <w:lang w:eastAsia="es-MX"/>
        </w:rPr>
        <w:t>economía</w:t>
      </w:r>
      <w:proofErr w:type="gramEnd"/>
      <w:r w:rsidRPr="002C3BAE">
        <w:rPr>
          <w:rFonts w:ascii="Arial" w:eastAsia="Times New Roman" w:hAnsi="Arial" w:cs="Arial"/>
          <w:color w:val="2F2F2F"/>
          <w:sz w:val="18"/>
          <w:szCs w:val="18"/>
          <w:lang w:eastAsia="es-MX"/>
        </w:rPr>
        <w:t>, y con ello se logra aumentar el financiamiento de la actividad económica, como proporción del PIB, a niveles significativamente más elevados que los observados en las últimas décadas.</w:t>
      </w:r>
    </w:p>
    <w:p w:rsidR="002C3BAE" w:rsidRPr="002C3BAE" w:rsidRDefault="002C3BAE" w:rsidP="002C3BAE">
      <w:pPr>
        <w:shd w:val="clear" w:color="auto" w:fill="FFFFFF"/>
        <w:spacing w:after="2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Es importante señalar que el logro de estos cinco objetivos, contribuiría de manera directa o indirecta a cumplir con los objetivos y metas de la </w:t>
      </w:r>
      <w:r w:rsidRPr="002C3BAE">
        <w:rPr>
          <w:rFonts w:ascii="Arial" w:eastAsia="Times New Roman" w:hAnsi="Arial" w:cs="Arial"/>
          <w:i/>
          <w:iCs/>
          <w:color w:val="2F2F2F"/>
          <w:sz w:val="18"/>
          <w:szCs w:val="18"/>
          <w:lang w:eastAsia="es-MX"/>
        </w:rPr>
        <w:t>Agenda 2030 para el desarrollo sostenible</w:t>
      </w:r>
      <w:r w:rsidRPr="002C3BAE">
        <w:rPr>
          <w:rFonts w:ascii="Arial" w:eastAsia="Times New Roman" w:hAnsi="Arial" w:cs="Arial"/>
          <w:color w:val="2F2F2F"/>
          <w:sz w:val="18"/>
          <w:szCs w:val="18"/>
          <w:lang w:eastAsia="es-MX"/>
        </w:rPr>
        <w:t>, particularmente a los siguientes: 2. Hambre cero (meta 2.3); 3. Salud y bienestar (meta 3.8); 4. Educación de calidad (metas 4.4 y 4.7); 5. Igualdad de género (meta 5a); 6. Agua limpia y saneamiento (meta 6.b); 7. Energía asequible y no contaminante (meta 7.2); 8. Trabajo decente y crecimiento económico (metas 8.3, 8.4, 8.5, 8.6, 8.9 y 8.10); 9. Industria, innovación e infraestructura (metas 9.3, 9.b y 9.c); 10. Reducción de las desigualdades (metas 10.1, 10.2, 10.4 y 10.c); 11. Ciudades y comunidades sostenibles (metas 11.1 y 11.a); 12. Producción y consumo responsables (metas 12.2, 12.3, 12.4, 12.5, 12.8 y 12.b); 13. Acción por el clima (metas 13.2 y 13.3); 14. Vida submarina (meta 14.b); y 15. Vida de ecosistemas terrestres (metas 15.2, 15.4, 15.6, 15.a y 15.b)</w:t>
      </w:r>
      <w:proofErr w:type="gramStart"/>
      <w:r w:rsidRPr="002C3BAE">
        <w:rPr>
          <w:rFonts w:ascii="Arial" w:eastAsia="Times New Roman" w:hAnsi="Arial" w:cs="Arial"/>
          <w:color w:val="2F2F2F"/>
          <w:sz w:val="18"/>
          <w:szCs w:val="18"/>
          <w:lang w:eastAsia="es-MX"/>
        </w:rPr>
        <w:t>.(</w:t>
      </w:r>
      <w:proofErr w:type="gramEnd"/>
      <w:r w:rsidRPr="002C3BAE">
        <w:rPr>
          <w:rFonts w:ascii="Arial" w:eastAsia="Times New Roman" w:hAnsi="Arial" w:cs="Arial"/>
          <w:color w:val="2F2F2F"/>
          <w:sz w:val="18"/>
          <w:szCs w:val="18"/>
          <w:lang w:eastAsia="es-MX"/>
        </w:rPr>
        <w:t>31)</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6.-Objetivos prioritarios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presente programa consta de cinco objetivos prioritarios, cada uno de los cuales se despliega en estrategias y acciones puntuales que se describen más adelante. Adicionalmente, para cada uno de estos objetivos se estableció una meta y dos parámetros.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C3BAE" w:rsidRPr="002C3BAE" w:rsidTr="002C3BAE">
        <w:trPr>
          <w:trHeight w:val="350"/>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divId w:val="640573631"/>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Objetivos prioritarios del Programa de Fomento a la Economía Social 2021-2024</w:t>
            </w:r>
          </w:p>
        </w:tc>
      </w:tr>
      <w:tr w:rsidR="002C3BAE" w:rsidRPr="002C3BAE" w:rsidTr="002C3BAE">
        <w:trPr>
          <w:trHeight w:val="335"/>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803"/>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 Extender la cultura de la producción, el consumo, el ahorro y el financiamiento, basados en los principios, valores y prácticas de la economía social, a nivel nacional, entre la población infantil y juvenil, así como entre los grupos sociales actualmente excluidos.</w:t>
            </w:r>
          </w:p>
        </w:tc>
      </w:tr>
      <w:tr w:rsidR="002C3BAE" w:rsidRPr="002C3BAE" w:rsidTr="002C3BAE">
        <w:trPr>
          <w:trHeight w:val="335"/>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335"/>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569"/>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2.- Mejorar las condiciones del entorno, que favorezcan el desarrollo de los organismos del sector social de la economía.</w:t>
            </w:r>
          </w:p>
        </w:tc>
      </w:tr>
      <w:tr w:rsidR="002C3BAE" w:rsidRPr="002C3BAE" w:rsidTr="002C3BAE">
        <w:trPr>
          <w:trHeight w:val="335"/>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335"/>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569"/>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 Incrementar las capacidades de los organismos del sector social de la economía, desde los principios de la economía social.</w:t>
            </w:r>
          </w:p>
        </w:tc>
      </w:tr>
      <w:tr w:rsidR="002C3BAE" w:rsidRPr="002C3BAE" w:rsidTr="002C3BAE">
        <w:trPr>
          <w:trHeight w:val="335"/>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335"/>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569"/>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4.- Promover el acceso al ahorro, el crédito, el aseguramiento y otros servicios financieros, a través de entidades de la economía social, de la población actualmente excluida o incluida en condiciones adversas.</w:t>
            </w:r>
          </w:p>
        </w:tc>
      </w:tr>
      <w:tr w:rsidR="002C3BAE" w:rsidRPr="002C3BAE" w:rsidTr="002C3BAE">
        <w:trPr>
          <w:trHeight w:val="335"/>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335"/>
        </w:trPr>
        <w:tc>
          <w:tcPr>
            <w:tcW w:w="8712" w:type="dxa"/>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335"/>
        </w:trPr>
        <w:tc>
          <w:tcPr>
            <w:tcW w:w="8712" w:type="dxa"/>
            <w:tcBorders>
              <w:left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5.- Contribuir al diseño e implementación de una política integral de financiamiento del sector social de la economía.</w:t>
            </w:r>
          </w:p>
        </w:tc>
      </w:tr>
      <w:tr w:rsidR="002C3BAE" w:rsidRPr="002C3BAE" w:rsidTr="002C3BAE">
        <w:trPr>
          <w:trHeight w:val="350"/>
        </w:trPr>
        <w:tc>
          <w:tcPr>
            <w:tcW w:w="8712" w:type="dxa"/>
            <w:tcBorders>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6.1.- Relevancia del Objetivo prioritario 1: Extender la cultura de la producción, el consumo, el ahorro y el financiamiento, basados en los principios, valores y prácticas de la economía social, a nivel nacional, entre la población infantil y juvenil, así como entre los grupos sociales actualmente excluidos.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 partir del inicio del modelo neoliberal que desmontó una amplísima red de empresas públicas construida a lo largo de varias décadas y con importante incidencia en la actividad primaria, manufacturera, de servicios, ahorro y financiamiento, se generalizó y consolidó la idea de que la iniciativa individual, privada y competitiva era la única forma de mejorar la vida de las personas; es decir, que el éxito de unos pocos garantizaba el bienestar de todos los demás.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En ese contexto, las ideas que promovían un actuar comunitario, colectivo, cooperativo y solidario, fueron desplazadas del imaginario social y, en consecuencia, prácticamente desaparecieron de la vida cotidiana, construyendo incluso la convicción de que los mexicanos somos esencialmente individualistas y que el egoísmo es una de nuestras características esenciales.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Al cabo de las últimas tres décadas, lo que podemos constatar es que la idea de una sociedad basada en la competitividad y el éxito individual generó una sociedad profundamente desigual, que ha excluido del bienestar a amplios sectores de la población, particularmente a los pueblos indígenas y afro mexicano, a personas con discapacidad y adultos mayores, a grupos de la diversidad sexual, así como a mujeres y jóvenes; que no tienen capacidad para incluir económicamente, con estándares mínimos de bienestar, a la mayoría de las próximas generaciones; que genera condiciones de violencia cada vez más profundas y extendidas; y solo funciona con patrones de producción y consumo depredadores de los recursos naturales, que ponen cada vez más en riesgo la viabilidad de la especie humana en el futuro próximo.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Es impostergable que desde las distintas políticas públicas se aporte lo necesario para fortalecer la idea de que las posibilidades de inclusión de los actualmente excluidos y de las próximas generaciones, las posibilidades de mitigar los niveles de violencia y el aprovechamiento sustentable y sostenible de nuestros recursos naturales, atraviesa por la ampliación y profundización de formas de producción, consumo, ahorro y financiamiento que pongan en el centro el bienestar de las personas, a partir de la cooperación, la solidaridad y la ayuda mutua.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Lamentablemente ha sido la tragedia la que ha demostrado el profundo sentido solidario del pueblo mexicano, como lo hemos podido constatar en la reacción social ante desastres naturales que han afectado a nuestros congéneres. Sobran las historias que dan muestra de la solidaridad y la cooperación para salvar vidas, apoyar a los afectados y participar en la reconstrucción, pero es necesario que esas muestras espontaneas se conviertan en prácticas cotidianas y ampliamente extendidas entre la población, particularmente entre los excluidos de hoy y las generaciones más jóvenes.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ello, este es el primer objetivo de la política de fomento a la economía social, el cual consideramos que es posible alcanzarlo, visibilizando las experiencias de ecosistemas de economía social que existen actualmente en México y en el mundo, y que ofrecen prueba plena de su contribución al bienestar de sus integrantes. Nada arrasa más que el ejemplo y por ello, es fundamental lograr que la economía social y solidaria sea visible para todas las regiones y para todos los grupos de la población.</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También es impostergable hacer lo posible para que la política educativa y el magisterio contribuyan a una nueva pedagogía del desarrollo económico, basado en el bienestar colectivo, incluyente y respetuoso del medio ambiente.</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Impulsar estas estrategias sería prácticamente imposible desde una sola dependencia e incluso difícil si en ello solo participara el gobierno federal. Por ello, además de hacer lo necesario para </w:t>
      </w:r>
      <w:proofErr w:type="spellStart"/>
      <w:r w:rsidRPr="002C3BAE">
        <w:rPr>
          <w:rFonts w:ascii="Arial" w:eastAsia="Times New Roman" w:hAnsi="Arial" w:cs="Arial"/>
          <w:color w:val="2F2F2F"/>
          <w:sz w:val="18"/>
          <w:szCs w:val="18"/>
          <w:lang w:eastAsia="es-MX"/>
        </w:rPr>
        <w:t>transectorializar</w:t>
      </w:r>
      <w:proofErr w:type="spellEnd"/>
      <w:r w:rsidRPr="002C3BAE">
        <w:rPr>
          <w:rFonts w:ascii="Arial" w:eastAsia="Times New Roman" w:hAnsi="Arial" w:cs="Arial"/>
          <w:color w:val="2F2F2F"/>
          <w:sz w:val="18"/>
          <w:szCs w:val="18"/>
          <w:lang w:eastAsia="es-MX"/>
        </w:rPr>
        <w:t xml:space="preserve"> la política de fomento a la economía social dentro del gobierno federal, es muy importante construir capacidades en los gobiernos locales para acercar y profundizar territorialmente, el proceso de cambio cultural al que aspiramos.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Finalmente, es innegable que la sola acción del gobierno resultaría insuficiente para un objetivo como el propuesto y por ello consideramos que es de vital importancia una alianza con las instituciones sin fines de lucro, cuya acción cotidiana converge, desde ángulos distintos, con los fines de la economía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Si logramos un cambio en la cultura de la producción, el consumo, el ahorro y el financiamiento, ello se verá reflejado, en la nueva era digital que socializa la cultura y estructura la nueva sociedad de la información y el conocimiento a través del internet. Al día de hoy podemos identificar que los conceptos de "economía social", "cooperativa", "ejido", "comunal" o "caja de ahorro", mismos que son altamente relevantes en el cambio cultural que se busca, están poco presentes en Internet. De hecho, utilizando la herramienta "google </w:t>
      </w:r>
      <w:proofErr w:type="spellStart"/>
      <w:r w:rsidRPr="002C3BAE">
        <w:rPr>
          <w:rFonts w:ascii="Arial" w:eastAsia="Times New Roman" w:hAnsi="Arial" w:cs="Arial"/>
          <w:color w:val="2F2F2F"/>
          <w:sz w:val="18"/>
          <w:szCs w:val="18"/>
          <w:lang w:eastAsia="es-MX"/>
        </w:rPr>
        <w:t>trends</w:t>
      </w:r>
      <w:proofErr w:type="spellEnd"/>
      <w:r w:rsidRPr="002C3BAE">
        <w:rPr>
          <w:rFonts w:ascii="Arial" w:eastAsia="Times New Roman" w:hAnsi="Arial" w:cs="Arial"/>
          <w:color w:val="2F2F2F"/>
          <w:sz w:val="18"/>
          <w:szCs w:val="18"/>
          <w:lang w:eastAsia="es-MX"/>
        </w:rPr>
        <w:t>" para medir el número de búsquedas de estos conceptos, encontramos que en el 2018 representan un promedio nacional de 29.83 puntos, el cual contrasta con conceptos, tales como capital privado, pyme, banco, propiedad privada, cuyo promedio nacional es de 40.16 puntos en el mismo periodo.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la medida en que cada vez más personas tengan conciencia de que hay formas diferentes de consumir, de tener servicios financieros y de producir, en las cuales lo esencial es el bienestar de la persona y no la acumulación de riqueza, crecerá el número de cooperativas de consumo, de cooperativas de ahorro y préstamo y de cooperativas de producción y prestación de servicios, así como otras formas de economía social, lo que se traducirá en mayores niveles de bienestar.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6.2.- Relevancia del Objetivo prioritario 2: Mejorar las condiciones del entorno, que favorezcan el desarrollo de los organismos del sector social de la economía.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Los grandes cambios sociales y económicos tienen una expresión jurídica que los precede, los acompaña o es consecuencia de ellos. En consecuencia, no hay duda de que la etapa neoliberal en México </w:t>
      </w:r>
      <w:r w:rsidRPr="002C3BAE">
        <w:rPr>
          <w:rFonts w:ascii="Arial" w:eastAsia="Times New Roman" w:hAnsi="Arial" w:cs="Arial"/>
          <w:color w:val="2F2F2F"/>
          <w:sz w:val="18"/>
          <w:szCs w:val="18"/>
          <w:lang w:eastAsia="es-MX"/>
        </w:rPr>
        <w:lastRenderedPageBreak/>
        <w:t>ha tenido su expresión jurídica, basada en valores como la competencia, el interés, la descentralización, la deslocalización, y el fortalecimiento del poder individual. En los últimos treinta años se emprendieron reformas constitucionales y se expidieron diversidad de leyes orientadas a que las instituciones estatales funcionaran bajo los parámetros de competencia, eficiencia y eficacia de las empresas privadas, y que en lugar de promover el bien común, el interés público, o el desarrollo de la sociedad civil y de la justicia social, el gobierno debería garantizar el libre mercado.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ello, aun cuando la Constitución Política de los Estados Unidos Mexicanos señala en su artículo 25 que, bajo criterios de equidad social, productividad y sustentabilidad se apoyará e impulsará a las empresas del sector social, y que la ley establecerá los mecanismos que faciliten la organización y la expansión de la actividad económica del sector social, la ley que deriva de este artículo constitucional fue promulgada apenas en 2012.</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materia fiscal, hasta 1989 las sociedades cooperativas en general estaban exentas del pago del Impuesto sobre la Renta, toda vez que eran consideradas como Personas Morales con Fines no Lucrativos ubicándose en lo que se conocía como Título III de la Ley del Impuesto sobre la Renta (LISR); sin embargo, a partir del año 1990 se modificó la LISR para efectos de considerar a la sociedades cooperativas de producción como sujetos del Impuesto sobre la Renta, de la misma forma que las sociedades mercantiles en general.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Si bien existe una Ley General de Sociedades Cooperativas desde 1938 y una nueva que fue promulgada en 1994, la realidad actual del sector cooperativo indica que este ordenamiento no ha sido lo suficientemente eficaz para promover su crecimiento y desarrollo.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materia de cooperativas de ahorro y préstamo es donde se ha registrado una actividad legislativa más activa en los últimos veinte años; sin embargo, ello ha tenido el propósito fundamental de establecer los mecanismos de regulación de este subsector para proteger los ahorros de sus socios, pero no para fomentar el crecimiento de estas entidades.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Hemos señalado que la economía social requiere un cambio cultural y que este atraviesa por una nueva pedagogía de la producción, el consumo, el ahorro y el financiamiento. En esta dirección apuntaba el Reglamento de Cooperativas Escolares promulgado en 1982, con la finalidad de propiciar el desenvolvimiento psicosocial del educando; promover la solidaridad, la ayuda mutua y la cooperación; facilitar la asimilación teórica y experimentación practica de principios básicos de convivencia social, igualdad, y democracia; y vincular al educando con la realidad de su medio ambiente, al través de actividades productivas, entre otras. Sin embargo, la reforma a la Ley General de Educación promulgada en junio de 2006, incluyó un segundo transitorio estableciendo que el Ejecutivo Federal debería actualizar y modernizar dicho reglamento en un plazo que no rebasara septiembre del mismo año, lo cual no sucedió, dejando prácticamente derogado dicho ordenamiento.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Como resulta evidente, con los botones de muestra brevemente referidos, es de fundamental importancia diseñar e impulsar una agenda legislativa que provea al sector social de la economía de un nuevo marco jurídico que tenga una clara visión de fomento y contribuya a generar con ello un entorno favorable a su crecimiento y desarrollo.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otra parte, es importante destacar que la carencia de un marco normativo adecuado para el fomento del sector social de la economía se debe también, en buena medida, a una debilidad organizativa y de representación del sector.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Respecto a ejidos y comunidades, son conocidas las prácticas corporativas del pasado que afectaron seriamente la autonomía y condiciones de vida de los productores ejidales y comuneros. La realidad actual es que este subsector de la economía social no tiene una representación que legítimamente defienda sus intereses y encabece sus demandas, de manera unitaria y democrática.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lo que respecta a las sociedades cooperativas, la propia Ley General de Sociedades Cooperativas establece en su artículo 76 que el órgano integrador del Movimiento Cooperativo Nacional se constituirá con las confederaciones nacionales y con las instituciones u organismos de asistencia técnica al cooperativismo y que será el Consejo Superior del Cooperativismo; sin embargo, las divisiones en dicho movimiento han generado que a la fecha existan dos organismos que se ostentan con esta naturaleza.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estas circunstancias queda aún lejana la posibilidad de un movimiento orgánico y unificado, representativo de los distintos sub sectores de la economía social en México.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ello, como un elemento que también contribuya de manera significativa en la creación de un entorno favorable para el crecimiento y desarrollo del sector, es impostergable realizar acciones que mejoren la formalización y reconocimiento de los organismos del sector social de la economía; propiciar la creación, fortalecimiento y unidad de sus organismos de representación; así como identificar y promover acciones de </w:t>
      </w:r>
      <w:proofErr w:type="spellStart"/>
      <w:r w:rsidRPr="002C3BAE">
        <w:rPr>
          <w:rFonts w:ascii="Arial" w:eastAsia="Times New Roman" w:hAnsi="Arial" w:cs="Arial"/>
          <w:color w:val="2F2F2F"/>
          <w:sz w:val="18"/>
          <w:szCs w:val="18"/>
          <w:lang w:eastAsia="es-MX"/>
        </w:rPr>
        <w:t>intercooperación</w:t>
      </w:r>
      <w:proofErr w:type="spellEnd"/>
      <w:r w:rsidRPr="002C3BAE">
        <w:rPr>
          <w:rFonts w:ascii="Arial" w:eastAsia="Times New Roman" w:hAnsi="Arial" w:cs="Arial"/>
          <w:color w:val="2F2F2F"/>
          <w:sz w:val="18"/>
          <w:szCs w:val="18"/>
          <w:lang w:eastAsia="es-MX"/>
        </w:rPr>
        <w:t xml:space="preserve"> para la producción, el consumo, el ahorro y el financiamiento.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En este contexto, y según lo indican las estimaciones hechas por el INEGI en un estudio elaborado para el INAES en el año 2018 con datos del año 2013, la proporción que representa el PIB de la economía social en el año 2013, con respecto al total del PIB nacional de dicho año es de solamente 1.22%. Por otro lado, el Directorio Estadístico Nacional de Unidades Económicas del INEGI, indica que la proporción del total de las sociedades cooperativas de producción y consumo respecto del total de las unidades económicas para el año 2018 fue solamente del 0.098%. Con estos datos, se destaca la urgencia de atender esta debilidad de los organismos del sector social de la economía para que sean un motor de crecimiento y desarrollo regional y por ello alcanzar el presente objetivo representa una oportunidad para mejorar el bienestar de la población mexicana.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Mejorar los instrumentos normativos que regulan a los entes de la economía social, acentuando su enfoque de fomento y logrando una mayor cohesión entre estos entes, mejorará el entorno en que se desenvuelven y ello contribuirá a que su participación en la economía nacional sea cada vez mayor.</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6.3.- Relevancia del Objetivo prioritario 3: Incrementar las capacidades de los organismos del sector social de la economía, desde los principios de la economía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Existe suficiente información sobre la cantidad de ejidos y comunidades y su importancia dentro de la propiedad del suelo. De igual forma, se cuenta con información detallada de las sociedades cooperativas de ahorro y préstamo porque constituyen el sub sector más desarrollado de la economía social en México; sin embargo, aún es escasa la información sobre la importancia y ubicación sectorial y territorial de las cooperativas, las empresas de trabajadores y otros organismos del sector social de la economía.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Un estudio reciente elaborado por el INEGI con datos de 2013, indica que la economía social contribuye con solo el 1.2% del PIB nacional; que en la actividad forestal se registra el mayor peso relativo de la economía social al contribuir con el 41.2% del PIB sectorial, seguido de la actividad agrícola (33.7%) y la actividad pesquera (33.5%); que en el caso de la actividad de intermediación crediticia y financiera no bursátil, la economía social no tiene un peso tan relevante en el PIB de este sector, pero tampoco marginal pues contribuye con 7.7%; y que desde el punto de vista funcional, son los ejidos y comunidades quienes aportan la mayor parte (63.5%) de la contribución de la economía social al PIB nacional.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Lo anterior apunta a que los niveles de productividad de la economía social son relativamente bajos y que sus posibilidades de participar con un porcentaje mayor en la economía nacional atraviesan ineludiblemente por un fortalecimiento de sus capacidades organizativas, empresariales y comerciales.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El nivel actual de desarrollo de la economía social en México permite suponer que en lo referente a unidades de producción, una buena parte de sus integrantes son unidades pequeñas, predominantemente de naturaleza familiar, salvo contados y excepcionales casos de cooperativas manufactureras como "Pascual" y "Cruz Azul", o los organismos de productores de actividad primaria como la "Coordinadora Estatal de Productores de Café del Estado de Oaxaca", el Ejido Nuevo San Juan, en el estado de Michoacán, la "Unión de Cooperativas Pesqueras de Baja California", o la "Unión de Sociedades Apícolas Ecológicas de </w:t>
      </w:r>
      <w:proofErr w:type="spellStart"/>
      <w:r w:rsidRPr="002C3BAE">
        <w:rPr>
          <w:rFonts w:ascii="Arial" w:eastAsia="Times New Roman" w:hAnsi="Arial" w:cs="Arial"/>
          <w:color w:val="2F2F2F"/>
          <w:sz w:val="18"/>
          <w:szCs w:val="18"/>
          <w:lang w:eastAsia="es-MX"/>
        </w:rPr>
        <w:t>Calakmul</w:t>
      </w:r>
      <w:proofErr w:type="spellEnd"/>
      <w:r w:rsidRPr="002C3BAE">
        <w:rPr>
          <w:rFonts w:ascii="Arial" w:eastAsia="Times New Roman" w:hAnsi="Arial" w:cs="Arial"/>
          <w:color w:val="2F2F2F"/>
          <w:sz w:val="18"/>
          <w:szCs w:val="18"/>
          <w:lang w:eastAsia="es-MX"/>
        </w:rPr>
        <w:t xml:space="preserve">", en el estado de Campeche. En este ámbito, es imprescindible contribuir a desarrollar sus capacidades de organización para generar, a través de la </w:t>
      </w:r>
      <w:proofErr w:type="spellStart"/>
      <w:r w:rsidRPr="002C3BAE">
        <w:rPr>
          <w:rFonts w:ascii="Arial" w:eastAsia="Times New Roman" w:hAnsi="Arial" w:cs="Arial"/>
          <w:color w:val="2F2F2F"/>
          <w:sz w:val="18"/>
          <w:szCs w:val="18"/>
          <w:lang w:eastAsia="es-MX"/>
        </w:rPr>
        <w:t>intercooperación</w:t>
      </w:r>
      <w:proofErr w:type="spellEnd"/>
      <w:r w:rsidRPr="002C3BAE">
        <w:rPr>
          <w:rFonts w:ascii="Arial" w:eastAsia="Times New Roman" w:hAnsi="Arial" w:cs="Arial"/>
          <w:color w:val="2F2F2F"/>
          <w:sz w:val="18"/>
          <w:szCs w:val="18"/>
          <w:lang w:eastAsia="es-MX"/>
        </w:rPr>
        <w:t>, principio central de la economía social, mayores escalas de producción, mayor integración de eslabones de las cadenas de valor y mayor generación de excedentes.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Adicionalmente, es necesario fortalecer sus capacidades de innovación para que estén en posibilidades de ofrecer productos y servicios de mayor valor agregado. De esta forma, no solo estarán en posibilidad de mejorar la retribución para el trabajo, sino contribuyendo a un uso menos extensivo y más sustentable de los recursos naturales.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Como ya se ha comentado, el sub sector más desarrollado de la economía social en México es el de ahorro y préstamo; sin embargo, una parte considerable de sus integrantes mantiene una escala de operación tan baja que le dificulta el desarrollo de capacidades para una adecuada gestión de los ahorros de sus socios y para la ampliación de sus servicios financieros. En estos casos, dada la ubicación de estas cooperativas en zonas rurales que no cuentan con otros medios de inclusión financiera, resulta ineludible la intervención pública para fortalecer sus capacidades técnicas y de gestión. De lo contrario, estaríamos condenándolos al fracaso y profundizando con ello la exclusión financiera de importantes grupos de población particularmente desfavorecida.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el caso de las cooperativas de ahorro y préstamo de mayor tamaño, aunque con menor apremio, es también relevante la intervención pública para fortalecer sus capacidades técnicas y de gestión porque concentran el patrimonio de sus socios ahorradores y su pérdida generaría situaciones catastróficas. No debe perderse de vista que estas cooperativas, aun cuando lleguen a concentrar importantes sumas de activos, no actúan en función de maximizar utilidades, lo cual se traduce en ingresos operativos limitados que les dificultan los procesos de mejora continua que exige la regulación estatal en la materia.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Por otra parte, el fortalecimiento implica también acciones deliberadas para incubar y contribuir a la creación de nuevos organismos del sector social de la economía, tanto en territorios donde su presencia es marginal, como en ramas de actividad donde son prácticamente inexistentes pero con gran potencial, tales como servicios de cuidados, servicios de salud, generación de energías renovables, servicios de nuevas tecnologías, servicios turísticos alternativos, servicios educativos y culturales, productos manufacturados de alta tecnología, e incluso servicios empresariales.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Finalmente, es importante no perder de vista que aumentar el peso relativo de la economía social dentro de la economía nacional, será imposible si no logramos que tenga un papel relevante en el consumo nacional. Por ello, además de promover acciones para que las cooperativas de consumo adquieran un papel destacado y lo hagan procurando la comercialización de productos generados por empresas sociales, es importante utilizar los medios disponibles del gobierno federal y los gobiernos locales para abrir y consolidar canales de comercialización que beneficien a las cooperativas de producción, así como fortalecer sus capacidades para generar canales adicionales en mercados abiertos.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este marco, y con cálculos propios a partir del estudio del INEGI elaborado para el INAES en el año 2018 con datos del año 2013, se tiene que la productividad de la economía social, estimada con base en el PIB por persona ocupada de la Economía Social, se ubicó en 46.20 para el año 2013, cifra que comparada con el cociente de 754.40 que se observa para el mismo año en la economía nacional, constata la urgencia de atender el bajo nivel de productividad observada en los organismos del sector social de la economía, a partir de una mayor cobertura en los programas de desarrollo de capacidades y con ello elevar los niveles de remuneración y salarios de la población asociada a los mismos. Por ello, alcanzar el presente objetivo representa una oportunidad para mejorar el bienestar de un segmento de la población mexicana que habita mayoritariamente en regiones de marginalidad y pobreza.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6.4.- Relevancia del Objetivo prioritario 4: Promover el acceso al ahorro, el crédito, el aseguramiento y otros servicios financieros, a través de entidades de la economía social, de la población actualmente excluida o incluida en condiciones adversas.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México el acceso al sistema financiero es un problema real que afecta el desarrollo de las personas, particularmente para quienes están en condiciones de pobreza, cuya exclusión anula sus posibilidades de ahorrar en forma segura, obtener créditos a costo accesible para su actividad productiva o para vivienda, y protegerse contra diversos riesgos catastróficos.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La exclusión financiera en México se debe a problemas en la oferta y en la demanda de los servicios respectivos. Por el lado de la oferta, resulta poco redituable para la banca privada acercar sus servicios a las comunidades rurales y servir a las micro, pequeñas y medianas empresas y por el lado de la demanda enfrentamos una escasa cultura financiera que afecta principalmente a la población pobre.</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el lado de la oferta, han sido las entidades de la economía social quienes han enfrentado el reto de aumentar la inclusión financiera, como lo muestran los reportes elaborados por la CNBV. En consecuencia, es importante continuar las acciones que permitan, de forma ordenada, ampliar su cobertura en zonas rurales, particularmente aquellas preponderantemente habitadas por población indígena. Por el lado de la demanda, las entidades de la economía social constituyen el principal vehículo pedagógico para la educación financiera, ya que son las propias comunidades quienes las constituyen como socios.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las zonas urbanas, no existen problemas de oferta; sin embargo, es importante fomentar que el acceso al ahorro y al crédito sea a través de las entidades de la economía social porque al ser organismos asociativos que resuelven las necesidades de sus propios integrantes, reducen notablemente sus costos de acceso y, adicionalmente, contribuyen a fortalecer el tejido y la cohesión social, incluyendo la educación financiera como un aprendizaje significativo que contribuye a mejorar sus condiciones de vida. Según el Panorama Anual de Inclusión Financiera 2019, con datos a 2018, la tarjeta de crédito es el producto crediticio con el mayor número de contratos entre los productos que ofrece el sistema financiero, representando la mitad de los contratos, aun cuando este instrumento de crédito no tiene su base en el ahorro y sus costos llegan a superar el 100% anual.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cuanto a los servicios de aseguramiento, sus productos son de gran importancia, ya que tanto las personas como sus bienes, particularmente en la población en condiciones de pobreza, están expuestas a riesgos que, en caso de materializarse, repercuten de manera negativa en su economía. Al respecto, el Panorama Anual de Inclusión Financiera 2019, elaborado por la CNBV, señala que con datos de 2017 la penetración del sector asegurador en México fue de 2.2% del PIB, porcentaje que se encuentra por debajo de algunos de los países de la región, como Colombia, 2.9%; Brasil, 4.1%; y, Chile, 4.9%.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De acuerdo con información del Banco Mundial, México es el país número 23 con riesgo catastrófico alto ante fenómenos de la naturaleza, ya que el 41% del territorio nacional está expuesto a huracanes, </w:t>
      </w:r>
      <w:r w:rsidRPr="002C3BAE">
        <w:rPr>
          <w:rFonts w:ascii="Arial" w:eastAsia="Times New Roman" w:hAnsi="Arial" w:cs="Arial"/>
          <w:color w:val="2F2F2F"/>
          <w:sz w:val="18"/>
          <w:szCs w:val="18"/>
          <w:lang w:eastAsia="es-MX"/>
        </w:rPr>
        <w:lastRenderedPageBreak/>
        <w:t>tormentas, terremotos y erupciones volcánicas y con cifras de la Organización de las Naciones Unidas (ONU) se ha identificado que los fenómenos de la naturaleza que ocurren en México generan pérdidas anuales por un monto promedio de dos mil 942 millones de dólares. No obstante ello, al cierre del 2017, solo alrededor del 5% de las microempresas y 15% de las empresas pequeñas tenía un seguro de daños que les ayude a enfrentar los riesgos de la naturaleza</w:t>
      </w:r>
      <w:proofErr w:type="gramStart"/>
      <w:r w:rsidRPr="002C3BAE">
        <w:rPr>
          <w:rFonts w:ascii="Arial" w:eastAsia="Times New Roman" w:hAnsi="Arial" w:cs="Arial"/>
          <w:color w:val="2F2F2F"/>
          <w:sz w:val="18"/>
          <w:szCs w:val="18"/>
          <w:lang w:eastAsia="es-MX"/>
        </w:rPr>
        <w:t>.(</w:t>
      </w:r>
      <w:proofErr w:type="gramEnd"/>
      <w:r w:rsidRPr="002C3BAE">
        <w:rPr>
          <w:rFonts w:ascii="Arial" w:eastAsia="Times New Roman" w:hAnsi="Arial" w:cs="Arial"/>
          <w:color w:val="2F2F2F"/>
          <w:sz w:val="18"/>
          <w:szCs w:val="18"/>
          <w:lang w:eastAsia="es-MX"/>
        </w:rPr>
        <w:t>32)</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otra parte, según los registros de la Asociación Mexicana de Instituciones de Seguros (AMIS), solo el 6.5% de las viviendas cuentan con una póliza de daños; únicamente el 30% de los autos que circula en el país tiene protección de un seguro; solo el 7% de los mexicanos están protegidos financieramente a través de un seguro para atender eventualidades relacionadas con la salud; y solo el 15% de la Población Económicamente Activa (PEA) garantiza que, en caso de fallecimiento, su familia contará con los recursos económicos para subsistir.(33)</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todo lo anterior, resulta estratégico incrementar las capacidades técnicas y de gestión de las entidades financieras, así como optimizar su cobertura territorial y proximidad física y, por otra parte, contribuir al desarrollo de las entidades de aseguramiento del sector social de la economía, para que contribuyan la inclusión a los servicios de aseguramiento de la población actualmente excluida o incluida en condiciones adversas.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Un indicador relevante de la situación que se pretende revertir con este objetivo es el número de sucursales de instituciones financieras por cada 10 mil adultos. A este respecto, la CNBV señala que los países desarrollados tienen más de 4.5 sucursales por cada 10 mil adultos; sin embargo, en México ese indicador para 2009 era de solo 1.4 y ha evolucionado tan lentamente que para 2018 ascendió apenas a 1.9 sucursales por cada 10 mil adultos.(34) Si logramos aumentar el acceso al ahorro, el crédito, el aseguramiento y otros servicios financieros, será por sí mismo un resultado que mejorará las condiciones de vida de las personas, pero si ese aumento se realiza a través de las entidades de la economía social, el beneficio será significativamente mayor porque en éstas son las mismas personas quienes tomas las decisiones.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6.5.- Relevancia del Objetivo prioritario 5: Contribuir al diseño e implementación de una política integral de financiamiento del sector social de la economía.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Una de las acciones más relevantes del modelo neoliberal fue la de desmontar instituciones financieras del estado que posibilitaban el acceso al crédito para los organismos del sector social de la economía, entre las que destacaban el BANFOCO y el Banco Nacional de Crédito Rural (BANRURAL).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abril de 1941 se creó el BANFOCO, cuyos objetivos fueron, el de realizar con sociedades cooperativas y uniones de crédito popular legalmente constituidas, operaciones de descuento, aval préstamos de habitación o avío, refaccionarios, hipotecarios y en general, toda clase de operaciones activas de crédito, excepto las propias de los bancos de capitalización; además el de coadyuvar el fomento de la pequeña y mediana industria del país (incluyendo al sector artesanal) que tuvieran un capital menor de 250 mil pesos, mismo que fue fortalecido en 1951 con la creación del Fondo del Fideicomiso Pesquero que se integró con el 50% de los impuestos que pagaban las cooperativas de producción pesquera a la federación. Con el tiempo, esta institución fue teniendo diversas transformaciones y fue liquidada en diciembre de 1994, anulando así la principal fuente de financiamiento, crédito y avíos de cooperativas del país.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su parte, el BANRURAL tuvo como antecedente la creación en 1926 del Banco Nacional de Crédito Agrícola S.A. como un banco de depósito y préstamos de avío, refaccionarios e inmobiliarios para fines agrícolas. Posteriormente, en el régimen del Presidente Lázaro Cárdenas, se creó en 1935 el Banco Nacional de Crédito Ejidal. Fue hasta 1975, como resultado de la fusión de los Bancos Agrícola, Ejidal y Agropecuario, que surge el BANRURAL, como una institución con vocación de financiamiento a la producción primaria agropecuaria y forestal, que llegó a habilitar en promedio, cada año, casi 7 millones de hectáreas. A partir de la segunda mitad de los años 80´s BANRURAL fue sufriendo un proceso de deterioro, que no obstante las medidas instrumentadas para su saneamiento financiero y operativo, continuó siendo cada vez más crítico, lo que concluyó en 2002 cuando el Presidente Fox envió al Congreso la propuesta de Ley Orgánica de la Financiera Rural, con el objetivo principal de sustituir a BANRURAL por una nueva institución, de exclusiva vocación crediticia para el campo, justamente cuando este transitaba por un profundo proceso de reconversión productiva, como respuesta a la apertura comercial y al nuevo contexto de competitividad internacional, afectando con ello de manera fundamental a los ejidos y comunidades del país.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De entonces se ha procurado conformar una política integral de financiamiento crediticio y de inversión de capital hacia el sector agropecuario y rural. En su lugar, durante el periodo neoliberal se pusieron en marcha infinidad de programas de subsidios con recursos fiscales federales, poco articulados y cuya efectividad nunca ha sido adecuadamente evaluada, cuya característica más relevante es que han sido programas clientelares y con claros visos de corrupción.</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Por otra parte, el propio sector social fue desarrollando sus propios instrumentos de financiamiento, destacando en ello la creación de sociedades cooperativas de ahorro y préstamo, sociedades financieras comunitarias, uniones de crédito, entre otras; sin embargo, ello ha sido insuficiente.</w:t>
      </w:r>
    </w:p>
    <w:p w:rsidR="002C3BAE" w:rsidRPr="002C3BAE" w:rsidRDefault="002C3BAE" w:rsidP="002C3BAE">
      <w:pPr>
        <w:shd w:val="clear" w:color="auto" w:fill="FFFFFF"/>
        <w:spacing w:after="53"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Para lograr un crecimiento significativo del sector social de la economía, es de suma importancia impulsar una política de financiamiento específica, a través de instrumentos de crédito y capital de riesgo, con la participación de la banca de desarrollo y adecuando el marco normativo de la banca social para que pueda incidir de manera significativa, a través de la </w:t>
      </w:r>
      <w:proofErr w:type="spellStart"/>
      <w:r w:rsidRPr="002C3BAE">
        <w:rPr>
          <w:rFonts w:ascii="Arial" w:eastAsia="Times New Roman" w:hAnsi="Arial" w:cs="Arial"/>
          <w:color w:val="2F2F2F"/>
          <w:sz w:val="18"/>
          <w:szCs w:val="18"/>
          <w:lang w:eastAsia="es-MX"/>
        </w:rPr>
        <w:t>intercooperación</w:t>
      </w:r>
      <w:proofErr w:type="spellEnd"/>
      <w:r w:rsidRPr="002C3BAE">
        <w:rPr>
          <w:rFonts w:ascii="Arial" w:eastAsia="Times New Roman" w:hAnsi="Arial" w:cs="Arial"/>
          <w:color w:val="2F2F2F"/>
          <w:sz w:val="18"/>
          <w:szCs w:val="18"/>
          <w:lang w:eastAsia="es-MX"/>
        </w:rPr>
        <w:t>, en el financiamiento crediticio de los organismos del sector social de la economía.</w:t>
      </w:r>
    </w:p>
    <w:p w:rsidR="002C3BAE" w:rsidRPr="002C3BAE" w:rsidRDefault="002C3BAE" w:rsidP="002C3BAE">
      <w:pPr>
        <w:shd w:val="clear" w:color="auto" w:fill="FFFFFF"/>
        <w:spacing w:after="53"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Dada la contribución que aporta el modelo de la economía social a la reducción de las brechas de desigualdad entre distintas regiones y entre distintos grupos de la población, resulta fundamental la aportación de recursos fiscales federales y locales para subsidiar el financiamiento de iniciativas productivas, de consumo, así como de servicios financieros; sin embargo, es importante que éstos de canalicen de manera transparente, eliminando prácticas de corrupción y clientelismo, y que su aplicación sea articulada entre las distintas dependencias y entidades del ejecutivo federal, y entre éstas y los gobiernos locales, buscando el mayor impacto social y la mayor aportación al logro de los objetivos nacionales.</w:t>
      </w:r>
    </w:p>
    <w:p w:rsidR="002C3BAE" w:rsidRPr="002C3BAE" w:rsidRDefault="002C3BAE" w:rsidP="002C3BAE">
      <w:pPr>
        <w:shd w:val="clear" w:color="auto" w:fill="FFFFFF"/>
        <w:spacing w:after="53"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Con datos de 2019, en México el financiamiento del sistema financiero al sector privado, como proporción del PIB fue de 36.9%(35), sin embargo, según datos de Banco Mundial(36), en países como Brasil, Chile o Colombia, dicha proporción es superada ampliamente.(37) Si se logra una política integral de financiamiento orientada específicamente al sector social de la economía y adecuada a sus condiciones, se observará un crecimiento en sus niveles de producción y generación de ocupaciones, beneficiando con ello a sectores que han sido excluidos durante los últimos treinta años.</w:t>
      </w:r>
    </w:p>
    <w:p w:rsidR="002C3BAE" w:rsidRPr="002C3BAE" w:rsidRDefault="002C3BAE" w:rsidP="002C3BAE">
      <w:pPr>
        <w:shd w:val="clear" w:color="auto" w:fill="FFFFFF"/>
        <w:spacing w:after="53"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7.-Estrategias prioritarias y Acciones puntuales</w:t>
      </w:r>
    </w:p>
    <w:p w:rsidR="002C3BAE" w:rsidRPr="002C3BAE" w:rsidRDefault="002C3BAE" w:rsidP="002C3BAE">
      <w:pPr>
        <w:shd w:val="clear" w:color="auto" w:fill="FFFFFF"/>
        <w:spacing w:after="53"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Las estrategias prioritarias establecen las intervenciones de política pública necesarias para atender los objetivos prioritarios definidos en el presente programa. El primer objetivo prioritario contiene cuatro estrategias; el segundo objetivo prioritario contiene dos estrategias; el tercer objetivo prioritario contiene tres estrategias; el cuarto objetivo prioritario contiene tres estrategias y el quinto objetivo prioritario contiene dos estrategias. En total se establecen 14 estrategias, las cuales contienen sus respectivas acciones puntuales, especificando tanto las dependencias responsables de su instrumentación, como la entidad coordinadora de las mismas. En total se llevarán a cabo 59 acciones puntuales.</w:t>
      </w:r>
    </w:p>
    <w:p w:rsidR="002C3BAE" w:rsidRPr="002C3BAE" w:rsidRDefault="002C3BAE" w:rsidP="002C3BAE">
      <w:pPr>
        <w:shd w:val="clear" w:color="auto" w:fill="FFFFFF"/>
        <w:spacing w:after="53"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prioritario 1.- Extender la cultura de la producción, el consumo, el ahorro y el financiamiento, basados en los principios, valores y prácticas de la economía social, a nivel nacional, entre la población infantil y juvenil, así como entre los grupos sociales actualmente excluidos.</w:t>
      </w:r>
    </w:p>
    <w:p w:rsidR="002C3BAE" w:rsidRPr="002C3BAE" w:rsidRDefault="002C3BAE" w:rsidP="002C3BAE">
      <w:pPr>
        <w:shd w:val="clear" w:color="auto" w:fill="FFFFFF"/>
        <w:spacing w:after="53"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1.1 Visibilizar al Sector Social de la Economía, a nivel nacional, entre la población infantil y juvenil, así como entre los grupos sociales actualmente excluidos, para que lo identifiquen como una alternativa de inclusión económica.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19"/>
        <w:gridCol w:w="2993"/>
      </w:tblGrid>
      <w:tr w:rsidR="002C3BAE" w:rsidRPr="002C3BAE" w:rsidTr="002C3BAE">
        <w:trPr>
          <w:trHeight w:val="284"/>
        </w:trPr>
        <w:tc>
          <w:tcPr>
            <w:tcW w:w="5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29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485"/>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53"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1.1.1 Promover ante el INEGI la integración y actualización de la Cuenta Satélite de la Economía Social en México.</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485"/>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53"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1.1.2 Fortalecer y ampliar los alcances y la penetración en redes sociales del Observatorio del Sector Social de la Economía.</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485"/>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53"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1.1.3 Diseñar y poner en marcha Radio INAES en internet, con pertinencia cultural.</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485"/>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53"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1.1.4 Implementar y difundir el Directorio Nacional de Organismos del Sector Social de la Economía</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701"/>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53"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1.1.5 Impulsar una agenda de investigación sobre los impactos de la economía social en el desarrollo sustentable, la cohesión social, la reducción de brechas de desigualdad y el bienestar social.</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485"/>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53"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1.1.6 Contribuir a la construcción de vínculos con organismos regionales e internacionales de investigación sobre economía social y áreas afines.</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701"/>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53"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1.1.7 Promover entre los organismos del sector social de la economía, de segundo y tercer nivel, la instauración del Premio Nacional de Economía Social, con diferentes categorías</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19"/>
        <w:gridCol w:w="2993"/>
      </w:tblGrid>
      <w:tr w:rsidR="002C3BAE" w:rsidRPr="002C3BAE" w:rsidTr="002C3BAE">
        <w:trPr>
          <w:trHeight w:val="663"/>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53"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lastRenderedPageBreak/>
              <w:t>1.1.8 Promover con organismos públicos responsables del fomento a la economía social en países del continente americano, el Foro de Economía Social de las Américas.</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3"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1.2 Contribuir a incorporar los valores y principios de la economía social, en los diversos esfuerzos educativos nacionales, para extender una cultura de producción, consumo, ahorro y financiamiento, inclusiva y equitativa.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31"/>
        <w:gridCol w:w="3081"/>
      </w:tblGrid>
      <w:tr w:rsidR="002C3BAE" w:rsidRPr="002C3BAE" w:rsidTr="002C3BAE">
        <w:trPr>
          <w:trHeight w:val="344"/>
        </w:trPr>
        <w:tc>
          <w:tcPr>
            <w:tcW w:w="563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30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785"/>
        </w:trPr>
        <w:tc>
          <w:tcPr>
            <w:tcW w:w="5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1.2.1 Impulsar la renovación de la función pedagógica de las cooperativas escolares en la educación básica, para fortalecer los valores de la participación, la solidaridad, la democracia y la ayuda mutua</w:t>
            </w:r>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557"/>
        </w:trPr>
        <w:tc>
          <w:tcPr>
            <w:tcW w:w="5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1.2.2 Elaborar material pedagógico (texto, audiovisual e interactivo) sobre economía social, dirigido a estudiantes de educación media superior.</w:t>
            </w:r>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785"/>
        </w:trPr>
        <w:tc>
          <w:tcPr>
            <w:tcW w:w="5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1.2.3 Elaborar cursos y diplomados de economía social, en línea, para distintos grupos de la población, con pertinencia cultural y perspectiva de género.</w:t>
            </w:r>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785"/>
        </w:trPr>
        <w:tc>
          <w:tcPr>
            <w:tcW w:w="5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 xml:space="preserve">1.2.4 Elaborar la </w:t>
            </w:r>
            <w:proofErr w:type="spellStart"/>
            <w:r w:rsidRPr="002C3BAE">
              <w:rPr>
                <w:rFonts w:ascii="Arial" w:eastAsia="Times New Roman" w:hAnsi="Arial" w:cs="Arial"/>
                <w:color w:val="000000"/>
                <w:sz w:val="16"/>
                <w:szCs w:val="16"/>
                <w:lang w:eastAsia="es-MX"/>
              </w:rPr>
              <w:t>currícula</w:t>
            </w:r>
            <w:proofErr w:type="spellEnd"/>
            <w:r w:rsidRPr="002C3BAE">
              <w:rPr>
                <w:rFonts w:ascii="Arial" w:eastAsia="Times New Roman" w:hAnsi="Arial" w:cs="Arial"/>
                <w:color w:val="000000"/>
                <w:sz w:val="16"/>
                <w:szCs w:val="16"/>
                <w:lang w:eastAsia="es-MX"/>
              </w:rPr>
              <w:t xml:space="preserve"> de un diplomado presencial o </w:t>
            </w:r>
            <w:proofErr w:type="spellStart"/>
            <w:r w:rsidRPr="002C3BAE">
              <w:rPr>
                <w:rFonts w:ascii="Arial" w:eastAsia="Times New Roman" w:hAnsi="Arial" w:cs="Arial"/>
                <w:color w:val="000000"/>
                <w:sz w:val="16"/>
                <w:szCs w:val="16"/>
                <w:lang w:eastAsia="es-MX"/>
              </w:rPr>
              <w:t>semi</w:t>
            </w:r>
            <w:proofErr w:type="spellEnd"/>
            <w:r w:rsidRPr="002C3BAE">
              <w:rPr>
                <w:rFonts w:ascii="Arial" w:eastAsia="Times New Roman" w:hAnsi="Arial" w:cs="Arial"/>
                <w:color w:val="000000"/>
                <w:sz w:val="16"/>
                <w:szCs w:val="16"/>
                <w:lang w:eastAsia="es-MX"/>
              </w:rPr>
              <w:t>-presencial en economía social, para estudiantes de licenciatura y posgrado, y promover su adopción en universidades públicas y privadas.</w:t>
            </w:r>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557"/>
        </w:trPr>
        <w:tc>
          <w:tcPr>
            <w:tcW w:w="5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1.2.5 Promover, en coordinación con ANUIES y CONACYT, la creación de licenciaturas y estudios de posgrado en economía social</w:t>
            </w:r>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1241"/>
        </w:trPr>
        <w:tc>
          <w:tcPr>
            <w:tcW w:w="5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1.2.6 Diseñar e implementar un modelo de mutualidad multipropósito (consumo, seguro, ahorro, producción) dirigida a jóvenes de educación media superior y superior, con propósitos fundamentalmente pedagógicos, así como la inclusión en educación media superior de un "componente de formación profesional" en emprendimiento y economía social.</w:t>
            </w:r>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557"/>
        </w:trPr>
        <w:tc>
          <w:tcPr>
            <w:tcW w:w="5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1.2.7 Diseñar e instaurar el modelo de certificación de especialistas en economía social</w:t>
            </w:r>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800"/>
        </w:trPr>
        <w:tc>
          <w:tcPr>
            <w:tcW w:w="563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1.2.8 Diseñar e instaurar el modelo de certificación de competencias laborales para gerentes o similares de organismos del sector social de la economía.</w:t>
            </w:r>
          </w:p>
        </w:tc>
        <w:tc>
          <w:tcPr>
            <w:tcW w:w="3081"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1.3 Propiciar el desarrollo de capacidades gubernamentales en los tres órdenes de gobierno, para el fomento y desarrollo del sector social de la economía.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06"/>
        <w:gridCol w:w="3106"/>
      </w:tblGrid>
      <w:tr w:rsidR="002C3BAE" w:rsidRPr="002C3BAE" w:rsidTr="002C3BAE">
        <w:trPr>
          <w:trHeight w:val="344"/>
        </w:trPr>
        <w:tc>
          <w:tcPr>
            <w:tcW w:w="56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310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557"/>
        </w:trPr>
        <w:tc>
          <w:tcPr>
            <w:tcW w:w="5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1.3.1 Promover un programa de certificación en economía social para funcionarios públicos locales.</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557"/>
        </w:trPr>
        <w:tc>
          <w:tcPr>
            <w:tcW w:w="5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1.3.2 Promover la creación de un Instituto Estatal de Economía Social en los gobiernos de las 32 entidades federativas.</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785"/>
        </w:trPr>
        <w:tc>
          <w:tcPr>
            <w:tcW w:w="5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 xml:space="preserve">1.3.3 Promover la creación de una red nacional de autoridades locales para el fomento de la economía social, que incluya formas de organización de las comunidades indígena y </w:t>
            </w:r>
            <w:proofErr w:type="spellStart"/>
            <w:r w:rsidRPr="002C3BAE">
              <w:rPr>
                <w:rFonts w:ascii="Arial" w:eastAsia="Times New Roman" w:hAnsi="Arial" w:cs="Arial"/>
                <w:color w:val="000000"/>
                <w:sz w:val="16"/>
                <w:szCs w:val="16"/>
                <w:lang w:eastAsia="es-MX"/>
              </w:rPr>
              <w:t>afromexicana</w:t>
            </w:r>
            <w:proofErr w:type="spellEnd"/>
            <w:r w:rsidRPr="002C3BAE">
              <w:rPr>
                <w:rFonts w:ascii="Arial" w:eastAsia="Times New Roman" w:hAnsi="Arial" w:cs="Arial"/>
                <w:color w:val="000000"/>
                <w:sz w:val="16"/>
                <w:szCs w:val="16"/>
                <w:lang w:eastAsia="es-MX"/>
              </w:rPr>
              <w:t>.</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572"/>
        </w:trPr>
        <w:tc>
          <w:tcPr>
            <w:tcW w:w="56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 xml:space="preserve">1.3.4 Fortalecer el enfoque </w:t>
            </w:r>
            <w:proofErr w:type="spellStart"/>
            <w:r w:rsidRPr="002C3BAE">
              <w:rPr>
                <w:rFonts w:ascii="Arial" w:eastAsia="Times New Roman" w:hAnsi="Arial" w:cs="Arial"/>
                <w:color w:val="000000"/>
                <w:sz w:val="16"/>
                <w:szCs w:val="16"/>
                <w:lang w:eastAsia="es-MX"/>
              </w:rPr>
              <w:t>transectorial</w:t>
            </w:r>
            <w:proofErr w:type="spellEnd"/>
            <w:r w:rsidRPr="002C3BAE">
              <w:rPr>
                <w:rFonts w:ascii="Arial" w:eastAsia="Times New Roman" w:hAnsi="Arial" w:cs="Arial"/>
                <w:color w:val="000000"/>
                <w:sz w:val="16"/>
                <w:szCs w:val="16"/>
                <w:lang w:eastAsia="es-MX"/>
              </w:rPr>
              <w:t xml:space="preserve"> de la política pública de fomento a la economía social, con pertinencia cultural.</w:t>
            </w:r>
          </w:p>
        </w:tc>
        <w:tc>
          <w:tcPr>
            <w:tcW w:w="3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lastRenderedPageBreak/>
        <w:t>Estrategia prioritaria 1.4 Construir una alianza con las Instituciones sin Fines de Lucro (ISFL) para el fortalecimiento del sector social de la economía.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03"/>
        <w:gridCol w:w="3109"/>
      </w:tblGrid>
      <w:tr w:rsidR="002C3BAE" w:rsidRPr="002C3BAE" w:rsidTr="002C3BAE">
        <w:trPr>
          <w:trHeight w:val="344"/>
        </w:trPr>
        <w:tc>
          <w:tcPr>
            <w:tcW w:w="560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310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03"/>
        <w:gridCol w:w="3109"/>
      </w:tblGrid>
      <w:tr w:rsidR="002C3BAE" w:rsidRPr="002C3BAE" w:rsidTr="002C3BAE">
        <w:trPr>
          <w:trHeight w:val="927"/>
        </w:trPr>
        <w:tc>
          <w:tcPr>
            <w:tcW w:w="560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 xml:space="preserve">1.4. Establecer convenios de colaboración con Instituciones sin Fines de Lucro (ISFL), para el formar en principios, valores y prácticas de la economía social, como parte del cumplimiento de sus fines sociales, ambientales, altruistas, </w:t>
            </w:r>
            <w:proofErr w:type="gramStart"/>
            <w:r w:rsidRPr="002C3BAE">
              <w:rPr>
                <w:rFonts w:ascii="Arial" w:eastAsia="Times New Roman" w:hAnsi="Arial" w:cs="Arial"/>
                <w:color w:val="000000"/>
                <w:sz w:val="16"/>
                <w:szCs w:val="16"/>
                <w:lang w:eastAsia="es-MX"/>
              </w:rPr>
              <w:t>humanitarios, artísticos y/o comunitarios</w:t>
            </w:r>
            <w:proofErr w:type="gramEnd"/>
            <w:r w:rsidRPr="002C3BAE">
              <w:rPr>
                <w:rFonts w:ascii="Arial" w:eastAsia="Times New Roman" w:hAnsi="Arial" w:cs="Arial"/>
                <w:color w:val="000000"/>
                <w:sz w:val="16"/>
                <w:szCs w:val="16"/>
                <w:lang w:eastAsia="es-MX"/>
              </w:rPr>
              <w:t>.</w:t>
            </w:r>
          </w:p>
        </w:tc>
        <w:tc>
          <w:tcPr>
            <w:tcW w:w="310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prioritario 2.- Mejorar las condiciones del entorno, que favorezcan el desarrollo de los organismos del sector social de la economía.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2.1 Actualizar el marco regulatorio y normativo del Sector Social de la Economía, para favorecer su desarrollo.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19"/>
        <w:gridCol w:w="2993"/>
      </w:tblGrid>
      <w:tr w:rsidR="002C3BAE" w:rsidRPr="002C3BAE" w:rsidTr="002C3BAE">
        <w:trPr>
          <w:trHeight w:val="363"/>
        </w:trPr>
        <w:tc>
          <w:tcPr>
            <w:tcW w:w="57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29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595"/>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2.1.1 Proponer una agenda legislativa para introducir un carácter de fomento al sector social de la economía, en su marco normativo y regulatorio vigente.</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857"/>
        </w:trPr>
        <w:tc>
          <w:tcPr>
            <w:tcW w:w="57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2.1.2 Impulsar la ampliación del marco normativo de la economía social, con nuevas leyes, reglamentos u otras disposiciones que favorezcan su desarrollo.</w:t>
            </w:r>
          </w:p>
        </w:tc>
        <w:tc>
          <w:tcPr>
            <w:tcW w:w="29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2.2 Contribuir al desarrollo y consolidación del ecosistema de economía social, para reducir las brechas regionales de desigualdad económica y social.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17"/>
        <w:gridCol w:w="2995"/>
      </w:tblGrid>
      <w:tr w:rsidR="002C3BAE" w:rsidRPr="002C3BAE" w:rsidTr="002C3BAE">
        <w:trPr>
          <w:trHeight w:val="363"/>
        </w:trPr>
        <w:tc>
          <w:tcPr>
            <w:tcW w:w="571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299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595"/>
        </w:trPr>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2.2.1 Impulsar la mejora de los procedimientos para la formalización y reconocimiento de los organismos del sector social de la economía</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595"/>
        </w:trPr>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2.2.2 Promover la creación, fortalecimiento y unidad de los organismos de representación del sector social de la economía</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595"/>
        </w:trPr>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 xml:space="preserve">2.2.3 Identificar y promover acciones de </w:t>
            </w:r>
            <w:proofErr w:type="spellStart"/>
            <w:r w:rsidRPr="002C3BAE">
              <w:rPr>
                <w:rFonts w:ascii="Arial" w:eastAsia="Times New Roman" w:hAnsi="Arial" w:cs="Arial"/>
                <w:color w:val="000000"/>
                <w:sz w:val="16"/>
                <w:szCs w:val="16"/>
                <w:lang w:eastAsia="es-MX"/>
              </w:rPr>
              <w:t>intercooperación</w:t>
            </w:r>
            <w:proofErr w:type="spellEnd"/>
            <w:r w:rsidRPr="002C3BAE">
              <w:rPr>
                <w:rFonts w:ascii="Arial" w:eastAsia="Times New Roman" w:hAnsi="Arial" w:cs="Arial"/>
                <w:color w:val="000000"/>
                <w:sz w:val="16"/>
                <w:szCs w:val="16"/>
                <w:lang w:eastAsia="es-MX"/>
              </w:rPr>
              <w:t xml:space="preserve"> para la producción, el consumo, el ahorro y el financiamiento.</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610"/>
        </w:trPr>
        <w:tc>
          <w:tcPr>
            <w:tcW w:w="571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2.2.4 Otorgar facilidades a los organismos de representación para el uso de plataformas electrónicas que favorezcan su comunicación e interacción.</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prioritario 3.- Incrementar las capacidades de los organismos del sector social de la economía, desde los principios de la economía social.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3.1 Incrementar las capacidades empresariales y organizativas de los organismos del sector social de la economía, para que preserven o mejoren la generación de ocupaciones e ingreso.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34"/>
        <w:gridCol w:w="2978"/>
      </w:tblGrid>
      <w:tr w:rsidR="002C3BAE" w:rsidRPr="002C3BAE" w:rsidTr="002C3BAE">
        <w:trPr>
          <w:trHeight w:val="363"/>
        </w:trPr>
        <w:tc>
          <w:tcPr>
            <w:tcW w:w="573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29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842"/>
        </w:trPr>
        <w:tc>
          <w:tcPr>
            <w:tcW w:w="5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3.1.1 Diseñar e implantar el modelo de incubación o validación de organismos del sector social de la economía y sus iniciativas de inversión, incorporando criterios ambientales, interculturales y de igualdad de género.</w:t>
            </w:r>
          </w:p>
        </w:tc>
        <w:tc>
          <w:tcPr>
            <w:tcW w:w="2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842"/>
        </w:trPr>
        <w:tc>
          <w:tcPr>
            <w:tcW w:w="5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3.1.2 Consolidar el Sistema Nacional de Capacitación y Asistencia Técnica Especializada (SINCA) para los organismos del sector social de la economía, incorporando criterios ambientales, interculturales y de igualdad de género.</w:t>
            </w:r>
          </w:p>
        </w:tc>
        <w:tc>
          <w:tcPr>
            <w:tcW w:w="2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842"/>
        </w:trPr>
        <w:tc>
          <w:tcPr>
            <w:tcW w:w="5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lastRenderedPageBreak/>
              <w:t>3.1.3 Ampliar el impacto del SINCA, a través de una red nacional de Nodos para el Impulso de la Economía Social y Solidaria (NODESS) y Laboratorios de Bienestar y Economía Social (LAB_ES)</w:t>
            </w:r>
          </w:p>
        </w:tc>
        <w:tc>
          <w:tcPr>
            <w:tcW w:w="2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34"/>
        <w:gridCol w:w="2978"/>
      </w:tblGrid>
      <w:tr w:rsidR="002C3BAE" w:rsidRPr="002C3BAE" w:rsidTr="002C3BAE">
        <w:trPr>
          <w:trHeight w:val="1729"/>
        </w:trPr>
        <w:tc>
          <w:tcPr>
            <w:tcW w:w="5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3.1.4 Optimizar el aprovechamiento de los recursos fiscales federales y locales destinados al desarrollo y fortalecimiento de capacidades de los organismos del sector social de la economía, otorgando prioridad a los asentados en municipios marginados, con mayor presencia de población indígena y/o con elevados índices de violencia, así como a aquellos integrados exclusiva o mayoritariamente por mujeres, jóvenes o personas con discapacidad.</w:t>
            </w:r>
          </w:p>
        </w:tc>
        <w:tc>
          <w:tcPr>
            <w:tcW w:w="2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1061"/>
        </w:trPr>
        <w:tc>
          <w:tcPr>
            <w:tcW w:w="5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3.1.5 Promover la creación de organismos del sector social de la economía, orientados a la prestación de servicios de asistencia técnica, capacitación y evaluación de iniciativas de inversión, desde los principios de la economía social.</w:t>
            </w:r>
          </w:p>
        </w:tc>
        <w:tc>
          <w:tcPr>
            <w:tcW w:w="2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1076"/>
        </w:trPr>
        <w:tc>
          <w:tcPr>
            <w:tcW w:w="5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3.1.6 Promover la creación de organismos del sector social de la economía que integren a comerciantes, profesionistas, artistas y prestadores de servicios independientes, para colectivizar servicios de gestión empresarial, cumplimiento de obligaciones fiscales y otros.</w:t>
            </w:r>
          </w:p>
        </w:tc>
        <w:tc>
          <w:tcPr>
            <w:tcW w:w="2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3.2 Incrementar las capacidades de comercialización de los organismos del sector social de la economía, para que preserven o mejoren la generación de ocupaciones e ingreso.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37"/>
        <w:gridCol w:w="2975"/>
      </w:tblGrid>
      <w:tr w:rsidR="002C3BAE" w:rsidRPr="002C3BAE" w:rsidTr="002C3BAE">
        <w:trPr>
          <w:trHeight w:val="356"/>
        </w:trPr>
        <w:tc>
          <w:tcPr>
            <w:tcW w:w="57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297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581"/>
        </w:trPr>
        <w:tc>
          <w:tcPr>
            <w:tcW w:w="5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3.2.1 Promover la creación y desarrollo de cooperativas de consumo que se provean con organismos del sector social de la economía.</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821"/>
        </w:trPr>
        <w:tc>
          <w:tcPr>
            <w:tcW w:w="5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3.2.2 Promover esquemas de desarrollo de proveedores que favorezcan la incorporación de organismos del sector social de la economía a mercados más estables y con posibilidades de crecimiento.</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821"/>
        </w:trPr>
        <w:tc>
          <w:tcPr>
            <w:tcW w:w="5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3.2.3 Promover la incorporación de organismos del sector social de la economía en la proveeduría a dependencias y entidades del gobierno federal y gobiernos locales.</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821"/>
        </w:trPr>
        <w:tc>
          <w:tcPr>
            <w:tcW w:w="5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3.2.4 Apoyar a los organismos del sector social de la economía para que participen en expos, ferias y otros espacios de comercialización de sus productos y servicios.</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821"/>
        </w:trPr>
        <w:tc>
          <w:tcPr>
            <w:tcW w:w="5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3.2.5 Diseñar certificaciones sobre los valores y prácticas de la economía social, así como el procedimiento para otorgarlas a productos y/u organismos del sector social de la economía.</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1061"/>
        </w:trPr>
        <w:tc>
          <w:tcPr>
            <w:tcW w:w="5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3.2.6 Convenir con el Instituto Mexicano de la Propiedad Industrial (IMPI), mecanismos para facilitar a los organismos del sector social de la economía, los trámites de registro de marca, aviso comercial o publicación de nombre comercial; registro de patentes; inscripción de licencia de uso o franquicia.</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1076"/>
        </w:trPr>
        <w:tc>
          <w:tcPr>
            <w:tcW w:w="57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3.2.7 Convenir con la Comisión Federal para la Protección contra Riesgos Sanitarios (COFEPRIS), mecanismos para facilitar a los organismos del sector social de la economía, los trámites que garanticen la comercialización de productos seguros.</w:t>
            </w:r>
          </w:p>
        </w:tc>
        <w:tc>
          <w:tcPr>
            <w:tcW w:w="29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lastRenderedPageBreak/>
        <w:t>Estrategia prioritaria 3.3 Desarrollar capacidades de innovación y mayor generación de valor de los organismos del sector social de la economía, para que preserven o mejoren la generación de ocupaciones e ingreso.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4"/>
        <w:gridCol w:w="2968"/>
      </w:tblGrid>
      <w:tr w:rsidR="002C3BAE" w:rsidRPr="002C3BAE" w:rsidTr="002C3BAE">
        <w:trPr>
          <w:trHeight w:val="356"/>
        </w:trPr>
        <w:tc>
          <w:tcPr>
            <w:tcW w:w="574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29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728"/>
        </w:trPr>
        <w:tc>
          <w:tcPr>
            <w:tcW w:w="5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3.3.1 Implementar programas de innovación para organismos del sector social de la economía, de cualquier sector productivo mediante acciones de formación y acompañamiento.</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44"/>
        <w:gridCol w:w="2968"/>
      </w:tblGrid>
      <w:tr w:rsidR="002C3BAE" w:rsidRPr="002C3BAE" w:rsidTr="002C3BAE">
        <w:trPr>
          <w:trHeight w:val="975"/>
        </w:trPr>
        <w:tc>
          <w:tcPr>
            <w:tcW w:w="57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101"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3.3.2 Apoyar, mediante acciones de formación y acompañamiento, proyectos de innovación que estén orientados a incrementar el impacto de mercado, la competitividad y/o sostenibilidad de los organismos del sector social de la economía.</w:t>
            </w:r>
          </w:p>
        </w:tc>
        <w:tc>
          <w:tcPr>
            <w:tcW w:w="29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80"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prioritario 4.- Promover el acceso al ahorro, el crédito, el aseguramiento y otros servicios financieros, a través de entidades de la economía social, de la población actualmente excluida o incluida en condiciones adversas.</w:t>
      </w:r>
    </w:p>
    <w:p w:rsidR="002C3BAE" w:rsidRPr="002C3BAE" w:rsidRDefault="002C3BAE" w:rsidP="002C3BAE">
      <w:pPr>
        <w:shd w:val="clear" w:color="auto" w:fill="FFFFFF"/>
        <w:spacing w:after="80"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4.1 Incrementar las capacidades técnicas y de gestión de las entidades financieras y de aseguramiento de la economía social, para que mejoren los servicios a sus integrantes.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19"/>
        <w:gridCol w:w="3093"/>
      </w:tblGrid>
      <w:tr w:rsidR="002C3BAE" w:rsidRPr="002C3BAE" w:rsidTr="002C3BAE">
        <w:trPr>
          <w:trHeight w:val="311"/>
        </w:trPr>
        <w:tc>
          <w:tcPr>
            <w:tcW w:w="56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3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1160"/>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80"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4.1.1 Impulsar la articulación del Banco del Bienestar con el universo de entidades financieras y de aseguramiento de la economía social, para unificar estrategias y acciones de fortalecimiento de sus capacidades técnicas, de gestión, y de promoción, así como de educación financiera de sus socios.</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1160"/>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80"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4.1.2 Apoyar, mediante acciones de formación y acompañamiento, el fortalecimiento de las capacidades técnicas, de gestión y de promoción de las entidades financieras y de aseguramiento de la economía social, así como de sus capacidades de innovación y tecnología, a través de programas y apoyos.</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1160"/>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80"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4.1.3 Apoyar, mediante acciones de formación y acompañamiento, la educación financiera de los socios de las entidades financieras y de aseguramiento de la economía social, con el propósito de que su participación en las decisiones colectivas se base en el entendimiento cabal de sus orígenes y consecuencias</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1808"/>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80"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 xml:space="preserve">4.1.4 Contribuir a optimizar el aprovechamiento de los apoyos destinados al fortalecimiento de las capacidades técnicas, de gestión y promoción de las entidades financieras y de aseguramiento de la economía social, así como los destinados a la educación financiera de sus socios, coordinando las acciones de las diferentes entidades gubernamentales federales, y priorizando a los asentados en municipios marginados, con mayor presencia de población indígena y </w:t>
            </w:r>
            <w:proofErr w:type="spellStart"/>
            <w:r w:rsidRPr="002C3BAE">
              <w:rPr>
                <w:rFonts w:ascii="Arial" w:eastAsia="Times New Roman" w:hAnsi="Arial" w:cs="Arial"/>
                <w:color w:val="000000"/>
                <w:sz w:val="16"/>
                <w:szCs w:val="16"/>
                <w:lang w:eastAsia="es-MX"/>
              </w:rPr>
              <w:t>afromexicana</w:t>
            </w:r>
            <w:proofErr w:type="spellEnd"/>
            <w:r w:rsidRPr="002C3BAE">
              <w:rPr>
                <w:rFonts w:ascii="Arial" w:eastAsia="Times New Roman" w:hAnsi="Arial" w:cs="Arial"/>
                <w:color w:val="000000"/>
                <w:sz w:val="16"/>
                <w:szCs w:val="16"/>
                <w:lang w:eastAsia="es-MX"/>
              </w:rPr>
              <w:t xml:space="preserve"> y/o con elevados índices de violencia, así como a sus integrantes mujeres, jóvenes o personas con discapacidad</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743"/>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80"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4.1.5 Impulsar el desarrollo de semáforos y otros instrumentos preventivos para el cumplimiento de las obligaciones regulatorias por parte de las entidades de la banca social.</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bl>
    <w:p w:rsidR="002C3BAE" w:rsidRPr="002C3BAE" w:rsidRDefault="002C3BAE" w:rsidP="002C3BAE">
      <w:pPr>
        <w:shd w:val="clear" w:color="auto" w:fill="FFFFFF"/>
        <w:spacing w:after="80"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80"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4.2 Optimizar la cobertura territorial y proximidad física de la banca social, para que contribuyan a la inclusión financiera de la población actualmente excluida o incluida en condiciones adversas.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08"/>
        <w:gridCol w:w="3004"/>
      </w:tblGrid>
      <w:tr w:rsidR="002C3BAE" w:rsidRPr="002C3BAE" w:rsidTr="002C3BAE">
        <w:trPr>
          <w:trHeight w:val="311"/>
        </w:trPr>
        <w:tc>
          <w:tcPr>
            <w:tcW w:w="57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300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1160"/>
        </w:trPr>
        <w:tc>
          <w:tcPr>
            <w:tcW w:w="5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80"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lastRenderedPageBreak/>
              <w:t>4.2.1 Promover el diseño de una estrategia de cobertura territorial y proximidad física de la banca social, con la colaboración que, en su caso, corresponda con la normativa del Banco del Bienestar y Financiera Nacional, priorizando a las zonas indígenas en el financiamiento de proyectos productivos, técnica y financieramente viables(38).</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944"/>
        </w:trPr>
        <w:tc>
          <w:tcPr>
            <w:tcW w:w="5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80"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4.2.2 Promover la elaboración de un atlas digital de ubicación y radio de cobertura de los puntos de atención de la banca social, diferenciando sus segmentos, cuya actualización y complementación será con la participación de dichas entidades.</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708"/>
        <w:gridCol w:w="3004"/>
      </w:tblGrid>
      <w:tr w:rsidR="002C3BAE" w:rsidRPr="002C3BAE" w:rsidTr="002C3BAE">
        <w:trPr>
          <w:trHeight w:val="1095"/>
        </w:trPr>
        <w:tc>
          <w:tcPr>
            <w:tcW w:w="570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80"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 xml:space="preserve">4.2.3 Promover la apertura de sucursales, así como el equipamiento tecnológico de las entidades de la banca social, para mejorar el acceso y uso de servicios financieros, priorizando a los asentados en municipios marginados, con mayor presencia de población indígena, </w:t>
            </w:r>
            <w:proofErr w:type="spellStart"/>
            <w:r w:rsidRPr="002C3BAE">
              <w:rPr>
                <w:rFonts w:ascii="Arial" w:eastAsia="Times New Roman" w:hAnsi="Arial" w:cs="Arial"/>
                <w:color w:val="000000"/>
                <w:sz w:val="16"/>
                <w:szCs w:val="16"/>
                <w:lang w:eastAsia="es-MX"/>
              </w:rPr>
              <w:t>afromexicana</w:t>
            </w:r>
            <w:proofErr w:type="spellEnd"/>
            <w:r w:rsidRPr="002C3BAE">
              <w:rPr>
                <w:rFonts w:ascii="Arial" w:eastAsia="Times New Roman" w:hAnsi="Arial" w:cs="Arial"/>
                <w:color w:val="000000"/>
                <w:sz w:val="16"/>
                <w:szCs w:val="16"/>
                <w:lang w:eastAsia="es-MX"/>
              </w:rPr>
              <w:t xml:space="preserve"> y/o con elevados índices de violencia.</w:t>
            </w:r>
          </w:p>
        </w:tc>
        <w:tc>
          <w:tcPr>
            <w:tcW w:w="30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80"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9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4.3 Contribuir al desarrollo de las entidades de aseguramiento del sector social de la economía, para que contribuyan la inclusión a los servicios de aseguramiento de la población actualmente excluida o incluida en condiciones adversas.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19"/>
        <w:gridCol w:w="3093"/>
      </w:tblGrid>
      <w:tr w:rsidR="002C3BAE" w:rsidRPr="002C3BAE" w:rsidTr="002C3BAE">
        <w:trPr>
          <w:trHeight w:val="325"/>
        </w:trPr>
        <w:tc>
          <w:tcPr>
            <w:tcW w:w="56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3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526"/>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94"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4.3.1 Promover el desarrollo de esquemas de aseguramiento para los organismos del sector social de la economía y de sus socios</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742"/>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94"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 xml:space="preserve">4.3.2 Promover la creación de esquemas de aseguramiento colectivos para comerciantes, trabajadores independientes y productores del medio rural y urbano, así como a comunidades con población indígena y </w:t>
            </w:r>
            <w:proofErr w:type="spellStart"/>
            <w:r w:rsidRPr="002C3BAE">
              <w:rPr>
                <w:rFonts w:ascii="Arial" w:eastAsia="Times New Roman" w:hAnsi="Arial" w:cs="Arial"/>
                <w:color w:val="000000"/>
                <w:sz w:val="16"/>
                <w:szCs w:val="16"/>
                <w:lang w:eastAsia="es-MX"/>
              </w:rPr>
              <w:t>afromexicana</w:t>
            </w:r>
            <w:proofErr w:type="spellEnd"/>
            <w:r w:rsidRPr="002C3BAE">
              <w:rPr>
                <w:rFonts w:ascii="Arial" w:eastAsia="Times New Roman" w:hAnsi="Arial" w:cs="Arial"/>
                <w:color w:val="000000"/>
                <w:sz w:val="16"/>
                <w:szCs w:val="16"/>
                <w:lang w:eastAsia="es-MX"/>
              </w:rPr>
              <w:t>.</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757"/>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94"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4.3.3 Promover la creación de esquemas de aseguramiento inmobiliario colectivos que protejan el patrimonio familiar de habitantes de zonas vulnerables a fenómenos naturales</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bl>
    <w:p w:rsidR="002C3BAE" w:rsidRPr="002C3BAE" w:rsidRDefault="002C3BAE" w:rsidP="002C3BAE">
      <w:pPr>
        <w:shd w:val="clear" w:color="auto" w:fill="FFFFFF"/>
        <w:spacing w:after="9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9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Objetivo prioritario 5.- Contribuir al diseño e implementación de una política integral de financiamiento del sector social de la economía.</w:t>
      </w:r>
    </w:p>
    <w:p w:rsidR="002C3BAE" w:rsidRPr="002C3BAE" w:rsidRDefault="002C3BAE" w:rsidP="002C3BAE">
      <w:pPr>
        <w:shd w:val="clear" w:color="auto" w:fill="FFFFFF"/>
        <w:spacing w:after="9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5.1 Contribuir al diseño e implementación de instrumentos de crédito e inversión de capital para su operación, a través de la banca social y en el marco de la normativa que le aplica, de la banca de desarrollo, para fortalecer a los organismos del sector social de la economía.</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845"/>
        <w:gridCol w:w="2867"/>
      </w:tblGrid>
      <w:tr w:rsidR="002C3BAE" w:rsidRPr="002C3BAE" w:rsidTr="002C3BAE">
        <w:trPr>
          <w:trHeight w:val="325"/>
        </w:trPr>
        <w:tc>
          <w:tcPr>
            <w:tcW w:w="584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286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742"/>
        </w:trPr>
        <w:tc>
          <w:tcPr>
            <w:tcW w:w="5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94"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5.1.1 Contribuir al diseño de líneas de crédito e instrumentos de mitigación de riesgo, para financiar la actividad productiva del sector social de la economía, con la participación articulada de la banca social y de la banca de desarrollo</w:t>
            </w:r>
          </w:p>
        </w:tc>
        <w:tc>
          <w:tcPr>
            <w:tcW w:w="2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r w:rsidR="002C3BAE" w:rsidRPr="002C3BAE" w:rsidTr="002C3BAE">
        <w:trPr>
          <w:trHeight w:val="973"/>
        </w:trPr>
        <w:tc>
          <w:tcPr>
            <w:tcW w:w="58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94"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5.1.2 Fomentar que la banca de desarrollo, en el marco de la normativa que le aplica, diseñe esquemas de inversión de capital que apalanquen proyectos de inversión de mediano y largo plazo de organismos del sector social de la economía en sectores y regiones prioritarias para el desarrollo nacional.</w:t>
            </w:r>
          </w:p>
        </w:tc>
        <w:tc>
          <w:tcPr>
            <w:tcW w:w="28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bl>
    <w:p w:rsidR="002C3BAE" w:rsidRPr="002C3BAE" w:rsidRDefault="002C3BAE" w:rsidP="002C3BAE">
      <w:pPr>
        <w:shd w:val="clear" w:color="auto" w:fill="FFFFFF"/>
        <w:spacing w:after="9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94"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Estrategia prioritaria 5.2 Optimizar la política de subsidios a la inversión para ampliar el sector social de la economía, priorizando los objetivos nacionales.</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19"/>
        <w:gridCol w:w="3093"/>
      </w:tblGrid>
      <w:tr w:rsidR="002C3BAE" w:rsidRPr="002C3BAE" w:rsidTr="002C3BAE">
        <w:trPr>
          <w:trHeight w:val="325"/>
        </w:trPr>
        <w:tc>
          <w:tcPr>
            <w:tcW w:w="56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Acción puntual</w:t>
            </w:r>
          </w:p>
        </w:tc>
        <w:tc>
          <w:tcPr>
            <w:tcW w:w="3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b/>
                <w:bCs/>
                <w:color w:val="000000"/>
                <w:sz w:val="16"/>
                <w:szCs w:val="16"/>
                <w:lang w:eastAsia="es-MX"/>
              </w:rPr>
              <w:t>Tipo de Acción puntual</w:t>
            </w:r>
          </w:p>
        </w:tc>
      </w:tr>
      <w:tr w:rsidR="002C3BAE" w:rsidRPr="002C3BAE" w:rsidTr="002C3BAE">
        <w:trPr>
          <w:trHeight w:val="1606"/>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94"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lastRenderedPageBreak/>
              <w:t xml:space="preserve">5.2.1 Promover que los subsidios destinados a la inversión en el sector social de la economía, se orienten a fortalecer los objetivos, estrategias y acciones del gobierno federal, priorizando a los municipios de mayor marginación, con mayor presencia de población indígena o </w:t>
            </w:r>
            <w:proofErr w:type="spellStart"/>
            <w:r w:rsidRPr="002C3BAE">
              <w:rPr>
                <w:rFonts w:ascii="Arial" w:eastAsia="Times New Roman" w:hAnsi="Arial" w:cs="Arial"/>
                <w:color w:val="000000"/>
                <w:sz w:val="16"/>
                <w:szCs w:val="16"/>
                <w:lang w:eastAsia="es-MX"/>
              </w:rPr>
              <w:t>afromexicana</w:t>
            </w:r>
            <w:proofErr w:type="spellEnd"/>
            <w:r w:rsidRPr="002C3BAE">
              <w:rPr>
                <w:rFonts w:ascii="Arial" w:eastAsia="Times New Roman" w:hAnsi="Arial" w:cs="Arial"/>
                <w:color w:val="000000"/>
                <w:sz w:val="16"/>
                <w:szCs w:val="16"/>
                <w:lang w:eastAsia="es-MX"/>
              </w:rPr>
              <w:t xml:space="preserve"> y/o con elevados índices de violencia, así como a los organismos del sector social de la economía integrados exclusiva o mayoritariamente por mujeres, jóvenes o personas con discapacidad.</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1606"/>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94"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5.2.2 Diseñar y promover un modelo de incubación y validación de iniciativas de inversión en organismos del sector social de la economía, que además de fortalecer sus posibilidades de rentabilidad económica, contribuya al aprovechamiento sustentable de los recursos naturales; la mitigación de los efectos del cambio climático; la reducción de brechas de desigualdad; y fortalecer la cohesión social desde los principios de la economía social y solidaria.</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Específica</w:t>
            </w:r>
          </w:p>
        </w:tc>
      </w:tr>
      <w:tr w:rsidR="002C3BAE" w:rsidRPr="002C3BAE" w:rsidTr="002C3BAE">
        <w:trPr>
          <w:trHeight w:val="958"/>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94"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5.2.3 Contribuir a articular los programas de subsidios del gobierno federal destinados a financiar la inversión en organismos del sector social de la economía, así como a articularlos con los programas y acciones estatales y municipales similares, a fin de optimizar su impacto</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5619"/>
        <w:gridCol w:w="3093"/>
      </w:tblGrid>
      <w:tr w:rsidR="002C3BAE" w:rsidRPr="002C3BAE" w:rsidTr="002C3BAE">
        <w:trPr>
          <w:trHeight w:val="1095"/>
        </w:trPr>
        <w:tc>
          <w:tcPr>
            <w:tcW w:w="56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2C3BAE" w:rsidRPr="002C3BAE" w:rsidRDefault="002C3BAE" w:rsidP="002C3BAE">
            <w:pPr>
              <w:spacing w:after="94" w:line="240" w:lineRule="auto"/>
              <w:jc w:val="both"/>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5.2.4 Impulsar la constitución de cooperativas de participación estatal para participar en la explotación de unidades productoras o de servicios públicos, dados en administración, o para financiar proyectos de desarrollo económico a niveles local, regional o nacional, previa adecuación del marco jurídico para viabilizar su creación.</w:t>
            </w:r>
          </w:p>
        </w:tc>
        <w:tc>
          <w:tcPr>
            <w:tcW w:w="3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4" w:line="240" w:lineRule="auto"/>
              <w:jc w:val="center"/>
              <w:rPr>
                <w:rFonts w:ascii="Arial" w:eastAsia="Times New Roman" w:hAnsi="Arial" w:cs="Arial"/>
                <w:color w:val="000000"/>
                <w:sz w:val="16"/>
                <w:szCs w:val="16"/>
                <w:lang w:eastAsia="es-MX"/>
              </w:rPr>
            </w:pPr>
            <w:r w:rsidRPr="002C3BAE">
              <w:rPr>
                <w:rFonts w:ascii="Arial" w:eastAsia="Times New Roman" w:hAnsi="Arial" w:cs="Arial"/>
                <w:color w:val="000000"/>
                <w:sz w:val="16"/>
                <w:szCs w:val="16"/>
                <w:lang w:eastAsia="es-MX"/>
              </w:rPr>
              <w:t>Coordinación de la estrategia</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8.-Metas para el bienestar y Parámetros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Para conocer el avance en el cumplimiento de cada uno de los objetivos establecidos, se ha diseñado una meta por objetivo y cada meta acompañada de dos parámetros. Estas metas y sus respectivos parámetros son herramientas para el seguimiento del presente programa, ya que permiten su monitoreo continuo. A continuación se presentarán las metas y sus parámetros, las cuales son expresiones cuantitativas construidas a partir de variables cuantitativas.</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Meta del bienestar del Objetivo prioritario 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137"/>
        <w:gridCol w:w="956"/>
        <w:gridCol w:w="409"/>
        <w:gridCol w:w="954"/>
        <w:gridCol w:w="273"/>
        <w:gridCol w:w="954"/>
        <w:gridCol w:w="547"/>
        <w:gridCol w:w="545"/>
        <w:gridCol w:w="1378"/>
      </w:tblGrid>
      <w:tr w:rsidR="002C3BAE" w:rsidRPr="002C3BAE" w:rsidTr="002C3BAE">
        <w:trPr>
          <w:trHeight w:val="238"/>
        </w:trPr>
        <w:tc>
          <w:tcPr>
            <w:tcW w:w="8712" w:type="dxa"/>
            <w:gridSpan w:val="1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divId w:val="1522232974"/>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223"/>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 xml:space="preserve">1.1 Índice de </w:t>
            </w:r>
            <w:proofErr w:type="spellStart"/>
            <w:r w:rsidRPr="002C3BAE">
              <w:rPr>
                <w:rFonts w:ascii="Arial" w:eastAsia="Times New Roman" w:hAnsi="Arial" w:cs="Arial"/>
                <w:color w:val="000000"/>
                <w:sz w:val="14"/>
                <w:szCs w:val="14"/>
                <w:lang w:eastAsia="es-MX"/>
              </w:rPr>
              <w:t>Visibilización</w:t>
            </w:r>
            <w:proofErr w:type="spellEnd"/>
            <w:r w:rsidRPr="002C3BAE">
              <w:rPr>
                <w:rFonts w:ascii="Arial" w:eastAsia="Times New Roman" w:hAnsi="Arial" w:cs="Arial"/>
                <w:color w:val="000000"/>
                <w:sz w:val="14"/>
                <w:szCs w:val="14"/>
                <w:lang w:eastAsia="es-MX"/>
              </w:rPr>
              <w:t xml:space="preserve"> de la Economía Social</w:t>
            </w:r>
          </w:p>
        </w:tc>
      </w:tr>
      <w:tr w:rsidR="002C3BAE" w:rsidRPr="002C3BAE" w:rsidTr="002C3BAE">
        <w:trPr>
          <w:trHeight w:val="589"/>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Extender la cultura de la producción, el consumo, el ahorro y el financiamiento, basados en los principios,</w:t>
            </w:r>
            <w:r w:rsidRPr="002C3BAE">
              <w:rPr>
                <w:rFonts w:ascii="Arial" w:eastAsia="Times New Roman" w:hAnsi="Arial" w:cs="Arial"/>
                <w:color w:val="000000"/>
                <w:sz w:val="14"/>
                <w:szCs w:val="14"/>
                <w:lang w:eastAsia="es-MX"/>
              </w:rPr>
              <w:br/>
              <w:t>valores y prácticas de la economía social, a nivel nacional, entre la población infantil y juvenil, así como entre</w:t>
            </w:r>
            <w:r w:rsidRPr="002C3BAE">
              <w:rPr>
                <w:rFonts w:ascii="Arial" w:eastAsia="Times New Roman" w:hAnsi="Arial" w:cs="Arial"/>
                <w:color w:val="000000"/>
                <w:sz w:val="14"/>
                <w:szCs w:val="14"/>
                <w:lang w:eastAsia="es-MX"/>
              </w:rPr>
              <w:br/>
              <w:t>los grupos sociales actualmente excluidos.</w:t>
            </w:r>
          </w:p>
        </w:tc>
      </w:tr>
      <w:tr w:rsidR="002C3BAE" w:rsidRPr="002C3BAE" w:rsidTr="002C3BAE">
        <w:trPr>
          <w:trHeight w:val="406"/>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la suma de la popularidad de 5 términos relacionados con el tema de economía social de las entidades</w:t>
            </w:r>
            <w:r w:rsidRPr="002C3BAE">
              <w:rPr>
                <w:rFonts w:ascii="Arial" w:eastAsia="Times New Roman" w:hAnsi="Arial" w:cs="Arial"/>
                <w:color w:val="000000"/>
                <w:sz w:val="14"/>
                <w:szCs w:val="14"/>
                <w:lang w:eastAsia="es-MX"/>
              </w:rPr>
              <w:br/>
              <w:t>federativas entre el total de entidades.</w:t>
            </w:r>
          </w:p>
        </w:tc>
      </w:tr>
      <w:tr w:rsidR="002C3BAE" w:rsidRPr="002C3BAE" w:rsidTr="002C3BAE">
        <w:trPr>
          <w:trHeight w:val="406"/>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Anual</w:t>
            </w:r>
          </w:p>
        </w:tc>
      </w:tr>
      <w:tr w:rsidR="002C3BAE" w:rsidRPr="002C3BAE" w:rsidTr="002C3BAE">
        <w:trPr>
          <w:trHeight w:val="223"/>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06"/>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Consultas en línea por entidad</w:t>
            </w:r>
            <w:r w:rsidRPr="002C3BAE">
              <w:rPr>
                <w:rFonts w:ascii="Arial" w:eastAsia="Times New Roman" w:hAnsi="Arial" w:cs="Arial"/>
                <w:color w:val="000000"/>
                <w:sz w:val="14"/>
                <w:szCs w:val="14"/>
                <w:lang w:eastAsia="es-MX"/>
              </w:rPr>
              <w:br/>
              <w:t>federativa</w:t>
            </w:r>
          </w:p>
        </w:tc>
        <w:tc>
          <w:tcPr>
            <w:tcW w:w="218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06"/>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Septiembre</w:t>
            </w:r>
          </w:p>
        </w:tc>
      </w:tr>
      <w:tr w:rsidR="002C3BAE" w:rsidRPr="002C3BAE" w:rsidTr="002C3BAE">
        <w:trPr>
          <w:trHeight w:val="629"/>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406"/>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Suma de los promedios de la popularidad de 5 términos de economía social de cada entidad federativa en el</w:t>
            </w:r>
            <w:r w:rsidRPr="002C3BAE">
              <w:rPr>
                <w:rFonts w:ascii="Arial" w:eastAsia="Times New Roman" w:hAnsi="Arial" w:cs="Arial"/>
                <w:color w:val="000000"/>
                <w:sz w:val="14"/>
                <w:szCs w:val="14"/>
                <w:lang w:eastAsia="es-MX"/>
              </w:rPr>
              <w:br/>
              <w:t>periodo de referencia / total de las entidades federativas</w:t>
            </w:r>
          </w:p>
        </w:tc>
      </w:tr>
      <w:tr w:rsidR="002C3BAE" w:rsidRPr="002C3BAE" w:rsidTr="002C3BAE">
        <w:trPr>
          <w:trHeight w:val="1138"/>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Observaciones</w:t>
            </w:r>
          </w:p>
        </w:tc>
        <w:tc>
          <w:tcPr>
            <w:tcW w:w="7123" w:type="dxa"/>
            <w:gridSpan w:val="10"/>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Evidentemente no existe ningún tipo de indicador que mida el concepto de "cambio cultural", por ello se</w:t>
            </w:r>
            <w:r w:rsidRPr="002C3BAE">
              <w:rPr>
                <w:rFonts w:ascii="Arial" w:eastAsia="Times New Roman" w:hAnsi="Arial" w:cs="Arial"/>
                <w:color w:val="000000"/>
                <w:sz w:val="14"/>
                <w:szCs w:val="14"/>
                <w:lang w:eastAsia="es-MX"/>
              </w:rPr>
              <w:br/>
              <w:t xml:space="preserve">considera que una aproximación al tema es la </w:t>
            </w:r>
            <w:proofErr w:type="spellStart"/>
            <w:r w:rsidRPr="002C3BAE">
              <w:rPr>
                <w:rFonts w:ascii="Arial" w:eastAsia="Times New Roman" w:hAnsi="Arial" w:cs="Arial"/>
                <w:color w:val="000000"/>
                <w:sz w:val="14"/>
                <w:szCs w:val="14"/>
                <w:lang w:eastAsia="es-MX"/>
              </w:rPr>
              <w:t>visibilización</w:t>
            </w:r>
            <w:proofErr w:type="spellEnd"/>
            <w:r w:rsidRPr="002C3BAE">
              <w:rPr>
                <w:rFonts w:ascii="Arial" w:eastAsia="Times New Roman" w:hAnsi="Arial" w:cs="Arial"/>
                <w:color w:val="000000"/>
                <w:sz w:val="14"/>
                <w:szCs w:val="14"/>
                <w:lang w:eastAsia="es-MX"/>
              </w:rPr>
              <w:t xml:space="preserve"> de los conceptos asociados a la economía social,</w:t>
            </w:r>
            <w:r w:rsidRPr="002C3BAE">
              <w:rPr>
                <w:rFonts w:ascii="Arial" w:eastAsia="Times New Roman" w:hAnsi="Arial" w:cs="Arial"/>
                <w:color w:val="000000"/>
                <w:sz w:val="14"/>
                <w:szCs w:val="14"/>
                <w:lang w:eastAsia="es-MX"/>
              </w:rPr>
              <w:br/>
              <w:t>que son los que aquí incorporados, como una medida de su presencia en los intereses cotidianos de las</w:t>
            </w:r>
            <w:r w:rsidRPr="002C3BAE">
              <w:rPr>
                <w:rFonts w:ascii="Arial" w:eastAsia="Times New Roman" w:hAnsi="Arial" w:cs="Arial"/>
                <w:color w:val="000000"/>
                <w:sz w:val="14"/>
                <w:szCs w:val="14"/>
                <w:lang w:eastAsia="es-MX"/>
              </w:rPr>
              <w:br/>
              <w:t>personas. Por otra parte, ésta medición se realiza a través de la herramienta de "</w:t>
            </w:r>
            <w:r w:rsidRPr="002C3BAE">
              <w:rPr>
                <w:rFonts w:ascii="Arial" w:eastAsia="Times New Roman" w:hAnsi="Arial" w:cs="Arial"/>
                <w:i/>
                <w:iCs/>
                <w:color w:val="000000"/>
                <w:sz w:val="14"/>
                <w:szCs w:val="14"/>
                <w:lang w:eastAsia="es-MX"/>
              </w:rPr>
              <w:t xml:space="preserve">google </w:t>
            </w:r>
            <w:proofErr w:type="spellStart"/>
            <w:r w:rsidRPr="002C3BAE">
              <w:rPr>
                <w:rFonts w:ascii="Arial" w:eastAsia="Times New Roman" w:hAnsi="Arial" w:cs="Arial"/>
                <w:i/>
                <w:iCs/>
                <w:color w:val="000000"/>
                <w:sz w:val="14"/>
                <w:szCs w:val="14"/>
                <w:lang w:eastAsia="es-MX"/>
              </w:rPr>
              <w:t>trends</w:t>
            </w:r>
            <w:proofErr w:type="spellEnd"/>
            <w:r w:rsidRPr="002C3BAE">
              <w:rPr>
                <w:rFonts w:ascii="Arial" w:eastAsia="Times New Roman" w:hAnsi="Arial" w:cs="Arial"/>
                <w:color w:val="000000"/>
                <w:sz w:val="14"/>
                <w:szCs w:val="14"/>
                <w:lang w:eastAsia="es-MX"/>
              </w:rPr>
              <w:t>" porque captura</w:t>
            </w:r>
            <w:r w:rsidRPr="002C3BAE">
              <w:rPr>
                <w:rFonts w:ascii="Arial" w:eastAsia="Times New Roman" w:hAnsi="Arial" w:cs="Arial"/>
                <w:color w:val="000000"/>
                <w:sz w:val="14"/>
                <w:szCs w:val="14"/>
                <w:lang w:eastAsia="es-MX"/>
              </w:rPr>
              <w:br/>
              <w:t>millones de búsquedas y genera el indicador, cosa que sería muy costoso realizar a través de estudios</w:t>
            </w:r>
            <w:r w:rsidRPr="002C3BAE">
              <w:rPr>
                <w:rFonts w:ascii="Arial" w:eastAsia="Times New Roman" w:hAnsi="Arial" w:cs="Arial"/>
                <w:color w:val="000000"/>
                <w:sz w:val="14"/>
                <w:szCs w:val="14"/>
                <w:lang w:eastAsia="es-MX"/>
              </w:rPr>
              <w:br/>
              <w:t>demoscópicos.</w:t>
            </w:r>
          </w:p>
        </w:tc>
      </w:tr>
      <w:tr w:rsidR="002C3BAE" w:rsidRPr="002C3BAE" w:rsidTr="002C3BAE">
        <w:trPr>
          <w:trHeight w:val="223"/>
        </w:trPr>
        <w:tc>
          <w:tcPr>
            <w:tcW w:w="8712" w:type="dxa"/>
            <w:gridSpan w:val="1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687"/>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Suma de los</w:t>
            </w:r>
            <w:r w:rsidRPr="002C3BAE">
              <w:rPr>
                <w:rFonts w:ascii="Arial" w:eastAsia="Times New Roman" w:hAnsi="Arial" w:cs="Arial"/>
                <w:color w:val="000000"/>
                <w:sz w:val="14"/>
                <w:szCs w:val="14"/>
                <w:lang w:eastAsia="es-MX"/>
              </w:rPr>
              <w:br/>
              <w:t>promedios de la</w:t>
            </w:r>
            <w:r w:rsidRPr="002C3BAE">
              <w:rPr>
                <w:rFonts w:ascii="Arial" w:eastAsia="Times New Roman" w:hAnsi="Arial" w:cs="Arial"/>
                <w:color w:val="000000"/>
                <w:sz w:val="14"/>
                <w:szCs w:val="14"/>
                <w:lang w:eastAsia="es-MX"/>
              </w:rPr>
              <w:br/>
              <w:t>popularidad de 5</w:t>
            </w:r>
            <w:r w:rsidRPr="002C3BAE">
              <w:rPr>
                <w:rFonts w:ascii="Arial" w:eastAsia="Times New Roman" w:hAnsi="Arial" w:cs="Arial"/>
                <w:color w:val="000000"/>
                <w:sz w:val="14"/>
                <w:szCs w:val="14"/>
                <w:lang w:eastAsia="es-MX"/>
              </w:rPr>
              <w:br/>
              <w:t>términos de</w:t>
            </w:r>
            <w:r w:rsidRPr="002C3BAE">
              <w:rPr>
                <w:rFonts w:ascii="Arial" w:eastAsia="Times New Roman" w:hAnsi="Arial" w:cs="Arial"/>
                <w:color w:val="000000"/>
                <w:sz w:val="14"/>
                <w:szCs w:val="14"/>
                <w:lang w:eastAsia="es-MX"/>
              </w:rPr>
              <w:br/>
              <w:t>economía social</w:t>
            </w:r>
            <w:r w:rsidRPr="002C3BAE">
              <w:rPr>
                <w:rFonts w:ascii="Arial" w:eastAsia="Times New Roman" w:hAnsi="Arial" w:cs="Arial"/>
                <w:color w:val="000000"/>
                <w:sz w:val="14"/>
                <w:szCs w:val="14"/>
                <w:lang w:eastAsia="es-MX"/>
              </w:rPr>
              <w:br/>
              <w:t>de cada entidad</w:t>
            </w:r>
            <w:r w:rsidRPr="002C3BAE">
              <w:rPr>
                <w:rFonts w:ascii="Arial" w:eastAsia="Times New Roman" w:hAnsi="Arial" w:cs="Arial"/>
                <w:color w:val="000000"/>
                <w:sz w:val="14"/>
                <w:szCs w:val="14"/>
                <w:lang w:eastAsia="es-MX"/>
              </w:rPr>
              <w:br/>
              <w:t>federativa en el</w:t>
            </w:r>
            <w:r w:rsidRPr="002C3BAE">
              <w:rPr>
                <w:rFonts w:ascii="Arial" w:eastAsia="Times New Roman" w:hAnsi="Arial" w:cs="Arial"/>
                <w:color w:val="000000"/>
                <w:sz w:val="14"/>
                <w:szCs w:val="14"/>
                <w:lang w:eastAsia="es-MX"/>
              </w:rPr>
              <w:br/>
              <w:t>periodo de</w:t>
            </w:r>
            <w:r w:rsidRPr="002C3BAE">
              <w:rPr>
                <w:rFonts w:ascii="Arial" w:eastAsia="Times New Roman" w:hAnsi="Arial" w:cs="Arial"/>
                <w:color w:val="000000"/>
                <w:sz w:val="14"/>
                <w:szCs w:val="14"/>
                <w:lang w:eastAsia="es-MX"/>
              </w:rPr>
              <w:br/>
              <w:t>referencia (2018)</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954.4</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GOOGLE, 2018</w:t>
            </w:r>
          </w:p>
        </w:tc>
      </w:tr>
      <w:tr w:rsidR="002C3BAE" w:rsidRPr="002C3BAE" w:rsidTr="002C3BAE">
        <w:trPr>
          <w:trHeight w:val="589"/>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Total de</w:t>
            </w:r>
            <w:r w:rsidRPr="002C3BAE">
              <w:rPr>
                <w:rFonts w:ascii="Arial" w:eastAsia="Times New Roman" w:hAnsi="Arial" w:cs="Arial"/>
                <w:color w:val="000000"/>
                <w:sz w:val="14"/>
                <w:szCs w:val="14"/>
                <w:lang w:eastAsia="es-MX"/>
              </w:rPr>
              <w:br/>
              <w:t>Entidades</w:t>
            </w:r>
            <w:r w:rsidRPr="002C3BAE">
              <w:rPr>
                <w:rFonts w:ascii="Arial" w:eastAsia="Times New Roman" w:hAnsi="Arial" w:cs="Arial"/>
                <w:color w:val="000000"/>
                <w:sz w:val="14"/>
                <w:szCs w:val="14"/>
                <w:lang w:eastAsia="es-MX"/>
              </w:rPr>
              <w:br/>
              <w:t>federativas</w:t>
            </w:r>
          </w:p>
        </w:tc>
        <w:tc>
          <w:tcPr>
            <w:tcW w:w="136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32</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INAES, 2018</w:t>
            </w:r>
          </w:p>
        </w:tc>
      </w:tr>
      <w:tr w:rsidR="002C3BAE" w:rsidRPr="002C3BAE" w:rsidTr="002C3BAE">
        <w:trPr>
          <w:trHeight w:val="589"/>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11"/>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Suma de los promedios de la popularidad de 5 términos de economía social de cada entidad federativa en el</w:t>
            </w:r>
            <w:r w:rsidRPr="002C3BAE">
              <w:rPr>
                <w:rFonts w:ascii="Arial" w:eastAsia="Times New Roman" w:hAnsi="Arial" w:cs="Arial"/>
                <w:color w:val="000000"/>
                <w:sz w:val="14"/>
                <w:szCs w:val="14"/>
                <w:lang w:eastAsia="es-MX"/>
              </w:rPr>
              <w:br/>
              <w:t>periodo de referencia / total de las entidades federativas = (954.4/32) = 29.83</w:t>
            </w:r>
          </w:p>
        </w:tc>
      </w:tr>
      <w:tr w:rsidR="002C3BAE" w:rsidRPr="002C3BAE" w:rsidTr="002C3BAE">
        <w:trPr>
          <w:trHeight w:val="223"/>
        </w:trPr>
        <w:tc>
          <w:tcPr>
            <w:tcW w:w="8712" w:type="dxa"/>
            <w:gridSpan w:val="1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23"/>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23"/>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29.83</w:t>
            </w:r>
          </w:p>
        </w:tc>
        <w:tc>
          <w:tcPr>
            <w:tcW w:w="4651" w:type="dxa"/>
            <w:gridSpan w:val="6"/>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información es tomada de una aplicación de google que permite</w:t>
            </w:r>
            <w:r w:rsidRPr="002C3BAE">
              <w:rPr>
                <w:rFonts w:ascii="Arial" w:eastAsia="Times New Roman" w:hAnsi="Arial" w:cs="Arial"/>
                <w:color w:val="000000"/>
                <w:sz w:val="14"/>
                <w:szCs w:val="14"/>
                <w:lang w:eastAsia="es-MX"/>
              </w:rPr>
              <w:br/>
              <w:t>identificar la popular de los términos de alguna temática, y es</w:t>
            </w:r>
            <w:r w:rsidRPr="002C3BAE">
              <w:rPr>
                <w:rFonts w:ascii="Arial" w:eastAsia="Times New Roman" w:hAnsi="Arial" w:cs="Arial"/>
                <w:color w:val="000000"/>
                <w:sz w:val="14"/>
                <w:szCs w:val="14"/>
                <w:lang w:eastAsia="es-MX"/>
              </w:rPr>
              <w:br/>
              <w:t>actualizada constantemente, el periodo de referencia será de 12 meses</w:t>
            </w:r>
          </w:p>
        </w:tc>
      </w:tr>
      <w:tr w:rsidR="002C3BAE" w:rsidRPr="002C3BAE" w:rsidTr="002C3BAE">
        <w:trPr>
          <w:trHeight w:val="223"/>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6"/>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23"/>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6"/>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406"/>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44.76</w:t>
            </w:r>
          </w:p>
        </w:tc>
        <w:tc>
          <w:tcPr>
            <w:tcW w:w="4651"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lineal con</w:t>
            </w:r>
            <w:r w:rsidRPr="002C3BAE">
              <w:rPr>
                <w:rFonts w:ascii="Arial" w:eastAsia="Times New Roman" w:hAnsi="Arial" w:cs="Arial"/>
                <w:color w:val="000000"/>
                <w:sz w:val="14"/>
                <w:szCs w:val="14"/>
                <w:lang w:eastAsia="es-MX"/>
              </w:rPr>
              <w:br/>
              <w:t>crecimiento del 7% anual.</w:t>
            </w:r>
          </w:p>
        </w:tc>
      </w:tr>
      <w:tr w:rsidR="002C3BAE" w:rsidRPr="002C3BAE" w:rsidTr="002C3BAE">
        <w:trPr>
          <w:trHeight w:val="223"/>
        </w:trPr>
        <w:tc>
          <w:tcPr>
            <w:tcW w:w="8712" w:type="dxa"/>
            <w:gridSpan w:val="1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23"/>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23"/>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29.83</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910"/>
        <w:gridCol w:w="1637"/>
        <w:gridCol w:w="2319"/>
        <w:gridCol w:w="1378"/>
      </w:tblGrid>
      <w:tr w:rsidR="002C3BAE" w:rsidRPr="002C3BAE" w:rsidTr="002C3BAE">
        <w:trPr>
          <w:trHeight w:val="203"/>
        </w:trPr>
        <w:tc>
          <w:tcPr>
            <w:tcW w:w="8712"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divId w:val="1324696856"/>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23"/>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38"/>
        </w:trPr>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34.15</w:t>
            </w:r>
          </w:p>
        </w:tc>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36.54</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39.09</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41.83</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44.76</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296"/>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divId w:val="524296742"/>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281"/>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1.2 Porcentaje de las empresas que conocen las Sociedades Cooperativas de Ahorro y Préstamo</w:t>
            </w:r>
          </w:p>
        </w:tc>
      </w:tr>
      <w:tr w:rsidR="002C3BAE" w:rsidRPr="002C3BAE" w:rsidTr="002C3BAE">
        <w:trPr>
          <w:trHeight w:val="713"/>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Extender la cultura de la producción, el consumo, el ahorro y el financiamiento, basados en los principios,</w:t>
            </w:r>
            <w:r w:rsidRPr="002C3BAE">
              <w:rPr>
                <w:rFonts w:ascii="Arial" w:eastAsia="Times New Roman" w:hAnsi="Arial" w:cs="Arial"/>
                <w:color w:val="000000"/>
                <w:sz w:val="14"/>
                <w:szCs w:val="14"/>
                <w:lang w:eastAsia="es-MX"/>
              </w:rPr>
              <w:br/>
              <w:t>valores y prácticas de la economía social, a nivel nacional, entre la población infantil y juvenil, así como entre</w:t>
            </w:r>
            <w:r w:rsidRPr="002C3BAE">
              <w:rPr>
                <w:rFonts w:ascii="Arial" w:eastAsia="Times New Roman" w:hAnsi="Arial" w:cs="Arial"/>
                <w:color w:val="000000"/>
                <w:sz w:val="14"/>
                <w:szCs w:val="14"/>
                <w:lang w:eastAsia="es-MX"/>
              </w:rPr>
              <w:br/>
              <w:t>los grupos sociales actualmente excluidos.</w:t>
            </w:r>
          </w:p>
        </w:tc>
      </w:tr>
      <w:tr w:rsidR="002C3BAE" w:rsidRPr="002C3BAE" w:rsidTr="002C3BAE">
        <w:trPr>
          <w:trHeight w:val="49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la proporción de las empresas que conocen las Sociedades Cooperativas de Ahorro y Préstamo respecto</w:t>
            </w:r>
            <w:r w:rsidRPr="002C3BAE">
              <w:rPr>
                <w:rFonts w:ascii="Arial" w:eastAsia="Times New Roman" w:hAnsi="Arial" w:cs="Arial"/>
                <w:color w:val="000000"/>
                <w:sz w:val="14"/>
                <w:szCs w:val="14"/>
                <w:lang w:eastAsia="es-MX"/>
              </w:rPr>
              <w:br/>
              <w:t>del total de las empresas</w:t>
            </w:r>
          </w:p>
        </w:tc>
      </w:tr>
      <w:tr w:rsidR="002C3BAE" w:rsidRPr="002C3BAE" w:rsidTr="002C3BAE">
        <w:trPr>
          <w:trHeight w:val="49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Trianual</w:t>
            </w:r>
          </w:p>
        </w:tc>
      </w:tr>
      <w:tr w:rsidR="002C3BAE" w:rsidRPr="002C3BAE" w:rsidTr="002C3BAE">
        <w:trPr>
          <w:trHeight w:val="281"/>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9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9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77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49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(Empresas que conocen Sociedades Cooperativas de Ahorro y Préstamo (SOCAP) en el año de referencia,</w:t>
            </w:r>
            <w:r w:rsidRPr="002C3BAE">
              <w:rPr>
                <w:rFonts w:ascii="Arial" w:eastAsia="Times New Roman" w:hAnsi="Arial" w:cs="Arial"/>
                <w:color w:val="000000"/>
                <w:sz w:val="14"/>
                <w:szCs w:val="14"/>
                <w:lang w:eastAsia="es-MX"/>
              </w:rPr>
              <w:br/>
              <w:t>respecto del total de las empresas) * 100</w:t>
            </w:r>
          </w:p>
        </w:tc>
      </w:tr>
      <w:tr w:rsidR="002C3BAE" w:rsidRPr="002C3BAE" w:rsidTr="002C3BAE">
        <w:trPr>
          <w:trHeight w:val="281"/>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281"/>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2009"/>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Empresas que</w:t>
            </w:r>
            <w:r w:rsidRPr="002C3BAE">
              <w:rPr>
                <w:rFonts w:ascii="Arial" w:eastAsia="Times New Roman" w:hAnsi="Arial" w:cs="Arial"/>
                <w:color w:val="000000"/>
                <w:sz w:val="14"/>
                <w:szCs w:val="14"/>
                <w:lang w:eastAsia="es-MX"/>
              </w:rPr>
              <w:br/>
              <w:t>conocen</w:t>
            </w:r>
            <w:r w:rsidRPr="002C3BAE">
              <w:rPr>
                <w:rFonts w:ascii="Arial" w:eastAsia="Times New Roman" w:hAnsi="Arial" w:cs="Arial"/>
                <w:color w:val="000000"/>
                <w:sz w:val="14"/>
                <w:szCs w:val="14"/>
                <w:lang w:eastAsia="es-MX"/>
              </w:rPr>
              <w:br/>
              <w:t>Sociedades</w:t>
            </w:r>
            <w:r w:rsidRPr="002C3BAE">
              <w:rPr>
                <w:rFonts w:ascii="Arial" w:eastAsia="Times New Roman" w:hAnsi="Arial" w:cs="Arial"/>
                <w:color w:val="000000"/>
                <w:sz w:val="14"/>
                <w:szCs w:val="14"/>
                <w:lang w:eastAsia="es-MX"/>
              </w:rPr>
              <w:br/>
              <w:t>Cooperativas de</w:t>
            </w:r>
            <w:r w:rsidRPr="002C3BAE">
              <w:rPr>
                <w:rFonts w:ascii="Arial" w:eastAsia="Times New Roman" w:hAnsi="Arial" w:cs="Arial"/>
                <w:color w:val="000000"/>
                <w:sz w:val="14"/>
                <w:szCs w:val="14"/>
                <w:lang w:eastAsia="es-MX"/>
              </w:rPr>
              <w:br/>
              <w:t>Ahorro y</w:t>
            </w:r>
            <w:r w:rsidRPr="002C3BAE">
              <w:rPr>
                <w:rFonts w:ascii="Arial" w:eastAsia="Times New Roman" w:hAnsi="Arial" w:cs="Arial"/>
                <w:color w:val="000000"/>
                <w:sz w:val="14"/>
                <w:szCs w:val="14"/>
                <w:lang w:eastAsia="es-MX"/>
              </w:rPr>
              <w:br/>
              <w:t>Préstamo</w:t>
            </w:r>
            <w:r w:rsidRPr="002C3BAE">
              <w:rPr>
                <w:rFonts w:ascii="Arial" w:eastAsia="Times New Roman" w:hAnsi="Arial" w:cs="Arial"/>
                <w:color w:val="000000"/>
                <w:sz w:val="14"/>
                <w:szCs w:val="14"/>
                <w:lang w:eastAsia="es-MX"/>
              </w:rPr>
              <w:br/>
              <w:t>(SOCAP) en el</w:t>
            </w:r>
            <w:r w:rsidRPr="002C3BAE">
              <w:rPr>
                <w:rFonts w:ascii="Arial" w:eastAsia="Times New Roman" w:hAnsi="Arial" w:cs="Arial"/>
                <w:color w:val="000000"/>
                <w:sz w:val="14"/>
                <w:szCs w:val="14"/>
                <w:lang w:eastAsia="es-MX"/>
              </w:rPr>
              <w:br/>
              <w:t>año de</w:t>
            </w:r>
            <w:r w:rsidRPr="002C3BAE">
              <w:rPr>
                <w:rFonts w:ascii="Arial" w:eastAsia="Times New Roman" w:hAnsi="Arial" w:cs="Arial"/>
                <w:color w:val="000000"/>
                <w:sz w:val="14"/>
                <w:szCs w:val="14"/>
                <w:lang w:eastAsia="es-MX"/>
              </w:rPr>
              <w:br/>
              <w:t>referencia (2018)</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100134</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713"/>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Total de</w:t>
            </w:r>
            <w:r w:rsidRPr="002C3BAE">
              <w:rPr>
                <w:rFonts w:ascii="Arial" w:eastAsia="Times New Roman" w:hAnsi="Arial" w:cs="Arial"/>
                <w:color w:val="000000"/>
                <w:sz w:val="14"/>
                <w:szCs w:val="14"/>
                <w:lang w:eastAsia="es-MX"/>
              </w:rPr>
              <w:br/>
              <w:t>empresas (2018)</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273909</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728"/>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(Empresas que conocen Sociedades Cooperativas de Ahorro y Préstamo (SOCAP) en el año de referencia / Total</w:t>
            </w:r>
            <w:r w:rsidRPr="002C3BAE">
              <w:rPr>
                <w:rFonts w:ascii="Arial" w:eastAsia="Times New Roman" w:hAnsi="Arial" w:cs="Arial"/>
                <w:color w:val="000000"/>
                <w:sz w:val="14"/>
                <w:szCs w:val="14"/>
                <w:lang w:eastAsia="es-MX"/>
              </w:rPr>
              <w:br/>
              <w:t>de empresas * 100 = (100,134/ 273,909) * 100 = 36.6%</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257"/>
        <w:gridCol w:w="970"/>
        <w:gridCol w:w="1093"/>
        <w:gridCol w:w="409"/>
        <w:gridCol w:w="954"/>
        <w:gridCol w:w="1227"/>
        <w:gridCol w:w="1092"/>
        <w:gridCol w:w="1378"/>
      </w:tblGrid>
      <w:tr w:rsidR="002C3BAE" w:rsidRPr="002C3BAE" w:rsidTr="002C3BAE">
        <w:trPr>
          <w:trHeight w:val="296"/>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divId w:val="2040356208"/>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81"/>
        </w:trPr>
        <w:tc>
          <w:tcPr>
            <w:tcW w:w="4061"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81"/>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36.6</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línea base fue tomada de la Encuesta Nacional de Financiamiento</w:t>
            </w:r>
            <w:r w:rsidRPr="002C3BAE">
              <w:rPr>
                <w:rFonts w:ascii="Arial" w:eastAsia="Times New Roman" w:hAnsi="Arial" w:cs="Arial"/>
                <w:color w:val="000000"/>
                <w:sz w:val="14"/>
                <w:szCs w:val="14"/>
                <w:lang w:eastAsia="es-MX"/>
              </w:rPr>
              <w:br/>
              <w:t>de las Empresas (ENAFIN) realizada por el INEGI para el año 2018.</w:t>
            </w:r>
          </w:p>
        </w:tc>
      </w:tr>
      <w:tr w:rsidR="002C3BAE" w:rsidRPr="002C3BAE" w:rsidTr="002C3BAE">
        <w:trPr>
          <w:trHeight w:val="281"/>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81"/>
        </w:trPr>
        <w:tc>
          <w:tcPr>
            <w:tcW w:w="4061" w:type="dxa"/>
            <w:gridSpan w:val="5"/>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713"/>
        </w:trPr>
        <w:tc>
          <w:tcPr>
            <w:tcW w:w="4061" w:type="dxa"/>
            <w:gridSpan w:val="5"/>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41.06</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del crecimiento</w:t>
            </w:r>
            <w:r w:rsidRPr="002C3BAE">
              <w:rPr>
                <w:rFonts w:ascii="Arial" w:eastAsia="Times New Roman" w:hAnsi="Arial" w:cs="Arial"/>
                <w:color w:val="000000"/>
                <w:sz w:val="14"/>
                <w:szCs w:val="14"/>
                <w:lang w:eastAsia="es-MX"/>
              </w:rPr>
              <w:br/>
              <w:t>medio anual de 1.96%. Sin embargo, dicha cifra será actualizada una</w:t>
            </w:r>
            <w:r w:rsidRPr="002C3BAE">
              <w:rPr>
                <w:rFonts w:ascii="Arial" w:eastAsia="Times New Roman" w:hAnsi="Arial" w:cs="Arial"/>
                <w:color w:val="000000"/>
                <w:sz w:val="14"/>
                <w:szCs w:val="14"/>
                <w:lang w:eastAsia="es-MX"/>
              </w:rPr>
              <w:br/>
              <w:t>vez que ENAFIN sea actualizada</w:t>
            </w:r>
          </w:p>
        </w:tc>
      </w:tr>
      <w:tr w:rsidR="002C3BAE" w:rsidRPr="002C3BAE" w:rsidTr="002C3BAE">
        <w:trPr>
          <w:trHeight w:val="281"/>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81"/>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81"/>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36.6</w:t>
            </w:r>
          </w:p>
        </w:tc>
      </w:tr>
      <w:tr w:rsidR="002C3BAE" w:rsidRPr="002C3BAE" w:rsidTr="002C3BAE">
        <w:trPr>
          <w:trHeight w:val="281"/>
        </w:trPr>
        <w:tc>
          <w:tcPr>
            <w:tcW w:w="8712" w:type="dxa"/>
            <w:gridSpan w:val="9"/>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910"/>
        <w:gridCol w:w="1637"/>
        <w:gridCol w:w="2319"/>
        <w:gridCol w:w="1378"/>
      </w:tblGrid>
      <w:tr w:rsidR="002C3BAE" w:rsidRPr="002C3BAE" w:rsidTr="002C3BAE">
        <w:trPr>
          <w:trHeight w:val="281"/>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96"/>
        </w:trPr>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38.74</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41.06</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1</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239"/>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divId w:val="2058821483"/>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22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1.3 Índice de percepción de redes sociales</w:t>
            </w:r>
          </w:p>
        </w:tc>
      </w:tr>
      <w:tr w:rsidR="002C3BAE" w:rsidRPr="002C3BAE" w:rsidTr="002C3BAE">
        <w:trPr>
          <w:trHeight w:val="59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Extender la cultura de la producción, el consumo, el ahorro y el financiamiento, basados en los principios,</w:t>
            </w:r>
            <w:r w:rsidRPr="002C3BAE">
              <w:rPr>
                <w:rFonts w:ascii="Arial" w:eastAsia="Times New Roman" w:hAnsi="Arial" w:cs="Arial"/>
                <w:color w:val="000000"/>
                <w:sz w:val="14"/>
                <w:szCs w:val="14"/>
                <w:lang w:eastAsia="es-MX"/>
              </w:rPr>
              <w:br/>
              <w:t>valores y prácticas de la economía social, a nivel nacional, entre la población infantil y juvenil, así como entre</w:t>
            </w:r>
            <w:r w:rsidRPr="002C3BAE">
              <w:rPr>
                <w:rFonts w:ascii="Arial" w:eastAsia="Times New Roman" w:hAnsi="Arial" w:cs="Arial"/>
                <w:color w:val="000000"/>
                <w:sz w:val="14"/>
                <w:szCs w:val="14"/>
                <w:lang w:eastAsia="es-MX"/>
              </w:rPr>
              <w:br/>
              <w:t>los grupos sociales actualmente excluidos.</w:t>
            </w:r>
          </w:p>
        </w:tc>
      </w:tr>
      <w:tr w:rsidR="002C3BAE" w:rsidRPr="002C3BAE" w:rsidTr="002C3BAE">
        <w:trPr>
          <w:trHeight w:val="77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 un indicador de Cohesión Social que mide el grado de percepción que las personas de 12 años o más</w:t>
            </w:r>
            <w:r w:rsidRPr="002C3BAE">
              <w:rPr>
                <w:rFonts w:ascii="Arial" w:eastAsia="Times New Roman" w:hAnsi="Arial" w:cs="Arial"/>
                <w:color w:val="000000"/>
                <w:sz w:val="14"/>
                <w:szCs w:val="14"/>
                <w:lang w:eastAsia="es-MX"/>
              </w:rPr>
              <w:br/>
              <w:t>tienen acerca de la dificultad o facilidad de contar con apoyo de redes sociales en situaciones hipotéticas. Uno</w:t>
            </w:r>
            <w:r w:rsidRPr="002C3BAE">
              <w:rPr>
                <w:rFonts w:ascii="Arial" w:eastAsia="Times New Roman" w:hAnsi="Arial" w:cs="Arial"/>
                <w:color w:val="000000"/>
                <w:sz w:val="14"/>
                <w:szCs w:val="14"/>
                <w:lang w:eastAsia="es-MX"/>
              </w:rPr>
              <w:br/>
              <w:t>de los principios de Economía Social consiste en promover el desarrollo comunitario, teniendo incidencia directa</w:t>
            </w:r>
            <w:r w:rsidRPr="002C3BAE">
              <w:rPr>
                <w:rFonts w:ascii="Arial" w:eastAsia="Times New Roman" w:hAnsi="Arial" w:cs="Arial"/>
                <w:color w:val="000000"/>
                <w:sz w:val="14"/>
                <w:szCs w:val="14"/>
                <w:lang w:eastAsia="es-MX"/>
              </w:rPr>
              <w:br/>
              <w:t>en la cohesión social de la región en la que se tiene presencia.</w:t>
            </w:r>
          </w:p>
        </w:tc>
      </w:tr>
      <w:tr w:rsidR="002C3BAE" w:rsidRPr="002C3BAE" w:rsidTr="002C3BAE">
        <w:trPr>
          <w:trHeight w:val="40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Índice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Bienal</w:t>
            </w:r>
          </w:p>
        </w:tc>
      </w:tr>
      <w:tr w:rsidR="002C3BAE" w:rsidRPr="002C3BAE" w:rsidTr="002C3BAE">
        <w:trPr>
          <w:trHeight w:val="22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0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Personas de 12 años o más</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0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63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22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Índice de percepción de redes sociales propuesta por CONEVAL</w:t>
            </w:r>
          </w:p>
        </w:tc>
      </w:tr>
      <w:tr w:rsidR="002C3BAE" w:rsidRPr="002C3BAE" w:rsidTr="002C3BAE">
        <w:trPr>
          <w:trHeight w:val="390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Actualmente el Consejo Nacional de Evaluación de la Política de Desarrollo Social (CONEVAL), considera para</w:t>
            </w:r>
            <w:r w:rsidRPr="002C3BAE">
              <w:rPr>
                <w:rFonts w:ascii="Arial" w:eastAsia="Times New Roman" w:hAnsi="Arial" w:cs="Arial"/>
                <w:color w:val="000000"/>
                <w:sz w:val="14"/>
                <w:szCs w:val="14"/>
                <w:lang w:eastAsia="es-MX"/>
              </w:rPr>
              <w:br/>
              <w:t>la medición de la pobreza los siguientes aspectos: el ingreso corriente per cápita; el rezago educativo; el</w:t>
            </w:r>
            <w:r w:rsidRPr="002C3BAE">
              <w:rPr>
                <w:rFonts w:ascii="Arial" w:eastAsia="Times New Roman" w:hAnsi="Arial" w:cs="Arial"/>
                <w:color w:val="000000"/>
                <w:sz w:val="14"/>
                <w:szCs w:val="14"/>
                <w:lang w:eastAsia="es-MX"/>
              </w:rPr>
              <w:br/>
              <w:t>acceso a los servicios de salud; el acceso a la seguridad social; la calidad y espacios de la vivienda, el acceso</w:t>
            </w:r>
            <w:r w:rsidRPr="002C3BAE">
              <w:rPr>
                <w:rFonts w:ascii="Arial" w:eastAsia="Times New Roman" w:hAnsi="Arial" w:cs="Arial"/>
                <w:color w:val="000000"/>
                <w:sz w:val="14"/>
                <w:szCs w:val="14"/>
                <w:lang w:eastAsia="es-MX"/>
              </w:rPr>
              <w:br/>
              <w:t>a los servicios básicos en la vivienda; el acceso a la alimentación; el grado de cohesión social y grado de</w:t>
            </w:r>
            <w:r w:rsidRPr="002C3BAE">
              <w:rPr>
                <w:rFonts w:ascii="Arial" w:eastAsia="Times New Roman" w:hAnsi="Arial" w:cs="Arial"/>
                <w:color w:val="000000"/>
                <w:sz w:val="14"/>
                <w:szCs w:val="14"/>
                <w:lang w:eastAsia="es-MX"/>
              </w:rPr>
              <w:br/>
              <w:t>accesibilidad a carretera pavimentada. Respecto al grado de cohesión social, el CONEVAL ha establecido una</w:t>
            </w:r>
            <w:r w:rsidRPr="002C3BAE">
              <w:rPr>
                <w:rFonts w:ascii="Arial" w:eastAsia="Times New Roman" w:hAnsi="Arial" w:cs="Arial"/>
                <w:color w:val="000000"/>
                <w:sz w:val="14"/>
                <w:szCs w:val="14"/>
                <w:lang w:eastAsia="es-MX"/>
              </w:rPr>
              <w:br/>
              <w:t>serie de indicadores que permiten conocer el nivel desigualdad social y económica de la población, así como</w:t>
            </w:r>
            <w:r w:rsidRPr="002C3BAE">
              <w:rPr>
                <w:rFonts w:ascii="Arial" w:eastAsia="Times New Roman" w:hAnsi="Arial" w:cs="Arial"/>
                <w:color w:val="000000"/>
                <w:sz w:val="14"/>
                <w:szCs w:val="14"/>
                <w:lang w:eastAsia="es-MX"/>
              </w:rPr>
              <w:br/>
              <w:t>indicadores de redes de apoyo e intercambio social a nivel estatal. El conjunto de indicadores de cohesión</w:t>
            </w:r>
            <w:r w:rsidRPr="002C3BAE">
              <w:rPr>
                <w:rFonts w:ascii="Arial" w:eastAsia="Times New Roman" w:hAnsi="Arial" w:cs="Arial"/>
                <w:color w:val="000000"/>
                <w:sz w:val="14"/>
                <w:szCs w:val="14"/>
                <w:lang w:eastAsia="es-MX"/>
              </w:rPr>
              <w:br/>
              <w:t>social permiten contar con una estimación aproximada del nivel de equidad y solidaridad que existe en una</w:t>
            </w:r>
            <w:r w:rsidRPr="002C3BAE">
              <w:rPr>
                <w:rFonts w:ascii="Arial" w:eastAsia="Times New Roman" w:hAnsi="Arial" w:cs="Arial"/>
                <w:color w:val="000000"/>
                <w:sz w:val="14"/>
                <w:szCs w:val="14"/>
                <w:lang w:eastAsia="es-MX"/>
              </w:rPr>
              <w:br/>
              <w:t>sociedad. De manera sintética la cohesión social es entendida por CONEVAL como: "la existencia de una</w:t>
            </w:r>
            <w:r w:rsidRPr="002C3BAE">
              <w:rPr>
                <w:rFonts w:ascii="Arial" w:eastAsia="Times New Roman" w:hAnsi="Arial" w:cs="Arial"/>
                <w:color w:val="000000"/>
                <w:sz w:val="14"/>
                <w:szCs w:val="14"/>
                <w:lang w:eastAsia="es-MX"/>
              </w:rPr>
              <w:br/>
              <w:t>estructura de vínculos sociales y la disposición de los individuos a mantener y renovar dichos lazos sociales, la</w:t>
            </w:r>
            <w:r w:rsidRPr="002C3BAE">
              <w:rPr>
                <w:rFonts w:ascii="Arial" w:eastAsia="Times New Roman" w:hAnsi="Arial" w:cs="Arial"/>
                <w:color w:val="000000"/>
                <w:sz w:val="14"/>
                <w:szCs w:val="14"/>
                <w:lang w:eastAsia="es-MX"/>
              </w:rPr>
              <w:br/>
              <w:t>identificación de los individuos con la colectividad y la presencia de valores compartidos." Tomando en cuenta</w:t>
            </w:r>
            <w:r w:rsidRPr="002C3BAE">
              <w:rPr>
                <w:rFonts w:ascii="Arial" w:eastAsia="Times New Roman" w:hAnsi="Arial" w:cs="Arial"/>
                <w:color w:val="000000"/>
                <w:sz w:val="14"/>
                <w:szCs w:val="14"/>
                <w:lang w:eastAsia="es-MX"/>
              </w:rPr>
              <w:br/>
              <w:t>que en el artículo 3° de la Ley de Economía Social y Solidaria se señala que el Sector Social de la Economía</w:t>
            </w:r>
            <w:r w:rsidRPr="002C3BAE">
              <w:rPr>
                <w:rFonts w:ascii="Arial" w:eastAsia="Times New Roman" w:hAnsi="Arial" w:cs="Arial"/>
                <w:color w:val="000000"/>
                <w:sz w:val="14"/>
                <w:szCs w:val="14"/>
                <w:lang w:eastAsia="es-MX"/>
              </w:rPr>
              <w:br/>
              <w:t>(SSE) "funciona como un sistema socioeconómico creado por organismos de propiedad social, basados en</w:t>
            </w:r>
            <w:r w:rsidRPr="002C3BAE">
              <w:rPr>
                <w:rFonts w:ascii="Arial" w:eastAsia="Times New Roman" w:hAnsi="Arial" w:cs="Arial"/>
                <w:color w:val="000000"/>
                <w:sz w:val="14"/>
                <w:szCs w:val="14"/>
                <w:lang w:eastAsia="es-MX"/>
              </w:rPr>
              <w:br/>
              <w:t>relaciones de solidaridad, cooperación y reciprocidad, privilegiando al trabajo y al ser humano, conformados y</w:t>
            </w:r>
            <w:r w:rsidRPr="002C3BAE">
              <w:rPr>
                <w:rFonts w:ascii="Arial" w:eastAsia="Times New Roman" w:hAnsi="Arial" w:cs="Arial"/>
                <w:color w:val="000000"/>
                <w:sz w:val="14"/>
                <w:szCs w:val="14"/>
                <w:lang w:eastAsia="es-MX"/>
              </w:rPr>
              <w:br/>
              <w:t>administrados en forma asociativa, para satisfacer las necesidades de sus integrantes y comunidades donde se</w:t>
            </w:r>
            <w:r w:rsidRPr="002C3BAE">
              <w:rPr>
                <w:rFonts w:ascii="Arial" w:eastAsia="Times New Roman" w:hAnsi="Arial" w:cs="Arial"/>
                <w:color w:val="000000"/>
                <w:sz w:val="14"/>
                <w:szCs w:val="14"/>
                <w:lang w:eastAsia="es-MX"/>
              </w:rPr>
              <w:br/>
              <w:t>desarrollan". Una manera de identificar el avance en la transformación del modelo de desarrollo a partir de la</w:t>
            </w:r>
            <w:r w:rsidRPr="002C3BAE">
              <w:rPr>
                <w:rFonts w:ascii="Arial" w:eastAsia="Times New Roman" w:hAnsi="Arial" w:cs="Arial"/>
                <w:color w:val="000000"/>
                <w:sz w:val="14"/>
                <w:szCs w:val="14"/>
                <w:lang w:eastAsia="es-MX"/>
              </w:rPr>
              <w:br/>
              <w:t>instauración de los principios, valores y prácticas de la economía social, es a partir del nivel de la presencia de</w:t>
            </w:r>
            <w:r w:rsidRPr="002C3BAE">
              <w:rPr>
                <w:rFonts w:ascii="Arial" w:eastAsia="Times New Roman" w:hAnsi="Arial" w:cs="Arial"/>
                <w:color w:val="000000"/>
                <w:sz w:val="14"/>
                <w:szCs w:val="14"/>
                <w:lang w:eastAsia="es-MX"/>
              </w:rPr>
              <w:br/>
              <w:t>redes de apoyo o intercambio en un determinado territorio. Es decir, el mantenimiento o generación de vínculos</w:t>
            </w:r>
            <w:r w:rsidRPr="002C3BAE">
              <w:rPr>
                <w:rFonts w:ascii="Arial" w:eastAsia="Times New Roman" w:hAnsi="Arial" w:cs="Arial"/>
                <w:color w:val="000000"/>
                <w:sz w:val="14"/>
                <w:szCs w:val="14"/>
                <w:lang w:eastAsia="es-MX"/>
              </w:rPr>
              <w:br/>
              <w:t>o lazos sociales en el territorio será un indicativo de la presencia o generación de relaciones de solidaridad,</w:t>
            </w:r>
            <w:r w:rsidRPr="002C3BAE">
              <w:rPr>
                <w:rFonts w:ascii="Arial" w:eastAsia="Times New Roman" w:hAnsi="Arial" w:cs="Arial"/>
                <w:color w:val="000000"/>
                <w:sz w:val="14"/>
                <w:szCs w:val="14"/>
                <w:lang w:eastAsia="es-MX"/>
              </w:rPr>
              <w:br/>
              <w:t>cooperación y reciprocidad. Aspecto fundacional y primordial para el funcionamiento del Sector Social de la</w:t>
            </w:r>
            <w:r w:rsidRPr="002C3BAE">
              <w:rPr>
                <w:rFonts w:ascii="Arial" w:eastAsia="Times New Roman" w:hAnsi="Arial" w:cs="Arial"/>
                <w:color w:val="000000"/>
                <w:sz w:val="14"/>
                <w:szCs w:val="14"/>
                <w:lang w:eastAsia="es-MX"/>
              </w:rPr>
              <w:br/>
              <w:t>Economía.</w:t>
            </w:r>
          </w:p>
        </w:tc>
      </w:tr>
      <w:tr w:rsidR="002C3BAE" w:rsidRPr="002C3BAE" w:rsidTr="002C3BAE">
        <w:trPr>
          <w:trHeight w:val="224"/>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592"/>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Índice de</w:t>
            </w:r>
            <w:r w:rsidRPr="002C3BAE">
              <w:rPr>
                <w:rFonts w:ascii="Arial" w:eastAsia="Times New Roman" w:hAnsi="Arial" w:cs="Arial"/>
                <w:color w:val="000000"/>
                <w:sz w:val="14"/>
                <w:szCs w:val="14"/>
                <w:lang w:eastAsia="es-MX"/>
              </w:rPr>
              <w:br/>
              <w:t>percepción de</w:t>
            </w:r>
            <w:r w:rsidRPr="002C3BAE">
              <w:rPr>
                <w:rFonts w:ascii="Arial" w:eastAsia="Times New Roman" w:hAnsi="Arial" w:cs="Arial"/>
                <w:color w:val="000000"/>
                <w:sz w:val="14"/>
                <w:szCs w:val="14"/>
                <w:lang w:eastAsia="es-MX"/>
              </w:rPr>
              <w:br/>
              <w:t>redes sociales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32.2</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CONEVAL</w:t>
            </w:r>
          </w:p>
        </w:tc>
      </w:tr>
      <w:tr w:rsidR="002C3BAE" w:rsidRPr="002C3BAE" w:rsidTr="002C3BAE">
        <w:trPr>
          <w:trHeight w:val="607"/>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Índice de percepción de redes sociales propuesta por CONEVAL = 32.20</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39"/>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divId w:val="988368176"/>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24"/>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24"/>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32.2</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información será obtenida del CONEVAL</w:t>
            </w:r>
          </w:p>
        </w:tc>
      </w:tr>
      <w:tr w:rsidR="002C3BAE" w:rsidRPr="002C3BAE" w:rsidTr="002C3BAE">
        <w:trPr>
          <w:trHeight w:val="224"/>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24"/>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59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49.60</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del crecimiento</w:t>
            </w:r>
            <w:r w:rsidRPr="002C3BAE">
              <w:rPr>
                <w:rFonts w:ascii="Arial" w:eastAsia="Times New Roman" w:hAnsi="Arial" w:cs="Arial"/>
                <w:color w:val="000000"/>
                <w:sz w:val="14"/>
                <w:szCs w:val="14"/>
                <w:lang w:eastAsia="es-MX"/>
              </w:rPr>
              <w:br/>
              <w:t>medio anual de 7.40%. Sin embargo, dicha cifra será actualizada una</w:t>
            </w:r>
            <w:r w:rsidRPr="002C3BAE">
              <w:rPr>
                <w:rFonts w:ascii="Arial" w:eastAsia="Times New Roman" w:hAnsi="Arial" w:cs="Arial"/>
                <w:color w:val="000000"/>
                <w:sz w:val="14"/>
                <w:szCs w:val="14"/>
                <w:lang w:eastAsia="es-MX"/>
              </w:rPr>
              <w:br/>
              <w:t>vez que el CONEVAL actualice la información</w:t>
            </w:r>
          </w:p>
        </w:tc>
      </w:tr>
      <w:tr w:rsidR="002C3BAE" w:rsidRPr="002C3BAE" w:rsidTr="002C3BAE">
        <w:trPr>
          <w:trHeight w:val="224"/>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24"/>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24"/>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32.2</w:t>
            </w:r>
          </w:p>
        </w:tc>
      </w:tr>
      <w:tr w:rsidR="002C3BAE" w:rsidRPr="002C3BAE" w:rsidTr="002C3BAE">
        <w:trPr>
          <w:trHeight w:val="224"/>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24"/>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910"/>
        <w:gridCol w:w="1637"/>
        <w:gridCol w:w="2319"/>
        <w:gridCol w:w="1378"/>
      </w:tblGrid>
      <w:tr w:rsidR="002C3BAE" w:rsidRPr="002C3BAE" w:rsidTr="002C3BAE">
        <w:trPr>
          <w:trHeight w:val="239"/>
        </w:trPr>
        <w:tc>
          <w:tcPr>
            <w:tcW w:w="14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lastRenderedPageBreak/>
              <w:t>37.20</w:t>
            </w:r>
          </w:p>
        </w:tc>
        <w:tc>
          <w:tcPr>
            <w:tcW w:w="19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63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43.00</w:t>
            </w:r>
          </w:p>
        </w:tc>
        <w:tc>
          <w:tcPr>
            <w:tcW w:w="231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49.60</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Meta del bienestar del Objetivo prioritario 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253"/>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divId w:val="1817641329"/>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43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2.1 Participación porcentual del producto interno bruto de la economía social en el producto interno bruto</w:t>
            </w:r>
            <w:r w:rsidRPr="002C3BAE">
              <w:rPr>
                <w:rFonts w:ascii="Arial" w:eastAsia="Times New Roman" w:hAnsi="Arial" w:cs="Arial"/>
                <w:color w:val="000000"/>
                <w:sz w:val="14"/>
                <w:szCs w:val="14"/>
                <w:lang w:eastAsia="es-MX"/>
              </w:rPr>
              <w:br/>
              <w:t>nacional</w:t>
            </w:r>
          </w:p>
        </w:tc>
      </w:tr>
      <w:tr w:rsidR="002C3BAE" w:rsidRPr="002C3BAE" w:rsidTr="002C3BAE">
        <w:trPr>
          <w:trHeight w:val="43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Mejorar las condiciones del entorno, que favorezcan el desarrollo de los organismos del sector social de la</w:t>
            </w:r>
            <w:r w:rsidRPr="002C3BAE">
              <w:rPr>
                <w:rFonts w:ascii="Arial" w:eastAsia="Times New Roman" w:hAnsi="Arial" w:cs="Arial"/>
                <w:color w:val="000000"/>
                <w:sz w:val="14"/>
                <w:szCs w:val="14"/>
                <w:lang w:eastAsia="es-MX"/>
              </w:rPr>
              <w:br/>
              <w:t>economía.</w:t>
            </w:r>
          </w:p>
        </w:tc>
      </w:tr>
      <w:tr w:rsidR="002C3BAE" w:rsidRPr="002C3BAE" w:rsidTr="002C3BAE">
        <w:trPr>
          <w:trHeight w:val="43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la proporción del producto interno bruto de la Economía Social, respecto del total del producto interno</w:t>
            </w:r>
            <w:r w:rsidRPr="002C3BAE">
              <w:rPr>
                <w:rFonts w:ascii="Arial" w:eastAsia="Times New Roman" w:hAnsi="Arial" w:cs="Arial"/>
                <w:color w:val="000000"/>
                <w:sz w:val="14"/>
                <w:szCs w:val="14"/>
                <w:lang w:eastAsia="es-MX"/>
              </w:rPr>
              <w:br/>
              <w:t>bruto nacional</w:t>
            </w:r>
          </w:p>
        </w:tc>
      </w:tr>
      <w:tr w:rsidR="002C3BAE" w:rsidRPr="002C3BAE" w:rsidTr="002C3BAE">
        <w:trPr>
          <w:trHeight w:val="43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Bienal</w:t>
            </w:r>
          </w:p>
        </w:tc>
      </w:tr>
      <w:tr w:rsidR="002C3BAE" w:rsidRPr="002C3BAE" w:rsidTr="002C3BAE">
        <w:trPr>
          <w:trHeight w:val="23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3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3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67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23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(Producto interno bruto Economía Social/Producto interno bruto nacional)*100</w:t>
            </w:r>
          </w:p>
        </w:tc>
      </w:tr>
      <w:tr w:rsidR="002C3BAE" w:rsidRPr="002C3BAE" w:rsidTr="002C3BAE">
        <w:trPr>
          <w:trHeight w:val="2020"/>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El 30 de junio del 2017 el INAES firmó un convenio con el INEGI para realizar un estudio de factibilidad de una</w:t>
            </w:r>
            <w:r w:rsidRPr="002C3BAE">
              <w:rPr>
                <w:rFonts w:ascii="Arial" w:eastAsia="Times New Roman" w:hAnsi="Arial" w:cs="Arial"/>
                <w:color w:val="000000"/>
                <w:sz w:val="14"/>
                <w:szCs w:val="14"/>
                <w:lang w:eastAsia="es-MX"/>
              </w:rPr>
              <w:br/>
              <w:t>Cuenta Satélite de Economía Social. El INEGI concluyó que en el corto plazo, las fuentes de información</w:t>
            </w:r>
            <w:r w:rsidRPr="002C3BAE">
              <w:rPr>
                <w:rFonts w:ascii="Arial" w:eastAsia="Times New Roman" w:hAnsi="Arial" w:cs="Arial"/>
                <w:color w:val="000000"/>
                <w:sz w:val="14"/>
                <w:szCs w:val="14"/>
                <w:lang w:eastAsia="es-MX"/>
              </w:rPr>
              <w:br/>
              <w:t>disponibles permitirían la construcción de cuentas de producción y puestos de trabajo de las empresas de la</w:t>
            </w:r>
            <w:r w:rsidRPr="002C3BAE">
              <w:rPr>
                <w:rFonts w:ascii="Arial" w:eastAsia="Times New Roman" w:hAnsi="Arial" w:cs="Arial"/>
                <w:color w:val="000000"/>
                <w:sz w:val="14"/>
                <w:szCs w:val="14"/>
                <w:lang w:eastAsia="es-MX"/>
              </w:rPr>
              <w:br/>
              <w:t>economía social de México. Derivado del resultado, el INAES convino en 2018 con la misma institución, realizar</w:t>
            </w:r>
            <w:r w:rsidRPr="002C3BAE">
              <w:rPr>
                <w:rFonts w:ascii="Arial" w:eastAsia="Times New Roman" w:hAnsi="Arial" w:cs="Arial"/>
                <w:color w:val="000000"/>
                <w:sz w:val="14"/>
                <w:szCs w:val="14"/>
                <w:lang w:eastAsia="es-MX"/>
              </w:rPr>
              <w:br/>
              <w:t>un estudio de caso de la Cuenta Satélite de la Economía Social en México para el año 2013. Los resultados del</w:t>
            </w:r>
            <w:r w:rsidRPr="002C3BAE">
              <w:rPr>
                <w:rFonts w:ascii="Arial" w:eastAsia="Times New Roman" w:hAnsi="Arial" w:cs="Arial"/>
                <w:color w:val="000000"/>
                <w:sz w:val="14"/>
                <w:szCs w:val="14"/>
                <w:lang w:eastAsia="es-MX"/>
              </w:rPr>
              <w:br/>
              <w:t>estudio, arrojaron información para el año 2013 y fue integrada por sector y ramas de interés, así como por tipo</w:t>
            </w:r>
            <w:r w:rsidRPr="002C3BAE">
              <w:rPr>
                <w:rFonts w:ascii="Arial" w:eastAsia="Times New Roman" w:hAnsi="Arial" w:cs="Arial"/>
                <w:color w:val="000000"/>
                <w:sz w:val="14"/>
                <w:szCs w:val="14"/>
                <w:lang w:eastAsia="es-MX"/>
              </w:rPr>
              <w:br/>
              <w:t>de unidad económica para los componentes de la cuenta de producción y personal ocupado por sexo. A pesar</w:t>
            </w:r>
            <w:r w:rsidRPr="002C3BAE">
              <w:rPr>
                <w:rFonts w:ascii="Arial" w:eastAsia="Times New Roman" w:hAnsi="Arial" w:cs="Arial"/>
                <w:color w:val="000000"/>
                <w:sz w:val="14"/>
                <w:szCs w:val="14"/>
                <w:lang w:eastAsia="es-MX"/>
              </w:rPr>
              <w:br/>
              <w:t>de que la realización del estudio fue en 2018, las estimaciones realizadas corresponden al año 2013</w:t>
            </w:r>
            <w:r w:rsidRPr="002C3BAE">
              <w:rPr>
                <w:rFonts w:ascii="Arial" w:eastAsia="Times New Roman" w:hAnsi="Arial" w:cs="Arial"/>
                <w:color w:val="000000"/>
                <w:sz w:val="14"/>
                <w:szCs w:val="14"/>
                <w:lang w:eastAsia="es-MX"/>
              </w:rPr>
              <w:br/>
              <w:t>principalmente porque las fuentes de información fueron: 1) Censo agrícola, ganadero y forestal (</w:t>
            </w:r>
            <w:proofErr w:type="spellStart"/>
            <w:r w:rsidRPr="002C3BAE">
              <w:rPr>
                <w:rFonts w:ascii="Arial" w:eastAsia="Times New Roman" w:hAnsi="Arial" w:cs="Arial"/>
                <w:color w:val="000000"/>
                <w:sz w:val="14"/>
                <w:szCs w:val="14"/>
                <w:lang w:eastAsia="es-MX"/>
              </w:rPr>
              <w:t>CAGyF</w:t>
            </w:r>
            <w:proofErr w:type="spellEnd"/>
            <w:r w:rsidRPr="002C3BAE">
              <w:rPr>
                <w:rFonts w:ascii="Arial" w:eastAsia="Times New Roman" w:hAnsi="Arial" w:cs="Arial"/>
                <w:color w:val="000000"/>
                <w:sz w:val="14"/>
                <w:szCs w:val="14"/>
                <w:lang w:eastAsia="es-MX"/>
              </w:rPr>
              <w:t xml:space="preserve"> 2007),</w:t>
            </w:r>
            <w:r w:rsidRPr="002C3BAE">
              <w:rPr>
                <w:rFonts w:ascii="Arial" w:eastAsia="Times New Roman" w:hAnsi="Arial" w:cs="Arial"/>
                <w:color w:val="000000"/>
                <w:sz w:val="14"/>
                <w:szCs w:val="14"/>
                <w:lang w:eastAsia="es-MX"/>
              </w:rPr>
              <w:br/>
              <w:t>2) Encuesta Nacional Agropecuaria (ENA 2014), 3) Censo Ejidal 2007 y 4) Censos Económicos (CE 2014).</w:t>
            </w:r>
          </w:p>
        </w:tc>
      </w:tr>
      <w:tr w:rsidR="002C3BAE" w:rsidRPr="002C3BAE" w:rsidTr="002C3BAE">
        <w:trPr>
          <w:trHeight w:val="238"/>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228"/>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Producto Interno</w:t>
            </w:r>
            <w:r w:rsidRPr="002C3BAE">
              <w:rPr>
                <w:rFonts w:ascii="Arial" w:eastAsia="Times New Roman" w:hAnsi="Arial" w:cs="Arial"/>
                <w:color w:val="000000"/>
                <w:sz w:val="14"/>
                <w:szCs w:val="14"/>
                <w:lang w:eastAsia="es-MX"/>
              </w:rPr>
              <w:br/>
              <w:t>Bruto de la</w:t>
            </w:r>
            <w:r w:rsidRPr="002C3BAE">
              <w:rPr>
                <w:rFonts w:ascii="Arial" w:eastAsia="Times New Roman" w:hAnsi="Arial" w:cs="Arial"/>
                <w:color w:val="000000"/>
                <w:sz w:val="14"/>
                <w:szCs w:val="14"/>
                <w:lang w:eastAsia="es-MX"/>
              </w:rPr>
              <w:br/>
              <w:t>Economía Social</w:t>
            </w:r>
            <w:r w:rsidRPr="002C3BAE">
              <w:rPr>
                <w:rFonts w:ascii="Arial" w:eastAsia="Times New Roman" w:hAnsi="Arial" w:cs="Arial"/>
                <w:color w:val="000000"/>
                <w:sz w:val="14"/>
                <w:szCs w:val="14"/>
                <w:lang w:eastAsia="es-MX"/>
              </w:rPr>
              <w:br/>
              <w:t>(ES) 2013, en</w:t>
            </w:r>
            <w:r w:rsidRPr="002C3BAE">
              <w:rPr>
                <w:rFonts w:ascii="Arial" w:eastAsia="Times New Roman" w:hAnsi="Arial" w:cs="Arial"/>
                <w:color w:val="000000"/>
                <w:sz w:val="14"/>
                <w:szCs w:val="14"/>
                <w:lang w:eastAsia="es-MX"/>
              </w:rPr>
              <w:br/>
              <w:t>miles de millones</w:t>
            </w:r>
            <w:r w:rsidRPr="002C3BAE">
              <w:rPr>
                <w:rFonts w:ascii="Arial" w:eastAsia="Times New Roman" w:hAnsi="Arial" w:cs="Arial"/>
                <w:color w:val="000000"/>
                <w:sz w:val="14"/>
                <w:szCs w:val="14"/>
                <w:lang w:eastAsia="es-MX"/>
              </w:rPr>
              <w:br/>
              <w:t>de 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191.6</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1228"/>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Producto Interno</w:t>
            </w:r>
            <w:r w:rsidRPr="002C3BAE">
              <w:rPr>
                <w:rFonts w:ascii="Arial" w:eastAsia="Times New Roman" w:hAnsi="Arial" w:cs="Arial"/>
                <w:color w:val="000000"/>
                <w:sz w:val="14"/>
                <w:szCs w:val="14"/>
                <w:lang w:eastAsia="es-MX"/>
              </w:rPr>
              <w:br/>
              <w:t>Bruto a nivel</w:t>
            </w:r>
            <w:r w:rsidRPr="002C3BAE">
              <w:rPr>
                <w:rFonts w:ascii="Arial" w:eastAsia="Times New Roman" w:hAnsi="Arial" w:cs="Arial"/>
                <w:color w:val="000000"/>
                <w:sz w:val="14"/>
                <w:szCs w:val="14"/>
                <w:lang w:eastAsia="es-MX"/>
              </w:rPr>
              <w:br/>
              <w:t>nacional 2013,</w:t>
            </w:r>
            <w:r w:rsidRPr="002C3BAE">
              <w:rPr>
                <w:rFonts w:ascii="Arial" w:eastAsia="Times New Roman" w:hAnsi="Arial" w:cs="Arial"/>
                <w:color w:val="000000"/>
                <w:sz w:val="14"/>
                <w:szCs w:val="14"/>
                <w:lang w:eastAsia="es-MX"/>
              </w:rPr>
              <w:br/>
              <w:t>en miles de</w:t>
            </w:r>
            <w:r w:rsidRPr="002C3BAE">
              <w:rPr>
                <w:rFonts w:ascii="Arial" w:eastAsia="Times New Roman" w:hAnsi="Arial" w:cs="Arial"/>
                <w:color w:val="000000"/>
                <w:sz w:val="14"/>
                <w:szCs w:val="14"/>
                <w:lang w:eastAsia="es-MX"/>
              </w:rPr>
              <w:br/>
              <w:t>millones de</w:t>
            </w:r>
            <w:r w:rsidRPr="002C3BAE">
              <w:rPr>
                <w:rFonts w:ascii="Arial" w:eastAsia="Times New Roman" w:hAnsi="Arial" w:cs="Arial"/>
                <w:color w:val="000000"/>
                <w:sz w:val="14"/>
                <w:szCs w:val="14"/>
                <w:lang w:eastAsia="es-MX"/>
              </w:rPr>
              <w:br/>
              <w:t>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15642.6</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649"/>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(Producto interno bruto Economía Social /Producto interno bruto nacional)*100 = ($191,595,223,000.00/</w:t>
            </w:r>
            <w:r w:rsidRPr="002C3BAE">
              <w:rPr>
                <w:rFonts w:ascii="Arial" w:eastAsia="Times New Roman" w:hAnsi="Arial" w:cs="Arial"/>
                <w:color w:val="000000"/>
                <w:sz w:val="14"/>
                <w:szCs w:val="14"/>
                <w:lang w:eastAsia="es-MX"/>
              </w:rPr>
              <w:br/>
              <w:t>$15,642,619,845,000.00)*100 = 1.22%</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53"/>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divId w:val="1025443880"/>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38"/>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38"/>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1.22</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Cálculo realizado por el INEGI en un estudio elaborado para el INAES</w:t>
            </w:r>
            <w:r w:rsidRPr="002C3BAE">
              <w:rPr>
                <w:rFonts w:ascii="Arial" w:eastAsia="Times New Roman" w:hAnsi="Arial" w:cs="Arial"/>
                <w:color w:val="000000"/>
                <w:sz w:val="14"/>
                <w:szCs w:val="14"/>
                <w:lang w:eastAsia="es-MX"/>
              </w:rPr>
              <w:br/>
              <w:t>en el año 2018, con datos del año 2013.</w:t>
            </w:r>
          </w:p>
        </w:tc>
      </w:tr>
      <w:tr w:rsidR="002C3BAE" w:rsidRPr="002C3BAE" w:rsidTr="002C3BAE">
        <w:trPr>
          <w:trHeight w:val="238"/>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2013</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38"/>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634"/>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lastRenderedPageBreak/>
              <w:t>1.69</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es una estimación del crecimiento medio anual de 3%. Sin</w:t>
            </w:r>
            <w:r w:rsidRPr="002C3BAE">
              <w:rPr>
                <w:rFonts w:ascii="Arial" w:eastAsia="Times New Roman" w:hAnsi="Arial" w:cs="Arial"/>
                <w:color w:val="000000"/>
                <w:sz w:val="14"/>
                <w:szCs w:val="14"/>
                <w:lang w:eastAsia="es-MX"/>
              </w:rPr>
              <w:br/>
              <w:t xml:space="preserve">embargo, ésta será actualizada </w:t>
            </w:r>
            <w:proofErr w:type="spellStart"/>
            <w:r w:rsidRPr="002C3BAE">
              <w:rPr>
                <w:rFonts w:ascii="Arial" w:eastAsia="Times New Roman" w:hAnsi="Arial" w:cs="Arial"/>
                <w:color w:val="000000"/>
                <w:sz w:val="14"/>
                <w:szCs w:val="14"/>
                <w:lang w:eastAsia="es-MX"/>
              </w:rPr>
              <w:t>cuandola</w:t>
            </w:r>
            <w:proofErr w:type="spellEnd"/>
            <w:r w:rsidRPr="002C3BAE">
              <w:rPr>
                <w:rFonts w:ascii="Arial" w:eastAsia="Times New Roman" w:hAnsi="Arial" w:cs="Arial"/>
                <w:color w:val="000000"/>
                <w:sz w:val="14"/>
                <w:szCs w:val="14"/>
                <w:lang w:eastAsia="es-MX"/>
              </w:rPr>
              <w:t xml:space="preserve"> cuenta satélite del periodo</w:t>
            </w:r>
            <w:r w:rsidRPr="002C3BAE">
              <w:rPr>
                <w:rFonts w:ascii="Arial" w:eastAsia="Times New Roman" w:hAnsi="Arial" w:cs="Arial"/>
                <w:color w:val="000000"/>
                <w:sz w:val="14"/>
                <w:szCs w:val="14"/>
                <w:lang w:eastAsia="es-MX"/>
              </w:rPr>
              <w:br/>
              <w:t>correspondiente sea entregado en el año establecido para su medición.</w:t>
            </w:r>
          </w:p>
        </w:tc>
      </w:tr>
      <w:tr w:rsidR="002C3BAE" w:rsidRPr="002C3BAE" w:rsidTr="002C3BAE">
        <w:trPr>
          <w:trHeight w:val="238"/>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38"/>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38"/>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1.22</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238"/>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38"/>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53"/>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1.5</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1.59</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1.69</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298"/>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divId w:val="654993661"/>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49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2.2 Participación porcentual del personal remunerado de la economía social, con relación al personal</w:t>
            </w:r>
            <w:r w:rsidRPr="002C3BAE">
              <w:rPr>
                <w:rFonts w:ascii="Arial" w:eastAsia="Times New Roman" w:hAnsi="Arial" w:cs="Arial"/>
                <w:color w:val="000000"/>
                <w:sz w:val="14"/>
                <w:szCs w:val="14"/>
                <w:lang w:eastAsia="es-MX"/>
              </w:rPr>
              <w:br/>
              <w:t>remunerado a nivel nacional.</w:t>
            </w:r>
          </w:p>
        </w:tc>
      </w:tr>
      <w:tr w:rsidR="002C3BAE" w:rsidRPr="002C3BAE" w:rsidTr="002C3BAE">
        <w:trPr>
          <w:trHeight w:val="49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Mejorar las condiciones del entorno, que favorezcan el desarrollo de los organismos del sector social de la</w:t>
            </w:r>
            <w:r w:rsidRPr="002C3BAE">
              <w:rPr>
                <w:rFonts w:ascii="Arial" w:eastAsia="Times New Roman" w:hAnsi="Arial" w:cs="Arial"/>
                <w:color w:val="000000"/>
                <w:sz w:val="14"/>
                <w:szCs w:val="14"/>
                <w:lang w:eastAsia="es-MX"/>
              </w:rPr>
              <w:br/>
              <w:t>economía.</w:t>
            </w:r>
          </w:p>
        </w:tc>
      </w:tr>
      <w:tr w:rsidR="002C3BAE" w:rsidRPr="002C3BAE" w:rsidTr="002C3BAE">
        <w:trPr>
          <w:trHeight w:val="49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la proporción del personal remunerado de la economía social, respecto del personal remunerado de la</w:t>
            </w:r>
            <w:r w:rsidRPr="002C3BAE">
              <w:rPr>
                <w:rFonts w:ascii="Arial" w:eastAsia="Times New Roman" w:hAnsi="Arial" w:cs="Arial"/>
                <w:color w:val="000000"/>
                <w:sz w:val="14"/>
                <w:szCs w:val="14"/>
                <w:lang w:eastAsia="es-MX"/>
              </w:rPr>
              <w:br/>
              <w:t>economía nacional.</w:t>
            </w:r>
          </w:p>
        </w:tc>
      </w:tr>
      <w:tr w:rsidR="002C3BAE" w:rsidRPr="002C3BAE" w:rsidTr="002C3BAE">
        <w:trPr>
          <w:trHeight w:val="49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Anual</w:t>
            </w:r>
          </w:p>
        </w:tc>
      </w:tr>
      <w:tr w:rsidR="002C3BAE" w:rsidRPr="002C3BAE" w:rsidTr="002C3BAE">
        <w:trPr>
          <w:trHeight w:val="283"/>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9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9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7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283"/>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(Personal remunerado de la Economía Social/Personal remunerado de la Economía Nacional)*100</w:t>
            </w:r>
          </w:p>
        </w:tc>
      </w:tr>
      <w:tr w:rsidR="002C3BAE" w:rsidRPr="002C3BAE" w:rsidTr="002C3BAE">
        <w:trPr>
          <w:trHeight w:val="283"/>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283"/>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363"/>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Personal</w:t>
            </w:r>
            <w:r w:rsidRPr="002C3BAE">
              <w:rPr>
                <w:rFonts w:ascii="Arial" w:eastAsia="Times New Roman" w:hAnsi="Arial" w:cs="Arial"/>
                <w:color w:val="000000"/>
                <w:sz w:val="14"/>
                <w:szCs w:val="14"/>
                <w:lang w:eastAsia="es-MX"/>
              </w:rPr>
              <w:br/>
              <w:t>remunerado de</w:t>
            </w:r>
            <w:r w:rsidRPr="002C3BAE">
              <w:rPr>
                <w:rFonts w:ascii="Arial" w:eastAsia="Times New Roman" w:hAnsi="Arial" w:cs="Arial"/>
                <w:color w:val="000000"/>
                <w:sz w:val="14"/>
                <w:szCs w:val="14"/>
                <w:lang w:eastAsia="es-MX"/>
              </w:rPr>
              <w:br/>
              <w:t>la Economía</w:t>
            </w:r>
            <w:r w:rsidRPr="002C3BAE">
              <w:rPr>
                <w:rFonts w:ascii="Arial" w:eastAsia="Times New Roman" w:hAnsi="Arial" w:cs="Arial"/>
                <w:color w:val="000000"/>
                <w:sz w:val="14"/>
                <w:szCs w:val="14"/>
                <w:lang w:eastAsia="es-MX"/>
              </w:rPr>
              <w:br/>
              <w:t>Social (ES)</w:t>
            </w:r>
            <w:r w:rsidRPr="002C3BAE">
              <w:rPr>
                <w:rFonts w:ascii="Arial" w:eastAsia="Times New Roman" w:hAnsi="Arial" w:cs="Arial"/>
                <w:color w:val="000000"/>
                <w:sz w:val="14"/>
                <w:szCs w:val="14"/>
                <w:lang w:eastAsia="es-MX"/>
              </w:rPr>
              <w:br/>
              <w:t>2013, en miles</w:t>
            </w:r>
            <w:r w:rsidRPr="002C3BAE">
              <w:rPr>
                <w:rFonts w:ascii="Arial" w:eastAsia="Times New Roman" w:hAnsi="Arial" w:cs="Arial"/>
                <w:color w:val="000000"/>
                <w:sz w:val="14"/>
                <w:szCs w:val="14"/>
                <w:lang w:eastAsia="es-MX"/>
              </w:rPr>
              <w:br/>
              <w:t>de personas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1181</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1363"/>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Personal</w:t>
            </w:r>
            <w:r w:rsidRPr="002C3BAE">
              <w:rPr>
                <w:rFonts w:ascii="Arial" w:eastAsia="Times New Roman" w:hAnsi="Arial" w:cs="Arial"/>
                <w:color w:val="000000"/>
                <w:sz w:val="14"/>
                <w:szCs w:val="14"/>
                <w:lang w:eastAsia="es-MX"/>
              </w:rPr>
              <w:br/>
              <w:t>remunerado de</w:t>
            </w:r>
            <w:r w:rsidRPr="002C3BAE">
              <w:rPr>
                <w:rFonts w:ascii="Arial" w:eastAsia="Times New Roman" w:hAnsi="Arial" w:cs="Arial"/>
                <w:color w:val="000000"/>
                <w:sz w:val="14"/>
                <w:szCs w:val="14"/>
                <w:lang w:eastAsia="es-MX"/>
              </w:rPr>
              <w:br/>
              <w:t>la Economía</w:t>
            </w:r>
            <w:r w:rsidRPr="002C3BAE">
              <w:rPr>
                <w:rFonts w:ascii="Arial" w:eastAsia="Times New Roman" w:hAnsi="Arial" w:cs="Arial"/>
                <w:color w:val="000000"/>
                <w:sz w:val="14"/>
                <w:szCs w:val="14"/>
                <w:lang w:eastAsia="es-MX"/>
              </w:rPr>
              <w:br/>
              <w:t>Nacional (EN)</w:t>
            </w:r>
            <w:r w:rsidRPr="002C3BAE">
              <w:rPr>
                <w:rFonts w:ascii="Arial" w:eastAsia="Times New Roman" w:hAnsi="Arial" w:cs="Arial"/>
                <w:color w:val="000000"/>
                <w:sz w:val="14"/>
                <w:szCs w:val="14"/>
                <w:lang w:eastAsia="es-MX"/>
              </w:rPr>
              <w:br/>
              <w:t>2013, en miles</w:t>
            </w:r>
            <w:r w:rsidRPr="002C3BAE">
              <w:rPr>
                <w:rFonts w:ascii="Arial" w:eastAsia="Times New Roman" w:hAnsi="Arial" w:cs="Arial"/>
                <w:color w:val="000000"/>
                <w:sz w:val="14"/>
                <w:szCs w:val="14"/>
                <w:lang w:eastAsia="es-MX"/>
              </w:rPr>
              <w:br/>
              <w:t>de personas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36615</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730"/>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(Personal remunerado de la Economía Social /Personal remunerado de la Economía Nacional)*100 = (1,181/</w:t>
            </w:r>
            <w:r w:rsidRPr="002C3BAE">
              <w:rPr>
                <w:rFonts w:ascii="Arial" w:eastAsia="Times New Roman" w:hAnsi="Arial" w:cs="Arial"/>
                <w:color w:val="000000"/>
                <w:sz w:val="14"/>
                <w:szCs w:val="14"/>
                <w:lang w:eastAsia="es-MX"/>
              </w:rPr>
              <w:br/>
              <w:t>36,615)*100 = 3.23</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98"/>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divId w:val="710688508"/>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VALOR DE LÍNEA BASE Y METAS</w:t>
            </w:r>
          </w:p>
        </w:tc>
      </w:tr>
      <w:tr w:rsidR="002C3BAE" w:rsidRPr="002C3BAE" w:rsidTr="002C3BAE">
        <w:trPr>
          <w:trHeight w:val="283"/>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83"/>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3.23</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Una vez realizada la actualización del estudio de la cuenta satélite de la</w:t>
            </w:r>
            <w:r w:rsidRPr="002C3BAE">
              <w:rPr>
                <w:rFonts w:ascii="Arial" w:eastAsia="Times New Roman" w:hAnsi="Arial" w:cs="Arial"/>
                <w:color w:val="000000"/>
                <w:sz w:val="14"/>
                <w:szCs w:val="14"/>
                <w:lang w:eastAsia="es-MX"/>
              </w:rPr>
              <w:br/>
              <w:t>Economía Social en México se podrá contar con información</w:t>
            </w:r>
            <w:r w:rsidRPr="002C3BAE">
              <w:rPr>
                <w:rFonts w:ascii="Arial" w:eastAsia="Times New Roman" w:hAnsi="Arial" w:cs="Arial"/>
                <w:color w:val="000000"/>
                <w:sz w:val="14"/>
                <w:szCs w:val="14"/>
                <w:lang w:eastAsia="es-MX"/>
              </w:rPr>
              <w:br/>
              <w:t>disponibles para los años subsiguientes hasta el 2018.</w:t>
            </w:r>
          </w:p>
        </w:tc>
      </w:tr>
      <w:tr w:rsidR="002C3BAE" w:rsidRPr="002C3BAE" w:rsidTr="002C3BAE">
        <w:trPr>
          <w:trHeight w:val="283"/>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2013</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83"/>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715"/>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4.47</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 crecimiento</w:t>
            </w:r>
            <w:r w:rsidRPr="002C3BAE">
              <w:rPr>
                <w:rFonts w:ascii="Arial" w:eastAsia="Times New Roman" w:hAnsi="Arial" w:cs="Arial"/>
                <w:color w:val="000000"/>
                <w:sz w:val="14"/>
                <w:szCs w:val="14"/>
                <w:lang w:eastAsia="es-MX"/>
              </w:rPr>
              <w:br/>
              <w:t>medio anual del 3% anual. Sin embargo, dicha cifra será actualizada</w:t>
            </w:r>
            <w:r w:rsidRPr="002C3BAE">
              <w:rPr>
                <w:rFonts w:ascii="Arial" w:eastAsia="Times New Roman" w:hAnsi="Arial" w:cs="Arial"/>
                <w:color w:val="000000"/>
                <w:sz w:val="14"/>
                <w:szCs w:val="14"/>
                <w:lang w:eastAsia="es-MX"/>
              </w:rPr>
              <w:br/>
              <w:t>una vez que el estudio de la cuenta satélite anual sea entregado.</w:t>
            </w:r>
          </w:p>
        </w:tc>
      </w:tr>
      <w:tr w:rsidR="002C3BAE" w:rsidRPr="002C3BAE" w:rsidTr="002C3BAE">
        <w:trPr>
          <w:trHeight w:val="283"/>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83"/>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83"/>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3.23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283"/>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83"/>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98"/>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3.97</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4.09</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4.21</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4.34</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7"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4.47</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2</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36"/>
      </w:tblGrid>
      <w:tr w:rsidR="002C3BAE" w:rsidRPr="002C3BAE" w:rsidTr="002C3BAE">
        <w:tc>
          <w:tcPr>
            <w:tcW w:w="0" w:type="auto"/>
            <w:shd w:val="clear" w:color="auto" w:fill="FFFFFF"/>
            <w:vAlign w:val="center"/>
            <w:hideMark/>
          </w:tcPr>
          <w:p w:rsidR="002C3BAE" w:rsidRPr="002C3BAE" w:rsidRDefault="002C3BAE" w:rsidP="002C3BAE">
            <w:pPr>
              <w:spacing w:after="0" w:line="240" w:lineRule="auto"/>
              <w:jc w:val="both"/>
              <w:rPr>
                <w:rFonts w:ascii="Arial" w:eastAsia="Times New Roman" w:hAnsi="Arial" w:cs="Arial"/>
                <w:color w:val="2F2F2F"/>
                <w:sz w:val="18"/>
                <w:szCs w:val="18"/>
                <w:lang w:eastAsia="es-MX"/>
              </w:rPr>
            </w:pP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231"/>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divId w:val="182015863"/>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26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2.3 Participación porcentual del total de las Sociedades Cooperativas de producción y consumo</w:t>
            </w:r>
          </w:p>
        </w:tc>
      </w:tr>
      <w:tr w:rsidR="002C3BAE" w:rsidRPr="002C3BAE" w:rsidTr="002C3BAE">
        <w:trPr>
          <w:trHeight w:val="4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Mejorar las condiciones del entorno, que favorezcan el desarrollo de los organismos del sector social de la</w:t>
            </w:r>
            <w:r w:rsidRPr="002C3BAE">
              <w:rPr>
                <w:rFonts w:ascii="Arial" w:eastAsia="Times New Roman" w:hAnsi="Arial" w:cs="Arial"/>
                <w:color w:val="000000"/>
                <w:sz w:val="14"/>
                <w:szCs w:val="14"/>
                <w:lang w:eastAsia="es-MX"/>
              </w:rPr>
              <w:br/>
              <w:t>economía.</w:t>
            </w:r>
          </w:p>
        </w:tc>
      </w:tr>
      <w:tr w:rsidR="002C3BAE" w:rsidRPr="002C3BAE" w:rsidTr="002C3BAE">
        <w:trPr>
          <w:trHeight w:val="4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la proporción del total de las Sociedades Cooperativas de producción consumo respecto del total de las</w:t>
            </w:r>
            <w:r w:rsidRPr="002C3BAE">
              <w:rPr>
                <w:rFonts w:ascii="Arial" w:eastAsia="Times New Roman" w:hAnsi="Arial" w:cs="Arial"/>
                <w:color w:val="000000"/>
                <w:sz w:val="14"/>
                <w:szCs w:val="14"/>
                <w:lang w:eastAsia="es-MX"/>
              </w:rPr>
              <w:br/>
              <w:t>unidades económicas del Directorio Estadístico Nacional de Unidades Económicas (DENUE)</w:t>
            </w:r>
          </w:p>
        </w:tc>
      </w:tr>
      <w:tr w:rsidR="002C3BAE" w:rsidRPr="002C3BAE" w:rsidTr="002C3BAE">
        <w:trPr>
          <w:trHeight w:val="4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Anual</w:t>
            </w:r>
          </w:p>
        </w:tc>
      </w:tr>
      <w:tr w:rsidR="002C3BAE" w:rsidRPr="002C3BAE" w:rsidTr="002C3BAE">
        <w:trPr>
          <w:trHeight w:val="26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74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4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(Total de Sociedades Cooperativas de Producción y Consumo /Total de Unidades Económicas del DENUE)</w:t>
            </w:r>
            <w:r w:rsidRPr="002C3BAE">
              <w:rPr>
                <w:rFonts w:ascii="Arial" w:eastAsia="Times New Roman" w:hAnsi="Arial" w:cs="Arial"/>
                <w:color w:val="000000"/>
                <w:sz w:val="14"/>
                <w:szCs w:val="14"/>
                <w:lang w:eastAsia="es-MX"/>
              </w:rPr>
              <w:br/>
              <w:t>*100</w:t>
            </w:r>
          </w:p>
        </w:tc>
      </w:tr>
      <w:tr w:rsidR="002C3BAE" w:rsidRPr="002C3BAE" w:rsidTr="002C3BAE">
        <w:trPr>
          <w:trHeight w:val="156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El Directorio Estadístico Nacional de Unidades Económicas (DENUE) proporciona información de los negocios</w:t>
            </w:r>
            <w:r w:rsidRPr="002C3BAE">
              <w:rPr>
                <w:rFonts w:ascii="Arial" w:eastAsia="Times New Roman" w:hAnsi="Arial" w:cs="Arial"/>
                <w:color w:val="000000"/>
                <w:sz w:val="14"/>
                <w:szCs w:val="14"/>
                <w:lang w:eastAsia="es-MX"/>
              </w:rPr>
              <w:br/>
              <w:t>activos del país. Los datos que brinda el DENUE permiten identificar a las unidades económicas por el nombre</w:t>
            </w:r>
            <w:r w:rsidRPr="002C3BAE">
              <w:rPr>
                <w:rFonts w:ascii="Arial" w:eastAsia="Times New Roman" w:hAnsi="Arial" w:cs="Arial"/>
                <w:color w:val="000000"/>
                <w:sz w:val="14"/>
                <w:szCs w:val="14"/>
                <w:lang w:eastAsia="es-MX"/>
              </w:rPr>
              <w:br/>
              <w:t>comercial, el tipo de organización jurídica (personas físicas o morales), por su actividad económica y por su</w:t>
            </w:r>
            <w:r w:rsidRPr="002C3BAE">
              <w:rPr>
                <w:rFonts w:ascii="Arial" w:eastAsia="Times New Roman" w:hAnsi="Arial" w:cs="Arial"/>
                <w:color w:val="000000"/>
                <w:sz w:val="14"/>
                <w:szCs w:val="14"/>
                <w:lang w:eastAsia="es-MX"/>
              </w:rPr>
              <w:br/>
              <w:t>tamaño (con base en el estrato de personal ocupado); así como, ubicarlas en el territorio mexicano por</w:t>
            </w:r>
            <w:r w:rsidRPr="002C3BAE">
              <w:rPr>
                <w:rFonts w:ascii="Arial" w:eastAsia="Times New Roman" w:hAnsi="Arial" w:cs="Arial"/>
                <w:color w:val="000000"/>
                <w:sz w:val="14"/>
                <w:szCs w:val="14"/>
                <w:lang w:eastAsia="es-MX"/>
              </w:rPr>
              <w:br/>
              <w:t>regiones, localidades, manzanas y calles. El Directorio también provee las coordenadas geográficas de la</w:t>
            </w:r>
            <w:r w:rsidRPr="002C3BAE">
              <w:rPr>
                <w:rFonts w:ascii="Arial" w:eastAsia="Times New Roman" w:hAnsi="Arial" w:cs="Arial"/>
                <w:color w:val="000000"/>
                <w:sz w:val="14"/>
                <w:szCs w:val="14"/>
                <w:lang w:eastAsia="es-MX"/>
              </w:rPr>
              <w:br/>
              <w:t>ubicación de los establecimientos para que puedan ser visualizados en la cartografía digital o en imágenes</w:t>
            </w:r>
            <w:r w:rsidRPr="002C3BAE">
              <w:rPr>
                <w:rFonts w:ascii="Arial" w:eastAsia="Times New Roman" w:hAnsi="Arial" w:cs="Arial"/>
                <w:color w:val="000000"/>
                <w:sz w:val="14"/>
                <w:szCs w:val="14"/>
                <w:lang w:eastAsia="es-MX"/>
              </w:rPr>
              <w:br/>
              <w:t>satelitales.</w:t>
            </w:r>
          </w:p>
        </w:tc>
      </w:tr>
      <w:tr w:rsidR="002C3BAE" w:rsidRPr="002C3BAE" w:rsidTr="002C3BAE">
        <w:trPr>
          <w:trHeight w:val="266"/>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346"/>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Total, de</w:t>
            </w:r>
            <w:r w:rsidRPr="002C3BAE">
              <w:rPr>
                <w:rFonts w:ascii="Arial" w:eastAsia="Times New Roman" w:hAnsi="Arial" w:cs="Arial"/>
                <w:color w:val="000000"/>
                <w:sz w:val="14"/>
                <w:szCs w:val="14"/>
                <w:lang w:eastAsia="es-MX"/>
              </w:rPr>
              <w:br/>
              <w:t>Sociedades</w:t>
            </w:r>
            <w:r w:rsidRPr="002C3BAE">
              <w:rPr>
                <w:rFonts w:ascii="Arial" w:eastAsia="Times New Roman" w:hAnsi="Arial" w:cs="Arial"/>
                <w:color w:val="000000"/>
                <w:sz w:val="14"/>
                <w:szCs w:val="14"/>
                <w:lang w:eastAsia="es-MX"/>
              </w:rPr>
              <w:br/>
              <w:t>Cooperativas de</w:t>
            </w:r>
            <w:r w:rsidRPr="002C3BAE">
              <w:rPr>
                <w:rFonts w:ascii="Arial" w:eastAsia="Times New Roman" w:hAnsi="Arial" w:cs="Arial"/>
                <w:color w:val="000000"/>
                <w:sz w:val="14"/>
                <w:szCs w:val="14"/>
                <w:lang w:eastAsia="es-MX"/>
              </w:rPr>
              <w:br/>
              <w:t>Producción y</w:t>
            </w:r>
            <w:r w:rsidRPr="002C3BAE">
              <w:rPr>
                <w:rFonts w:ascii="Arial" w:eastAsia="Times New Roman" w:hAnsi="Arial" w:cs="Arial"/>
                <w:color w:val="000000"/>
                <w:sz w:val="14"/>
                <w:szCs w:val="14"/>
                <w:lang w:eastAsia="es-MX"/>
              </w:rPr>
              <w:br/>
              <w:t>Consumo en</w:t>
            </w:r>
            <w:r w:rsidRPr="002C3BAE">
              <w:rPr>
                <w:rFonts w:ascii="Arial" w:eastAsia="Times New Roman" w:hAnsi="Arial" w:cs="Arial"/>
                <w:color w:val="000000"/>
                <w:sz w:val="14"/>
                <w:szCs w:val="14"/>
                <w:lang w:eastAsia="es-MX"/>
              </w:rPr>
              <w:br/>
              <w:t>miles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e INAES, 2018</w:t>
            </w:r>
          </w:p>
        </w:tc>
      </w:tr>
      <w:tr w:rsidR="002C3BAE" w:rsidRPr="002C3BAE" w:rsidTr="002C3BAE">
        <w:trPr>
          <w:trHeight w:val="914"/>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Total de</w:t>
            </w:r>
            <w:r w:rsidRPr="002C3BAE">
              <w:rPr>
                <w:rFonts w:ascii="Arial" w:eastAsia="Times New Roman" w:hAnsi="Arial" w:cs="Arial"/>
                <w:color w:val="000000"/>
                <w:sz w:val="14"/>
                <w:szCs w:val="14"/>
                <w:lang w:eastAsia="es-MX"/>
              </w:rPr>
              <w:br/>
              <w:t>Unidades</w:t>
            </w:r>
            <w:r w:rsidRPr="002C3BAE">
              <w:rPr>
                <w:rFonts w:ascii="Arial" w:eastAsia="Times New Roman" w:hAnsi="Arial" w:cs="Arial"/>
                <w:color w:val="000000"/>
                <w:sz w:val="14"/>
                <w:szCs w:val="14"/>
                <w:lang w:eastAsia="es-MX"/>
              </w:rPr>
              <w:br/>
              <w:t>Económicas en</w:t>
            </w:r>
            <w:r w:rsidRPr="002C3BAE">
              <w:rPr>
                <w:rFonts w:ascii="Arial" w:eastAsia="Times New Roman" w:hAnsi="Arial" w:cs="Arial"/>
                <w:color w:val="000000"/>
                <w:sz w:val="14"/>
                <w:szCs w:val="14"/>
                <w:lang w:eastAsia="es-MX"/>
              </w:rPr>
              <w:br/>
              <w:t>miles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5079</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713"/>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(Total de Sociedades Cooperativas de Producción y Consumo /Total de Unidades Económicas) *100 = (5/ 5,079)</w:t>
            </w:r>
            <w:r w:rsidRPr="002C3BAE">
              <w:rPr>
                <w:rFonts w:ascii="Arial" w:eastAsia="Times New Roman" w:hAnsi="Arial" w:cs="Arial"/>
                <w:color w:val="000000"/>
                <w:sz w:val="14"/>
                <w:szCs w:val="14"/>
                <w:lang w:eastAsia="es-MX"/>
              </w:rPr>
              <w:br/>
              <w:t>*100 = 0.098%</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81"/>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divId w:val="269893937"/>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66"/>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66"/>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.098</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Cálculo realizado por el INEGI en un estudio elaborado para el INAES</w:t>
            </w:r>
            <w:r w:rsidRPr="002C3BAE">
              <w:rPr>
                <w:rFonts w:ascii="Arial" w:eastAsia="Times New Roman" w:hAnsi="Arial" w:cs="Arial"/>
                <w:color w:val="000000"/>
                <w:sz w:val="14"/>
                <w:szCs w:val="14"/>
                <w:lang w:eastAsia="es-MX"/>
              </w:rPr>
              <w:br/>
              <w:t>en el año 2018, con datos del año 2013.</w:t>
            </w:r>
          </w:p>
        </w:tc>
      </w:tr>
      <w:tr w:rsidR="002C3BAE" w:rsidRPr="002C3BAE" w:rsidTr="002C3BAE">
        <w:trPr>
          <w:trHeight w:val="266"/>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66"/>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48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0.118</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 crecimiento</w:t>
            </w:r>
            <w:r w:rsidRPr="002C3BAE">
              <w:rPr>
                <w:rFonts w:ascii="Arial" w:eastAsia="Times New Roman" w:hAnsi="Arial" w:cs="Arial"/>
                <w:color w:val="000000"/>
                <w:sz w:val="14"/>
                <w:szCs w:val="14"/>
                <w:lang w:eastAsia="es-MX"/>
              </w:rPr>
              <w:br/>
              <w:t>medio anual del 3% anual.</w:t>
            </w:r>
          </w:p>
        </w:tc>
      </w:tr>
      <w:tr w:rsidR="002C3BAE" w:rsidRPr="002C3BAE" w:rsidTr="002C3BAE">
        <w:trPr>
          <w:trHeight w:val="266"/>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66"/>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66"/>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.098</w:t>
            </w:r>
          </w:p>
        </w:tc>
      </w:tr>
      <w:tr w:rsidR="002C3BAE" w:rsidRPr="002C3BAE" w:rsidTr="002C3BAE">
        <w:trPr>
          <w:trHeight w:val="266"/>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66"/>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81"/>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0.105</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0.108</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0.111</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0.114</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0.118</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Meta del bienestar del Objetivo prioritario 3</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8712"/>
      </w:tblGrid>
      <w:tr w:rsidR="002C3BAE" w:rsidRPr="002C3BAE" w:rsidTr="002C3BAE">
        <w:trPr>
          <w:trHeight w:val="251"/>
        </w:trPr>
        <w:tc>
          <w:tcPr>
            <w:tcW w:w="871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divId w:val="742875194"/>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23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3.1 Productividad de la economía social.</w:t>
            </w:r>
          </w:p>
        </w:tc>
      </w:tr>
      <w:tr w:rsidR="002C3BAE" w:rsidRPr="002C3BAE" w:rsidTr="002C3BAE">
        <w:trPr>
          <w:trHeight w:val="43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Incrementar las capacidades de los organismos del sector social de la economía, desde los principios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43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el Producto Interno Bruto (PIB) por persona ocupada de la Economía Social.</w:t>
            </w:r>
          </w:p>
        </w:tc>
      </w:tr>
      <w:tr w:rsidR="002C3BAE" w:rsidRPr="002C3BAE" w:rsidTr="002C3BAE">
        <w:trPr>
          <w:trHeight w:val="43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Anual</w:t>
            </w:r>
          </w:p>
        </w:tc>
      </w:tr>
      <w:tr w:rsidR="002C3BAE" w:rsidRPr="002C3BAE" w:rsidTr="002C3BAE">
        <w:trPr>
          <w:trHeight w:val="23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3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3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66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23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(PIB de la Economía Social/ Personal ocupado de la Economía Social *100</w:t>
            </w:r>
          </w:p>
        </w:tc>
      </w:tr>
      <w:tr w:rsidR="002C3BAE" w:rsidRPr="002C3BAE" w:rsidTr="002C3BAE">
        <w:trPr>
          <w:trHeight w:val="219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El 30 de junio del 2017 el INAES firmó un convenio de colaboración con el INEGI para realizar un estudio de</w:t>
            </w:r>
            <w:r w:rsidRPr="002C3BAE">
              <w:rPr>
                <w:rFonts w:ascii="Arial" w:eastAsia="Times New Roman" w:hAnsi="Arial" w:cs="Arial"/>
                <w:color w:val="000000"/>
                <w:sz w:val="14"/>
                <w:szCs w:val="14"/>
                <w:lang w:eastAsia="es-MX"/>
              </w:rPr>
              <w:br/>
              <w:t>factibilidad para el desarrollo de un Cuenta Satélite de Economía Social. Con la entrega del estudio, el INEGI</w:t>
            </w:r>
            <w:r w:rsidRPr="002C3BAE">
              <w:rPr>
                <w:rFonts w:ascii="Arial" w:eastAsia="Times New Roman" w:hAnsi="Arial" w:cs="Arial"/>
                <w:color w:val="000000"/>
                <w:sz w:val="14"/>
                <w:szCs w:val="14"/>
                <w:lang w:eastAsia="es-MX"/>
              </w:rPr>
              <w:br/>
              <w:t>concluyó que en el corto plazo, las fuentes de información disponibles permitirían la construcción de cuentas de</w:t>
            </w:r>
            <w:r w:rsidRPr="002C3BAE">
              <w:rPr>
                <w:rFonts w:ascii="Arial" w:eastAsia="Times New Roman" w:hAnsi="Arial" w:cs="Arial"/>
                <w:color w:val="000000"/>
                <w:sz w:val="14"/>
                <w:szCs w:val="14"/>
                <w:lang w:eastAsia="es-MX"/>
              </w:rPr>
              <w:br/>
              <w:t>producción y puestos de trabajo de las empresas de la economía social de México. Derivado del resultado, el</w:t>
            </w:r>
            <w:r w:rsidRPr="002C3BAE">
              <w:rPr>
                <w:rFonts w:ascii="Arial" w:eastAsia="Times New Roman" w:hAnsi="Arial" w:cs="Arial"/>
                <w:color w:val="000000"/>
                <w:sz w:val="14"/>
                <w:szCs w:val="14"/>
                <w:lang w:eastAsia="es-MX"/>
              </w:rPr>
              <w:br/>
              <w:t>INAES concertó para el 2018 un convenio con la misma institución para realizar un estudio de caso de la</w:t>
            </w:r>
            <w:r w:rsidRPr="002C3BAE">
              <w:rPr>
                <w:rFonts w:ascii="Arial" w:eastAsia="Times New Roman" w:hAnsi="Arial" w:cs="Arial"/>
                <w:color w:val="000000"/>
                <w:sz w:val="14"/>
                <w:szCs w:val="14"/>
                <w:lang w:eastAsia="es-MX"/>
              </w:rPr>
              <w:br/>
              <w:t>Cuenta Satélite de la Economía Social en México para el año 2013. Los resultados del estudio, arrojaron</w:t>
            </w:r>
            <w:r w:rsidRPr="002C3BAE">
              <w:rPr>
                <w:rFonts w:ascii="Arial" w:eastAsia="Times New Roman" w:hAnsi="Arial" w:cs="Arial"/>
                <w:color w:val="000000"/>
                <w:sz w:val="14"/>
                <w:szCs w:val="14"/>
                <w:lang w:eastAsia="es-MX"/>
              </w:rPr>
              <w:br/>
              <w:t>información para el año 2013 y fue integrada por sector y ramas de interés, así como por tipo de unidad</w:t>
            </w:r>
            <w:r w:rsidRPr="002C3BAE">
              <w:rPr>
                <w:rFonts w:ascii="Arial" w:eastAsia="Times New Roman" w:hAnsi="Arial" w:cs="Arial"/>
                <w:color w:val="000000"/>
                <w:sz w:val="14"/>
                <w:szCs w:val="14"/>
                <w:lang w:eastAsia="es-MX"/>
              </w:rPr>
              <w:br/>
              <w:t>económica para los componentes de la cuenta de producción y personal ocupado por sexo. A pesar de que la</w:t>
            </w:r>
            <w:r w:rsidRPr="002C3BAE">
              <w:rPr>
                <w:rFonts w:ascii="Arial" w:eastAsia="Times New Roman" w:hAnsi="Arial" w:cs="Arial"/>
                <w:color w:val="000000"/>
                <w:sz w:val="14"/>
                <w:szCs w:val="14"/>
                <w:lang w:eastAsia="es-MX"/>
              </w:rPr>
              <w:br/>
              <w:t>realización del estudio fue en 2018, las estimaciones realizadas corresponden al año 2013 principalmente</w:t>
            </w:r>
            <w:r w:rsidRPr="002C3BAE">
              <w:rPr>
                <w:rFonts w:ascii="Arial" w:eastAsia="Times New Roman" w:hAnsi="Arial" w:cs="Arial"/>
                <w:color w:val="000000"/>
                <w:sz w:val="14"/>
                <w:szCs w:val="14"/>
                <w:lang w:eastAsia="es-MX"/>
              </w:rPr>
              <w:br/>
              <w:t>porque las fuentes de información fueron: 1) Censo agrícola, ganadero y forestal (</w:t>
            </w:r>
            <w:proofErr w:type="spellStart"/>
            <w:r w:rsidRPr="002C3BAE">
              <w:rPr>
                <w:rFonts w:ascii="Arial" w:eastAsia="Times New Roman" w:hAnsi="Arial" w:cs="Arial"/>
                <w:color w:val="000000"/>
                <w:sz w:val="14"/>
                <w:szCs w:val="14"/>
                <w:lang w:eastAsia="es-MX"/>
              </w:rPr>
              <w:t>CAGyF</w:t>
            </w:r>
            <w:proofErr w:type="spellEnd"/>
            <w:r w:rsidRPr="002C3BAE">
              <w:rPr>
                <w:rFonts w:ascii="Arial" w:eastAsia="Times New Roman" w:hAnsi="Arial" w:cs="Arial"/>
                <w:color w:val="000000"/>
                <w:sz w:val="14"/>
                <w:szCs w:val="14"/>
                <w:lang w:eastAsia="es-MX"/>
              </w:rPr>
              <w:t xml:space="preserve"> 2007), 2) Encuesta</w:t>
            </w:r>
            <w:r w:rsidRPr="002C3BAE">
              <w:rPr>
                <w:rFonts w:ascii="Arial" w:eastAsia="Times New Roman" w:hAnsi="Arial" w:cs="Arial"/>
                <w:color w:val="000000"/>
                <w:sz w:val="14"/>
                <w:szCs w:val="14"/>
                <w:lang w:eastAsia="es-MX"/>
              </w:rPr>
              <w:br/>
              <w:t>Nacional Agropecuaria (ENA 2014), 3) Censo Ejidal 2007 y 4) Censos Económicos (CE 2014).</w:t>
            </w:r>
          </w:p>
        </w:tc>
      </w:tr>
      <w:tr w:rsidR="002C3BAE" w:rsidRPr="002C3BAE" w:rsidTr="002C3BAE">
        <w:trPr>
          <w:trHeight w:val="236"/>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216"/>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Personal</w:t>
            </w:r>
            <w:r w:rsidRPr="002C3BAE">
              <w:rPr>
                <w:rFonts w:ascii="Arial" w:eastAsia="Times New Roman" w:hAnsi="Arial" w:cs="Arial"/>
                <w:color w:val="000000"/>
                <w:sz w:val="14"/>
                <w:szCs w:val="14"/>
                <w:lang w:eastAsia="es-MX"/>
              </w:rPr>
              <w:br/>
              <w:t>ocupado de la</w:t>
            </w:r>
            <w:r w:rsidRPr="002C3BAE">
              <w:rPr>
                <w:rFonts w:ascii="Arial" w:eastAsia="Times New Roman" w:hAnsi="Arial" w:cs="Arial"/>
                <w:color w:val="000000"/>
                <w:sz w:val="14"/>
                <w:szCs w:val="14"/>
                <w:lang w:eastAsia="es-MX"/>
              </w:rPr>
              <w:br/>
              <w:t>Economía Social</w:t>
            </w:r>
            <w:r w:rsidRPr="002C3BAE">
              <w:rPr>
                <w:rFonts w:ascii="Arial" w:eastAsia="Times New Roman" w:hAnsi="Arial" w:cs="Arial"/>
                <w:color w:val="000000"/>
                <w:sz w:val="14"/>
                <w:szCs w:val="14"/>
                <w:lang w:eastAsia="es-MX"/>
              </w:rPr>
              <w:br/>
              <w:t>(ES) 2013, en</w:t>
            </w:r>
            <w:r w:rsidRPr="002C3BAE">
              <w:rPr>
                <w:rFonts w:ascii="Arial" w:eastAsia="Times New Roman" w:hAnsi="Arial" w:cs="Arial"/>
                <w:color w:val="000000"/>
                <w:sz w:val="14"/>
                <w:szCs w:val="14"/>
                <w:lang w:eastAsia="es-MX"/>
              </w:rPr>
              <w:br/>
              <w:t>millones de</w:t>
            </w:r>
            <w:r w:rsidRPr="002C3BAE">
              <w:rPr>
                <w:rFonts w:ascii="Arial" w:eastAsia="Times New Roman" w:hAnsi="Arial" w:cs="Arial"/>
                <w:color w:val="000000"/>
                <w:sz w:val="14"/>
                <w:szCs w:val="14"/>
                <w:lang w:eastAsia="es-MX"/>
              </w:rPr>
              <w:br/>
              <w:t>personas.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4.15</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1216"/>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Producto Interno</w:t>
            </w:r>
            <w:r w:rsidRPr="002C3BAE">
              <w:rPr>
                <w:rFonts w:ascii="Arial" w:eastAsia="Times New Roman" w:hAnsi="Arial" w:cs="Arial"/>
                <w:color w:val="000000"/>
                <w:sz w:val="14"/>
                <w:szCs w:val="14"/>
                <w:lang w:eastAsia="es-MX"/>
              </w:rPr>
              <w:br/>
              <w:t>Bruto de la</w:t>
            </w:r>
            <w:r w:rsidRPr="002C3BAE">
              <w:rPr>
                <w:rFonts w:ascii="Arial" w:eastAsia="Times New Roman" w:hAnsi="Arial" w:cs="Arial"/>
                <w:color w:val="000000"/>
                <w:sz w:val="14"/>
                <w:szCs w:val="14"/>
                <w:lang w:eastAsia="es-MX"/>
              </w:rPr>
              <w:br/>
              <w:t>Economía Social</w:t>
            </w:r>
            <w:r w:rsidRPr="002C3BAE">
              <w:rPr>
                <w:rFonts w:ascii="Arial" w:eastAsia="Times New Roman" w:hAnsi="Arial" w:cs="Arial"/>
                <w:color w:val="000000"/>
                <w:sz w:val="14"/>
                <w:szCs w:val="14"/>
                <w:lang w:eastAsia="es-MX"/>
              </w:rPr>
              <w:br/>
              <w:t>(ES) 2013, en</w:t>
            </w:r>
            <w:r w:rsidRPr="002C3BAE">
              <w:rPr>
                <w:rFonts w:ascii="Arial" w:eastAsia="Times New Roman" w:hAnsi="Arial" w:cs="Arial"/>
                <w:color w:val="000000"/>
                <w:sz w:val="14"/>
                <w:szCs w:val="14"/>
                <w:lang w:eastAsia="es-MX"/>
              </w:rPr>
              <w:br/>
              <w:t>miles de millones</w:t>
            </w:r>
            <w:r w:rsidRPr="002C3BAE">
              <w:rPr>
                <w:rFonts w:ascii="Arial" w:eastAsia="Times New Roman" w:hAnsi="Arial" w:cs="Arial"/>
                <w:color w:val="000000"/>
                <w:sz w:val="14"/>
                <w:szCs w:val="14"/>
                <w:lang w:eastAsia="es-MX"/>
              </w:rPr>
              <w:br/>
              <w:t>de 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191.6</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643"/>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(PIB de la Economía Social / Personal ocupado de la Economía Social)*100 = (191.60/4.15)*100 = 46.20</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51"/>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divId w:val="742487307"/>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36"/>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36"/>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46.2</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Una vez realizada la actualización del estudio de la cuenta satélite de la</w:t>
            </w:r>
            <w:r w:rsidRPr="002C3BAE">
              <w:rPr>
                <w:rFonts w:ascii="Arial" w:eastAsia="Times New Roman" w:hAnsi="Arial" w:cs="Arial"/>
                <w:color w:val="000000"/>
                <w:sz w:val="14"/>
                <w:szCs w:val="14"/>
                <w:lang w:eastAsia="es-MX"/>
              </w:rPr>
              <w:br/>
              <w:t>Economía Social en México se podrá contar con información</w:t>
            </w:r>
            <w:r w:rsidRPr="002C3BAE">
              <w:rPr>
                <w:rFonts w:ascii="Arial" w:eastAsia="Times New Roman" w:hAnsi="Arial" w:cs="Arial"/>
                <w:color w:val="000000"/>
                <w:sz w:val="14"/>
                <w:szCs w:val="14"/>
                <w:lang w:eastAsia="es-MX"/>
              </w:rPr>
              <w:br/>
              <w:t>disponibles para los años subsiguientes hasta el 2018.</w:t>
            </w:r>
          </w:p>
        </w:tc>
      </w:tr>
      <w:tr w:rsidR="002C3BAE" w:rsidRPr="002C3BAE" w:rsidTr="002C3BAE">
        <w:trPr>
          <w:trHeight w:val="236"/>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2013</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36"/>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628"/>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63</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 crecimiento</w:t>
            </w:r>
            <w:r w:rsidRPr="002C3BAE">
              <w:rPr>
                <w:rFonts w:ascii="Arial" w:eastAsia="Times New Roman" w:hAnsi="Arial" w:cs="Arial"/>
                <w:color w:val="000000"/>
                <w:sz w:val="14"/>
                <w:szCs w:val="14"/>
                <w:lang w:eastAsia="es-MX"/>
              </w:rPr>
              <w:br/>
              <w:t>medio anual del 3% anual. Sin embargo, dicha cifra será actualizada</w:t>
            </w:r>
            <w:r w:rsidRPr="002C3BAE">
              <w:rPr>
                <w:rFonts w:ascii="Arial" w:eastAsia="Times New Roman" w:hAnsi="Arial" w:cs="Arial"/>
                <w:color w:val="000000"/>
                <w:sz w:val="14"/>
                <w:szCs w:val="14"/>
                <w:lang w:eastAsia="es-MX"/>
              </w:rPr>
              <w:br/>
              <w:t>una vez que el estudio de la cuenta satélite anual sea entregado.</w:t>
            </w:r>
          </w:p>
        </w:tc>
      </w:tr>
      <w:tr w:rsidR="002C3BAE" w:rsidRPr="002C3BAE" w:rsidTr="002C3BAE">
        <w:trPr>
          <w:trHeight w:val="236"/>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36"/>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36"/>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46.2</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236"/>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36"/>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51"/>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56.82</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58.53</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60.29</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62.09</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20"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63</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3</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7123"/>
      </w:tblGrid>
      <w:tr w:rsidR="002C3BAE" w:rsidRPr="002C3BAE" w:rsidTr="002C3BAE">
        <w:trPr>
          <w:trHeight w:val="360"/>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divId w:val="1164663081"/>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280"/>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3.2 Índice de alfabetización financiera de INFE/OCDE - Países del G20</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58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Incrementar las capacidades de los organismos del sector social de la economía, desde los principios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58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El índice de alfabetización financiera, está compuesto por subíndices de conocimientos, comportamientos y</w:t>
            </w:r>
            <w:r w:rsidRPr="002C3BAE">
              <w:rPr>
                <w:rFonts w:ascii="Arial" w:eastAsia="Times New Roman" w:hAnsi="Arial" w:cs="Arial"/>
                <w:color w:val="000000"/>
                <w:sz w:val="14"/>
                <w:szCs w:val="14"/>
                <w:lang w:eastAsia="es-MX"/>
              </w:rPr>
              <w:br/>
              <w:t>actitudes financieras</w:t>
            </w:r>
          </w:p>
        </w:tc>
      </w:tr>
      <w:tr w:rsidR="002C3BAE" w:rsidRPr="002C3BAE" w:rsidTr="002C3BAE">
        <w:trPr>
          <w:trHeight w:val="58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Bienal</w:t>
            </w:r>
          </w:p>
        </w:tc>
      </w:tr>
      <w:tr w:rsidR="002C3BAE" w:rsidRPr="002C3BAE" w:rsidTr="002C3BAE">
        <w:trPr>
          <w:trHeight w:val="345"/>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58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Puntos</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58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93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58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El índice de alfabetización financiera es obtenido a partir de la suma de las respuestas correctas de las</w:t>
            </w:r>
            <w:r w:rsidRPr="002C3BAE">
              <w:rPr>
                <w:rFonts w:ascii="Arial" w:eastAsia="Times New Roman" w:hAnsi="Arial" w:cs="Arial"/>
                <w:color w:val="000000"/>
                <w:sz w:val="14"/>
                <w:szCs w:val="14"/>
                <w:lang w:eastAsia="es-MX"/>
              </w:rPr>
              <w:br/>
              <w:t>preguntas de los subíndices de conocimientos, de comportamientos y de actitudes financieras.</w:t>
            </w:r>
          </w:p>
        </w:tc>
      </w:tr>
      <w:tr w:rsidR="002C3BAE" w:rsidRPr="002C3BAE" w:rsidTr="002C3BAE">
        <w:trPr>
          <w:trHeight w:val="345"/>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 un indicador proxy del objetivo 3.</w:t>
            </w:r>
          </w:p>
        </w:tc>
      </w:tr>
      <w:tr w:rsidR="002C3BAE" w:rsidRPr="002C3BAE" w:rsidTr="002C3BAE">
        <w:trPr>
          <w:trHeight w:val="345"/>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833"/>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Índice de</w:t>
            </w:r>
            <w:r w:rsidRPr="002C3BAE">
              <w:rPr>
                <w:rFonts w:ascii="Arial" w:eastAsia="Times New Roman" w:hAnsi="Arial" w:cs="Arial"/>
                <w:color w:val="000000"/>
                <w:sz w:val="14"/>
                <w:szCs w:val="14"/>
                <w:lang w:eastAsia="es-MX"/>
              </w:rPr>
              <w:br/>
              <w:t>alfabetización</w:t>
            </w:r>
            <w:r w:rsidRPr="002C3BAE">
              <w:rPr>
                <w:rFonts w:ascii="Arial" w:eastAsia="Times New Roman" w:hAnsi="Arial" w:cs="Arial"/>
                <w:color w:val="000000"/>
                <w:sz w:val="14"/>
                <w:szCs w:val="14"/>
                <w:lang w:eastAsia="es-MX"/>
              </w:rPr>
              <w:br/>
              <w:t>financiera</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58</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Banxico y OCDE 2017</w:t>
            </w:r>
          </w:p>
        </w:tc>
      </w:tr>
      <w:tr w:rsidR="002C3BAE" w:rsidRPr="002C3BAE" w:rsidTr="002C3BAE">
        <w:trPr>
          <w:trHeight w:val="848"/>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El Índice se construye por la suma de los puntos obtenidos en cada subíndice, que son: 7 puntos para</w:t>
            </w:r>
            <w:r w:rsidRPr="002C3BAE">
              <w:rPr>
                <w:rFonts w:ascii="Arial" w:eastAsia="Times New Roman" w:hAnsi="Arial" w:cs="Arial"/>
                <w:color w:val="000000"/>
                <w:sz w:val="14"/>
                <w:szCs w:val="14"/>
                <w:lang w:eastAsia="es-MX"/>
              </w:rPr>
              <w:br/>
              <w:t>conocimientos, 9 para comportamientos y 5 para actitudes, dando una suma máxima de 21 puntos para el Índice;</w:t>
            </w:r>
            <w:r w:rsidRPr="002C3BAE">
              <w:rPr>
                <w:rFonts w:ascii="Arial" w:eastAsia="Times New Roman" w:hAnsi="Arial" w:cs="Arial"/>
                <w:color w:val="000000"/>
                <w:sz w:val="14"/>
                <w:szCs w:val="14"/>
                <w:lang w:eastAsia="es-MX"/>
              </w:rPr>
              <w:br/>
              <w:t>los tres subíndices y el Índice se normalizan a 100, para una interpretación más intuitiva</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360"/>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divId w:val="440489742"/>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345"/>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345"/>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58</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Una vez realizada la actualización de la Encuesta de Educación</w:t>
            </w:r>
            <w:r w:rsidRPr="002C3BAE">
              <w:rPr>
                <w:rFonts w:ascii="Arial" w:eastAsia="Times New Roman" w:hAnsi="Arial" w:cs="Arial"/>
                <w:color w:val="000000"/>
                <w:sz w:val="14"/>
                <w:szCs w:val="14"/>
                <w:lang w:eastAsia="es-MX"/>
              </w:rPr>
              <w:br/>
              <w:t>Financiera por parte del Banco de México se podrá contar con</w:t>
            </w:r>
            <w:r w:rsidRPr="002C3BAE">
              <w:rPr>
                <w:rFonts w:ascii="Arial" w:eastAsia="Times New Roman" w:hAnsi="Arial" w:cs="Arial"/>
                <w:color w:val="000000"/>
                <w:sz w:val="14"/>
                <w:szCs w:val="14"/>
                <w:lang w:eastAsia="es-MX"/>
              </w:rPr>
              <w:br/>
              <w:t>información más actualizada.</w:t>
            </w:r>
          </w:p>
        </w:tc>
      </w:tr>
      <w:tr w:rsidR="002C3BAE" w:rsidRPr="002C3BAE" w:rsidTr="002C3BAE">
        <w:trPr>
          <w:trHeight w:val="345"/>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2017</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345"/>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833"/>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72</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 crecimiento</w:t>
            </w:r>
            <w:r w:rsidRPr="002C3BAE">
              <w:rPr>
                <w:rFonts w:ascii="Arial" w:eastAsia="Times New Roman" w:hAnsi="Arial" w:cs="Arial"/>
                <w:color w:val="000000"/>
                <w:sz w:val="14"/>
                <w:szCs w:val="14"/>
                <w:lang w:eastAsia="es-MX"/>
              </w:rPr>
              <w:br/>
              <w:t>medio anual del 3% anual. Sin embargo, la cifra será modificada</w:t>
            </w:r>
            <w:r w:rsidRPr="002C3BAE">
              <w:rPr>
                <w:rFonts w:ascii="Arial" w:eastAsia="Times New Roman" w:hAnsi="Arial" w:cs="Arial"/>
                <w:color w:val="000000"/>
                <w:sz w:val="14"/>
                <w:szCs w:val="14"/>
                <w:lang w:eastAsia="es-MX"/>
              </w:rPr>
              <w:br/>
              <w:t>cuando ENF sea actualizada</w:t>
            </w:r>
          </w:p>
        </w:tc>
      </w:tr>
      <w:tr w:rsidR="002C3BAE" w:rsidRPr="002C3BAE" w:rsidTr="002C3BAE">
        <w:trPr>
          <w:trHeight w:val="345"/>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345"/>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345"/>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58</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345"/>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345"/>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360"/>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64</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68</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72</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3</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7123"/>
      </w:tblGrid>
      <w:tr w:rsidR="002C3BAE" w:rsidRPr="002C3BAE" w:rsidTr="002C3BAE">
        <w:trPr>
          <w:trHeight w:val="334"/>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divId w:val="1081607209"/>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ELEMENTOS DE META PARA EL BIENESTAR O PARÁMETRO</w:t>
            </w:r>
          </w:p>
        </w:tc>
      </w:tr>
      <w:tr w:rsidR="002C3BAE" w:rsidRPr="002C3BAE" w:rsidTr="002C3BAE">
        <w:trPr>
          <w:trHeight w:val="319"/>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3.3 Participación porcentual de presupuesto destinado a apoyos en desarrollo de capacidades</w:t>
            </w:r>
          </w:p>
        </w:tc>
      </w:tr>
      <w:tr w:rsidR="002C3BAE" w:rsidRPr="002C3BAE" w:rsidTr="002C3BAE">
        <w:trPr>
          <w:trHeight w:val="442"/>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Incrementar las capacidades de los organismos del sector social de la economía, desde los principios de la</w:t>
            </w:r>
            <w:r w:rsidRPr="002C3BAE">
              <w:rPr>
                <w:rFonts w:ascii="Arial" w:eastAsia="Times New Roman" w:hAnsi="Arial" w:cs="Arial"/>
                <w:color w:val="000000"/>
                <w:sz w:val="14"/>
                <w:szCs w:val="14"/>
                <w:lang w:eastAsia="es-MX"/>
              </w:rPr>
              <w:br/>
              <w:t>economía social.</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53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la proporción del recurso destinado por parte del Instituto Nacional de la Economía Social (INAES) a la</w:t>
            </w:r>
            <w:r w:rsidRPr="002C3BAE">
              <w:rPr>
                <w:rFonts w:ascii="Arial" w:eastAsia="Times New Roman" w:hAnsi="Arial" w:cs="Arial"/>
                <w:color w:val="000000"/>
                <w:sz w:val="14"/>
                <w:szCs w:val="14"/>
                <w:lang w:eastAsia="es-MX"/>
              </w:rPr>
              <w:br/>
              <w:t>atención de estrategias de desarrollo de capacidades</w:t>
            </w:r>
          </w:p>
        </w:tc>
      </w:tr>
      <w:tr w:rsidR="002C3BAE" w:rsidRPr="002C3BAE" w:rsidTr="002C3BAE">
        <w:trPr>
          <w:trHeight w:val="53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Anual</w:t>
            </w:r>
          </w:p>
        </w:tc>
      </w:tr>
      <w:tr w:rsidR="002C3BAE" w:rsidRPr="002C3BAE" w:rsidTr="002C3BAE">
        <w:trPr>
          <w:trHeight w:val="31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Gestión</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53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53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85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31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(Presupuesto destinado a estrategias de Desarrollo de Capacidades/Presupuesto total asignado al INAES) *100</w:t>
            </w:r>
          </w:p>
        </w:tc>
      </w:tr>
      <w:tr w:rsidR="002C3BAE" w:rsidRPr="002C3BAE" w:rsidTr="002C3BAE">
        <w:trPr>
          <w:trHeight w:val="319"/>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319"/>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409"/>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Presupuesto</w:t>
            </w:r>
            <w:r w:rsidRPr="002C3BAE">
              <w:rPr>
                <w:rFonts w:ascii="Arial" w:eastAsia="Times New Roman" w:hAnsi="Arial" w:cs="Arial"/>
                <w:color w:val="000000"/>
                <w:sz w:val="14"/>
                <w:szCs w:val="14"/>
                <w:lang w:eastAsia="es-MX"/>
              </w:rPr>
              <w:br/>
              <w:t>destinado a</w:t>
            </w:r>
            <w:r w:rsidRPr="002C3BAE">
              <w:rPr>
                <w:rFonts w:ascii="Arial" w:eastAsia="Times New Roman" w:hAnsi="Arial" w:cs="Arial"/>
                <w:color w:val="000000"/>
                <w:sz w:val="14"/>
                <w:szCs w:val="14"/>
                <w:lang w:eastAsia="es-MX"/>
              </w:rPr>
              <w:br/>
              <w:t>Desarrollo de</w:t>
            </w:r>
            <w:r w:rsidRPr="002C3BAE">
              <w:rPr>
                <w:rFonts w:ascii="Arial" w:eastAsia="Times New Roman" w:hAnsi="Arial" w:cs="Arial"/>
                <w:color w:val="000000"/>
                <w:sz w:val="14"/>
                <w:szCs w:val="14"/>
                <w:lang w:eastAsia="es-MX"/>
              </w:rPr>
              <w:br/>
            </w:r>
            <w:proofErr w:type="gramStart"/>
            <w:r w:rsidRPr="002C3BAE">
              <w:rPr>
                <w:rFonts w:ascii="Arial" w:eastAsia="Times New Roman" w:hAnsi="Arial" w:cs="Arial"/>
                <w:color w:val="000000"/>
                <w:sz w:val="14"/>
                <w:szCs w:val="14"/>
                <w:lang w:eastAsia="es-MX"/>
              </w:rPr>
              <w:t>Capacidades ,</w:t>
            </w:r>
            <w:proofErr w:type="gramEnd"/>
            <w:r w:rsidRPr="002C3BAE">
              <w:rPr>
                <w:rFonts w:ascii="Arial" w:eastAsia="Times New Roman" w:hAnsi="Arial" w:cs="Arial"/>
                <w:color w:val="000000"/>
                <w:sz w:val="14"/>
                <w:szCs w:val="14"/>
                <w:lang w:eastAsia="es-MX"/>
              </w:rPr>
              <w:br/>
              <w:t>millones de</w:t>
            </w:r>
            <w:r w:rsidRPr="002C3BAE">
              <w:rPr>
                <w:rFonts w:ascii="Arial" w:eastAsia="Times New Roman" w:hAnsi="Arial" w:cs="Arial"/>
                <w:color w:val="000000"/>
                <w:sz w:val="14"/>
                <w:szCs w:val="14"/>
                <w:lang w:eastAsia="es-MX"/>
              </w:rPr>
              <w:br/>
              <w:t>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48.9</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INAES, 2018</w:t>
            </w:r>
          </w:p>
        </w:tc>
      </w:tr>
      <w:tr w:rsidR="002C3BAE" w:rsidRPr="002C3BAE" w:rsidTr="002C3BAE">
        <w:trPr>
          <w:trHeight w:val="973"/>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Presupuesto</w:t>
            </w:r>
            <w:r w:rsidRPr="002C3BAE">
              <w:rPr>
                <w:rFonts w:ascii="Arial" w:eastAsia="Times New Roman" w:hAnsi="Arial" w:cs="Arial"/>
                <w:color w:val="000000"/>
                <w:sz w:val="14"/>
                <w:szCs w:val="14"/>
                <w:lang w:eastAsia="es-MX"/>
              </w:rPr>
              <w:br/>
              <w:t>total asignado al</w:t>
            </w:r>
            <w:r w:rsidRPr="002C3BAE">
              <w:rPr>
                <w:rFonts w:ascii="Arial" w:eastAsia="Times New Roman" w:hAnsi="Arial" w:cs="Arial"/>
                <w:color w:val="000000"/>
                <w:sz w:val="14"/>
                <w:szCs w:val="14"/>
                <w:lang w:eastAsia="es-MX"/>
              </w:rPr>
              <w:br/>
              <w:t>INAES, millones</w:t>
            </w:r>
            <w:r w:rsidRPr="002C3BAE">
              <w:rPr>
                <w:rFonts w:ascii="Arial" w:eastAsia="Times New Roman" w:hAnsi="Arial" w:cs="Arial"/>
                <w:color w:val="000000"/>
                <w:sz w:val="14"/>
                <w:szCs w:val="14"/>
                <w:lang w:eastAsia="es-MX"/>
              </w:rPr>
              <w:br/>
              <w:t>de 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368.7</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INAES, 2018</w:t>
            </w:r>
          </w:p>
        </w:tc>
      </w:tr>
      <w:tr w:rsidR="002C3BAE" w:rsidRPr="002C3BAE" w:rsidTr="002C3BAE">
        <w:trPr>
          <w:trHeight w:val="770"/>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(Presupuesto destinado a estrategias de Desarrollo de Capacidades /Presupuesto total asignado al INAES) *100</w:t>
            </w:r>
            <w:r w:rsidRPr="002C3BAE">
              <w:rPr>
                <w:rFonts w:ascii="Arial" w:eastAsia="Times New Roman" w:hAnsi="Arial" w:cs="Arial"/>
                <w:color w:val="000000"/>
                <w:sz w:val="14"/>
                <w:szCs w:val="14"/>
                <w:lang w:eastAsia="es-MX"/>
              </w:rPr>
              <w:br/>
              <w:t>= (48.9/ 368.7) *100 = 13.3%</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334"/>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divId w:val="295993329"/>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319"/>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319"/>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13.3</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Se podrá contar con información al término del ejercicio fiscal</w:t>
            </w:r>
            <w:r w:rsidRPr="002C3BAE">
              <w:rPr>
                <w:rFonts w:ascii="Arial" w:eastAsia="Times New Roman" w:hAnsi="Arial" w:cs="Arial"/>
                <w:color w:val="000000"/>
                <w:sz w:val="14"/>
                <w:szCs w:val="14"/>
                <w:lang w:eastAsia="es-MX"/>
              </w:rPr>
              <w:br/>
              <w:t>subsiguiente.</w:t>
            </w:r>
          </w:p>
        </w:tc>
      </w:tr>
      <w:tr w:rsidR="002C3BAE" w:rsidRPr="002C3BAE" w:rsidTr="002C3BAE">
        <w:trPr>
          <w:trHeight w:val="319"/>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319"/>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537"/>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23.5</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 crecimiento</w:t>
            </w:r>
            <w:r w:rsidRPr="002C3BAE">
              <w:rPr>
                <w:rFonts w:ascii="Arial" w:eastAsia="Times New Roman" w:hAnsi="Arial" w:cs="Arial"/>
                <w:color w:val="000000"/>
                <w:sz w:val="14"/>
                <w:szCs w:val="14"/>
                <w:lang w:eastAsia="es-MX"/>
              </w:rPr>
              <w:br/>
              <w:t>medio anual del 3% anual.</w:t>
            </w:r>
          </w:p>
        </w:tc>
      </w:tr>
      <w:tr w:rsidR="002C3BAE" w:rsidRPr="002C3BAE" w:rsidTr="002C3BAE">
        <w:trPr>
          <w:trHeight w:val="319"/>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319"/>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319"/>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lastRenderedPageBreak/>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13.3</w:t>
            </w:r>
          </w:p>
        </w:tc>
      </w:tr>
      <w:tr w:rsidR="002C3BAE" w:rsidRPr="002C3BAE" w:rsidTr="002C3BAE">
        <w:trPr>
          <w:trHeight w:val="319"/>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319"/>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334"/>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101"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23.5</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Meta del bienestar del Objetivo prioritario 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7123"/>
      </w:tblGrid>
      <w:tr w:rsidR="002C3BAE" w:rsidRPr="002C3BAE" w:rsidTr="002C3BAE">
        <w:trPr>
          <w:trHeight w:val="29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divId w:val="216430518"/>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49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4.1 Integrantes de las Sociedades Cooperativas de Ahorro y Préstamo, como proporción de la población adulta</w:t>
            </w:r>
            <w:r w:rsidRPr="002C3BAE">
              <w:rPr>
                <w:rFonts w:ascii="Arial" w:eastAsia="Times New Roman" w:hAnsi="Arial" w:cs="Arial"/>
                <w:color w:val="000000"/>
                <w:sz w:val="14"/>
                <w:szCs w:val="14"/>
                <w:lang w:eastAsia="es-MX"/>
              </w:rPr>
              <w:br/>
              <w:t>(20 años y más)</w:t>
            </w:r>
          </w:p>
        </w:tc>
      </w:tr>
      <w:tr w:rsidR="002C3BAE" w:rsidRPr="002C3BAE" w:rsidTr="002C3BAE">
        <w:trPr>
          <w:trHeight w:val="49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Promover el acceso al ahorro, el crédito, el aseguramiento y otros servicios financieros, a través de entidades</w:t>
            </w:r>
            <w:r w:rsidRPr="002C3BAE">
              <w:rPr>
                <w:rFonts w:ascii="Arial" w:eastAsia="Times New Roman" w:hAnsi="Arial" w:cs="Arial"/>
                <w:color w:val="000000"/>
                <w:sz w:val="14"/>
                <w:szCs w:val="14"/>
                <w:lang w:eastAsia="es-MX"/>
              </w:rPr>
              <w:br/>
              <w:t>de la economía social, de la población actualmente excluida o incluida en condiciones adversas.</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49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el peso relativo de los integrantes de las sociedades cooperativas de ahorro, como proporción del total</w:t>
            </w:r>
            <w:r w:rsidRPr="002C3BAE">
              <w:rPr>
                <w:rFonts w:ascii="Arial" w:eastAsia="Times New Roman" w:hAnsi="Arial" w:cs="Arial"/>
                <w:color w:val="000000"/>
                <w:sz w:val="14"/>
                <w:szCs w:val="14"/>
                <w:lang w:eastAsia="es-MX"/>
              </w:rPr>
              <w:br/>
              <w:t>nacional de población adulta (20 años y más)</w:t>
            </w:r>
          </w:p>
        </w:tc>
      </w:tr>
      <w:tr w:rsidR="002C3BAE" w:rsidRPr="002C3BAE" w:rsidTr="002C3BAE">
        <w:trPr>
          <w:trHeight w:val="49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Bienal</w:t>
            </w:r>
          </w:p>
        </w:tc>
      </w:tr>
      <w:tr w:rsidR="002C3BAE" w:rsidRPr="002C3BAE" w:rsidTr="002C3BAE">
        <w:trPr>
          <w:trHeight w:val="2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9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9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49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 L00.- Instituto</w:t>
            </w:r>
            <w:r w:rsidRPr="002C3BAE">
              <w:rPr>
                <w:rFonts w:ascii="Arial" w:eastAsia="Times New Roman" w:hAnsi="Arial" w:cs="Arial"/>
                <w:color w:val="000000"/>
                <w:sz w:val="14"/>
                <w:szCs w:val="14"/>
                <w:lang w:eastAsia="es-MX"/>
              </w:rPr>
              <w:br/>
              <w:t>Nacional de la Economía Social</w:t>
            </w:r>
          </w:p>
        </w:tc>
      </w:tr>
      <w:tr w:rsidR="002C3BAE" w:rsidRPr="002C3BAE" w:rsidTr="002C3BAE">
        <w:trPr>
          <w:trHeight w:val="2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(Socios de las Sociedades Cooperativas de Ahorro y Préstamo/ Población total de 20 años y más) * 100</w:t>
            </w:r>
          </w:p>
        </w:tc>
      </w:tr>
      <w:tr w:rsidR="002C3BAE" w:rsidRPr="002C3BAE" w:rsidTr="002C3BAE">
        <w:trPr>
          <w:trHeight w:val="49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El indicador propuesto busca establecer lo siguiente: 1) Establecer una relación entre dos variables de distintos</w:t>
            </w:r>
            <w:r w:rsidRPr="002C3BAE">
              <w:rPr>
                <w:rFonts w:ascii="Arial" w:eastAsia="Times New Roman" w:hAnsi="Arial" w:cs="Arial"/>
                <w:color w:val="000000"/>
                <w:sz w:val="14"/>
                <w:szCs w:val="14"/>
                <w:lang w:eastAsia="es-MX"/>
              </w:rPr>
              <w:br/>
              <w:t>momentos; y 2) Obtener la evolución de dicha proporción a lo largo del tiempo</w:t>
            </w:r>
          </w:p>
        </w:tc>
      </w:tr>
      <w:tr w:rsidR="002C3BAE" w:rsidRPr="002C3BAE" w:rsidTr="002C3BAE">
        <w:trPr>
          <w:trHeight w:val="282"/>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2010"/>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Socios de</w:t>
            </w:r>
            <w:r w:rsidRPr="002C3BAE">
              <w:rPr>
                <w:rFonts w:ascii="Arial" w:eastAsia="Times New Roman" w:hAnsi="Arial" w:cs="Arial"/>
                <w:color w:val="000000"/>
                <w:sz w:val="14"/>
                <w:szCs w:val="14"/>
                <w:lang w:eastAsia="es-MX"/>
              </w:rPr>
              <w:br/>
              <w:t>Sociedades</w:t>
            </w:r>
            <w:r w:rsidRPr="002C3BAE">
              <w:rPr>
                <w:rFonts w:ascii="Arial" w:eastAsia="Times New Roman" w:hAnsi="Arial" w:cs="Arial"/>
                <w:color w:val="000000"/>
                <w:sz w:val="14"/>
                <w:szCs w:val="14"/>
                <w:lang w:eastAsia="es-MX"/>
              </w:rPr>
              <w:br/>
              <w:t>Cooperativas de</w:t>
            </w:r>
            <w:r w:rsidRPr="002C3BAE">
              <w:rPr>
                <w:rFonts w:ascii="Arial" w:eastAsia="Times New Roman" w:hAnsi="Arial" w:cs="Arial"/>
                <w:color w:val="000000"/>
                <w:sz w:val="14"/>
                <w:szCs w:val="14"/>
                <w:lang w:eastAsia="es-MX"/>
              </w:rPr>
              <w:br/>
              <w:t>Ahorro y</w:t>
            </w:r>
            <w:r w:rsidRPr="002C3BAE">
              <w:rPr>
                <w:rFonts w:ascii="Arial" w:eastAsia="Times New Roman" w:hAnsi="Arial" w:cs="Arial"/>
                <w:color w:val="000000"/>
                <w:sz w:val="14"/>
                <w:szCs w:val="14"/>
                <w:lang w:eastAsia="es-MX"/>
              </w:rPr>
              <w:br/>
              <w:t>Préstamo</w:t>
            </w:r>
            <w:r w:rsidRPr="002C3BAE">
              <w:rPr>
                <w:rFonts w:ascii="Arial" w:eastAsia="Times New Roman" w:hAnsi="Arial" w:cs="Arial"/>
                <w:color w:val="000000"/>
                <w:sz w:val="14"/>
                <w:szCs w:val="14"/>
                <w:lang w:eastAsia="es-MX"/>
              </w:rPr>
              <w:br/>
              <w:t>Autorizadas</w:t>
            </w:r>
            <w:r w:rsidRPr="002C3BAE">
              <w:rPr>
                <w:rFonts w:ascii="Arial" w:eastAsia="Times New Roman" w:hAnsi="Arial" w:cs="Arial"/>
                <w:color w:val="000000"/>
                <w:sz w:val="14"/>
                <w:szCs w:val="14"/>
                <w:lang w:eastAsia="es-MX"/>
              </w:rPr>
              <w:br/>
              <w:t>(SOCAP), en</w:t>
            </w:r>
            <w:r w:rsidRPr="002C3BAE">
              <w:rPr>
                <w:rFonts w:ascii="Arial" w:eastAsia="Times New Roman" w:hAnsi="Arial" w:cs="Arial"/>
                <w:color w:val="000000"/>
                <w:sz w:val="14"/>
                <w:szCs w:val="14"/>
                <w:lang w:eastAsia="es-MX"/>
              </w:rPr>
              <w:br/>
              <w:t>miles de</w:t>
            </w:r>
            <w:r w:rsidRPr="002C3BAE">
              <w:rPr>
                <w:rFonts w:ascii="Arial" w:eastAsia="Times New Roman" w:hAnsi="Arial" w:cs="Arial"/>
                <w:color w:val="000000"/>
                <w:sz w:val="14"/>
                <w:szCs w:val="14"/>
                <w:lang w:eastAsia="es-MX"/>
              </w:rPr>
              <w:br/>
              <w:t>personas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6985</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CNBV,2018</w:t>
            </w:r>
          </w:p>
        </w:tc>
      </w:tr>
      <w:tr w:rsidR="002C3BAE" w:rsidRPr="002C3BAE" w:rsidTr="002C3BAE">
        <w:trPr>
          <w:trHeight w:val="930"/>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Población de 20</w:t>
            </w:r>
            <w:r w:rsidRPr="002C3BAE">
              <w:rPr>
                <w:rFonts w:ascii="Arial" w:eastAsia="Times New Roman" w:hAnsi="Arial" w:cs="Arial"/>
                <w:color w:val="000000"/>
                <w:sz w:val="14"/>
                <w:szCs w:val="14"/>
                <w:lang w:eastAsia="es-MX"/>
              </w:rPr>
              <w:br/>
              <w:t>años y más, en</w:t>
            </w:r>
            <w:r w:rsidRPr="002C3BAE">
              <w:rPr>
                <w:rFonts w:ascii="Arial" w:eastAsia="Times New Roman" w:hAnsi="Arial" w:cs="Arial"/>
                <w:color w:val="000000"/>
                <w:sz w:val="14"/>
                <w:szCs w:val="14"/>
                <w:lang w:eastAsia="es-MX"/>
              </w:rPr>
              <w:br/>
              <w:t>miles de</w:t>
            </w:r>
            <w:r w:rsidRPr="002C3BAE">
              <w:rPr>
                <w:rFonts w:ascii="Arial" w:eastAsia="Times New Roman" w:hAnsi="Arial" w:cs="Arial"/>
                <w:color w:val="000000"/>
                <w:sz w:val="14"/>
                <w:szCs w:val="14"/>
                <w:lang w:eastAsia="es-MX"/>
              </w:rPr>
              <w:br/>
              <w:t>personas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96488</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CONAPO,2018</w:t>
            </w:r>
          </w:p>
        </w:tc>
      </w:tr>
      <w:tr w:rsidR="002C3BAE" w:rsidRPr="002C3BAE" w:rsidTr="002C3BAE">
        <w:trPr>
          <w:trHeight w:val="729"/>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(Socios de las Sociedades Cooperativas de Ahorro y Préstamo/ Población total de 20 años y más) * 100 = (6985/</w:t>
            </w:r>
            <w:r w:rsidRPr="002C3BAE">
              <w:rPr>
                <w:rFonts w:ascii="Arial" w:eastAsia="Times New Roman" w:hAnsi="Arial" w:cs="Arial"/>
                <w:color w:val="000000"/>
                <w:sz w:val="14"/>
                <w:szCs w:val="14"/>
                <w:lang w:eastAsia="es-MX"/>
              </w:rPr>
              <w:br/>
              <w:t>96488)*100 = 7.24</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97"/>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divId w:val="605772470"/>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8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82"/>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7.24</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información será tomada de la CNBV y de CONAPO</w:t>
            </w:r>
          </w:p>
        </w:tc>
      </w:tr>
      <w:tr w:rsidR="002C3BAE" w:rsidRPr="002C3BAE" w:rsidTr="002C3BAE">
        <w:trPr>
          <w:trHeight w:val="282"/>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8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714"/>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10.23</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esperada equivale a proyectar linealmente el crecimiento medio</w:t>
            </w:r>
            <w:r w:rsidRPr="002C3BAE">
              <w:rPr>
                <w:rFonts w:ascii="Arial" w:eastAsia="Times New Roman" w:hAnsi="Arial" w:cs="Arial"/>
                <w:color w:val="000000"/>
                <w:sz w:val="14"/>
                <w:szCs w:val="14"/>
                <w:lang w:eastAsia="es-MX"/>
              </w:rPr>
              <w:br/>
              <w:t>anual observado en dicha proporción durante el periodo 2018-2019:</w:t>
            </w:r>
            <w:r w:rsidRPr="002C3BAE">
              <w:rPr>
                <w:rFonts w:ascii="Arial" w:eastAsia="Times New Roman" w:hAnsi="Arial" w:cs="Arial"/>
                <w:color w:val="000000"/>
                <w:sz w:val="14"/>
                <w:szCs w:val="14"/>
                <w:lang w:eastAsia="es-MX"/>
              </w:rPr>
              <w:br/>
              <w:t>5.9% anual</w:t>
            </w:r>
          </w:p>
        </w:tc>
      </w:tr>
      <w:tr w:rsidR="002C3BAE" w:rsidRPr="002C3BAE" w:rsidTr="002C3BAE">
        <w:trPr>
          <w:trHeight w:val="282"/>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82"/>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82"/>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7.24</w:t>
            </w:r>
          </w:p>
        </w:tc>
      </w:tr>
      <w:tr w:rsidR="002C3BAE" w:rsidRPr="002C3BAE" w:rsidTr="002C3BAE">
        <w:trPr>
          <w:trHeight w:val="282"/>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82"/>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97"/>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8.13</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9.12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10.23</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7123"/>
      </w:tblGrid>
      <w:tr w:rsidR="002C3BAE" w:rsidRPr="002C3BAE" w:rsidTr="002C3BAE">
        <w:trPr>
          <w:trHeight w:val="286"/>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divId w:val="1076824762"/>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271"/>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4.2 Incremento porcentual anual del monto total registrado del mercado de seguros a nivel nacional</w:t>
            </w:r>
          </w:p>
        </w:tc>
      </w:tr>
      <w:tr w:rsidR="002C3BAE" w:rsidRPr="002C3BAE" w:rsidTr="002C3BAE">
        <w:trPr>
          <w:trHeight w:val="487"/>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Promover el acceso al ahorro, el crédito, el aseguramiento y otros servicios financieros, a través de entidades</w:t>
            </w:r>
            <w:r w:rsidRPr="002C3BAE">
              <w:rPr>
                <w:rFonts w:ascii="Arial" w:eastAsia="Times New Roman" w:hAnsi="Arial" w:cs="Arial"/>
                <w:color w:val="000000"/>
                <w:sz w:val="14"/>
                <w:szCs w:val="14"/>
                <w:lang w:eastAsia="es-MX"/>
              </w:rPr>
              <w:br/>
              <w:t>de la economía social, de la población actualmente excluida o incluida en condiciones adversas.</w:t>
            </w:r>
          </w:p>
        </w:tc>
      </w:tr>
      <w:tr w:rsidR="002C3BAE" w:rsidRPr="002C3BAE" w:rsidTr="002C3BAE">
        <w:trPr>
          <w:trHeight w:val="487"/>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el porcentaje de variación de las Operaciones del Mercado de Seguros destinados a los rubros de vida,</w:t>
            </w:r>
            <w:r w:rsidRPr="002C3BAE">
              <w:rPr>
                <w:rFonts w:ascii="Arial" w:eastAsia="Times New Roman" w:hAnsi="Arial" w:cs="Arial"/>
                <w:color w:val="000000"/>
                <w:sz w:val="14"/>
                <w:szCs w:val="14"/>
                <w:lang w:eastAsia="es-MX"/>
              </w:rPr>
              <w:br/>
              <w:t>accidentes y enfermedades y daños sin autos.</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48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Anual</w:t>
            </w:r>
          </w:p>
        </w:tc>
      </w:tr>
      <w:tr w:rsidR="002C3BAE" w:rsidRPr="002C3BAE" w:rsidTr="002C3BAE">
        <w:trPr>
          <w:trHeight w:val="271"/>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8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87"/>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75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75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((Monto del mercado de seguros en miles de millones de pesos en el año n - Monto del mercado de seguros en</w:t>
            </w:r>
            <w:r w:rsidRPr="002C3BAE">
              <w:rPr>
                <w:rFonts w:ascii="Arial" w:eastAsia="Times New Roman" w:hAnsi="Arial" w:cs="Arial"/>
                <w:color w:val="000000"/>
                <w:sz w:val="14"/>
                <w:szCs w:val="14"/>
                <w:lang w:eastAsia="es-MX"/>
              </w:rPr>
              <w:br/>
              <w:t>miles de millones de pesos en el año n-1) / Monto del mercado de seguros en año n-1) *100</w:t>
            </w:r>
          </w:p>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En el cálculo se excluyen seguros de autos.</w:t>
            </w:r>
          </w:p>
        </w:tc>
      </w:tr>
      <w:tr w:rsidR="002C3BAE" w:rsidRPr="002C3BAE" w:rsidTr="002C3BAE">
        <w:trPr>
          <w:trHeight w:val="703"/>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El indicador propuesto busca establecer lo siguiente: 1) Establecer una relación entre dos variables de distintos</w:t>
            </w:r>
            <w:r w:rsidRPr="002C3BAE">
              <w:rPr>
                <w:rFonts w:ascii="Arial" w:eastAsia="Times New Roman" w:hAnsi="Arial" w:cs="Arial"/>
                <w:color w:val="000000"/>
                <w:sz w:val="14"/>
                <w:szCs w:val="14"/>
                <w:lang w:eastAsia="es-MX"/>
              </w:rPr>
              <w:br/>
              <w:t>momentos; y 2) Obtener la evolución o variación (en términos de porcentaje) de las operación monetarias del</w:t>
            </w:r>
            <w:r w:rsidRPr="002C3BAE">
              <w:rPr>
                <w:rFonts w:ascii="Arial" w:eastAsia="Times New Roman" w:hAnsi="Arial" w:cs="Arial"/>
                <w:color w:val="000000"/>
                <w:sz w:val="14"/>
                <w:szCs w:val="14"/>
                <w:lang w:eastAsia="es-MX"/>
              </w:rPr>
              <w:br/>
              <w:t>mercado de seguros en comparación a años anteriores.</w:t>
            </w:r>
          </w:p>
        </w:tc>
      </w:tr>
      <w:tr w:rsidR="002C3BAE" w:rsidRPr="002C3BAE" w:rsidTr="002C3BAE">
        <w:trPr>
          <w:trHeight w:val="271"/>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351"/>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Monto del</w:t>
            </w:r>
            <w:r w:rsidRPr="002C3BAE">
              <w:rPr>
                <w:rFonts w:ascii="Arial" w:eastAsia="Times New Roman" w:hAnsi="Arial" w:cs="Arial"/>
                <w:color w:val="000000"/>
                <w:sz w:val="14"/>
                <w:szCs w:val="14"/>
                <w:lang w:eastAsia="es-MX"/>
              </w:rPr>
              <w:br/>
              <w:t>mercado de</w:t>
            </w:r>
            <w:r w:rsidRPr="002C3BAE">
              <w:rPr>
                <w:rFonts w:ascii="Arial" w:eastAsia="Times New Roman" w:hAnsi="Arial" w:cs="Arial"/>
                <w:color w:val="000000"/>
                <w:sz w:val="14"/>
                <w:szCs w:val="14"/>
                <w:lang w:eastAsia="es-MX"/>
              </w:rPr>
              <w:br/>
              <w:t>seguros en miles</w:t>
            </w:r>
            <w:r w:rsidRPr="002C3BAE">
              <w:rPr>
                <w:rFonts w:ascii="Arial" w:eastAsia="Times New Roman" w:hAnsi="Arial" w:cs="Arial"/>
                <w:color w:val="000000"/>
                <w:sz w:val="14"/>
                <w:szCs w:val="14"/>
                <w:lang w:eastAsia="es-MX"/>
              </w:rPr>
              <w:br/>
              <w:t>de millones de</w:t>
            </w:r>
            <w:r w:rsidRPr="002C3BAE">
              <w:rPr>
                <w:rFonts w:ascii="Arial" w:eastAsia="Times New Roman" w:hAnsi="Arial" w:cs="Arial"/>
                <w:color w:val="000000"/>
                <w:sz w:val="14"/>
                <w:szCs w:val="14"/>
                <w:lang w:eastAsia="es-MX"/>
              </w:rPr>
              <w:br/>
              <w:t>pesos en el año</w:t>
            </w:r>
            <w:r w:rsidRPr="002C3BAE">
              <w:rPr>
                <w:rFonts w:ascii="Arial" w:eastAsia="Times New Roman" w:hAnsi="Arial" w:cs="Arial"/>
                <w:color w:val="000000"/>
                <w:sz w:val="14"/>
                <w:szCs w:val="14"/>
                <w:lang w:eastAsia="es-MX"/>
              </w:rPr>
              <w:br/>
              <w:t>n.</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389.6</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CNSF, 2018</w:t>
            </w:r>
          </w:p>
        </w:tc>
      </w:tr>
      <w:tr w:rsidR="002C3BAE" w:rsidRPr="002C3BAE" w:rsidTr="002C3BAE">
        <w:trPr>
          <w:trHeight w:val="1351"/>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Monto del</w:t>
            </w:r>
            <w:r w:rsidRPr="002C3BAE">
              <w:rPr>
                <w:rFonts w:ascii="Arial" w:eastAsia="Times New Roman" w:hAnsi="Arial" w:cs="Arial"/>
                <w:color w:val="000000"/>
                <w:sz w:val="14"/>
                <w:szCs w:val="14"/>
                <w:lang w:eastAsia="es-MX"/>
              </w:rPr>
              <w:br/>
              <w:t>mercado de</w:t>
            </w:r>
            <w:r w:rsidRPr="002C3BAE">
              <w:rPr>
                <w:rFonts w:ascii="Arial" w:eastAsia="Times New Roman" w:hAnsi="Arial" w:cs="Arial"/>
                <w:color w:val="000000"/>
                <w:sz w:val="14"/>
                <w:szCs w:val="14"/>
                <w:lang w:eastAsia="es-MX"/>
              </w:rPr>
              <w:br/>
              <w:t>seguros en miles</w:t>
            </w:r>
            <w:r w:rsidRPr="002C3BAE">
              <w:rPr>
                <w:rFonts w:ascii="Arial" w:eastAsia="Times New Roman" w:hAnsi="Arial" w:cs="Arial"/>
                <w:color w:val="000000"/>
                <w:sz w:val="14"/>
                <w:szCs w:val="14"/>
                <w:lang w:eastAsia="es-MX"/>
              </w:rPr>
              <w:br/>
              <w:t>de millones de</w:t>
            </w:r>
            <w:r w:rsidRPr="002C3BAE">
              <w:rPr>
                <w:rFonts w:ascii="Arial" w:eastAsia="Times New Roman" w:hAnsi="Arial" w:cs="Arial"/>
                <w:color w:val="000000"/>
                <w:sz w:val="14"/>
                <w:szCs w:val="14"/>
                <w:lang w:eastAsia="es-MX"/>
              </w:rPr>
              <w:br/>
              <w:t>pesos en el año</w:t>
            </w:r>
            <w:r w:rsidRPr="002C3BAE">
              <w:rPr>
                <w:rFonts w:ascii="Arial" w:eastAsia="Times New Roman" w:hAnsi="Arial" w:cs="Arial"/>
                <w:color w:val="000000"/>
                <w:sz w:val="14"/>
                <w:szCs w:val="14"/>
                <w:lang w:eastAsia="es-MX"/>
              </w:rPr>
              <w:br/>
              <w:t>n-1.</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358.7</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CNSF, 2017</w:t>
            </w:r>
          </w:p>
        </w:tc>
      </w:tr>
      <w:tr w:rsidR="002C3BAE" w:rsidRPr="002C3BAE" w:rsidTr="002C3BAE">
        <w:trPr>
          <w:trHeight w:val="718"/>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((Monto del mercado de seguros en miles de millones de pesos en el año n - Monto del mercado de seguros en</w:t>
            </w:r>
            <w:r w:rsidRPr="002C3BAE">
              <w:rPr>
                <w:rFonts w:ascii="Arial" w:eastAsia="Times New Roman" w:hAnsi="Arial" w:cs="Arial"/>
                <w:color w:val="000000"/>
                <w:sz w:val="14"/>
                <w:szCs w:val="14"/>
                <w:lang w:eastAsia="es-MX"/>
              </w:rPr>
              <w:br/>
              <w:t>miles de millones de pesos en el año n-1) / Monto del mercado de seguros en año n) *100 = ($389.6-$358.7/</w:t>
            </w:r>
            <w:r w:rsidRPr="002C3BAE">
              <w:rPr>
                <w:rFonts w:ascii="Arial" w:eastAsia="Times New Roman" w:hAnsi="Arial" w:cs="Arial"/>
                <w:color w:val="000000"/>
                <w:sz w:val="14"/>
                <w:szCs w:val="14"/>
                <w:lang w:eastAsia="es-MX"/>
              </w:rPr>
              <w:br/>
              <w:t>$358.7) *100 = 8.61%</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86"/>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divId w:val="1715227139"/>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71"/>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71"/>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8.61</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información será tomada de la Comisión Nacional de Seguros y</w:t>
            </w:r>
            <w:r w:rsidRPr="002C3BAE">
              <w:rPr>
                <w:rFonts w:ascii="Arial" w:eastAsia="Times New Roman" w:hAnsi="Arial" w:cs="Arial"/>
                <w:color w:val="000000"/>
                <w:sz w:val="14"/>
                <w:szCs w:val="14"/>
                <w:lang w:eastAsia="es-MX"/>
              </w:rPr>
              <w:br/>
              <w:t>Fianzas</w:t>
            </w:r>
          </w:p>
        </w:tc>
      </w:tr>
      <w:tr w:rsidR="002C3BAE" w:rsidRPr="002C3BAE" w:rsidTr="002C3BAE">
        <w:trPr>
          <w:trHeight w:val="271"/>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71"/>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487"/>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12.9</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 crecimiento</w:t>
            </w:r>
            <w:r w:rsidRPr="002C3BAE">
              <w:rPr>
                <w:rFonts w:ascii="Arial" w:eastAsia="Times New Roman" w:hAnsi="Arial" w:cs="Arial"/>
                <w:color w:val="000000"/>
                <w:sz w:val="14"/>
                <w:szCs w:val="14"/>
                <w:lang w:eastAsia="es-MX"/>
              </w:rPr>
              <w:br/>
              <w:t>medio anual del 6.9% anual.</w:t>
            </w:r>
          </w:p>
        </w:tc>
      </w:tr>
      <w:tr w:rsidR="002C3BAE" w:rsidRPr="002C3BAE" w:rsidTr="002C3BAE">
        <w:trPr>
          <w:trHeight w:val="271"/>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71"/>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71"/>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8.61</w:t>
            </w:r>
          </w:p>
        </w:tc>
      </w:tr>
      <w:tr w:rsidR="002C3BAE" w:rsidRPr="002C3BAE" w:rsidTr="002C3BAE">
        <w:trPr>
          <w:trHeight w:val="271"/>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71"/>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86"/>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9.8</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10.5</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11.3</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12.1</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55"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12.9</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4</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7123"/>
      </w:tblGrid>
      <w:tr w:rsidR="002C3BAE" w:rsidRPr="002C3BAE" w:rsidTr="002C3BAE">
        <w:trPr>
          <w:trHeight w:val="32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divId w:val="2037777557"/>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312"/>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4.3 Incremento porcentual anual de los activos por socio de las Sociedades Cooperativas de Ahorro y Préstamo</w:t>
            </w:r>
          </w:p>
        </w:tc>
      </w:tr>
      <w:tr w:rsidR="002C3BAE" w:rsidRPr="002C3BAE" w:rsidTr="002C3BAE">
        <w:trPr>
          <w:trHeight w:val="52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Promover el acceso al ahorro, el crédito, el aseguramiento y otros servicios financieros, a través de entidades</w:t>
            </w:r>
            <w:r w:rsidRPr="002C3BAE">
              <w:rPr>
                <w:rFonts w:ascii="Arial" w:eastAsia="Times New Roman" w:hAnsi="Arial" w:cs="Arial"/>
                <w:color w:val="000000"/>
                <w:sz w:val="14"/>
                <w:szCs w:val="14"/>
                <w:lang w:eastAsia="es-MX"/>
              </w:rPr>
              <w:br/>
              <w:t>de la economía social, de la población actualmente excluida o incluida en condiciones adversas.</w:t>
            </w:r>
          </w:p>
        </w:tc>
      </w:tr>
      <w:tr w:rsidR="002C3BAE" w:rsidRPr="002C3BAE" w:rsidTr="002C3BAE">
        <w:trPr>
          <w:trHeight w:val="52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la variación porcentual de los activos por cada socio de las Sociedades Cooperativas de Ahorro y</w:t>
            </w:r>
            <w:r w:rsidRPr="002C3BAE">
              <w:rPr>
                <w:rFonts w:ascii="Arial" w:eastAsia="Times New Roman" w:hAnsi="Arial" w:cs="Arial"/>
                <w:color w:val="000000"/>
                <w:sz w:val="14"/>
                <w:szCs w:val="14"/>
                <w:lang w:eastAsia="es-MX"/>
              </w:rPr>
              <w:br/>
              <w:t>Préstamo (SCAP) del año de referencia respecto el año anterior.</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52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Anual</w:t>
            </w:r>
          </w:p>
        </w:tc>
      </w:tr>
      <w:tr w:rsidR="002C3BAE" w:rsidRPr="002C3BAE" w:rsidTr="002C3BAE">
        <w:trPr>
          <w:trHeight w:val="31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52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52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840"/>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52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((Activos por socio de SOCAP en el año n- Activos por socio de SOCAP en el año n-1) / Activos por socio de</w:t>
            </w:r>
            <w:r w:rsidRPr="002C3BAE">
              <w:rPr>
                <w:rFonts w:ascii="Arial" w:eastAsia="Times New Roman" w:hAnsi="Arial" w:cs="Arial"/>
                <w:color w:val="000000"/>
                <w:sz w:val="14"/>
                <w:szCs w:val="14"/>
                <w:lang w:eastAsia="es-MX"/>
              </w:rPr>
              <w:br/>
              <w:t>SCAP en el año n-1) *100</w:t>
            </w:r>
          </w:p>
        </w:tc>
      </w:tr>
      <w:tr w:rsidR="002C3BAE" w:rsidRPr="002C3BAE" w:rsidTr="002C3BAE">
        <w:trPr>
          <w:trHeight w:val="74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El indicador propuesto busca establecer lo siguiente: 1) Establecer una relación entre dos variables de distintos</w:t>
            </w:r>
            <w:r w:rsidRPr="002C3BAE">
              <w:rPr>
                <w:rFonts w:ascii="Arial" w:eastAsia="Times New Roman" w:hAnsi="Arial" w:cs="Arial"/>
                <w:color w:val="000000"/>
                <w:sz w:val="14"/>
                <w:szCs w:val="14"/>
                <w:lang w:eastAsia="es-MX"/>
              </w:rPr>
              <w:br/>
              <w:t>momentos; y 2) Obtener la evolución o variación (en términos de porcentaje) de los activos generados por cada</w:t>
            </w:r>
            <w:r w:rsidRPr="002C3BAE">
              <w:rPr>
                <w:rFonts w:ascii="Arial" w:eastAsia="Times New Roman" w:hAnsi="Arial" w:cs="Arial"/>
                <w:color w:val="000000"/>
                <w:sz w:val="14"/>
                <w:szCs w:val="14"/>
                <w:lang w:eastAsia="es-MX"/>
              </w:rPr>
              <w:br/>
              <w:t>socio de las SCAP autorizadas en comparación a años anteriores.</w:t>
            </w:r>
          </w:p>
        </w:tc>
      </w:tr>
      <w:tr w:rsidR="002C3BAE" w:rsidRPr="002C3BAE" w:rsidTr="002C3BAE">
        <w:trPr>
          <w:trHeight w:val="312"/>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960"/>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Activos por socio</w:t>
            </w:r>
            <w:r w:rsidRPr="002C3BAE">
              <w:rPr>
                <w:rFonts w:ascii="Arial" w:eastAsia="Times New Roman" w:hAnsi="Arial" w:cs="Arial"/>
                <w:color w:val="000000"/>
                <w:sz w:val="14"/>
                <w:szCs w:val="14"/>
                <w:lang w:eastAsia="es-MX"/>
              </w:rPr>
              <w:br/>
              <w:t>de SOCAP en el</w:t>
            </w:r>
            <w:r w:rsidRPr="002C3BAE">
              <w:rPr>
                <w:rFonts w:ascii="Arial" w:eastAsia="Times New Roman" w:hAnsi="Arial" w:cs="Arial"/>
                <w:color w:val="000000"/>
                <w:sz w:val="14"/>
                <w:szCs w:val="14"/>
                <w:lang w:eastAsia="es-MX"/>
              </w:rPr>
              <w:br/>
              <w:t>año n, miles de</w:t>
            </w:r>
            <w:r w:rsidRPr="002C3BAE">
              <w:rPr>
                <w:rFonts w:ascii="Arial" w:eastAsia="Times New Roman" w:hAnsi="Arial" w:cs="Arial"/>
                <w:color w:val="000000"/>
                <w:sz w:val="14"/>
                <w:szCs w:val="14"/>
                <w:lang w:eastAsia="es-MX"/>
              </w:rPr>
              <w:br/>
              <w:t>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21.9</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CNBV, 2018</w:t>
            </w:r>
          </w:p>
        </w:tc>
      </w:tr>
      <w:tr w:rsidR="002C3BAE" w:rsidRPr="002C3BAE" w:rsidTr="002C3BAE">
        <w:trPr>
          <w:trHeight w:val="960"/>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Activos por socio</w:t>
            </w:r>
            <w:r w:rsidRPr="002C3BAE">
              <w:rPr>
                <w:rFonts w:ascii="Arial" w:eastAsia="Times New Roman" w:hAnsi="Arial" w:cs="Arial"/>
                <w:color w:val="000000"/>
                <w:sz w:val="14"/>
                <w:szCs w:val="14"/>
                <w:lang w:eastAsia="es-MX"/>
              </w:rPr>
              <w:br/>
              <w:t>de SOCAP) en el</w:t>
            </w:r>
            <w:r w:rsidRPr="002C3BAE">
              <w:rPr>
                <w:rFonts w:ascii="Arial" w:eastAsia="Times New Roman" w:hAnsi="Arial" w:cs="Arial"/>
                <w:color w:val="000000"/>
                <w:sz w:val="14"/>
                <w:szCs w:val="14"/>
                <w:lang w:eastAsia="es-MX"/>
              </w:rPr>
              <w:br/>
              <w:t>año n-1, miles de</w:t>
            </w:r>
            <w:r w:rsidRPr="002C3BAE">
              <w:rPr>
                <w:rFonts w:ascii="Arial" w:eastAsia="Times New Roman" w:hAnsi="Arial" w:cs="Arial"/>
                <w:color w:val="000000"/>
                <w:sz w:val="14"/>
                <w:szCs w:val="14"/>
                <w:lang w:eastAsia="es-MX"/>
              </w:rPr>
              <w:br/>
              <w:t>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20.6</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CNBV, 2017</w:t>
            </w:r>
          </w:p>
        </w:tc>
      </w:tr>
      <w:tr w:rsidR="002C3BAE" w:rsidRPr="002C3BAE" w:rsidTr="002C3BAE">
        <w:trPr>
          <w:trHeight w:val="759"/>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((Activos por socio de SOCAP en el año n- Activos por socio de SOCAP en el año n-1) / Activos por socio de</w:t>
            </w:r>
            <w:r w:rsidRPr="002C3BAE">
              <w:rPr>
                <w:rFonts w:ascii="Arial" w:eastAsia="Times New Roman" w:hAnsi="Arial" w:cs="Arial"/>
                <w:color w:val="000000"/>
                <w:sz w:val="14"/>
                <w:szCs w:val="14"/>
                <w:lang w:eastAsia="es-MX"/>
              </w:rPr>
              <w:br/>
              <w:t>SOCAP en el año n-1) *100 = ((21.9-20.6)/ 20.6) *100 = 6.3%</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327"/>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divId w:val="844169324"/>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31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312"/>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6.3</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información será tomada de la Comisión Nacional Bancaria y de</w:t>
            </w:r>
            <w:r w:rsidRPr="002C3BAE">
              <w:rPr>
                <w:rFonts w:ascii="Arial" w:eastAsia="Times New Roman" w:hAnsi="Arial" w:cs="Arial"/>
                <w:color w:val="000000"/>
                <w:sz w:val="14"/>
                <w:szCs w:val="14"/>
                <w:lang w:eastAsia="es-MX"/>
              </w:rPr>
              <w:br/>
              <w:t>Valores</w:t>
            </w:r>
          </w:p>
        </w:tc>
      </w:tr>
      <w:tr w:rsidR="002C3BAE" w:rsidRPr="002C3BAE" w:rsidTr="002C3BAE">
        <w:trPr>
          <w:trHeight w:val="312"/>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31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528"/>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10.1</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 crecimiento</w:t>
            </w:r>
            <w:r w:rsidRPr="002C3BAE">
              <w:rPr>
                <w:rFonts w:ascii="Arial" w:eastAsia="Times New Roman" w:hAnsi="Arial" w:cs="Arial"/>
                <w:color w:val="000000"/>
                <w:sz w:val="14"/>
                <w:szCs w:val="14"/>
                <w:lang w:eastAsia="es-MX"/>
              </w:rPr>
              <w:br/>
              <w:t>medio anual del 6.9% anual.</w:t>
            </w:r>
          </w:p>
        </w:tc>
      </w:tr>
      <w:tr w:rsidR="002C3BAE" w:rsidRPr="002C3BAE" w:rsidTr="002C3BAE">
        <w:trPr>
          <w:trHeight w:val="312"/>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312"/>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312"/>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6.3</w:t>
            </w:r>
          </w:p>
        </w:tc>
      </w:tr>
      <w:tr w:rsidR="002C3BAE" w:rsidRPr="002C3BAE" w:rsidTr="002C3BAE">
        <w:trPr>
          <w:trHeight w:val="312"/>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312"/>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327"/>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7.7</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8.3</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8.8</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9.5</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9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10.1</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Meta del bienestar del Objetivo prioritario 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7123"/>
      </w:tblGrid>
      <w:tr w:rsidR="002C3BAE" w:rsidRPr="002C3BAE" w:rsidTr="002C3BAE">
        <w:trPr>
          <w:trHeight w:val="273"/>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divId w:val="2146315903"/>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474"/>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5.1 Participación porcentual de la cartera de crédito de las Sociedades Cooperativas de Ahorro y Crédito</w:t>
            </w:r>
            <w:r w:rsidRPr="002C3BAE">
              <w:rPr>
                <w:rFonts w:ascii="Arial" w:eastAsia="Times New Roman" w:hAnsi="Arial" w:cs="Arial"/>
                <w:color w:val="000000"/>
                <w:sz w:val="14"/>
                <w:szCs w:val="14"/>
                <w:lang w:eastAsia="es-MX"/>
              </w:rPr>
              <w:br/>
              <w:t>respecto del total del Sector Financiero.</w:t>
            </w:r>
          </w:p>
        </w:tc>
      </w:tr>
      <w:tr w:rsidR="002C3BAE" w:rsidRPr="002C3BAE" w:rsidTr="002C3BAE">
        <w:trPr>
          <w:trHeight w:val="474"/>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Contribuir al diseño e implementación de una política integral de financiamiento del sector social de la</w:t>
            </w:r>
            <w:r w:rsidRPr="002C3BAE">
              <w:rPr>
                <w:rFonts w:ascii="Arial" w:eastAsia="Times New Roman" w:hAnsi="Arial" w:cs="Arial"/>
                <w:color w:val="000000"/>
                <w:sz w:val="14"/>
                <w:szCs w:val="14"/>
                <w:lang w:eastAsia="es-MX"/>
              </w:rPr>
              <w:br/>
              <w:t>economía.</w:t>
            </w:r>
          </w:p>
        </w:tc>
      </w:tr>
      <w:tr w:rsidR="002C3BAE" w:rsidRPr="002C3BAE" w:rsidTr="002C3BAE">
        <w:trPr>
          <w:trHeight w:val="474"/>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la proporción que representa la cartera de crédito de las Sociedades Cooperativas de Ahorro y Crédito</w:t>
            </w:r>
            <w:r w:rsidRPr="002C3BAE">
              <w:rPr>
                <w:rFonts w:ascii="Arial" w:eastAsia="Times New Roman" w:hAnsi="Arial" w:cs="Arial"/>
                <w:color w:val="000000"/>
                <w:sz w:val="14"/>
                <w:szCs w:val="14"/>
                <w:lang w:eastAsia="es-MX"/>
              </w:rPr>
              <w:br/>
              <w:t>respecto del total de la cartera de crédito del Sector Financiero</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47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Bienal</w:t>
            </w:r>
          </w:p>
        </w:tc>
      </w:tr>
      <w:tr w:rsidR="002C3BAE" w:rsidRPr="002C3BAE" w:rsidTr="002C3BAE">
        <w:trPr>
          <w:trHeight w:val="25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7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Otros</w:t>
            </w:r>
          </w:p>
        </w:tc>
      </w:tr>
      <w:tr w:rsidR="002C3BAE" w:rsidRPr="002C3BAE" w:rsidTr="002C3BAE">
        <w:trPr>
          <w:trHeight w:val="47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73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474"/>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(Cartera de crédito de las Sociedades Cooperativas de Ahorro y Crédito en el año de referencia/Cartera de</w:t>
            </w:r>
            <w:r w:rsidRPr="002C3BAE">
              <w:rPr>
                <w:rFonts w:ascii="Arial" w:eastAsia="Times New Roman" w:hAnsi="Arial" w:cs="Arial"/>
                <w:color w:val="000000"/>
                <w:sz w:val="14"/>
                <w:szCs w:val="14"/>
                <w:lang w:eastAsia="es-MX"/>
              </w:rPr>
              <w:br/>
              <w:t>Crédito del Sector Financiero en el año de referencia)*100</w:t>
            </w:r>
          </w:p>
        </w:tc>
      </w:tr>
      <w:tr w:rsidR="002C3BAE" w:rsidRPr="002C3BAE" w:rsidTr="002C3BAE">
        <w:trPr>
          <w:trHeight w:val="25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258"/>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770"/>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Cartera de</w:t>
            </w:r>
            <w:r w:rsidRPr="002C3BAE">
              <w:rPr>
                <w:rFonts w:ascii="Arial" w:eastAsia="Times New Roman" w:hAnsi="Arial" w:cs="Arial"/>
                <w:color w:val="000000"/>
                <w:sz w:val="14"/>
                <w:szCs w:val="14"/>
                <w:lang w:eastAsia="es-MX"/>
              </w:rPr>
              <w:br/>
              <w:t>crédito de las</w:t>
            </w:r>
            <w:r w:rsidRPr="002C3BAE">
              <w:rPr>
                <w:rFonts w:ascii="Arial" w:eastAsia="Times New Roman" w:hAnsi="Arial" w:cs="Arial"/>
                <w:color w:val="000000"/>
                <w:sz w:val="14"/>
                <w:szCs w:val="14"/>
                <w:lang w:eastAsia="es-MX"/>
              </w:rPr>
              <w:br/>
              <w:t>Sociedad</w:t>
            </w:r>
            <w:r w:rsidRPr="002C3BAE">
              <w:rPr>
                <w:rFonts w:ascii="Arial" w:eastAsia="Times New Roman" w:hAnsi="Arial" w:cs="Arial"/>
                <w:color w:val="000000"/>
                <w:sz w:val="14"/>
                <w:szCs w:val="14"/>
                <w:lang w:eastAsia="es-MX"/>
              </w:rPr>
              <w:br/>
              <w:t>Cooperativas de</w:t>
            </w:r>
            <w:r w:rsidRPr="002C3BAE">
              <w:rPr>
                <w:rFonts w:ascii="Arial" w:eastAsia="Times New Roman" w:hAnsi="Arial" w:cs="Arial"/>
                <w:color w:val="000000"/>
                <w:sz w:val="14"/>
                <w:szCs w:val="14"/>
                <w:lang w:eastAsia="es-MX"/>
              </w:rPr>
              <w:br/>
              <w:t>Ahorro y</w:t>
            </w:r>
            <w:r w:rsidRPr="002C3BAE">
              <w:rPr>
                <w:rFonts w:ascii="Arial" w:eastAsia="Times New Roman" w:hAnsi="Arial" w:cs="Arial"/>
                <w:color w:val="000000"/>
                <w:sz w:val="14"/>
                <w:szCs w:val="14"/>
                <w:lang w:eastAsia="es-MX"/>
              </w:rPr>
              <w:br/>
              <w:t>Préstamo en</w:t>
            </w:r>
            <w:r w:rsidRPr="002C3BAE">
              <w:rPr>
                <w:rFonts w:ascii="Arial" w:eastAsia="Times New Roman" w:hAnsi="Arial" w:cs="Arial"/>
                <w:color w:val="000000"/>
                <w:sz w:val="14"/>
                <w:szCs w:val="14"/>
                <w:lang w:eastAsia="es-MX"/>
              </w:rPr>
              <w:br/>
              <w:t>miles de millones</w:t>
            </w:r>
            <w:r w:rsidRPr="002C3BAE">
              <w:rPr>
                <w:rFonts w:ascii="Arial" w:eastAsia="Times New Roman" w:hAnsi="Arial" w:cs="Arial"/>
                <w:color w:val="000000"/>
                <w:sz w:val="14"/>
                <w:szCs w:val="14"/>
                <w:lang w:eastAsia="es-MX"/>
              </w:rPr>
              <w:br/>
              <w:t>de pesos 2018</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94.8</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CNBV, 2018</w:t>
            </w:r>
          </w:p>
        </w:tc>
      </w:tr>
      <w:tr w:rsidR="002C3BAE" w:rsidRPr="002C3BAE" w:rsidTr="002C3BAE">
        <w:trPr>
          <w:trHeight w:val="1554"/>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Cartera de</w:t>
            </w:r>
            <w:r w:rsidRPr="002C3BAE">
              <w:rPr>
                <w:rFonts w:ascii="Arial" w:eastAsia="Times New Roman" w:hAnsi="Arial" w:cs="Arial"/>
                <w:color w:val="000000"/>
                <w:sz w:val="14"/>
                <w:szCs w:val="14"/>
                <w:lang w:eastAsia="es-MX"/>
              </w:rPr>
              <w:br/>
              <w:t>Crédito del</w:t>
            </w:r>
            <w:r w:rsidRPr="002C3BAE">
              <w:rPr>
                <w:rFonts w:ascii="Arial" w:eastAsia="Times New Roman" w:hAnsi="Arial" w:cs="Arial"/>
                <w:color w:val="000000"/>
                <w:sz w:val="14"/>
                <w:szCs w:val="14"/>
                <w:lang w:eastAsia="es-MX"/>
              </w:rPr>
              <w:br/>
              <w:t>Sector</w:t>
            </w:r>
            <w:r w:rsidRPr="002C3BAE">
              <w:rPr>
                <w:rFonts w:ascii="Arial" w:eastAsia="Times New Roman" w:hAnsi="Arial" w:cs="Arial"/>
                <w:color w:val="000000"/>
                <w:sz w:val="14"/>
                <w:szCs w:val="14"/>
                <w:lang w:eastAsia="es-MX"/>
              </w:rPr>
              <w:br/>
              <w:t>Financiero 2018,</w:t>
            </w:r>
            <w:r w:rsidRPr="002C3BAE">
              <w:rPr>
                <w:rFonts w:ascii="Arial" w:eastAsia="Times New Roman" w:hAnsi="Arial" w:cs="Arial"/>
                <w:color w:val="000000"/>
                <w:sz w:val="14"/>
                <w:szCs w:val="14"/>
                <w:lang w:eastAsia="es-MX"/>
              </w:rPr>
              <w:br/>
              <w:t>en miles de</w:t>
            </w:r>
            <w:r w:rsidRPr="002C3BAE">
              <w:rPr>
                <w:rFonts w:ascii="Arial" w:eastAsia="Times New Roman" w:hAnsi="Arial" w:cs="Arial"/>
                <w:color w:val="000000"/>
                <w:sz w:val="14"/>
                <w:szCs w:val="14"/>
                <w:lang w:eastAsia="es-MX"/>
              </w:rPr>
              <w:br/>
              <w:t>millones de</w:t>
            </w:r>
            <w:r w:rsidRPr="002C3BAE">
              <w:rPr>
                <w:rFonts w:ascii="Arial" w:eastAsia="Times New Roman" w:hAnsi="Arial" w:cs="Arial"/>
                <w:color w:val="000000"/>
                <w:sz w:val="14"/>
                <w:szCs w:val="14"/>
                <w:lang w:eastAsia="es-MX"/>
              </w:rPr>
              <w:br/>
              <w:t>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6414.9</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CNBV, 2018</w:t>
            </w:r>
          </w:p>
        </w:tc>
      </w:tr>
      <w:tr w:rsidR="002C3BAE" w:rsidRPr="002C3BAE" w:rsidTr="002C3BAE">
        <w:trPr>
          <w:trHeight w:val="705"/>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(Cartera de crédito de las Sociedades Cooperativas de Ahorro y Crédito 2018/Cartera de Crédito del Sector</w:t>
            </w:r>
            <w:r w:rsidRPr="002C3BAE">
              <w:rPr>
                <w:rFonts w:ascii="Arial" w:eastAsia="Times New Roman" w:hAnsi="Arial" w:cs="Arial"/>
                <w:color w:val="000000"/>
                <w:sz w:val="14"/>
                <w:szCs w:val="14"/>
                <w:lang w:eastAsia="es-MX"/>
              </w:rPr>
              <w:br/>
              <w:t>Financiero 2018)*100 = ($6,414,952,410,008.36/$94,833,389,864.00)*100 = 1.48</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73"/>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divId w:val="751777936"/>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58"/>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58"/>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1.48</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información será tomada de la Comisión Nacional Bancaria y de</w:t>
            </w:r>
            <w:r w:rsidRPr="002C3BAE">
              <w:rPr>
                <w:rFonts w:ascii="Arial" w:eastAsia="Times New Roman" w:hAnsi="Arial" w:cs="Arial"/>
                <w:color w:val="000000"/>
                <w:sz w:val="14"/>
                <w:szCs w:val="14"/>
                <w:lang w:eastAsia="es-MX"/>
              </w:rPr>
              <w:br/>
              <w:t>Valores</w:t>
            </w:r>
          </w:p>
        </w:tc>
      </w:tr>
      <w:tr w:rsidR="002C3BAE" w:rsidRPr="002C3BAE" w:rsidTr="002C3BAE">
        <w:trPr>
          <w:trHeight w:val="258"/>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58"/>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690"/>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2.94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la estimación de aplicar la misma</w:t>
            </w:r>
            <w:r w:rsidRPr="002C3BAE">
              <w:rPr>
                <w:rFonts w:ascii="Arial" w:eastAsia="Times New Roman" w:hAnsi="Arial" w:cs="Arial"/>
                <w:color w:val="000000"/>
                <w:sz w:val="14"/>
                <w:szCs w:val="14"/>
                <w:lang w:eastAsia="es-MX"/>
              </w:rPr>
              <w:br/>
              <w:t>tasa de crecimiento medio anual propuesta para la variación de socios</w:t>
            </w:r>
            <w:r w:rsidRPr="002C3BAE">
              <w:rPr>
                <w:rFonts w:ascii="Arial" w:eastAsia="Times New Roman" w:hAnsi="Arial" w:cs="Arial"/>
                <w:color w:val="000000"/>
                <w:sz w:val="14"/>
                <w:szCs w:val="14"/>
                <w:lang w:eastAsia="es-MX"/>
              </w:rPr>
              <w:br/>
              <w:t>(objetivo 4), misma que asciende a 12.1% anual</w:t>
            </w:r>
          </w:p>
        </w:tc>
      </w:tr>
      <w:tr w:rsidR="002C3BAE" w:rsidRPr="002C3BAE" w:rsidTr="002C3BAE">
        <w:trPr>
          <w:trHeight w:val="258"/>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58"/>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58"/>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1.48</w:t>
            </w:r>
          </w:p>
        </w:tc>
      </w:tr>
      <w:tr w:rsidR="002C3BAE" w:rsidRPr="002C3BAE" w:rsidTr="002C3BAE">
        <w:trPr>
          <w:trHeight w:val="258"/>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58"/>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73"/>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1.86</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2.08</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2.34</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2.62</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42"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2.94</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7123"/>
      </w:tblGrid>
      <w:tr w:rsidR="002C3BAE" w:rsidRPr="002C3BAE" w:rsidTr="002C3BAE">
        <w:trPr>
          <w:trHeight w:val="297"/>
        </w:trPr>
        <w:tc>
          <w:tcPr>
            <w:tcW w:w="8712"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divId w:val="388726764"/>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282"/>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5.2 Participación porcentual del Financiamiento al sector privado en el PIB nacional</w:t>
            </w:r>
          </w:p>
        </w:tc>
      </w:tr>
      <w:tr w:rsidR="002C3BAE" w:rsidRPr="002C3BAE" w:rsidTr="002C3BAE">
        <w:trPr>
          <w:trHeight w:val="49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Objetivo prioritario</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Contribuir al diseño e implementación de una política integral de financiamiento del sector social de la</w:t>
            </w:r>
            <w:r w:rsidRPr="002C3BAE">
              <w:rPr>
                <w:rFonts w:ascii="Arial" w:eastAsia="Times New Roman" w:hAnsi="Arial" w:cs="Arial"/>
                <w:color w:val="000000"/>
                <w:sz w:val="14"/>
                <w:szCs w:val="14"/>
                <w:lang w:eastAsia="es-MX"/>
              </w:rPr>
              <w:br/>
              <w:t>economía.</w:t>
            </w:r>
          </w:p>
        </w:tc>
      </w:tr>
      <w:tr w:rsidR="002C3BAE" w:rsidRPr="002C3BAE" w:rsidTr="002C3BAE">
        <w:trPr>
          <w:trHeight w:val="49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el porcentaje del financiamiento al sector privado respecto del total del PIB nacional</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49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Bienal</w:t>
            </w:r>
          </w:p>
        </w:tc>
      </w:tr>
      <w:tr w:rsidR="002C3BAE" w:rsidRPr="002C3BAE" w:rsidTr="002C3BAE">
        <w:trPr>
          <w:trHeight w:val="2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9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Enero-Diciembre</w:t>
            </w:r>
          </w:p>
        </w:tc>
      </w:tr>
      <w:tr w:rsidR="002C3BAE" w:rsidRPr="002C3BAE" w:rsidTr="002C3BAE">
        <w:trPr>
          <w:trHeight w:val="49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780"/>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28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(Financiamiento al Sector Privado en el año de referencia / PIB del año de referencia) *100</w:t>
            </w:r>
          </w:p>
        </w:tc>
      </w:tr>
      <w:tr w:rsidR="002C3BAE" w:rsidRPr="002C3BAE" w:rsidTr="002C3BAE">
        <w:trPr>
          <w:trHeight w:val="1146"/>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información disponible en el Reporte de Ahorro Financiero y Financiamiento presenta la información</w:t>
            </w:r>
            <w:r w:rsidRPr="002C3BAE">
              <w:rPr>
                <w:rFonts w:ascii="Arial" w:eastAsia="Times New Roman" w:hAnsi="Arial" w:cs="Arial"/>
                <w:color w:val="000000"/>
                <w:sz w:val="14"/>
                <w:szCs w:val="14"/>
                <w:lang w:eastAsia="es-MX"/>
              </w:rPr>
              <w:br/>
              <w:t>únicamente por sector público y privado, no contempla una medición específica para el Sector Social de la</w:t>
            </w:r>
            <w:r w:rsidRPr="002C3BAE">
              <w:rPr>
                <w:rFonts w:ascii="Arial" w:eastAsia="Times New Roman" w:hAnsi="Arial" w:cs="Arial"/>
                <w:color w:val="000000"/>
                <w:sz w:val="14"/>
                <w:szCs w:val="14"/>
                <w:lang w:eastAsia="es-MX"/>
              </w:rPr>
              <w:br/>
              <w:t>Economía (SSE). Por consiguiente, el SSE forma parte de la medición presentada para el sector privado. En</w:t>
            </w:r>
            <w:r w:rsidRPr="002C3BAE">
              <w:rPr>
                <w:rFonts w:ascii="Arial" w:eastAsia="Times New Roman" w:hAnsi="Arial" w:cs="Arial"/>
                <w:color w:val="000000"/>
                <w:sz w:val="14"/>
                <w:szCs w:val="14"/>
                <w:lang w:eastAsia="es-MX"/>
              </w:rPr>
              <w:br/>
              <w:t>caso de identificar una variación ascendente para años posteriores, este resultado implicaría un incremento de</w:t>
            </w:r>
            <w:r w:rsidRPr="002C3BAE">
              <w:rPr>
                <w:rFonts w:ascii="Arial" w:eastAsia="Times New Roman" w:hAnsi="Arial" w:cs="Arial"/>
                <w:color w:val="000000"/>
                <w:sz w:val="14"/>
                <w:szCs w:val="14"/>
                <w:lang w:eastAsia="es-MX"/>
              </w:rPr>
              <w:br/>
              <w:t>la capacidad de financiamiento tanto del Sector Privado como del Sector Social de la Economía.</w:t>
            </w:r>
          </w:p>
        </w:tc>
      </w:tr>
      <w:tr w:rsidR="002C3BAE" w:rsidRPr="002C3BAE" w:rsidTr="002C3BAE">
        <w:trPr>
          <w:trHeight w:val="282"/>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146"/>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Financiamiento</w:t>
            </w:r>
            <w:r w:rsidRPr="002C3BAE">
              <w:rPr>
                <w:rFonts w:ascii="Arial" w:eastAsia="Times New Roman" w:hAnsi="Arial" w:cs="Arial"/>
                <w:color w:val="000000"/>
                <w:sz w:val="14"/>
                <w:szCs w:val="14"/>
                <w:lang w:eastAsia="es-MX"/>
              </w:rPr>
              <w:br/>
              <w:t>al Sector Privado</w:t>
            </w:r>
            <w:r w:rsidRPr="002C3BAE">
              <w:rPr>
                <w:rFonts w:ascii="Arial" w:eastAsia="Times New Roman" w:hAnsi="Arial" w:cs="Arial"/>
                <w:color w:val="000000"/>
                <w:sz w:val="14"/>
                <w:szCs w:val="14"/>
                <w:lang w:eastAsia="es-MX"/>
              </w:rPr>
              <w:br/>
              <w:t>2018, miles de</w:t>
            </w:r>
            <w:r w:rsidRPr="002C3BAE">
              <w:rPr>
                <w:rFonts w:ascii="Arial" w:eastAsia="Times New Roman" w:hAnsi="Arial" w:cs="Arial"/>
                <w:color w:val="000000"/>
                <w:sz w:val="14"/>
                <w:szCs w:val="14"/>
                <w:lang w:eastAsia="es-MX"/>
              </w:rPr>
              <w:br/>
              <w:t>millones de</w:t>
            </w:r>
            <w:r w:rsidRPr="002C3BAE">
              <w:rPr>
                <w:rFonts w:ascii="Arial" w:eastAsia="Times New Roman" w:hAnsi="Arial" w:cs="Arial"/>
                <w:color w:val="000000"/>
                <w:sz w:val="14"/>
                <w:szCs w:val="14"/>
                <w:lang w:eastAsia="es-MX"/>
              </w:rPr>
              <w:br/>
              <w:t>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8553</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CNBV, 2018</w:t>
            </w:r>
          </w:p>
        </w:tc>
      </w:tr>
      <w:tr w:rsidR="002C3BAE" w:rsidRPr="002C3BAE" w:rsidTr="002C3BAE">
        <w:trPr>
          <w:trHeight w:val="714"/>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PIB 2018, miles</w:t>
            </w:r>
            <w:r w:rsidRPr="002C3BAE">
              <w:rPr>
                <w:rFonts w:ascii="Arial" w:eastAsia="Times New Roman" w:hAnsi="Arial" w:cs="Arial"/>
                <w:color w:val="000000"/>
                <w:sz w:val="14"/>
                <w:szCs w:val="14"/>
                <w:lang w:eastAsia="es-MX"/>
              </w:rPr>
              <w:br/>
              <w:t>de millones de</w:t>
            </w:r>
            <w:r w:rsidRPr="002C3BAE">
              <w:rPr>
                <w:rFonts w:ascii="Arial" w:eastAsia="Times New Roman" w:hAnsi="Arial" w:cs="Arial"/>
                <w:color w:val="000000"/>
                <w:sz w:val="14"/>
                <w:szCs w:val="14"/>
                <w:lang w:eastAsia="es-MX"/>
              </w:rPr>
              <w:br/>
              <w:t>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24320</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729"/>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(Financiamiento al Sector Privado en el año de referencia / PIB del año de referencia) *100 = 8553/24320) *100 =</w:t>
            </w:r>
            <w:r w:rsidRPr="002C3BAE">
              <w:rPr>
                <w:rFonts w:ascii="Arial" w:eastAsia="Times New Roman" w:hAnsi="Arial" w:cs="Arial"/>
                <w:color w:val="000000"/>
                <w:sz w:val="14"/>
                <w:szCs w:val="14"/>
                <w:lang w:eastAsia="es-MX"/>
              </w:rPr>
              <w:br/>
              <w:t>35.2%</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97"/>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divId w:val="1983077273"/>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8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82"/>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35.2</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 xml:space="preserve">La información será tomada del </w:t>
            </w:r>
            <w:proofErr w:type="spellStart"/>
            <w:r w:rsidRPr="002C3BAE">
              <w:rPr>
                <w:rFonts w:ascii="Arial" w:eastAsia="Times New Roman" w:hAnsi="Arial" w:cs="Arial"/>
                <w:color w:val="000000"/>
                <w:sz w:val="14"/>
                <w:szCs w:val="14"/>
                <w:lang w:eastAsia="es-MX"/>
              </w:rPr>
              <w:t>del</w:t>
            </w:r>
            <w:proofErr w:type="spellEnd"/>
            <w:r w:rsidRPr="002C3BAE">
              <w:rPr>
                <w:rFonts w:ascii="Arial" w:eastAsia="Times New Roman" w:hAnsi="Arial" w:cs="Arial"/>
                <w:color w:val="000000"/>
                <w:sz w:val="14"/>
                <w:szCs w:val="14"/>
                <w:lang w:eastAsia="es-MX"/>
              </w:rPr>
              <w:t xml:space="preserve"> Reporte de Ahorro Financiero y</w:t>
            </w:r>
            <w:r w:rsidRPr="002C3BAE">
              <w:rPr>
                <w:rFonts w:ascii="Arial" w:eastAsia="Times New Roman" w:hAnsi="Arial" w:cs="Arial"/>
                <w:color w:val="000000"/>
                <w:sz w:val="14"/>
                <w:szCs w:val="14"/>
                <w:lang w:eastAsia="es-MX"/>
              </w:rPr>
              <w:br/>
              <w:t>Financiamiento en México elaborado por la Comisión Nacional Bancaria</w:t>
            </w:r>
            <w:r w:rsidRPr="002C3BAE">
              <w:rPr>
                <w:rFonts w:ascii="Arial" w:eastAsia="Times New Roman" w:hAnsi="Arial" w:cs="Arial"/>
                <w:color w:val="000000"/>
                <w:sz w:val="14"/>
                <w:szCs w:val="14"/>
                <w:lang w:eastAsia="es-MX"/>
              </w:rPr>
              <w:br/>
              <w:t>y de Valores. Para el caso del PIB la información será obtenida del</w:t>
            </w:r>
            <w:r w:rsidRPr="002C3BAE">
              <w:rPr>
                <w:rFonts w:ascii="Arial" w:eastAsia="Times New Roman" w:hAnsi="Arial" w:cs="Arial"/>
                <w:color w:val="000000"/>
                <w:sz w:val="14"/>
                <w:szCs w:val="14"/>
                <w:lang w:eastAsia="es-MX"/>
              </w:rPr>
              <w:br/>
              <w:t>INEGI.</w:t>
            </w:r>
          </w:p>
        </w:tc>
      </w:tr>
      <w:tr w:rsidR="002C3BAE" w:rsidRPr="002C3BAE" w:rsidTr="002C3BAE">
        <w:trPr>
          <w:trHeight w:val="282"/>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8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714"/>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43.7</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del crecimiento</w:t>
            </w:r>
            <w:r w:rsidRPr="002C3BAE">
              <w:rPr>
                <w:rFonts w:ascii="Arial" w:eastAsia="Times New Roman" w:hAnsi="Arial" w:cs="Arial"/>
                <w:color w:val="000000"/>
                <w:sz w:val="14"/>
                <w:szCs w:val="14"/>
                <w:lang w:eastAsia="es-MX"/>
              </w:rPr>
              <w:br/>
              <w:t>medio anual del 3.7% por año (tendencia obtenida del periodo 2000 a</w:t>
            </w:r>
            <w:r w:rsidRPr="002C3BAE">
              <w:rPr>
                <w:rFonts w:ascii="Arial" w:eastAsia="Times New Roman" w:hAnsi="Arial" w:cs="Arial"/>
                <w:color w:val="000000"/>
                <w:sz w:val="14"/>
                <w:szCs w:val="14"/>
                <w:lang w:eastAsia="es-MX"/>
              </w:rPr>
              <w:br/>
              <w:t>2018.</w:t>
            </w:r>
          </w:p>
        </w:tc>
      </w:tr>
      <w:tr w:rsidR="002C3BAE" w:rsidRPr="002C3BAE" w:rsidTr="002C3BAE">
        <w:trPr>
          <w:trHeight w:val="282"/>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82"/>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82"/>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35.2</w:t>
            </w:r>
          </w:p>
        </w:tc>
      </w:tr>
      <w:tr w:rsidR="002C3BAE" w:rsidRPr="002C3BAE" w:rsidTr="002C3BAE">
        <w:trPr>
          <w:trHeight w:val="282"/>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82"/>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lastRenderedPageBreak/>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97"/>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37.8</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40.7</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6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43.7</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Parámetro del Objetivo prioritario 5</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589"/>
        <w:gridCol w:w="2472"/>
        <w:gridCol w:w="2181"/>
        <w:gridCol w:w="2470"/>
      </w:tblGrid>
      <w:tr w:rsidR="002C3BAE" w:rsidRPr="002C3BAE" w:rsidTr="002C3BAE">
        <w:trPr>
          <w:trHeight w:val="267"/>
        </w:trPr>
        <w:tc>
          <w:tcPr>
            <w:tcW w:w="8712"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divId w:val="456143192"/>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ELEMENTOS DE META PARA EL BIENESTAR O PARÁMETRO</w:t>
            </w:r>
          </w:p>
        </w:tc>
      </w:tr>
      <w:tr w:rsidR="002C3BAE" w:rsidRPr="002C3BAE" w:rsidTr="002C3BAE">
        <w:trPr>
          <w:trHeight w:val="46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w:t>
            </w:r>
          </w:p>
        </w:tc>
        <w:tc>
          <w:tcPr>
            <w:tcW w:w="712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5.3 Participación porcentual del financiamiento de las Sociedades Cooperativas de Ahorro y Préstamo en el PIB</w:t>
            </w:r>
            <w:r w:rsidRPr="002C3BAE">
              <w:rPr>
                <w:rFonts w:ascii="Arial" w:eastAsia="Times New Roman" w:hAnsi="Arial" w:cs="Arial"/>
                <w:color w:val="000000"/>
                <w:sz w:val="14"/>
                <w:szCs w:val="14"/>
                <w:lang w:eastAsia="es-MX"/>
              </w:rPr>
              <w:br/>
              <w:t>nacional</w:t>
            </w:r>
          </w:p>
        </w:tc>
      </w:tr>
      <w:tr w:rsidR="002C3BAE" w:rsidRPr="002C3BAE" w:rsidTr="002C3BAE">
        <w:trPr>
          <w:trHeight w:val="46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Objetivo prioritario</w:t>
            </w:r>
          </w:p>
        </w:tc>
        <w:tc>
          <w:tcPr>
            <w:tcW w:w="712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Contribuir al diseño e implementación de una política integral de financiamiento del sector social de la</w:t>
            </w:r>
            <w:r w:rsidRPr="002C3BAE">
              <w:rPr>
                <w:rFonts w:ascii="Arial" w:eastAsia="Times New Roman" w:hAnsi="Arial" w:cs="Arial"/>
                <w:color w:val="000000"/>
                <w:sz w:val="14"/>
                <w:szCs w:val="14"/>
                <w:lang w:eastAsia="es-MX"/>
              </w:rPr>
              <w:br/>
              <w:t>economía.</w:t>
            </w:r>
          </w:p>
        </w:tc>
      </w:tr>
      <w:tr w:rsidR="002C3BAE" w:rsidRPr="002C3BAE" w:rsidTr="002C3BAE">
        <w:trPr>
          <w:trHeight w:val="46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Definición 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descripción</w:t>
            </w:r>
          </w:p>
        </w:tc>
        <w:tc>
          <w:tcPr>
            <w:tcW w:w="7123"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Mide la aportación porcentual del financiamiento otorgado por las Sociedades Cooperativas de Ahorro y</w:t>
            </w:r>
            <w:r w:rsidRPr="002C3BAE">
              <w:rPr>
                <w:rFonts w:ascii="Arial" w:eastAsia="Times New Roman" w:hAnsi="Arial" w:cs="Arial"/>
                <w:color w:val="000000"/>
                <w:sz w:val="14"/>
                <w:szCs w:val="14"/>
                <w:lang w:eastAsia="es-MX"/>
              </w:rPr>
              <w:br/>
              <w:t>Préstamo al PIB nacional</w:t>
            </w:r>
          </w:p>
        </w:tc>
      </w:tr>
      <w:tr w:rsidR="002C3BAE" w:rsidRPr="002C3BAE" w:rsidTr="002C3BAE">
        <w:trPr>
          <w:trHeight w:val="468"/>
        </w:trPr>
        <w:tc>
          <w:tcPr>
            <w:tcW w:w="1589"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Nivel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desagregación</w:t>
            </w:r>
          </w:p>
        </w:tc>
        <w:tc>
          <w:tcPr>
            <w:tcW w:w="247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Nacional</w:t>
            </w:r>
          </w:p>
        </w:tc>
        <w:tc>
          <w:tcPr>
            <w:tcW w:w="218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Periodicidad o frecuencia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medición</w:t>
            </w:r>
          </w:p>
        </w:tc>
        <w:tc>
          <w:tcPr>
            <w:tcW w:w="24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Bienal</w:t>
            </w:r>
          </w:p>
        </w:tc>
      </w:tr>
    </w:tbl>
    <w:p w:rsidR="002C3BAE" w:rsidRPr="002C3BAE" w:rsidRDefault="002C3BAE" w:rsidP="002C3BAE">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468"/>
        <w:gridCol w:w="121"/>
        <w:gridCol w:w="1107"/>
        <w:gridCol w:w="1365"/>
        <w:gridCol w:w="1227"/>
        <w:gridCol w:w="954"/>
        <w:gridCol w:w="547"/>
        <w:gridCol w:w="1923"/>
      </w:tblGrid>
      <w:tr w:rsidR="002C3BAE" w:rsidRPr="002C3BAE" w:rsidTr="002C3BAE">
        <w:trPr>
          <w:trHeight w:val="25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Tipo</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Estratégico</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Acumulado o periódico</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Periódico</w:t>
            </w:r>
          </w:p>
        </w:tc>
      </w:tr>
      <w:tr w:rsidR="002C3BAE" w:rsidRPr="002C3BAE" w:rsidTr="002C3BAE">
        <w:trPr>
          <w:trHeight w:val="46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de medida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Porcentaje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Periodo de recolección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datos</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Enero-Diciembre</w:t>
            </w:r>
          </w:p>
        </w:tc>
      </w:tr>
      <w:tr w:rsidR="002C3BAE" w:rsidRPr="002C3BAE" w:rsidTr="002C3BAE">
        <w:trPr>
          <w:trHeight w:val="46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Dimensión</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Eficacia</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Disponibilidad de la</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Diciembre</w:t>
            </w:r>
          </w:p>
        </w:tc>
      </w:tr>
      <w:tr w:rsidR="002C3BAE" w:rsidRPr="002C3BAE" w:rsidTr="002C3BAE">
        <w:trPr>
          <w:trHeight w:val="720"/>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Tendencia esperada</w:t>
            </w:r>
          </w:p>
        </w:tc>
        <w:tc>
          <w:tcPr>
            <w:tcW w:w="2472"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Ascendente</w:t>
            </w:r>
          </w:p>
        </w:tc>
        <w:tc>
          <w:tcPr>
            <w:tcW w:w="21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Unidad Responsable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reportar el avance</w:t>
            </w:r>
          </w:p>
        </w:tc>
        <w:tc>
          <w:tcPr>
            <w:tcW w:w="2470"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 Bienestar</w:t>
            </w:r>
          </w:p>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L00.- Instituto Nacional de la</w:t>
            </w:r>
            <w:r w:rsidRPr="002C3BAE">
              <w:rPr>
                <w:rFonts w:ascii="Arial" w:eastAsia="Times New Roman" w:hAnsi="Arial" w:cs="Arial"/>
                <w:color w:val="000000"/>
                <w:sz w:val="14"/>
                <w:szCs w:val="14"/>
                <w:lang w:eastAsia="es-MX"/>
              </w:rPr>
              <w:br/>
              <w:t>Economía Social</w:t>
            </w:r>
          </w:p>
        </w:tc>
      </w:tr>
      <w:tr w:rsidR="002C3BAE" w:rsidRPr="002C3BAE" w:rsidTr="002C3BAE">
        <w:trPr>
          <w:trHeight w:val="468"/>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Método de cálculo</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(Monto del financiamiento otorgado por las Sociedades Cooperativas de Ahorro y Préstamo en el año de</w:t>
            </w:r>
            <w:r w:rsidRPr="002C3BAE">
              <w:rPr>
                <w:rFonts w:ascii="Arial" w:eastAsia="Times New Roman" w:hAnsi="Arial" w:cs="Arial"/>
                <w:color w:val="000000"/>
                <w:sz w:val="14"/>
                <w:szCs w:val="14"/>
                <w:lang w:eastAsia="es-MX"/>
              </w:rPr>
              <w:br/>
              <w:t>referencia / Producto Interno Bruto en el año de referencia) *100</w:t>
            </w:r>
          </w:p>
        </w:tc>
      </w:tr>
      <w:tr w:rsidR="002C3BAE" w:rsidRPr="002C3BAE" w:rsidTr="002C3BAE">
        <w:trPr>
          <w:trHeight w:val="252"/>
        </w:trPr>
        <w:tc>
          <w:tcPr>
            <w:tcW w:w="158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Observaciones</w:t>
            </w:r>
          </w:p>
        </w:tc>
        <w:tc>
          <w:tcPr>
            <w:tcW w:w="7123" w:type="dxa"/>
            <w:gridSpan w:val="6"/>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r>
      <w:tr w:rsidR="002C3BAE" w:rsidRPr="002C3BAE" w:rsidTr="002C3BAE">
        <w:trPr>
          <w:trHeight w:val="252"/>
        </w:trPr>
        <w:tc>
          <w:tcPr>
            <w:tcW w:w="8712" w:type="dxa"/>
            <w:gridSpan w:val="8"/>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APLICACIÓN DEL MÉTODO DE CÁLCULO DEL INDICADOR PARA LA OBTENCIÓN DEL VALOR DE LA LÍNEA BASE</w:t>
            </w:r>
          </w:p>
        </w:tc>
      </w:tr>
      <w:tr w:rsidR="002C3BAE" w:rsidRPr="002C3BAE" w:rsidTr="002C3BAE">
        <w:trPr>
          <w:trHeight w:val="1980"/>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1</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Financiamiento</w:t>
            </w:r>
            <w:r w:rsidRPr="002C3BAE">
              <w:rPr>
                <w:rFonts w:ascii="Arial" w:eastAsia="Times New Roman" w:hAnsi="Arial" w:cs="Arial"/>
                <w:color w:val="000000"/>
                <w:sz w:val="14"/>
                <w:szCs w:val="14"/>
                <w:lang w:eastAsia="es-MX"/>
              </w:rPr>
              <w:br/>
              <w:t>de las</w:t>
            </w:r>
            <w:r w:rsidRPr="002C3BAE">
              <w:rPr>
                <w:rFonts w:ascii="Arial" w:eastAsia="Times New Roman" w:hAnsi="Arial" w:cs="Arial"/>
                <w:color w:val="000000"/>
                <w:sz w:val="14"/>
                <w:szCs w:val="14"/>
                <w:lang w:eastAsia="es-MX"/>
              </w:rPr>
              <w:br/>
              <w:t>Sociedades</w:t>
            </w:r>
            <w:r w:rsidRPr="002C3BAE">
              <w:rPr>
                <w:rFonts w:ascii="Arial" w:eastAsia="Times New Roman" w:hAnsi="Arial" w:cs="Arial"/>
                <w:color w:val="000000"/>
                <w:sz w:val="14"/>
                <w:szCs w:val="14"/>
                <w:lang w:eastAsia="es-MX"/>
              </w:rPr>
              <w:br/>
              <w:t>Cooperativas de</w:t>
            </w:r>
            <w:r w:rsidRPr="002C3BAE">
              <w:rPr>
                <w:rFonts w:ascii="Arial" w:eastAsia="Times New Roman" w:hAnsi="Arial" w:cs="Arial"/>
                <w:color w:val="000000"/>
                <w:sz w:val="14"/>
                <w:szCs w:val="14"/>
                <w:lang w:eastAsia="es-MX"/>
              </w:rPr>
              <w:br/>
              <w:t>Ahorro y</w:t>
            </w:r>
            <w:r w:rsidRPr="002C3BAE">
              <w:rPr>
                <w:rFonts w:ascii="Arial" w:eastAsia="Times New Roman" w:hAnsi="Arial" w:cs="Arial"/>
                <w:color w:val="000000"/>
                <w:sz w:val="14"/>
                <w:szCs w:val="14"/>
                <w:lang w:eastAsia="es-MX"/>
              </w:rPr>
              <w:br/>
              <w:t>Préstamo 2018,</w:t>
            </w:r>
            <w:r w:rsidRPr="002C3BAE">
              <w:rPr>
                <w:rFonts w:ascii="Arial" w:eastAsia="Times New Roman" w:hAnsi="Arial" w:cs="Arial"/>
                <w:color w:val="000000"/>
                <w:sz w:val="14"/>
                <w:szCs w:val="14"/>
                <w:lang w:eastAsia="es-MX"/>
              </w:rPr>
              <w:br/>
              <w:t>en miles de</w:t>
            </w:r>
            <w:r w:rsidRPr="002C3BAE">
              <w:rPr>
                <w:rFonts w:ascii="Arial" w:eastAsia="Times New Roman" w:hAnsi="Arial" w:cs="Arial"/>
                <w:color w:val="000000"/>
                <w:sz w:val="14"/>
                <w:szCs w:val="14"/>
                <w:lang w:eastAsia="es-MX"/>
              </w:rPr>
              <w:br/>
              <w:t>millones de</w:t>
            </w:r>
            <w:r w:rsidRPr="002C3BAE">
              <w:rPr>
                <w:rFonts w:ascii="Arial" w:eastAsia="Times New Roman" w:hAnsi="Arial" w:cs="Arial"/>
                <w:color w:val="000000"/>
                <w:sz w:val="14"/>
                <w:szCs w:val="14"/>
                <w:lang w:eastAsia="es-MX"/>
              </w:rPr>
              <w:br/>
              <w:t>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1</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95</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1</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CNBV, 2018</w:t>
            </w:r>
          </w:p>
        </w:tc>
      </w:tr>
      <w:tr w:rsidR="002C3BAE" w:rsidRPr="002C3BAE" w:rsidTr="002C3BAE">
        <w:trPr>
          <w:trHeight w:val="1116"/>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Nombre variable 2</w:t>
            </w:r>
          </w:p>
        </w:tc>
        <w:tc>
          <w:tcPr>
            <w:tcW w:w="122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Producto interno</w:t>
            </w:r>
            <w:r w:rsidRPr="002C3BAE">
              <w:rPr>
                <w:rFonts w:ascii="Arial" w:eastAsia="Times New Roman" w:hAnsi="Arial" w:cs="Arial"/>
                <w:color w:val="000000"/>
                <w:sz w:val="14"/>
                <w:szCs w:val="14"/>
                <w:lang w:eastAsia="es-MX"/>
              </w:rPr>
              <w:br/>
              <w:t>Bruto (PIB) 2018,</w:t>
            </w:r>
            <w:r w:rsidRPr="002C3BAE">
              <w:rPr>
                <w:rFonts w:ascii="Arial" w:eastAsia="Times New Roman" w:hAnsi="Arial" w:cs="Arial"/>
                <w:color w:val="000000"/>
                <w:sz w:val="14"/>
                <w:szCs w:val="14"/>
                <w:lang w:eastAsia="es-MX"/>
              </w:rPr>
              <w:br/>
              <w:t>en miles de</w:t>
            </w:r>
            <w:r w:rsidRPr="002C3BAE">
              <w:rPr>
                <w:rFonts w:ascii="Arial" w:eastAsia="Times New Roman" w:hAnsi="Arial" w:cs="Arial"/>
                <w:color w:val="000000"/>
                <w:sz w:val="14"/>
                <w:szCs w:val="14"/>
                <w:lang w:eastAsia="es-MX"/>
              </w:rPr>
              <w:br/>
              <w:t>millones de</w:t>
            </w:r>
            <w:r w:rsidRPr="002C3BAE">
              <w:rPr>
                <w:rFonts w:ascii="Arial" w:eastAsia="Times New Roman" w:hAnsi="Arial" w:cs="Arial"/>
                <w:color w:val="000000"/>
                <w:sz w:val="14"/>
                <w:szCs w:val="14"/>
                <w:lang w:eastAsia="es-MX"/>
              </w:rPr>
              <w:br/>
              <w:t>pesos</w:t>
            </w:r>
          </w:p>
        </w:tc>
        <w:tc>
          <w:tcPr>
            <w:tcW w:w="136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variable 2</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24320</w:t>
            </w:r>
          </w:p>
        </w:tc>
        <w:tc>
          <w:tcPr>
            <w:tcW w:w="150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Fuente de</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información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variable 2</w:t>
            </w:r>
          </w:p>
        </w:tc>
        <w:tc>
          <w:tcPr>
            <w:tcW w:w="192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INEGI, 2018</w:t>
            </w:r>
          </w:p>
        </w:tc>
      </w:tr>
      <w:tr w:rsidR="002C3BAE" w:rsidRPr="002C3BAE" w:rsidTr="002C3BAE">
        <w:trPr>
          <w:trHeight w:val="699"/>
        </w:trPr>
        <w:tc>
          <w:tcPr>
            <w:tcW w:w="146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Sustitución en</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método de cálculo</w:t>
            </w:r>
            <w:r w:rsidRPr="002C3BAE">
              <w:rPr>
                <w:rFonts w:ascii="Arial" w:eastAsia="Times New Roman" w:hAnsi="Arial" w:cs="Arial"/>
                <w:color w:val="000000"/>
                <w:sz w:val="14"/>
                <w:szCs w:val="14"/>
                <w:lang w:eastAsia="es-MX"/>
              </w:rPr>
              <w:br/>
            </w:r>
            <w:r w:rsidRPr="002C3BAE">
              <w:rPr>
                <w:rFonts w:ascii="Arial" w:eastAsia="Times New Roman" w:hAnsi="Arial" w:cs="Arial"/>
                <w:b/>
                <w:bCs/>
                <w:color w:val="000000"/>
                <w:sz w:val="14"/>
                <w:szCs w:val="14"/>
                <w:lang w:eastAsia="es-MX"/>
              </w:rPr>
              <w:t>del indicador</w:t>
            </w:r>
          </w:p>
        </w:tc>
        <w:tc>
          <w:tcPr>
            <w:tcW w:w="7244"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(Monto de los financiamientos otorgados por las Sociedades Cooperativas de Ahorro y Préstamo en el año de</w:t>
            </w:r>
            <w:r w:rsidRPr="002C3BAE">
              <w:rPr>
                <w:rFonts w:ascii="Arial" w:eastAsia="Times New Roman" w:hAnsi="Arial" w:cs="Arial"/>
                <w:color w:val="000000"/>
                <w:sz w:val="14"/>
                <w:szCs w:val="14"/>
                <w:lang w:eastAsia="es-MX"/>
              </w:rPr>
              <w:br/>
              <w:t>referencia / Monto del Producto Interno Bruto en el año de referencia) *100 = (95/ 24,320) *100 = 0.39%</w:t>
            </w:r>
          </w:p>
        </w:tc>
      </w:tr>
    </w:tbl>
    <w:p w:rsidR="002C3BAE" w:rsidRPr="002C3BAE" w:rsidRDefault="002C3BAE" w:rsidP="002C3BAE">
      <w:pPr>
        <w:shd w:val="clear" w:color="auto" w:fill="FFFFFF"/>
        <w:spacing w:line="240" w:lineRule="auto"/>
        <w:jc w:val="both"/>
        <w:rPr>
          <w:rFonts w:ascii="Times New Roman" w:eastAsia="Times New Roman" w:hAnsi="Times New Roman" w:cs="Times New Roman"/>
          <w:color w:val="2F2F2F"/>
          <w:sz w:val="24"/>
          <w:szCs w:val="24"/>
          <w:lang w:eastAsia="es-MX"/>
        </w:rPr>
      </w:pPr>
      <w:r w:rsidRPr="002C3BAE">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332"/>
        <w:gridCol w:w="136"/>
        <w:gridCol w:w="121"/>
        <w:gridCol w:w="970"/>
        <w:gridCol w:w="819"/>
        <w:gridCol w:w="274"/>
        <w:gridCol w:w="409"/>
        <w:gridCol w:w="954"/>
        <w:gridCol w:w="1227"/>
        <w:gridCol w:w="1092"/>
        <w:gridCol w:w="1378"/>
      </w:tblGrid>
      <w:tr w:rsidR="002C3BAE" w:rsidRPr="002C3BAE" w:rsidTr="002C3BAE">
        <w:trPr>
          <w:trHeight w:val="267"/>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divId w:val="2107380465"/>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 DE LÍNEA BASE Y METAS</w:t>
            </w:r>
          </w:p>
        </w:tc>
      </w:tr>
      <w:tr w:rsidR="002C3BAE" w:rsidRPr="002C3BAE" w:rsidTr="002C3BAE">
        <w:trPr>
          <w:trHeight w:val="25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Línea base</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línea base</w:t>
            </w:r>
          </w:p>
        </w:tc>
      </w:tr>
      <w:tr w:rsidR="002C3BAE" w:rsidRPr="002C3BAE" w:rsidTr="002C3BAE">
        <w:trPr>
          <w:trHeight w:val="252"/>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Valor</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0.39</w:t>
            </w:r>
          </w:p>
        </w:tc>
        <w:tc>
          <w:tcPr>
            <w:tcW w:w="4651" w:type="dxa"/>
            <w:gridSpan w:val="4"/>
            <w:vMerge w:val="restart"/>
            <w:tcBorders>
              <w:top w:val="single" w:sz="6" w:space="0" w:color="000000"/>
              <w:left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información será tomada del Reporte de Ahorro Financiero y</w:t>
            </w:r>
            <w:r w:rsidRPr="002C3BAE">
              <w:rPr>
                <w:rFonts w:ascii="Arial" w:eastAsia="Times New Roman" w:hAnsi="Arial" w:cs="Arial"/>
                <w:color w:val="000000"/>
                <w:sz w:val="14"/>
                <w:szCs w:val="14"/>
                <w:lang w:eastAsia="es-MX"/>
              </w:rPr>
              <w:br/>
              <w:t>Financiamiento en México elaborado por la Comisión Nacional Bancaria</w:t>
            </w:r>
            <w:r w:rsidRPr="002C3BAE">
              <w:rPr>
                <w:rFonts w:ascii="Arial" w:eastAsia="Times New Roman" w:hAnsi="Arial" w:cs="Arial"/>
                <w:color w:val="000000"/>
                <w:sz w:val="14"/>
                <w:szCs w:val="14"/>
                <w:lang w:eastAsia="es-MX"/>
              </w:rPr>
              <w:br/>
              <w:t>y de Valores. Para el caso del PIB la información será obtenida del</w:t>
            </w:r>
            <w:r w:rsidRPr="002C3BAE">
              <w:rPr>
                <w:rFonts w:ascii="Arial" w:eastAsia="Times New Roman" w:hAnsi="Arial" w:cs="Arial"/>
                <w:color w:val="000000"/>
                <w:sz w:val="14"/>
                <w:szCs w:val="14"/>
                <w:lang w:eastAsia="es-MX"/>
              </w:rPr>
              <w:br/>
              <w:t>INEGI</w:t>
            </w:r>
          </w:p>
        </w:tc>
      </w:tr>
      <w:tr w:rsidR="002C3BAE" w:rsidRPr="002C3BAE" w:rsidTr="002C3BAE">
        <w:trPr>
          <w:trHeight w:val="252"/>
        </w:trPr>
        <w:tc>
          <w:tcPr>
            <w:tcW w:w="1589"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Año</w:t>
            </w:r>
          </w:p>
        </w:tc>
        <w:tc>
          <w:tcPr>
            <w:tcW w:w="2472"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2018</w:t>
            </w:r>
          </w:p>
        </w:tc>
        <w:tc>
          <w:tcPr>
            <w:tcW w:w="0" w:type="auto"/>
            <w:gridSpan w:val="4"/>
            <w:vMerge/>
            <w:tcBorders>
              <w:top w:val="single" w:sz="6" w:space="0" w:color="000000"/>
              <w:left w:val="single" w:sz="6" w:space="0" w:color="000000"/>
              <w:right w:val="single" w:sz="6" w:space="0" w:color="000000"/>
            </w:tcBorders>
            <w:shd w:val="clear" w:color="auto" w:fill="FFFFFF"/>
            <w:vAlign w:val="center"/>
            <w:hideMark/>
          </w:tcPr>
          <w:p w:rsidR="002C3BAE" w:rsidRPr="002C3BAE" w:rsidRDefault="002C3BAE" w:rsidP="002C3BAE">
            <w:pPr>
              <w:spacing w:after="0" w:line="240" w:lineRule="auto"/>
              <w:rPr>
                <w:rFonts w:ascii="Arial" w:eastAsia="Times New Roman" w:hAnsi="Arial" w:cs="Arial"/>
                <w:color w:val="000000"/>
                <w:sz w:val="14"/>
                <w:szCs w:val="14"/>
                <w:lang w:eastAsia="es-MX"/>
              </w:rPr>
            </w:pPr>
          </w:p>
        </w:tc>
      </w:tr>
      <w:tr w:rsidR="002C3BAE" w:rsidRPr="002C3BAE" w:rsidTr="002C3BAE">
        <w:trPr>
          <w:trHeight w:val="252"/>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 2024</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Nota sobre la meta 2024</w:t>
            </w:r>
          </w:p>
        </w:tc>
      </w:tr>
      <w:tr w:rsidR="002C3BAE" w:rsidRPr="002C3BAE" w:rsidTr="002C3BAE">
        <w:trPr>
          <w:trHeight w:val="684"/>
        </w:trPr>
        <w:tc>
          <w:tcPr>
            <w:tcW w:w="4061" w:type="dxa"/>
            <w:gridSpan w:val="7"/>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lastRenderedPageBreak/>
              <w:t>0.61</w:t>
            </w:r>
          </w:p>
        </w:tc>
        <w:tc>
          <w:tcPr>
            <w:tcW w:w="4651" w:type="dxa"/>
            <w:gridSpan w:val="4"/>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La cifra presentada es resultado de una estimación del crecimiento</w:t>
            </w:r>
            <w:r w:rsidRPr="002C3BAE">
              <w:rPr>
                <w:rFonts w:ascii="Arial" w:eastAsia="Times New Roman" w:hAnsi="Arial" w:cs="Arial"/>
                <w:color w:val="000000"/>
                <w:sz w:val="14"/>
                <w:szCs w:val="14"/>
                <w:lang w:eastAsia="es-MX"/>
              </w:rPr>
              <w:br/>
              <w:t>medio anual del 7.7% por año (tendencia obtenida del periodo 2009 a</w:t>
            </w:r>
            <w:r w:rsidRPr="002C3BAE">
              <w:rPr>
                <w:rFonts w:ascii="Arial" w:eastAsia="Times New Roman" w:hAnsi="Arial" w:cs="Arial"/>
                <w:color w:val="000000"/>
                <w:sz w:val="14"/>
                <w:szCs w:val="14"/>
                <w:lang w:eastAsia="es-MX"/>
              </w:rPr>
              <w:br/>
              <w:t>2018).</w:t>
            </w:r>
          </w:p>
        </w:tc>
      </w:tr>
      <w:tr w:rsidR="002C3BAE" w:rsidRPr="002C3BAE" w:rsidTr="002C3BAE">
        <w:trPr>
          <w:trHeight w:val="252"/>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SERIE HISTÓRICA DE LA META PARA EL BIENESTAR O PARÁMETRO</w:t>
            </w:r>
          </w:p>
        </w:tc>
      </w:tr>
      <w:tr w:rsidR="002C3BAE" w:rsidRPr="002C3BAE" w:rsidTr="002C3BAE">
        <w:trPr>
          <w:trHeight w:val="252"/>
        </w:trPr>
        <w:tc>
          <w:tcPr>
            <w:tcW w:w="133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2012</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2013</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2014</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2015</w:t>
            </w:r>
          </w:p>
        </w:tc>
        <w:tc>
          <w:tcPr>
            <w:tcW w:w="12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2016</w:t>
            </w:r>
          </w:p>
        </w:tc>
        <w:tc>
          <w:tcPr>
            <w:tcW w:w="109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2017</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2018</w:t>
            </w:r>
          </w:p>
        </w:tc>
      </w:tr>
      <w:tr w:rsidR="002C3BAE" w:rsidRPr="002C3BAE" w:rsidTr="002C3BAE">
        <w:trPr>
          <w:trHeight w:val="252"/>
        </w:trPr>
        <w:tc>
          <w:tcPr>
            <w:tcW w:w="133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63"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22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09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0.39</w:t>
            </w:r>
          </w:p>
        </w:tc>
      </w:tr>
      <w:tr w:rsidR="002C3BAE" w:rsidRPr="002C3BAE" w:rsidTr="002C3BAE">
        <w:trPr>
          <w:trHeight w:val="252"/>
        </w:trPr>
        <w:tc>
          <w:tcPr>
            <w:tcW w:w="8712" w:type="dxa"/>
            <w:gridSpan w:val="11"/>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METAS INTERMEDIAS</w:t>
            </w:r>
          </w:p>
        </w:tc>
      </w:tr>
      <w:tr w:rsidR="002C3BAE" w:rsidRPr="002C3BAE" w:rsidTr="002C3BAE">
        <w:trPr>
          <w:trHeight w:val="252"/>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2020</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2021</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2023</w:t>
            </w:r>
          </w:p>
        </w:tc>
        <w:tc>
          <w:tcPr>
            <w:tcW w:w="13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b/>
                <w:bCs/>
                <w:color w:val="000000"/>
                <w:sz w:val="14"/>
                <w:szCs w:val="14"/>
                <w:lang w:eastAsia="es-MX"/>
              </w:rPr>
              <w:t>2024</w:t>
            </w:r>
          </w:p>
        </w:tc>
      </w:tr>
      <w:tr w:rsidR="002C3BAE" w:rsidRPr="002C3BAE" w:rsidTr="002C3BAE">
        <w:trPr>
          <w:trHeight w:val="267"/>
        </w:trPr>
        <w:tc>
          <w:tcPr>
            <w:tcW w:w="1468"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0.45</w:t>
            </w:r>
          </w:p>
        </w:tc>
        <w:tc>
          <w:tcPr>
            <w:tcW w:w="1910"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637" w:type="dxa"/>
            <w:gridSpan w:val="3"/>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0.52</w:t>
            </w:r>
          </w:p>
        </w:tc>
        <w:tc>
          <w:tcPr>
            <w:tcW w:w="2319" w:type="dxa"/>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8"/>
                <w:szCs w:val="18"/>
                <w:lang w:eastAsia="es-MX"/>
              </w:rPr>
            </w:pPr>
            <w:r w:rsidRPr="002C3BAE">
              <w:rPr>
                <w:rFonts w:ascii="Arial" w:eastAsia="Times New Roman" w:hAnsi="Arial" w:cs="Arial"/>
                <w:color w:val="000000"/>
                <w:sz w:val="18"/>
                <w:szCs w:val="18"/>
                <w:lang w:eastAsia="es-MX"/>
              </w:rPr>
              <w:t> </w:t>
            </w:r>
          </w:p>
        </w:tc>
        <w:tc>
          <w:tcPr>
            <w:tcW w:w="13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2C3BAE" w:rsidRPr="002C3BAE" w:rsidRDefault="002C3BAE" w:rsidP="002C3BAE">
            <w:pPr>
              <w:spacing w:after="36" w:line="240" w:lineRule="auto"/>
              <w:jc w:val="center"/>
              <w:rPr>
                <w:rFonts w:ascii="Arial" w:eastAsia="Times New Roman" w:hAnsi="Arial" w:cs="Arial"/>
                <w:color w:val="000000"/>
                <w:sz w:val="14"/>
                <w:szCs w:val="14"/>
                <w:lang w:eastAsia="es-MX"/>
              </w:rPr>
            </w:pPr>
            <w:r w:rsidRPr="002C3BAE">
              <w:rPr>
                <w:rFonts w:ascii="Arial" w:eastAsia="Times New Roman" w:hAnsi="Arial" w:cs="Arial"/>
                <w:color w:val="000000"/>
                <w:sz w:val="14"/>
                <w:szCs w:val="14"/>
                <w:lang w:eastAsia="es-MX"/>
              </w:rPr>
              <w:t>0.61</w:t>
            </w:r>
          </w:p>
        </w:tc>
      </w:tr>
    </w:tbl>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9.-Epílogo: Visión de largo plazo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Cumplir el mandato del pueblo mexicano de construir un país justo, pacífico, libre, solidario, democrático, próspero y feliz, es responsabilidad del Ejecutivo Federal y en este contexto se ubica el Programa de Fomento a la Economía Social 2021-2024 y su contribución a la tarea de alcance histórico que involucra al país entero y que habrá de aportar al mundo puntos de referencia para la superación del neoliberalismo.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La cuarta transformación de la vida pública de México tendrá un impacto significativo a mediano y largo plazo en la economía nacional y ello será producto, en buena medida, de que logremos equilibrar la participación de los sectores público, privado y social en el desarrollo económico nacional.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Sin embargo, lo anterior solo será trascendente si se da en el marco de una mejora radical en los niveles de bienestar y seguridad de la población, con instituciones saneadas, confiables y respetuosas de las leyes y con una sociedad participativa e involucrada en el ejercicio del poder público.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Logro de objetivos de mediano plazo, 2021-2024.</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Al cabo del año 2024 se espera haber incorporado en las distintas políticas públicas federales, así como de los gobiernos locales, una cultura de la producción, el consumo, el ahorro y el financiamiento, basados en los principios, valores y prácticas de la economía social; y también haber logrado una mayor </w:t>
      </w:r>
      <w:proofErr w:type="spellStart"/>
      <w:r w:rsidRPr="002C3BAE">
        <w:rPr>
          <w:rFonts w:ascii="Arial" w:eastAsia="Times New Roman" w:hAnsi="Arial" w:cs="Arial"/>
          <w:color w:val="2F2F2F"/>
          <w:sz w:val="18"/>
          <w:szCs w:val="18"/>
          <w:lang w:eastAsia="es-MX"/>
        </w:rPr>
        <w:t>visibilización</w:t>
      </w:r>
      <w:proofErr w:type="spellEnd"/>
      <w:r w:rsidRPr="002C3BAE">
        <w:rPr>
          <w:rFonts w:ascii="Arial" w:eastAsia="Times New Roman" w:hAnsi="Arial" w:cs="Arial"/>
          <w:color w:val="2F2F2F"/>
          <w:sz w:val="18"/>
          <w:szCs w:val="18"/>
          <w:lang w:eastAsia="es-MX"/>
        </w:rPr>
        <w:t xml:space="preserve"> de las experiencias de los ecosistemas de economía social que existen en México y en el mundo, ofreciendo prueba plena de su contribución al bienestar colectivo, incluyente y respetuoso del medio ambiente.</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Se espera haber mejorado las condiciones del entorno para favorecer el desarrollo de los organismos del sector social de la economía y su contribución a la economía nacional, acentuando el enfoque de fomento en los instrumentos jurídicos que los regulan, en congruencia con lo dispuesto en el artículo 25 Constitucional, en el sentido de facilitar su organización y expansión en la actividad económica; y haber logrado una mayor cohesión entre los actores del sector social de la economía para fortalecer su capacidad de organización y representación.</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Los niveles de productividad de la economía social habrán mejorado, debido a las acciones para fortalecer sus capacidades organizativas, empresariales y comerciales. En particular, a través de la </w:t>
      </w:r>
      <w:proofErr w:type="spellStart"/>
      <w:r w:rsidRPr="002C3BAE">
        <w:rPr>
          <w:rFonts w:ascii="Arial" w:eastAsia="Times New Roman" w:hAnsi="Arial" w:cs="Arial"/>
          <w:color w:val="2F2F2F"/>
          <w:sz w:val="18"/>
          <w:szCs w:val="18"/>
          <w:lang w:eastAsia="es-MX"/>
        </w:rPr>
        <w:t>intercooperación</w:t>
      </w:r>
      <w:proofErr w:type="spellEnd"/>
      <w:r w:rsidRPr="002C3BAE">
        <w:rPr>
          <w:rFonts w:ascii="Arial" w:eastAsia="Times New Roman" w:hAnsi="Arial" w:cs="Arial"/>
          <w:color w:val="2F2F2F"/>
          <w:sz w:val="18"/>
          <w:szCs w:val="18"/>
          <w:lang w:eastAsia="es-MX"/>
        </w:rPr>
        <w:t>, de mayores escalas de producción, de mayor integración de eslabones de las cadenas de valor y de mayor generación de excedentes; a través del fortalecimiento de las capacidades de innovación para ofrecer productos y servicios de mayor valor agregado; a través de la incubación de nuevos organismos del sector social de la economía, tanto en territorios donde su presencia era marginal, como en ramas de actividad donde eran prácticamente inexistentes, tales como servicios de cuidados, servicios de salud, generación de energías renovables, servicios de nuevas tecnologías, servicios turísticos alternativos, servicios educativos y culturales, productos manufacturados de alta tecnología, e incluso servicios empresariales; y a través del fortalecimiento de sus capacidades de comercialización.</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Debido a acciones para incrementar las capacidades técnicas y de gestión de la banca social, para ampliar su cobertura territorial y de proximidad física y, por otra parte, debido a las acciones para desarrollar a las entidades de aseguramiento del sector social de la economía, se espera haber logrado un aumento significativo en el acceso al ahorro, al crédito, al aseguramiento y a otros servicios financieros, particularmente de la población que estaba excluida de estos servicios o incluida en condiciones adversas.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Finalmente, se espera haber logrado el diseño y puesta en marcha de una política integral de financiamiento para el sector social de la economía, integrando a la banca de fomento y a la banca social, e incluyendo financiamiento crediticio y capital de riesgo, así como recursos fiscales, federales y locales, </w:t>
      </w:r>
      <w:r w:rsidRPr="002C3BAE">
        <w:rPr>
          <w:rFonts w:ascii="Arial" w:eastAsia="Times New Roman" w:hAnsi="Arial" w:cs="Arial"/>
          <w:color w:val="2F2F2F"/>
          <w:sz w:val="18"/>
          <w:szCs w:val="18"/>
          <w:lang w:eastAsia="es-MX"/>
        </w:rPr>
        <w:lastRenderedPageBreak/>
        <w:t>para subsidiar con capital semilla o complementario iniciativas productivas, de consumo, así como de servicios financieros, sin incentivos favorables a la corrupción y el clientelismo, y con una eficaz articulación institucional.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Crecimiento económico y generación de empleos, 2021-2024.</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Partiendo del objetivo establecido en el PND de que se impulsará un crecimiento económico que reactivará la demanda de empleo formal, se parte de la proyección que la economía social formará parte de dicho objetivo y, para ello, en el presente programa se establece la meta de que la economía social transitará de un estimado del 1.22% en su participación al PIB en el año 2013(39) a 1.69% para el año 2024.</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Asimismo, se proyecta que como resultado de dicho incremento en la participación de la economía social en el PIB nacional, se incrementará la participación de las remuneraciones a los socios-trabajadores del sector de la economía social con relación al total de las remuneraciones de la economía nacional, al pasar de un estimado del 3.23% en el año 2013, a una participación del 4.47% para el año 2024, lo cual deberá de darse a partir del impulso a la productividad de este sector, misma que se estima que pasará de 46.2 en 2013 a 63.0 en el año 2024, debido a un incremento medio anual del 3%.</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xml:space="preserve">Es importante destacar que con base a diversos estudios internacionales sobre la relación entre economía social y el empleo, se observa una tendencia contra cíclica. En efecto, las empresas capitalistas que establecen sus niveles de producción en función de sus márgenes de rentabilidad, en situaciones en las que la actividad económica entra en desaceleración o recesión, tienden a reducir su nómina y con ello se incrementa el desempleo y subempleo. Por el contrario, las empresas sociales procuran mantener sus empleos ya que su lógica es el bienestar de sus asociados y no la rentabilidad, e incluso llegan a incrementar su volumen de </w:t>
      </w:r>
      <w:proofErr w:type="gramStart"/>
      <w:r w:rsidRPr="002C3BAE">
        <w:rPr>
          <w:rFonts w:ascii="Arial" w:eastAsia="Times New Roman" w:hAnsi="Arial" w:cs="Arial"/>
          <w:color w:val="2F2F2F"/>
          <w:sz w:val="18"/>
          <w:szCs w:val="18"/>
          <w:lang w:eastAsia="es-MX"/>
        </w:rPr>
        <w:t>empleo(</w:t>
      </w:r>
      <w:proofErr w:type="gramEnd"/>
      <w:r w:rsidRPr="002C3BAE">
        <w:rPr>
          <w:rFonts w:ascii="Arial" w:eastAsia="Times New Roman" w:hAnsi="Arial" w:cs="Arial"/>
          <w:color w:val="2F2F2F"/>
          <w:sz w:val="18"/>
          <w:szCs w:val="18"/>
          <w:lang w:eastAsia="es-MX"/>
        </w:rPr>
        <w:t>40). Bajo esta premisa, el sector social de la economía pasa a ser un factor estratégico ante un escenario internacional y nacional de bajo crecimiento económico.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b/>
          <w:bCs/>
          <w:color w:val="2F2F2F"/>
          <w:sz w:val="18"/>
          <w:szCs w:val="18"/>
          <w:lang w:eastAsia="es-MX"/>
        </w:rPr>
        <w:t>La economía social como visión a futuro 2021-2040.</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De mantener el sentido, ritmo y velocidad de los cambios esperados en la estructura económica nacional para el periodo 2019-2024, poniendo en el centro de su actuación el bienestar de las personas, hacia fines del año 2040 México será un país donde la economía social tenga un papel preponderante y habrá contribuido a mercados laborales justos; la reducción significativa de brechas salariales; la inclusión financiera y productiva; y a mejores estándares de consumo.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En efecto, se habrán transformado los mercados laborales y por lo menos 6 de cada 10 ocupaciones corresponderán al sector formal, con niveles de ingreso suficientes para una vida digna y segura, y que se ajustan periódicamente para evitar procesos de deterioro del poder adquisitivo.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otro lado, se habrán reducido las brechas salariales a nivel territorial, gracias a un desarrollo más equilibrado entre las regiones del país, derivado de estrategias de inversión pública que favorecen una adecuada distribución territorial de la actividad productiva y crean condiciones más estables y equilibradas para la inversión social y privada en todas las regiones.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Estado mexicano contará con una banca de desarrollo capaz de orientar el financiamiento hacia los objetivos prioritarios del país y tendremos un sistema financiero con una participación más equilibrada entre los sectores social y privado, además de que se habrá alcanzado una cobertura territorial que incluye a la mayoría de la población rural y con una penetración crediticia similar a la observada en países de mayor nivel de desarrollo. Adicionalmente, habrá servicios de aseguramiento de naturaleza mutualista, con lo cual México se habrá acercado a tasas del 11% en el monto de las primas de seguro como proporción del PIB.</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El resultado de este nuevo sistema financiero y de aseguramiento será que buena parte de la población rural y urbana, recibirá crédito de la institución de banca social de la cual es socio, para financiar sus actividades productivas y estará asegurada en una mutual de la que también es socio, en condiciones y costos acordes a su perfil económico, alejándose de la posibilidad de hundirse en mayor pobreza de ingresos por financiarse a través de agiotistas, tarjetas de crédito o préstamos prendarios de tasas muy elevadas que generan situaciones de sobre endeudamiento; y dejando de poner en riesgo el patrimonio familiar ante situaciones de riesgo catastrófico.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Por lo que se refiere al abasto de alimentos y productos básicos, se habrá consolidado un nuevo modelo de consumo, con una importante participación de mercados públicos, empresas estatales y cooperativas de consumo, poniendo al centro el bienestar de los consumidores, desarrollando sus capacidades para hacer del consumo una actividad reflexiva y responsable, promoviendo relaciones de solidaridad y garantizando bienes y servicios seguros y saludables.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Como resultado de lo anterior, se habrá reducido significativamente el porcentaje de población, urbana y rural, en condiciones de pobreza, y se habrá desterrado la pobreza extrema.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lastRenderedPageBreak/>
        <w:t xml:space="preserve">Adicionalmente, por su naturaleza </w:t>
      </w:r>
      <w:proofErr w:type="spellStart"/>
      <w:r w:rsidRPr="002C3BAE">
        <w:rPr>
          <w:rFonts w:ascii="Arial" w:eastAsia="Times New Roman" w:hAnsi="Arial" w:cs="Arial"/>
          <w:color w:val="2F2F2F"/>
          <w:sz w:val="18"/>
          <w:szCs w:val="18"/>
          <w:lang w:eastAsia="es-MX"/>
        </w:rPr>
        <w:t>desconcentradora</w:t>
      </w:r>
      <w:proofErr w:type="spellEnd"/>
      <w:r w:rsidRPr="002C3BAE">
        <w:rPr>
          <w:rFonts w:ascii="Arial" w:eastAsia="Times New Roman" w:hAnsi="Arial" w:cs="Arial"/>
          <w:color w:val="2F2F2F"/>
          <w:sz w:val="18"/>
          <w:szCs w:val="18"/>
          <w:lang w:eastAsia="es-MX"/>
        </w:rPr>
        <w:t xml:space="preserve"> e incluyente, el nuevo modelo económico habrá reducido o eliminado otras brechas de desigualdad, tales como las existentes entre población indígena y no indígena, entre norte y sur, entre ámbito urbano y rural, entre hombres y mujeres, entre adultos y jóvenes, o entre personas con y sin discapacidad.</w:t>
      </w:r>
    </w:p>
    <w:p w:rsidR="002C3BAE" w:rsidRPr="002C3BAE" w:rsidRDefault="002C3BAE" w:rsidP="002C3BAE">
      <w:pPr>
        <w:shd w:val="clear" w:color="auto" w:fill="FFFFFF"/>
        <w:spacing w:after="101" w:line="240" w:lineRule="auto"/>
        <w:jc w:val="center"/>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_____________________________________</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 xml:space="preserve">Evolución de la Producción y el Consumo de Alimentos en México (2000-2018). Julio 2019. Centro de Estudios para el Desarrollo Rural Sustentable y la Soberanía Alimentaria (CEDRSSA) </w:t>
      </w:r>
      <w:proofErr w:type="gramStart"/>
      <w:r w:rsidRPr="002C3BAE">
        <w:rPr>
          <w:rFonts w:ascii="Arial" w:eastAsia="Times New Roman" w:hAnsi="Arial" w:cs="Arial"/>
          <w:color w:val="2F2F2F"/>
          <w:sz w:val="16"/>
          <w:szCs w:val="16"/>
          <w:lang w:eastAsia="es-MX"/>
        </w:rPr>
        <w:t>de la</w:t>
      </w:r>
      <w:proofErr w:type="gramEnd"/>
      <w:r w:rsidRPr="002C3BAE">
        <w:rPr>
          <w:rFonts w:ascii="Arial" w:eastAsia="Times New Roman" w:hAnsi="Arial" w:cs="Arial"/>
          <w:color w:val="2F2F2F"/>
          <w:sz w:val="16"/>
          <w:szCs w:val="16"/>
          <w:lang w:eastAsia="es-MX"/>
        </w:rPr>
        <w:t xml:space="preserve"> H. Cámara de Diputados. Pág. 2.</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 xml:space="preserve">Instrumentos de Crédito y Financiamiento para el Sector Rural. Abril, 2019. Centro de Estudios para el Desarrollo Rural Sustentable y la Soberanía Alimentaria (CEDRSSA) </w:t>
      </w:r>
      <w:proofErr w:type="gramStart"/>
      <w:r w:rsidRPr="002C3BAE">
        <w:rPr>
          <w:rFonts w:ascii="Arial" w:eastAsia="Times New Roman" w:hAnsi="Arial" w:cs="Arial"/>
          <w:color w:val="2F2F2F"/>
          <w:sz w:val="16"/>
          <w:szCs w:val="16"/>
          <w:lang w:eastAsia="es-MX"/>
        </w:rPr>
        <w:t>de la</w:t>
      </w:r>
      <w:proofErr w:type="gramEnd"/>
      <w:r w:rsidRPr="002C3BAE">
        <w:rPr>
          <w:rFonts w:ascii="Arial" w:eastAsia="Times New Roman" w:hAnsi="Arial" w:cs="Arial"/>
          <w:color w:val="2F2F2F"/>
          <w:sz w:val="16"/>
          <w:szCs w:val="16"/>
          <w:lang w:eastAsia="es-MX"/>
        </w:rPr>
        <w:t xml:space="preserve"> H. Cámara de Diputados. Pág. 19.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Programa Sectorial de Desarrollo Agropecuario, Pesquero y Alimentario, 2013-2018.</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4</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Cuéntame Pesca de INEGI: http://cuentame.inegi.org.mx/economia/parque/pesca.html</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5</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Censos Económicos 2014, INEGI: https://www.inegi.org.mx/programas/ce/2014/</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6</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Encuesta Nacional de Ocupación y Empleo (ENOE), varios años: http://www.stps.gob.mx/gobmx/estadisticas/enoe_trim.htm</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7</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 xml:space="preserve">Garabito Elías, Rosa Albina. Recuperar el Salario Real: Un objetivo impostergable, ¿cómo lograrlo? Friedrich Ebert </w:t>
      </w:r>
      <w:proofErr w:type="spellStart"/>
      <w:r w:rsidRPr="002C3BAE">
        <w:rPr>
          <w:rFonts w:ascii="Arial" w:eastAsia="Times New Roman" w:hAnsi="Arial" w:cs="Arial"/>
          <w:color w:val="2F2F2F"/>
          <w:sz w:val="16"/>
          <w:szCs w:val="16"/>
          <w:lang w:eastAsia="es-MX"/>
        </w:rPr>
        <w:t>Stiftung</w:t>
      </w:r>
      <w:proofErr w:type="spellEnd"/>
      <w:r w:rsidRPr="002C3BAE">
        <w:rPr>
          <w:rFonts w:ascii="Arial" w:eastAsia="Times New Roman" w:hAnsi="Arial" w:cs="Arial"/>
          <w:color w:val="2F2F2F"/>
          <w:sz w:val="16"/>
          <w:szCs w:val="16"/>
          <w:lang w:eastAsia="es-MX"/>
        </w:rPr>
        <w:t>, México, diciembre de 2013.</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8</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Todas Las referencias al modelo económico neoliberal en el presente y las similares, sintetizan lo señalado en el Plan Nacional de Desarrollo 2019-2024, el cual señala las siguientes características del modelo: desmantelamiento sostenido del sector público; dramática reducción del sector social; apertura comercial indiscriminada; desregulación en</w:t>
      </w:r>
    </w:p>
    <w:p w:rsidR="002C3BAE" w:rsidRPr="002C3BAE" w:rsidRDefault="002C3BAE" w:rsidP="002C3BAE">
      <w:pPr>
        <w:shd w:val="clear" w:color="auto" w:fill="FFFFFF"/>
        <w:spacing w:after="101" w:line="240" w:lineRule="auto"/>
        <w:jc w:val="both"/>
        <w:rPr>
          <w:rFonts w:ascii="Arial" w:eastAsia="Times New Roman" w:hAnsi="Arial" w:cs="Arial"/>
          <w:color w:val="2F2F2F"/>
          <w:sz w:val="16"/>
          <w:szCs w:val="16"/>
          <w:lang w:eastAsia="es-MX"/>
        </w:rPr>
      </w:pPr>
      <w:proofErr w:type="gramStart"/>
      <w:r w:rsidRPr="002C3BAE">
        <w:rPr>
          <w:rFonts w:ascii="Arial" w:eastAsia="Times New Roman" w:hAnsi="Arial" w:cs="Arial"/>
          <w:color w:val="2F2F2F"/>
          <w:sz w:val="16"/>
          <w:szCs w:val="16"/>
          <w:lang w:eastAsia="es-MX"/>
        </w:rPr>
        <w:t>todos</w:t>
      </w:r>
      <w:proofErr w:type="gramEnd"/>
      <w:r w:rsidRPr="002C3BAE">
        <w:rPr>
          <w:rFonts w:ascii="Arial" w:eastAsia="Times New Roman" w:hAnsi="Arial" w:cs="Arial"/>
          <w:color w:val="2F2F2F"/>
          <w:sz w:val="16"/>
          <w:szCs w:val="16"/>
          <w:lang w:eastAsia="es-MX"/>
        </w:rPr>
        <w:t xml:space="preserve"> los frentes; y supresión o reducción de derechos y conquistas laborales, entre otros elementos.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9</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CONEVAL 2012. La pobreza en la población indígena de México.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10</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Panorama Anual de Inclusión Financiera 2019. Consejo Nacional de Inclusión Financiera.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11</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Cfr. CNBV, Ahorro Financiero y Financiamiento en México, Diciembre 2019.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12</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https://datos.bancomundial.org/indicator/FS.AST.PRVT.GD.ZS?end=2018&amp;start=1960&amp;view=chart</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13</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Oportunidades y Desafíos: Sector Asegurador Mexicano. CNSF, 2018. Pág. 6</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14</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Ibíd., CEDRSSA, julio, 2019. Pág. 19.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15</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Con datos de 2018, más del 90% del valor bruto de la producción de la economía informal se concentra en actividades primordialmente urbanas. Fuente: Medición de la Economía Informal. Base 2013, INEGI.</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16</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Según el Panorama Anual de Inclusión Financiera 2019, la tarjeta de crédito es el producto crediticio con el mayor número de contratos entre los productos que ofrece la banca. Uno de cada dos productos es una tarjeta de crédito.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17</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Respecto a tarjetas de crédito, véase https://www.banxico.org.mx/tarjetascat/; respecto a crédito prendario véase: </w:t>
      </w:r>
      <w:proofErr w:type="spellStart"/>
      <w:r w:rsidRPr="002C3BAE">
        <w:rPr>
          <w:rFonts w:ascii="Arial" w:eastAsia="Times New Roman" w:hAnsi="Arial" w:cs="Arial"/>
          <w:color w:val="2F2F2F"/>
          <w:sz w:val="16"/>
          <w:szCs w:val="16"/>
          <w:lang w:eastAsia="es-MX"/>
        </w:rPr>
        <w:t>Cotler</w:t>
      </w:r>
      <w:proofErr w:type="spellEnd"/>
      <w:r w:rsidRPr="002C3BAE">
        <w:rPr>
          <w:rFonts w:ascii="Arial" w:eastAsia="Times New Roman" w:hAnsi="Arial" w:cs="Arial"/>
          <w:color w:val="2F2F2F"/>
          <w:sz w:val="16"/>
          <w:szCs w:val="16"/>
          <w:lang w:eastAsia="es-MX"/>
        </w:rPr>
        <w:t>, Pablo, El Mercado de Préstamos Prendarios en México: Quién lo usa, cuánto cuesta y qué tanta competencia hay, Revista Mexicana de Economía y Finanzas, México, abril/junio, 2018.</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18</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Encuesta Anual de Comercio (EAC) del INEGI, 2013.</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19</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Cfr. Informe Final de la Comisión de Investigación del Funcionamiento de CONASUPO y sus empresas filiales, Cámara de Diputados del Congreso de la Unión, Gaceta Parlamentaria, año III, número 395, miércoles 24 de noviembre de 1999.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20</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La reforma a la Ley General de Salud, publicada el 8 de noviembre de 2019, es el reconocimiento de la necesidad de establecer condiciones y requisitos estrictos al etiquetado de alimentos y bebidas.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21</w:t>
      </w:r>
      <w:r w:rsidRPr="002C3BAE">
        <w:rPr>
          <w:rFonts w:ascii="Arial" w:eastAsia="Times New Roman" w:hAnsi="Arial" w:cs="Arial"/>
          <w:color w:val="2F2F2F"/>
          <w:sz w:val="20"/>
          <w:szCs w:val="20"/>
          <w:lang w:eastAsia="es-MX"/>
        </w:rPr>
        <w:t>    </w:t>
      </w:r>
      <w:proofErr w:type="gramStart"/>
      <w:r w:rsidRPr="002C3BAE">
        <w:rPr>
          <w:rFonts w:ascii="Arial" w:eastAsia="Times New Roman" w:hAnsi="Arial" w:cs="Arial"/>
          <w:color w:val="2F2F2F"/>
          <w:sz w:val="16"/>
          <w:szCs w:val="16"/>
          <w:lang w:eastAsia="es-MX"/>
        </w:rPr>
        <w:t>Calculo</w:t>
      </w:r>
      <w:proofErr w:type="gramEnd"/>
      <w:r w:rsidRPr="002C3BAE">
        <w:rPr>
          <w:rFonts w:ascii="Arial" w:eastAsia="Times New Roman" w:hAnsi="Arial" w:cs="Arial"/>
          <w:color w:val="2F2F2F"/>
          <w:sz w:val="16"/>
          <w:szCs w:val="16"/>
          <w:lang w:eastAsia="es-MX"/>
        </w:rPr>
        <w:t xml:space="preserve"> propio con datos de la Federación Mexicana de Diabetes, A. C.: 14,626 fallecimientos en 1980 y 105,574 en 2016.</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22</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Registro Agrario Nacional 2019.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23</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 xml:space="preserve">Centro de Estudios para el Desarrollo Rural Sustentable y la Soberanía Alimentaria, La Economía Social para el desarrollo rural: el </w:t>
      </w:r>
      <w:proofErr w:type="spellStart"/>
      <w:r w:rsidRPr="002C3BAE">
        <w:rPr>
          <w:rFonts w:ascii="Arial" w:eastAsia="Times New Roman" w:hAnsi="Arial" w:cs="Arial"/>
          <w:color w:val="2F2F2F"/>
          <w:sz w:val="16"/>
          <w:szCs w:val="16"/>
          <w:lang w:eastAsia="es-MX"/>
        </w:rPr>
        <w:t>agroclúster</w:t>
      </w:r>
      <w:proofErr w:type="spellEnd"/>
      <w:r w:rsidRPr="002C3BAE">
        <w:rPr>
          <w:rFonts w:ascii="Arial" w:eastAsia="Times New Roman" w:hAnsi="Arial" w:cs="Arial"/>
          <w:color w:val="2F2F2F"/>
          <w:sz w:val="16"/>
          <w:szCs w:val="16"/>
          <w:lang w:eastAsia="es-MX"/>
        </w:rPr>
        <w:t>, una estrategia para fortalecer el sector agropecuario mexicano, México, 2019 (página 8).</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24</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 xml:space="preserve">Con Información obtenida del registro de unidades económicas del sector realizado por el Observatorio del Sector Social de la Economía: http://osse.org.mx/mapas.aspx?id=1 al ?id=32 que representa una selección de organismos </w:t>
      </w:r>
      <w:r w:rsidRPr="002C3BAE">
        <w:rPr>
          <w:rFonts w:ascii="Arial" w:eastAsia="Times New Roman" w:hAnsi="Arial" w:cs="Arial"/>
          <w:color w:val="2F2F2F"/>
          <w:sz w:val="16"/>
          <w:szCs w:val="16"/>
          <w:lang w:eastAsia="es-MX"/>
        </w:rPr>
        <w:lastRenderedPageBreak/>
        <w:t>del sector (en este caso cooperativas) tomada del Directorio Nacional de Unidades Económicas (DENUE) elaborado por el Instituto Nacional de Estadística y Geografía (INEGI).</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25</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Información del portal del Fideicomiso Fondo de Supervisión Auxiliar de Sociedades Cooperativas de Ahorro y Préstamo y de Protección a sus Ahorradores (FOCOOP) (2018). https://focoop.com.mx/WebSite16/WebForms/RegistroGrid.aspx?List=Todas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26</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Comunicado de Prensa sobre las Sociedades Cooperativas de Ahorro y Préstamo (SOCAPS). Comisión Nacional Bancaria y de Valores, marzo, 2019.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27</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 xml:space="preserve">En países desarrollados como Austria, Finlandia, Holanda y Francia, con datos de 2017, las mutuales participan con más del 50% en sus mercados de seguros. En América Latina, con datos de 2015, países como Argentina, Venezuela, Panamá y Paraguay, las mutuales participan con tasas que rondan el 25%, mientras que en México dicha proporción es de 12.3%. Fuente: Federación Internacional de Cooperativas y Mutuales de Seguros (ICMIF), Participación Global en el Mercado de las Mutuales, 2017 y </w:t>
      </w:r>
      <w:proofErr w:type="spellStart"/>
      <w:r w:rsidRPr="002C3BAE">
        <w:rPr>
          <w:rFonts w:ascii="Arial" w:eastAsia="Times New Roman" w:hAnsi="Arial" w:cs="Arial"/>
          <w:color w:val="2F2F2F"/>
          <w:sz w:val="16"/>
          <w:szCs w:val="16"/>
          <w:lang w:eastAsia="es-MX"/>
        </w:rPr>
        <w:t>Market</w:t>
      </w:r>
      <w:proofErr w:type="spellEnd"/>
      <w:r w:rsidRPr="002C3BAE">
        <w:rPr>
          <w:rFonts w:ascii="Arial" w:eastAsia="Times New Roman" w:hAnsi="Arial" w:cs="Arial"/>
          <w:color w:val="2F2F2F"/>
          <w:sz w:val="16"/>
          <w:szCs w:val="16"/>
          <w:lang w:eastAsia="es-MX"/>
        </w:rPr>
        <w:t xml:space="preserve"> </w:t>
      </w:r>
      <w:proofErr w:type="spellStart"/>
      <w:r w:rsidRPr="002C3BAE">
        <w:rPr>
          <w:rFonts w:ascii="Arial" w:eastAsia="Times New Roman" w:hAnsi="Arial" w:cs="Arial"/>
          <w:color w:val="2F2F2F"/>
          <w:sz w:val="16"/>
          <w:szCs w:val="16"/>
          <w:lang w:eastAsia="es-MX"/>
        </w:rPr>
        <w:t>InSights</w:t>
      </w:r>
      <w:proofErr w:type="spellEnd"/>
      <w:r w:rsidRPr="002C3BAE">
        <w:rPr>
          <w:rFonts w:ascii="Arial" w:eastAsia="Times New Roman" w:hAnsi="Arial" w:cs="Arial"/>
          <w:color w:val="2F2F2F"/>
          <w:sz w:val="16"/>
          <w:szCs w:val="16"/>
          <w:lang w:eastAsia="es-MX"/>
        </w:rPr>
        <w:t xml:space="preserve"> 2015 Latinoamérica.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28</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Diagnóstico del Programa de Fomento a la Economía Social. INAES-Universidad Iberoamericana, 2013.</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29</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Cuenta Satélite de la Economía Social de México. Estudio de caso Año Base 2013, elaborado para el Instituto Nacional de la Economía Social. Instituto Nacional de Estadística y Geografía (INEGI), México 2018.</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30</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Informe de Rendición de Cuentas de la Gestión Gubernamental 2013-2018, Instituto Nacional de la Economía Social (INAES).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31</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Véase https://www.un.org/sustainabledevelopment/es/2015/09/la-asamblea-general-adopta-la-agenda-2030-para-el-desarrollo-sostenible/</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32</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Cfr. CNBV, Reporte Nacional de Inclusión Financiera 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33</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Cfr. Reporte Nacional de Inclusión Financiera No. 9, Comisión Nacional Bancaria y de Valores, México, 2018; respecto a los datos sobre inclusión financiera y aseguramiento.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8"/>
          <w:szCs w:val="18"/>
          <w:lang w:eastAsia="es-MX"/>
        </w:rPr>
      </w:pPr>
      <w:r w:rsidRPr="002C3BAE">
        <w:rPr>
          <w:rFonts w:ascii="Arial" w:eastAsia="Times New Roman" w:hAnsi="Arial" w:cs="Arial"/>
          <w:color w:val="2F2F2F"/>
          <w:sz w:val="18"/>
          <w:szCs w:val="18"/>
          <w:lang w:eastAsia="es-MX"/>
        </w:rPr>
        <w:t> </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34</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Cfr. Reportes de Inclusión Financiera No. 1 (2009) y No. 9 (2018), Comisión Nacional Bancaria y de Valores, México.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35</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Cfr. CNBV, Ahorro Financiero y Financiamiento en México, diciembre 2019.</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36</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https://datos.bancomundial.org/indicator/FS.AST.PRVT.GD.ZS?end=2018&amp;start=1960&amp;view=chart</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37</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Nos referimos al financiamiento del sector privado porque el reporte citado mide financiamiento al sector privado y financiamiento del sector público, lo cual indica que el financiamiento al sector social está contenido dentro del financiamiento al sector privado pero no se desagrega.</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38</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Es importante mencionar que la Banca de Desarrollo participa en proyectos y espacios geográficos donde la banca privada no lo hace (en parte relacionado por la percepción del riesgo y una menor rentabilidad en ciertos casos) y que también concentra sus intereses, esfuerzos y recursos hacia proyectos productivos técnica y financieramente viables.</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39</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INEGI-INAES, 2017. Estudio de Factibilidad para la realización de una Cuenta Satélite de las Empresas de la Economía Social de México.</w:t>
      </w:r>
    </w:p>
    <w:p w:rsidR="002C3BAE" w:rsidRPr="002C3BAE" w:rsidRDefault="002C3BAE" w:rsidP="002C3BAE">
      <w:pPr>
        <w:shd w:val="clear" w:color="auto" w:fill="FFFFFF"/>
        <w:spacing w:after="101" w:line="240" w:lineRule="auto"/>
        <w:ind w:firstLine="288"/>
        <w:jc w:val="both"/>
        <w:rPr>
          <w:rFonts w:ascii="Arial" w:eastAsia="Times New Roman" w:hAnsi="Arial" w:cs="Arial"/>
          <w:color w:val="2F2F2F"/>
          <w:sz w:val="16"/>
          <w:szCs w:val="16"/>
          <w:lang w:eastAsia="es-MX"/>
        </w:rPr>
      </w:pPr>
      <w:r w:rsidRPr="002C3BAE">
        <w:rPr>
          <w:rFonts w:ascii="Arial" w:eastAsia="Times New Roman" w:hAnsi="Arial" w:cs="Arial"/>
          <w:color w:val="2F2F2F"/>
          <w:sz w:val="16"/>
          <w:szCs w:val="16"/>
          <w:lang w:eastAsia="es-MX"/>
        </w:rPr>
        <w:t>40</w:t>
      </w:r>
      <w:r w:rsidRPr="002C3BAE">
        <w:rPr>
          <w:rFonts w:ascii="Arial" w:eastAsia="Times New Roman" w:hAnsi="Arial" w:cs="Arial"/>
          <w:color w:val="2F2F2F"/>
          <w:sz w:val="20"/>
          <w:szCs w:val="20"/>
          <w:lang w:eastAsia="es-MX"/>
        </w:rPr>
        <w:t>    </w:t>
      </w:r>
      <w:r w:rsidRPr="002C3BAE">
        <w:rPr>
          <w:rFonts w:ascii="Arial" w:eastAsia="Times New Roman" w:hAnsi="Arial" w:cs="Arial"/>
          <w:color w:val="2F2F2F"/>
          <w:sz w:val="16"/>
          <w:szCs w:val="16"/>
          <w:lang w:eastAsia="es-MX"/>
        </w:rPr>
        <w:t>Organización Internacional del Trabajo, julio, 2019. La Economía Social y Solidaria y el Futuro del Trabajo.</w:t>
      </w:r>
    </w:p>
    <w:p w:rsidR="002C3BAE" w:rsidRDefault="002C3BAE" w:rsidP="002C3BAE">
      <w:pPr>
        <w:jc w:val="both"/>
      </w:pPr>
    </w:p>
    <w:sectPr w:rsidR="002C3BA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BAE"/>
    <w:rsid w:val="002C3BAE"/>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10747831level1">
    <w:name w:val="liststyle_610747831_level_1"/>
    <w:basedOn w:val="Fuentedeprrafopredeter"/>
    <w:rsid w:val="002C3B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BA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610747831level1">
    <w:name w:val="liststyle_610747831_level_1"/>
    <w:basedOn w:val="Fuentedeprrafopredeter"/>
    <w:rsid w:val="002C3B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724687">
      <w:bodyDiv w:val="1"/>
      <w:marLeft w:val="0"/>
      <w:marRight w:val="0"/>
      <w:marTop w:val="0"/>
      <w:marBottom w:val="0"/>
      <w:divBdr>
        <w:top w:val="none" w:sz="0" w:space="0" w:color="auto"/>
        <w:left w:val="none" w:sz="0" w:space="0" w:color="auto"/>
        <w:bottom w:val="none" w:sz="0" w:space="0" w:color="auto"/>
        <w:right w:val="none" w:sz="0" w:space="0" w:color="auto"/>
      </w:divBdr>
      <w:divsChild>
        <w:div w:id="1642808210">
          <w:marLeft w:val="0"/>
          <w:marRight w:val="0"/>
          <w:marTop w:val="0"/>
          <w:marBottom w:val="101"/>
          <w:divBdr>
            <w:top w:val="none" w:sz="0" w:space="0" w:color="auto"/>
            <w:left w:val="none" w:sz="0" w:space="0" w:color="auto"/>
            <w:bottom w:val="none" w:sz="0" w:space="0" w:color="auto"/>
            <w:right w:val="none" w:sz="0" w:space="0" w:color="auto"/>
          </w:divBdr>
        </w:div>
        <w:div w:id="1394349018">
          <w:marLeft w:val="0"/>
          <w:marRight w:val="0"/>
          <w:marTop w:val="101"/>
          <w:marBottom w:val="101"/>
          <w:divBdr>
            <w:top w:val="none" w:sz="0" w:space="0" w:color="auto"/>
            <w:left w:val="none" w:sz="0" w:space="0" w:color="auto"/>
            <w:bottom w:val="none" w:sz="0" w:space="0" w:color="auto"/>
            <w:right w:val="none" w:sz="0" w:space="0" w:color="auto"/>
          </w:divBdr>
        </w:div>
        <w:div w:id="395468522">
          <w:marLeft w:val="0"/>
          <w:marRight w:val="0"/>
          <w:marTop w:val="0"/>
          <w:marBottom w:val="101"/>
          <w:divBdr>
            <w:top w:val="none" w:sz="0" w:space="0" w:color="auto"/>
            <w:left w:val="none" w:sz="0" w:space="0" w:color="auto"/>
            <w:bottom w:val="none" w:sz="0" w:space="0" w:color="auto"/>
            <w:right w:val="none" w:sz="0" w:space="0" w:color="auto"/>
          </w:divBdr>
        </w:div>
        <w:div w:id="1655839020">
          <w:marLeft w:val="0"/>
          <w:marRight w:val="0"/>
          <w:marTop w:val="0"/>
          <w:marBottom w:val="101"/>
          <w:divBdr>
            <w:top w:val="none" w:sz="0" w:space="0" w:color="auto"/>
            <w:left w:val="none" w:sz="0" w:space="0" w:color="auto"/>
            <w:bottom w:val="none" w:sz="0" w:space="0" w:color="auto"/>
            <w:right w:val="none" w:sz="0" w:space="0" w:color="auto"/>
          </w:divBdr>
        </w:div>
        <w:div w:id="873080634">
          <w:marLeft w:val="0"/>
          <w:marRight w:val="0"/>
          <w:marTop w:val="0"/>
          <w:marBottom w:val="101"/>
          <w:divBdr>
            <w:top w:val="none" w:sz="0" w:space="0" w:color="auto"/>
            <w:left w:val="none" w:sz="0" w:space="0" w:color="auto"/>
            <w:bottom w:val="none" w:sz="0" w:space="0" w:color="auto"/>
            <w:right w:val="none" w:sz="0" w:space="0" w:color="auto"/>
          </w:divBdr>
        </w:div>
        <w:div w:id="33696780">
          <w:marLeft w:val="0"/>
          <w:marRight w:val="0"/>
          <w:marTop w:val="0"/>
          <w:marBottom w:val="101"/>
          <w:divBdr>
            <w:top w:val="none" w:sz="0" w:space="0" w:color="auto"/>
            <w:left w:val="none" w:sz="0" w:space="0" w:color="auto"/>
            <w:bottom w:val="none" w:sz="0" w:space="0" w:color="auto"/>
            <w:right w:val="none" w:sz="0" w:space="0" w:color="auto"/>
          </w:divBdr>
        </w:div>
        <w:div w:id="1459839946">
          <w:marLeft w:val="0"/>
          <w:marRight w:val="0"/>
          <w:marTop w:val="0"/>
          <w:marBottom w:val="101"/>
          <w:divBdr>
            <w:top w:val="none" w:sz="0" w:space="0" w:color="auto"/>
            <w:left w:val="none" w:sz="0" w:space="0" w:color="auto"/>
            <w:bottom w:val="none" w:sz="0" w:space="0" w:color="auto"/>
            <w:right w:val="none" w:sz="0" w:space="0" w:color="auto"/>
          </w:divBdr>
        </w:div>
        <w:div w:id="1465731138">
          <w:marLeft w:val="0"/>
          <w:marRight w:val="0"/>
          <w:marTop w:val="0"/>
          <w:marBottom w:val="101"/>
          <w:divBdr>
            <w:top w:val="none" w:sz="0" w:space="0" w:color="auto"/>
            <w:left w:val="none" w:sz="0" w:space="0" w:color="auto"/>
            <w:bottom w:val="none" w:sz="0" w:space="0" w:color="auto"/>
            <w:right w:val="none" w:sz="0" w:space="0" w:color="auto"/>
          </w:divBdr>
        </w:div>
        <w:div w:id="417990314">
          <w:marLeft w:val="0"/>
          <w:marRight w:val="0"/>
          <w:marTop w:val="0"/>
          <w:marBottom w:val="101"/>
          <w:divBdr>
            <w:top w:val="none" w:sz="0" w:space="0" w:color="auto"/>
            <w:left w:val="none" w:sz="0" w:space="0" w:color="auto"/>
            <w:bottom w:val="none" w:sz="0" w:space="0" w:color="auto"/>
            <w:right w:val="none" w:sz="0" w:space="0" w:color="auto"/>
          </w:divBdr>
        </w:div>
        <w:div w:id="687758301">
          <w:marLeft w:val="0"/>
          <w:marRight w:val="0"/>
          <w:marTop w:val="0"/>
          <w:marBottom w:val="101"/>
          <w:divBdr>
            <w:top w:val="none" w:sz="0" w:space="0" w:color="auto"/>
            <w:left w:val="none" w:sz="0" w:space="0" w:color="auto"/>
            <w:bottom w:val="none" w:sz="0" w:space="0" w:color="auto"/>
            <w:right w:val="none" w:sz="0" w:space="0" w:color="auto"/>
          </w:divBdr>
        </w:div>
        <w:div w:id="1144082159">
          <w:marLeft w:val="0"/>
          <w:marRight w:val="0"/>
          <w:marTop w:val="101"/>
          <w:marBottom w:val="84"/>
          <w:divBdr>
            <w:top w:val="none" w:sz="0" w:space="0" w:color="auto"/>
            <w:left w:val="none" w:sz="0" w:space="0" w:color="auto"/>
            <w:bottom w:val="none" w:sz="0" w:space="0" w:color="auto"/>
            <w:right w:val="none" w:sz="0" w:space="0" w:color="auto"/>
          </w:divBdr>
        </w:div>
        <w:div w:id="1002585134">
          <w:marLeft w:val="0"/>
          <w:marRight w:val="0"/>
          <w:marTop w:val="101"/>
          <w:marBottom w:val="84"/>
          <w:divBdr>
            <w:top w:val="none" w:sz="0" w:space="0" w:color="auto"/>
            <w:left w:val="none" w:sz="0" w:space="0" w:color="auto"/>
            <w:bottom w:val="none" w:sz="0" w:space="0" w:color="auto"/>
            <w:right w:val="none" w:sz="0" w:space="0" w:color="auto"/>
          </w:divBdr>
        </w:div>
        <w:div w:id="1012026215">
          <w:marLeft w:val="0"/>
          <w:marRight w:val="0"/>
          <w:marTop w:val="0"/>
          <w:marBottom w:val="84"/>
          <w:divBdr>
            <w:top w:val="none" w:sz="0" w:space="0" w:color="auto"/>
            <w:left w:val="none" w:sz="0" w:space="0" w:color="auto"/>
            <w:bottom w:val="none" w:sz="0" w:space="0" w:color="auto"/>
            <w:right w:val="none" w:sz="0" w:space="0" w:color="auto"/>
          </w:divBdr>
        </w:div>
        <w:div w:id="1571883371">
          <w:marLeft w:val="0"/>
          <w:marRight w:val="0"/>
          <w:marTop w:val="0"/>
          <w:marBottom w:val="84"/>
          <w:divBdr>
            <w:top w:val="none" w:sz="0" w:space="0" w:color="auto"/>
            <w:left w:val="none" w:sz="0" w:space="0" w:color="auto"/>
            <w:bottom w:val="none" w:sz="0" w:space="0" w:color="auto"/>
            <w:right w:val="none" w:sz="0" w:space="0" w:color="auto"/>
          </w:divBdr>
        </w:div>
        <w:div w:id="1591305856">
          <w:marLeft w:val="0"/>
          <w:marRight w:val="0"/>
          <w:marTop w:val="0"/>
          <w:marBottom w:val="84"/>
          <w:divBdr>
            <w:top w:val="none" w:sz="0" w:space="0" w:color="auto"/>
            <w:left w:val="none" w:sz="0" w:space="0" w:color="auto"/>
            <w:bottom w:val="none" w:sz="0" w:space="0" w:color="auto"/>
            <w:right w:val="none" w:sz="0" w:space="0" w:color="auto"/>
          </w:divBdr>
        </w:div>
        <w:div w:id="1621497234">
          <w:marLeft w:val="0"/>
          <w:marRight w:val="0"/>
          <w:marTop w:val="0"/>
          <w:marBottom w:val="84"/>
          <w:divBdr>
            <w:top w:val="none" w:sz="0" w:space="0" w:color="auto"/>
            <w:left w:val="none" w:sz="0" w:space="0" w:color="auto"/>
            <w:bottom w:val="none" w:sz="0" w:space="0" w:color="auto"/>
            <w:right w:val="none" w:sz="0" w:space="0" w:color="auto"/>
          </w:divBdr>
        </w:div>
        <w:div w:id="263196142">
          <w:marLeft w:val="0"/>
          <w:marRight w:val="0"/>
          <w:marTop w:val="101"/>
          <w:marBottom w:val="84"/>
          <w:divBdr>
            <w:top w:val="none" w:sz="0" w:space="0" w:color="auto"/>
            <w:left w:val="none" w:sz="0" w:space="0" w:color="auto"/>
            <w:bottom w:val="none" w:sz="0" w:space="0" w:color="auto"/>
            <w:right w:val="none" w:sz="0" w:space="0" w:color="auto"/>
          </w:divBdr>
        </w:div>
        <w:div w:id="1682122654">
          <w:marLeft w:val="0"/>
          <w:marRight w:val="0"/>
          <w:marTop w:val="0"/>
          <w:marBottom w:val="84"/>
          <w:divBdr>
            <w:top w:val="none" w:sz="0" w:space="0" w:color="auto"/>
            <w:left w:val="none" w:sz="0" w:space="0" w:color="auto"/>
            <w:bottom w:val="none" w:sz="0" w:space="0" w:color="auto"/>
            <w:right w:val="none" w:sz="0" w:space="0" w:color="auto"/>
          </w:divBdr>
        </w:div>
        <w:div w:id="2079474868">
          <w:marLeft w:val="0"/>
          <w:marRight w:val="0"/>
          <w:marTop w:val="0"/>
          <w:marBottom w:val="84"/>
          <w:divBdr>
            <w:top w:val="none" w:sz="0" w:space="0" w:color="auto"/>
            <w:left w:val="none" w:sz="0" w:space="0" w:color="auto"/>
            <w:bottom w:val="none" w:sz="0" w:space="0" w:color="auto"/>
            <w:right w:val="none" w:sz="0" w:space="0" w:color="auto"/>
          </w:divBdr>
        </w:div>
        <w:div w:id="1125464202">
          <w:marLeft w:val="0"/>
          <w:marRight w:val="0"/>
          <w:marTop w:val="101"/>
          <w:marBottom w:val="101"/>
          <w:divBdr>
            <w:top w:val="none" w:sz="0" w:space="0" w:color="auto"/>
            <w:left w:val="none" w:sz="0" w:space="0" w:color="auto"/>
            <w:bottom w:val="none" w:sz="0" w:space="0" w:color="auto"/>
            <w:right w:val="none" w:sz="0" w:space="0" w:color="auto"/>
          </w:divBdr>
        </w:div>
        <w:div w:id="363746886">
          <w:marLeft w:val="0"/>
          <w:marRight w:val="0"/>
          <w:marTop w:val="0"/>
          <w:marBottom w:val="101"/>
          <w:divBdr>
            <w:top w:val="none" w:sz="0" w:space="0" w:color="auto"/>
            <w:left w:val="none" w:sz="0" w:space="0" w:color="auto"/>
            <w:bottom w:val="none" w:sz="0" w:space="0" w:color="auto"/>
            <w:right w:val="none" w:sz="0" w:space="0" w:color="auto"/>
          </w:divBdr>
        </w:div>
        <w:div w:id="1839269331">
          <w:marLeft w:val="0"/>
          <w:marRight w:val="0"/>
          <w:marTop w:val="0"/>
          <w:marBottom w:val="84"/>
          <w:divBdr>
            <w:top w:val="none" w:sz="0" w:space="0" w:color="auto"/>
            <w:left w:val="none" w:sz="0" w:space="0" w:color="auto"/>
            <w:bottom w:val="none" w:sz="0" w:space="0" w:color="auto"/>
            <w:right w:val="none" w:sz="0" w:space="0" w:color="auto"/>
          </w:divBdr>
        </w:div>
        <w:div w:id="1778216974">
          <w:marLeft w:val="0"/>
          <w:marRight w:val="0"/>
          <w:marTop w:val="0"/>
          <w:marBottom w:val="84"/>
          <w:divBdr>
            <w:top w:val="none" w:sz="0" w:space="0" w:color="auto"/>
            <w:left w:val="none" w:sz="0" w:space="0" w:color="auto"/>
            <w:bottom w:val="none" w:sz="0" w:space="0" w:color="auto"/>
            <w:right w:val="none" w:sz="0" w:space="0" w:color="auto"/>
          </w:divBdr>
        </w:div>
        <w:div w:id="1789425541">
          <w:marLeft w:val="0"/>
          <w:marRight w:val="0"/>
          <w:marTop w:val="0"/>
          <w:marBottom w:val="84"/>
          <w:divBdr>
            <w:top w:val="none" w:sz="0" w:space="0" w:color="auto"/>
            <w:left w:val="none" w:sz="0" w:space="0" w:color="auto"/>
            <w:bottom w:val="none" w:sz="0" w:space="0" w:color="auto"/>
            <w:right w:val="none" w:sz="0" w:space="0" w:color="auto"/>
          </w:divBdr>
        </w:div>
        <w:div w:id="1232352825">
          <w:marLeft w:val="0"/>
          <w:marRight w:val="0"/>
          <w:marTop w:val="0"/>
          <w:marBottom w:val="84"/>
          <w:divBdr>
            <w:top w:val="none" w:sz="0" w:space="0" w:color="auto"/>
            <w:left w:val="none" w:sz="0" w:space="0" w:color="auto"/>
            <w:bottom w:val="none" w:sz="0" w:space="0" w:color="auto"/>
            <w:right w:val="none" w:sz="0" w:space="0" w:color="auto"/>
          </w:divBdr>
        </w:div>
        <w:div w:id="1394814308">
          <w:marLeft w:val="0"/>
          <w:marRight w:val="0"/>
          <w:marTop w:val="0"/>
          <w:marBottom w:val="84"/>
          <w:divBdr>
            <w:top w:val="none" w:sz="0" w:space="0" w:color="auto"/>
            <w:left w:val="none" w:sz="0" w:space="0" w:color="auto"/>
            <w:bottom w:val="none" w:sz="0" w:space="0" w:color="auto"/>
            <w:right w:val="none" w:sz="0" w:space="0" w:color="auto"/>
          </w:divBdr>
        </w:div>
        <w:div w:id="1554998824">
          <w:marLeft w:val="0"/>
          <w:marRight w:val="0"/>
          <w:marTop w:val="0"/>
          <w:marBottom w:val="84"/>
          <w:divBdr>
            <w:top w:val="none" w:sz="0" w:space="0" w:color="auto"/>
            <w:left w:val="none" w:sz="0" w:space="0" w:color="auto"/>
            <w:bottom w:val="none" w:sz="0" w:space="0" w:color="auto"/>
            <w:right w:val="none" w:sz="0" w:space="0" w:color="auto"/>
          </w:divBdr>
        </w:div>
        <w:div w:id="836307740">
          <w:marLeft w:val="0"/>
          <w:marRight w:val="0"/>
          <w:marTop w:val="0"/>
          <w:marBottom w:val="84"/>
          <w:divBdr>
            <w:top w:val="none" w:sz="0" w:space="0" w:color="auto"/>
            <w:left w:val="none" w:sz="0" w:space="0" w:color="auto"/>
            <w:bottom w:val="none" w:sz="0" w:space="0" w:color="auto"/>
            <w:right w:val="none" w:sz="0" w:space="0" w:color="auto"/>
          </w:divBdr>
        </w:div>
        <w:div w:id="1254507244">
          <w:marLeft w:val="0"/>
          <w:marRight w:val="0"/>
          <w:marTop w:val="0"/>
          <w:marBottom w:val="84"/>
          <w:divBdr>
            <w:top w:val="none" w:sz="0" w:space="0" w:color="auto"/>
            <w:left w:val="none" w:sz="0" w:space="0" w:color="auto"/>
            <w:bottom w:val="none" w:sz="0" w:space="0" w:color="auto"/>
            <w:right w:val="none" w:sz="0" w:space="0" w:color="auto"/>
          </w:divBdr>
        </w:div>
        <w:div w:id="2031909761">
          <w:marLeft w:val="0"/>
          <w:marRight w:val="0"/>
          <w:marTop w:val="0"/>
          <w:marBottom w:val="84"/>
          <w:divBdr>
            <w:top w:val="none" w:sz="0" w:space="0" w:color="auto"/>
            <w:left w:val="none" w:sz="0" w:space="0" w:color="auto"/>
            <w:bottom w:val="none" w:sz="0" w:space="0" w:color="auto"/>
            <w:right w:val="none" w:sz="0" w:space="0" w:color="auto"/>
          </w:divBdr>
        </w:div>
        <w:div w:id="1016922747">
          <w:marLeft w:val="0"/>
          <w:marRight w:val="0"/>
          <w:marTop w:val="0"/>
          <w:marBottom w:val="84"/>
          <w:divBdr>
            <w:top w:val="none" w:sz="0" w:space="0" w:color="auto"/>
            <w:left w:val="none" w:sz="0" w:space="0" w:color="auto"/>
            <w:bottom w:val="none" w:sz="0" w:space="0" w:color="auto"/>
            <w:right w:val="none" w:sz="0" w:space="0" w:color="auto"/>
          </w:divBdr>
        </w:div>
        <w:div w:id="945384950">
          <w:marLeft w:val="0"/>
          <w:marRight w:val="0"/>
          <w:marTop w:val="0"/>
          <w:marBottom w:val="68"/>
          <w:divBdr>
            <w:top w:val="none" w:sz="0" w:space="0" w:color="auto"/>
            <w:left w:val="none" w:sz="0" w:space="0" w:color="auto"/>
            <w:bottom w:val="none" w:sz="0" w:space="0" w:color="auto"/>
            <w:right w:val="none" w:sz="0" w:space="0" w:color="auto"/>
          </w:divBdr>
        </w:div>
        <w:div w:id="368527986">
          <w:marLeft w:val="0"/>
          <w:marRight w:val="0"/>
          <w:marTop w:val="0"/>
          <w:marBottom w:val="68"/>
          <w:divBdr>
            <w:top w:val="none" w:sz="0" w:space="0" w:color="auto"/>
            <w:left w:val="none" w:sz="0" w:space="0" w:color="auto"/>
            <w:bottom w:val="none" w:sz="0" w:space="0" w:color="auto"/>
            <w:right w:val="none" w:sz="0" w:space="0" w:color="auto"/>
          </w:divBdr>
        </w:div>
        <w:div w:id="518815442">
          <w:marLeft w:val="0"/>
          <w:marRight w:val="0"/>
          <w:marTop w:val="0"/>
          <w:marBottom w:val="68"/>
          <w:divBdr>
            <w:top w:val="none" w:sz="0" w:space="0" w:color="auto"/>
            <w:left w:val="none" w:sz="0" w:space="0" w:color="auto"/>
            <w:bottom w:val="none" w:sz="0" w:space="0" w:color="auto"/>
            <w:right w:val="none" w:sz="0" w:space="0" w:color="auto"/>
          </w:divBdr>
        </w:div>
        <w:div w:id="1722442027">
          <w:marLeft w:val="0"/>
          <w:marRight w:val="0"/>
          <w:marTop w:val="0"/>
          <w:marBottom w:val="68"/>
          <w:divBdr>
            <w:top w:val="none" w:sz="0" w:space="0" w:color="auto"/>
            <w:left w:val="none" w:sz="0" w:space="0" w:color="auto"/>
            <w:bottom w:val="none" w:sz="0" w:space="0" w:color="auto"/>
            <w:right w:val="none" w:sz="0" w:space="0" w:color="auto"/>
          </w:divBdr>
        </w:div>
        <w:div w:id="1598169786">
          <w:marLeft w:val="0"/>
          <w:marRight w:val="0"/>
          <w:marTop w:val="0"/>
          <w:marBottom w:val="101"/>
          <w:divBdr>
            <w:top w:val="none" w:sz="0" w:space="0" w:color="auto"/>
            <w:left w:val="none" w:sz="0" w:space="0" w:color="auto"/>
            <w:bottom w:val="none" w:sz="0" w:space="0" w:color="auto"/>
            <w:right w:val="none" w:sz="0" w:space="0" w:color="auto"/>
          </w:divBdr>
        </w:div>
        <w:div w:id="1365982965">
          <w:marLeft w:val="0"/>
          <w:marRight w:val="0"/>
          <w:marTop w:val="0"/>
          <w:marBottom w:val="101"/>
          <w:divBdr>
            <w:top w:val="none" w:sz="0" w:space="0" w:color="auto"/>
            <w:left w:val="none" w:sz="0" w:space="0" w:color="auto"/>
            <w:bottom w:val="none" w:sz="0" w:space="0" w:color="auto"/>
            <w:right w:val="none" w:sz="0" w:space="0" w:color="auto"/>
          </w:divBdr>
        </w:div>
        <w:div w:id="1627152241">
          <w:marLeft w:val="0"/>
          <w:marRight w:val="0"/>
          <w:marTop w:val="0"/>
          <w:marBottom w:val="101"/>
          <w:divBdr>
            <w:top w:val="none" w:sz="0" w:space="0" w:color="auto"/>
            <w:left w:val="none" w:sz="0" w:space="0" w:color="auto"/>
            <w:bottom w:val="none" w:sz="0" w:space="0" w:color="auto"/>
            <w:right w:val="none" w:sz="0" w:space="0" w:color="auto"/>
          </w:divBdr>
        </w:div>
        <w:div w:id="628360488">
          <w:marLeft w:val="0"/>
          <w:marRight w:val="0"/>
          <w:marTop w:val="0"/>
          <w:marBottom w:val="101"/>
          <w:divBdr>
            <w:top w:val="none" w:sz="0" w:space="0" w:color="auto"/>
            <w:left w:val="none" w:sz="0" w:space="0" w:color="auto"/>
            <w:bottom w:val="none" w:sz="0" w:space="0" w:color="auto"/>
            <w:right w:val="none" w:sz="0" w:space="0" w:color="auto"/>
          </w:divBdr>
        </w:div>
        <w:div w:id="1530605219">
          <w:marLeft w:val="0"/>
          <w:marRight w:val="0"/>
          <w:marTop w:val="0"/>
          <w:marBottom w:val="101"/>
          <w:divBdr>
            <w:top w:val="none" w:sz="0" w:space="0" w:color="auto"/>
            <w:left w:val="none" w:sz="0" w:space="0" w:color="auto"/>
            <w:bottom w:val="none" w:sz="0" w:space="0" w:color="auto"/>
            <w:right w:val="none" w:sz="0" w:space="0" w:color="auto"/>
          </w:divBdr>
        </w:div>
        <w:div w:id="637954322">
          <w:marLeft w:val="0"/>
          <w:marRight w:val="0"/>
          <w:marTop w:val="0"/>
          <w:marBottom w:val="101"/>
          <w:divBdr>
            <w:top w:val="none" w:sz="0" w:space="0" w:color="auto"/>
            <w:left w:val="none" w:sz="0" w:space="0" w:color="auto"/>
            <w:bottom w:val="none" w:sz="0" w:space="0" w:color="auto"/>
            <w:right w:val="none" w:sz="0" w:space="0" w:color="auto"/>
          </w:divBdr>
        </w:div>
        <w:div w:id="1704515">
          <w:marLeft w:val="0"/>
          <w:marRight w:val="0"/>
          <w:marTop w:val="0"/>
          <w:marBottom w:val="101"/>
          <w:divBdr>
            <w:top w:val="none" w:sz="0" w:space="0" w:color="auto"/>
            <w:left w:val="none" w:sz="0" w:space="0" w:color="auto"/>
            <w:bottom w:val="none" w:sz="0" w:space="0" w:color="auto"/>
            <w:right w:val="none" w:sz="0" w:space="0" w:color="auto"/>
          </w:divBdr>
        </w:div>
        <w:div w:id="1240402662">
          <w:marLeft w:val="0"/>
          <w:marRight w:val="0"/>
          <w:marTop w:val="0"/>
          <w:marBottom w:val="101"/>
          <w:divBdr>
            <w:top w:val="none" w:sz="0" w:space="0" w:color="auto"/>
            <w:left w:val="none" w:sz="0" w:space="0" w:color="auto"/>
            <w:bottom w:val="none" w:sz="0" w:space="0" w:color="auto"/>
            <w:right w:val="none" w:sz="0" w:space="0" w:color="auto"/>
          </w:divBdr>
        </w:div>
        <w:div w:id="409890721">
          <w:marLeft w:val="0"/>
          <w:marRight w:val="0"/>
          <w:marTop w:val="0"/>
          <w:marBottom w:val="101"/>
          <w:divBdr>
            <w:top w:val="none" w:sz="0" w:space="0" w:color="auto"/>
            <w:left w:val="none" w:sz="0" w:space="0" w:color="auto"/>
            <w:bottom w:val="none" w:sz="0" w:space="0" w:color="auto"/>
            <w:right w:val="none" w:sz="0" w:space="0" w:color="auto"/>
          </w:divBdr>
        </w:div>
        <w:div w:id="404567304">
          <w:marLeft w:val="0"/>
          <w:marRight w:val="0"/>
          <w:marTop w:val="0"/>
          <w:marBottom w:val="101"/>
          <w:divBdr>
            <w:top w:val="none" w:sz="0" w:space="0" w:color="auto"/>
            <w:left w:val="none" w:sz="0" w:space="0" w:color="auto"/>
            <w:bottom w:val="none" w:sz="0" w:space="0" w:color="auto"/>
            <w:right w:val="none" w:sz="0" w:space="0" w:color="auto"/>
          </w:divBdr>
        </w:div>
        <w:div w:id="266161544">
          <w:marLeft w:val="0"/>
          <w:marRight w:val="0"/>
          <w:marTop w:val="0"/>
          <w:marBottom w:val="101"/>
          <w:divBdr>
            <w:top w:val="none" w:sz="0" w:space="0" w:color="auto"/>
            <w:left w:val="none" w:sz="0" w:space="0" w:color="auto"/>
            <w:bottom w:val="none" w:sz="0" w:space="0" w:color="auto"/>
            <w:right w:val="none" w:sz="0" w:space="0" w:color="auto"/>
          </w:divBdr>
        </w:div>
        <w:div w:id="2011370464">
          <w:marLeft w:val="0"/>
          <w:marRight w:val="0"/>
          <w:marTop w:val="0"/>
          <w:marBottom w:val="101"/>
          <w:divBdr>
            <w:top w:val="none" w:sz="0" w:space="0" w:color="auto"/>
            <w:left w:val="none" w:sz="0" w:space="0" w:color="auto"/>
            <w:bottom w:val="none" w:sz="0" w:space="0" w:color="auto"/>
            <w:right w:val="none" w:sz="0" w:space="0" w:color="auto"/>
          </w:divBdr>
        </w:div>
        <w:div w:id="60904650">
          <w:marLeft w:val="0"/>
          <w:marRight w:val="0"/>
          <w:marTop w:val="0"/>
          <w:marBottom w:val="101"/>
          <w:divBdr>
            <w:top w:val="none" w:sz="0" w:space="0" w:color="auto"/>
            <w:left w:val="none" w:sz="0" w:space="0" w:color="auto"/>
            <w:bottom w:val="none" w:sz="0" w:space="0" w:color="auto"/>
            <w:right w:val="none" w:sz="0" w:space="0" w:color="auto"/>
          </w:divBdr>
        </w:div>
        <w:div w:id="1805079592">
          <w:marLeft w:val="0"/>
          <w:marRight w:val="0"/>
          <w:marTop w:val="0"/>
          <w:marBottom w:val="101"/>
          <w:divBdr>
            <w:top w:val="none" w:sz="0" w:space="0" w:color="auto"/>
            <w:left w:val="none" w:sz="0" w:space="0" w:color="auto"/>
            <w:bottom w:val="none" w:sz="0" w:space="0" w:color="auto"/>
            <w:right w:val="none" w:sz="0" w:space="0" w:color="auto"/>
          </w:divBdr>
        </w:div>
        <w:div w:id="826896912">
          <w:marLeft w:val="0"/>
          <w:marRight w:val="0"/>
          <w:marTop w:val="0"/>
          <w:marBottom w:val="101"/>
          <w:divBdr>
            <w:top w:val="none" w:sz="0" w:space="0" w:color="auto"/>
            <w:left w:val="none" w:sz="0" w:space="0" w:color="auto"/>
            <w:bottom w:val="none" w:sz="0" w:space="0" w:color="auto"/>
            <w:right w:val="none" w:sz="0" w:space="0" w:color="auto"/>
          </w:divBdr>
        </w:div>
        <w:div w:id="2143884476">
          <w:marLeft w:val="0"/>
          <w:marRight w:val="0"/>
          <w:marTop w:val="0"/>
          <w:marBottom w:val="101"/>
          <w:divBdr>
            <w:top w:val="none" w:sz="0" w:space="0" w:color="auto"/>
            <w:left w:val="none" w:sz="0" w:space="0" w:color="auto"/>
            <w:bottom w:val="none" w:sz="0" w:space="0" w:color="auto"/>
            <w:right w:val="none" w:sz="0" w:space="0" w:color="auto"/>
          </w:divBdr>
        </w:div>
        <w:div w:id="1969625978">
          <w:marLeft w:val="0"/>
          <w:marRight w:val="0"/>
          <w:marTop w:val="0"/>
          <w:marBottom w:val="101"/>
          <w:divBdr>
            <w:top w:val="none" w:sz="0" w:space="0" w:color="auto"/>
            <w:left w:val="none" w:sz="0" w:space="0" w:color="auto"/>
            <w:bottom w:val="none" w:sz="0" w:space="0" w:color="auto"/>
            <w:right w:val="none" w:sz="0" w:space="0" w:color="auto"/>
          </w:divBdr>
        </w:div>
        <w:div w:id="384531044">
          <w:marLeft w:val="0"/>
          <w:marRight w:val="0"/>
          <w:marTop w:val="0"/>
          <w:marBottom w:val="101"/>
          <w:divBdr>
            <w:top w:val="none" w:sz="0" w:space="0" w:color="auto"/>
            <w:left w:val="none" w:sz="0" w:space="0" w:color="auto"/>
            <w:bottom w:val="none" w:sz="0" w:space="0" w:color="auto"/>
            <w:right w:val="none" w:sz="0" w:space="0" w:color="auto"/>
          </w:divBdr>
        </w:div>
        <w:div w:id="2102336968">
          <w:marLeft w:val="0"/>
          <w:marRight w:val="0"/>
          <w:marTop w:val="0"/>
          <w:marBottom w:val="101"/>
          <w:divBdr>
            <w:top w:val="none" w:sz="0" w:space="0" w:color="auto"/>
            <w:left w:val="none" w:sz="0" w:space="0" w:color="auto"/>
            <w:bottom w:val="none" w:sz="0" w:space="0" w:color="auto"/>
            <w:right w:val="none" w:sz="0" w:space="0" w:color="auto"/>
          </w:divBdr>
        </w:div>
        <w:div w:id="365330130">
          <w:marLeft w:val="0"/>
          <w:marRight w:val="0"/>
          <w:marTop w:val="0"/>
          <w:marBottom w:val="101"/>
          <w:divBdr>
            <w:top w:val="none" w:sz="0" w:space="0" w:color="auto"/>
            <w:left w:val="none" w:sz="0" w:space="0" w:color="auto"/>
            <w:bottom w:val="none" w:sz="0" w:space="0" w:color="auto"/>
            <w:right w:val="none" w:sz="0" w:space="0" w:color="auto"/>
          </w:divBdr>
        </w:div>
        <w:div w:id="1805737586">
          <w:marLeft w:val="0"/>
          <w:marRight w:val="0"/>
          <w:marTop w:val="0"/>
          <w:marBottom w:val="101"/>
          <w:divBdr>
            <w:top w:val="none" w:sz="0" w:space="0" w:color="auto"/>
            <w:left w:val="none" w:sz="0" w:space="0" w:color="auto"/>
            <w:bottom w:val="none" w:sz="0" w:space="0" w:color="auto"/>
            <w:right w:val="none" w:sz="0" w:space="0" w:color="auto"/>
          </w:divBdr>
        </w:div>
        <w:div w:id="1738823795">
          <w:marLeft w:val="0"/>
          <w:marRight w:val="0"/>
          <w:marTop w:val="0"/>
          <w:marBottom w:val="101"/>
          <w:divBdr>
            <w:top w:val="none" w:sz="0" w:space="0" w:color="auto"/>
            <w:left w:val="none" w:sz="0" w:space="0" w:color="auto"/>
            <w:bottom w:val="none" w:sz="0" w:space="0" w:color="auto"/>
            <w:right w:val="none" w:sz="0" w:space="0" w:color="auto"/>
          </w:divBdr>
        </w:div>
        <w:div w:id="1698971830">
          <w:marLeft w:val="0"/>
          <w:marRight w:val="0"/>
          <w:marTop w:val="0"/>
          <w:marBottom w:val="101"/>
          <w:divBdr>
            <w:top w:val="none" w:sz="0" w:space="0" w:color="auto"/>
            <w:left w:val="none" w:sz="0" w:space="0" w:color="auto"/>
            <w:bottom w:val="none" w:sz="0" w:space="0" w:color="auto"/>
            <w:right w:val="none" w:sz="0" w:space="0" w:color="auto"/>
          </w:divBdr>
        </w:div>
        <w:div w:id="677655403">
          <w:marLeft w:val="0"/>
          <w:marRight w:val="0"/>
          <w:marTop w:val="0"/>
          <w:marBottom w:val="101"/>
          <w:divBdr>
            <w:top w:val="none" w:sz="0" w:space="0" w:color="auto"/>
            <w:left w:val="none" w:sz="0" w:space="0" w:color="auto"/>
            <w:bottom w:val="none" w:sz="0" w:space="0" w:color="auto"/>
            <w:right w:val="none" w:sz="0" w:space="0" w:color="auto"/>
          </w:divBdr>
        </w:div>
        <w:div w:id="620959741">
          <w:marLeft w:val="0"/>
          <w:marRight w:val="0"/>
          <w:marTop w:val="0"/>
          <w:marBottom w:val="101"/>
          <w:divBdr>
            <w:top w:val="none" w:sz="0" w:space="0" w:color="auto"/>
            <w:left w:val="none" w:sz="0" w:space="0" w:color="auto"/>
            <w:bottom w:val="none" w:sz="0" w:space="0" w:color="auto"/>
            <w:right w:val="none" w:sz="0" w:space="0" w:color="auto"/>
          </w:divBdr>
        </w:div>
        <w:div w:id="1723092408">
          <w:marLeft w:val="0"/>
          <w:marRight w:val="0"/>
          <w:marTop w:val="0"/>
          <w:marBottom w:val="101"/>
          <w:divBdr>
            <w:top w:val="none" w:sz="0" w:space="0" w:color="auto"/>
            <w:left w:val="none" w:sz="0" w:space="0" w:color="auto"/>
            <w:bottom w:val="none" w:sz="0" w:space="0" w:color="auto"/>
            <w:right w:val="none" w:sz="0" w:space="0" w:color="auto"/>
          </w:divBdr>
        </w:div>
        <w:div w:id="1037239651">
          <w:marLeft w:val="0"/>
          <w:marRight w:val="0"/>
          <w:marTop w:val="0"/>
          <w:marBottom w:val="101"/>
          <w:divBdr>
            <w:top w:val="none" w:sz="0" w:space="0" w:color="auto"/>
            <w:left w:val="none" w:sz="0" w:space="0" w:color="auto"/>
            <w:bottom w:val="none" w:sz="0" w:space="0" w:color="auto"/>
            <w:right w:val="none" w:sz="0" w:space="0" w:color="auto"/>
          </w:divBdr>
        </w:div>
        <w:div w:id="599073109">
          <w:marLeft w:val="0"/>
          <w:marRight w:val="0"/>
          <w:marTop w:val="0"/>
          <w:marBottom w:val="101"/>
          <w:divBdr>
            <w:top w:val="none" w:sz="0" w:space="0" w:color="auto"/>
            <w:left w:val="none" w:sz="0" w:space="0" w:color="auto"/>
            <w:bottom w:val="none" w:sz="0" w:space="0" w:color="auto"/>
            <w:right w:val="none" w:sz="0" w:space="0" w:color="auto"/>
          </w:divBdr>
        </w:div>
        <w:div w:id="1406957410">
          <w:marLeft w:val="0"/>
          <w:marRight w:val="0"/>
          <w:marTop w:val="0"/>
          <w:marBottom w:val="101"/>
          <w:divBdr>
            <w:top w:val="none" w:sz="0" w:space="0" w:color="auto"/>
            <w:left w:val="none" w:sz="0" w:space="0" w:color="auto"/>
            <w:bottom w:val="none" w:sz="0" w:space="0" w:color="auto"/>
            <w:right w:val="none" w:sz="0" w:space="0" w:color="auto"/>
          </w:divBdr>
        </w:div>
        <w:div w:id="109469864">
          <w:marLeft w:val="0"/>
          <w:marRight w:val="0"/>
          <w:marTop w:val="0"/>
          <w:marBottom w:val="101"/>
          <w:divBdr>
            <w:top w:val="none" w:sz="0" w:space="0" w:color="auto"/>
            <w:left w:val="none" w:sz="0" w:space="0" w:color="auto"/>
            <w:bottom w:val="none" w:sz="0" w:space="0" w:color="auto"/>
            <w:right w:val="none" w:sz="0" w:space="0" w:color="auto"/>
          </w:divBdr>
        </w:div>
        <w:div w:id="1048576694">
          <w:marLeft w:val="0"/>
          <w:marRight w:val="0"/>
          <w:marTop w:val="0"/>
          <w:marBottom w:val="101"/>
          <w:divBdr>
            <w:top w:val="none" w:sz="0" w:space="0" w:color="auto"/>
            <w:left w:val="none" w:sz="0" w:space="0" w:color="auto"/>
            <w:bottom w:val="none" w:sz="0" w:space="0" w:color="auto"/>
            <w:right w:val="none" w:sz="0" w:space="0" w:color="auto"/>
          </w:divBdr>
        </w:div>
        <w:div w:id="422993487">
          <w:marLeft w:val="0"/>
          <w:marRight w:val="0"/>
          <w:marTop w:val="0"/>
          <w:marBottom w:val="101"/>
          <w:divBdr>
            <w:top w:val="none" w:sz="0" w:space="0" w:color="auto"/>
            <w:left w:val="none" w:sz="0" w:space="0" w:color="auto"/>
            <w:bottom w:val="none" w:sz="0" w:space="0" w:color="auto"/>
            <w:right w:val="none" w:sz="0" w:space="0" w:color="auto"/>
          </w:divBdr>
        </w:div>
        <w:div w:id="522593043">
          <w:marLeft w:val="0"/>
          <w:marRight w:val="0"/>
          <w:marTop w:val="0"/>
          <w:marBottom w:val="101"/>
          <w:divBdr>
            <w:top w:val="none" w:sz="0" w:space="0" w:color="auto"/>
            <w:left w:val="none" w:sz="0" w:space="0" w:color="auto"/>
            <w:bottom w:val="none" w:sz="0" w:space="0" w:color="auto"/>
            <w:right w:val="none" w:sz="0" w:space="0" w:color="auto"/>
          </w:divBdr>
        </w:div>
        <w:div w:id="696852719">
          <w:marLeft w:val="0"/>
          <w:marRight w:val="0"/>
          <w:marTop w:val="0"/>
          <w:marBottom w:val="101"/>
          <w:divBdr>
            <w:top w:val="none" w:sz="0" w:space="0" w:color="auto"/>
            <w:left w:val="none" w:sz="0" w:space="0" w:color="auto"/>
            <w:bottom w:val="none" w:sz="0" w:space="0" w:color="auto"/>
            <w:right w:val="none" w:sz="0" w:space="0" w:color="auto"/>
          </w:divBdr>
        </w:div>
        <w:div w:id="211622921">
          <w:marLeft w:val="0"/>
          <w:marRight w:val="0"/>
          <w:marTop w:val="0"/>
          <w:marBottom w:val="101"/>
          <w:divBdr>
            <w:top w:val="none" w:sz="0" w:space="0" w:color="auto"/>
            <w:left w:val="none" w:sz="0" w:space="0" w:color="auto"/>
            <w:bottom w:val="none" w:sz="0" w:space="0" w:color="auto"/>
            <w:right w:val="none" w:sz="0" w:space="0" w:color="auto"/>
          </w:divBdr>
        </w:div>
        <w:div w:id="414984813">
          <w:marLeft w:val="0"/>
          <w:marRight w:val="0"/>
          <w:marTop w:val="0"/>
          <w:marBottom w:val="101"/>
          <w:divBdr>
            <w:top w:val="none" w:sz="0" w:space="0" w:color="auto"/>
            <w:left w:val="none" w:sz="0" w:space="0" w:color="auto"/>
            <w:bottom w:val="none" w:sz="0" w:space="0" w:color="auto"/>
            <w:right w:val="none" w:sz="0" w:space="0" w:color="auto"/>
          </w:divBdr>
        </w:div>
        <w:div w:id="886768861">
          <w:marLeft w:val="0"/>
          <w:marRight w:val="0"/>
          <w:marTop w:val="0"/>
          <w:marBottom w:val="101"/>
          <w:divBdr>
            <w:top w:val="none" w:sz="0" w:space="0" w:color="auto"/>
            <w:left w:val="none" w:sz="0" w:space="0" w:color="auto"/>
            <w:bottom w:val="none" w:sz="0" w:space="0" w:color="auto"/>
            <w:right w:val="none" w:sz="0" w:space="0" w:color="auto"/>
          </w:divBdr>
        </w:div>
        <w:div w:id="325942925">
          <w:marLeft w:val="0"/>
          <w:marRight w:val="0"/>
          <w:marTop w:val="0"/>
          <w:marBottom w:val="101"/>
          <w:divBdr>
            <w:top w:val="none" w:sz="0" w:space="0" w:color="auto"/>
            <w:left w:val="none" w:sz="0" w:space="0" w:color="auto"/>
            <w:bottom w:val="none" w:sz="0" w:space="0" w:color="auto"/>
            <w:right w:val="none" w:sz="0" w:space="0" w:color="auto"/>
          </w:divBdr>
        </w:div>
        <w:div w:id="288822411">
          <w:marLeft w:val="0"/>
          <w:marRight w:val="0"/>
          <w:marTop w:val="0"/>
          <w:marBottom w:val="101"/>
          <w:divBdr>
            <w:top w:val="none" w:sz="0" w:space="0" w:color="auto"/>
            <w:left w:val="none" w:sz="0" w:space="0" w:color="auto"/>
            <w:bottom w:val="none" w:sz="0" w:space="0" w:color="auto"/>
            <w:right w:val="none" w:sz="0" w:space="0" w:color="auto"/>
          </w:divBdr>
        </w:div>
        <w:div w:id="722026578">
          <w:marLeft w:val="0"/>
          <w:marRight w:val="0"/>
          <w:marTop w:val="0"/>
          <w:marBottom w:val="101"/>
          <w:divBdr>
            <w:top w:val="none" w:sz="0" w:space="0" w:color="auto"/>
            <w:left w:val="none" w:sz="0" w:space="0" w:color="auto"/>
            <w:bottom w:val="none" w:sz="0" w:space="0" w:color="auto"/>
            <w:right w:val="none" w:sz="0" w:space="0" w:color="auto"/>
          </w:divBdr>
        </w:div>
        <w:div w:id="880046652">
          <w:marLeft w:val="0"/>
          <w:marRight w:val="0"/>
          <w:marTop w:val="0"/>
          <w:marBottom w:val="101"/>
          <w:divBdr>
            <w:top w:val="none" w:sz="0" w:space="0" w:color="auto"/>
            <w:left w:val="none" w:sz="0" w:space="0" w:color="auto"/>
            <w:bottom w:val="none" w:sz="0" w:space="0" w:color="auto"/>
            <w:right w:val="none" w:sz="0" w:space="0" w:color="auto"/>
          </w:divBdr>
        </w:div>
        <w:div w:id="477499520">
          <w:marLeft w:val="0"/>
          <w:marRight w:val="0"/>
          <w:marTop w:val="0"/>
          <w:marBottom w:val="101"/>
          <w:divBdr>
            <w:top w:val="none" w:sz="0" w:space="0" w:color="auto"/>
            <w:left w:val="none" w:sz="0" w:space="0" w:color="auto"/>
            <w:bottom w:val="none" w:sz="0" w:space="0" w:color="auto"/>
            <w:right w:val="none" w:sz="0" w:space="0" w:color="auto"/>
          </w:divBdr>
        </w:div>
        <w:div w:id="68698587">
          <w:marLeft w:val="0"/>
          <w:marRight w:val="0"/>
          <w:marTop w:val="0"/>
          <w:marBottom w:val="101"/>
          <w:divBdr>
            <w:top w:val="none" w:sz="0" w:space="0" w:color="auto"/>
            <w:left w:val="none" w:sz="0" w:space="0" w:color="auto"/>
            <w:bottom w:val="none" w:sz="0" w:space="0" w:color="auto"/>
            <w:right w:val="none" w:sz="0" w:space="0" w:color="auto"/>
          </w:divBdr>
        </w:div>
        <w:div w:id="454953637">
          <w:marLeft w:val="0"/>
          <w:marRight w:val="0"/>
          <w:marTop w:val="0"/>
          <w:marBottom w:val="101"/>
          <w:divBdr>
            <w:top w:val="none" w:sz="0" w:space="0" w:color="auto"/>
            <w:left w:val="none" w:sz="0" w:space="0" w:color="auto"/>
            <w:bottom w:val="none" w:sz="0" w:space="0" w:color="auto"/>
            <w:right w:val="none" w:sz="0" w:space="0" w:color="auto"/>
          </w:divBdr>
        </w:div>
        <w:div w:id="2035493206">
          <w:marLeft w:val="0"/>
          <w:marRight w:val="0"/>
          <w:marTop w:val="0"/>
          <w:marBottom w:val="101"/>
          <w:divBdr>
            <w:top w:val="none" w:sz="0" w:space="0" w:color="auto"/>
            <w:left w:val="none" w:sz="0" w:space="0" w:color="auto"/>
            <w:bottom w:val="none" w:sz="0" w:space="0" w:color="auto"/>
            <w:right w:val="none" w:sz="0" w:space="0" w:color="auto"/>
          </w:divBdr>
        </w:div>
        <w:div w:id="1645239194">
          <w:marLeft w:val="0"/>
          <w:marRight w:val="0"/>
          <w:marTop w:val="0"/>
          <w:marBottom w:val="101"/>
          <w:divBdr>
            <w:top w:val="none" w:sz="0" w:space="0" w:color="auto"/>
            <w:left w:val="none" w:sz="0" w:space="0" w:color="auto"/>
            <w:bottom w:val="none" w:sz="0" w:space="0" w:color="auto"/>
            <w:right w:val="none" w:sz="0" w:space="0" w:color="auto"/>
          </w:divBdr>
        </w:div>
        <w:div w:id="1451127560">
          <w:marLeft w:val="0"/>
          <w:marRight w:val="0"/>
          <w:marTop w:val="0"/>
          <w:marBottom w:val="101"/>
          <w:divBdr>
            <w:top w:val="none" w:sz="0" w:space="0" w:color="auto"/>
            <w:left w:val="none" w:sz="0" w:space="0" w:color="auto"/>
            <w:bottom w:val="none" w:sz="0" w:space="0" w:color="auto"/>
            <w:right w:val="none" w:sz="0" w:space="0" w:color="auto"/>
          </w:divBdr>
        </w:div>
        <w:div w:id="588009123">
          <w:marLeft w:val="0"/>
          <w:marRight w:val="0"/>
          <w:marTop w:val="0"/>
          <w:marBottom w:val="101"/>
          <w:divBdr>
            <w:top w:val="none" w:sz="0" w:space="0" w:color="auto"/>
            <w:left w:val="none" w:sz="0" w:space="0" w:color="auto"/>
            <w:bottom w:val="none" w:sz="0" w:space="0" w:color="auto"/>
            <w:right w:val="none" w:sz="0" w:space="0" w:color="auto"/>
          </w:divBdr>
        </w:div>
        <w:div w:id="1921408840">
          <w:marLeft w:val="0"/>
          <w:marRight w:val="0"/>
          <w:marTop w:val="0"/>
          <w:marBottom w:val="101"/>
          <w:divBdr>
            <w:top w:val="none" w:sz="0" w:space="0" w:color="auto"/>
            <w:left w:val="none" w:sz="0" w:space="0" w:color="auto"/>
            <w:bottom w:val="none" w:sz="0" w:space="0" w:color="auto"/>
            <w:right w:val="none" w:sz="0" w:space="0" w:color="auto"/>
          </w:divBdr>
        </w:div>
        <w:div w:id="1971551646">
          <w:marLeft w:val="0"/>
          <w:marRight w:val="0"/>
          <w:marTop w:val="0"/>
          <w:marBottom w:val="101"/>
          <w:divBdr>
            <w:top w:val="none" w:sz="0" w:space="0" w:color="auto"/>
            <w:left w:val="none" w:sz="0" w:space="0" w:color="auto"/>
            <w:bottom w:val="none" w:sz="0" w:space="0" w:color="auto"/>
            <w:right w:val="none" w:sz="0" w:space="0" w:color="auto"/>
          </w:divBdr>
        </w:div>
        <w:div w:id="1147749898">
          <w:marLeft w:val="0"/>
          <w:marRight w:val="0"/>
          <w:marTop w:val="0"/>
          <w:marBottom w:val="101"/>
          <w:divBdr>
            <w:top w:val="none" w:sz="0" w:space="0" w:color="auto"/>
            <w:left w:val="none" w:sz="0" w:space="0" w:color="auto"/>
            <w:bottom w:val="none" w:sz="0" w:space="0" w:color="auto"/>
            <w:right w:val="none" w:sz="0" w:space="0" w:color="auto"/>
          </w:divBdr>
        </w:div>
        <w:div w:id="135687083">
          <w:marLeft w:val="0"/>
          <w:marRight w:val="0"/>
          <w:marTop w:val="0"/>
          <w:marBottom w:val="101"/>
          <w:divBdr>
            <w:top w:val="none" w:sz="0" w:space="0" w:color="auto"/>
            <w:left w:val="none" w:sz="0" w:space="0" w:color="auto"/>
            <w:bottom w:val="none" w:sz="0" w:space="0" w:color="auto"/>
            <w:right w:val="none" w:sz="0" w:space="0" w:color="auto"/>
          </w:divBdr>
        </w:div>
        <w:div w:id="778376373">
          <w:marLeft w:val="0"/>
          <w:marRight w:val="0"/>
          <w:marTop w:val="0"/>
          <w:marBottom w:val="101"/>
          <w:divBdr>
            <w:top w:val="none" w:sz="0" w:space="0" w:color="auto"/>
            <w:left w:val="none" w:sz="0" w:space="0" w:color="auto"/>
            <w:bottom w:val="none" w:sz="0" w:space="0" w:color="auto"/>
            <w:right w:val="none" w:sz="0" w:space="0" w:color="auto"/>
          </w:divBdr>
        </w:div>
        <w:div w:id="1822967653">
          <w:marLeft w:val="0"/>
          <w:marRight w:val="0"/>
          <w:marTop w:val="0"/>
          <w:marBottom w:val="101"/>
          <w:divBdr>
            <w:top w:val="none" w:sz="0" w:space="0" w:color="auto"/>
            <w:left w:val="none" w:sz="0" w:space="0" w:color="auto"/>
            <w:bottom w:val="none" w:sz="0" w:space="0" w:color="auto"/>
            <w:right w:val="none" w:sz="0" w:space="0" w:color="auto"/>
          </w:divBdr>
        </w:div>
        <w:div w:id="264849339">
          <w:marLeft w:val="0"/>
          <w:marRight w:val="0"/>
          <w:marTop w:val="0"/>
          <w:marBottom w:val="101"/>
          <w:divBdr>
            <w:top w:val="none" w:sz="0" w:space="0" w:color="auto"/>
            <w:left w:val="none" w:sz="0" w:space="0" w:color="auto"/>
            <w:bottom w:val="none" w:sz="0" w:space="0" w:color="auto"/>
            <w:right w:val="none" w:sz="0" w:space="0" w:color="auto"/>
          </w:divBdr>
        </w:div>
        <w:div w:id="1614629207">
          <w:marLeft w:val="0"/>
          <w:marRight w:val="0"/>
          <w:marTop w:val="0"/>
          <w:marBottom w:val="101"/>
          <w:divBdr>
            <w:top w:val="none" w:sz="0" w:space="0" w:color="auto"/>
            <w:left w:val="none" w:sz="0" w:space="0" w:color="auto"/>
            <w:bottom w:val="none" w:sz="0" w:space="0" w:color="auto"/>
            <w:right w:val="none" w:sz="0" w:space="0" w:color="auto"/>
          </w:divBdr>
        </w:div>
        <w:div w:id="560751618">
          <w:marLeft w:val="0"/>
          <w:marRight w:val="0"/>
          <w:marTop w:val="0"/>
          <w:marBottom w:val="101"/>
          <w:divBdr>
            <w:top w:val="none" w:sz="0" w:space="0" w:color="auto"/>
            <w:left w:val="none" w:sz="0" w:space="0" w:color="auto"/>
            <w:bottom w:val="none" w:sz="0" w:space="0" w:color="auto"/>
            <w:right w:val="none" w:sz="0" w:space="0" w:color="auto"/>
          </w:divBdr>
        </w:div>
        <w:div w:id="1304503309">
          <w:marLeft w:val="0"/>
          <w:marRight w:val="0"/>
          <w:marTop w:val="0"/>
          <w:marBottom w:val="101"/>
          <w:divBdr>
            <w:top w:val="none" w:sz="0" w:space="0" w:color="auto"/>
            <w:left w:val="none" w:sz="0" w:space="0" w:color="auto"/>
            <w:bottom w:val="none" w:sz="0" w:space="0" w:color="auto"/>
            <w:right w:val="none" w:sz="0" w:space="0" w:color="auto"/>
          </w:divBdr>
        </w:div>
        <w:div w:id="224149869">
          <w:marLeft w:val="0"/>
          <w:marRight w:val="0"/>
          <w:marTop w:val="0"/>
          <w:marBottom w:val="101"/>
          <w:divBdr>
            <w:top w:val="none" w:sz="0" w:space="0" w:color="auto"/>
            <w:left w:val="none" w:sz="0" w:space="0" w:color="auto"/>
            <w:bottom w:val="none" w:sz="0" w:space="0" w:color="auto"/>
            <w:right w:val="none" w:sz="0" w:space="0" w:color="auto"/>
          </w:divBdr>
        </w:div>
        <w:div w:id="419956237">
          <w:marLeft w:val="0"/>
          <w:marRight w:val="0"/>
          <w:marTop w:val="0"/>
          <w:marBottom w:val="101"/>
          <w:divBdr>
            <w:top w:val="none" w:sz="0" w:space="0" w:color="auto"/>
            <w:left w:val="none" w:sz="0" w:space="0" w:color="auto"/>
            <w:bottom w:val="none" w:sz="0" w:space="0" w:color="auto"/>
            <w:right w:val="none" w:sz="0" w:space="0" w:color="auto"/>
          </w:divBdr>
        </w:div>
        <w:div w:id="670525433">
          <w:marLeft w:val="0"/>
          <w:marRight w:val="0"/>
          <w:marTop w:val="0"/>
          <w:marBottom w:val="101"/>
          <w:divBdr>
            <w:top w:val="none" w:sz="0" w:space="0" w:color="auto"/>
            <w:left w:val="none" w:sz="0" w:space="0" w:color="auto"/>
            <w:bottom w:val="none" w:sz="0" w:space="0" w:color="auto"/>
            <w:right w:val="none" w:sz="0" w:space="0" w:color="auto"/>
          </w:divBdr>
        </w:div>
        <w:div w:id="1790313523">
          <w:marLeft w:val="0"/>
          <w:marRight w:val="0"/>
          <w:marTop w:val="0"/>
          <w:marBottom w:val="101"/>
          <w:divBdr>
            <w:top w:val="none" w:sz="0" w:space="0" w:color="auto"/>
            <w:left w:val="none" w:sz="0" w:space="0" w:color="auto"/>
            <w:bottom w:val="none" w:sz="0" w:space="0" w:color="auto"/>
            <w:right w:val="none" w:sz="0" w:space="0" w:color="auto"/>
          </w:divBdr>
        </w:div>
        <w:div w:id="723067761">
          <w:marLeft w:val="0"/>
          <w:marRight w:val="0"/>
          <w:marTop w:val="0"/>
          <w:marBottom w:val="101"/>
          <w:divBdr>
            <w:top w:val="none" w:sz="0" w:space="0" w:color="auto"/>
            <w:left w:val="none" w:sz="0" w:space="0" w:color="auto"/>
            <w:bottom w:val="none" w:sz="0" w:space="0" w:color="auto"/>
            <w:right w:val="none" w:sz="0" w:space="0" w:color="auto"/>
          </w:divBdr>
        </w:div>
        <w:div w:id="1153449417">
          <w:marLeft w:val="0"/>
          <w:marRight w:val="0"/>
          <w:marTop w:val="0"/>
          <w:marBottom w:val="101"/>
          <w:divBdr>
            <w:top w:val="none" w:sz="0" w:space="0" w:color="auto"/>
            <w:left w:val="none" w:sz="0" w:space="0" w:color="auto"/>
            <w:bottom w:val="none" w:sz="0" w:space="0" w:color="auto"/>
            <w:right w:val="none" w:sz="0" w:space="0" w:color="auto"/>
          </w:divBdr>
        </w:div>
        <w:div w:id="1462117998">
          <w:marLeft w:val="0"/>
          <w:marRight w:val="0"/>
          <w:marTop w:val="0"/>
          <w:marBottom w:val="101"/>
          <w:divBdr>
            <w:top w:val="none" w:sz="0" w:space="0" w:color="auto"/>
            <w:left w:val="none" w:sz="0" w:space="0" w:color="auto"/>
            <w:bottom w:val="none" w:sz="0" w:space="0" w:color="auto"/>
            <w:right w:val="none" w:sz="0" w:space="0" w:color="auto"/>
          </w:divBdr>
        </w:div>
        <w:div w:id="1878203516">
          <w:marLeft w:val="0"/>
          <w:marRight w:val="0"/>
          <w:marTop w:val="0"/>
          <w:marBottom w:val="101"/>
          <w:divBdr>
            <w:top w:val="none" w:sz="0" w:space="0" w:color="auto"/>
            <w:left w:val="none" w:sz="0" w:space="0" w:color="auto"/>
            <w:bottom w:val="none" w:sz="0" w:space="0" w:color="auto"/>
            <w:right w:val="none" w:sz="0" w:space="0" w:color="auto"/>
          </w:divBdr>
        </w:div>
        <w:div w:id="1068649298">
          <w:marLeft w:val="0"/>
          <w:marRight w:val="0"/>
          <w:marTop w:val="0"/>
          <w:marBottom w:val="101"/>
          <w:divBdr>
            <w:top w:val="none" w:sz="0" w:space="0" w:color="auto"/>
            <w:left w:val="none" w:sz="0" w:space="0" w:color="auto"/>
            <w:bottom w:val="none" w:sz="0" w:space="0" w:color="auto"/>
            <w:right w:val="none" w:sz="0" w:space="0" w:color="auto"/>
          </w:divBdr>
        </w:div>
        <w:div w:id="509832714">
          <w:marLeft w:val="0"/>
          <w:marRight w:val="0"/>
          <w:marTop w:val="0"/>
          <w:marBottom w:val="101"/>
          <w:divBdr>
            <w:top w:val="none" w:sz="0" w:space="0" w:color="auto"/>
            <w:left w:val="none" w:sz="0" w:space="0" w:color="auto"/>
            <w:bottom w:val="none" w:sz="0" w:space="0" w:color="auto"/>
            <w:right w:val="none" w:sz="0" w:space="0" w:color="auto"/>
          </w:divBdr>
        </w:div>
        <w:div w:id="805314721">
          <w:marLeft w:val="0"/>
          <w:marRight w:val="0"/>
          <w:marTop w:val="0"/>
          <w:marBottom w:val="101"/>
          <w:divBdr>
            <w:top w:val="none" w:sz="0" w:space="0" w:color="auto"/>
            <w:left w:val="none" w:sz="0" w:space="0" w:color="auto"/>
            <w:bottom w:val="none" w:sz="0" w:space="0" w:color="auto"/>
            <w:right w:val="none" w:sz="0" w:space="0" w:color="auto"/>
          </w:divBdr>
        </w:div>
        <w:div w:id="1431394511">
          <w:marLeft w:val="0"/>
          <w:marRight w:val="0"/>
          <w:marTop w:val="0"/>
          <w:marBottom w:val="101"/>
          <w:divBdr>
            <w:top w:val="none" w:sz="0" w:space="0" w:color="auto"/>
            <w:left w:val="none" w:sz="0" w:space="0" w:color="auto"/>
            <w:bottom w:val="none" w:sz="0" w:space="0" w:color="auto"/>
            <w:right w:val="none" w:sz="0" w:space="0" w:color="auto"/>
          </w:divBdr>
        </w:div>
        <w:div w:id="515579766">
          <w:marLeft w:val="0"/>
          <w:marRight w:val="0"/>
          <w:marTop w:val="0"/>
          <w:marBottom w:val="101"/>
          <w:divBdr>
            <w:top w:val="none" w:sz="0" w:space="0" w:color="auto"/>
            <w:left w:val="none" w:sz="0" w:space="0" w:color="auto"/>
            <w:bottom w:val="none" w:sz="0" w:space="0" w:color="auto"/>
            <w:right w:val="none" w:sz="0" w:space="0" w:color="auto"/>
          </w:divBdr>
        </w:div>
        <w:div w:id="2016951327">
          <w:marLeft w:val="0"/>
          <w:marRight w:val="0"/>
          <w:marTop w:val="0"/>
          <w:marBottom w:val="101"/>
          <w:divBdr>
            <w:top w:val="none" w:sz="0" w:space="0" w:color="auto"/>
            <w:left w:val="none" w:sz="0" w:space="0" w:color="auto"/>
            <w:bottom w:val="none" w:sz="0" w:space="0" w:color="auto"/>
            <w:right w:val="none" w:sz="0" w:space="0" w:color="auto"/>
          </w:divBdr>
        </w:div>
        <w:div w:id="293220335">
          <w:marLeft w:val="0"/>
          <w:marRight w:val="0"/>
          <w:marTop w:val="0"/>
          <w:marBottom w:val="101"/>
          <w:divBdr>
            <w:top w:val="none" w:sz="0" w:space="0" w:color="auto"/>
            <w:left w:val="none" w:sz="0" w:space="0" w:color="auto"/>
            <w:bottom w:val="none" w:sz="0" w:space="0" w:color="auto"/>
            <w:right w:val="none" w:sz="0" w:space="0" w:color="auto"/>
          </w:divBdr>
        </w:div>
        <w:div w:id="95059550">
          <w:marLeft w:val="0"/>
          <w:marRight w:val="0"/>
          <w:marTop w:val="0"/>
          <w:marBottom w:val="101"/>
          <w:divBdr>
            <w:top w:val="none" w:sz="0" w:space="0" w:color="auto"/>
            <w:left w:val="none" w:sz="0" w:space="0" w:color="auto"/>
            <w:bottom w:val="none" w:sz="0" w:space="0" w:color="auto"/>
            <w:right w:val="none" w:sz="0" w:space="0" w:color="auto"/>
          </w:divBdr>
        </w:div>
        <w:div w:id="2146576583">
          <w:marLeft w:val="0"/>
          <w:marRight w:val="0"/>
          <w:marTop w:val="0"/>
          <w:marBottom w:val="101"/>
          <w:divBdr>
            <w:top w:val="none" w:sz="0" w:space="0" w:color="auto"/>
            <w:left w:val="none" w:sz="0" w:space="0" w:color="auto"/>
            <w:bottom w:val="none" w:sz="0" w:space="0" w:color="auto"/>
            <w:right w:val="none" w:sz="0" w:space="0" w:color="auto"/>
          </w:divBdr>
        </w:div>
        <w:div w:id="1719862720">
          <w:marLeft w:val="0"/>
          <w:marRight w:val="0"/>
          <w:marTop w:val="0"/>
          <w:marBottom w:val="101"/>
          <w:divBdr>
            <w:top w:val="none" w:sz="0" w:space="0" w:color="auto"/>
            <w:left w:val="none" w:sz="0" w:space="0" w:color="auto"/>
            <w:bottom w:val="none" w:sz="0" w:space="0" w:color="auto"/>
            <w:right w:val="none" w:sz="0" w:space="0" w:color="auto"/>
          </w:divBdr>
        </w:div>
        <w:div w:id="711734501">
          <w:marLeft w:val="0"/>
          <w:marRight w:val="0"/>
          <w:marTop w:val="0"/>
          <w:marBottom w:val="101"/>
          <w:divBdr>
            <w:top w:val="none" w:sz="0" w:space="0" w:color="auto"/>
            <w:left w:val="none" w:sz="0" w:space="0" w:color="auto"/>
            <w:bottom w:val="none" w:sz="0" w:space="0" w:color="auto"/>
            <w:right w:val="none" w:sz="0" w:space="0" w:color="auto"/>
          </w:divBdr>
        </w:div>
        <w:div w:id="1469055594">
          <w:marLeft w:val="0"/>
          <w:marRight w:val="0"/>
          <w:marTop w:val="0"/>
          <w:marBottom w:val="101"/>
          <w:divBdr>
            <w:top w:val="none" w:sz="0" w:space="0" w:color="auto"/>
            <w:left w:val="none" w:sz="0" w:space="0" w:color="auto"/>
            <w:bottom w:val="none" w:sz="0" w:space="0" w:color="auto"/>
            <w:right w:val="none" w:sz="0" w:space="0" w:color="auto"/>
          </w:divBdr>
        </w:div>
        <w:div w:id="498276217">
          <w:marLeft w:val="0"/>
          <w:marRight w:val="0"/>
          <w:marTop w:val="0"/>
          <w:marBottom w:val="101"/>
          <w:divBdr>
            <w:top w:val="none" w:sz="0" w:space="0" w:color="auto"/>
            <w:left w:val="none" w:sz="0" w:space="0" w:color="auto"/>
            <w:bottom w:val="none" w:sz="0" w:space="0" w:color="auto"/>
            <w:right w:val="none" w:sz="0" w:space="0" w:color="auto"/>
          </w:divBdr>
        </w:div>
        <w:div w:id="238293648">
          <w:marLeft w:val="0"/>
          <w:marRight w:val="0"/>
          <w:marTop w:val="0"/>
          <w:marBottom w:val="101"/>
          <w:divBdr>
            <w:top w:val="none" w:sz="0" w:space="0" w:color="auto"/>
            <w:left w:val="none" w:sz="0" w:space="0" w:color="auto"/>
            <w:bottom w:val="none" w:sz="0" w:space="0" w:color="auto"/>
            <w:right w:val="none" w:sz="0" w:space="0" w:color="auto"/>
          </w:divBdr>
        </w:div>
        <w:div w:id="781148158">
          <w:marLeft w:val="0"/>
          <w:marRight w:val="0"/>
          <w:marTop w:val="0"/>
          <w:marBottom w:val="101"/>
          <w:divBdr>
            <w:top w:val="none" w:sz="0" w:space="0" w:color="auto"/>
            <w:left w:val="none" w:sz="0" w:space="0" w:color="auto"/>
            <w:bottom w:val="none" w:sz="0" w:space="0" w:color="auto"/>
            <w:right w:val="none" w:sz="0" w:space="0" w:color="auto"/>
          </w:divBdr>
        </w:div>
        <w:div w:id="684866585">
          <w:marLeft w:val="0"/>
          <w:marRight w:val="0"/>
          <w:marTop w:val="0"/>
          <w:marBottom w:val="101"/>
          <w:divBdr>
            <w:top w:val="none" w:sz="0" w:space="0" w:color="auto"/>
            <w:left w:val="none" w:sz="0" w:space="0" w:color="auto"/>
            <w:bottom w:val="none" w:sz="0" w:space="0" w:color="auto"/>
            <w:right w:val="none" w:sz="0" w:space="0" w:color="auto"/>
          </w:divBdr>
        </w:div>
        <w:div w:id="923805733">
          <w:marLeft w:val="0"/>
          <w:marRight w:val="0"/>
          <w:marTop w:val="0"/>
          <w:marBottom w:val="101"/>
          <w:divBdr>
            <w:top w:val="none" w:sz="0" w:space="0" w:color="auto"/>
            <w:left w:val="none" w:sz="0" w:space="0" w:color="auto"/>
            <w:bottom w:val="none" w:sz="0" w:space="0" w:color="auto"/>
            <w:right w:val="none" w:sz="0" w:space="0" w:color="auto"/>
          </w:divBdr>
        </w:div>
        <w:div w:id="961418065">
          <w:marLeft w:val="0"/>
          <w:marRight w:val="0"/>
          <w:marTop w:val="0"/>
          <w:marBottom w:val="101"/>
          <w:divBdr>
            <w:top w:val="none" w:sz="0" w:space="0" w:color="auto"/>
            <w:left w:val="none" w:sz="0" w:space="0" w:color="auto"/>
            <w:bottom w:val="none" w:sz="0" w:space="0" w:color="auto"/>
            <w:right w:val="none" w:sz="0" w:space="0" w:color="auto"/>
          </w:divBdr>
        </w:div>
        <w:div w:id="680939365">
          <w:marLeft w:val="0"/>
          <w:marRight w:val="0"/>
          <w:marTop w:val="0"/>
          <w:marBottom w:val="101"/>
          <w:divBdr>
            <w:top w:val="none" w:sz="0" w:space="0" w:color="auto"/>
            <w:left w:val="none" w:sz="0" w:space="0" w:color="auto"/>
            <w:bottom w:val="none" w:sz="0" w:space="0" w:color="auto"/>
            <w:right w:val="none" w:sz="0" w:space="0" w:color="auto"/>
          </w:divBdr>
        </w:div>
        <w:div w:id="1957591527">
          <w:marLeft w:val="0"/>
          <w:marRight w:val="0"/>
          <w:marTop w:val="0"/>
          <w:marBottom w:val="101"/>
          <w:divBdr>
            <w:top w:val="none" w:sz="0" w:space="0" w:color="auto"/>
            <w:left w:val="none" w:sz="0" w:space="0" w:color="auto"/>
            <w:bottom w:val="none" w:sz="0" w:space="0" w:color="auto"/>
            <w:right w:val="none" w:sz="0" w:space="0" w:color="auto"/>
          </w:divBdr>
        </w:div>
        <w:div w:id="1029335013">
          <w:marLeft w:val="0"/>
          <w:marRight w:val="0"/>
          <w:marTop w:val="0"/>
          <w:marBottom w:val="101"/>
          <w:divBdr>
            <w:top w:val="none" w:sz="0" w:space="0" w:color="auto"/>
            <w:left w:val="none" w:sz="0" w:space="0" w:color="auto"/>
            <w:bottom w:val="none" w:sz="0" w:space="0" w:color="auto"/>
            <w:right w:val="none" w:sz="0" w:space="0" w:color="auto"/>
          </w:divBdr>
        </w:div>
        <w:div w:id="1387877278">
          <w:marLeft w:val="0"/>
          <w:marRight w:val="0"/>
          <w:marTop w:val="0"/>
          <w:marBottom w:val="101"/>
          <w:divBdr>
            <w:top w:val="none" w:sz="0" w:space="0" w:color="auto"/>
            <w:left w:val="none" w:sz="0" w:space="0" w:color="auto"/>
            <w:bottom w:val="none" w:sz="0" w:space="0" w:color="auto"/>
            <w:right w:val="none" w:sz="0" w:space="0" w:color="auto"/>
          </w:divBdr>
        </w:div>
        <w:div w:id="2071685054">
          <w:marLeft w:val="0"/>
          <w:marRight w:val="0"/>
          <w:marTop w:val="0"/>
          <w:marBottom w:val="101"/>
          <w:divBdr>
            <w:top w:val="none" w:sz="0" w:space="0" w:color="auto"/>
            <w:left w:val="none" w:sz="0" w:space="0" w:color="auto"/>
            <w:bottom w:val="none" w:sz="0" w:space="0" w:color="auto"/>
            <w:right w:val="none" w:sz="0" w:space="0" w:color="auto"/>
          </w:divBdr>
        </w:div>
        <w:div w:id="182283467">
          <w:marLeft w:val="0"/>
          <w:marRight w:val="0"/>
          <w:marTop w:val="0"/>
          <w:marBottom w:val="101"/>
          <w:divBdr>
            <w:top w:val="none" w:sz="0" w:space="0" w:color="auto"/>
            <w:left w:val="none" w:sz="0" w:space="0" w:color="auto"/>
            <w:bottom w:val="none" w:sz="0" w:space="0" w:color="auto"/>
            <w:right w:val="none" w:sz="0" w:space="0" w:color="auto"/>
          </w:divBdr>
        </w:div>
        <w:div w:id="1296714071">
          <w:marLeft w:val="0"/>
          <w:marRight w:val="0"/>
          <w:marTop w:val="0"/>
          <w:marBottom w:val="101"/>
          <w:divBdr>
            <w:top w:val="none" w:sz="0" w:space="0" w:color="auto"/>
            <w:left w:val="none" w:sz="0" w:space="0" w:color="auto"/>
            <w:bottom w:val="none" w:sz="0" w:space="0" w:color="auto"/>
            <w:right w:val="none" w:sz="0" w:space="0" w:color="auto"/>
          </w:divBdr>
        </w:div>
        <w:div w:id="1002397489">
          <w:marLeft w:val="0"/>
          <w:marRight w:val="0"/>
          <w:marTop w:val="0"/>
          <w:marBottom w:val="101"/>
          <w:divBdr>
            <w:top w:val="none" w:sz="0" w:space="0" w:color="auto"/>
            <w:left w:val="none" w:sz="0" w:space="0" w:color="auto"/>
            <w:bottom w:val="none" w:sz="0" w:space="0" w:color="auto"/>
            <w:right w:val="none" w:sz="0" w:space="0" w:color="auto"/>
          </w:divBdr>
        </w:div>
        <w:div w:id="141896787">
          <w:marLeft w:val="0"/>
          <w:marRight w:val="0"/>
          <w:marTop w:val="0"/>
          <w:marBottom w:val="101"/>
          <w:divBdr>
            <w:top w:val="none" w:sz="0" w:space="0" w:color="auto"/>
            <w:left w:val="none" w:sz="0" w:space="0" w:color="auto"/>
            <w:bottom w:val="none" w:sz="0" w:space="0" w:color="auto"/>
            <w:right w:val="none" w:sz="0" w:space="0" w:color="auto"/>
          </w:divBdr>
        </w:div>
        <w:div w:id="1848596998">
          <w:marLeft w:val="0"/>
          <w:marRight w:val="0"/>
          <w:marTop w:val="0"/>
          <w:marBottom w:val="101"/>
          <w:divBdr>
            <w:top w:val="none" w:sz="0" w:space="0" w:color="auto"/>
            <w:left w:val="none" w:sz="0" w:space="0" w:color="auto"/>
            <w:bottom w:val="none" w:sz="0" w:space="0" w:color="auto"/>
            <w:right w:val="none" w:sz="0" w:space="0" w:color="auto"/>
          </w:divBdr>
        </w:div>
        <w:div w:id="1311865315">
          <w:marLeft w:val="0"/>
          <w:marRight w:val="0"/>
          <w:marTop w:val="0"/>
          <w:marBottom w:val="101"/>
          <w:divBdr>
            <w:top w:val="none" w:sz="0" w:space="0" w:color="auto"/>
            <w:left w:val="none" w:sz="0" w:space="0" w:color="auto"/>
            <w:bottom w:val="none" w:sz="0" w:space="0" w:color="auto"/>
            <w:right w:val="none" w:sz="0" w:space="0" w:color="auto"/>
          </w:divBdr>
        </w:div>
        <w:div w:id="400182802">
          <w:marLeft w:val="0"/>
          <w:marRight w:val="0"/>
          <w:marTop w:val="0"/>
          <w:marBottom w:val="101"/>
          <w:divBdr>
            <w:top w:val="none" w:sz="0" w:space="0" w:color="auto"/>
            <w:left w:val="none" w:sz="0" w:space="0" w:color="auto"/>
            <w:bottom w:val="none" w:sz="0" w:space="0" w:color="auto"/>
            <w:right w:val="none" w:sz="0" w:space="0" w:color="auto"/>
          </w:divBdr>
        </w:div>
        <w:div w:id="498276091">
          <w:marLeft w:val="0"/>
          <w:marRight w:val="0"/>
          <w:marTop w:val="0"/>
          <w:marBottom w:val="101"/>
          <w:divBdr>
            <w:top w:val="none" w:sz="0" w:space="0" w:color="auto"/>
            <w:left w:val="none" w:sz="0" w:space="0" w:color="auto"/>
            <w:bottom w:val="none" w:sz="0" w:space="0" w:color="auto"/>
            <w:right w:val="none" w:sz="0" w:space="0" w:color="auto"/>
          </w:divBdr>
        </w:div>
        <w:div w:id="493841840">
          <w:marLeft w:val="0"/>
          <w:marRight w:val="0"/>
          <w:marTop w:val="0"/>
          <w:marBottom w:val="101"/>
          <w:divBdr>
            <w:top w:val="none" w:sz="0" w:space="0" w:color="auto"/>
            <w:left w:val="none" w:sz="0" w:space="0" w:color="auto"/>
            <w:bottom w:val="none" w:sz="0" w:space="0" w:color="auto"/>
            <w:right w:val="none" w:sz="0" w:space="0" w:color="auto"/>
          </w:divBdr>
        </w:div>
        <w:div w:id="537012864">
          <w:marLeft w:val="0"/>
          <w:marRight w:val="0"/>
          <w:marTop w:val="0"/>
          <w:marBottom w:val="101"/>
          <w:divBdr>
            <w:top w:val="none" w:sz="0" w:space="0" w:color="auto"/>
            <w:left w:val="none" w:sz="0" w:space="0" w:color="auto"/>
            <w:bottom w:val="none" w:sz="0" w:space="0" w:color="auto"/>
            <w:right w:val="none" w:sz="0" w:space="0" w:color="auto"/>
          </w:divBdr>
        </w:div>
        <w:div w:id="218320344">
          <w:marLeft w:val="0"/>
          <w:marRight w:val="0"/>
          <w:marTop w:val="0"/>
          <w:marBottom w:val="101"/>
          <w:divBdr>
            <w:top w:val="none" w:sz="0" w:space="0" w:color="auto"/>
            <w:left w:val="none" w:sz="0" w:space="0" w:color="auto"/>
            <w:bottom w:val="none" w:sz="0" w:space="0" w:color="auto"/>
            <w:right w:val="none" w:sz="0" w:space="0" w:color="auto"/>
          </w:divBdr>
        </w:div>
        <w:div w:id="40255064">
          <w:marLeft w:val="0"/>
          <w:marRight w:val="0"/>
          <w:marTop w:val="0"/>
          <w:marBottom w:val="101"/>
          <w:divBdr>
            <w:top w:val="none" w:sz="0" w:space="0" w:color="auto"/>
            <w:left w:val="none" w:sz="0" w:space="0" w:color="auto"/>
            <w:bottom w:val="none" w:sz="0" w:space="0" w:color="auto"/>
            <w:right w:val="none" w:sz="0" w:space="0" w:color="auto"/>
          </w:divBdr>
        </w:div>
        <w:div w:id="1595086649">
          <w:marLeft w:val="0"/>
          <w:marRight w:val="0"/>
          <w:marTop w:val="0"/>
          <w:marBottom w:val="101"/>
          <w:divBdr>
            <w:top w:val="none" w:sz="0" w:space="0" w:color="auto"/>
            <w:left w:val="none" w:sz="0" w:space="0" w:color="auto"/>
            <w:bottom w:val="none" w:sz="0" w:space="0" w:color="auto"/>
            <w:right w:val="none" w:sz="0" w:space="0" w:color="auto"/>
          </w:divBdr>
        </w:div>
        <w:div w:id="1674142880">
          <w:marLeft w:val="0"/>
          <w:marRight w:val="0"/>
          <w:marTop w:val="0"/>
          <w:marBottom w:val="101"/>
          <w:divBdr>
            <w:top w:val="none" w:sz="0" w:space="0" w:color="auto"/>
            <w:left w:val="none" w:sz="0" w:space="0" w:color="auto"/>
            <w:bottom w:val="none" w:sz="0" w:space="0" w:color="auto"/>
            <w:right w:val="none" w:sz="0" w:space="0" w:color="auto"/>
          </w:divBdr>
        </w:div>
        <w:div w:id="1764915635">
          <w:marLeft w:val="0"/>
          <w:marRight w:val="0"/>
          <w:marTop w:val="0"/>
          <w:marBottom w:val="101"/>
          <w:divBdr>
            <w:top w:val="none" w:sz="0" w:space="0" w:color="auto"/>
            <w:left w:val="none" w:sz="0" w:space="0" w:color="auto"/>
            <w:bottom w:val="none" w:sz="0" w:space="0" w:color="auto"/>
            <w:right w:val="none" w:sz="0" w:space="0" w:color="auto"/>
          </w:divBdr>
        </w:div>
        <w:div w:id="1698657261">
          <w:marLeft w:val="0"/>
          <w:marRight w:val="0"/>
          <w:marTop w:val="0"/>
          <w:marBottom w:val="101"/>
          <w:divBdr>
            <w:top w:val="none" w:sz="0" w:space="0" w:color="auto"/>
            <w:left w:val="none" w:sz="0" w:space="0" w:color="auto"/>
            <w:bottom w:val="none" w:sz="0" w:space="0" w:color="auto"/>
            <w:right w:val="none" w:sz="0" w:space="0" w:color="auto"/>
          </w:divBdr>
        </w:div>
        <w:div w:id="24332510">
          <w:marLeft w:val="0"/>
          <w:marRight w:val="0"/>
          <w:marTop w:val="0"/>
          <w:marBottom w:val="101"/>
          <w:divBdr>
            <w:top w:val="none" w:sz="0" w:space="0" w:color="auto"/>
            <w:left w:val="none" w:sz="0" w:space="0" w:color="auto"/>
            <w:bottom w:val="none" w:sz="0" w:space="0" w:color="auto"/>
            <w:right w:val="none" w:sz="0" w:space="0" w:color="auto"/>
          </w:divBdr>
        </w:div>
        <w:div w:id="329062177">
          <w:marLeft w:val="0"/>
          <w:marRight w:val="0"/>
          <w:marTop w:val="0"/>
          <w:marBottom w:val="24"/>
          <w:divBdr>
            <w:top w:val="none" w:sz="0" w:space="0" w:color="auto"/>
            <w:left w:val="none" w:sz="0" w:space="0" w:color="auto"/>
            <w:bottom w:val="none" w:sz="0" w:space="0" w:color="auto"/>
            <w:right w:val="none" w:sz="0" w:space="0" w:color="auto"/>
          </w:divBdr>
        </w:div>
        <w:div w:id="1658681950">
          <w:marLeft w:val="0"/>
          <w:marRight w:val="0"/>
          <w:marTop w:val="0"/>
          <w:marBottom w:val="24"/>
          <w:divBdr>
            <w:top w:val="none" w:sz="0" w:space="0" w:color="auto"/>
            <w:left w:val="none" w:sz="0" w:space="0" w:color="auto"/>
            <w:bottom w:val="none" w:sz="0" w:space="0" w:color="auto"/>
            <w:right w:val="none" w:sz="0" w:space="0" w:color="auto"/>
          </w:divBdr>
        </w:div>
        <w:div w:id="86268652">
          <w:marLeft w:val="0"/>
          <w:marRight w:val="0"/>
          <w:marTop w:val="0"/>
          <w:marBottom w:val="24"/>
          <w:divBdr>
            <w:top w:val="none" w:sz="0" w:space="0" w:color="auto"/>
            <w:left w:val="none" w:sz="0" w:space="0" w:color="auto"/>
            <w:bottom w:val="none" w:sz="0" w:space="0" w:color="auto"/>
            <w:right w:val="none" w:sz="0" w:space="0" w:color="auto"/>
          </w:divBdr>
        </w:div>
        <w:div w:id="944852345">
          <w:marLeft w:val="0"/>
          <w:marRight w:val="0"/>
          <w:marTop w:val="0"/>
          <w:marBottom w:val="24"/>
          <w:divBdr>
            <w:top w:val="none" w:sz="0" w:space="0" w:color="auto"/>
            <w:left w:val="none" w:sz="0" w:space="0" w:color="auto"/>
            <w:bottom w:val="none" w:sz="0" w:space="0" w:color="auto"/>
            <w:right w:val="none" w:sz="0" w:space="0" w:color="auto"/>
          </w:divBdr>
        </w:div>
        <w:div w:id="1173642644">
          <w:marLeft w:val="0"/>
          <w:marRight w:val="0"/>
          <w:marTop w:val="0"/>
          <w:marBottom w:val="24"/>
          <w:divBdr>
            <w:top w:val="none" w:sz="0" w:space="0" w:color="auto"/>
            <w:left w:val="none" w:sz="0" w:space="0" w:color="auto"/>
            <w:bottom w:val="none" w:sz="0" w:space="0" w:color="auto"/>
            <w:right w:val="none" w:sz="0" w:space="0" w:color="auto"/>
          </w:divBdr>
        </w:div>
        <w:div w:id="617682976">
          <w:marLeft w:val="0"/>
          <w:marRight w:val="0"/>
          <w:marTop w:val="0"/>
          <w:marBottom w:val="24"/>
          <w:divBdr>
            <w:top w:val="none" w:sz="0" w:space="0" w:color="auto"/>
            <w:left w:val="none" w:sz="0" w:space="0" w:color="auto"/>
            <w:bottom w:val="none" w:sz="0" w:space="0" w:color="auto"/>
            <w:right w:val="none" w:sz="0" w:space="0" w:color="auto"/>
          </w:divBdr>
        </w:div>
        <w:div w:id="485754220">
          <w:marLeft w:val="648"/>
          <w:marRight w:val="0"/>
          <w:marTop w:val="0"/>
          <w:marBottom w:val="24"/>
          <w:divBdr>
            <w:top w:val="none" w:sz="0" w:space="0" w:color="auto"/>
            <w:left w:val="none" w:sz="0" w:space="0" w:color="auto"/>
            <w:bottom w:val="none" w:sz="0" w:space="0" w:color="auto"/>
            <w:right w:val="none" w:sz="0" w:space="0" w:color="auto"/>
          </w:divBdr>
        </w:div>
        <w:div w:id="2022391582">
          <w:marLeft w:val="648"/>
          <w:marRight w:val="0"/>
          <w:marTop w:val="0"/>
          <w:marBottom w:val="24"/>
          <w:divBdr>
            <w:top w:val="none" w:sz="0" w:space="0" w:color="auto"/>
            <w:left w:val="none" w:sz="0" w:space="0" w:color="auto"/>
            <w:bottom w:val="none" w:sz="0" w:space="0" w:color="auto"/>
            <w:right w:val="none" w:sz="0" w:space="0" w:color="auto"/>
          </w:divBdr>
        </w:div>
        <w:div w:id="103307377">
          <w:marLeft w:val="648"/>
          <w:marRight w:val="0"/>
          <w:marTop w:val="0"/>
          <w:marBottom w:val="24"/>
          <w:divBdr>
            <w:top w:val="none" w:sz="0" w:space="0" w:color="auto"/>
            <w:left w:val="none" w:sz="0" w:space="0" w:color="auto"/>
            <w:bottom w:val="none" w:sz="0" w:space="0" w:color="auto"/>
            <w:right w:val="none" w:sz="0" w:space="0" w:color="auto"/>
          </w:divBdr>
        </w:div>
        <w:div w:id="314146468">
          <w:marLeft w:val="648"/>
          <w:marRight w:val="0"/>
          <w:marTop w:val="0"/>
          <w:marBottom w:val="24"/>
          <w:divBdr>
            <w:top w:val="none" w:sz="0" w:space="0" w:color="auto"/>
            <w:left w:val="none" w:sz="0" w:space="0" w:color="auto"/>
            <w:bottom w:val="none" w:sz="0" w:space="0" w:color="auto"/>
            <w:right w:val="none" w:sz="0" w:space="0" w:color="auto"/>
          </w:divBdr>
        </w:div>
        <w:div w:id="160507400">
          <w:marLeft w:val="648"/>
          <w:marRight w:val="0"/>
          <w:marTop w:val="0"/>
          <w:marBottom w:val="24"/>
          <w:divBdr>
            <w:top w:val="none" w:sz="0" w:space="0" w:color="auto"/>
            <w:left w:val="none" w:sz="0" w:space="0" w:color="auto"/>
            <w:bottom w:val="none" w:sz="0" w:space="0" w:color="auto"/>
            <w:right w:val="none" w:sz="0" w:space="0" w:color="auto"/>
          </w:divBdr>
        </w:div>
        <w:div w:id="481695903">
          <w:marLeft w:val="648"/>
          <w:marRight w:val="0"/>
          <w:marTop w:val="0"/>
          <w:marBottom w:val="24"/>
          <w:divBdr>
            <w:top w:val="none" w:sz="0" w:space="0" w:color="auto"/>
            <w:left w:val="none" w:sz="0" w:space="0" w:color="auto"/>
            <w:bottom w:val="none" w:sz="0" w:space="0" w:color="auto"/>
            <w:right w:val="none" w:sz="0" w:space="0" w:color="auto"/>
          </w:divBdr>
        </w:div>
        <w:div w:id="236403376">
          <w:marLeft w:val="0"/>
          <w:marRight w:val="0"/>
          <w:marTop w:val="0"/>
          <w:marBottom w:val="24"/>
          <w:divBdr>
            <w:top w:val="none" w:sz="0" w:space="0" w:color="auto"/>
            <w:left w:val="none" w:sz="0" w:space="0" w:color="auto"/>
            <w:bottom w:val="none" w:sz="0" w:space="0" w:color="auto"/>
            <w:right w:val="none" w:sz="0" w:space="0" w:color="auto"/>
          </w:divBdr>
        </w:div>
        <w:div w:id="2053074276">
          <w:marLeft w:val="0"/>
          <w:marRight w:val="0"/>
          <w:marTop w:val="0"/>
          <w:marBottom w:val="101"/>
          <w:divBdr>
            <w:top w:val="none" w:sz="0" w:space="0" w:color="auto"/>
            <w:left w:val="none" w:sz="0" w:space="0" w:color="auto"/>
            <w:bottom w:val="none" w:sz="0" w:space="0" w:color="auto"/>
            <w:right w:val="none" w:sz="0" w:space="0" w:color="auto"/>
          </w:divBdr>
        </w:div>
        <w:div w:id="1152605245">
          <w:marLeft w:val="0"/>
          <w:marRight w:val="0"/>
          <w:marTop w:val="0"/>
          <w:marBottom w:val="101"/>
          <w:divBdr>
            <w:top w:val="none" w:sz="0" w:space="0" w:color="auto"/>
            <w:left w:val="none" w:sz="0" w:space="0" w:color="auto"/>
            <w:bottom w:val="none" w:sz="0" w:space="0" w:color="auto"/>
            <w:right w:val="none" w:sz="0" w:space="0" w:color="auto"/>
          </w:divBdr>
        </w:div>
        <w:div w:id="640573631">
          <w:marLeft w:val="0"/>
          <w:marRight w:val="0"/>
          <w:marTop w:val="0"/>
          <w:marBottom w:val="101"/>
          <w:divBdr>
            <w:top w:val="none" w:sz="0" w:space="0" w:color="auto"/>
            <w:left w:val="none" w:sz="0" w:space="0" w:color="auto"/>
            <w:bottom w:val="none" w:sz="0" w:space="0" w:color="auto"/>
            <w:right w:val="none" w:sz="0" w:space="0" w:color="auto"/>
          </w:divBdr>
        </w:div>
        <w:div w:id="743188874">
          <w:marLeft w:val="0"/>
          <w:marRight w:val="0"/>
          <w:marTop w:val="0"/>
          <w:marBottom w:val="101"/>
          <w:divBdr>
            <w:top w:val="none" w:sz="0" w:space="0" w:color="auto"/>
            <w:left w:val="none" w:sz="0" w:space="0" w:color="auto"/>
            <w:bottom w:val="none" w:sz="0" w:space="0" w:color="auto"/>
            <w:right w:val="none" w:sz="0" w:space="0" w:color="auto"/>
          </w:divBdr>
        </w:div>
        <w:div w:id="535510793">
          <w:marLeft w:val="0"/>
          <w:marRight w:val="0"/>
          <w:marTop w:val="0"/>
          <w:marBottom w:val="101"/>
          <w:divBdr>
            <w:top w:val="none" w:sz="0" w:space="0" w:color="auto"/>
            <w:left w:val="none" w:sz="0" w:space="0" w:color="auto"/>
            <w:bottom w:val="none" w:sz="0" w:space="0" w:color="auto"/>
            <w:right w:val="none" w:sz="0" w:space="0" w:color="auto"/>
          </w:divBdr>
        </w:div>
        <w:div w:id="1593975779">
          <w:marLeft w:val="0"/>
          <w:marRight w:val="0"/>
          <w:marTop w:val="0"/>
          <w:marBottom w:val="101"/>
          <w:divBdr>
            <w:top w:val="none" w:sz="0" w:space="0" w:color="auto"/>
            <w:left w:val="none" w:sz="0" w:space="0" w:color="auto"/>
            <w:bottom w:val="none" w:sz="0" w:space="0" w:color="auto"/>
            <w:right w:val="none" w:sz="0" w:space="0" w:color="auto"/>
          </w:divBdr>
        </w:div>
        <w:div w:id="1554195864">
          <w:marLeft w:val="0"/>
          <w:marRight w:val="0"/>
          <w:marTop w:val="0"/>
          <w:marBottom w:val="101"/>
          <w:divBdr>
            <w:top w:val="none" w:sz="0" w:space="0" w:color="auto"/>
            <w:left w:val="none" w:sz="0" w:space="0" w:color="auto"/>
            <w:bottom w:val="none" w:sz="0" w:space="0" w:color="auto"/>
            <w:right w:val="none" w:sz="0" w:space="0" w:color="auto"/>
          </w:divBdr>
        </w:div>
        <w:div w:id="1000541349">
          <w:marLeft w:val="0"/>
          <w:marRight w:val="0"/>
          <w:marTop w:val="0"/>
          <w:marBottom w:val="101"/>
          <w:divBdr>
            <w:top w:val="none" w:sz="0" w:space="0" w:color="auto"/>
            <w:left w:val="none" w:sz="0" w:space="0" w:color="auto"/>
            <w:bottom w:val="none" w:sz="0" w:space="0" w:color="auto"/>
            <w:right w:val="none" w:sz="0" w:space="0" w:color="auto"/>
          </w:divBdr>
        </w:div>
        <w:div w:id="369963088">
          <w:marLeft w:val="0"/>
          <w:marRight w:val="0"/>
          <w:marTop w:val="0"/>
          <w:marBottom w:val="101"/>
          <w:divBdr>
            <w:top w:val="none" w:sz="0" w:space="0" w:color="auto"/>
            <w:left w:val="none" w:sz="0" w:space="0" w:color="auto"/>
            <w:bottom w:val="none" w:sz="0" w:space="0" w:color="auto"/>
            <w:right w:val="none" w:sz="0" w:space="0" w:color="auto"/>
          </w:divBdr>
        </w:div>
        <w:div w:id="318653741">
          <w:marLeft w:val="0"/>
          <w:marRight w:val="0"/>
          <w:marTop w:val="0"/>
          <w:marBottom w:val="101"/>
          <w:divBdr>
            <w:top w:val="none" w:sz="0" w:space="0" w:color="auto"/>
            <w:left w:val="none" w:sz="0" w:space="0" w:color="auto"/>
            <w:bottom w:val="none" w:sz="0" w:space="0" w:color="auto"/>
            <w:right w:val="none" w:sz="0" w:space="0" w:color="auto"/>
          </w:divBdr>
        </w:div>
        <w:div w:id="1706297343">
          <w:marLeft w:val="0"/>
          <w:marRight w:val="0"/>
          <w:marTop w:val="0"/>
          <w:marBottom w:val="101"/>
          <w:divBdr>
            <w:top w:val="none" w:sz="0" w:space="0" w:color="auto"/>
            <w:left w:val="none" w:sz="0" w:space="0" w:color="auto"/>
            <w:bottom w:val="none" w:sz="0" w:space="0" w:color="auto"/>
            <w:right w:val="none" w:sz="0" w:space="0" w:color="auto"/>
          </w:divBdr>
        </w:div>
        <w:div w:id="1484155390">
          <w:marLeft w:val="0"/>
          <w:marRight w:val="0"/>
          <w:marTop w:val="0"/>
          <w:marBottom w:val="101"/>
          <w:divBdr>
            <w:top w:val="none" w:sz="0" w:space="0" w:color="auto"/>
            <w:left w:val="none" w:sz="0" w:space="0" w:color="auto"/>
            <w:bottom w:val="none" w:sz="0" w:space="0" w:color="auto"/>
            <w:right w:val="none" w:sz="0" w:space="0" w:color="auto"/>
          </w:divBdr>
        </w:div>
        <w:div w:id="1805653670">
          <w:marLeft w:val="0"/>
          <w:marRight w:val="0"/>
          <w:marTop w:val="0"/>
          <w:marBottom w:val="101"/>
          <w:divBdr>
            <w:top w:val="none" w:sz="0" w:space="0" w:color="auto"/>
            <w:left w:val="none" w:sz="0" w:space="0" w:color="auto"/>
            <w:bottom w:val="none" w:sz="0" w:space="0" w:color="auto"/>
            <w:right w:val="none" w:sz="0" w:space="0" w:color="auto"/>
          </w:divBdr>
        </w:div>
        <w:div w:id="1524784638">
          <w:marLeft w:val="0"/>
          <w:marRight w:val="0"/>
          <w:marTop w:val="0"/>
          <w:marBottom w:val="101"/>
          <w:divBdr>
            <w:top w:val="none" w:sz="0" w:space="0" w:color="auto"/>
            <w:left w:val="none" w:sz="0" w:space="0" w:color="auto"/>
            <w:bottom w:val="none" w:sz="0" w:space="0" w:color="auto"/>
            <w:right w:val="none" w:sz="0" w:space="0" w:color="auto"/>
          </w:divBdr>
        </w:div>
        <w:div w:id="167714237">
          <w:marLeft w:val="0"/>
          <w:marRight w:val="0"/>
          <w:marTop w:val="0"/>
          <w:marBottom w:val="101"/>
          <w:divBdr>
            <w:top w:val="none" w:sz="0" w:space="0" w:color="auto"/>
            <w:left w:val="none" w:sz="0" w:space="0" w:color="auto"/>
            <w:bottom w:val="none" w:sz="0" w:space="0" w:color="auto"/>
            <w:right w:val="none" w:sz="0" w:space="0" w:color="auto"/>
          </w:divBdr>
        </w:div>
        <w:div w:id="1974631669">
          <w:marLeft w:val="0"/>
          <w:marRight w:val="0"/>
          <w:marTop w:val="0"/>
          <w:marBottom w:val="101"/>
          <w:divBdr>
            <w:top w:val="none" w:sz="0" w:space="0" w:color="auto"/>
            <w:left w:val="none" w:sz="0" w:space="0" w:color="auto"/>
            <w:bottom w:val="none" w:sz="0" w:space="0" w:color="auto"/>
            <w:right w:val="none" w:sz="0" w:space="0" w:color="auto"/>
          </w:divBdr>
        </w:div>
        <w:div w:id="1752432891">
          <w:marLeft w:val="0"/>
          <w:marRight w:val="0"/>
          <w:marTop w:val="0"/>
          <w:marBottom w:val="101"/>
          <w:divBdr>
            <w:top w:val="none" w:sz="0" w:space="0" w:color="auto"/>
            <w:left w:val="none" w:sz="0" w:space="0" w:color="auto"/>
            <w:bottom w:val="none" w:sz="0" w:space="0" w:color="auto"/>
            <w:right w:val="none" w:sz="0" w:space="0" w:color="auto"/>
          </w:divBdr>
        </w:div>
        <w:div w:id="508184014">
          <w:marLeft w:val="0"/>
          <w:marRight w:val="0"/>
          <w:marTop w:val="0"/>
          <w:marBottom w:val="101"/>
          <w:divBdr>
            <w:top w:val="none" w:sz="0" w:space="0" w:color="auto"/>
            <w:left w:val="none" w:sz="0" w:space="0" w:color="auto"/>
            <w:bottom w:val="none" w:sz="0" w:space="0" w:color="auto"/>
            <w:right w:val="none" w:sz="0" w:space="0" w:color="auto"/>
          </w:divBdr>
        </w:div>
        <w:div w:id="981036130">
          <w:marLeft w:val="0"/>
          <w:marRight w:val="0"/>
          <w:marTop w:val="0"/>
          <w:marBottom w:val="101"/>
          <w:divBdr>
            <w:top w:val="none" w:sz="0" w:space="0" w:color="auto"/>
            <w:left w:val="none" w:sz="0" w:space="0" w:color="auto"/>
            <w:bottom w:val="none" w:sz="0" w:space="0" w:color="auto"/>
            <w:right w:val="none" w:sz="0" w:space="0" w:color="auto"/>
          </w:divBdr>
        </w:div>
        <w:div w:id="27923075">
          <w:marLeft w:val="0"/>
          <w:marRight w:val="0"/>
          <w:marTop w:val="0"/>
          <w:marBottom w:val="101"/>
          <w:divBdr>
            <w:top w:val="none" w:sz="0" w:space="0" w:color="auto"/>
            <w:left w:val="none" w:sz="0" w:space="0" w:color="auto"/>
            <w:bottom w:val="none" w:sz="0" w:space="0" w:color="auto"/>
            <w:right w:val="none" w:sz="0" w:space="0" w:color="auto"/>
          </w:divBdr>
        </w:div>
        <w:div w:id="775291577">
          <w:marLeft w:val="0"/>
          <w:marRight w:val="0"/>
          <w:marTop w:val="0"/>
          <w:marBottom w:val="101"/>
          <w:divBdr>
            <w:top w:val="none" w:sz="0" w:space="0" w:color="auto"/>
            <w:left w:val="none" w:sz="0" w:space="0" w:color="auto"/>
            <w:bottom w:val="none" w:sz="0" w:space="0" w:color="auto"/>
            <w:right w:val="none" w:sz="0" w:space="0" w:color="auto"/>
          </w:divBdr>
        </w:div>
        <w:div w:id="2084330222">
          <w:marLeft w:val="0"/>
          <w:marRight w:val="0"/>
          <w:marTop w:val="0"/>
          <w:marBottom w:val="101"/>
          <w:divBdr>
            <w:top w:val="none" w:sz="0" w:space="0" w:color="auto"/>
            <w:left w:val="none" w:sz="0" w:space="0" w:color="auto"/>
            <w:bottom w:val="none" w:sz="0" w:space="0" w:color="auto"/>
            <w:right w:val="none" w:sz="0" w:space="0" w:color="auto"/>
          </w:divBdr>
        </w:div>
        <w:div w:id="129176505">
          <w:marLeft w:val="0"/>
          <w:marRight w:val="0"/>
          <w:marTop w:val="0"/>
          <w:marBottom w:val="101"/>
          <w:divBdr>
            <w:top w:val="none" w:sz="0" w:space="0" w:color="auto"/>
            <w:left w:val="none" w:sz="0" w:space="0" w:color="auto"/>
            <w:bottom w:val="none" w:sz="0" w:space="0" w:color="auto"/>
            <w:right w:val="none" w:sz="0" w:space="0" w:color="auto"/>
          </w:divBdr>
        </w:div>
        <w:div w:id="762185440">
          <w:marLeft w:val="0"/>
          <w:marRight w:val="0"/>
          <w:marTop w:val="0"/>
          <w:marBottom w:val="101"/>
          <w:divBdr>
            <w:top w:val="none" w:sz="0" w:space="0" w:color="auto"/>
            <w:left w:val="none" w:sz="0" w:space="0" w:color="auto"/>
            <w:bottom w:val="none" w:sz="0" w:space="0" w:color="auto"/>
            <w:right w:val="none" w:sz="0" w:space="0" w:color="auto"/>
          </w:divBdr>
        </w:div>
        <w:div w:id="942807199">
          <w:marLeft w:val="0"/>
          <w:marRight w:val="0"/>
          <w:marTop w:val="0"/>
          <w:marBottom w:val="101"/>
          <w:divBdr>
            <w:top w:val="none" w:sz="0" w:space="0" w:color="auto"/>
            <w:left w:val="none" w:sz="0" w:space="0" w:color="auto"/>
            <w:bottom w:val="none" w:sz="0" w:space="0" w:color="auto"/>
            <w:right w:val="none" w:sz="0" w:space="0" w:color="auto"/>
          </w:divBdr>
        </w:div>
        <w:div w:id="642734449">
          <w:marLeft w:val="0"/>
          <w:marRight w:val="0"/>
          <w:marTop w:val="0"/>
          <w:marBottom w:val="101"/>
          <w:divBdr>
            <w:top w:val="none" w:sz="0" w:space="0" w:color="auto"/>
            <w:left w:val="none" w:sz="0" w:space="0" w:color="auto"/>
            <w:bottom w:val="none" w:sz="0" w:space="0" w:color="auto"/>
            <w:right w:val="none" w:sz="0" w:space="0" w:color="auto"/>
          </w:divBdr>
        </w:div>
        <w:div w:id="1666546701">
          <w:marLeft w:val="0"/>
          <w:marRight w:val="0"/>
          <w:marTop w:val="0"/>
          <w:marBottom w:val="101"/>
          <w:divBdr>
            <w:top w:val="none" w:sz="0" w:space="0" w:color="auto"/>
            <w:left w:val="none" w:sz="0" w:space="0" w:color="auto"/>
            <w:bottom w:val="none" w:sz="0" w:space="0" w:color="auto"/>
            <w:right w:val="none" w:sz="0" w:space="0" w:color="auto"/>
          </w:divBdr>
        </w:div>
        <w:div w:id="483818106">
          <w:marLeft w:val="0"/>
          <w:marRight w:val="0"/>
          <w:marTop w:val="0"/>
          <w:marBottom w:val="101"/>
          <w:divBdr>
            <w:top w:val="none" w:sz="0" w:space="0" w:color="auto"/>
            <w:left w:val="none" w:sz="0" w:space="0" w:color="auto"/>
            <w:bottom w:val="none" w:sz="0" w:space="0" w:color="auto"/>
            <w:right w:val="none" w:sz="0" w:space="0" w:color="auto"/>
          </w:divBdr>
        </w:div>
        <w:div w:id="1164004774">
          <w:marLeft w:val="0"/>
          <w:marRight w:val="0"/>
          <w:marTop w:val="0"/>
          <w:marBottom w:val="101"/>
          <w:divBdr>
            <w:top w:val="none" w:sz="0" w:space="0" w:color="auto"/>
            <w:left w:val="none" w:sz="0" w:space="0" w:color="auto"/>
            <w:bottom w:val="none" w:sz="0" w:space="0" w:color="auto"/>
            <w:right w:val="none" w:sz="0" w:space="0" w:color="auto"/>
          </w:divBdr>
        </w:div>
        <w:div w:id="1960842446">
          <w:marLeft w:val="0"/>
          <w:marRight w:val="0"/>
          <w:marTop w:val="0"/>
          <w:marBottom w:val="101"/>
          <w:divBdr>
            <w:top w:val="none" w:sz="0" w:space="0" w:color="auto"/>
            <w:left w:val="none" w:sz="0" w:space="0" w:color="auto"/>
            <w:bottom w:val="none" w:sz="0" w:space="0" w:color="auto"/>
            <w:right w:val="none" w:sz="0" w:space="0" w:color="auto"/>
          </w:divBdr>
        </w:div>
        <w:div w:id="1105229053">
          <w:marLeft w:val="0"/>
          <w:marRight w:val="0"/>
          <w:marTop w:val="0"/>
          <w:marBottom w:val="101"/>
          <w:divBdr>
            <w:top w:val="none" w:sz="0" w:space="0" w:color="auto"/>
            <w:left w:val="none" w:sz="0" w:space="0" w:color="auto"/>
            <w:bottom w:val="none" w:sz="0" w:space="0" w:color="auto"/>
            <w:right w:val="none" w:sz="0" w:space="0" w:color="auto"/>
          </w:divBdr>
        </w:div>
        <w:div w:id="791283968">
          <w:marLeft w:val="0"/>
          <w:marRight w:val="0"/>
          <w:marTop w:val="0"/>
          <w:marBottom w:val="101"/>
          <w:divBdr>
            <w:top w:val="none" w:sz="0" w:space="0" w:color="auto"/>
            <w:left w:val="none" w:sz="0" w:space="0" w:color="auto"/>
            <w:bottom w:val="none" w:sz="0" w:space="0" w:color="auto"/>
            <w:right w:val="none" w:sz="0" w:space="0" w:color="auto"/>
          </w:divBdr>
        </w:div>
        <w:div w:id="1306814804">
          <w:marLeft w:val="0"/>
          <w:marRight w:val="0"/>
          <w:marTop w:val="0"/>
          <w:marBottom w:val="101"/>
          <w:divBdr>
            <w:top w:val="none" w:sz="0" w:space="0" w:color="auto"/>
            <w:left w:val="none" w:sz="0" w:space="0" w:color="auto"/>
            <w:bottom w:val="none" w:sz="0" w:space="0" w:color="auto"/>
            <w:right w:val="none" w:sz="0" w:space="0" w:color="auto"/>
          </w:divBdr>
        </w:div>
        <w:div w:id="1761366642">
          <w:marLeft w:val="0"/>
          <w:marRight w:val="0"/>
          <w:marTop w:val="0"/>
          <w:marBottom w:val="101"/>
          <w:divBdr>
            <w:top w:val="none" w:sz="0" w:space="0" w:color="auto"/>
            <w:left w:val="none" w:sz="0" w:space="0" w:color="auto"/>
            <w:bottom w:val="none" w:sz="0" w:space="0" w:color="auto"/>
            <w:right w:val="none" w:sz="0" w:space="0" w:color="auto"/>
          </w:divBdr>
        </w:div>
        <w:div w:id="2020548228">
          <w:marLeft w:val="0"/>
          <w:marRight w:val="0"/>
          <w:marTop w:val="0"/>
          <w:marBottom w:val="101"/>
          <w:divBdr>
            <w:top w:val="none" w:sz="0" w:space="0" w:color="auto"/>
            <w:left w:val="none" w:sz="0" w:space="0" w:color="auto"/>
            <w:bottom w:val="none" w:sz="0" w:space="0" w:color="auto"/>
            <w:right w:val="none" w:sz="0" w:space="0" w:color="auto"/>
          </w:divBdr>
        </w:div>
        <w:div w:id="1202092950">
          <w:marLeft w:val="0"/>
          <w:marRight w:val="0"/>
          <w:marTop w:val="0"/>
          <w:marBottom w:val="101"/>
          <w:divBdr>
            <w:top w:val="none" w:sz="0" w:space="0" w:color="auto"/>
            <w:left w:val="none" w:sz="0" w:space="0" w:color="auto"/>
            <w:bottom w:val="none" w:sz="0" w:space="0" w:color="auto"/>
            <w:right w:val="none" w:sz="0" w:space="0" w:color="auto"/>
          </w:divBdr>
        </w:div>
        <w:div w:id="1721590424">
          <w:marLeft w:val="0"/>
          <w:marRight w:val="0"/>
          <w:marTop w:val="0"/>
          <w:marBottom w:val="101"/>
          <w:divBdr>
            <w:top w:val="none" w:sz="0" w:space="0" w:color="auto"/>
            <w:left w:val="none" w:sz="0" w:space="0" w:color="auto"/>
            <w:bottom w:val="none" w:sz="0" w:space="0" w:color="auto"/>
            <w:right w:val="none" w:sz="0" w:space="0" w:color="auto"/>
          </w:divBdr>
        </w:div>
        <w:div w:id="394083270">
          <w:marLeft w:val="0"/>
          <w:marRight w:val="0"/>
          <w:marTop w:val="0"/>
          <w:marBottom w:val="101"/>
          <w:divBdr>
            <w:top w:val="none" w:sz="0" w:space="0" w:color="auto"/>
            <w:left w:val="none" w:sz="0" w:space="0" w:color="auto"/>
            <w:bottom w:val="none" w:sz="0" w:space="0" w:color="auto"/>
            <w:right w:val="none" w:sz="0" w:space="0" w:color="auto"/>
          </w:divBdr>
        </w:div>
        <w:div w:id="930428981">
          <w:marLeft w:val="0"/>
          <w:marRight w:val="0"/>
          <w:marTop w:val="0"/>
          <w:marBottom w:val="101"/>
          <w:divBdr>
            <w:top w:val="none" w:sz="0" w:space="0" w:color="auto"/>
            <w:left w:val="none" w:sz="0" w:space="0" w:color="auto"/>
            <w:bottom w:val="none" w:sz="0" w:space="0" w:color="auto"/>
            <w:right w:val="none" w:sz="0" w:space="0" w:color="auto"/>
          </w:divBdr>
        </w:div>
        <w:div w:id="1944998273">
          <w:marLeft w:val="0"/>
          <w:marRight w:val="0"/>
          <w:marTop w:val="0"/>
          <w:marBottom w:val="101"/>
          <w:divBdr>
            <w:top w:val="none" w:sz="0" w:space="0" w:color="auto"/>
            <w:left w:val="none" w:sz="0" w:space="0" w:color="auto"/>
            <w:bottom w:val="none" w:sz="0" w:space="0" w:color="auto"/>
            <w:right w:val="none" w:sz="0" w:space="0" w:color="auto"/>
          </w:divBdr>
        </w:div>
        <w:div w:id="1335258202">
          <w:marLeft w:val="0"/>
          <w:marRight w:val="0"/>
          <w:marTop w:val="0"/>
          <w:marBottom w:val="101"/>
          <w:divBdr>
            <w:top w:val="none" w:sz="0" w:space="0" w:color="auto"/>
            <w:left w:val="none" w:sz="0" w:space="0" w:color="auto"/>
            <w:bottom w:val="none" w:sz="0" w:space="0" w:color="auto"/>
            <w:right w:val="none" w:sz="0" w:space="0" w:color="auto"/>
          </w:divBdr>
        </w:div>
        <w:div w:id="1307050155">
          <w:marLeft w:val="0"/>
          <w:marRight w:val="0"/>
          <w:marTop w:val="0"/>
          <w:marBottom w:val="101"/>
          <w:divBdr>
            <w:top w:val="none" w:sz="0" w:space="0" w:color="auto"/>
            <w:left w:val="none" w:sz="0" w:space="0" w:color="auto"/>
            <w:bottom w:val="none" w:sz="0" w:space="0" w:color="auto"/>
            <w:right w:val="none" w:sz="0" w:space="0" w:color="auto"/>
          </w:divBdr>
        </w:div>
        <w:div w:id="774861305">
          <w:marLeft w:val="0"/>
          <w:marRight w:val="0"/>
          <w:marTop w:val="0"/>
          <w:marBottom w:val="101"/>
          <w:divBdr>
            <w:top w:val="none" w:sz="0" w:space="0" w:color="auto"/>
            <w:left w:val="none" w:sz="0" w:space="0" w:color="auto"/>
            <w:bottom w:val="none" w:sz="0" w:space="0" w:color="auto"/>
            <w:right w:val="none" w:sz="0" w:space="0" w:color="auto"/>
          </w:divBdr>
        </w:div>
        <w:div w:id="2143574584">
          <w:marLeft w:val="0"/>
          <w:marRight w:val="0"/>
          <w:marTop w:val="0"/>
          <w:marBottom w:val="101"/>
          <w:divBdr>
            <w:top w:val="none" w:sz="0" w:space="0" w:color="auto"/>
            <w:left w:val="none" w:sz="0" w:space="0" w:color="auto"/>
            <w:bottom w:val="none" w:sz="0" w:space="0" w:color="auto"/>
            <w:right w:val="none" w:sz="0" w:space="0" w:color="auto"/>
          </w:divBdr>
        </w:div>
        <w:div w:id="1252350028">
          <w:marLeft w:val="0"/>
          <w:marRight w:val="0"/>
          <w:marTop w:val="0"/>
          <w:marBottom w:val="101"/>
          <w:divBdr>
            <w:top w:val="none" w:sz="0" w:space="0" w:color="auto"/>
            <w:left w:val="none" w:sz="0" w:space="0" w:color="auto"/>
            <w:bottom w:val="none" w:sz="0" w:space="0" w:color="auto"/>
            <w:right w:val="none" w:sz="0" w:space="0" w:color="auto"/>
          </w:divBdr>
        </w:div>
        <w:div w:id="1849635597">
          <w:marLeft w:val="0"/>
          <w:marRight w:val="0"/>
          <w:marTop w:val="0"/>
          <w:marBottom w:val="101"/>
          <w:divBdr>
            <w:top w:val="none" w:sz="0" w:space="0" w:color="auto"/>
            <w:left w:val="none" w:sz="0" w:space="0" w:color="auto"/>
            <w:bottom w:val="none" w:sz="0" w:space="0" w:color="auto"/>
            <w:right w:val="none" w:sz="0" w:space="0" w:color="auto"/>
          </w:divBdr>
        </w:div>
        <w:div w:id="2140146693">
          <w:marLeft w:val="0"/>
          <w:marRight w:val="0"/>
          <w:marTop w:val="0"/>
          <w:marBottom w:val="101"/>
          <w:divBdr>
            <w:top w:val="none" w:sz="0" w:space="0" w:color="auto"/>
            <w:left w:val="none" w:sz="0" w:space="0" w:color="auto"/>
            <w:bottom w:val="none" w:sz="0" w:space="0" w:color="auto"/>
            <w:right w:val="none" w:sz="0" w:space="0" w:color="auto"/>
          </w:divBdr>
        </w:div>
        <w:div w:id="388579407">
          <w:marLeft w:val="0"/>
          <w:marRight w:val="0"/>
          <w:marTop w:val="0"/>
          <w:marBottom w:val="101"/>
          <w:divBdr>
            <w:top w:val="none" w:sz="0" w:space="0" w:color="auto"/>
            <w:left w:val="none" w:sz="0" w:space="0" w:color="auto"/>
            <w:bottom w:val="none" w:sz="0" w:space="0" w:color="auto"/>
            <w:right w:val="none" w:sz="0" w:space="0" w:color="auto"/>
          </w:divBdr>
        </w:div>
        <w:div w:id="1050765415">
          <w:marLeft w:val="0"/>
          <w:marRight w:val="0"/>
          <w:marTop w:val="0"/>
          <w:marBottom w:val="101"/>
          <w:divBdr>
            <w:top w:val="none" w:sz="0" w:space="0" w:color="auto"/>
            <w:left w:val="none" w:sz="0" w:space="0" w:color="auto"/>
            <w:bottom w:val="none" w:sz="0" w:space="0" w:color="auto"/>
            <w:right w:val="none" w:sz="0" w:space="0" w:color="auto"/>
          </w:divBdr>
        </w:div>
        <w:div w:id="1710303798">
          <w:marLeft w:val="0"/>
          <w:marRight w:val="0"/>
          <w:marTop w:val="0"/>
          <w:marBottom w:val="101"/>
          <w:divBdr>
            <w:top w:val="none" w:sz="0" w:space="0" w:color="auto"/>
            <w:left w:val="none" w:sz="0" w:space="0" w:color="auto"/>
            <w:bottom w:val="none" w:sz="0" w:space="0" w:color="auto"/>
            <w:right w:val="none" w:sz="0" w:space="0" w:color="auto"/>
          </w:divBdr>
        </w:div>
        <w:div w:id="1712412924">
          <w:marLeft w:val="0"/>
          <w:marRight w:val="0"/>
          <w:marTop w:val="0"/>
          <w:marBottom w:val="101"/>
          <w:divBdr>
            <w:top w:val="none" w:sz="0" w:space="0" w:color="auto"/>
            <w:left w:val="none" w:sz="0" w:space="0" w:color="auto"/>
            <w:bottom w:val="none" w:sz="0" w:space="0" w:color="auto"/>
            <w:right w:val="none" w:sz="0" w:space="0" w:color="auto"/>
          </w:divBdr>
        </w:div>
        <w:div w:id="1790393402">
          <w:marLeft w:val="0"/>
          <w:marRight w:val="0"/>
          <w:marTop w:val="0"/>
          <w:marBottom w:val="101"/>
          <w:divBdr>
            <w:top w:val="none" w:sz="0" w:space="0" w:color="auto"/>
            <w:left w:val="none" w:sz="0" w:space="0" w:color="auto"/>
            <w:bottom w:val="none" w:sz="0" w:space="0" w:color="auto"/>
            <w:right w:val="none" w:sz="0" w:space="0" w:color="auto"/>
          </w:divBdr>
        </w:div>
        <w:div w:id="376439349">
          <w:marLeft w:val="0"/>
          <w:marRight w:val="0"/>
          <w:marTop w:val="0"/>
          <w:marBottom w:val="101"/>
          <w:divBdr>
            <w:top w:val="none" w:sz="0" w:space="0" w:color="auto"/>
            <w:left w:val="none" w:sz="0" w:space="0" w:color="auto"/>
            <w:bottom w:val="none" w:sz="0" w:space="0" w:color="auto"/>
            <w:right w:val="none" w:sz="0" w:space="0" w:color="auto"/>
          </w:divBdr>
        </w:div>
        <w:div w:id="732897826">
          <w:marLeft w:val="0"/>
          <w:marRight w:val="0"/>
          <w:marTop w:val="0"/>
          <w:marBottom w:val="101"/>
          <w:divBdr>
            <w:top w:val="none" w:sz="0" w:space="0" w:color="auto"/>
            <w:left w:val="none" w:sz="0" w:space="0" w:color="auto"/>
            <w:bottom w:val="none" w:sz="0" w:space="0" w:color="auto"/>
            <w:right w:val="none" w:sz="0" w:space="0" w:color="auto"/>
          </w:divBdr>
        </w:div>
        <w:div w:id="339739278">
          <w:marLeft w:val="0"/>
          <w:marRight w:val="0"/>
          <w:marTop w:val="0"/>
          <w:marBottom w:val="101"/>
          <w:divBdr>
            <w:top w:val="none" w:sz="0" w:space="0" w:color="auto"/>
            <w:left w:val="none" w:sz="0" w:space="0" w:color="auto"/>
            <w:bottom w:val="none" w:sz="0" w:space="0" w:color="auto"/>
            <w:right w:val="none" w:sz="0" w:space="0" w:color="auto"/>
          </w:divBdr>
        </w:div>
        <w:div w:id="330304247">
          <w:marLeft w:val="0"/>
          <w:marRight w:val="0"/>
          <w:marTop w:val="0"/>
          <w:marBottom w:val="101"/>
          <w:divBdr>
            <w:top w:val="none" w:sz="0" w:space="0" w:color="auto"/>
            <w:left w:val="none" w:sz="0" w:space="0" w:color="auto"/>
            <w:bottom w:val="none" w:sz="0" w:space="0" w:color="auto"/>
            <w:right w:val="none" w:sz="0" w:space="0" w:color="auto"/>
          </w:divBdr>
        </w:div>
        <w:div w:id="539589613">
          <w:marLeft w:val="0"/>
          <w:marRight w:val="0"/>
          <w:marTop w:val="0"/>
          <w:marBottom w:val="101"/>
          <w:divBdr>
            <w:top w:val="none" w:sz="0" w:space="0" w:color="auto"/>
            <w:left w:val="none" w:sz="0" w:space="0" w:color="auto"/>
            <w:bottom w:val="none" w:sz="0" w:space="0" w:color="auto"/>
            <w:right w:val="none" w:sz="0" w:space="0" w:color="auto"/>
          </w:divBdr>
        </w:div>
        <w:div w:id="1723480972">
          <w:marLeft w:val="0"/>
          <w:marRight w:val="0"/>
          <w:marTop w:val="0"/>
          <w:marBottom w:val="101"/>
          <w:divBdr>
            <w:top w:val="none" w:sz="0" w:space="0" w:color="auto"/>
            <w:left w:val="none" w:sz="0" w:space="0" w:color="auto"/>
            <w:bottom w:val="none" w:sz="0" w:space="0" w:color="auto"/>
            <w:right w:val="none" w:sz="0" w:space="0" w:color="auto"/>
          </w:divBdr>
        </w:div>
        <w:div w:id="1978486672">
          <w:marLeft w:val="0"/>
          <w:marRight w:val="0"/>
          <w:marTop w:val="0"/>
          <w:marBottom w:val="101"/>
          <w:divBdr>
            <w:top w:val="none" w:sz="0" w:space="0" w:color="auto"/>
            <w:left w:val="none" w:sz="0" w:space="0" w:color="auto"/>
            <w:bottom w:val="none" w:sz="0" w:space="0" w:color="auto"/>
            <w:right w:val="none" w:sz="0" w:space="0" w:color="auto"/>
          </w:divBdr>
        </w:div>
        <w:div w:id="1503934553">
          <w:marLeft w:val="0"/>
          <w:marRight w:val="0"/>
          <w:marTop w:val="0"/>
          <w:marBottom w:val="101"/>
          <w:divBdr>
            <w:top w:val="none" w:sz="0" w:space="0" w:color="auto"/>
            <w:left w:val="none" w:sz="0" w:space="0" w:color="auto"/>
            <w:bottom w:val="none" w:sz="0" w:space="0" w:color="auto"/>
            <w:right w:val="none" w:sz="0" w:space="0" w:color="auto"/>
          </w:divBdr>
        </w:div>
        <w:div w:id="1481119764">
          <w:marLeft w:val="0"/>
          <w:marRight w:val="0"/>
          <w:marTop w:val="0"/>
          <w:marBottom w:val="101"/>
          <w:divBdr>
            <w:top w:val="none" w:sz="0" w:space="0" w:color="auto"/>
            <w:left w:val="none" w:sz="0" w:space="0" w:color="auto"/>
            <w:bottom w:val="none" w:sz="0" w:space="0" w:color="auto"/>
            <w:right w:val="none" w:sz="0" w:space="0" w:color="auto"/>
          </w:divBdr>
        </w:div>
        <w:div w:id="1231768559">
          <w:marLeft w:val="0"/>
          <w:marRight w:val="0"/>
          <w:marTop w:val="0"/>
          <w:marBottom w:val="101"/>
          <w:divBdr>
            <w:top w:val="none" w:sz="0" w:space="0" w:color="auto"/>
            <w:left w:val="none" w:sz="0" w:space="0" w:color="auto"/>
            <w:bottom w:val="none" w:sz="0" w:space="0" w:color="auto"/>
            <w:right w:val="none" w:sz="0" w:space="0" w:color="auto"/>
          </w:divBdr>
        </w:div>
        <w:div w:id="947738098">
          <w:marLeft w:val="0"/>
          <w:marRight w:val="0"/>
          <w:marTop w:val="0"/>
          <w:marBottom w:val="101"/>
          <w:divBdr>
            <w:top w:val="none" w:sz="0" w:space="0" w:color="auto"/>
            <w:left w:val="none" w:sz="0" w:space="0" w:color="auto"/>
            <w:bottom w:val="none" w:sz="0" w:space="0" w:color="auto"/>
            <w:right w:val="none" w:sz="0" w:space="0" w:color="auto"/>
          </w:divBdr>
        </w:div>
        <w:div w:id="1068458841">
          <w:marLeft w:val="0"/>
          <w:marRight w:val="0"/>
          <w:marTop w:val="0"/>
          <w:marBottom w:val="101"/>
          <w:divBdr>
            <w:top w:val="none" w:sz="0" w:space="0" w:color="auto"/>
            <w:left w:val="none" w:sz="0" w:space="0" w:color="auto"/>
            <w:bottom w:val="none" w:sz="0" w:space="0" w:color="auto"/>
            <w:right w:val="none" w:sz="0" w:space="0" w:color="auto"/>
          </w:divBdr>
        </w:div>
        <w:div w:id="1698043420">
          <w:marLeft w:val="0"/>
          <w:marRight w:val="0"/>
          <w:marTop w:val="0"/>
          <w:marBottom w:val="101"/>
          <w:divBdr>
            <w:top w:val="none" w:sz="0" w:space="0" w:color="auto"/>
            <w:left w:val="none" w:sz="0" w:space="0" w:color="auto"/>
            <w:bottom w:val="none" w:sz="0" w:space="0" w:color="auto"/>
            <w:right w:val="none" w:sz="0" w:space="0" w:color="auto"/>
          </w:divBdr>
        </w:div>
        <w:div w:id="1005668875">
          <w:marLeft w:val="0"/>
          <w:marRight w:val="0"/>
          <w:marTop w:val="0"/>
          <w:marBottom w:val="101"/>
          <w:divBdr>
            <w:top w:val="none" w:sz="0" w:space="0" w:color="auto"/>
            <w:left w:val="none" w:sz="0" w:space="0" w:color="auto"/>
            <w:bottom w:val="none" w:sz="0" w:space="0" w:color="auto"/>
            <w:right w:val="none" w:sz="0" w:space="0" w:color="auto"/>
          </w:divBdr>
        </w:div>
        <w:div w:id="367292330">
          <w:marLeft w:val="0"/>
          <w:marRight w:val="0"/>
          <w:marTop w:val="0"/>
          <w:marBottom w:val="101"/>
          <w:divBdr>
            <w:top w:val="none" w:sz="0" w:space="0" w:color="auto"/>
            <w:left w:val="none" w:sz="0" w:space="0" w:color="auto"/>
            <w:bottom w:val="none" w:sz="0" w:space="0" w:color="auto"/>
            <w:right w:val="none" w:sz="0" w:space="0" w:color="auto"/>
          </w:divBdr>
        </w:div>
        <w:div w:id="2140416844">
          <w:marLeft w:val="0"/>
          <w:marRight w:val="0"/>
          <w:marTop w:val="0"/>
          <w:marBottom w:val="101"/>
          <w:divBdr>
            <w:top w:val="none" w:sz="0" w:space="0" w:color="auto"/>
            <w:left w:val="none" w:sz="0" w:space="0" w:color="auto"/>
            <w:bottom w:val="none" w:sz="0" w:space="0" w:color="auto"/>
            <w:right w:val="none" w:sz="0" w:space="0" w:color="auto"/>
          </w:divBdr>
        </w:div>
        <w:div w:id="546261234">
          <w:marLeft w:val="0"/>
          <w:marRight w:val="0"/>
          <w:marTop w:val="0"/>
          <w:marBottom w:val="101"/>
          <w:divBdr>
            <w:top w:val="none" w:sz="0" w:space="0" w:color="auto"/>
            <w:left w:val="none" w:sz="0" w:space="0" w:color="auto"/>
            <w:bottom w:val="none" w:sz="0" w:space="0" w:color="auto"/>
            <w:right w:val="none" w:sz="0" w:space="0" w:color="auto"/>
          </w:divBdr>
        </w:div>
        <w:div w:id="430315602">
          <w:marLeft w:val="0"/>
          <w:marRight w:val="0"/>
          <w:marTop w:val="0"/>
          <w:marBottom w:val="101"/>
          <w:divBdr>
            <w:top w:val="none" w:sz="0" w:space="0" w:color="auto"/>
            <w:left w:val="none" w:sz="0" w:space="0" w:color="auto"/>
            <w:bottom w:val="none" w:sz="0" w:space="0" w:color="auto"/>
            <w:right w:val="none" w:sz="0" w:space="0" w:color="auto"/>
          </w:divBdr>
        </w:div>
        <w:div w:id="206452680">
          <w:marLeft w:val="0"/>
          <w:marRight w:val="0"/>
          <w:marTop w:val="0"/>
          <w:marBottom w:val="101"/>
          <w:divBdr>
            <w:top w:val="none" w:sz="0" w:space="0" w:color="auto"/>
            <w:left w:val="none" w:sz="0" w:space="0" w:color="auto"/>
            <w:bottom w:val="none" w:sz="0" w:space="0" w:color="auto"/>
            <w:right w:val="none" w:sz="0" w:space="0" w:color="auto"/>
          </w:divBdr>
        </w:div>
        <w:div w:id="2081055516">
          <w:marLeft w:val="0"/>
          <w:marRight w:val="0"/>
          <w:marTop w:val="0"/>
          <w:marBottom w:val="101"/>
          <w:divBdr>
            <w:top w:val="none" w:sz="0" w:space="0" w:color="auto"/>
            <w:left w:val="none" w:sz="0" w:space="0" w:color="auto"/>
            <w:bottom w:val="none" w:sz="0" w:space="0" w:color="auto"/>
            <w:right w:val="none" w:sz="0" w:space="0" w:color="auto"/>
          </w:divBdr>
        </w:div>
        <w:div w:id="1579511556">
          <w:marLeft w:val="0"/>
          <w:marRight w:val="0"/>
          <w:marTop w:val="0"/>
          <w:marBottom w:val="101"/>
          <w:divBdr>
            <w:top w:val="none" w:sz="0" w:space="0" w:color="auto"/>
            <w:left w:val="none" w:sz="0" w:space="0" w:color="auto"/>
            <w:bottom w:val="none" w:sz="0" w:space="0" w:color="auto"/>
            <w:right w:val="none" w:sz="0" w:space="0" w:color="auto"/>
          </w:divBdr>
        </w:div>
        <w:div w:id="354187502">
          <w:marLeft w:val="0"/>
          <w:marRight w:val="0"/>
          <w:marTop w:val="0"/>
          <w:marBottom w:val="101"/>
          <w:divBdr>
            <w:top w:val="none" w:sz="0" w:space="0" w:color="auto"/>
            <w:left w:val="none" w:sz="0" w:space="0" w:color="auto"/>
            <w:bottom w:val="none" w:sz="0" w:space="0" w:color="auto"/>
            <w:right w:val="none" w:sz="0" w:space="0" w:color="auto"/>
          </w:divBdr>
        </w:div>
        <w:div w:id="1723096020">
          <w:marLeft w:val="0"/>
          <w:marRight w:val="0"/>
          <w:marTop w:val="0"/>
          <w:marBottom w:val="53"/>
          <w:divBdr>
            <w:top w:val="none" w:sz="0" w:space="0" w:color="auto"/>
            <w:left w:val="none" w:sz="0" w:space="0" w:color="auto"/>
            <w:bottom w:val="none" w:sz="0" w:space="0" w:color="auto"/>
            <w:right w:val="none" w:sz="0" w:space="0" w:color="auto"/>
          </w:divBdr>
        </w:div>
        <w:div w:id="127094906">
          <w:marLeft w:val="0"/>
          <w:marRight w:val="0"/>
          <w:marTop w:val="0"/>
          <w:marBottom w:val="53"/>
          <w:divBdr>
            <w:top w:val="none" w:sz="0" w:space="0" w:color="auto"/>
            <w:left w:val="none" w:sz="0" w:space="0" w:color="auto"/>
            <w:bottom w:val="none" w:sz="0" w:space="0" w:color="auto"/>
            <w:right w:val="none" w:sz="0" w:space="0" w:color="auto"/>
          </w:divBdr>
        </w:div>
        <w:div w:id="1785926142">
          <w:marLeft w:val="0"/>
          <w:marRight w:val="0"/>
          <w:marTop w:val="0"/>
          <w:marBottom w:val="53"/>
          <w:divBdr>
            <w:top w:val="none" w:sz="0" w:space="0" w:color="auto"/>
            <w:left w:val="none" w:sz="0" w:space="0" w:color="auto"/>
            <w:bottom w:val="none" w:sz="0" w:space="0" w:color="auto"/>
            <w:right w:val="none" w:sz="0" w:space="0" w:color="auto"/>
          </w:divBdr>
        </w:div>
        <w:div w:id="1217543000">
          <w:marLeft w:val="0"/>
          <w:marRight w:val="0"/>
          <w:marTop w:val="0"/>
          <w:marBottom w:val="53"/>
          <w:divBdr>
            <w:top w:val="none" w:sz="0" w:space="0" w:color="auto"/>
            <w:left w:val="none" w:sz="0" w:space="0" w:color="auto"/>
            <w:bottom w:val="none" w:sz="0" w:space="0" w:color="auto"/>
            <w:right w:val="none" w:sz="0" w:space="0" w:color="auto"/>
          </w:divBdr>
        </w:div>
        <w:div w:id="735782027">
          <w:marLeft w:val="0"/>
          <w:marRight w:val="0"/>
          <w:marTop w:val="0"/>
          <w:marBottom w:val="53"/>
          <w:divBdr>
            <w:top w:val="none" w:sz="0" w:space="0" w:color="auto"/>
            <w:left w:val="none" w:sz="0" w:space="0" w:color="auto"/>
            <w:bottom w:val="none" w:sz="0" w:space="0" w:color="auto"/>
            <w:right w:val="none" w:sz="0" w:space="0" w:color="auto"/>
          </w:divBdr>
        </w:div>
        <w:div w:id="2094357198">
          <w:marLeft w:val="0"/>
          <w:marRight w:val="0"/>
          <w:marTop w:val="0"/>
          <w:marBottom w:val="53"/>
          <w:divBdr>
            <w:top w:val="none" w:sz="0" w:space="0" w:color="auto"/>
            <w:left w:val="none" w:sz="0" w:space="0" w:color="auto"/>
            <w:bottom w:val="none" w:sz="0" w:space="0" w:color="auto"/>
            <w:right w:val="none" w:sz="0" w:space="0" w:color="auto"/>
          </w:divBdr>
        </w:div>
        <w:div w:id="715398609">
          <w:marLeft w:val="0"/>
          <w:marRight w:val="0"/>
          <w:marTop w:val="0"/>
          <w:marBottom w:val="53"/>
          <w:divBdr>
            <w:top w:val="none" w:sz="0" w:space="0" w:color="auto"/>
            <w:left w:val="none" w:sz="0" w:space="0" w:color="auto"/>
            <w:bottom w:val="none" w:sz="0" w:space="0" w:color="auto"/>
            <w:right w:val="none" w:sz="0" w:space="0" w:color="auto"/>
          </w:divBdr>
        </w:div>
        <w:div w:id="1607539941">
          <w:marLeft w:val="0"/>
          <w:marRight w:val="0"/>
          <w:marTop w:val="0"/>
          <w:marBottom w:val="53"/>
          <w:divBdr>
            <w:top w:val="none" w:sz="0" w:space="0" w:color="auto"/>
            <w:left w:val="none" w:sz="0" w:space="0" w:color="auto"/>
            <w:bottom w:val="none" w:sz="0" w:space="0" w:color="auto"/>
            <w:right w:val="none" w:sz="0" w:space="0" w:color="auto"/>
          </w:divBdr>
        </w:div>
        <w:div w:id="511842433">
          <w:marLeft w:val="0"/>
          <w:marRight w:val="0"/>
          <w:marTop w:val="0"/>
          <w:marBottom w:val="53"/>
          <w:divBdr>
            <w:top w:val="none" w:sz="0" w:space="0" w:color="auto"/>
            <w:left w:val="none" w:sz="0" w:space="0" w:color="auto"/>
            <w:bottom w:val="none" w:sz="0" w:space="0" w:color="auto"/>
            <w:right w:val="none" w:sz="0" w:space="0" w:color="auto"/>
          </w:divBdr>
        </w:div>
        <w:div w:id="409931267">
          <w:marLeft w:val="0"/>
          <w:marRight w:val="0"/>
          <w:marTop w:val="0"/>
          <w:marBottom w:val="53"/>
          <w:divBdr>
            <w:top w:val="none" w:sz="0" w:space="0" w:color="auto"/>
            <w:left w:val="none" w:sz="0" w:space="0" w:color="auto"/>
            <w:bottom w:val="none" w:sz="0" w:space="0" w:color="auto"/>
            <w:right w:val="none" w:sz="0" w:space="0" w:color="auto"/>
          </w:divBdr>
        </w:div>
        <w:div w:id="42560528">
          <w:marLeft w:val="0"/>
          <w:marRight w:val="0"/>
          <w:marTop w:val="0"/>
          <w:marBottom w:val="53"/>
          <w:divBdr>
            <w:top w:val="none" w:sz="0" w:space="0" w:color="auto"/>
            <w:left w:val="none" w:sz="0" w:space="0" w:color="auto"/>
            <w:bottom w:val="none" w:sz="0" w:space="0" w:color="auto"/>
            <w:right w:val="none" w:sz="0" w:space="0" w:color="auto"/>
          </w:divBdr>
        </w:div>
        <w:div w:id="966276609">
          <w:marLeft w:val="0"/>
          <w:marRight w:val="0"/>
          <w:marTop w:val="0"/>
          <w:marBottom w:val="53"/>
          <w:divBdr>
            <w:top w:val="none" w:sz="0" w:space="0" w:color="auto"/>
            <w:left w:val="none" w:sz="0" w:space="0" w:color="auto"/>
            <w:bottom w:val="none" w:sz="0" w:space="0" w:color="auto"/>
            <w:right w:val="none" w:sz="0" w:space="0" w:color="auto"/>
          </w:divBdr>
        </w:div>
        <w:div w:id="1586642845">
          <w:marLeft w:val="0"/>
          <w:marRight w:val="0"/>
          <w:marTop w:val="0"/>
          <w:marBottom w:val="53"/>
          <w:divBdr>
            <w:top w:val="none" w:sz="0" w:space="0" w:color="auto"/>
            <w:left w:val="none" w:sz="0" w:space="0" w:color="auto"/>
            <w:bottom w:val="none" w:sz="0" w:space="0" w:color="auto"/>
            <w:right w:val="none" w:sz="0" w:space="0" w:color="auto"/>
          </w:divBdr>
        </w:div>
        <w:div w:id="68966306">
          <w:marLeft w:val="0"/>
          <w:marRight w:val="0"/>
          <w:marTop w:val="0"/>
          <w:marBottom w:val="53"/>
          <w:divBdr>
            <w:top w:val="none" w:sz="0" w:space="0" w:color="auto"/>
            <w:left w:val="none" w:sz="0" w:space="0" w:color="auto"/>
            <w:bottom w:val="none" w:sz="0" w:space="0" w:color="auto"/>
            <w:right w:val="none" w:sz="0" w:space="0" w:color="auto"/>
          </w:divBdr>
        </w:div>
        <w:div w:id="1920678054">
          <w:marLeft w:val="0"/>
          <w:marRight w:val="0"/>
          <w:marTop w:val="0"/>
          <w:marBottom w:val="53"/>
          <w:divBdr>
            <w:top w:val="none" w:sz="0" w:space="0" w:color="auto"/>
            <w:left w:val="none" w:sz="0" w:space="0" w:color="auto"/>
            <w:bottom w:val="none" w:sz="0" w:space="0" w:color="auto"/>
            <w:right w:val="none" w:sz="0" w:space="0" w:color="auto"/>
          </w:divBdr>
        </w:div>
        <w:div w:id="1297299699">
          <w:marLeft w:val="0"/>
          <w:marRight w:val="0"/>
          <w:marTop w:val="0"/>
          <w:marBottom w:val="53"/>
          <w:divBdr>
            <w:top w:val="none" w:sz="0" w:space="0" w:color="auto"/>
            <w:left w:val="none" w:sz="0" w:space="0" w:color="auto"/>
            <w:bottom w:val="none" w:sz="0" w:space="0" w:color="auto"/>
            <w:right w:val="none" w:sz="0" w:space="0" w:color="auto"/>
          </w:divBdr>
        </w:div>
        <w:div w:id="1679379848">
          <w:marLeft w:val="0"/>
          <w:marRight w:val="0"/>
          <w:marTop w:val="0"/>
          <w:marBottom w:val="53"/>
          <w:divBdr>
            <w:top w:val="none" w:sz="0" w:space="0" w:color="auto"/>
            <w:left w:val="none" w:sz="0" w:space="0" w:color="auto"/>
            <w:bottom w:val="none" w:sz="0" w:space="0" w:color="auto"/>
            <w:right w:val="none" w:sz="0" w:space="0" w:color="auto"/>
          </w:divBdr>
        </w:div>
        <w:div w:id="1842045993">
          <w:marLeft w:val="0"/>
          <w:marRight w:val="0"/>
          <w:marTop w:val="0"/>
          <w:marBottom w:val="53"/>
          <w:divBdr>
            <w:top w:val="none" w:sz="0" w:space="0" w:color="auto"/>
            <w:left w:val="none" w:sz="0" w:space="0" w:color="auto"/>
            <w:bottom w:val="none" w:sz="0" w:space="0" w:color="auto"/>
            <w:right w:val="none" w:sz="0" w:space="0" w:color="auto"/>
          </w:divBdr>
        </w:div>
        <w:div w:id="617755699">
          <w:marLeft w:val="0"/>
          <w:marRight w:val="0"/>
          <w:marTop w:val="0"/>
          <w:marBottom w:val="53"/>
          <w:divBdr>
            <w:top w:val="none" w:sz="0" w:space="0" w:color="auto"/>
            <w:left w:val="none" w:sz="0" w:space="0" w:color="auto"/>
            <w:bottom w:val="none" w:sz="0" w:space="0" w:color="auto"/>
            <w:right w:val="none" w:sz="0" w:space="0" w:color="auto"/>
          </w:divBdr>
        </w:div>
        <w:div w:id="426077782">
          <w:marLeft w:val="0"/>
          <w:marRight w:val="0"/>
          <w:marTop w:val="0"/>
          <w:marBottom w:val="53"/>
          <w:divBdr>
            <w:top w:val="none" w:sz="0" w:space="0" w:color="auto"/>
            <w:left w:val="none" w:sz="0" w:space="0" w:color="auto"/>
            <w:bottom w:val="none" w:sz="0" w:space="0" w:color="auto"/>
            <w:right w:val="none" w:sz="0" w:space="0" w:color="auto"/>
          </w:divBdr>
        </w:div>
        <w:div w:id="312754171">
          <w:marLeft w:val="0"/>
          <w:marRight w:val="0"/>
          <w:marTop w:val="0"/>
          <w:marBottom w:val="53"/>
          <w:divBdr>
            <w:top w:val="none" w:sz="0" w:space="0" w:color="auto"/>
            <w:left w:val="none" w:sz="0" w:space="0" w:color="auto"/>
            <w:bottom w:val="none" w:sz="0" w:space="0" w:color="auto"/>
            <w:right w:val="none" w:sz="0" w:space="0" w:color="auto"/>
          </w:divBdr>
        </w:div>
        <w:div w:id="151138557">
          <w:marLeft w:val="0"/>
          <w:marRight w:val="0"/>
          <w:marTop w:val="0"/>
          <w:marBottom w:val="53"/>
          <w:divBdr>
            <w:top w:val="none" w:sz="0" w:space="0" w:color="auto"/>
            <w:left w:val="none" w:sz="0" w:space="0" w:color="auto"/>
            <w:bottom w:val="none" w:sz="0" w:space="0" w:color="auto"/>
            <w:right w:val="none" w:sz="0" w:space="0" w:color="auto"/>
          </w:divBdr>
        </w:div>
        <w:div w:id="1667827934">
          <w:marLeft w:val="0"/>
          <w:marRight w:val="0"/>
          <w:marTop w:val="0"/>
          <w:marBottom w:val="53"/>
          <w:divBdr>
            <w:top w:val="none" w:sz="0" w:space="0" w:color="auto"/>
            <w:left w:val="none" w:sz="0" w:space="0" w:color="auto"/>
            <w:bottom w:val="none" w:sz="0" w:space="0" w:color="auto"/>
            <w:right w:val="none" w:sz="0" w:space="0" w:color="auto"/>
          </w:divBdr>
        </w:div>
        <w:div w:id="948196780">
          <w:marLeft w:val="0"/>
          <w:marRight w:val="0"/>
          <w:marTop w:val="0"/>
          <w:marBottom w:val="53"/>
          <w:divBdr>
            <w:top w:val="none" w:sz="0" w:space="0" w:color="auto"/>
            <w:left w:val="none" w:sz="0" w:space="0" w:color="auto"/>
            <w:bottom w:val="none" w:sz="0" w:space="0" w:color="auto"/>
            <w:right w:val="none" w:sz="0" w:space="0" w:color="auto"/>
          </w:divBdr>
        </w:div>
        <w:div w:id="1332488678">
          <w:marLeft w:val="0"/>
          <w:marRight w:val="0"/>
          <w:marTop w:val="0"/>
          <w:marBottom w:val="53"/>
          <w:divBdr>
            <w:top w:val="none" w:sz="0" w:space="0" w:color="auto"/>
            <w:left w:val="none" w:sz="0" w:space="0" w:color="auto"/>
            <w:bottom w:val="none" w:sz="0" w:space="0" w:color="auto"/>
            <w:right w:val="none" w:sz="0" w:space="0" w:color="auto"/>
          </w:divBdr>
        </w:div>
        <w:div w:id="648750574">
          <w:marLeft w:val="0"/>
          <w:marRight w:val="0"/>
          <w:marTop w:val="0"/>
          <w:marBottom w:val="101"/>
          <w:divBdr>
            <w:top w:val="none" w:sz="0" w:space="0" w:color="auto"/>
            <w:left w:val="none" w:sz="0" w:space="0" w:color="auto"/>
            <w:bottom w:val="none" w:sz="0" w:space="0" w:color="auto"/>
            <w:right w:val="none" w:sz="0" w:space="0" w:color="auto"/>
          </w:divBdr>
        </w:div>
        <w:div w:id="1025059581">
          <w:marLeft w:val="0"/>
          <w:marRight w:val="0"/>
          <w:marTop w:val="0"/>
          <w:marBottom w:val="101"/>
          <w:divBdr>
            <w:top w:val="none" w:sz="0" w:space="0" w:color="auto"/>
            <w:left w:val="none" w:sz="0" w:space="0" w:color="auto"/>
            <w:bottom w:val="none" w:sz="0" w:space="0" w:color="auto"/>
            <w:right w:val="none" w:sz="0" w:space="0" w:color="auto"/>
          </w:divBdr>
        </w:div>
        <w:div w:id="1136870616">
          <w:marLeft w:val="0"/>
          <w:marRight w:val="0"/>
          <w:marTop w:val="0"/>
          <w:marBottom w:val="101"/>
          <w:divBdr>
            <w:top w:val="none" w:sz="0" w:space="0" w:color="auto"/>
            <w:left w:val="none" w:sz="0" w:space="0" w:color="auto"/>
            <w:bottom w:val="none" w:sz="0" w:space="0" w:color="auto"/>
            <w:right w:val="none" w:sz="0" w:space="0" w:color="auto"/>
          </w:divBdr>
        </w:div>
        <w:div w:id="705956979">
          <w:marLeft w:val="0"/>
          <w:marRight w:val="0"/>
          <w:marTop w:val="0"/>
          <w:marBottom w:val="101"/>
          <w:divBdr>
            <w:top w:val="none" w:sz="0" w:space="0" w:color="auto"/>
            <w:left w:val="none" w:sz="0" w:space="0" w:color="auto"/>
            <w:bottom w:val="none" w:sz="0" w:space="0" w:color="auto"/>
            <w:right w:val="none" w:sz="0" w:space="0" w:color="auto"/>
          </w:divBdr>
        </w:div>
        <w:div w:id="643051012">
          <w:marLeft w:val="0"/>
          <w:marRight w:val="0"/>
          <w:marTop w:val="0"/>
          <w:marBottom w:val="101"/>
          <w:divBdr>
            <w:top w:val="none" w:sz="0" w:space="0" w:color="auto"/>
            <w:left w:val="none" w:sz="0" w:space="0" w:color="auto"/>
            <w:bottom w:val="none" w:sz="0" w:space="0" w:color="auto"/>
            <w:right w:val="none" w:sz="0" w:space="0" w:color="auto"/>
          </w:divBdr>
        </w:div>
        <w:div w:id="1840267381">
          <w:marLeft w:val="0"/>
          <w:marRight w:val="0"/>
          <w:marTop w:val="0"/>
          <w:marBottom w:val="101"/>
          <w:divBdr>
            <w:top w:val="none" w:sz="0" w:space="0" w:color="auto"/>
            <w:left w:val="none" w:sz="0" w:space="0" w:color="auto"/>
            <w:bottom w:val="none" w:sz="0" w:space="0" w:color="auto"/>
            <w:right w:val="none" w:sz="0" w:space="0" w:color="auto"/>
          </w:divBdr>
        </w:div>
        <w:div w:id="1703047000">
          <w:marLeft w:val="0"/>
          <w:marRight w:val="0"/>
          <w:marTop w:val="0"/>
          <w:marBottom w:val="101"/>
          <w:divBdr>
            <w:top w:val="none" w:sz="0" w:space="0" w:color="auto"/>
            <w:left w:val="none" w:sz="0" w:space="0" w:color="auto"/>
            <w:bottom w:val="none" w:sz="0" w:space="0" w:color="auto"/>
            <w:right w:val="none" w:sz="0" w:space="0" w:color="auto"/>
          </w:divBdr>
        </w:div>
        <w:div w:id="865673770">
          <w:marLeft w:val="0"/>
          <w:marRight w:val="0"/>
          <w:marTop w:val="0"/>
          <w:marBottom w:val="101"/>
          <w:divBdr>
            <w:top w:val="none" w:sz="0" w:space="0" w:color="auto"/>
            <w:left w:val="none" w:sz="0" w:space="0" w:color="auto"/>
            <w:bottom w:val="none" w:sz="0" w:space="0" w:color="auto"/>
            <w:right w:val="none" w:sz="0" w:space="0" w:color="auto"/>
          </w:divBdr>
        </w:div>
        <w:div w:id="1002508509">
          <w:marLeft w:val="0"/>
          <w:marRight w:val="0"/>
          <w:marTop w:val="0"/>
          <w:marBottom w:val="101"/>
          <w:divBdr>
            <w:top w:val="none" w:sz="0" w:space="0" w:color="auto"/>
            <w:left w:val="none" w:sz="0" w:space="0" w:color="auto"/>
            <w:bottom w:val="none" w:sz="0" w:space="0" w:color="auto"/>
            <w:right w:val="none" w:sz="0" w:space="0" w:color="auto"/>
          </w:divBdr>
        </w:div>
        <w:div w:id="2012708569">
          <w:marLeft w:val="0"/>
          <w:marRight w:val="0"/>
          <w:marTop w:val="0"/>
          <w:marBottom w:val="101"/>
          <w:divBdr>
            <w:top w:val="none" w:sz="0" w:space="0" w:color="auto"/>
            <w:left w:val="none" w:sz="0" w:space="0" w:color="auto"/>
            <w:bottom w:val="none" w:sz="0" w:space="0" w:color="auto"/>
            <w:right w:val="none" w:sz="0" w:space="0" w:color="auto"/>
          </w:divBdr>
        </w:div>
        <w:div w:id="90398175">
          <w:marLeft w:val="0"/>
          <w:marRight w:val="0"/>
          <w:marTop w:val="0"/>
          <w:marBottom w:val="101"/>
          <w:divBdr>
            <w:top w:val="none" w:sz="0" w:space="0" w:color="auto"/>
            <w:left w:val="none" w:sz="0" w:space="0" w:color="auto"/>
            <w:bottom w:val="none" w:sz="0" w:space="0" w:color="auto"/>
            <w:right w:val="none" w:sz="0" w:space="0" w:color="auto"/>
          </w:divBdr>
        </w:div>
        <w:div w:id="1460100288">
          <w:marLeft w:val="0"/>
          <w:marRight w:val="0"/>
          <w:marTop w:val="0"/>
          <w:marBottom w:val="101"/>
          <w:divBdr>
            <w:top w:val="none" w:sz="0" w:space="0" w:color="auto"/>
            <w:left w:val="none" w:sz="0" w:space="0" w:color="auto"/>
            <w:bottom w:val="none" w:sz="0" w:space="0" w:color="auto"/>
            <w:right w:val="none" w:sz="0" w:space="0" w:color="auto"/>
          </w:divBdr>
        </w:div>
        <w:div w:id="1453594868">
          <w:marLeft w:val="0"/>
          <w:marRight w:val="0"/>
          <w:marTop w:val="0"/>
          <w:marBottom w:val="101"/>
          <w:divBdr>
            <w:top w:val="none" w:sz="0" w:space="0" w:color="auto"/>
            <w:left w:val="none" w:sz="0" w:space="0" w:color="auto"/>
            <w:bottom w:val="none" w:sz="0" w:space="0" w:color="auto"/>
            <w:right w:val="none" w:sz="0" w:space="0" w:color="auto"/>
          </w:divBdr>
        </w:div>
        <w:div w:id="1486820981">
          <w:marLeft w:val="0"/>
          <w:marRight w:val="0"/>
          <w:marTop w:val="0"/>
          <w:marBottom w:val="101"/>
          <w:divBdr>
            <w:top w:val="none" w:sz="0" w:space="0" w:color="auto"/>
            <w:left w:val="none" w:sz="0" w:space="0" w:color="auto"/>
            <w:bottom w:val="none" w:sz="0" w:space="0" w:color="auto"/>
            <w:right w:val="none" w:sz="0" w:space="0" w:color="auto"/>
          </w:divBdr>
        </w:div>
        <w:div w:id="283073475">
          <w:marLeft w:val="0"/>
          <w:marRight w:val="0"/>
          <w:marTop w:val="0"/>
          <w:marBottom w:val="101"/>
          <w:divBdr>
            <w:top w:val="none" w:sz="0" w:space="0" w:color="auto"/>
            <w:left w:val="none" w:sz="0" w:space="0" w:color="auto"/>
            <w:bottom w:val="none" w:sz="0" w:space="0" w:color="auto"/>
            <w:right w:val="none" w:sz="0" w:space="0" w:color="auto"/>
          </w:divBdr>
        </w:div>
        <w:div w:id="1953434479">
          <w:marLeft w:val="0"/>
          <w:marRight w:val="0"/>
          <w:marTop w:val="0"/>
          <w:marBottom w:val="101"/>
          <w:divBdr>
            <w:top w:val="none" w:sz="0" w:space="0" w:color="auto"/>
            <w:left w:val="none" w:sz="0" w:space="0" w:color="auto"/>
            <w:bottom w:val="none" w:sz="0" w:space="0" w:color="auto"/>
            <w:right w:val="none" w:sz="0" w:space="0" w:color="auto"/>
          </w:divBdr>
        </w:div>
        <w:div w:id="627205651">
          <w:marLeft w:val="0"/>
          <w:marRight w:val="0"/>
          <w:marTop w:val="0"/>
          <w:marBottom w:val="101"/>
          <w:divBdr>
            <w:top w:val="none" w:sz="0" w:space="0" w:color="auto"/>
            <w:left w:val="none" w:sz="0" w:space="0" w:color="auto"/>
            <w:bottom w:val="none" w:sz="0" w:space="0" w:color="auto"/>
            <w:right w:val="none" w:sz="0" w:space="0" w:color="auto"/>
          </w:divBdr>
        </w:div>
        <w:div w:id="459225879">
          <w:marLeft w:val="0"/>
          <w:marRight w:val="0"/>
          <w:marTop w:val="0"/>
          <w:marBottom w:val="101"/>
          <w:divBdr>
            <w:top w:val="none" w:sz="0" w:space="0" w:color="auto"/>
            <w:left w:val="none" w:sz="0" w:space="0" w:color="auto"/>
            <w:bottom w:val="none" w:sz="0" w:space="0" w:color="auto"/>
            <w:right w:val="none" w:sz="0" w:space="0" w:color="auto"/>
          </w:divBdr>
        </w:div>
        <w:div w:id="28380542">
          <w:marLeft w:val="0"/>
          <w:marRight w:val="0"/>
          <w:marTop w:val="0"/>
          <w:marBottom w:val="101"/>
          <w:divBdr>
            <w:top w:val="none" w:sz="0" w:space="0" w:color="auto"/>
            <w:left w:val="none" w:sz="0" w:space="0" w:color="auto"/>
            <w:bottom w:val="none" w:sz="0" w:space="0" w:color="auto"/>
            <w:right w:val="none" w:sz="0" w:space="0" w:color="auto"/>
          </w:divBdr>
        </w:div>
        <w:div w:id="845093851">
          <w:marLeft w:val="0"/>
          <w:marRight w:val="0"/>
          <w:marTop w:val="0"/>
          <w:marBottom w:val="101"/>
          <w:divBdr>
            <w:top w:val="none" w:sz="0" w:space="0" w:color="auto"/>
            <w:left w:val="none" w:sz="0" w:space="0" w:color="auto"/>
            <w:bottom w:val="none" w:sz="0" w:space="0" w:color="auto"/>
            <w:right w:val="none" w:sz="0" w:space="0" w:color="auto"/>
          </w:divBdr>
        </w:div>
        <w:div w:id="726076114">
          <w:marLeft w:val="0"/>
          <w:marRight w:val="0"/>
          <w:marTop w:val="0"/>
          <w:marBottom w:val="101"/>
          <w:divBdr>
            <w:top w:val="none" w:sz="0" w:space="0" w:color="auto"/>
            <w:left w:val="none" w:sz="0" w:space="0" w:color="auto"/>
            <w:bottom w:val="none" w:sz="0" w:space="0" w:color="auto"/>
            <w:right w:val="none" w:sz="0" w:space="0" w:color="auto"/>
          </w:divBdr>
        </w:div>
        <w:div w:id="324671474">
          <w:marLeft w:val="0"/>
          <w:marRight w:val="0"/>
          <w:marTop w:val="0"/>
          <w:marBottom w:val="101"/>
          <w:divBdr>
            <w:top w:val="none" w:sz="0" w:space="0" w:color="auto"/>
            <w:left w:val="none" w:sz="0" w:space="0" w:color="auto"/>
            <w:bottom w:val="none" w:sz="0" w:space="0" w:color="auto"/>
            <w:right w:val="none" w:sz="0" w:space="0" w:color="auto"/>
          </w:divBdr>
        </w:div>
        <w:div w:id="1046031587">
          <w:marLeft w:val="0"/>
          <w:marRight w:val="0"/>
          <w:marTop w:val="0"/>
          <w:marBottom w:val="101"/>
          <w:divBdr>
            <w:top w:val="none" w:sz="0" w:space="0" w:color="auto"/>
            <w:left w:val="none" w:sz="0" w:space="0" w:color="auto"/>
            <w:bottom w:val="none" w:sz="0" w:space="0" w:color="auto"/>
            <w:right w:val="none" w:sz="0" w:space="0" w:color="auto"/>
          </w:divBdr>
        </w:div>
        <w:div w:id="551038527">
          <w:marLeft w:val="0"/>
          <w:marRight w:val="0"/>
          <w:marTop w:val="0"/>
          <w:marBottom w:val="101"/>
          <w:divBdr>
            <w:top w:val="none" w:sz="0" w:space="0" w:color="auto"/>
            <w:left w:val="none" w:sz="0" w:space="0" w:color="auto"/>
            <w:bottom w:val="none" w:sz="0" w:space="0" w:color="auto"/>
            <w:right w:val="none" w:sz="0" w:space="0" w:color="auto"/>
          </w:divBdr>
        </w:div>
        <w:div w:id="895627009">
          <w:marLeft w:val="0"/>
          <w:marRight w:val="0"/>
          <w:marTop w:val="0"/>
          <w:marBottom w:val="101"/>
          <w:divBdr>
            <w:top w:val="none" w:sz="0" w:space="0" w:color="auto"/>
            <w:left w:val="none" w:sz="0" w:space="0" w:color="auto"/>
            <w:bottom w:val="none" w:sz="0" w:space="0" w:color="auto"/>
            <w:right w:val="none" w:sz="0" w:space="0" w:color="auto"/>
          </w:divBdr>
        </w:div>
        <w:div w:id="1011643269">
          <w:marLeft w:val="0"/>
          <w:marRight w:val="0"/>
          <w:marTop w:val="0"/>
          <w:marBottom w:val="101"/>
          <w:divBdr>
            <w:top w:val="none" w:sz="0" w:space="0" w:color="auto"/>
            <w:left w:val="none" w:sz="0" w:space="0" w:color="auto"/>
            <w:bottom w:val="none" w:sz="0" w:space="0" w:color="auto"/>
            <w:right w:val="none" w:sz="0" w:space="0" w:color="auto"/>
          </w:divBdr>
        </w:div>
        <w:div w:id="1875732044">
          <w:marLeft w:val="0"/>
          <w:marRight w:val="0"/>
          <w:marTop w:val="0"/>
          <w:marBottom w:val="101"/>
          <w:divBdr>
            <w:top w:val="none" w:sz="0" w:space="0" w:color="auto"/>
            <w:left w:val="none" w:sz="0" w:space="0" w:color="auto"/>
            <w:bottom w:val="none" w:sz="0" w:space="0" w:color="auto"/>
            <w:right w:val="none" w:sz="0" w:space="0" w:color="auto"/>
          </w:divBdr>
        </w:div>
        <w:div w:id="315111942">
          <w:marLeft w:val="0"/>
          <w:marRight w:val="0"/>
          <w:marTop w:val="0"/>
          <w:marBottom w:val="101"/>
          <w:divBdr>
            <w:top w:val="none" w:sz="0" w:space="0" w:color="auto"/>
            <w:left w:val="none" w:sz="0" w:space="0" w:color="auto"/>
            <w:bottom w:val="none" w:sz="0" w:space="0" w:color="auto"/>
            <w:right w:val="none" w:sz="0" w:space="0" w:color="auto"/>
          </w:divBdr>
        </w:div>
        <w:div w:id="454060191">
          <w:marLeft w:val="0"/>
          <w:marRight w:val="0"/>
          <w:marTop w:val="0"/>
          <w:marBottom w:val="101"/>
          <w:divBdr>
            <w:top w:val="none" w:sz="0" w:space="0" w:color="auto"/>
            <w:left w:val="none" w:sz="0" w:space="0" w:color="auto"/>
            <w:bottom w:val="none" w:sz="0" w:space="0" w:color="auto"/>
            <w:right w:val="none" w:sz="0" w:space="0" w:color="auto"/>
          </w:divBdr>
        </w:div>
        <w:div w:id="1002199342">
          <w:marLeft w:val="0"/>
          <w:marRight w:val="0"/>
          <w:marTop w:val="0"/>
          <w:marBottom w:val="101"/>
          <w:divBdr>
            <w:top w:val="none" w:sz="0" w:space="0" w:color="auto"/>
            <w:left w:val="none" w:sz="0" w:space="0" w:color="auto"/>
            <w:bottom w:val="none" w:sz="0" w:space="0" w:color="auto"/>
            <w:right w:val="none" w:sz="0" w:space="0" w:color="auto"/>
          </w:divBdr>
        </w:div>
        <w:div w:id="1609697701">
          <w:marLeft w:val="0"/>
          <w:marRight w:val="0"/>
          <w:marTop w:val="0"/>
          <w:marBottom w:val="101"/>
          <w:divBdr>
            <w:top w:val="none" w:sz="0" w:space="0" w:color="auto"/>
            <w:left w:val="none" w:sz="0" w:space="0" w:color="auto"/>
            <w:bottom w:val="none" w:sz="0" w:space="0" w:color="auto"/>
            <w:right w:val="none" w:sz="0" w:space="0" w:color="auto"/>
          </w:divBdr>
        </w:div>
        <w:div w:id="470244516">
          <w:marLeft w:val="0"/>
          <w:marRight w:val="0"/>
          <w:marTop w:val="0"/>
          <w:marBottom w:val="101"/>
          <w:divBdr>
            <w:top w:val="none" w:sz="0" w:space="0" w:color="auto"/>
            <w:left w:val="none" w:sz="0" w:space="0" w:color="auto"/>
            <w:bottom w:val="none" w:sz="0" w:space="0" w:color="auto"/>
            <w:right w:val="none" w:sz="0" w:space="0" w:color="auto"/>
          </w:divBdr>
        </w:div>
        <w:div w:id="735786615">
          <w:marLeft w:val="0"/>
          <w:marRight w:val="0"/>
          <w:marTop w:val="0"/>
          <w:marBottom w:val="101"/>
          <w:divBdr>
            <w:top w:val="none" w:sz="0" w:space="0" w:color="auto"/>
            <w:left w:val="none" w:sz="0" w:space="0" w:color="auto"/>
            <w:bottom w:val="none" w:sz="0" w:space="0" w:color="auto"/>
            <w:right w:val="none" w:sz="0" w:space="0" w:color="auto"/>
          </w:divBdr>
        </w:div>
        <w:div w:id="179514628">
          <w:marLeft w:val="0"/>
          <w:marRight w:val="0"/>
          <w:marTop w:val="0"/>
          <w:marBottom w:val="101"/>
          <w:divBdr>
            <w:top w:val="none" w:sz="0" w:space="0" w:color="auto"/>
            <w:left w:val="none" w:sz="0" w:space="0" w:color="auto"/>
            <w:bottom w:val="none" w:sz="0" w:space="0" w:color="auto"/>
            <w:right w:val="none" w:sz="0" w:space="0" w:color="auto"/>
          </w:divBdr>
        </w:div>
        <w:div w:id="257837521">
          <w:marLeft w:val="0"/>
          <w:marRight w:val="0"/>
          <w:marTop w:val="0"/>
          <w:marBottom w:val="101"/>
          <w:divBdr>
            <w:top w:val="none" w:sz="0" w:space="0" w:color="auto"/>
            <w:left w:val="none" w:sz="0" w:space="0" w:color="auto"/>
            <w:bottom w:val="none" w:sz="0" w:space="0" w:color="auto"/>
            <w:right w:val="none" w:sz="0" w:space="0" w:color="auto"/>
          </w:divBdr>
        </w:div>
        <w:div w:id="3283386">
          <w:marLeft w:val="0"/>
          <w:marRight w:val="0"/>
          <w:marTop w:val="0"/>
          <w:marBottom w:val="101"/>
          <w:divBdr>
            <w:top w:val="none" w:sz="0" w:space="0" w:color="auto"/>
            <w:left w:val="none" w:sz="0" w:space="0" w:color="auto"/>
            <w:bottom w:val="none" w:sz="0" w:space="0" w:color="auto"/>
            <w:right w:val="none" w:sz="0" w:space="0" w:color="auto"/>
          </w:divBdr>
        </w:div>
        <w:div w:id="2000231491">
          <w:marLeft w:val="0"/>
          <w:marRight w:val="0"/>
          <w:marTop w:val="0"/>
          <w:marBottom w:val="101"/>
          <w:divBdr>
            <w:top w:val="none" w:sz="0" w:space="0" w:color="auto"/>
            <w:left w:val="none" w:sz="0" w:space="0" w:color="auto"/>
            <w:bottom w:val="none" w:sz="0" w:space="0" w:color="auto"/>
            <w:right w:val="none" w:sz="0" w:space="0" w:color="auto"/>
          </w:divBdr>
        </w:div>
        <w:div w:id="911037958">
          <w:marLeft w:val="0"/>
          <w:marRight w:val="0"/>
          <w:marTop w:val="0"/>
          <w:marBottom w:val="101"/>
          <w:divBdr>
            <w:top w:val="none" w:sz="0" w:space="0" w:color="auto"/>
            <w:left w:val="none" w:sz="0" w:space="0" w:color="auto"/>
            <w:bottom w:val="none" w:sz="0" w:space="0" w:color="auto"/>
            <w:right w:val="none" w:sz="0" w:space="0" w:color="auto"/>
          </w:divBdr>
        </w:div>
        <w:div w:id="1410426000">
          <w:marLeft w:val="0"/>
          <w:marRight w:val="0"/>
          <w:marTop w:val="0"/>
          <w:marBottom w:val="101"/>
          <w:divBdr>
            <w:top w:val="none" w:sz="0" w:space="0" w:color="auto"/>
            <w:left w:val="none" w:sz="0" w:space="0" w:color="auto"/>
            <w:bottom w:val="none" w:sz="0" w:space="0" w:color="auto"/>
            <w:right w:val="none" w:sz="0" w:space="0" w:color="auto"/>
          </w:divBdr>
        </w:div>
        <w:div w:id="543296793">
          <w:marLeft w:val="0"/>
          <w:marRight w:val="0"/>
          <w:marTop w:val="0"/>
          <w:marBottom w:val="101"/>
          <w:divBdr>
            <w:top w:val="none" w:sz="0" w:space="0" w:color="auto"/>
            <w:left w:val="none" w:sz="0" w:space="0" w:color="auto"/>
            <w:bottom w:val="none" w:sz="0" w:space="0" w:color="auto"/>
            <w:right w:val="none" w:sz="0" w:space="0" w:color="auto"/>
          </w:divBdr>
        </w:div>
        <w:div w:id="333185971">
          <w:marLeft w:val="0"/>
          <w:marRight w:val="0"/>
          <w:marTop w:val="0"/>
          <w:marBottom w:val="101"/>
          <w:divBdr>
            <w:top w:val="none" w:sz="0" w:space="0" w:color="auto"/>
            <w:left w:val="none" w:sz="0" w:space="0" w:color="auto"/>
            <w:bottom w:val="none" w:sz="0" w:space="0" w:color="auto"/>
            <w:right w:val="none" w:sz="0" w:space="0" w:color="auto"/>
          </w:divBdr>
        </w:div>
        <w:div w:id="1759714644">
          <w:marLeft w:val="0"/>
          <w:marRight w:val="0"/>
          <w:marTop w:val="0"/>
          <w:marBottom w:val="101"/>
          <w:divBdr>
            <w:top w:val="none" w:sz="0" w:space="0" w:color="auto"/>
            <w:left w:val="none" w:sz="0" w:space="0" w:color="auto"/>
            <w:bottom w:val="none" w:sz="0" w:space="0" w:color="auto"/>
            <w:right w:val="none" w:sz="0" w:space="0" w:color="auto"/>
          </w:divBdr>
        </w:div>
        <w:div w:id="709037847">
          <w:marLeft w:val="0"/>
          <w:marRight w:val="0"/>
          <w:marTop w:val="0"/>
          <w:marBottom w:val="101"/>
          <w:divBdr>
            <w:top w:val="none" w:sz="0" w:space="0" w:color="auto"/>
            <w:left w:val="none" w:sz="0" w:space="0" w:color="auto"/>
            <w:bottom w:val="none" w:sz="0" w:space="0" w:color="auto"/>
            <w:right w:val="none" w:sz="0" w:space="0" w:color="auto"/>
          </w:divBdr>
        </w:div>
        <w:div w:id="1997341199">
          <w:marLeft w:val="0"/>
          <w:marRight w:val="0"/>
          <w:marTop w:val="0"/>
          <w:marBottom w:val="101"/>
          <w:divBdr>
            <w:top w:val="none" w:sz="0" w:space="0" w:color="auto"/>
            <w:left w:val="none" w:sz="0" w:space="0" w:color="auto"/>
            <w:bottom w:val="none" w:sz="0" w:space="0" w:color="auto"/>
            <w:right w:val="none" w:sz="0" w:space="0" w:color="auto"/>
          </w:divBdr>
        </w:div>
        <w:div w:id="1956793325">
          <w:marLeft w:val="0"/>
          <w:marRight w:val="0"/>
          <w:marTop w:val="0"/>
          <w:marBottom w:val="101"/>
          <w:divBdr>
            <w:top w:val="none" w:sz="0" w:space="0" w:color="auto"/>
            <w:left w:val="none" w:sz="0" w:space="0" w:color="auto"/>
            <w:bottom w:val="none" w:sz="0" w:space="0" w:color="auto"/>
            <w:right w:val="none" w:sz="0" w:space="0" w:color="auto"/>
          </w:divBdr>
        </w:div>
        <w:div w:id="1664620856">
          <w:marLeft w:val="0"/>
          <w:marRight w:val="0"/>
          <w:marTop w:val="0"/>
          <w:marBottom w:val="101"/>
          <w:divBdr>
            <w:top w:val="none" w:sz="0" w:space="0" w:color="auto"/>
            <w:left w:val="none" w:sz="0" w:space="0" w:color="auto"/>
            <w:bottom w:val="none" w:sz="0" w:space="0" w:color="auto"/>
            <w:right w:val="none" w:sz="0" w:space="0" w:color="auto"/>
          </w:divBdr>
        </w:div>
        <w:div w:id="312680062">
          <w:marLeft w:val="0"/>
          <w:marRight w:val="0"/>
          <w:marTop w:val="0"/>
          <w:marBottom w:val="101"/>
          <w:divBdr>
            <w:top w:val="none" w:sz="0" w:space="0" w:color="auto"/>
            <w:left w:val="none" w:sz="0" w:space="0" w:color="auto"/>
            <w:bottom w:val="none" w:sz="0" w:space="0" w:color="auto"/>
            <w:right w:val="none" w:sz="0" w:space="0" w:color="auto"/>
          </w:divBdr>
        </w:div>
        <w:div w:id="1758940703">
          <w:marLeft w:val="0"/>
          <w:marRight w:val="0"/>
          <w:marTop w:val="0"/>
          <w:marBottom w:val="101"/>
          <w:divBdr>
            <w:top w:val="none" w:sz="0" w:space="0" w:color="auto"/>
            <w:left w:val="none" w:sz="0" w:space="0" w:color="auto"/>
            <w:bottom w:val="none" w:sz="0" w:space="0" w:color="auto"/>
            <w:right w:val="none" w:sz="0" w:space="0" w:color="auto"/>
          </w:divBdr>
        </w:div>
        <w:div w:id="585237141">
          <w:marLeft w:val="0"/>
          <w:marRight w:val="0"/>
          <w:marTop w:val="0"/>
          <w:marBottom w:val="101"/>
          <w:divBdr>
            <w:top w:val="none" w:sz="0" w:space="0" w:color="auto"/>
            <w:left w:val="none" w:sz="0" w:space="0" w:color="auto"/>
            <w:bottom w:val="none" w:sz="0" w:space="0" w:color="auto"/>
            <w:right w:val="none" w:sz="0" w:space="0" w:color="auto"/>
          </w:divBdr>
        </w:div>
        <w:div w:id="112402696">
          <w:marLeft w:val="0"/>
          <w:marRight w:val="0"/>
          <w:marTop w:val="0"/>
          <w:marBottom w:val="101"/>
          <w:divBdr>
            <w:top w:val="none" w:sz="0" w:space="0" w:color="auto"/>
            <w:left w:val="none" w:sz="0" w:space="0" w:color="auto"/>
            <w:bottom w:val="none" w:sz="0" w:space="0" w:color="auto"/>
            <w:right w:val="none" w:sz="0" w:space="0" w:color="auto"/>
          </w:divBdr>
        </w:div>
        <w:div w:id="855774186">
          <w:marLeft w:val="0"/>
          <w:marRight w:val="0"/>
          <w:marTop w:val="0"/>
          <w:marBottom w:val="101"/>
          <w:divBdr>
            <w:top w:val="none" w:sz="0" w:space="0" w:color="auto"/>
            <w:left w:val="none" w:sz="0" w:space="0" w:color="auto"/>
            <w:bottom w:val="none" w:sz="0" w:space="0" w:color="auto"/>
            <w:right w:val="none" w:sz="0" w:space="0" w:color="auto"/>
          </w:divBdr>
        </w:div>
        <w:div w:id="100957773">
          <w:marLeft w:val="0"/>
          <w:marRight w:val="0"/>
          <w:marTop w:val="0"/>
          <w:marBottom w:val="101"/>
          <w:divBdr>
            <w:top w:val="none" w:sz="0" w:space="0" w:color="auto"/>
            <w:left w:val="none" w:sz="0" w:space="0" w:color="auto"/>
            <w:bottom w:val="none" w:sz="0" w:space="0" w:color="auto"/>
            <w:right w:val="none" w:sz="0" w:space="0" w:color="auto"/>
          </w:divBdr>
        </w:div>
        <w:div w:id="2051686301">
          <w:marLeft w:val="0"/>
          <w:marRight w:val="0"/>
          <w:marTop w:val="0"/>
          <w:marBottom w:val="101"/>
          <w:divBdr>
            <w:top w:val="none" w:sz="0" w:space="0" w:color="auto"/>
            <w:left w:val="none" w:sz="0" w:space="0" w:color="auto"/>
            <w:bottom w:val="none" w:sz="0" w:space="0" w:color="auto"/>
            <w:right w:val="none" w:sz="0" w:space="0" w:color="auto"/>
          </w:divBdr>
        </w:div>
        <w:div w:id="37555151">
          <w:marLeft w:val="0"/>
          <w:marRight w:val="0"/>
          <w:marTop w:val="0"/>
          <w:marBottom w:val="101"/>
          <w:divBdr>
            <w:top w:val="none" w:sz="0" w:space="0" w:color="auto"/>
            <w:left w:val="none" w:sz="0" w:space="0" w:color="auto"/>
            <w:bottom w:val="none" w:sz="0" w:space="0" w:color="auto"/>
            <w:right w:val="none" w:sz="0" w:space="0" w:color="auto"/>
          </w:divBdr>
        </w:div>
        <w:div w:id="541480041">
          <w:marLeft w:val="0"/>
          <w:marRight w:val="0"/>
          <w:marTop w:val="0"/>
          <w:marBottom w:val="101"/>
          <w:divBdr>
            <w:top w:val="none" w:sz="0" w:space="0" w:color="auto"/>
            <w:left w:val="none" w:sz="0" w:space="0" w:color="auto"/>
            <w:bottom w:val="none" w:sz="0" w:space="0" w:color="auto"/>
            <w:right w:val="none" w:sz="0" w:space="0" w:color="auto"/>
          </w:divBdr>
        </w:div>
        <w:div w:id="1520509880">
          <w:marLeft w:val="0"/>
          <w:marRight w:val="0"/>
          <w:marTop w:val="0"/>
          <w:marBottom w:val="101"/>
          <w:divBdr>
            <w:top w:val="none" w:sz="0" w:space="0" w:color="auto"/>
            <w:left w:val="none" w:sz="0" w:space="0" w:color="auto"/>
            <w:bottom w:val="none" w:sz="0" w:space="0" w:color="auto"/>
            <w:right w:val="none" w:sz="0" w:space="0" w:color="auto"/>
          </w:divBdr>
        </w:div>
        <w:div w:id="1697346600">
          <w:marLeft w:val="0"/>
          <w:marRight w:val="0"/>
          <w:marTop w:val="0"/>
          <w:marBottom w:val="101"/>
          <w:divBdr>
            <w:top w:val="none" w:sz="0" w:space="0" w:color="auto"/>
            <w:left w:val="none" w:sz="0" w:space="0" w:color="auto"/>
            <w:bottom w:val="none" w:sz="0" w:space="0" w:color="auto"/>
            <w:right w:val="none" w:sz="0" w:space="0" w:color="auto"/>
          </w:divBdr>
        </w:div>
        <w:div w:id="1574926681">
          <w:marLeft w:val="0"/>
          <w:marRight w:val="0"/>
          <w:marTop w:val="0"/>
          <w:marBottom w:val="101"/>
          <w:divBdr>
            <w:top w:val="none" w:sz="0" w:space="0" w:color="auto"/>
            <w:left w:val="none" w:sz="0" w:space="0" w:color="auto"/>
            <w:bottom w:val="none" w:sz="0" w:space="0" w:color="auto"/>
            <w:right w:val="none" w:sz="0" w:space="0" w:color="auto"/>
          </w:divBdr>
        </w:div>
        <w:div w:id="138696647">
          <w:marLeft w:val="0"/>
          <w:marRight w:val="0"/>
          <w:marTop w:val="0"/>
          <w:marBottom w:val="101"/>
          <w:divBdr>
            <w:top w:val="none" w:sz="0" w:space="0" w:color="auto"/>
            <w:left w:val="none" w:sz="0" w:space="0" w:color="auto"/>
            <w:bottom w:val="none" w:sz="0" w:space="0" w:color="auto"/>
            <w:right w:val="none" w:sz="0" w:space="0" w:color="auto"/>
          </w:divBdr>
        </w:div>
        <w:div w:id="60325785">
          <w:marLeft w:val="0"/>
          <w:marRight w:val="0"/>
          <w:marTop w:val="0"/>
          <w:marBottom w:val="101"/>
          <w:divBdr>
            <w:top w:val="none" w:sz="0" w:space="0" w:color="auto"/>
            <w:left w:val="none" w:sz="0" w:space="0" w:color="auto"/>
            <w:bottom w:val="none" w:sz="0" w:space="0" w:color="auto"/>
            <w:right w:val="none" w:sz="0" w:space="0" w:color="auto"/>
          </w:divBdr>
        </w:div>
        <w:div w:id="1206334232">
          <w:marLeft w:val="0"/>
          <w:marRight w:val="0"/>
          <w:marTop w:val="0"/>
          <w:marBottom w:val="101"/>
          <w:divBdr>
            <w:top w:val="none" w:sz="0" w:space="0" w:color="auto"/>
            <w:left w:val="none" w:sz="0" w:space="0" w:color="auto"/>
            <w:bottom w:val="none" w:sz="0" w:space="0" w:color="auto"/>
            <w:right w:val="none" w:sz="0" w:space="0" w:color="auto"/>
          </w:divBdr>
        </w:div>
        <w:div w:id="1044014902">
          <w:marLeft w:val="0"/>
          <w:marRight w:val="0"/>
          <w:marTop w:val="0"/>
          <w:marBottom w:val="101"/>
          <w:divBdr>
            <w:top w:val="none" w:sz="0" w:space="0" w:color="auto"/>
            <w:left w:val="none" w:sz="0" w:space="0" w:color="auto"/>
            <w:bottom w:val="none" w:sz="0" w:space="0" w:color="auto"/>
            <w:right w:val="none" w:sz="0" w:space="0" w:color="auto"/>
          </w:divBdr>
        </w:div>
        <w:div w:id="679967213">
          <w:marLeft w:val="0"/>
          <w:marRight w:val="0"/>
          <w:marTop w:val="0"/>
          <w:marBottom w:val="101"/>
          <w:divBdr>
            <w:top w:val="none" w:sz="0" w:space="0" w:color="auto"/>
            <w:left w:val="none" w:sz="0" w:space="0" w:color="auto"/>
            <w:bottom w:val="none" w:sz="0" w:space="0" w:color="auto"/>
            <w:right w:val="none" w:sz="0" w:space="0" w:color="auto"/>
          </w:divBdr>
        </w:div>
        <w:div w:id="317853036">
          <w:marLeft w:val="0"/>
          <w:marRight w:val="0"/>
          <w:marTop w:val="0"/>
          <w:marBottom w:val="101"/>
          <w:divBdr>
            <w:top w:val="none" w:sz="0" w:space="0" w:color="auto"/>
            <w:left w:val="none" w:sz="0" w:space="0" w:color="auto"/>
            <w:bottom w:val="none" w:sz="0" w:space="0" w:color="auto"/>
            <w:right w:val="none" w:sz="0" w:space="0" w:color="auto"/>
          </w:divBdr>
        </w:div>
        <w:div w:id="1690764616">
          <w:marLeft w:val="0"/>
          <w:marRight w:val="0"/>
          <w:marTop w:val="0"/>
          <w:marBottom w:val="101"/>
          <w:divBdr>
            <w:top w:val="none" w:sz="0" w:space="0" w:color="auto"/>
            <w:left w:val="none" w:sz="0" w:space="0" w:color="auto"/>
            <w:bottom w:val="none" w:sz="0" w:space="0" w:color="auto"/>
            <w:right w:val="none" w:sz="0" w:space="0" w:color="auto"/>
          </w:divBdr>
        </w:div>
        <w:div w:id="719402458">
          <w:marLeft w:val="0"/>
          <w:marRight w:val="0"/>
          <w:marTop w:val="0"/>
          <w:marBottom w:val="101"/>
          <w:divBdr>
            <w:top w:val="none" w:sz="0" w:space="0" w:color="auto"/>
            <w:left w:val="none" w:sz="0" w:space="0" w:color="auto"/>
            <w:bottom w:val="none" w:sz="0" w:space="0" w:color="auto"/>
            <w:right w:val="none" w:sz="0" w:space="0" w:color="auto"/>
          </w:divBdr>
        </w:div>
        <w:div w:id="370426707">
          <w:marLeft w:val="0"/>
          <w:marRight w:val="0"/>
          <w:marTop w:val="0"/>
          <w:marBottom w:val="101"/>
          <w:divBdr>
            <w:top w:val="none" w:sz="0" w:space="0" w:color="auto"/>
            <w:left w:val="none" w:sz="0" w:space="0" w:color="auto"/>
            <w:bottom w:val="none" w:sz="0" w:space="0" w:color="auto"/>
            <w:right w:val="none" w:sz="0" w:space="0" w:color="auto"/>
          </w:divBdr>
        </w:div>
        <w:div w:id="1453599965">
          <w:marLeft w:val="0"/>
          <w:marRight w:val="0"/>
          <w:marTop w:val="0"/>
          <w:marBottom w:val="101"/>
          <w:divBdr>
            <w:top w:val="none" w:sz="0" w:space="0" w:color="auto"/>
            <w:left w:val="none" w:sz="0" w:space="0" w:color="auto"/>
            <w:bottom w:val="none" w:sz="0" w:space="0" w:color="auto"/>
            <w:right w:val="none" w:sz="0" w:space="0" w:color="auto"/>
          </w:divBdr>
        </w:div>
        <w:div w:id="923146692">
          <w:marLeft w:val="0"/>
          <w:marRight w:val="0"/>
          <w:marTop w:val="0"/>
          <w:marBottom w:val="101"/>
          <w:divBdr>
            <w:top w:val="none" w:sz="0" w:space="0" w:color="auto"/>
            <w:left w:val="none" w:sz="0" w:space="0" w:color="auto"/>
            <w:bottom w:val="none" w:sz="0" w:space="0" w:color="auto"/>
            <w:right w:val="none" w:sz="0" w:space="0" w:color="auto"/>
          </w:divBdr>
        </w:div>
        <w:div w:id="113721717">
          <w:marLeft w:val="0"/>
          <w:marRight w:val="0"/>
          <w:marTop w:val="0"/>
          <w:marBottom w:val="101"/>
          <w:divBdr>
            <w:top w:val="none" w:sz="0" w:space="0" w:color="auto"/>
            <w:left w:val="none" w:sz="0" w:space="0" w:color="auto"/>
            <w:bottom w:val="none" w:sz="0" w:space="0" w:color="auto"/>
            <w:right w:val="none" w:sz="0" w:space="0" w:color="auto"/>
          </w:divBdr>
        </w:div>
        <w:div w:id="2072002561">
          <w:marLeft w:val="0"/>
          <w:marRight w:val="0"/>
          <w:marTop w:val="0"/>
          <w:marBottom w:val="101"/>
          <w:divBdr>
            <w:top w:val="none" w:sz="0" w:space="0" w:color="auto"/>
            <w:left w:val="none" w:sz="0" w:space="0" w:color="auto"/>
            <w:bottom w:val="none" w:sz="0" w:space="0" w:color="auto"/>
            <w:right w:val="none" w:sz="0" w:space="0" w:color="auto"/>
          </w:divBdr>
        </w:div>
        <w:div w:id="2008941688">
          <w:marLeft w:val="0"/>
          <w:marRight w:val="0"/>
          <w:marTop w:val="0"/>
          <w:marBottom w:val="101"/>
          <w:divBdr>
            <w:top w:val="none" w:sz="0" w:space="0" w:color="auto"/>
            <w:left w:val="none" w:sz="0" w:space="0" w:color="auto"/>
            <w:bottom w:val="none" w:sz="0" w:space="0" w:color="auto"/>
            <w:right w:val="none" w:sz="0" w:space="0" w:color="auto"/>
          </w:divBdr>
        </w:div>
        <w:div w:id="2020347766">
          <w:marLeft w:val="0"/>
          <w:marRight w:val="0"/>
          <w:marTop w:val="0"/>
          <w:marBottom w:val="101"/>
          <w:divBdr>
            <w:top w:val="none" w:sz="0" w:space="0" w:color="auto"/>
            <w:left w:val="none" w:sz="0" w:space="0" w:color="auto"/>
            <w:bottom w:val="none" w:sz="0" w:space="0" w:color="auto"/>
            <w:right w:val="none" w:sz="0" w:space="0" w:color="auto"/>
          </w:divBdr>
        </w:div>
        <w:div w:id="924533505">
          <w:marLeft w:val="0"/>
          <w:marRight w:val="0"/>
          <w:marTop w:val="0"/>
          <w:marBottom w:val="101"/>
          <w:divBdr>
            <w:top w:val="none" w:sz="0" w:space="0" w:color="auto"/>
            <w:left w:val="none" w:sz="0" w:space="0" w:color="auto"/>
            <w:bottom w:val="none" w:sz="0" w:space="0" w:color="auto"/>
            <w:right w:val="none" w:sz="0" w:space="0" w:color="auto"/>
          </w:divBdr>
        </w:div>
        <w:div w:id="668749851">
          <w:marLeft w:val="0"/>
          <w:marRight w:val="0"/>
          <w:marTop w:val="0"/>
          <w:marBottom w:val="101"/>
          <w:divBdr>
            <w:top w:val="none" w:sz="0" w:space="0" w:color="auto"/>
            <w:left w:val="none" w:sz="0" w:space="0" w:color="auto"/>
            <w:bottom w:val="none" w:sz="0" w:space="0" w:color="auto"/>
            <w:right w:val="none" w:sz="0" w:space="0" w:color="auto"/>
          </w:divBdr>
        </w:div>
        <w:div w:id="895627622">
          <w:marLeft w:val="0"/>
          <w:marRight w:val="0"/>
          <w:marTop w:val="0"/>
          <w:marBottom w:val="101"/>
          <w:divBdr>
            <w:top w:val="none" w:sz="0" w:space="0" w:color="auto"/>
            <w:left w:val="none" w:sz="0" w:space="0" w:color="auto"/>
            <w:bottom w:val="none" w:sz="0" w:space="0" w:color="auto"/>
            <w:right w:val="none" w:sz="0" w:space="0" w:color="auto"/>
          </w:divBdr>
        </w:div>
        <w:div w:id="2042657693">
          <w:marLeft w:val="0"/>
          <w:marRight w:val="0"/>
          <w:marTop w:val="0"/>
          <w:marBottom w:val="101"/>
          <w:divBdr>
            <w:top w:val="none" w:sz="0" w:space="0" w:color="auto"/>
            <w:left w:val="none" w:sz="0" w:space="0" w:color="auto"/>
            <w:bottom w:val="none" w:sz="0" w:space="0" w:color="auto"/>
            <w:right w:val="none" w:sz="0" w:space="0" w:color="auto"/>
          </w:divBdr>
        </w:div>
        <w:div w:id="1437410119">
          <w:marLeft w:val="0"/>
          <w:marRight w:val="0"/>
          <w:marTop w:val="0"/>
          <w:marBottom w:val="101"/>
          <w:divBdr>
            <w:top w:val="none" w:sz="0" w:space="0" w:color="auto"/>
            <w:left w:val="none" w:sz="0" w:space="0" w:color="auto"/>
            <w:bottom w:val="none" w:sz="0" w:space="0" w:color="auto"/>
            <w:right w:val="none" w:sz="0" w:space="0" w:color="auto"/>
          </w:divBdr>
        </w:div>
        <w:div w:id="2100708155">
          <w:marLeft w:val="0"/>
          <w:marRight w:val="0"/>
          <w:marTop w:val="0"/>
          <w:marBottom w:val="101"/>
          <w:divBdr>
            <w:top w:val="none" w:sz="0" w:space="0" w:color="auto"/>
            <w:left w:val="none" w:sz="0" w:space="0" w:color="auto"/>
            <w:bottom w:val="none" w:sz="0" w:space="0" w:color="auto"/>
            <w:right w:val="none" w:sz="0" w:space="0" w:color="auto"/>
          </w:divBdr>
        </w:div>
        <w:div w:id="1220439202">
          <w:marLeft w:val="0"/>
          <w:marRight w:val="0"/>
          <w:marTop w:val="0"/>
          <w:marBottom w:val="101"/>
          <w:divBdr>
            <w:top w:val="none" w:sz="0" w:space="0" w:color="auto"/>
            <w:left w:val="none" w:sz="0" w:space="0" w:color="auto"/>
            <w:bottom w:val="none" w:sz="0" w:space="0" w:color="auto"/>
            <w:right w:val="none" w:sz="0" w:space="0" w:color="auto"/>
          </w:divBdr>
        </w:div>
        <w:div w:id="738017529">
          <w:marLeft w:val="0"/>
          <w:marRight w:val="0"/>
          <w:marTop w:val="0"/>
          <w:marBottom w:val="101"/>
          <w:divBdr>
            <w:top w:val="none" w:sz="0" w:space="0" w:color="auto"/>
            <w:left w:val="none" w:sz="0" w:space="0" w:color="auto"/>
            <w:bottom w:val="none" w:sz="0" w:space="0" w:color="auto"/>
            <w:right w:val="none" w:sz="0" w:space="0" w:color="auto"/>
          </w:divBdr>
        </w:div>
        <w:div w:id="806357852">
          <w:marLeft w:val="0"/>
          <w:marRight w:val="0"/>
          <w:marTop w:val="0"/>
          <w:marBottom w:val="101"/>
          <w:divBdr>
            <w:top w:val="none" w:sz="0" w:space="0" w:color="auto"/>
            <w:left w:val="none" w:sz="0" w:space="0" w:color="auto"/>
            <w:bottom w:val="none" w:sz="0" w:space="0" w:color="auto"/>
            <w:right w:val="none" w:sz="0" w:space="0" w:color="auto"/>
          </w:divBdr>
        </w:div>
        <w:div w:id="1530608953">
          <w:marLeft w:val="0"/>
          <w:marRight w:val="0"/>
          <w:marTop w:val="0"/>
          <w:marBottom w:val="101"/>
          <w:divBdr>
            <w:top w:val="none" w:sz="0" w:space="0" w:color="auto"/>
            <w:left w:val="none" w:sz="0" w:space="0" w:color="auto"/>
            <w:bottom w:val="none" w:sz="0" w:space="0" w:color="auto"/>
            <w:right w:val="none" w:sz="0" w:space="0" w:color="auto"/>
          </w:divBdr>
        </w:div>
        <w:div w:id="1578900114">
          <w:marLeft w:val="0"/>
          <w:marRight w:val="0"/>
          <w:marTop w:val="0"/>
          <w:marBottom w:val="101"/>
          <w:divBdr>
            <w:top w:val="none" w:sz="0" w:space="0" w:color="auto"/>
            <w:left w:val="none" w:sz="0" w:space="0" w:color="auto"/>
            <w:bottom w:val="none" w:sz="0" w:space="0" w:color="auto"/>
            <w:right w:val="none" w:sz="0" w:space="0" w:color="auto"/>
          </w:divBdr>
        </w:div>
        <w:div w:id="1883009464">
          <w:marLeft w:val="0"/>
          <w:marRight w:val="0"/>
          <w:marTop w:val="0"/>
          <w:marBottom w:val="101"/>
          <w:divBdr>
            <w:top w:val="none" w:sz="0" w:space="0" w:color="auto"/>
            <w:left w:val="none" w:sz="0" w:space="0" w:color="auto"/>
            <w:bottom w:val="none" w:sz="0" w:space="0" w:color="auto"/>
            <w:right w:val="none" w:sz="0" w:space="0" w:color="auto"/>
          </w:divBdr>
        </w:div>
        <w:div w:id="1198857454">
          <w:marLeft w:val="0"/>
          <w:marRight w:val="0"/>
          <w:marTop w:val="0"/>
          <w:marBottom w:val="101"/>
          <w:divBdr>
            <w:top w:val="none" w:sz="0" w:space="0" w:color="auto"/>
            <w:left w:val="none" w:sz="0" w:space="0" w:color="auto"/>
            <w:bottom w:val="none" w:sz="0" w:space="0" w:color="auto"/>
            <w:right w:val="none" w:sz="0" w:space="0" w:color="auto"/>
          </w:divBdr>
        </w:div>
        <w:div w:id="1567060040">
          <w:marLeft w:val="0"/>
          <w:marRight w:val="0"/>
          <w:marTop w:val="0"/>
          <w:marBottom w:val="101"/>
          <w:divBdr>
            <w:top w:val="none" w:sz="0" w:space="0" w:color="auto"/>
            <w:left w:val="none" w:sz="0" w:space="0" w:color="auto"/>
            <w:bottom w:val="none" w:sz="0" w:space="0" w:color="auto"/>
            <w:right w:val="none" w:sz="0" w:space="0" w:color="auto"/>
          </w:divBdr>
        </w:div>
        <w:div w:id="751852029">
          <w:marLeft w:val="0"/>
          <w:marRight w:val="0"/>
          <w:marTop w:val="0"/>
          <w:marBottom w:val="101"/>
          <w:divBdr>
            <w:top w:val="none" w:sz="0" w:space="0" w:color="auto"/>
            <w:left w:val="none" w:sz="0" w:space="0" w:color="auto"/>
            <w:bottom w:val="none" w:sz="0" w:space="0" w:color="auto"/>
            <w:right w:val="none" w:sz="0" w:space="0" w:color="auto"/>
          </w:divBdr>
        </w:div>
        <w:div w:id="1507398173">
          <w:marLeft w:val="0"/>
          <w:marRight w:val="0"/>
          <w:marTop w:val="0"/>
          <w:marBottom w:val="101"/>
          <w:divBdr>
            <w:top w:val="none" w:sz="0" w:space="0" w:color="auto"/>
            <w:left w:val="none" w:sz="0" w:space="0" w:color="auto"/>
            <w:bottom w:val="none" w:sz="0" w:space="0" w:color="auto"/>
            <w:right w:val="none" w:sz="0" w:space="0" w:color="auto"/>
          </w:divBdr>
        </w:div>
        <w:div w:id="1770153761">
          <w:marLeft w:val="0"/>
          <w:marRight w:val="0"/>
          <w:marTop w:val="0"/>
          <w:marBottom w:val="101"/>
          <w:divBdr>
            <w:top w:val="none" w:sz="0" w:space="0" w:color="auto"/>
            <w:left w:val="none" w:sz="0" w:space="0" w:color="auto"/>
            <w:bottom w:val="none" w:sz="0" w:space="0" w:color="auto"/>
            <w:right w:val="none" w:sz="0" w:space="0" w:color="auto"/>
          </w:divBdr>
        </w:div>
        <w:div w:id="2098090355">
          <w:marLeft w:val="0"/>
          <w:marRight w:val="0"/>
          <w:marTop w:val="0"/>
          <w:marBottom w:val="101"/>
          <w:divBdr>
            <w:top w:val="none" w:sz="0" w:space="0" w:color="auto"/>
            <w:left w:val="none" w:sz="0" w:space="0" w:color="auto"/>
            <w:bottom w:val="none" w:sz="0" w:space="0" w:color="auto"/>
            <w:right w:val="none" w:sz="0" w:space="0" w:color="auto"/>
          </w:divBdr>
        </w:div>
        <w:div w:id="948900975">
          <w:marLeft w:val="0"/>
          <w:marRight w:val="0"/>
          <w:marTop w:val="0"/>
          <w:marBottom w:val="101"/>
          <w:divBdr>
            <w:top w:val="none" w:sz="0" w:space="0" w:color="auto"/>
            <w:left w:val="none" w:sz="0" w:space="0" w:color="auto"/>
            <w:bottom w:val="none" w:sz="0" w:space="0" w:color="auto"/>
            <w:right w:val="none" w:sz="0" w:space="0" w:color="auto"/>
          </w:divBdr>
        </w:div>
        <w:div w:id="52237154">
          <w:marLeft w:val="0"/>
          <w:marRight w:val="0"/>
          <w:marTop w:val="0"/>
          <w:marBottom w:val="101"/>
          <w:divBdr>
            <w:top w:val="none" w:sz="0" w:space="0" w:color="auto"/>
            <w:left w:val="none" w:sz="0" w:space="0" w:color="auto"/>
            <w:bottom w:val="none" w:sz="0" w:space="0" w:color="auto"/>
            <w:right w:val="none" w:sz="0" w:space="0" w:color="auto"/>
          </w:divBdr>
        </w:div>
        <w:div w:id="929004139">
          <w:marLeft w:val="0"/>
          <w:marRight w:val="0"/>
          <w:marTop w:val="0"/>
          <w:marBottom w:val="101"/>
          <w:divBdr>
            <w:top w:val="none" w:sz="0" w:space="0" w:color="auto"/>
            <w:left w:val="none" w:sz="0" w:space="0" w:color="auto"/>
            <w:bottom w:val="none" w:sz="0" w:space="0" w:color="auto"/>
            <w:right w:val="none" w:sz="0" w:space="0" w:color="auto"/>
          </w:divBdr>
        </w:div>
        <w:div w:id="1886288671">
          <w:marLeft w:val="0"/>
          <w:marRight w:val="0"/>
          <w:marTop w:val="0"/>
          <w:marBottom w:val="101"/>
          <w:divBdr>
            <w:top w:val="none" w:sz="0" w:space="0" w:color="auto"/>
            <w:left w:val="none" w:sz="0" w:space="0" w:color="auto"/>
            <w:bottom w:val="none" w:sz="0" w:space="0" w:color="auto"/>
            <w:right w:val="none" w:sz="0" w:space="0" w:color="auto"/>
          </w:divBdr>
        </w:div>
        <w:div w:id="82842663">
          <w:marLeft w:val="0"/>
          <w:marRight w:val="0"/>
          <w:marTop w:val="0"/>
          <w:marBottom w:val="101"/>
          <w:divBdr>
            <w:top w:val="none" w:sz="0" w:space="0" w:color="auto"/>
            <w:left w:val="none" w:sz="0" w:space="0" w:color="auto"/>
            <w:bottom w:val="none" w:sz="0" w:space="0" w:color="auto"/>
            <w:right w:val="none" w:sz="0" w:space="0" w:color="auto"/>
          </w:divBdr>
        </w:div>
        <w:div w:id="847259280">
          <w:marLeft w:val="0"/>
          <w:marRight w:val="0"/>
          <w:marTop w:val="0"/>
          <w:marBottom w:val="101"/>
          <w:divBdr>
            <w:top w:val="none" w:sz="0" w:space="0" w:color="auto"/>
            <w:left w:val="none" w:sz="0" w:space="0" w:color="auto"/>
            <w:bottom w:val="none" w:sz="0" w:space="0" w:color="auto"/>
            <w:right w:val="none" w:sz="0" w:space="0" w:color="auto"/>
          </w:divBdr>
        </w:div>
        <w:div w:id="1746143873">
          <w:marLeft w:val="0"/>
          <w:marRight w:val="0"/>
          <w:marTop w:val="0"/>
          <w:marBottom w:val="101"/>
          <w:divBdr>
            <w:top w:val="none" w:sz="0" w:space="0" w:color="auto"/>
            <w:left w:val="none" w:sz="0" w:space="0" w:color="auto"/>
            <w:bottom w:val="none" w:sz="0" w:space="0" w:color="auto"/>
            <w:right w:val="none" w:sz="0" w:space="0" w:color="auto"/>
          </w:divBdr>
        </w:div>
        <w:div w:id="61368143">
          <w:marLeft w:val="0"/>
          <w:marRight w:val="0"/>
          <w:marTop w:val="0"/>
          <w:marBottom w:val="101"/>
          <w:divBdr>
            <w:top w:val="none" w:sz="0" w:space="0" w:color="auto"/>
            <w:left w:val="none" w:sz="0" w:space="0" w:color="auto"/>
            <w:bottom w:val="none" w:sz="0" w:space="0" w:color="auto"/>
            <w:right w:val="none" w:sz="0" w:space="0" w:color="auto"/>
          </w:divBdr>
        </w:div>
        <w:div w:id="2039114035">
          <w:marLeft w:val="0"/>
          <w:marRight w:val="0"/>
          <w:marTop w:val="0"/>
          <w:marBottom w:val="101"/>
          <w:divBdr>
            <w:top w:val="none" w:sz="0" w:space="0" w:color="auto"/>
            <w:left w:val="none" w:sz="0" w:space="0" w:color="auto"/>
            <w:bottom w:val="none" w:sz="0" w:space="0" w:color="auto"/>
            <w:right w:val="none" w:sz="0" w:space="0" w:color="auto"/>
          </w:divBdr>
        </w:div>
        <w:div w:id="739064745">
          <w:marLeft w:val="0"/>
          <w:marRight w:val="0"/>
          <w:marTop w:val="0"/>
          <w:marBottom w:val="101"/>
          <w:divBdr>
            <w:top w:val="none" w:sz="0" w:space="0" w:color="auto"/>
            <w:left w:val="none" w:sz="0" w:space="0" w:color="auto"/>
            <w:bottom w:val="none" w:sz="0" w:space="0" w:color="auto"/>
            <w:right w:val="none" w:sz="0" w:space="0" w:color="auto"/>
          </w:divBdr>
        </w:div>
        <w:div w:id="1385256460">
          <w:marLeft w:val="0"/>
          <w:marRight w:val="0"/>
          <w:marTop w:val="0"/>
          <w:marBottom w:val="101"/>
          <w:divBdr>
            <w:top w:val="none" w:sz="0" w:space="0" w:color="auto"/>
            <w:left w:val="none" w:sz="0" w:space="0" w:color="auto"/>
            <w:bottom w:val="none" w:sz="0" w:space="0" w:color="auto"/>
            <w:right w:val="none" w:sz="0" w:space="0" w:color="auto"/>
          </w:divBdr>
        </w:div>
        <w:div w:id="2139293472">
          <w:marLeft w:val="0"/>
          <w:marRight w:val="0"/>
          <w:marTop w:val="0"/>
          <w:marBottom w:val="101"/>
          <w:divBdr>
            <w:top w:val="none" w:sz="0" w:space="0" w:color="auto"/>
            <w:left w:val="none" w:sz="0" w:space="0" w:color="auto"/>
            <w:bottom w:val="none" w:sz="0" w:space="0" w:color="auto"/>
            <w:right w:val="none" w:sz="0" w:space="0" w:color="auto"/>
          </w:divBdr>
        </w:div>
        <w:div w:id="1733305213">
          <w:marLeft w:val="0"/>
          <w:marRight w:val="0"/>
          <w:marTop w:val="0"/>
          <w:marBottom w:val="80"/>
          <w:divBdr>
            <w:top w:val="none" w:sz="0" w:space="0" w:color="auto"/>
            <w:left w:val="none" w:sz="0" w:space="0" w:color="auto"/>
            <w:bottom w:val="none" w:sz="0" w:space="0" w:color="auto"/>
            <w:right w:val="none" w:sz="0" w:space="0" w:color="auto"/>
          </w:divBdr>
        </w:div>
        <w:div w:id="368575759">
          <w:marLeft w:val="0"/>
          <w:marRight w:val="0"/>
          <w:marTop w:val="0"/>
          <w:marBottom w:val="80"/>
          <w:divBdr>
            <w:top w:val="none" w:sz="0" w:space="0" w:color="auto"/>
            <w:left w:val="none" w:sz="0" w:space="0" w:color="auto"/>
            <w:bottom w:val="none" w:sz="0" w:space="0" w:color="auto"/>
            <w:right w:val="none" w:sz="0" w:space="0" w:color="auto"/>
          </w:divBdr>
        </w:div>
        <w:div w:id="571623819">
          <w:marLeft w:val="0"/>
          <w:marRight w:val="0"/>
          <w:marTop w:val="0"/>
          <w:marBottom w:val="80"/>
          <w:divBdr>
            <w:top w:val="none" w:sz="0" w:space="0" w:color="auto"/>
            <w:left w:val="none" w:sz="0" w:space="0" w:color="auto"/>
            <w:bottom w:val="none" w:sz="0" w:space="0" w:color="auto"/>
            <w:right w:val="none" w:sz="0" w:space="0" w:color="auto"/>
          </w:divBdr>
        </w:div>
        <w:div w:id="2044087770">
          <w:marLeft w:val="0"/>
          <w:marRight w:val="0"/>
          <w:marTop w:val="0"/>
          <w:marBottom w:val="80"/>
          <w:divBdr>
            <w:top w:val="none" w:sz="0" w:space="0" w:color="auto"/>
            <w:left w:val="none" w:sz="0" w:space="0" w:color="auto"/>
            <w:bottom w:val="none" w:sz="0" w:space="0" w:color="auto"/>
            <w:right w:val="none" w:sz="0" w:space="0" w:color="auto"/>
          </w:divBdr>
        </w:div>
        <w:div w:id="985745091">
          <w:marLeft w:val="0"/>
          <w:marRight w:val="0"/>
          <w:marTop w:val="0"/>
          <w:marBottom w:val="80"/>
          <w:divBdr>
            <w:top w:val="none" w:sz="0" w:space="0" w:color="auto"/>
            <w:left w:val="none" w:sz="0" w:space="0" w:color="auto"/>
            <w:bottom w:val="none" w:sz="0" w:space="0" w:color="auto"/>
            <w:right w:val="none" w:sz="0" w:space="0" w:color="auto"/>
          </w:divBdr>
        </w:div>
        <w:div w:id="1398894107">
          <w:marLeft w:val="0"/>
          <w:marRight w:val="0"/>
          <w:marTop w:val="0"/>
          <w:marBottom w:val="80"/>
          <w:divBdr>
            <w:top w:val="none" w:sz="0" w:space="0" w:color="auto"/>
            <w:left w:val="none" w:sz="0" w:space="0" w:color="auto"/>
            <w:bottom w:val="none" w:sz="0" w:space="0" w:color="auto"/>
            <w:right w:val="none" w:sz="0" w:space="0" w:color="auto"/>
          </w:divBdr>
        </w:div>
        <w:div w:id="815806241">
          <w:marLeft w:val="0"/>
          <w:marRight w:val="0"/>
          <w:marTop w:val="0"/>
          <w:marBottom w:val="80"/>
          <w:divBdr>
            <w:top w:val="none" w:sz="0" w:space="0" w:color="auto"/>
            <w:left w:val="none" w:sz="0" w:space="0" w:color="auto"/>
            <w:bottom w:val="none" w:sz="0" w:space="0" w:color="auto"/>
            <w:right w:val="none" w:sz="0" w:space="0" w:color="auto"/>
          </w:divBdr>
        </w:div>
        <w:div w:id="346836102">
          <w:marLeft w:val="0"/>
          <w:marRight w:val="0"/>
          <w:marTop w:val="0"/>
          <w:marBottom w:val="80"/>
          <w:divBdr>
            <w:top w:val="none" w:sz="0" w:space="0" w:color="auto"/>
            <w:left w:val="none" w:sz="0" w:space="0" w:color="auto"/>
            <w:bottom w:val="none" w:sz="0" w:space="0" w:color="auto"/>
            <w:right w:val="none" w:sz="0" w:space="0" w:color="auto"/>
          </w:divBdr>
        </w:div>
        <w:div w:id="1022705500">
          <w:marLeft w:val="0"/>
          <w:marRight w:val="0"/>
          <w:marTop w:val="0"/>
          <w:marBottom w:val="80"/>
          <w:divBdr>
            <w:top w:val="none" w:sz="0" w:space="0" w:color="auto"/>
            <w:left w:val="none" w:sz="0" w:space="0" w:color="auto"/>
            <w:bottom w:val="none" w:sz="0" w:space="0" w:color="auto"/>
            <w:right w:val="none" w:sz="0" w:space="0" w:color="auto"/>
          </w:divBdr>
        </w:div>
        <w:div w:id="1330209296">
          <w:marLeft w:val="0"/>
          <w:marRight w:val="0"/>
          <w:marTop w:val="0"/>
          <w:marBottom w:val="80"/>
          <w:divBdr>
            <w:top w:val="none" w:sz="0" w:space="0" w:color="auto"/>
            <w:left w:val="none" w:sz="0" w:space="0" w:color="auto"/>
            <w:bottom w:val="none" w:sz="0" w:space="0" w:color="auto"/>
            <w:right w:val="none" w:sz="0" w:space="0" w:color="auto"/>
          </w:divBdr>
        </w:div>
        <w:div w:id="547424756">
          <w:marLeft w:val="0"/>
          <w:marRight w:val="0"/>
          <w:marTop w:val="0"/>
          <w:marBottom w:val="80"/>
          <w:divBdr>
            <w:top w:val="none" w:sz="0" w:space="0" w:color="auto"/>
            <w:left w:val="none" w:sz="0" w:space="0" w:color="auto"/>
            <w:bottom w:val="none" w:sz="0" w:space="0" w:color="auto"/>
            <w:right w:val="none" w:sz="0" w:space="0" w:color="auto"/>
          </w:divBdr>
        </w:div>
        <w:div w:id="1781533947">
          <w:marLeft w:val="0"/>
          <w:marRight w:val="0"/>
          <w:marTop w:val="0"/>
          <w:marBottom w:val="80"/>
          <w:divBdr>
            <w:top w:val="none" w:sz="0" w:space="0" w:color="auto"/>
            <w:left w:val="none" w:sz="0" w:space="0" w:color="auto"/>
            <w:bottom w:val="none" w:sz="0" w:space="0" w:color="auto"/>
            <w:right w:val="none" w:sz="0" w:space="0" w:color="auto"/>
          </w:divBdr>
        </w:div>
        <w:div w:id="1977562940">
          <w:marLeft w:val="0"/>
          <w:marRight w:val="0"/>
          <w:marTop w:val="0"/>
          <w:marBottom w:val="80"/>
          <w:divBdr>
            <w:top w:val="none" w:sz="0" w:space="0" w:color="auto"/>
            <w:left w:val="none" w:sz="0" w:space="0" w:color="auto"/>
            <w:bottom w:val="none" w:sz="0" w:space="0" w:color="auto"/>
            <w:right w:val="none" w:sz="0" w:space="0" w:color="auto"/>
          </w:divBdr>
        </w:div>
        <w:div w:id="321541073">
          <w:marLeft w:val="0"/>
          <w:marRight w:val="0"/>
          <w:marTop w:val="0"/>
          <w:marBottom w:val="80"/>
          <w:divBdr>
            <w:top w:val="none" w:sz="0" w:space="0" w:color="auto"/>
            <w:left w:val="none" w:sz="0" w:space="0" w:color="auto"/>
            <w:bottom w:val="none" w:sz="0" w:space="0" w:color="auto"/>
            <w:right w:val="none" w:sz="0" w:space="0" w:color="auto"/>
          </w:divBdr>
        </w:div>
        <w:div w:id="679815501">
          <w:marLeft w:val="0"/>
          <w:marRight w:val="0"/>
          <w:marTop w:val="0"/>
          <w:marBottom w:val="80"/>
          <w:divBdr>
            <w:top w:val="none" w:sz="0" w:space="0" w:color="auto"/>
            <w:left w:val="none" w:sz="0" w:space="0" w:color="auto"/>
            <w:bottom w:val="none" w:sz="0" w:space="0" w:color="auto"/>
            <w:right w:val="none" w:sz="0" w:space="0" w:color="auto"/>
          </w:divBdr>
        </w:div>
        <w:div w:id="344328818">
          <w:marLeft w:val="0"/>
          <w:marRight w:val="0"/>
          <w:marTop w:val="0"/>
          <w:marBottom w:val="80"/>
          <w:divBdr>
            <w:top w:val="none" w:sz="0" w:space="0" w:color="auto"/>
            <w:left w:val="none" w:sz="0" w:space="0" w:color="auto"/>
            <w:bottom w:val="none" w:sz="0" w:space="0" w:color="auto"/>
            <w:right w:val="none" w:sz="0" w:space="0" w:color="auto"/>
          </w:divBdr>
        </w:div>
        <w:div w:id="1296914883">
          <w:marLeft w:val="0"/>
          <w:marRight w:val="0"/>
          <w:marTop w:val="0"/>
          <w:marBottom w:val="80"/>
          <w:divBdr>
            <w:top w:val="none" w:sz="0" w:space="0" w:color="auto"/>
            <w:left w:val="none" w:sz="0" w:space="0" w:color="auto"/>
            <w:bottom w:val="none" w:sz="0" w:space="0" w:color="auto"/>
            <w:right w:val="none" w:sz="0" w:space="0" w:color="auto"/>
          </w:divBdr>
        </w:div>
        <w:div w:id="808937026">
          <w:marLeft w:val="0"/>
          <w:marRight w:val="0"/>
          <w:marTop w:val="0"/>
          <w:marBottom w:val="80"/>
          <w:divBdr>
            <w:top w:val="none" w:sz="0" w:space="0" w:color="auto"/>
            <w:left w:val="none" w:sz="0" w:space="0" w:color="auto"/>
            <w:bottom w:val="none" w:sz="0" w:space="0" w:color="auto"/>
            <w:right w:val="none" w:sz="0" w:space="0" w:color="auto"/>
          </w:divBdr>
        </w:div>
        <w:div w:id="415908137">
          <w:marLeft w:val="0"/>
          <w:marRight w:val="0"/>
          <w:marTop w:val="0"/>
          <w:marBottom w:val="80"/>
          <w:divBdr>
            <w:top w:val="none" w:sz="0" w:space="0" w:color="auto"/>
            <w:left w:val="none" w:sz="0" w:space="0" w:color="auto"/>
            <w:bottom w:val="none" w:sz="0" w:space="0" w:color="auto"/>
            <w:right w:val="none" w:sz="0" w:space="0" w:color="auto"/>
          </w:divBdr>
        </w:div>
        <w:div w:id="1436173168">
          <w:marLeft w:val="0"/>
          <w:marRight w:val="0"/>
          <w:marTop w:val="0"/>
          <w:marBottom w:val="80"/>
          <w:divBdr>
            <w:top w:val="none" w:sz="0" w:space="0" w:color="auto"/>
            <w:left w:val="none" w:sz="0" w:space="0" w:color="auto"/>
            <w:bottom w:val="none" w:sz="0" w:space="0" w:color="auto"/>
            <w:right w:val="none" w:sz="0" w:space="0" w:color="auto"/>
          </w:divBdr>
        </w:div>
        <w:div w:id="933778954">
          <w:marLeft w:val="0"/>
          <w:marRight w:val="0"/>
          <w:marTop w:val="0"/>
          <w:marBottom w:val="80"/>
          <w:divBdr>
            <w:top w:val="none" w:sz="0" w:space="0" w:color="auto"/>
            <w:left w:val="none" w:sz="0" w:space="0" w:color="auto"/>
            <w:bottom w:val="none" w:sz="0" w:space="0" w:color="auto"/>
            <w:right w:val="none" w:sz="0" w:space="0" w:color="auto"/>
          </w:divBdr>
        </w:div>
        <w:div w:id="1533034790">
          <w:marLeft w:val="0"/>
          <w:marRight w:val="0"/>
          <w:marTop w:val="0"/>
          <w:marBottom w:val="80"/>
          <w:divBdr>
            <w:top w:val="none" w:sz="0" w:space="0" w:color="auto"/>
            <w:left w:val="none" w:sz="0" w:space="0" w:color="auto"/>
            <w:bottom w:val="none" w:sz="0" w:space="0" w:color="auto"/>
            <w:right w:val="none" w:sz="0" w:space="0" w:color="auto"/>
          </w:divBdr>
        </w:div>
        <w:div w:id="936913603">
          <w:marLeft w:val="0"/>
          <w:marRight w:val="0"/>
          <w:marTop w:val="0"/>
          <w:marBottom w:val="80"/>
          <w:divBdr>
            <w:top w:val="none" w:sz="0" w:space="0" w:color="auto"/>
            <w:left w:val="none" w:sz="0" w:space="0" w:color="auto"/>
            <w:bottom w:val="none" w:sz="0" w:space="0" w:color="auto"/>
            <w:right w:val="none" w:sz="0" w:space="0" w:color="auto"/>
          </w:divBdr>
        </w:div>
        <w:div w:id="198862725">
          <w:marLeft w:val="0"/>
          <w:marRight w:val="0"/>
          <w:marTop w:val="0"/>
          <w:marBottom w:val="80"/>
          <w:divBdr>
            <w:top w:val="none" w:sz="0" w:space="0" w:color="auto"/>
            <w:left w:val="none" w:sz="0" w:space="0" w:color="auto"/>
            <w:bottom w:val="none" w:sz="0" w:space="0" w:color="auto"/>
            <w:right w:val="none" w:sz="0" w:space="0" w:color="auto"/>
          </w:divBdr>
        </w:div>
        <w:div w:id="1136920658">
          <w:marLeft w:val="0"/>
          <w:marRight w:val="0"/>
          <w:marTop w:val="0"/>
          <w:marBottom w:val="101"/>
          <w:divBdr>
            <w:top w:val="none" w:sz="0" w:space="0" w:color="auto"/>
            <w:left w:val="none" w:sz="0" w:space="0" w:color="auto"/>
            <w:bottom w:val="none" w:sz="0" w:space="0" w:color="auto"/>
            <w:right w:val="none" w:sz="0" w:space="0" w:color="auto"/>
          </w:divBdr>
        </w:div>
        <w:div w:id="1301617640">
          <w:marLeft w:val="0"/>
          <w:marRight w:val="0"/>
          <w:marTop w:val="0"/>
          <w:marBottom w:val="94"/>
          <w:divBdr>
            <w:top w:val="none" w:sz="0" w:space="0" w:color="auto"/>
            <w:left w:val="none" w:sz="0" w:space="0" w:color="auto"/>
            <w:bottom w:val="none" w:sz="0" w:space="0" w:color="auto"/>
            <w:right w:val="none" w:sz="0" w:space="0" w:color="auto"/>
          </w:divBdr>
        </w:div>
        <w:div w:id="517695454">
          <w:marLeft w:val="0"/>
          <w:marRight w:val="0"/>
          <w:marTop w:val="0"/>
          <w:marBottom w:val="94"/>
          <w:divBdr>
            <w:top w:val="none" w:sz="0" w:space="0" w:color="auto"/>
            <w:left w:val="none" w:sz="0" w:space="0" w:color="auto"/>
            <w:bottom w:val="none" w:sz="0" w:space="0" w:color="auto"/>
            <w:right w:val="none" w:sz="0" w:space="0" w:color="auto"/>
          </w:divBdr>
        </w:div>
        <w:div w:id="1285310727">
          <w:marLeft w:val="0"/>
          <w:marRight w:val="0"/>
          <w:marTop w:val="0"/>
          <w:marBottom w:val="94"/>
          <w:divBdr>
            <w:top w:val="none" w:sz="0" w:space="0" w:color="auto"/>
            <w:left w:val="none" w:sz="0" w:space="0" w:color="auto"/>
            <w:bottom w:val="none" w:sz="0" w:space="0" w:color="auto"/>
            <w:right w:val="none" w:sz="0" w:space="0" w:color="auto"/>
          </w:divBdr>
        </w:div>
        <w:div w:id="833648582">
          <w:marLeft w:val="0"/>
          <w:marRight w:val="0"/>
          <w:marTop w:val="0"/>
          <w:marBottom w:val="94"/>
          <w:divBdr>
            <w:top w:val="none" w:sz="0" w:space="0" w:color="auto"/>
            <w:left w:val="none" w:sz="0" w:space="0" w:color="auto"/>
            <w:bottom w:val="none" w:sz="0" w:space="0" w:color="auto"/>
            <w:right w:val="none" w:sz="0" w:space="0" w:color="auto"/>
          </w:divBdr>
        </w:div>
        <w:div w:id="203829184">
          <w:marLeft w:val="0"/>
          <w:marRight w:val="0"/>
          <w:marTop w:val="0"/>
          <w:marBottom w:val="94"/>
          <w:divBdr>
            <w:top w:val="none" w:sz="0" w:space="0" w:color="auto"/>
            <w:left w:val="none" w:sz="0" w:space="0" w:color="auto"/>
            <w:bottom w:val="none" w:sz="0" w:space="0" w:color="auto"/>
            <w:right w:val="none" w:sz="0" w:space="0" w:color="auto"/>
          </w:divBdr>
        </w:div>
        <w:div w:id="1805808801">
          <w:marLeft w:val="0"/>
          <w:marRight w:val="0"/>
          <w:marTop w:val="0"/>
          <w:marBottom w:val="94"/>
          <w:divBdr>
            <w:top w:val="none" w:sz="0" w:space="0" w:color="auto"/>
            <w:left w:val="none" w:sz="0" w:space="0" w:color="auto"/>
            <w:bottom w:val="none" w:sz="0" w:space="0" w:color="auto"/>
            <w:right w:val="none" w:sz="0" w:space="0" w:color="auto"/>
          </w:divBdr>
        </w:div>
        <w:div w:id="2064133315">
          <w:marLeft w:val="0"/>
          <w:marRight w:val="0"/>
          <w:marTop w:val="0"/>
          <w:marBottom w:val="94"/>
          <w:divBdr>
            <w:top w:val="none" w:sz="0" w:space="0" w:color="auto"/>
            <w:left w:val="none" w:sz="0" w:space="0" w:color="auto"/>
            <w:bottom w:val="none" w:sz="0" w:space="0" w:color="auto"/>
            <w:right w:val="none" w:sz="0" w:space="0" w:color="auto"/>
          </w:divBdr>
        </w:div>
        <w:div w:id="1280651033">
          <w:marLeft w:val="0"/>
          <w:marRight w:val="0"/>
          <w:marTop w:val="0"/>
          <w:marBottom w:val="94"/>
          <w:divBdr>
            <w:top w:val="none" w:sz="0" w:space="0" w:color="auto"/>
            <w:left w:val="none" w:sz="0" w:space="0" w:color="auto"/>
            <w:bottom w:val="none" w:sz="0" w:space="0" w:color="auto"/>
            <w:right w:val="none" w:sz="0" w:space="0" w:color="auto"/>
          </w:divBdr>
        </w:div>
        <w:div w:id="2044935007">
          <w:marLeft w:val="0"/>
          <w:marRight w:val="0"/>
          <w:marTop w:val="0"/>
          <w:marBottom w:val="94"/>
          <w:divBdr>
            <w:top w:val="none" w:sz="0" w:space="0" w:color="auto"/>
            <w:left w:val="none" w:sz="0" w:space="0" w:color="auto"/>
            <w:bottom w:val="none" w:sz="0" w:space="0" w:color="auto"/>
            <w:right w:val="none" w:sz="0" w:space="0" w:color="auto"/>
          </w:divBdr>
        </w:div>
        <w:div w:id="489248412">
          <w:marLeft w:val="0"/>
          <w:marRight w:val="0"/>
          <w:marTop w:val="0"/>
          <w:marBottom w:val="94"/>
          <w:divBdr>
            <w:top w:val="none" w:sz="0" w:space="0" w:color="auto"/>
            <w:left w:val="none" w:sz="0" w:space="0" w:color="auto"/>
            <w:bottom w:val="none" w:sz="0" w:space="0" w:color="auto"/>
            <w:right w:val="none" w:sz="0" w:space="0" w:color="auto"/>
          </w:divBdr>
        </w:div>
        <w:div w:id="1207370821">
          <w:marLeft w:val="0"/>
          <w:marRight w:val="0"/>
          <w:marTop w:val="0"/>
          <w:marBottom w:val="94"/>
          <w:divBdr>
            <w:top w:val="none" w:sz="0" w:space="0" w:color="auto"/>
            <w:left w:val="none" w:sz="0" w:space="0" w:color="auto"/>
            <w:bottom w:val="none" w:sz="0" w:space="0" w:color="auto"/>
            <w:right w:val="none" w:sz="0" w:space="0" w:color="auto"/>
          </w:divBdr>
        </w:div>
        <w:div w:id="1273855356">
          <w:marLeft w:val="0"/>
          <w:marRight w:val="0"/>
          <w:marTop w:val="0"/>
          <w:marBottom w:val="94"/>
          <w:divBdr>
            <w:top w:val="none" w:sz="0" w:space="0" w:color="auto"/>
            <w:left w:val="none" w:sz="0" w:space="0" w:color="auto"/>
            <w:bottom w:val="none" w:sz="0" w:space="0" w:color="auto"/>
            <w:right w:val="none" w:sz="0" w:space="0" w:color="auto"/>
          </w:divBdr>
        </w:div>
        <w:div w:id="824249784">
          <w:marLeft w:val="0"/>
          <w:marRight w:val="0"/>
          <w:marTop w:val="0"/>
          <w:marBottom w:val="94"/>
          <w:divBdr>
            <w:top w:val="none" w:sz="0" w:space="0" w:color="auto"/>
            <w:left w:val="none" w:sz="0" w:space="0" w:color="auto"/>
            <w:bottom w:val="none" w:sz="0" w:space="0" w:color="auto"/>
            <w:right w:val="none" w:sz="0" w:space="0" w:color="auto"/>
          </w:divBdr>
        </w:div>
        <w:div w:id="1301230898">
          <w:marLeft w:val="0"/>
          <w:marRight w:val="0"/>
          <w:marTop w:val="0"/>
          <w:marBottom w:val="94"/>
          <w:divBdr>
            <w:top w:val="none" w:sz="0" w:space="0" w:color="auto"/>
            <w:left w:val="none" w:sz="0" w:space="0" w:color="auto"/>
            <w:bottom w:val="none" w:sz="0" w:space="0" w:color="auto"/>
            <w:right w:val="none" w:sz="0" w:space="0" w:color="auto"/>
          </w:divBdr>
        </w:div>
        <w:div w:id="1668054244">
          <w:marLeft w:val="0"/>
          <w:marRight w:val="0"/>
          <w:marTop w:val="0"/>
          <w:marBottom w:val="94"/>
          <w:divBdr>
            <w:top w:val="none" w:sz="0" w:space="0" w:color="auto"/>
            <w:left w:val="none" w:sz="0" w:space="0" w:color="auto"/>
            <w:bottom w:val="none" w:sz="0" w:space="0" w:color="auto"/>
            <w:right w:val="none" w:sz="0" w:space="0" w:color="auto"/>
          </w:divBdr>
        </w:div>
        <w:div w:id="1782414549">
          <w:marLeft w:val="0"/>
          <w:marRight w:val="0"/>
          <w:marTop w:val="0"/>
          <w:marBottom w:val="94"/>
          <w:divBdr>
            <w:top w:val="none" w:sz="0" w:space="0" w:color="auto"/>
            <w:left w:val="none" w:sz="0" w:space="0" w:color="auto"/>
            <w:bottom w:val="none" w:sz="0" w:space="0" w:color="auto"/>
            <w:right w:val="none" w:sz="0" w:space="0" w:color="auto"/>
          </w:divBdr>
        </w:div>
        <w:div w:id="469594949">
          <w:marLeft w:val="0"/>
          <w:marRight w:val="0"/>
          <w:marTop w:val="0"/>
          <w:marBottom w:val="94"/>
          <w:divBdr>
            <w:top w:val="none" w:sz="0" w:space="0" w:color="auto"/>
            <w:left w:val="none" w:sz="0" w:space="0" w:color="auto"/>
            <w:bottom w:val="none" w:sz="0" w:space="0" w:color="auto"/>
            <w:right w:val="none" w:sz="0" w:space="0" w:color="auto"/>
          </w:divBdr>
        </w:div>
        <w:div w:id="1485468887">
          <w:marLeft w:val="0"/>
          <w:marRight w:val="0"/>
          <w:marTop w:val="0"/>
          <w:marBottom w:val="94"/>
          <w:divBdr>
            <w:top w:val="none" w:sz="0" w:space="0" w:color="auto"/>
            <w:left w:val="none" w:sz="0" w:space="0" w:color="auto"/>
            <w:bottom w:val="none" w:sz="0" w:space="0" w:color="auto"/>
            <w:right w:val="none" w:sz="0" w:space="0" w:color="auto"/>
          </w:divBdr>
        </w:div>
        <w:div w:id="1288395734">
          <w:marLeft w:val="0"/>
          <w:marRight w:val="0"/>
          <w:marTop w:val="0"/>
          <w:marBottom w:val="94"/>
          <w:divBdr>
            <w:top w:val="none" w:sz="0" w:space="0" w:color="auto"/>
            <w:left w:val="none" w:sz="0" w:space="0" w:color="auto"/>
            <w:bottom w:val="none" w:sz="0" w:space="0" w:color="auto"/>
            <w:right w:val="none" w:sz="0" w:space="0" w:color="auto"/>
          </w:divBdr>
        </w:div>
        <w:div w:id="863371526">
          <w:marLeft w:val="0"/>
          <w:marRight w:val="0"/>
          <w:marTop w:val="0"/>
          <w:marBottom w:val="94"/>
          <w:divBdr>
            <w:top w:val="none" w:sz="0" w:space="0" w:color="auto"/>
            <w:left w:val="none" w:sz="0" w:space="0" w:color="auto"/>
            <w:bottom w:val="none" w:sz="0" w:space="0" w:color="auto"/>
            <w:right w:val="none" w:sz="0" w:space="0" w:color="auto"/>
          </w:divBdr>
        </w:div>
        <w:div w:id="1498228773">
          <w:marLeft w:val="0"/>
          <w:marRight w:val="0"/>
          <w:marTop w:val="0"/>
          <w:marBottom w:val="94"/>
          <w:divBdr>
            <w:top w:val="none" w:sz="0" w:space="0" w:color="auto"/>
            <w:left w:val="none" w:sz="0" w:space="0" w:color="auto"/>
            <w:bottom w:val="none" w:sz="0" w:space="0" w:color="auto"/>
            <w:right w:val="none" w:sz="0" w:space="0" w:color="auto"/>
          </w:divBdr>
        </w:div>
        <w:div w:id="373891910">
          <w:marLeft w:val="0"/>
          <w:marRight w:val="0"/>
          <w:marTop w:val="0"/>
          <w:marBottom w:val="94"/>
          <w:divBdr>
            <w:top w:val="none" w:sz="0" w:space="0" w:color="auto"/>
            <w:left w:val="none" w:sz="0" w:space="0" w:color="auto"/>
            <w:bottom w:val="none" w:sz="0" w:space="0" w:color="auto"/>
            <w:right w:val="none" w:sz="0" w:space="0" w:color="auto"/>
          </w:divBdr>
        </w:div>
        <w:div w:id="1139998991">
          <w:marLeft w:val="0"/>
          <w:marRight w:val="0"/>
          <w:marTop w:val="0"/>
          <w:marBottom w:val="94"/>
          <w:divBdr>
            <w:top w:val="none" w:sz="0" w:space="0" w:color="auto"/>
            <w:left w:val="none" w:sz="0" w:space="0" w:color="auto"/>
            <w:bottom w:val="none" w:sz="0" w:space="0" w:color="auto"/>
            <w:right w:val="none" w:sz="0" w:space="0" w:color="auto"/>
          </w:divBdr>
        </w:div>
        <w:div w:id="351028926">
          <w:marLeft w:val="0"/>
          <w:marRight w:val="0"/>
          <w:marTop w:val="0"/>
          <w:marBottom w:val="94"/>
          <w:divBdr>
            <w:top w:val="none" w:sz="0" w:space="0" w:color="auto"/>
            <w:left w:val="none" w:sz="0" w:space="0" w:color="auto"/>
            <w:bottom w:val="none" w:sz="0" w:space="0" w:color="auto"/>
            <w:right w:val="none" w:sz="0" w:space="0" w:color="auto"/>
          </w:divBdr>
        </w:div>
        <w:div w:id="308559267">
          <w:marLeft w:val="0"/>
          <w:marRight w:val="0"/>
          <w:marTop w:val="0"/>
          <w:marBottom w:val="94"/>
          <w:divBdr>
            <w:top w:val="none" w:sz="0" w:space="0" w:color="auto"/>
            <w:left w:val="none" w:sz="0" w:space="0" w:color="auto"/>
            <w:bottom w:val="none" w:sz="0" w:space="0" w:color="auto"/>
            <w:right w:val="none" w:sz="0" w:space="0" w:color="auto"/>
          </w:divBdr>
        </w:div>
        <w:div w:id="615258661">
          <w:marLeft w:val="0"/>
          <w:marRight w:val="0"/>
          <w:marTop w:val="0"/>
          <w:marBottom w:val="94"/>
          <w:divBdr>
            <w:top w:val="none" w:sz="0" w:space="0" w:color="auto"/>
            <w:left w:val="none" w:sz="0" w:space="0" w:color="auto"/>
            <w:bottom w:val="none" w:sz="0" w:space="0" w:color="auto"/>
            <w:right w:val="none" w:sz="0" w:space="0" w:color="auto"/>
          </w:divBdr>
        </w:div>
        <w:div w:id="2123761333">
          <w:marLeft w:val="0"/>
          <w:marRight w:val="0"/>
          <w:marTop w:val="0"/>
          <w:marBottom w:val="94"/>
          <w:divBdr>
            <w:top w:val="none" w:sz="0" w:space="0" w:color="auto"/>
            <w:left w:val="none" w:sz="0" w:space="0" w:color="auto"/>
            <w:bottom w:val="none" w:sz="0" w:space="0" w:color="auto"/>
            <w:right w:val="none" w:sz="0" w:space="0" w:color="auto"/>
          </w:divBdr>
        </w:div>
        <w:div w:id="1740133358">
          <w:marLeft w:val="0"/>
          <w:marRight w:val="0"/>
          <w:marTop w:val="0"/>
          <w:marBottom w:val="94"/>
          <w:divBdr>
            <w:top w:val="none" w:sz="0" w:space="0" w:color="auto"/>
            <w:left w:val="none" w:sz="0" w:space="0" w:color="auto"/>
            <w:bottom w:val="none" w:sz="0" w:space="0" w:color="auto"/>
            <w:right w:val="none" w:sz="0" w:space="0" w:color="auto"/>
          </w:divBdr>
        </w:div>
        <w:div w:id="803431308">
          <w:marLeft w:val="0"/>
          <w:marRight w:val="0"/>
          <w:marTop w:val="0"/>
          <w:marBottom w:val="94"/>
          <w:divBdr>
            <w:top w:val="none" w:sz="0" w:space="0" w:color="auto"/>
            <w:left w:val="none" w:sz="0" w:space="0" w:color="auto"/>
            <w:bottom w:val="none" w:sz="0" w:space="0" w:color="auto"/>
            <w:right w:val="none" w:sz="0" w:space="0" w:color="auto"/>
          </w:divBdr>
        </w:div>
        <w:div w:id="500855309">
          <w:marLeft w:val="0"/>
          <w:marRight w:val="0"/>
          <w:marTop w:val="0"/>
          <w:marBottom w:val="94"/>
          <w:divBdr>
            <w:top w:val="none" w:sz="0" w:space="0" w:color="auto"/>
            <w:left w:val="none" w:sz="0" w:space="0" w:color="auto"/>
            <w:bottom w:val="none" w:sz="0" w:space="0" w:color="auto"/>
            <w:right w:val="none" w:sz="0" w:space="0" w:color="auto"/>
          </w:divBdr>
        </w:div>
        <w:div w:id="991833021">
          <w:marLeft w:val="0"/>
          <w:marRight w:val="0"/>
          <w:marTop w:val="0"/>
          <w:marBottom w:val="101"/>
          <w:divBdr>
            <w:top w:val="none" w:sz="0" w:space="0" w:color="auto"/>
            <w:left w:val="none" w:sz="0" w:space="0" w:color="auto"/>
            <w:bottom w:val="none" w:sz="0" w:space="0" w:color="auto"/>
            <w:right w:val="none" w:sz="0" w:space="0" w:color="auto"/>
          </w:divBdr>
        </w:div>
        <w:div w:id="326859042">
          <w:marLeft w:val="0"/>
          <w:marRight w:val="0"/>
          <w:marTop w:val="0"/>
          <w:marBottom w:val="101"/>
          <w:divBdr>
            <w:top w:val="none" w:sz="0" w:space="0" w:color="auto"/>
            <w:left w:val="none" w:sz="0" w:space="0" w:color="auto"/>
            <w:bottom w:val="none" w:sz="0" w:space="0" w:color="auto"/>
            <w:right w:val="none" w:sz="0" w:space="0" w:color="auto"/>
          </w:divBdr>
        </w:div>
        <w:div w:id="1215266449">
          <w:marLeft w:val="0"/>
          <w:marRight w:val="0"/>
          <w:marTop w:val="0"/>
          <w:marBottom w:val="101"/>
          <w:divBdr>
            <w:top w:val="none" w:sz="0" w:space="0" w:color="auto"/>
            <w:left w:val="none" w:sz="0" w:space="0" w:color="auto"/>
            <w:bottom w:val="none" w:sz="0" w:space="0" w:color="auto"/>
            <w:right w:val="none" w:sz="0" w:space="0" w:color="auto"/>
          </w:divBdr>
        </w:div>
        <w:div w:id="991643158">
          <w:marLeft w:val="0"/>
          <w:marRight w:val="0"/>
          <w:marTop w:val="0"/>
          <w:marBottom w:val="101"/>
          <w:divBdr>
            <w:top w:val="none" w:sz="0" w:space="0" w:color="auto"/>
            <w:left w:val="none" w:sz="0" w:space="0" w:color="auto"/>
            <w:bottom w:val="none" w:sz="0" w:space="0" w:color="auto"/>
            <w:right w:val="none" w:sz="0" w:space="0" w:color="auto"/>
          </w:divBdr>
        </w:div>
        <w:div w:id="1522232974">
          <w:marLeft w:val="0"/>
          <w:marRight w:val="0"/>
          <w:marTop w:val="20"/>
          <w:marBottom w:val="20"/>
          <w:divBdr>
            <w:top w:val="none" w:sz="0" w:space="0" w:color="auto"/>
            <w:left w:val="none" w:sz="0" w:space="0" w:color="auto"/>
            <w:bottom w:val="none" w:sz="0" w:space="0" w:color="auto"/>
            <w:right w:val="none" w:sz="0" w:space="0" w:color="auto"/>
          </w:divBdr>
        </w:div>
        <w:div w:id="1775512571">
          <w:marLeft w:val="0"/>
          <w:marRight w:val="0"/>
          <w:marTop w:val="20"/>
          <w:marBottom w:val="20"/>
          <w:divBdr>
            <w:top w:val="none" w:sz="0" w:space="0" w:color="auto"/>
            <w:left w:val="none" w:sz="0" w:space="0" w:color="auto"/>
            <w:bottom w:val="none" w:sz="0" w:space="0" w:color="auto"/>
            <w:right w:val="none" w:sz="0" w:space="0" w:color="auto"/>
          </w:divBdr>
        </w:div>
        <w:div w:id="1226526141">
          <w:marLeft w:val="0"/>
          <w:marRight w:val="0"/>
          <w:marTop w:val="20"/>
          <w:marBottom w:val="20"/>
          <w:divBdr>
            <w:top w:val="none" w:sz="0" w:space="0" w:color="auto"/>
            <w:left w:val="none" w:sz="0" w:space="0" w:color="auto"/>
            <w:bottom w:val="none" w:sz="0" w:space="0" w:color="auto"/>
            <w:right w:val="none" w:sz="0" w:space="0" w:color="auto"/>
          </w:divBdr>
        </w:div>
        <w:div w:id="1490636468">
          <w:marLeft w:val="0"/>
          <w:marRight w:val="0"/>
          <w:marTop w:val="20"/>
          <w:marBottom w:val="20"/>
          <w:divBdr>
            <w:top w:val="none" w:sz="0" w:space="0" w:color="auto"/>
            <w:left w:val="none" w:sz="0" w:space="0" w:color="auto"/>
            <w:bottom w:val="none" w:sz="0" w:space="0" w:color="auto"/>
            <w:right w:val="none" w:sz="0" w:space="0" w:color="auto"/>
          </w:divBdr>
        </w:div>
        <w:div w:id="1836455690">
          <w:marLeft w:val="0"/>
          <w:marRight w:val="0"/>
          <w:marTop w:val="20"/>
          <w:marBottom w:val="20"/>
          <w:divBdr>
            <w:top w:val="none" w:sz="0" w:space="0" w:color="auto"/>
            <w:left w:val="none" w:sz="0" w:space="0" w:color="auto"/>
            <w:bottom w:val="none" w:sz="0" w:space="0" w:color="auto"/>
            <w:right w:val="none" w:sz="0" w:space="0" w:color="auto"/>
          </w:divBdr>
        </w:div>
        <w:div w:id="1458569666">
          <w:marLeft w:val="0"/>
          <w:marRight w:val="0"/>
          <w:marTop w:val="20"/>
          <w:marBottom w:val="20"/>
          <w:divBdr>
            <w:top w:val="none" w:sz="0" w:space="0" w:color="auto"/>
            <w:left w:val="none" w:sz="0" w:space="0" w:color="auto"/>
            <w:bottom w:val="none" w:sz="0" w:space="0" w:color="auto"/>
            <w:right w:val="none" w:sz="0" w:space="0" w:color="auto"/>
          </w:divBdr>
        </w:div>
        <w:div w:id="1966307916">
          <w:marLeft w:val="0"/>
          <w:marRight w:val="0"/>
          <w:marTop w:val="20"/>
          <w:marBottom w:val="20"/>
          <w:divBdr>
            <w:top w:val="none" w:sz="0" w:space="0" w:color="auto"/>
            <w:left w:val="none" w:sz="0" w:space="0" w:color="auto"/>
            <w:bottom w:val="none" w:sz="0" w:space="0" w:color="auto"/>
            <w:right w:val="none" w:sz="0" w:space="0" w:color="auto"/>
          </w:divBdr>
        </w:div>
        <w:div w:id="1643080646">
          <w:marLeft w:val="0"/>
          <w:marRight w:val="0"/>
          <w:marTop w:val="20"/>
          <w:marBottom w:val="20"/>
          <w:divBdr>
            <w:top w:val="none" w:sz="0" w:space="0" w:color="auto"/>
            <w:left w:val="none" w:sz="0" w:space="0" w:color="auto"/>
            <w:bottom w:val="none" w:sz="0" w:space="0" w:color="auto"/>
            <w:right w:val="none" w:sz="0" w:space="0" w:color="auto"/>
          </w:divBdr>
        </w:div>
        <w:div w:id="638532168">
          <w:marLeft w:val="0"/>
          <w:marRight w:val="0"/>
          <w:marTop w:val="20"/>
          <w:marBottom w:val="20"/>
          <w:divBdr>
            <w:top w:val="none" w:sz="0" w:space="0" w:color="auto"/>
            <w:left w:val="none" w:sz="0" w:space="0" w:color="auto"/>
            <w:bottom w:val="none" w:sz="0" w:space="0" w:color="auto"/>
            <w:right w:val="none" w:sz="0" w:space="0" w:color="auto"/>
          </w:divBdr>
        </w:div>
        <w:div w:id="2107996948">
          <w:marLeft w:val="0"/>
          <w:marRight w:val="0"/>
          <w:marTop w:val="20"/>
          <w:marBottom w:val="20"/>
          <w:divBdr>
            <w:top w:val="none" w:sz="0" w:space="0" w:color="auto"/>
            <w:left w:val="none" w:sz="0" w:space="0" w:color="auto"/>
            <w:bottom w:val="none" w:sz="0" w:space="0" w:color="auto"/>
            <w:right w:val="none" w:sz="0" w:space="0" w:color="auto"/>
          </w:divBdr>
        </w:div>
        <w:div w:id="1261719954">
          <w:marLeft w:val="0"/>
          <w:marRight w:val="0"/>
          <w:marTop w:val="20"/>
          <w:marBottom w:val="20"/>
          <w:divBdr>
            <w:top w:val="none" w:sz="0" w:space="0" w:color="auto"/>
            <w:left w:val="none" w:sz="0" w:space="0" w:color="auto"/>
            <w:bottom w:val="none" w:sz="0" w:space="0" w:color="auto"/>
            <w:right w:val="none" w:sz="0" w:space="0" w:color="auto"/>
          </w:divBdr>
        </w:div>
        <w:div w:id="1891457050">
          <w:marLeft w:val="0"/>
          <w:marRight w:val="0"/>
          <w:marTop w:val="20"/>
          <w:marBottom w:val="20"/>
          <w:divBdr>
            <w:top w:val="none" w:sz="0" w:space="0" w:color="auto"/>
            <w:left w:val="none" w:sz="0" w:space="0" w:color="auto"/>
            <w:bottom w:val="none" w:sz="0" w:space="0" w:color="auto"/>
            <w:right w:val="none" w:sz="0" w:space="0" w:color="auto"/>
          </w:divBdr>
        </w:div>
        <w:div w:id="1932735383">
          <w:marLeft w:val="0"/>
          <w:marRight w:val="0"/>
          <w:marTop w:val="20"/>
          <w:marBottom w:val="20"/>
          <w:divBdr>
            <w:top w:val="none" w:sz="0" w:space="0" w:color="auto"/>
            <w:left w:val="none" w:sz="0" w:space="0" w:color="auto"/>
            <w:bottom w:val="none" w:sz="0" w:space="0" w:color="auto"/>
            <w:right w:val="none" w:sz="0" w:space="0" w:color="auto"/>
          </w:divBdr>
        </w:div>
        <w:div w:id="1146514683">
          <w:marLeft w:val="0"/>
          <w:marRight w:val="0"/>
          <w:marTop w:val="20"/>
          <w:marBottom w:val="20"/>
          <w:divBdr>
            <w:top w:val="none" w:sz="0" w:space="0" w:color="auto"/>
            <w:left w:val="none" w:sz="0" w:space="0" w:color="auto"/>
            <w:bottom w:val="none" w:sz="0" w:space="0" w:color="auto"/>
            <w:right w:val="none" w:sz="0" w:space="0" w:color="auto"/>
          </w:divBdr>
        </w:div>
        <w:div w:id="290483810">
          <w:marLeft w:val="0"/>
          <w:marRight w:val="0"/>
          <w:marTop w:val="20"/>
          <w:marBottom w:val="20"/>
          <w:divBdr>
            <w:top w:val="none" w:sz="0" w:space="0" w:color="auto"/>
            <w:left w:val="none" w:sz="0" w:space="0" w:color="auto"/>
            <w:bottom w:val="none" w:sz="0" w:space="0" w:color="auto"/>
            <w:right w:val="none" w:sz="0" w:space="0" w:color="auto"/>
          </w:divBdr>
        </w:div>
        <w:div w:id="1533375446">
          <w:marLeft w:val="0"/>
          <w:marRight w:val="0"/>
          <w:marTop w:val="20"/>
          <w:marBottom w:val="20"/>
          <w:divBdr>
            <w:top w:val="none" w:sz="0" w:space="0" w:color="auto"/>
            <w:left w:val="none" w:sz="0" w:space="0" w:color="auto"/>
            <w:bottom w:val="none" w:sz="0" w:space="0" w:color="auto"/>
            <w:right w:val="none" w:sz="0" w:space="0" w:color="auto"/>
          </w:divBdr>
        </w:div>
        <w:div w:id="1984502047">
          <w:marLeft w:val="0"/>
          <w:marRight w:val="0"/>
          <w:marTop w:val="20"/>
          <w:marBottom w:val="20"/>
          <w:divBdr>
            <w:top w:val="none" w:sz="0" w:space="0" w:color="auto"/>
            <w:left w:val="none" w:sz="0" w:space="0" w:color="auto"/>
            <w:bottom w:val="none" w:sz="0" w:space="0" w:color="auto"/>
            <w:right w:val="none" w:sz="0" w:space="0" w:color="auto"/>
          </w:divBdr>
        </w:div>
        <w:div w:id="1054235737">
          <w:marLeft w:val="0"/>
          <w:marRight w:val="0"/>
          <w:marTop w:val="20"/>
          <w:marBottom w:val="20"/>
          <w:divBdr>
            <w:top w:val="none" w:sz="0" w:space="0" w:color="auto"/>
            <w:left w:val="none" w:sz="0" w:space="0" w:color="auto"/>
            <w:bottom w:val="none" w:sz="0" w:space="0" w:color="auto"/>
            <w:right w:val="none" w:sz="0" w:space="0" w:color="auto"/>
          </w:divBdr>
        </w:div>
        <w:div w:id="1965846195">
          <w:marLeft w:val="0"/>
          <w:marRight w:val="0"/>
          <w:marTop w:val="20"/>
          <w:marBottom w:val="20"/>
          <w:divBdr>
            <w:top w:val="none" w:sz="0" w:space="0" w:color="auto"/>
            <w:left w:val="none" w:sz="0" w:space="0" w:color="auto"/>
            <w:bottom w:val="none" w:sz="0" w:space="0" w:color="auto"/>
            <w:right w:val="none" w:sz="0" w:space="0" w:color="auto"/>
          </w:divBdr>
        </w:div>
        <w:div w:id="1622347026">
          <w:marLeft w:val="0"/>
          <w:marRight w:val="0"/>
          <w:marTop w:val="20"/>
          <w:marBottom w:val="20"/>
          <w:divBdr>
            <w:top w:val="none" w:sz="0" w:space="0" w:color="auto"/>
            <w:left w:val="none" w:sz="0" w:space="0" w:color="auto"/>
            <w:bottom w:val="none" w:sz="0" w:space="0" w:color="auto"/>
            <w:right w:val="none" w:sz="0" w:space="0" w:color="auto"/>
          </w:divBdr>
        </w:div>
        <w:div w:id="2106799702">
          <w:marLeft w:val="0"/>
          <w:marRight w:val="0"/>
          <w:marTop w:val="20"/>
          <w:marBottom w:val="20"/>
          <w:divBdr>
            <w:top w:val="none" w:sz="0" w:space="0" w:color="auto"/>
            <w:left w:val="none" w:sz="0" w:space="0" w:color="auto"/>
            <w:bottom w:val="none" w:sz="0" w:space="0" w:color="auto"/>
            <w:right w:val="none" w:sz="0" w:space="0" w:color="auto"/>
          </w:divBdr>
        </w:div>
        <w:div w:id="735711939">
          <w:marLeft w:val="0"/>
          <w:marRight w:val="0"/>
          <w:marTop w:val="20"/>
          <w:marBottom w:val="20"/>
          <w:divBdr>
            <w:top w:val="none" w:sz="0" w:space="0" w:color="auto"/>
            <w:left w:val="none" w:sz="0" w:space="0" w:color="auto"/>
            <w:bottom w:val="none" w:sz="0" w:space="0" w:color="auto"/>
            <w:right w:val="none" w:sz="0" w:space="0" w:color="auto"/>
          </w:divBdr>
        </w:div>
        <w:div w:id="1366520776">
          <w:marLeft w:val="0"/>
          <w:marRight w:val="0"/>
          <w:marTop w:val="20"/>
          <w:marBottom w:val="20"/>
          <w:divBdr>
            <w:top w:val="none" w:sz="0" w:space="0" w:color="auto"/>
            <w:left w:val="none" w:sz="0" w:space="0" w:color="auto"/>
            <w:bottom w:val="none" w:sz="0" w:space="0" w:color="auto"/>
            <w:right w:val="none" w:sz="0" w:space="0" w:color="auto"/>
          </w:divBdr>
        </w:div>
        <w:div w:id="1682969083">
          <w:marLeft w:val="0"/>
          <w:marRight w:val="0"/>
          <w:marTop w:val="20"/>
          <w:marBottom w:val="20"/>
          <w:divBdr>
            <w:top w:val="none" w:sz="0" w:space="0" w:color="auto"/>
            <w:left w:val="none" w:sz="0" w:space="0" w:color="auto"/>
            <w:bottom w:val="none" w:sz="0" w:space="0" w:color="auto"/>
            <w:right w:val="none" w:sz="0" w:space="0" w:color="auto"/>
          </w:divBdr>
        </w:div>
        <w:div w:id="1657807051">
          <w:marLeft w:val="0"/>
          <w:marRight w:val="0"/>
          <w:marTop w:val="20"/>
          <w:marBottom w:val="20"/>
          <w:divBdr>
            <w:top w:val="none" w:sz="0" w:space="0" w:color="auto"/>
            <w:left w:val="none" w:sz="0" w:space="0" w:color="auto"/>
            <w:bottom w:val="none" w:sz="0" w:space="0" w:color="auto"/>
            <w:right w:val="none" w:sz="0" w:space="0" w:color="auto"/>
          </w:divBdr>
        </w:div>
        <w:div w:id="790824220">
          <w:marLeft w:val="0"/>
          <w:marRight w:val="0"/>
          <w:marTop w:val="20"/>
          <w:marBottom w:val="20"/>
          <w:divBdr>
            <w:top w:val="none" w:sz="0" w:space="0" w:color="auto"/>
            <w:left w:val="none" w:sz="0" w:space="0" w:color="auto"/>
            <w:bottom w:val="none" w:sz="0" w:space="0" w:color="auto"/>
            <w:right w:val="none" w:sz="0" w:space="0" w:color="auto"/>
          </w:divBdr>
        </w:div>
        <w:div w:id="277034483">
          <w:marLeft w:val="0"/>
          <w:marRight w:val="0"/>
          <w:marTop w:val="20"/>
          <w:marBottom w:val="20"/>
          <w:divBdr>
            <w:top w:val="none" w:sz="0" w:space="0" w:color="auto"/>
            <w:left w:val="none" w:sz="0" w:space="0" w:color="auto"/>
            <w:bottom w:val="none" w:sz="0" w:space="0" w:color="auto"/>
            <w:right w:val="none" w:sz="0" w:space="0" w:color="auto"/>
          </w:divBdr>
        </w:div>
        <w:div w:id="1098066625">
          <w:marLeft w:val="0"/>
          <w:marRight w:val="0"/>
          <w:marTop w:val="20"/>
          <w:marBottom w:val="20"/>
          <w:divBdr>
            <w:top w:val="none" w:sz="0" w:space="0" w:color="auto"/>
            <w:left w:val="none" w:sz="0" w:space="0" w:color="auto"/>
            <w:bottom w:val="none" w:sz="0" w:space="0" w:color="auto"/>
            <w:right w:val="none" w:sz="0" w:space="0" w:color="auto"/>
          </w:divBdr>
        </w:div>
        <w:div w:id="928121884">
          <w:marLeft w:val="0"/>
          <w:marRight w:val="0"/>
          <w:marTop w:val="20"/>
          <w:marBottom w:val="20"/>
          <w:divBdr>
            <w:top w:val="none" w:sz="0" w:space="0" w:color="auto"/>
            <w:left w:val="none" w:sz="0" w:space="0" w:color="auto"/>
            <w:bottom w:val="none" w:sz="0" w:space="0" w:color="auto"/>
            <w:right w:val="none" w:sz="0" w:space="0" w:color="auto"/>
          </w:divBdr>
        </w:div>
        <w:div w:id="902908700">
          <w:marLeft w:val="0"/>
          <w:marRight w:val="0"/>
          <w:marTop w:val="20"/>
          <w:marBottom w:val="20"/>
          <w:divBdr>
            <w:top w:val="none" w:sz="0" w:space="0" w:color="auto"/>
            <w:left w:val="none" w:sz="0" w:space="0" w:color="auto"/>
            <w:bottom w:val="none" w:sz="0" w:space="0" w:color="auto"/>
            <w:right w:val="none" w:sz="0" w:space="0" w:color="auto"/>
          </w:divBdr>
        </w:div>
        <w:div w:id="419644001">
          <w:marLeft w:val="0"/>
          <w:marRight w:val="0"/>
          <w:marTop w:val="20"/>
          <w:marBottom w:val="20"/>
          <w:divBdr>
            <w:top w:val="none" w:sz="0" w:space="0" w:color="auto"/>
            <w:left w:val="none" w:sz="0" w:space="0" w:color="auto"/>
            <w:bottom w:val="none" w:sz="0" w:space="0" w:color="auto"/>
            <w:right w:val="none" w:sz="0" w:space="0" w:color="auto"/>
          </w:divBdr>
        </w:div>
        <w:div w:id="619992055">
          <w:marLeft w:val="0"/>
          <w:marRight w:val="0"/>
          <w:marTop w:val="20"/>
          <w:marBottom w:val="20"/>
          <w:divBdr>
            <w:top w:val="none" w:sz="0" w:space="0" w:color="auto"/>
            <w:left w:val="none" w:sz="0" w:space="0" w:color="auto"/>
            <w:bottom w:val="none" w:sz="0" w:space="0" w:color="auto"/>
            <w:right w:val="none" w:sz="0" w:space="0" w:color="auto"/>
          </w:divBdr>
        </w:div>
        <w:div w:id="1027678601">
          <w:marLeft w:val="0"/>
          <w:marRight w:val="0"/>
          <w:marTop w:val="20"/>
          <w:marBottom w:val="20"/>
          <w:divBdr>
            <w:top w:val="none" w:sz="0" w:space="0" w:color="auto"/>
            <w:left w:val="none" w:sz="0" w:space="0" w:color="auto"/>
            <w:bottom w:val="none" w:sz="0" w:space="0" w:color="auto"/>
            <w:right w:val="none" w:sz="0" w:space="0" w:color="auto"/>
          </w:divBdr>
        </w:div>
        <w:div w:id="148835025">
          <w:marLeft w:val="0"/>
          <w:marRight w:val="0"/>
          <w:marTop w:val="20"/>
          <w:marBottom w:val="20"/>
          <w:divBdr>
            <w:top w:val="none" w:sz="0" w:space="0" w:color="auto"/>
            <w:left w:val="none" w:sz="0" w:space="0" w:color="auto"/>
            <w:bottom w:val="none" w:sz="0" w:space="0" w:color="auto"/>
            <w:right w:val="none" w:sz="0" w:space="0" w:color="auto"/>
          </w:divBdr>
        </w:div>
        <w:div w:id="36780974">
          <w:marLeft w:val="0"/>
          <w:marRight w:val="0"/>
          <w:marTop w:val="20"/>
          <w:marBottom w:val="20"/>
          <w:divBdr>
            <w:top w:val="none" w:sz="0" w:space="0" w:color="auto"/>
            <w:left w:val="none" w:sz="0" w:space="0" w:color="auto"/>
            <w:bottom w:val="none" w:sz="0" w:space="0" w:color="auto"/>
            <w:right w:val="none" w:sz="0" w:space="0" w:color="auto"/>
          </w:divBdr>
        </w:div>
        <w:div w:id="493108310">
          <w:marLeft w:val="0"/>
          <w:marRight w:val="0"/>
          <w:marTop w:val="20"/>
          <w:marBottom w:val="20"/>
          <w:divBdr>
            <w:top w:val="none" w:sz="0" w:space="0" w:color="auto"/>
            <w:left w:val="none" w:sz="0" w:space="0" w:color="auto"/>
            <w:bottom w:val="none" w:sz="0" w:space="0" w:color="auto"/>
            <w:right w:val="none" w:sz="0" w:space="0" w:color="auto"/>
          </w:divBdr>
        </w:div>
        <w:div w:id="1318531676">
          <w:marLeft w:val="0"/>
          <w:marRight w:val="0"/>
          <w:marTop w:val="20"/>
          <w:marBottom w:val="20"/>
          <w:divBdr>
            <w:top w:val="none" w:sz="0" w:space="0" w:color="auto"/>
            <w:left w:val="none" w:sz="0" w:space="0" w:color="auto"/>
            <w:bottom w:val="none" w:sz="0" w:space="0" w:color="auto"/>
            <w:right w:val="none" w:sz="0" w:space="0" w:color="auto"/>
          </w:divBdr>
        </w:div>
        <w:div w:id="280042075">
          <w:marLeft w:val="0"/>
          <w:marRight w:val="0"/>
          <w:marTop w:val="20"/>
          <w:marBottom w:val="20"/>
          <w:divBdr>
            <w:top w:val="none" w:sz="0" w:space="0" w:color="auto"/>
            <w:left w:val="none" w:sz="0" w:space="0" w:color="auto"/>
            <w:bottom w:val="none" w:sz="0" w:space="0" w:color="auto"/>
            <w:right w:val="none" w:sz="0" w:space="0" w:color="auto"/>
          </w:divBdr>
        </w:div>
        <w:div w:id="583681662">
          <w:marLeft w:val="0"/>
          <w:marRight w:val="0"/>
          <w:marTop w:val="20"/>
          <w:marBottom w:val="20"/>
          <w:divBdr>
            <w:top w:val="none" w:sz="0" w:space="0" w:color="auto"/>
            <w:left w:val="none" w:sz="0" w:space="0" w:color="auto"/>
            <w:bottom w:val="none" w:sz="0" w:space="0" w:color="auto"/>
            <w:right w:val="none" w:sz="0" w:space="0" w:color="auto"/>
          </w:divBdr>
        </w:div>
        <w:div w:id="1608349970">
          <w:marLeft w:val="0"/>
          <w:marRight w:val="0"/>
          <w:marTop w:val="20"/>
          <w:marBottom w:val="20"/>
          <w:divBdr>
            <w:top w:val="none" w:sz="0" w:space="0" w:color="auto"/>
            <w:left w:val="none" w:sz="0" w:space="0" w:color="auto"/>
            <w:bottom w:val="none" w:sz="0" w:space="0" w:color="auto"/>
            <w:right w:val="none" w:sz="0" w:space="0" w:color="auto"/>
          </w:divBdr>
        </w:div>
        <w:div w:id="1614744994">
          <w:marLeft w:val="0"/>
          <w:marRight w:val="0"/>
          <w:marTop w:val="20"/>
          <w:marBottom w:val="20"/>
          <w:divBdr>
            <w:top w:val="none" w:sz="0" w:space="0" w:color="auto"/>
            <w:left w:val="none" w:sz="0" w:space="0" w:color="auto"/>
            <w:bottom w:val="none" w:sz="0" w:space="0" w:color="auto"/>
            <w:right w:val="none" w:sz="0" w:space="0" w:color="auto"/>
          </w:divBdr>
        </w:div>
        <w:div w:id="348871716">
          <w:marLeft w:val="0"/>
          <w:marRight w:val="0"/>
          <w:marTop w:val="20"/>
          <w:marBottom w:val="20"/>
          <w:divBdr>
            <w:top w:val="none" w:sz="0" w:space="0" w:color="auto"/>
            <w:left w:val="none" w:sz="0" w:space="0" w:color="auto"/>
            <w:bottom w:val="none" w:sz="0" w:space="0" w:color="auto"/>
            <w:right w:val="none" w:sz="0" w:space="0" w:color="auto"/>
          </w:divBdr>
        </w:div>
        <w:div w:id="1758863020">
          <w:marLeft w:val="0"/>
          <w:marRight w:val="0"/>
          <w:marTop w:val="20"/>
          <w:marBottom w:val="20"/>
          <w:divBdr>
            <w:top w:val="none" w:sz="0" w:space="0" w:color="auto"/>
            <w:left w:val="none" w:sz="0" w:space="0" w:color="auto"/>
            <w:bottom w:val="none" w:sz="0" w:space="0" w:color="auto"/>
            <w:right w:val="none" w:sz="0" w:space="0" w:color="auto"/>
          </w:divBdr>
        </w:div>
        <w:div w:id="1275870589">
          <w:marLeft w:val="0"/>
          <w:marRight w:val="0"/>
          <w:marTop w:val="20"/>
          <w:marBottom w:val="20"/>
          <w:divBdr>
            <w:top w:val="none" w:sz="0" w:space="0" w:color="auto"/>
            <w:left w:val="none" w:sz="0" w:space="0" w:color="auto"/>
            <w:bottom w:val="none" w:sz="0" w:space="0" w:color="auto"/>
            <w:right w:val="none" w:sz="0" w:space="0" w:color="auto"/>
          </w:divBdr>
        </w:div>
        <w:div w:id="1881165431">
          <w:marLeft w:val="0"/>
          <w:marRight w:val="0"/>
          <w:marTop w:val="20"/>
          <w:marBottom w:val="20"/>
          <w:divBdr>
            <w:top w:val="none" w:sz="0" w:space="0" w:color="auto"/>
            <w:left w:val="none" w:sz="0" w:space="0" w:color="auto"/>
            <w:bottom w:val="none" w:sz="0" w:space="0" w:color="auto"/>
            <w:right w:val="none" w:sz="0" w:space="0" w:color="auto"/>
          </w:divBdr>
        </w:div>
        <w:div w:id="1330601956">
          <w:marLeft w:val="0"/>
          <w:marRight w:val="0"/>
          <w:marTop w:val="20"/>
          <w:marBottom w:val="20"/>
          <w:divBdr>
            <w:top w:val="none" w:sz="0" w:space="0" w:color="auto"/>
            <w:left w:val="none" w:sz="0" w:space="0" w:color="auto"/>
            <w:bottom w:val="none" w:sz="0" w:space="0" w:color="auto"/>
            <w:right w:val="none" w:sz="0" w:space="0" w:color="auto"/>
          </w:divBdr>
        </w:div>
        <w:div w:id="1658262412">
          <w:marLeft w:val="0"/>
          <w:marRight w:val="0"/>
          <w:marTop w:val="20"/>
          <w:marBottom w:val="20"/>
          <w:divBdr>
            <w:top w:val="none" w:sz="0" w:space="0" w:color="auto"/>
            <w:left w:val="none" w:sz="0" w:space="0" w:color="auto"/>
            <w:bottom w:val="none" w:sz="0" w:space="0" w:color="auto"/>
            <w:right w:val="none" w:sz="0" w:space="0" w:color="auto"/>
          </w:divBdr>
        </w:div>
        <w:div w:id="1562012058">
          <w:marLeft w:val="0"/>
          <w:marRight w:val="0"/>
          <w:marTop w:val="20"/>
          <w:marBottom w:val="20"/>
          <w:divBdr>
            <w:top w:val="none" w:sz="0" w:space="0" w:color="auto"/>
            <w:left w:val="none" w:sz="0" w:space="0" w:color="auto"/>
            <w:bottom w:val="none" w:sz="0" w:space="0" w:color="auto"/>
            <w:right w:val="none" w:sz="0" w:space="0" w:color="auto"/>
          </w:divBdr>
        </w:div>
        <w:div w:id="1375888997">
          <w:marLeft w:val="0"/>
          <w:marRight w:val="0"/>
          <w:marTop w:val="20"/>
          <w:marBottom w:val="20"/>
          <w:divBdr>
            <w:top w:val="none" w:sz="0" w:space="0" w:color="auto"/>
            <w:left w:val="none" w:sz="0" w:space="0" w:color="auto"/>
            <w:bottom w:val="none" w:sz="0" w:space="0" w:color="auto"/>
            <w:right w:val="none" w:sz="0" w:space="0" w:color="auto"/>
          </w:divBdr>
        </w:div>
        <w:div w:id="1609965250">
          <w:marLeft w:val="0"/>
          <w:marRight w:val="0"/>
          <w:marTop w:val="20"/>
          <w:marBottom w:val="20"/>
          <w:divBdr>
            <w:top w:val="none" w:sz="0" w:space="0" w:color="auto"/>
            <w:left w:val="none" w:sz="0" w:space="0" w:color="auto"/>
            <w:bottom w:val="none" w:sz="0" w:space="0" w:color="auto"/>
            <w:right w:val="none" w:sz="0" w:space="0" w:color="auto"/>
          </w:divBdr>
        </w:div>
        <w:div w:id="180290776">
          <w:marLeft w:val="0"/>
          <w:marRight w:val="0"/>
          <w:marTop w:val="20"/>
          <w:marBottom w:val="20"/>
          <w:divBdr>
            <w:top w:val="none" w:sz="0" w:space="0" w:color="auto"/>
            <w:left w:val="none" w:sz="0" w:space="0" w:color="auto"/>
            <w:bottom w:val="none" w:sz="0" w:space="0" w:color="auto"/>
            <w:right w:val="none" w:sz="0" w:space="0" w:color="auto"/>
          </w:divBdr>
        </w:div>
        <w:div w:id="1246919582">
          <w:marLeft w:val="0"/>
          <w:marRight w:val="0"/>
          <w:marTop w:val="20"/>
          <w:marBottom w:val="20"/>
          <w:divBdr>
            <w:top w:val="none" w:sz="0" w:space="0" w:color="auto"/>
            <w:left w:val="none" w:sz="0" w:space="0" w:color="auto"/>
            <w:bottom w:val="none" w:sz="0" w:space="0" w:color="auto"/>
            <w:right w:val="none" w:sz="0" w:space="0" w:color="auto"/>
          </w:divBdr>
        </w:div>
        <w:div w:id="2121214405">
          <w:marLeft w:val="0"/>
          <w:marRight w:val="0"/>
          <w:marTop w:val="20"/>
          <w:marBottom w:val="20"/>
          <w:divBdr>
            <w:top w:val="none" w:sz="0" w:space="0" w:color="auto"/>
            <w:left w:val="none" w:sz="0" w:space="0" w:color="auto"/>
            <w:bottom w:val="none" w:sz="0" w:space="0" w:color="auto"/>
            <w:right w:val="none" w:sz="0" w:space="0" w:color="auto"/>
          </w:divBdr>
        </w:div>
        <w:div w:id="1956020072">
          <w:marLeft w:val="0"/>
          <w:marRight w:val="0"/>
          <w:marTop w:val="20"/>
          <w:marBottom w:val="20"/>
          <w:divBdr>
            <w:top w:val="none" w:sz="0" w:space="0" w:color="auto"/>
            <w:left w:val="none" w:sz="0" w:space="0" w:color="auto"/>
            <w:bottom w:val="none" w:sz="0" w:space="0" w:color="auto"/>
            <w:right w:val="none" w:sz="0" w:space="0" w:color="auto"/>
          </w:divBdr>
        </w:div>
        <w:div w:id="1766269208">
          <w:marLeft w:val="0"/>
          <w:marRight w:val="0"/>
          <w:marTop w:val="20"/>
          <w:marBottom w:val="20"/>
          <w:divBdr>
            <w:top w:val="none" w:sz="0" w:space="0" w:color="auto"/>
            <w:left w:val="none" w:sz="0" w:space="0" w:color="auto"/>
            <w:bottom w:val="none" w:sz="0" w:space="0" w:color="auto"/>
            <w:right w:val="none" w:sz="0" w:space="0" w:color="auto"/>
          </w:divBdr>
        </w:div>
        <w:div w:id="588582795">
          <w:marLeft w:val="0"/>
          <w:marRight w:val="0"/>
          <w:marTop w:val="20"/>
          <w:marBottom w:val="20"/>
          <w:divBdr>
            <w:top w:val="none" w:sz="0" w:space="0" w:color="auto"/>
            <w:left w:val="none" w:sz="0" w:space="0" w:color="auto"/>
            <w:bottom w:val="none" w:sz="0" w:space="0" w:color="auto"/>
            <w:right w:val="none" w:sz="0" w:space="0" w:color="auto"/>
          </w:divBdr>
        </w:div>
        <w:div w:id="1686666564">
          <w:marLeft w:val="0"/>
          <w:marRight w:val="0"/>
          <w:marTop w:val="20"/>
          <w:marBottom w:val="20"/>
          <w:divBdr>
            <w:top w:val="none" w:sz="0" w:space="0" w:color="auto"/>
            <w:left w:val="none" w:sz="0" w:space="0" w:color="auto"/>
            <w:bottom w:val="none" w:sz="0" w:space="0" w:color="auto"/>
            <w:right w:val="none" w:sz="0" w:space="0" w:color="auto"/>
          </w:divBdr>
        </w:div>
        <w:div w:id="992026588">
          <w:marLeft w:val="0"/>
          <w:marRight w:val="0"/>
          <w:marTop w:val="20"/>
          <w:marBottom w:val="20"/>
          <w:divBdr>
            <w:top w:val="none" w:sz="0" w:space="0" w:color="auto"/>
            <w:left w:val="none" w:sz="0" w:space="0" w:color="auto"/>
            <w:bottom w:val="none" w:sz="0" w:space="0" w:color="auto"/>
            <w:right w:val="none" w:sz="0" w:space="0" w:color="auto"/>
          </w:divBdr>
        </w:div>
        <w:div w:id="993492800">
          <w:marLeft w:val="0"/>
          <w:marRight w:val="0"/>
          <w:marTop w:val="20"/>
          <w:marBottom w:val="20"/>
          <w:divBdr>
            <w:top w:val="none" w:sz="0" w:space="0" w:color="auto"/>
            <w:left w:val="none" w:sz="0" w:space="0" w:color="auto"/>
            <w:bottom w:val="none" w:sz="0" w:space="0" w:color="auto"/>
            <w:right w:val="none" w:sz="0" w:space="0" w:color="auto"/>
          </w:divBdr>
        </w:div>
        <w:div w:id="1959677650">
          <w:marLeft w:val="0"/>
          <w:marRight w:val="0"/>
          <w:marTop w:val="20"/>
          <w:marBottom w:val="20"/>
          <w:divBdr>
            <w:top w:val="none" w:sz="0" w:space="0" w:color="auto"/>
            <w:left w:val="none" w:sz="0" w:space="0" w:color="auto"/>
            <w:bottom w:val="none" w:sz="0" w:space="0" w:color="auto"/>
            <w:right w:val="none" w:sz="0" w:space="0" w:color="auto"/>
          </w:divBdr>
        </w:div>
        <w:div w:id="1531798044">
          <w:marLeft w:val="0"/>
          <w:marRight w:val="0"/>
          <w:marTop w:val="20"/>
          <w:marBottom w:val="20"/>
          <w:divBdr>
            <w:top w:val="none" w:sz="0" w:space="0" w:color="auto"/>
            <w:left w:val="none" w:sz="0" w:space="0" w:color="auto"/>
            <w:bottom w:val="none" w:sz="0" w:space="0" w:color="auto"/>
            <w:right w:val="none" w:sz="0" w:space="0" w:color="auto"/>
          </w:divBdr>
        </w:div>
        <w:div w:id="1581524343">
          <w:marLeft w:val="0"/>
          <w:marRight w:val="0"/>
          <w:marTop w:val="20"/>
          <w:marBottom w:val="20"/>
          <w:divBdr>
            <w:top w:val="none" w:sz="0" w:space="0" w:color="auto"/>
            <w:left w:val="none" w:sz="0" w:space="0" w:color="auto"/>
            <w:bottom w:val="none" w:sz="0" w:space="0" w:color="auto"/>
            <w:right w:val="none" w:sz="0" w:space="0" w:color="auto"/>
          </w:divBdr>
        </w:div>
        <w:div w:id="1467115132">
          <w:marLeft w:val="0"/>
          <w:marRight w:val="0"/>
          <w:marTop w:val="20"/>
          <w:marBottom w:val="20"/>
          <w:divBdr>
            <w:top w:val="none" w:sz="0" w:space="0" w:color="auto"/>
            <w:left w:val="none" w:sz="0" w:space="0" w:color="auto"/>
            <w:bottom w:val="none" w:sz="0" w:space="0" w:color="auto"/>
            <w:right w:val="none" w:sz="0" w:space="0" w:color="auto"/>
          </w:divBdr>
        </w:div>
        <w:div w:id="1011836999">
          <w:marLeft w:val="0"/>
          <w:marRight w:val="0"/>
          <w:marTop w:val="20"/>
          <w:marBottom w:val="20"/>
          <w:divBdr>
            <w:top w:val="none" w:sz="0" w:space="0" w:color="auto"/>
            <w:left w:val="none" w:sz="0" w:space="0" w:color="auto"/>
            <w:bottom w:val="none" w:sz="0" w:space="0" w:color="auto"/>
            <w:right w:val="none" w:sz="0" w:space="0" w:color="auto"/>
          </w:divBdr>
        </w:div>
        <w:div w:id="407848984">
          <w:marLeft w:val="0"/>
          <w:marRight w:val="0"/>
          <w:marTop w:val="20"/>
          <w:marBottom w:val="20"/>
          <w:divBdr>
            <w:top w:val="none" w:sz="0" w:space="0" w:color="auto"/>
            <w:left w:val="none" w:sz="0" w:space="0" w:color="auto"/>
            <w:bottom w:val="none" w:sz="0" w:space="0" w:color="auto"/>
            <w:right w:val="none" w:sz="0" w:space="0" w:color="auto"/>
          </w:divBdr>
        </w:div>
        <w:div w:id="1747219514">
          <w:marLeft w:val="0"/>
          <w:marRight w:val="0"/>
          <w:marTop w:val="20"/>
          <w:marBottom w:val="20"/>
          <w:divBdr>
            <w:top w:val="none" w:sz="0" w:space="0" w:color="auto"/>
            <w:left w:val="none" w:sz="0" w:space="0" w:color="auto"/>
            <w:bottom w:val="none" w:sz="0" w:space="0" w:color="auto"/>
            <w:right w:val="none" w:sz="0" w:space="0" w:color="auto"/>
          </w:divBdr>
        </w:div>
        <w:div w:id="1978677314">
          <w:marLeft w:val="0"/>
          <w:marRight w:val="0"/>
          <w:marTop w:val="20"/>
          <w:marBottom w:val="20"/>
          <w:divBdr>
            <w:top w:val="none" w:sz="0" w:space="0" w:color="auto"/>
            <w:left w:val="none" w:sz="0" w:space="0" w:color="auto"/>
            <w:bottom w:val="none" w:sz="0" w:space="0" w:color="auto"/>
            <w:right w:val="none" w:sz="0" w:space="0" w:color="auto"/>
          </w:divBdr>
        </w:div>
        <w:div w:id="1100031335">
          <w:marLeft w:val="0"/>
          <w:marRight w:val="0"/>
          <w:marTop w:val="20"/>
          <w:marBottom w:val="20"/>
          <w:divBdr>
            <w:top w:val="none" w:sz="0" w:space="0" w:color="auto"/>
            <w:left w:val="none" w:sz="0" w:space="0" w:color="auto"/>
            <w:bottom w:val="none" w:sz="0" w:space="0" w:color="auto"/>
            <w:right w:val="none" w:sz="0" w:space="0" w:color="auto"/>
          </w:divBdr>
        </w:div>
        <w:div w:id="1718239043">
          <w:marLeft w:val="0"/>
          <w:marRight w:val="0"/>
          <w:marTop w:val="20"/>
          <w:marBottom w:val="20"/>
          <w:divBdr>
            <w:top w:val="none" w:sz="0" w:space="0" w:color="auto"/>
            <w:left w:val="none" w:sz="0" w:space="0" w:color="auto"/>
            <w:bottom w:val="none" w:sz="0" w:space="0" w:color="auto"/>
            <w:right w:val="none" w:sz="0" w:space="0" w:color="auto"/>
          </w:divBdr>
        </w:div>
        <w:div w:id="2063870245">
          <w:marLeft w:val="0"/>
          <w:marRight w:val="0"/>
          <w:marTop w:val="20"/>
          <w:marBottom w:val="20"/>
          <w:divBdr>
            <w:top w:val="none" w:sz="0" w:space="0" w:color="auto"/>
            <w:left w:val="none" w:sz="0" w:space="0" w:color="auto"/>
            <w:bottom w:val="none" w:sz="0" w:space="0" w:color="auto"/>
            <w:right w:val="none" w:sz="0" w:space="0" w:color="auto"/>
          </w:divBdr>
        </w:div>
        <w:div w:id="377899134">
          <w:marLeft w:val="0"/>
          <w:marRight w:val="0"/>
          <w:marTop w:val="20"/>
          <w:marBottom w:val="20"/>
          <w:divBdr>
            <w:top w:val="none" w:sz="0" w:space="0" w:color="auto"/>
            <w:left w:val="none" w:sz="0" w:space="0" w:color="auto"/>
            <w:bottom w:val="none" w:sz="0" w:space="0" w:color="auto"/>
            <w:right w:val="none" w:sz="0" w:space="0" w:color="auto"/>
          </w:divBdr>
        </w:div>
        <w:div w:id="423496810">
          <w:marLeft w:val="0"/>
          <w:marRight w:val="0"/>
          <w:marTop w:val="20"/>
          <w:marBottom w:val="20"/>
          <w:divBdr>
            <w:top w:val="none" w:sz="0" w:space="0" w:color="auto"/>
            <w:left w:val="none" w:sz="0" w:space="0" w:color="auto"/>
            <w:bottom w:val="none" w:sz="0" w:space="0" w:color="auto"/>
            <w:right w:val="none" w:sz="0" w:space="0" w:color="auto"/>
          </w:divBdr>
        </w:div>
        <w:div w:id="1268469172">
          <w:marLeft w:val="0"/>
          <w:marRight w:val="0"/>
          <w:marTop w:val="20"/>
          <w:marBottom w:val="20"/>
          <w:divBdr>
            <w:top w:val="none" w:sz="0" w:space="0" w:color="auto"/>
            <w:left w:val="none" w:sz="0" w:space="0" w:color="auto"/>
            <w:bottom w:val="none" w:sz="0" w:space="0" w:color="auto"/>
            <w:right w:val="none" w:sz="0" w:space="0" w:color="auto"/>
          </w:divBdr>
        </w:div>
        <w:div w:id="410935333">
          <w:marLeft w:val="0"/>
          <w:marRight w:val="0"/>
          <w:marTop w:val="20"/>
          <w:marBottom w:val="20"/>
          <w:divBdr>
            <w:top w:val="none" w:sz="0" w:space="0" w:color="auto"/>
            <w:left w:val="none" w:sz="0" w:space="0" w:color="auto"/>
            <w:bottom w:val="none" w:sz="0" w:space="0" w:color="auto"/>
            <w:right w:val="none" w:sz="0" w:space="0" w:color="auto"/>
          </w:divBdr>
        </w:div>
        <w:div w:id="1324696856">
          <w:marLeft w:val="0"/>
          <w:marRight w:val="0"/>
          <w:marTop w:val="20"/>
          <w:marBottom w:val="20"/>
          <w:divBdr>
            <w:top w:val="none" w:sz="0" w:space="0" w:color="auto"/>
            <w:left w:val="none" w:sz="0" w:space="0" w:color="auto"/>
            <w:bottom w:val="none" w:sz="0" w:space="0" w:color="auto"/>
            <w:right w:val="none" w:sz="0" w:space="0" w:color="auto"/>
          </w:divBdr>
        </w:div>
        <w:div w:id="1257057718">
          <w:marLeft w:val="0"/>
          <w:marRight w:val="0"/>
          <w:marTop w:val="20"/>
          <w:marBottom w:val="20"/>
          <w:divBdr>
            <w:top w:val="none" w:sz="0" w:space="0" w:color="auto"/>
            <w:left w:val="none" w:sz="0" w:space="0" w:color="auto"/>
            <w:bottom w:val="none" w:sz="0" w:space="0" w:color="auto"/>
            <w:right w:val="none" w:sz="0" w:space="0" w:color="auto"/>
          </w:divBdr>
        </w:div>
        <w:div w:id="615066306">
          <w:marLeft w:val="0"/>
          <w:marRight w:val="0"/>
          <w:marTop w:val="20"/>
          <w:marBottom w:val="20"/>
          <w:divBdr>
            <w:top w:val="none" w:sz="0" w:space="0" w:color="auto"/>
            <w:left w:val="none" w:sz="0" w:space="0" w:color="auto"/>
            <w:bottom w:val="none" w:sz="0" w:space="0" w:color="auto"/>
            <w:right w:val="none" w:sz="0" w:space="0" w:color="auto"/>
          </w:divBdr>
        </w:div>
        <w:div w:id="1793472529">
          <w:marLeft w:val="0"/>
          <w:marRight w:val="0"/>
          <w:marTop w:val="20"/>
          <w:marBottom w:val="20"/>
          <w:divBdr>
            <w:top w:val="none" w:sz="0" w:space="0" w:color="auto"/>
            <w:left w:val="none" w:sz="0" w:space="0" w:color="auto"/>
            <w:bottom w:val="none" w:sz="0" w:space="0" w:color="auto"/>
            <w:right w:val="none" w:sz="0" w:space="0" w:color="auto"/>
          </w:divBdr>
        </w:div>
        <w:div w:id="2019845990">
          <w:marLeft w:val="0"/>
          <w:marRight w:val="0"/>
          <w:marTop w:val="20"/>
          <w:marBottom w:val="20"/>
          <w:divBdr>
            <w:top w:val="none" w:sz="0" w:space="0" w:color="auto"/>
            <w:left w:val="none" w:sz="0" w:space="0" w:color="auto"/>
            <w:bottom w:val="none" w:sz="0" w:space="0" w:color="auto"/>
            <w:right w:val="none" w:sz="0" w:space="0" w:color="auto"/>
          </w:divBdr>
        </w:div>
        <w:div w:id="1703096335">
          <w:marLeft w:val="0"/>
          <w:marRight w:val="0"/>
          <w:marTop w:val="20"/>
          <w:marBottom w:val="20"/>
          <w:divBdr>
            <w:top w:val="none" w:sz="0" w:space="0" w:color="auto"/>
            <w:left w:val="none" w:sz="0" w:space="0" w:color="auto"/>
            <w:bottom w:val="none" w:sz="0" w:space="0" w:color="auto"/>
            <w:right w:val="none" w:sz="0" w:space="0" w:color="auto"/>
          </w:divBdr>
        </w:div>
        <w:div w:id="1131169288">
          <w:marLeft w:val="0"/>
          <w:marRight w:val="0"/>
          <w:marTop w:val="20"/>
          <w:marBottom w:val="20"/>
          <w:divBdr>
            <w:top w:val="none" w:sz="0" w:space="0" w:color="auto"/>
            <w:left w:val="none" w:sz="0" w:space="0" w:color="auto"/>
            <w:bottom w:val="none" w:sz="0" w:space="0" w:color="auto"/>
            <w:right w:val="none" w:sz="0" w:space="0" w:color="auto"/>
          </w:divBdr>
        </w:div>
        <w:div w:id="821309593">
          <w:marLeft w:val="0"/>
          <w:marRight w:val="0"/>
          <w:marTop w:val="20"/>
          <w:marBottom w:val="20"/>
          <w:divBdr>
            <w:top w:val="none" w:sz="0" w:space="0" w:color="auto"/>
            <w:left w:val="none" w:sz="0" w:space="0" w:color="auto"/>
            <w:bottom w:val="none" w:sz="0" w:space="0" w:color="auto"/>
            <w:right w:val="none" w:sz="0" w:space="0" w:color="auto"/>
          </w:divBdr>
        </w:div>
        <w:div w:id="1895846014">
          <w:marLeft w:val="0"/>
          <w:marRight w:val="0"/>
          <w:marTop w:val="20"/>
          <w:marBottom w:val="20"/>
          <w:divBdr>
            <w:top w:val="none" w:sz="0" w:space="0" w:color="auto"/>
            <w:left w:val="none" w:sz="0" w:space="0" w:color="auto"/>
            <w:bottom w:val="none" w:sz="0" w:space="0" w:color="auto"/>
            <w:right w:val="none" w:sz="0" w:space="0" w:color="auto"/>
          </w:divBdr>
        </w:div>
        <w:div w:id="304088223">
          <w:marLeft w:val="0"/>
          <w:marRight w:val="0"/>
          <w:marTop w:val="20"/>
          <w:marBottom w:val="20"/>
          <w:divBdr>
            <w:top w:val="none" w:sz="0" w:space="0" w:color="auto"/>
            <w:left w:val="none" w:sz="0" w:space="0" w:color="auto"/>
            <w:bottom w:val="none" w:sz="0" w:space="0" w:color="auto"/>
            <w:right w:val="none" w:sz="0" w:space="0" w:color="auto"/>
          </w:divBdr>
        </w:div>
        <w:div w:id="1039866201">
          <w:marLeft w:val="0"/>
          <w:marRight w:val="0"/>
          <w:marTop w:val="20"/>
          <w:marBottom w:val="20"/>
          <w:divBdr>
            <w:top w:val="none" w:sz="0" w:space="0" w:color="auto"/>
            <w:left w:val="none" w:sz="0" w:space="0" w:color="auto"/>
            <w:bottom w:val="none" w:sz="0" w:space="0" w:color="auto"/>
            <w:right w:val="none" w:sz="0" w:space="0" w:color="auto"/>
          </w:divBdr>
        </w:div>
        <w:div w:id="1142697232">
          <w:marLeft w:val="0"/>
          <w:marRight w:val="0"/>
          <w:marTop w:val="0"/>
          <w:marBottom w:val="101"/>
          <w:divBdr>
            <w:top w:val="none" w:sz="0" w:space="0" w:color="auto"/>
            <w:left w:val="none" w:sz="0" w:space="0" w:color="auto"/>
            <w:bottom w:val="none" w:sz="0" w:space="0" w:color="auto"/>
            <w:right w:val="none" w:sz="0" w:space="0" w:color="auto"/>
          </w:divBdr>
        </w:div>
        <w:div w:id="1475179239">
          <w:marLeft w:val="0"/>
          <w:marRight w:val="0"/>
          <w:marTop w:val="0"/>
          <w:marBottom w:val="101"/>
          <w:divBdr>
            <w:top w:val="none" w:sz="0" w:space="0" w:color="auto"/>
            <w:left w:val="none" w:sz="0" w:space="0" w:color="auto"/>
            <w:bottom w:val="none" w:sz="0" w:space="0" w:color="auto"/>
            <w:right w:val="none" w:sz="0" w:space="0" w:color="auto"/>
          </w:divBdr>
        </w:div>
        <w:div w:id="524296742">
          <w:marLeft w:val="0"/>
          <w:marRight w:val="0"/>
          <w:marTop w:val="0"/>
          <w:marBottom w:val="65"/>
          <w:divBdr>
            <w:top w:val="none" w:sz="0" w:space="0" w:color="auto"/>
            <w:left w:val="none" w:sz="0" w:space="0" w:color="auto"/>
            <w:bottom w:val="none" w:sz="0" w:space="0" w:color="auto"/>
            <w:right w:val="none" w:sz="0" w:space="0" w:color="auto"/>
          </w:divBdr>
        </w:div>
        <w:div w:id="808209148">
          <w:marLeft w:val="0"/>
          <w:marRight w:val="0"/>
          <w:marTop w:val="0"/>
          <w:marBottom w:val="65"/>
          <w:divBdr>
            <w:top w:val="none" w:sz="0" w:space="0" w:color="auto"/>
            <w:left w:val="none" w:sz="0" w:space="0" w:color="auto"/>
            <w:bottom w:val="none" w:sz="0" w:space="0" w:color="auto"/>
            <w:right w:val="none" w:sz="0" w:space="0" w:color="auto"/>
          </w:divBdr>
        </w:div>
        <w:div w:id="1046218160">
          <w:marLeft w:val="0"/>
          <w:marRight w:val="0"/>
          <w:marTop w:val="0"/>
          <w:marBottom w:val="65"/>
          <w:divBdr>
            <w:top w:val="none" w:sz="0" w:space="0" w:color="auto"/>
            <w:left w:val="none" w:sz="0" w:space="0" w:color="auto"/>
            <w:bottom w:val="none" w:sz="0" w:space="0" w:color="auto"/>
            <w:right w:val="none" w:sz="0" w:space="0" w:color="auto"/>
          </w:divBdr>
        </w:div>
        <w:div w:id="1119573322">
          <w:marLeft w:val="0"/>
          <w:marRight w:val="0"/>
          <w:marTop w:val="0"/>
          <w:marBottom w:val="65"/>
          <w:divBdr>
            <w:top w:val="none" w:sz="0" w:space="0" w:color="auto"/>
            <w:left w:val="none" w:sz="0" w:space="0" w:color="auto"/>
            <w:bottom w:val="none" w:sz="0" w:space="0" w:color="auto"/>
            <w:right w:val="none" w:sz="0" w:space="0" w:color="auto"/>
          </w:divBdr>
        </w:div>
        <w:div w:id="139805968">
          <w:marLeft w:val="0"/>
          <w:marRight w:val="0"/>
          <w:marTop w:val="0"/>
          <w:marBottom w:val="65"/>
          <w:divBdr>
            <w:top w:val="none" w:sz="0" w:space="0" w:color="auto"/>
            <w:left w:val="none" w:sz="0" w:space="0" w:color="auto"/>
            <w:bottom w:val="none" w:sz="0" w:space="0" w:color="auto"/>
            <w:right w:val="none" w:sz="0" w:space="0" w:color="auto"/>
          </w:divBdr>
        </w:div>
        <w:div w:id="47608702">
          <w:marLeft w:val="0"/>
          <w:marRight w:val="0"/>
          <w:marTop w:val="0"/>
          <w:marBottom w:val="65"/>
          <w:divBdr>
            <w:top w:val="none" w:sz="0" w:space="0" w:color="auto"/>
            <w:left w:val="none" w:sz="0" w:space="0" w:color="auto"/>
            <w:bottom w:val="none" w:sz="0" w:space="0" w:color="auto"/>
            <w:right w:val="none" w:sz="0" w:space="0" w:color="auto"/>
          </w:divBdr>
        </w:div>
        <w:div w:id="1504974396">
          <w:marLeft w:val="0"/>
          <w:marRight w:val="0"/>
          <w:marTop w:val="0"/>
          <w:marBottom w:val="65"/>
          <w:divBdr>
            <w:top w:val="none" w:sz="0" w:space="0" w:color="auto"/>
            <w:left w:val="none" w:sz="0" w:space="0" w:color="auto"/>
            <w:bottom w:val="none" w:sz="0" w:space="0" w:color="auto"/>
            <w:right w:val="none" w:sz="0" w:space="0" w:color="auto"/>
          </w:divBdr>
        </w:div>
        <w:div w:id="230778832">
          <w:marLeft w:val="0"/>
          <w:marRight w:val="0"/>
          <w:marTop w:val="0"/>
          <w:marBottom w:val="65"/>
          <w:divBdr>
            <w:top w:val="none" w:sz="0" w:space="0" w:color="auto"/>
            <w:left w:val="none" w:sz="0" w:space="0" w:color="auto"/>
            <w:bottom w:val="none" w:sz="0" w:space="0" w:color="auto"/>
            <w:right w:val="none" w:sz="0" w:space="0" w:color="auto"/>
          </w:divBdr>
        </w:div>
        <w:div w:id="1199859839">
          <w:marLeft w:val="0"/>
          <w:marRight w:val="0"/>
          <w:marTop w:val="0"/>
          <w:marBottom w:val="65"/>
          <w:divBdr>
            <w:top w:val="none" w:sz="0" w:space="0" w:color="auto"/>
            <w:left w:val="none" w:sz="0" w:space="0" w:color="auto"/>
            <w:bottom w:val="none" w:sz="0" w:space="0" w:color="auto"/>
            <w:right w:val="none" w:sz="0" w:space="0" w:color="auto"/>
          </w:divBdr>
        </w:div>
        <w:div w:id="101581504">
          <w:marLeft w:val="0"/>
          <w:marRight w:val="0"/>
          <w:marTop w:val="0"/>
          <w:marBottom w:val="65"/>
          <w:divBdr>
            <w:top w:val="none" w:sz="0" w:space="0" w:color="auto"/>
            <w:left w:val="none" w:sz="0" w:space="0" w:color="auto"/>
            <w:bottom w:val="none" w:sz="0" w:space="0" w:color="auto"/>
            <w:right w:val="none" w:sz="0" w:space="0" w:color="auto"/>
          </w:divBdr>
        </w:div>
        <w:div w:id="369037116">
          <w:marLeft w:val="0"/>
          <w:marRight w:val="0"/>
          <w:marTop w:val="0"/>
          <w:marBottom w:val="65"/>
          <w:divBdr>
            <w:top w:val="none" w:sz="0" w:space="0" w:color="auto"/>
            <w:left w:val="none" w:sz="0" w:space="0" w:color="auto"/>
            <w:bottom w:val="none" w:sz="0" w:space="0" w:color="auto"/>
            <w:right w:val="none" w:sz="0" w:space="0" w:color="auto"/>
          </w:divBdr>
        </w:div>
        <w:div w:id="1817068229">
          <w:marLeft w:val="0"/>
          <w:marRight w:val="0"/>
          <w:marTop w:val="0"/>
          <w:marBottom w:val="65"/>
          <w:divBdr>
            <w:top w:val="none" w:sz="0" w:space="0" w:color="auto"/>
            <w:left w:val="none" w:sz="0" w:space="0" w:color="auto"/>
            <w:bottom w:val="none" w:sz="0" w:space="0" w:color="auto"/>
            <w:right w:val="none" w:sz="0" w:space="0" w:color="auto"/>
          </w:divBdr>
        </w:div>
        <w:div w:id="191307818">
          <w:marLeft w:val="0"/>
          <w:marRight w:val="0"/>
          <w:marTop w:val="0"/>
          <w:marBottom w:val="65"/>
          <w:divBdr>
            <w:top w:val="none" w:sz="0" w:space="0" w:color="auto"/>
            <w:left w:val="none" w:sz="0" w:space="0" w:color="auto"/>
            <w:bottom w:val="none" w:sz="0" w:space="0" w:color="auto"/>
            <w:right w:val="none" w:sz="0" w:space="0" w:color="auto"/>
          </w:divBdr>
        </w:div>
        <w:div w:id="1830826753">
          <w:marLeft w:val="0"/>
          <w:marRight w:val="0"/>
          <w:marTop w:val="0"/>
          <w:marBottom w:val="65"/>
          <w:divBdr>
            <w:top w:val="none" w:sz="0" w:space="0" w:color="auto"/>
            <w:left w:val="none" w:sz="0" w:space="0" w:color="auto"/>
            <w:bottom w:val="none" w:sz="0" w:space="0" w:color="auto"/>
            <w:right w:val="none" w:sz="0" w:space="0" w:color="auto"/>
          </w:divBdr>
        </w:div>
        <w:div w:id="922302288">
          <w:marLeft w:val="0"/>
          <w:marRight w:val="0"/>
          <w:marTop w:val="0"/>
          <w:marBottom w:val="65"/>
          <w:divBdr>
            <w:top w:val="none" w:sz="0" w:space="0" w:color="auto"/>
            <w:left w:val="none" w:sz="0" w:space="0" w:color="auto"/>
            <w:bottom w:val="none" w:sz="0" w:space="0" w:color="auto"/>
            <w:right w:val="none" w:sz="0" w:space="0" w:color="auto"/>
          </w:divBdr>
        </w:div>
        <w:div w:id="76902757">
          <w:marLeft w:val="0"/>
          <w:marRight w:val="0"/>
          <w:marTop w:val="0"/>
          <w:marBottom w:val="65"/>
          <w:divBdr>
            <w:top w:val="none" w:sz="0" w:space="0" w:color="auto"/>
            <w:left w:val="none" w:sz="0" w:space="0" w:color="auto"/>
            <w:bottom w:val="none" w:sz="0" w:space="0" w:color="auto"/>
            <w:right w:val="none" w:sz="0" w:space="0" w:color="auto"/>
          </w:divBdr>
        </w:div>
        <w:div w:id="1206286637">
          <w:marLeft w:val="0"/>
          <w:marRight w:val="0"/>
          <w:marTop w:val="0"/>
          <w:marBottom w:val="65"/>
          <w:divBdr>
            <w:top w:val="none" w:sz="0" w:space="0" w:color="auto"/>
            <w:left w:val="none" w:sz="0" w:space="0" w:color="auto"/>
            <w:bottom w:val="none" w:sz="0" w:space="0" w:color="auto"/>
            <w:right w:val="none" w:sz="0" w:space="0" w:color="auto"/>
          </w:divBdr>
        </w:div>
        <w:div w:id="1892691904">
          <w:marLeft w:val="0"/>
          <w:marRight w:val="0"/>
          <w:marTop w:val="0"/>
          <w:marBottom w:val="65"/>
          <w:divBdr>
            <w:top w:val="none" w:sz="0" w:space="0" w:color="auto"/>
            <w:left w:val="none" w:sz="0" w:space="0" w:color="auto"/>
            <w:bottom w:val="none" w:sz="0" w:space="0" w:color="auto"/>
            <w:right w:val="none" w:sz="0" w:space="0" w:color="auto"/>
          </w:divBdr>
        </w:div>
        <w:div w:id="2038695654">
          <w:marLeft w:val="0"/>
          <w:marRight w:val="0"/>
          <w:marTop w:val="0"/>
          <w:marBottom w:val="65"/>
          <w:divBdr>
            <w:top w:val="none" w:sz="0" w:space="0" w:color="auto"/>
            <w:left w:val="none" w:sz="0" w:space="0" w:color="auto"/>
            <w:bottom w:val="none" w:sz="0" w:space="0" w:color="auto"/>
            <w:right w:val="none" w:sz="0" w:space="0" w:color="auto"/>
          </w:divBdr>
        </w:div>
        <w:div w:id="1001398055">
          <w:marLeft w:val="0"/>
          <w:marRight w:val="0"/>
          <w:marTop w:val="0"/>
          <w:marBottom w:val="65"/>
          <w:divBdr>
            <w:top w:val="none" w:sz="0" w:space="0" w:color="auto"/>
            <w:left w:val="none" w:sz="0" w:space="0" w:color="auto"/>
            <w:bottom w:val="none" w:sz="0" w:space="0" w:color="auto"/>
            <w:right w:val="none" w:sz="0" w:space="0" w:color="auto"/>
          </w:divBdr>
        </w:div>
        <w:div w:id="426389210">
          <w:marLeft w:val="0"/>
          <w:marRight w:val="0"/>
          <w:marTop w:val="0"/>
          <w:marBottom w:val="65"/>
          <w:divBdr>
            <w:top w:val="none" w:sz="0" w:space="0" w:color="auto"/>
            <w:left w:val="none" w:sz="0" w:space="0" w:color="auto"/>
            <w:bottom w:val="none" w:sz="0" w:space="0" w:color="auto"/>
            <w:right w:val="none" w:sz="0" w:space="0" w:color="auto"/>
          </w:divBdr>
        </w:div>
        <w:div w:id="1813789755">
          <w:marLeft w:val="0"/>
          <w:marRight w:val="0"/>
          <w:marTop w:val="0"/>
          <w:marBottom w:val="65"/>
          <w:divBdr>
            <w:top w:val="none" w:sz="0" w:space="0" w:color="auto"/>
            <w:left w:val="none" w:sz="0" w:space="0" w:color="auto"/>
            <w:bottom w:val="none" w:sz="0" w:space="0" w:color="auto"/>
            <w:right w:val="none" w:sz="0" w:space="0" w:color="auto"/>
          </w:divBdr>
        </w:div>
        <w:div w:id="986934412">
          <w:marLeft w:val="0"/>
          <w:marRight w:val="0"/>
          <w:marTop w:val="0"/>
          <w:marBottom w:val="65"/>
          <w:divBdr>
            <w:top w:val="none" w:sz="0" w:space="0" w:color="auto"/>
            <w:left w:val="none" w:sz="0" w:space="0" w:color="auto"/>
            <w:bottom w:val="none" w:sz="0" w:space="0" w:color="auto"/>
            <w:right w:val="none" w:sz="0" w:space="0" w:color="auto"/>
          </w:divBdr>
        </w:div>
        <w:div w:id="1626931427">
          <w:marLeft w:val="0"/>
          <w:marRight w:val="0"/>
          <w:marTop w:val="0"/>
          <w:marBottom w:val="65"/>
          <w:divBdr>
            <w:top w:val="none" w:sz="0" w:space="0" w:color="auto"/>
            <w:left w:val="none" w:sz="0" w:space="0" w:color="auto"/>
            <w:bottom w:val="none" w:sz="0" w:space="0" w:color="auto"/>
            <w:right w:val="none" w:sz="0" w:space="0" w:color="auto"/>
          </w:divBdr>
        </w:div>
        <w:div w:id="222184284">
          <w:marLeft w:val="0"/>
          <w:marRight w:val="0"/>
          <w:marTop w:val="0"/>
          <w:marBottom w:val="65"/>
          <w:divBdr>
            <w:top w:val="none" w:sz="0" w:space="0" w:color="auto"/>
            <w:left w:val="none" w:sz="0" w:space="0" w:color="auto"/>
            <w:bottom w:val="none" w:sz="0" w:space="0" w:color="auto"/>
            <w:right w:val="none" w:sz="0" w:space="0" w:color="auto"/>
          </w:divBdr>
        </w:div>
        <w:div w:id="1022823687">
          <w:marLeft w:val="0"/>
          <w:marRight w:val="0"/>
          <w:marTop w:val="0"/>
          <w:marBottom w:val="65"/>
          <w:divBdr>
            <w:top w:val="none" w:sz="0" w:space="0" w:color="auto"/>
            <w:left w:val="none" w:sz="0" w:space="0" w:color="auto"/>
            <w:bottom w:val="none" w:sz="0" w:space="0" w:color="auto"/>
            <w:right w:val="none" w:sz="0" w:space="0" w:color="auto"/>
          </w:divBdr>
        </w:div>
        <w:div w:id="1414156887">
          <w:marLeft w:val="0"/>
          <w:marRight w:val="0"/>
          <w:marTop w:val="0"/>
          <w:marBottom w:val="65"/>
          <w:divBdr>
            <w:top w:val="none" w:sz="0" w:space="0" w:color="auto"/>
            <w:left w:val="none" w:sz="0" w:space="0" w:color="auto"/>
            <w:bottom w:val="none" w:sz="0" w:space="0" w:color="auto"/>
            <w:right w:val="none" w:sz="0" w:space="0" w:color="auto"/>
          </w:divBdr>
        </w:div>
        <w:div w:id="1676371829">
          <w:marLeft w:val="0"/>
          <w:marRight w:val="0"/>
          <w:marTop w:val="0"/>
          <w:marBottom w:val="65"/>
          <w:divBdr>
            <w:top w:val="none" w:sz="0" w:space="0" w:color="auto"/>
            <w:left w:val="none" w:sz="0" w:space="0" w:color="auto"/>
            <w:bottom w:val="none" w:sz="0" w:space="0" w:color="auto"/>
            <w:right w:val="none" w:sz="0" w:space="0" w:color="auto"/>
          </w:divBdr>
        </w:div>
        <w:div w:id="419644247">
          <w:marLeft w:val="0"/>
          <w:marRight w:val="0"/>
          <w:marTop w:val="0"/>
          <w:marBottom w:val="65"/>
          <w:divBdr>
            <w:top w:val="none" w:sz="0" w:space="0" w:color="auto"/>
            <w:left w:val="none" w:sz="0" w:space="0" w:color="auto"/>
            <w:bottom w:val="none" w:sz="0" w:space="0" w:color="auto"/>
            <w:right w:val="none" w:sz="0" w:space="0" w:color="auto"/>
          </w:divBdr>
        </w:div>
        <w:div w:id="1865245405">
          <w:marLeft w:val="0"/>
          <w:marRight w:val="0"/>
          <w:marTop w:val="0"/>
          <w:marBottom w:val="65"/>
          <w:divBdr>
            <w:top w:val="none" w:sz="0" w:space="0" w:color="auto"/>
            <w:left w:val="none" w:sz="0" w:space="0" w:color="auto"/>
            <w:bottom w:val="none" w:sz="0" w:space="0" w:color="auto"/>
            <w:right w:val="none" w:sz="0" w:space="0" w:color="auto"/>
          </w:divBdr>
        </w:div>
        <w:div w:id="1698895069">
          <w:marLeft w:val="0"/>
          <w:marRight w:val="0"/>
          <w:marTop w:val="0"/>
          <w:marBottom w:val="65"/>
          <w:divBdr>
            <w:top w:val="none" w:sz="0" w:space="0" w:color="auto"/>
            <w:left w:val="none" w:sz="0" w:space="0" w:color="auto"/>
            <w:bottom w:val="none" w:sz="0" w:space="0" w:color="auto"/>
            <w:right w:val="none" w:sz="0" w:space="0" w:color="auto"/>
          </w:divBdr>
        </w:div>
        <w:div w:id="1915893955">
          <w:marLeft w:val="0"/>
          <w:marRight w:val="0"/>
          <w:marTop w:val="0"/>
          <w:marBottom w:val="65"/>
          <w:divBdr>
            <w:top w:val="none" w:sz="0" w:space="0" w:color="auto"/>
            <w:left w:val="none" w:sz="0" w:space="0" w:color="auto"/>
            <w:bottom w:val="none" w:sz="0" w:space="0" w:color="auto"/>
            <w:right w:val="none" w:sz="0" w:space="0" w:color="auto"/>
          </w:divBdr>
        </w:div>
        <w:div w:id="731462914">
          <w:marLeft w:val="0"/>
          <w:marRight w:val="0"/>
          <w:marTop w:val="0"/>
          <w:marBottom w:val="65"/>
          <w:divBdr>
            <w:top w:val="none" w:sz="0" w:space="0" w:color="auto"/>
            <w:left w:val="none" w:sz="0" w:space="0" w:color="auto"/>
            <w:bottom w:val="none" w:sz="0" w:space="0" w:color="auto"/>
            <w:right w:val="none" w:sz="0" w:space="0" w:color="auto"/>
          </w:divBdr>
        </w:div>
        <w:div w:id="346368258">
          <w:marLeft w:val="0"/>
          <w:marRight w:val="0"/>
          <w:marTop w:val="0"/>
          <w:marBottom w:val="65"/>
          <w:divBdr>
            <w:top w:val="none" w:sz="0" w:space="0" w:color="auto"/>
            <w:left w:val="none" w:sz="0" w:space="0" w:color="auto"/>
            <w:bottom w:val="none" w:sz="0" w:space="0" w:color="auto"/>
            <w:right w:val="none" w:sz="0" w:space="0" w:color="auto"/>
          </w:divBdr>
        </w:div>
        <w:div w:id="1228154645">
          <w:marLeft w:val="0"/>
          <w:marRight w:val="0"/>
          <w:marTop w:val="0"/>
          <w:marBottom w:val="65"/>
          <w:divBdr>
            <w:top w:val="none" w:sz="0" w:space="0" w:color="auto"/>
            <w:left w:val="none" w:sz="0" w:space="0" w:color="auto"/>
            <w:bottom w:val="none" w:sz="0" w:space="0" w:color="auto"/>
            <w:right w:val="none" w:sz="0" w:space="0" w:color="auto"/>
          </w:divBdr>
        </w:div>
        <w:div w:id="1608847264">
          <w:marLeft w:val="0"/>
          <w:marRight w:val="0"/>
          <w:marTop w:val="0"/>
          <w:marBottom w:val="65"/>
          <w:divBdr>
            <w:top w:val="none" w:sz="0" w:space="0" w:color="auto"/>
            <w:left w:val="none" w:sz="0" w:space="0" w:color="auto"/>
            <w:bottom w:val="none" w:sz="0" w:space="0" w:color="auto"/>
            <w:right w:val="none" w:sz="0" w:space="0" w:color="auto"/>
          </w:divBdr>
        </w:div>
        <w:div w:id="2113280229">
          <w:marLeft w:val="0"/>
          <w:marRight w:val="0"/>
          <w:marTop w:val="0"/>
          <w:marBottom w:val="65"/>
          <w:divBdr>
            <w:top w:val="none" w:sz="0" w:space="0" w:color="auto"/>
            <w:left w:val="none" w:sz="0" w:space="0" w:color="auto"/>
            <w:bottom w:val="none" w:sz="0" w:space="0" w:color="auto"/>
            <w:right w:val="none" w:sz="0" w:space="0" w:color="auto"/>
          </w:divBdr>
        </w:div>
        <w:div w:id="347216188">
          <w:marLeft w:val="0"/>
          <w:marRight w:val="0"/>
          <w:marTop w:val="0"/>
          <w:marBottom w:val="65"/>
          <w:divBdr>
            <w:top w:val="none" w:sz="0" w:space="0" w:color="auto"/>
            <w:left w:val="none" w:sz="0" w:space="0" w:color="auto"/>
            <w:bottom w:val="none" w:sz="0" w:space="0" w:color="auto"/>
            <w:right w:val="none" w:sz="0" w:space="0" w:color="auto"/>
          </w:divBdr>
        </w:div>
        <w:div w:id="747270249">
          <w:marLeft w:val="0"/>
          <w:marRight w:val="0"/>
          <w:marTop w:val="0"/>
          <w:marBottom w:val="65"/>
          <w:divBdr>
            <w:top w:val="none" w:sz="0" w:space="0" w:color="auto"/>
            <w:left w:val="none" w:sz="0" w:space="0" w:color="auto"/>
            <w:bottom w:val="none" w:sz="0" w:space="0" w:color="auto"/>
            <w:right w:val="none" w:sz="0" w:space="0" w:color="auto"/>
          </w:divBdr>
        </w:div>
        <w:div w:id="202134262">
          <w:marLeft w:val="0"/>
          <w:marRight w:val="0"/>
          <w:marTop w:val="0"/>
          <w:marBottom w:val="65"/>
          <w:divBdr>
            <w:top w:val="none" w:sz="0" w:space="0" w:color="auto"/>
            <w:left w:val="none" w:sz="0" w:space="0" w:color="auto"/>
            <w:bottom w:val="none" w:sz="0" w:space="0" w:color="auto"/>
            <w:right w:val="none" w:sz="0" w:space="0" w:color="auto"/>
          </w:divBdr>
        </w:div>
        <w:div w:id="1260531001">
          <w:marLeft w:val="0"/>
          <w:marRight w:val="0"/>
          <w:marTop w:val="0"/>
          <w:marBottom w:val="65"/>
          <w:divBdr>
            <w:top w:val="none" w:sz="0" w:space="0" w:color="auto"/>
            <w:left w:val="none" w:sz="0" w:space="0" w:color="auto"/>
            <w:bottom w:val="none" w:sz="0" w:space="0" w:color="auto"/>
            <w:right w:val="none" w:sz="0" w:space="0" w:color="auto"/>
          </w:divBdr>
        </w:div>
        <w:div w:id="1737892310">
          <w:marLeft w:val="0"/>
          <w:marRight w:val="0"/>
          <w:marTop w:val="0"/>
          <w:marBottom w:val="65"/>
          <w:divBdr>
            <w:top w:val="none" w:sz="0" w:space="0" w:color="auto"/>
            <w:left w:val="none" w:sz="0" w:space="0" w:color="auto"/>
            <w:bottom w:val="none" w:sz="0" w:space="0" w:color="auto"/>
            <w:right w:val="none" w:sz="0" w:space="0" w:color="auto"/>
          </w:divBdr>
        </w:div>
        <w:div w:id="440031040">
          <w:marLeft w:val="0"/>
          <w:marRight w:val="0"/>
          <w:marTop w:val="0"/>
          <w:marBottom w:val="65"/>
          <w:divBdr>
            <w:top w:val="none" w:sz="0" w:space="0" w:color="auto"/>
            <w:left w:val="none" w:sz="0" w:space="0" w:color="auto"/>
            <w:bottom w:val="none" w:sz="0" w:space="0" w:color="auto"/>
            <w:right w:val="none" w:sz="0" w:space="0" w:color="auto"/>
          </w:divBdr>
        </w:div>
        <w:div w:id="1424716026">
          <w:marLeft w:val="0"/>
          <w:marRight w:val="0"/>
          <w:marTop w:val="0"/>
          <w:marBottom w:val="65"/>
          <w:divBdr>
            <w:top w:val="none" w:sz="0" w:space="0" w:color="auto"/>
            <w:left w:val="none" w:sz="0" w:space="0" w:color="auto"/>
            <w:bottom w:val="none" w:sz="0" w:space="0" w:color="auto"/>
            <w:right w:val="none" w:sz="0" w:space="0" w:color="auto"/>
          </w:divBdr>
        </w:div>
        <w:div w:id="1170943895">
          <w:marLeft w:val="0"/>
          <w:marRight w:val="0"/>
          <w:marTop w:val="0"/>
          <w:marBottom w:val="65"/>
          <w:divBdr>
            <w:top w:val="none" w:sz="0" w:space="0" w:color="auto"/>
            <w:left w:val="none" w:sz="0" w:space="0" w:color="auto"/>
            <w:bottom w:val="none" w:sz="0" w:space="0" w:color="auto"/>
            <w:right w:val="none" w:sz="0" w:space="0" w:color="auto"/>
          </w:divBdr>
        </w:div>
        <w:div w:id="1174954328">
          <w:marLeft w:val="0"/>
          <w:marRight w:val="0"/>
          <w:marTop w:val="0"/>
          <w:marBottom w:val="65"/>
          <w:divBdr>
            <w:top w:val="none" w:sz="0" w:space="0" w:color="auto"/>
            <w:left w:val="none" w:sz="0" w:space="0" w:color="auto"/>
            <w:bottom w:val="none" w:sz="0" w:space="0" w:color="auto"/>
            <w:right w:val="none" w:sz="0" w:space="0" w:color="auto"/>
          </w:divBdr>
        </w:div>
        <w:div w:id="145559506">
          <w:marLeft w:val="0"/>
          <w:marRight w:val="0"/>
          <w:marTop w:val="0"/>
          <w:marBottom w:val="65"/>
          <w:divBdr>
            <w:top w:val="none" w:sz="0" w:space="0" w:color="auto"/>
            <w:left w:val="none" w:sz="0" w:space="0" w:color="auto"/>
            <w:bottom w:val="none" w:sz="0" w:space="0" w:color="auto"/>
            <w:right w:val="none" w:sz="0" w:space="0" w:color="auto"/>
          </w:divBdr>
        </w:div>
        <w:div w:id="371268036">
          <w:marLeft w:val="0"/>
          <w:marRight w:val="0"/>
          <w:marTop w:val="0"/>
          <w:marBottom w:val="200"/>
          <w:divBdr>
            <w:top w:val="none" w:sz="0" w:space="0" w:color="auto"/>
            <w:left w:val="none" w:sz="0" w:space="0" w:color="auto"/>
            <w:bottom w:val="none" w:sz="0" w:space="0" w:color="auto"/>
            <w:right w:val="none" w:sz="0" w:space="0" w:color="auto"/>
          </w:divBdr>
        </w:div>
        <w:div w:id="2040356208">
          <w:marLeft w:val="0"/>
          <w:marRight w:val="0"/>
          <w:marTop w:val="0"/>
          <w:marBottom w:val="65"/>
          <w:divBdr>
            <w:top w:val="none" w:sz="0" w:space="0" w:color="auto"/>
            <w:left w:val="none" w:sz="0" w:space="0" w:color="auto"/>
            <w:bottom w:val="none" w:sz="0" w:space="0" w:color="auto"/>
            <w:right w:val="none" w:sz="0" w:space="0" w:color="auto"/>
          </w:divBdr>
        </w:div>
        <w:div w:id="967276434">
          <w:marLeft w:val="0"/>
          <w:marRight w:val="0"/>
          <w:marTop w:val="0"/>
          <w:marBottom w:val="65"/>
          <w:divBdr>
            <w:top w:val="none" w:sz="0" w:space="0" w:color="auto"/>
            <w:left w:val="none" w:sz="0" w:space="0" w:color="auto"/>
            <w:bottom w:val="none" w:sz="0" w:space="0" w:color="auto"/>
            <w:right w:val="none" w:sz="0" w:space="0" w:color="auto"/>
          </w:divBdr>
        </w:div>
        <w:div w:id="1242331624">
          <w:marLeft w:val="0"/>
          <w:marRight w:val="0"/>
          <w:marTop w:val="0"/>
          <w:marBottom w:val="65"/>
          <w:divBdr>
            <w:top w:val="none" w:sz="0" w:space="0" w:color="auto"/>
            <w:left w:val="none" w:sz="0" w:space="0" w:color="auto"/>
            <w:bottom w:val="none" w:sz="0" w:space="0" w:color="auto"/>
            <w:right w:val="none" w:sz="0" w:space="0" w:color="auto"/>
          </w:divBdr>
        </w:div>
        <w:div w:id="1688945848">
          <w:marLeft w:val="0"/>
          <w:marRight w:val="0"/>
          <w:marTop w:val="0"/>
          <w:marBottom w:val="65"/>
          <w:divBdr>
            <w:top w:val="none" w:sz="0" w:space="0" w:color="auto"/>
            <w:left w:val="none" w:sz="0" w:space="0" w:color="auto"/>
            <w:bottom w:val="none" w:sz="0" w:space="0" w:color="auto"/>
            <w:right w:val="none" w:sz="0" w:space="0" w:color="auto"/>
          </w:divBdr>
        </w:div>
        <w:div w:id="1942448302">
          <w:marLeft w:val="0"/>
          <w:marRight w:val="0"/>
          <w:marTop w:val="0"/>
          <w:marBottom w:val="65"/>
          <w:divBdr>
            <w:top w:val="none" w:sz="0" w:space="0" w:color="auto"/>
            <w:left w:val="none" w:sz="0" w:space="0" w:color="auto"/>
            <w:bottom w:val="none" w:sz="0" w:space="0" w:color="auto"/>
            <w:right w:val="none" w:sz="0" w:space="0" w:color="auto"/>
          </w:divBdr>
        </w:div>
        <w:div w:id="336423483">
          <w:marLeft w:val="0"/>
          <w:marRight w:val="0"/>
          <w:marTop w:val="0"/>
          <w:marBottom w:val="65"/>
          <w:divBdr>
            <w:top w:val="none" w:sz="0" w:space="0" w:color="auto"/>
            <w:left w:val="none" w:sz="0" w:space="0" w:color="auto"/>
            <w:bottom w:val="none" w:sz="0" w:space="0" w:color="auto"/>
            <w:right w:val="none" w:sz="0" w:space="0" w:color="auto"/>
          </w:divBdr>
        </w:div>
        <w:div w:id="335890825">
          <w:marLeft w:val="0"/>
          <w:marRight w:val="0"/>
          <w:marTop w:val="0"/>
          <w:marBottom w:val="65"/>
          <w:divBdr>
            <w:top w:val="none" w:sz="0" w:space="0" w:color="auto"/>
            <w:left w:val="none" w:sz="0" w:space="0" w:color="auto"/>
            <w:bottom w:val="none" w:sz="0" w:space="0" w:color="auto"/>
            <w:right w:val="none" w:sz="0" w:space="0" w:color="auto"/>
          </w:divBdr>
        </w:div>
        <w:div w:id="817965212">
          <w:marLeft w:val="0"/>
          <w:marRight w:val="0"/>
          <w:marTop w:val="0"/>
          <w:marBottom w:val="65"/>
          <w:divBdr>
            <w:top w:val="none" w:sz="0" w:space="0" w:color="auto"/>
            <w:left w:val="none" w:sz="0" w:space="0" w:color="auto"/>
            <w:bottom w:val="none" w:sz="0" w:space="0" w:color="auto"/>
            <w:right w:val="none" w:sz="0" w:space="0" w:color="auto"/>
          </w:divBdr>
        </w:div>
        <w:div w:id="247153709">
          <w:marLeft w:val="0"/>
          <w:marRight w:val="0"/>
          <w:marTop w:val="0"/>
          <w:marBottom w:val="65"/>
          <w:divBdr>
            <w:top w:val="none" w:sz="0" w:space="0" w:color="auto"/>
            <w:left w:val="none" w:sz="0" w:space="0" w:color="auto"/>
            <w:bottom w:val="none" w:sz="0" w:space="0" w:color="auto"/>
            <w:right w:val="none" w:sz="0" w:space="0" w:color="auto"/>
          </w:divBdr>
        </w:div>
        <w:div w:id="330715760">
          <w:marLeft w:val="0"/>
          <w:marRight w:val="0"/>
          <w:marTop w:val="0"/>
          <w:marBottom w:val="65"/>
          <w:divBdr>
            <w:top w:val="none" w:sz="0" w:space="0" w:color="auto"/>
            <w:left w:val="none" w:sz="0" w:space="0" w:color="auto"/>
            <w:bottom w:val="none" w:sz="0" w:space="0" w:color="auto"/>
            <w:right w:val="none" w:sz="0" w:space="0" w:color="auto"/>
          </w:divBdr>
        </w:div>
        <w:div w:id="569389282">
          <w:marLeft w:val="0"/>
          <w:marRight w:val="0"/>
          <w:marTop w:val="0"/>
          <w:marBottom w:val="65"/>
          <w:divBdr>
            <w:top w:val="none" w:sz="0" w:space="0" w:color="auto"/>
            <w:left w:val="none" w:sz="0" w:space="0" w:color="auto"/>
            <w:bottom w:val="none" w:sz="0" w:space="0" w:color="auto"/>
            <w:right w:val="none" w:sz="0" w:space="0" w:color="auto"/>
          </w:divBdr>
        </w:div>
        <w:div w:id="1655405761">
          <w:marLeft w:val="0"/>
          <w:marRight w:val="0"/>
          <w:marTop w:val="0"/>
          <w:marBottom w:val="65"/>
          <w:divBdr>
            <w:top w:val="none" w:sz="0" w:space="0" w:color="auto"/>
            <w:left w:val="none" w:sz="0" w:space="0" w:color="auto"/>
            <w:bottom w:val="none" w:sz="0" w:space="0" w:color="auto"/>
            <w:right w:val="none" w:sz="0" w:space="0" w:color="auto"/>
          </w:divBdr>
        </w:div>
        <w:div w:id="472256215">
          <w:marLeft w:val="0"/>
          <w:marRight w:val="0"/>
          <w:marTop w:val="0"/>
          <w:marBottom w:val="65"/>
          <w:divBdr>
            <w:top w:val="none" w:sz="0" w:space="0" w:color="auto"/>
            <w:left w:val="none" w:sz="0" w:space="0" w:color="auto"/>
            <w:bottom w:val="none" w:sz="0" w:space="0" w:color="auto"/>
            <w:right w:val="none" w:sz="0" w:space="0" w:color="auto"/>
          </w:divBdr>
        </w:div>
        <w:div w:id="1657880672">
          <w:marLeft w:val="0"/>
          <w:marRight w:val="0"/>
          <w:marTop w:val="0"/>
          <w:marBottom w:val="65"/>
          <w:divBdr>
            <w:top w:val="none" w:sz="0" w:space="0" w:color="auto"/>
            <w:left w:val="none" w:sz="0" w:space="0" w:color="auto"/>
            <w:bottom w:val="none" w:sz="0" w:space="0" w:color="auto"/>
            <w:right w:val="none" w:sz="0" w:space="0" w:color="auto"/>
          </w:divBdr>
        </w:div>
        <w:div w:id="1325819597">
          <w:marLeft w:val="0"/>
          <w:marRight w:val="0"/>
          <w:marTop w:val="0"/>
          <w:marBottom w:val="65"/>
          <w:divBdr>
            <w:top w:val="none" w:sz="0" w:space="0" w:color="auto"/>
            <w:left w:val="none" w:sz="0" w:space="0" w:color="auto"/>
            <w:bottom w:val="none" w:sz="0" w:space="0" w:color="auto"/>
            <w:right w:val="none" w:sz="0" w:space="0" w:color="auto"/>
          </w:divBdr>
        </w:div>
        <w:div w:id="1977946651">
          <w:marLeft w:val="0"/>
          <w:marRight w:val="0"/>
          <w:marTop w:val="0"/>
          <w:marBottom w:val="65"/>
          <w:divBdr>
            <w:top w:val="none" w:sz="0" w:space="0" w:color="auto"/>
            <w:left w:val="none" w:sz="0" w:space="0" w:color="auto"/>
            <w:bottom w:val="none" w:sz="0" w:space="0" w:color="auto"/>
            <w:right w:val="none" w:sz="0" w:space="0" w:color="auto"/>
          </w:divBdr>
        </w:div>
        <w:div w:id="506796050">
          <w:marLeft w:val="0"/>
          <w:marRight w:val="0"/>
          <w:marTop w:val="0"/>
          <w:marBottom w:val="65"/>
          <w:divBdr>
            <w:top w:val="none" w:sz="0" w:space="0" w:color="auto"/>
            <w:left w:val="none" w:sz="0" w:space="0" w:color="auto"/>
            <w:bottom w:val="none" w:sz="0" w:space="0" w:color="auto"/>
            <w:right w:val="none" w:sz="0" w:space="0" w:color="auto"/>
          </w:divBdr>
        </w:div>
        <w:div w:id="2106925577">
          <w:marLeft w:val="0"/>
          <w:marRight w:val="0"/>
          <w:marTop w:val="0"/>
          <w:marBottom w:val="65"/>
          <w:divBdr>
            <w:top w:val="none" w:sz="0" w:space="0" w:color="auto"/>
            <w:left w:val="none" w:sz="0" w:space="0" w:color="auto"/>
            <w:bottom w:val="none" w:sz="0" w:space="0" w:color="auto"/>
            <w:right w:val="none" w:sz="0" w:space="0" w:color="auto"/>
          </w:divBdr>
        </w:div>
        <w:div w:id="1044015091">
          <w:marLeft w:val="0"/>
          <w:marRight w:val="0"/>
          <w:marTop w:val="0"/>
          <w:marBottom w:val="65"/>
          <w:divBdr>
            <w:top w:val="none" w:sz="0" w:space="0" w:color="auto"/>
            <w:left w:val="none" w:sz="0" w:space="0" w:color="auto"/>
            <w:bottom w:val="none" w:sz="0" w:space="0" w:color="auto"/>
            <w:right w:val="none" w:sz="0" w:space="0" w:color="auto"/>
          </w:divBdr>
        </w:div>
        <w:div w:id="2033456022">
          <w:marLeft w:val="0"/>
          <w:marRight w:val="0"/>
          <w:marTop w:val="0"/>
          <w:marBottom w:val="65"/>
          <w:divBdr>
            <w:top w:val="none" w:sz="0" w:space="0" w:color="auto"/>
            <w:left w:val="none" w:sz="0" w:space="0" w:color="auto"/>
            <w:bottom w:val="none" w:sz="0" w:space="0" w:color="auto"/>
            <w:right w:val="none" w:sz="0" w:space="0" w:color="auto"/>
          </w:divBdr>
        </w:div>
        <w:div w:id="1994866824">
          <w:marLeft w:val="0"/>
          <w:marRight w:val="0"/>
          <w:marTop w:val="0"/>
          <w:marBottom w:val="65"/>
          <w:divBdr>
            <w:top w:val="none" w:sz="0" w:space="0" w:color="auto"/>
            <w:left w:val="none" w:sz="0" w:space="0" w:color="auto"/>
            <w:bottom w:val="none" w:sz="0" w:space="0" w:color="auto"/>
            <w:right w:val="none" w:sz="0" w:space="0" w:color="auto"/>
          </w:divBdr>
        </w:div>
        <w:div w:id="1065906948">
          <w:marLeft w:val="0"/>
          <w:marRight w:val="0"/>
          <w:marTop w:val="0"/>
          <w:marBottom w:val="65"/>
          <w:divBdr>
            <w:top w:val="none" w:sz="0" w:space="0" w:color="auto"/>
            <w:left w:val="none" w:sz="0" w:space="0" w:color="auto"/>
            <w:bottom w:val="none" w:sz="0" w:space="0" w:color="auto"/>
            <w:right w:val="none" w:sz="0" w:space="0" w:color="auto"/>
          </w:divBdr>
        </w:div>
        <w:div w:id="487333196">
          <w:marLeft w:val="0"/>
          <w:marRight w:val="0"/>
          <w:marTop w:val="0"/>
          <w:marBottom w:val="65"/>
          <w:divBdr>
            <w:top w:val="none" w:sz="0" w:space="0" w:color="auto"/>
            <w:left w:val="none" w:sz="0" w:space="0" w:color="auto"/>
            <w:bottom w:val="none" w:sz="0" w:space="0" w:color="auto"/>
            <w:right w:val="none" w:sz="0" w:space="0" w:color="auto"/>
          </w:divBdr>
        </w:div>
        <w:div w:id="2096973784">
          <w:marLeft w:val="0"/>
          <w:marRight w:val="0"/>
          <w:marTop w:val="0"/>
          <w:marBottom w:val="65"/>
          <w:divBdr>
            <w:top w:val="none" w:sz="0" w:space="0" w:color="auto"/>
            <w:left w:val="none" w:sz="0" w:space="0" w:color="auto"/>
            <w:bottom w:val="none" w:sz="0" w:space="0" w:color="auto"/>
            <w:right w:val="none" w:sz="0" w:space="0" w:color="auto"/>
          </w:divBdr>
        </w:div>
        <w:div w:id="1109545788">
          <w:marLeft w:val="0"/>
          <w:marRight w:val="0"/>
          <w:marTop w:val="0"/>
          <w:marBottom w:val="65"/>
          <w:divBdr>
            <w:top w:val="none" w:sz="0" w:space="0" w:color="auto"/>
            <w:left w:val="none" w:sz="0" w:space="0" w:color="auto"/>
            <w:bottom w:val="none" w:sz="0" w:space="0" w:color="auto"/>
            <w:right w:val="none" w:sz="0" w:space="0" w:color="auto"/>
          </w:divBdr>
        </w:div>
        <w:div w:id="1388991855">
          <w:marLeft w:val="0"/>
          <w:marRight w:val="0"/>
          <w:marTop w:val="0"/>
          <w:marBottom w:val="65"/>
          <w:divBdr>
            <w:top w:val="none" w:sz="0" w:space="0" w:color="auto"/>
            <w:left w:val="none" w:sz="0" w:space="0" w:color="auto"/>
            <w:bottom w:val="none" w:sz="0" w:space="0" w:color="auto"/>
            <w:right w:val="none" w:sz="0" w:space="0" w:color="auto"/>
          </w:divBdr>
        </w:div>
        <w:div w:id="559100505">
          <w:marLeft w:val="0"/>
          <w:marRight w:val="0"/>
          <w:marTop w:val="0"/>
          <w:marBottom w:val="65"/>
          <w:divBdr>
            <w:top w:val="none" w:sz="0" w:space="0" w:color="auto"/>
            <w:left w:val="none" w:sz="0" w:space="0" w:color="auto"/>
            <w:bottom w:val="none" w:sz="0" w:space="0" w:color="auto"/>
            <w:right w:val="none" w:sz="0" w:space="0" w:color="auto"/>
          </w:divBdr>
        </w:div>
        <w:div w:id="517504748">
          <w:marLeft w:val="0"/>
          <w:marRight w:val="0"/>
          <w:marTop w:val="0"/>
          <w:marBottom w:val="65"/>
          <w:divBdr>
            <w:top w:val="none" w:sz="0" w:space="0" w:color="auto"/>
            <w:left w:val="none" w:sz="0" w:space="0" w:color="auto"/>
            <w:bottom w:val="none" w:sz="0" w:space="0" w:color="auto"/>
            <w:right w:val="none" w:sz="0" w:space="0" w:color="auto"/>
          </w:divBdr>
        </w:div>
        <w:div w:id="81028516">
          <w:marLeft w:val="0"/>
          <w:marRight w:val="0"/>
          <w:marTop w:val="0"/>
          <w:marBottom w:val="65"/>
          <w:divBdr>
            <w:top w:val="none" w:sz="0" w:space="0" w:color="auto"/>
            <w:left w:val="none" w:sz="0" w:space="0" w:color="auto"/>
            <w:bottom w:val="none" w:sz="0" w:space="0" w:color="auto"/>
            <w:right w:val="none" w:sz="0" w:space="0" w:color="auto"/>
          </w:divBdr>
        </w:div>
        <w:div w:id="1797142030">
          <w:marLeft w:val="0"/>
          <w:marRight w:val="0"/>
          <w:marTop w:val="0"/>
          <w:marBottom w:val="65"/>
          <w:divBdr>
            <w:top w:val="none" w:sz="0" w:space="0" w:color="auto"/>
            <w:left w:val="none" w:sz="0" w:space="0" w:color="auto"/>
            <w:bottom w:val="none" w:sz="0" w:space="0" w:color="auto"/>
            <w:right w:val="none" w:sz="0" w:space="0" w:color="auto"/>
          </w:divBdr>
        </w:div>
        <w:div w:id="1433626266">
          <w:marLeft w:val="0"/>
          <w:marRight w:val="0"/>
          <w:marTop w:val="0"/>
          <w:marBottom w:val="65"/>
          <w:divBdr>
            <w:top w:val="none" w:sz="0" w:space="0" w:color="auto"/>
            <w:left w:val="none" w:sz="0" w:space="0" w:color="auto"/>
            <w:bottom w:val="none" w:sz="0" w:space="0" w:color="auto"/>
            <w:right w:val="none" w:sz="0" w:space="0" w:color="auto"/>
          </w:divBdr>
        </w:div>
        <w:div w:id="936064935">
          <w:marLeft w:val="0"/>
          <w:marRight w:val="0"/>
          <w:marTop w:val="0"/>
          <w:marBottom w:val="65"/>
          <w:divBdr>
            <w:top w:val="none" w:sz="0" w:space="0" w:color="auto"/>
            <w:left w:val="none" w:sz="0" w:space="0" w:color="auto"/>
            <w:bottom w:val="none" w:sz="0" w:space="0" w:color="auto"/>
            <w:right w:val="none" w:sz="0" w:space="0" w:color="auto"/>
          </w:divBdr>
        </w:div>
        <w:div w:id="459689950">
          <w:marLeft w:val="0"/>
          <w:marRight w:val="0"/>
          <w:marTop w:val="0"/>
          <w:marBottom w:val="65"/>
          <w:divBdr>
            <w:top w:val="none" w:sz="0" w:space="0" w:color="auto"/>
            <w:left w:val="none" w:sz="0" w:space="0" w:color="auto"/>
            <w:bottom w:val="none" w:sz="0" w:space="0" w:color="auto"/>
            <w:right w:val="none" w:sz="0" w:space="0" w:color="auto"/>
          </w:divBdr>
        </w:div>
        <w:div w:id="445779931">
          <w:marLeft w:val="0"/>
          <w:marRight w:val="0"/>
          <w:marTop w:val="0"/>
          <w:marBottom w:val="65"/>
          <w:divBdr>
            <w:top w:val="none" w:sz="0" w:space="0" w:color="auto"/>
            <w:left w:val="none" w:sz="0" w:space="0" w:color="auto"/>
            <w:bottom w:val="none" w:sz="0" w:space="0" w:color="auto"/>
            <w:right w:val="none" w:sz="0" w:space="0" w:color="auto"/>
          </w:divBdr>
        </w:div>
        <w:div w:id="1258559090">
          <w:marLeft w:val="0"/>
          <w:marRight w:val="0"/>
          <w:marTop w:val="0"/>
          <w:marBottom w:val="65"/>
          <w:divBdr>
            <w:top w:val="none" w:sz="0" w:space="0" w:color="auto"/>
            <w:left w:val="none" w:sz="0" w:space="0" w:color="auto"/>
            <w:bottom w:val="none" w:sz="0" w:space="0" w:color="auto"/>
            <w:right w:val="none" w:sz="0" w:space="0" w:color="auto"/>
          </w:divBdr>
        </w:div>
        <w:div w:id="450132992">
          <w:marLeft w:val="0"/>
          <w:marRight w:val="0"/>
          <w:marTop w:val="0"/>
          <w:marBottom w:val="65"/>
          <w:divBdr>
            <w:top w:val="none" w:sz="0" w:space="0" w:color="auto"/>
            <w:left w:val="none" w:sz="0" w:space="0" w:color="auto"/>
            <w:bottom w:val="none" w:sz="0" w:space="0" w:color="auto"/>
            <w:right w:val="none" w:sz="0" w:space="0" w:color="auto"/>
          </w:divBdr>
        </w:div>
        <w:div w:id="690372265">
          <w:marLeft w:val="0"/>
          <w:marRight w:val="0"/>
          <w:marTop w:val="0"/>
          <w:marBottom w:val="65"/>
          <w:divBdr>
            <w:top w:val="none" w:sz="0" w:space="0" w:color="auto"/>
            <w:left w:val="none" w:sz="0" w:space="0" w:color="auto"/>
            <w:bottom w:val="none" w:sz="0" w:space="0" w:color="auto"/>
            <w:right w:val="none" w:sz="0" w:space="0" w:color="auto"/>
          </w:divBdr>
        </w:div>
        <w:div w:id="1746104319">
          <w:marLeft w:val="0"/>
          <w:marRight w:val="0"/>
          <w:marTop w:val="0"/>
          <w:marBottom w:val="65"/>
          <w:divBdr>
            <w:top w:val="none" w:sz="0" w:space="0" w:color="auto"/>
            <w:left w:val="none" w:sz="0" w:space="0" w:color="auto"/>
            <w:bottom w:val="none" w:sz="0" w:space="0" w:color="auto"/>
            <w:right w:val="none" w:sz="0" w:space="0" w:color="auto"/>
          </w:divBdr>
        </w:div>
        <w:div w:id="321470386">
          <w:marLeft w:val="0"/>
          <w:marRight w:val="0"/>
          <w:marTop w:val="0"/>
          <w:marBottom w:val="101"/>
          <w:divBdr>
            <w:top w:val="none" w:sz="0" w:space="0" w:color="auto"/>
            <w:left w:val="none" w:sz="0" w:space="0" w:color="auto"/>
            <w:bottom w:val="none" w:sz="0" w:space="0" w:color="auto"/>
            <w:right w:val="none" w:sz="0" w:space="0" w:color="auto"/>
          </w:divBdr>
        </w:div>
        <w:div w:id="653486934">
          <w:marLeft w:val="0"/>
          <w:marRight w:val="0"/>
          <w:marTop w:val="0"/>
          <w:marBottom w:val="101"/>
          <w:divBdr>
            <w:top w:val="none" w:sz="0" w:space="0" w:color="auto"/>
            <w:left w:val="none" w:sz="0" w:space="0" w:color="auto"/>
            <w:bottom w:val="none" w:sz="0" w:space="0" w:color="auto"/>
            <w:right w:val="none" w:sz="0" w:space="0" w:color="auto"/>
          </w:divBdr>
        </w:div>
        <w:div w:id="2058821483">
          <w:marLeft w:val="0"/>
          <w:marRight w:val="0"/>
          <w:marTop w:val="20"/>
          <w:marBottom w:val="20"/>
          <w:divBdr>
            <w:top w:val="none" w:sz="0" w:space="0" w:color="auto"/>
            <w:left w:val="none" w:sz="0" w:space="0" w:color="auto"/>
            <w:bottom w:val="none" w:sz="0" w:space="0" w:color="auto"/>
            <w:right w:val="none" w:sz="0" w:space="0" w:color="auto"/>
          </w:divBdr>
        </w:div>
        <w:div w:id="1338995879">
          <w:marLeft w:val="0"/>
          <w:marRight w:val="0"/>
          <w:marTop w:val="20"/>
          <w:marBottom w:val="20"/>
          <w:divBdr>
            <w:top w:val="none" w:sz="0" w:space="0" w:color="auto"/>
            <w:left w:val="none" w:sz="0" w:space="0" w:color="auto"/>
            <w:bottom w:val="none" w:sz="0" w:space="0" w:color="auto"/>
            <w:right w:val="none" w:sz="0" w:space="0" w:color="auto"/>
          </w:divBdr>
        </w:div>
        <w:div w:id="1378357586">
          <w:marLeft w:val="0"/>
          <w:marRight w:val="0"/>
          <w:marTop w:val="20"/>
          <w:marBottom w:val="20"/>
          <w:divBdr>
            <w:top w:val="none" w:sz="0" w:space="0" w:color="auto"/>
            <w:left w:val="none" w:sz="0" w:space="0" w:color="auto"/>
            <w:bottom w:val="none" w:sz="0" w:space="0" w:color="auto"/>
            <w:right w:val="none" w:sz="0" w:space="0" w:color="auto"/>
          </w:divBdr>
        </w:div>
        <w:div w:id="1955281401">
          <w:marLeft w:val="0"/>
          <w:marRight w:val="0"/>
          <w:marTop w:val="20"/>
          <w:marBottom w:val="20"/>
          <w:divBdr>
            <w:top w:val="none" w:sz="0" w:space="0" w:color="auto"/>
            <w:left w:val="none" w:sz="0" w:space="0" w:color="auto"/>
            <w:bottom w:val="none" w:sz="0" w:space="0" w:color="auto"/>
            <w:right w:val="none" w:sz="0" w:space="0" w:color="auto"/>
          </w:divBdr>
        </w:div>
        <w:div w:id="689455970">
          <w:marLeft w:val="0"/>
          <w:marRight w:val="0"/>
          <w:marTop w:val="20"/>
          <w:marBottom w:val="20"/>
          <w:divBdr>
            <w:top w:val="none" w:sz="0" w:space="0" w:color="auto"/>
            <w:left w:val="none" w:sz="0" w:space="0" w:color="auto"/>
            <w:bottom w:val="none" w:sz="0" w:space="0" w:color="auto"/>
            <w:right w:val="none" w:sz="0" w:space="0" w:color="auto"/>
          </w:divBdr>
        </w:div>
        <w:div w:id="537545493">
          <w:marLeft w:val="0"/>
          <w:marRight w:val="0"/>
          <w:marTop w:val="20"/>
          <w:marBottom w:val="20"/>
          <w:divBdr>
            <w:top w:val="none" w:sz="0" w:space="0" w:color="auto"/>
            <w:left w:val="none" w:sz="0" w:space="0" w:color="auto"/>
            <w:bottom w:val="none" w:sz="0" w:space="0" w:color="auto"/>
            <w:right w:val="none" w:sz="0" w:space="0" w:color="auto"/>
          </w:divBdr>
        </w:div>
        <w:div w:id="291401725">
          <w:marLeft w:val="0"/>
          <w:marRight w:val="0"/>
          <w:marTop w:val="20"/>
          <w:marBottom w:val="20"/>
          <w:divBdr>
            <w:top w:val="none" w:sz="0" w:space="0" w:color="auto"/>
            <w:left w:val="none" w:sz="0" w:space="0" w:color="auto"/>
            <w:bottom w:val="none" w:sz="0" w:space="0" w:color="auto"/>
            <w:right w:val="none" w:sz="0" w:space="0" w:color="auto"/>
          </w:divBdr>
        </w:div>
        <w:div w:id="1479347375">
          <w:marLeft w:val="0"/>
          <w:marRight w:val="0"/>
          <w:marTop w:val="20"/>
          <w:marBottom w:val="20"/>
          <w:divBdr>
            <w:top w:val="none" w:sz="0" w:space="0" w:color="auto"/>
            <w:left w:val="none" w:sz="0" w:space="0" w:color="auto"/>
            <w:bottom w:val="none" w:sz="0" w:space="0" w:color="auto"/>
            <w:right w:val="none" w:sz="0" w:space="0" w:color="auto"/>
          </w:divBdr>
        </w:div>
        <w:div w:id="343551739">
          <w:marLeft w:val="0"/>
          <w:marRight w:val="0"/>
          <w:marTop w:val="20"/>
          <w:marBottom w:val="20"/>
          <w:divBdr>
            <w:top w:val="none" w:sz="0" w:space="0" w:color="auto"/>
            <w:left w:val="none" w:sz="0" w:space="0" w:color="auto"/>
            <w:bottom w:val="none" w:sz="0" w:space="0" w:color="auto"/>
            <w:right w:val="none" w:sz="0" w:space="0" w:color="auto"/>
          </w:divBdr>
        </w:div>
        <w:div w:id="1957328280">
          <w:marLeft w:val="0"/>
          <w:marRight w:val="0"/>
          <w:marTop w:val="20"/>
          <w:marBottom w:val="20"/>
          <w:divBdr>
            <w:top w:val="none" w:sz="0" w:space="0" w:color="auto"/>
            <w:left w:val="none" w:sz="0" w:space="0" w:color="auto"/>
            <w:bottom w:val="none" w:sz="0" w:space="0" w:color="auto"/>
            <w:right w:val="none" w:sz="0" w:space="0" w:color="auto"/>
          </w:divBdr>
        </w:div>
        <w:div w:id="1674918848">
          <w:marLeft w:val="0"/>
          <w:marRight w:val="0"/>
          <w:marTop w:val="20"/>
          <w:marBottom w:val="20"/>
          <w:divBdr>
            <w:top w:val="none" w:sz="0" w:space="0" w:color="auto"/>
            <w:left w:val="none" w:sz="0" w:space="0" w:color="auto"/>
            <w:bottom w:val="none" w:sz="0" w:space="0" w:color="auto"/>
            <w:right w:val="none" w:sz="0" w:space="0" w:color="auto"/>
          </w:divBdr>
        </w:div>
        <w:div w:id="1349065036">
          <w:marLeft w:val="0"/>
          <w:marRight w:val="0"/>
          <w:marTop w:val="20"/>
          <w:marBottom w:val="20"/>
          <w:divBdr>
            <w:top w:val="none" w:sz="0" w:space="0" w:color="auto"/>
            <w:left w:val="none" w:sz="0" w:space="0" w:color="auto"/>
            <w:bottom w:val="none" w:sz="0" w:space="0" w:color="auto"/>
            <w:right w:val="none" w:sz="0" w:space="0" w:color="auto"/>
          </w:divBdr>
        </w:div>
        <w:div w:id="315963417">
          <w:marLeft w:val="0"/>
          <w:marRight w:val="0"/>
          <w:marTop w:val="20"/>
          <w:marBottom w:val="20"/>
          <w:divBdr>
            <w:top w:val="none" w:sz="0" w:space="0" w:color="auto"/>
            <w:left w:val="none" w:sz="0" w:space="0" w:color="auto"/>
            <w:bottom w:val="none" w:sz="0" w:space="0" w:color="auto"/>
            <w:right w:val="none" w:sz="0" w:space="0" w:color="auto"/>
          </w:divBdr>
        </w:div>
        <w:div w:id="1075399209">
          <w:marLeft w:val="0"/>
          <w:marRight w:val="0"/>
          <w:marTop w:val="20"/>
          <w:marBottom w:val="20"/>
          <w:divBdr>
            <w:top w:val="none" w:sz="0" w:space="0" w:color="auto"/>
            <w:left w:val="none" w:sz="0" w:space="0" w:color="auto"/>
            <w:bottom w:val="none" w:sz="0" w:space="0" w:color="auto"/>
            <w:right w:val="none" w:sz="0" w:space="0" w:color="auto"/>
          </w:divBdr>
        </w:div>
        <w:div w:id="822896404">
          <w:marLeft w:val="0"/>
          <w:marRight w:val="0"/>
          <w:marTop w:val="20"/>
          <w:marBottom w:val="20"/>
          <w:divBdr>
            <w:top w:val="none" w:sz="0" w:space="0" w:color="auto"/>
            <w:left w:val="none" w:sz="0" w:space="0" w:color="auto"/>
            <w:bottom w:val="none" w:sz="0" w:space="0" w:color="auto"/>
            <w:right w:val="none" w:sz="0" w:space="0" w:color="auto"/>
          </w:divBdr>
        </w:div>
        <w:div w:id="578518339">
          <w:marLeft w:val="0"/>
          <w:marRight w:val="0"/>
          <w:marTop w:val="20"/>
          <w:marBottom w:val="20"/>
          <w:divBdr>
            <w:top w:val="none" w:sz="0" w:space="0" w:color="auto"/>
            <w:left w:val="none" w:sz="0" w:space="0" w:color="auto"/>
            <w:bottom w:val="none" w:sz="0" w:space="0" w:color="auto"/>
            <w:right w:val="none" w:sz="0" w:space="0" w:color="auto"/>
          </w:divBdr>
        </w:div>
        <w:div w:id="278991010">
          <w:marLeft w:val="0"/>
          <w:marRight w:val="0"/>
          <w:marTop w:val="20"/>
          <w:marBottom w:val="20"/>
          <w:divBdr>
            <w:top w:val="none" w:sz="0" w:space="0" w:color="auto"/>
            <w:left w:val="none" w:sz="0" w:space="0" w:color="auto"/>
            <w:bottom w:val="none" w:sz="0" w:space="0" w:color="auto"/>
            <w:right w:val="none" w:sz="0" w:space="0" w:color="auto"/>
          </w:divBdr>
        </w:div>
        <w:div w:id="846142652">
          <w:marLeft w:val="0"/>
          <w:marRight w:val="0"/>
          <w:marTop w:val="20"/>
          <w:marBottom w:val="20"/>
          <w:divBdr>
            <w:top w:val="none" w:sz="0" w:space="0" w:color="auto"/>
            <w:left w:val="none" w:sz="0" w:space="0" w:color="auto"/>
            <w:bottom w:val="none" w:sz="0" w:space="0" w:color="auto"/>
            <w:right w:val="none" w:sz="0" w:space="0" w:color="auto"/>
          </w:divBdr>
        </w:div>
        <w:div w:id="1678924126">
          <w:marLeft w:val="0"/>
          <w:marRight w:val="0"/>
          <w:marTop w:val="20"/>
          <w:marBottom w:val="20"/>
          <w:divBdr>
            <w:top w:val="none" w:sz="0" w:space="0" w:color="auto"/>
            <w:left w:val="none" w:sz="0" w:space="0" w:color="auto"/>
            <w:bottom w:val="none" w:sz="0" w:space="0" w:color="auto"/>
            <w:right w:val="none" w:sz="0" w:space="0" w:color="auto"/>
          </w:divBdr>
        </w:div>
        <w:div w:id="326711368">
          <w:marLeft w:val="0"/>
          <w:marRight w:val="0"/>
          <w:marTop w:val="20"/>
          <w:marBottom w:val="20"/>
          <w:divBdr>
            <w:top w:val="none" w:sz="0" w:space="0" w:color="auto"/>
            <w:left w:val="none" w:sz="0" w:space="0" w:color="auto"/>
            <w:bottom w:val="none" w:sz="0" w:space="0" w:color="auto"/>
            <w:right w:val="none" w:sz="0" w:space="0" w:color="auto"/>
          </w:divBdr>
        </w:div>
        <w:div w:id="1280181464">
          <w:marLeft w:val="0"/>
          <w:marRight w:val="0"/>
          <w:marTop w:val="20"/>
          <w:marBottom w:val="20"/>
          <w:divBdr>
            <w:top w:val="none" w:sz="0" w:space="0" w:color="auto"/>
            <w:left w:val="none" w:sz="0" w:space="0" w:color="auto"/>
            <w:bottom w:val="none" w:sz="0" w:space="0" w:color="auto"/>
            <w:right w:val="none" w:sz="0" w:space="0" w:color="auto"/>
          </w:divBdr>
        </w:div>
        <w:div w:id="1638334940">
          <w:marLeft w:val="0"/>
          <w:marRight w:val="0"/>
          <w:marTop w:val="20"/>
          <w:marBottom w:val="20"/>
          <w:divBdr>
            <w:top w:val="none" w:sz="0" w:space="0" w:color="auto"/>
            <w:left w:val="none" w:sz="0" w:space="0" w:color="auto"/>
            <w:bottom w:val="none" w:sz="0" w:space="0" w:color="auto"/>
            <w:right w:val="none" w:sz="0" w:space="0" w:color="auto"/>
          </w:divBdr>
        </w:div>
        <w:div w:id="1705208354">
          <w:marLeft w:val="0"/>
          <w:marRight w:val="0"/>
          <w:marTop w:val="20"/>
          <w:marBottom w:val="20"/>
          <w:divBdr>
            <w:top w:val="none" w:sz="0" w:space="0" w:color="auto"/>
            <w:left w:val="none" w:sz="0" w:space="0" w:color="auto"/>
            <w:bottom w:val="none" w:sz="0" w:space="0" w:color="auto"/>
            <w:right w:val="none" w:sz="0" w:space="0" w:color="auto"/>
          </w:divBdr>
        </w:div>
        <w:div w:id="1071540794">
          <w:marLeft w:val="0"/>
          <w:marRight w:val="0"/>
          <w:marTop w:val="20"/>
          <w:marBottom w:val="20"/>
          <w:divBdr>
            <w:top w:val="none" w:sz="0" w:space="0" w:color="auto"/>
            <w:left w:val="none" w:sz="0" w:space="0" w:color="auto"/>
            <w:bottom w:val="none" w:sz="0" w:space="0" w:color="auto"/>
            <w:right w:val="none" w:sz="0" w:space="0" w:color="auto"/>
          </w:divBdr>
        </w:div>
        <w:div w:id="1402674860">
          <w:marLeft w:val="0"/>
          <w:marRight w:val="0"/>
          <w:marTop w:val="20"/>
          <w:marBottom w:val="20"/>
          <w:divBdr>
            <w:top w:val="none" w:sz="0" w:space="0" w:color="auto"/>
            <w:left w:val="none" w:sz="0" w:space="0" w:color="auto"/>
            <w:bottom w:val="none" w:sz="0" w:space="0" w:color="auto"/>
            <w:right w:val="none" w:sz="0" w:space="0" w:color="auto"/>
          </w:divBdr>
        </w:div>
        <w:div w:id="1053165083">
          <w:marLeft w:val="0"/>
          <w:marRight w:val="0"/>
          <w:marTop w:val="20"/>
          <w:marBottom w:val="20"/>
          <w:divBdr>
            <w:top w:val="none" w:sz="0" w:space="0" w:color="auto"/>
            <w:left w:val="none" w:sz="0" w:space="0" w:color="auto"/>
            <w:bottom w:val="none" w:sz="0" w:space="0" w:color="auto"/>
            <w:right w:val="none" w:sz="0" w:space="0" w:color="auto"/>
          </w:divBdr>
        </w:div>
        <w:div w:id="909005810">
          <w:marLeft w:val="0"/>
          <w:marRight w:val="0"/>
          <w:marTop w:val="20"/>
          <w:marBottom w:val="20"/>
          <w:divBdr>
            <w:top w:val="none" w:sz="0" w:space="0" w:color="auto"/>
            <w:left w:val="none" w:sz="0" w:space="0" w:color="auto"/>
            <w:bottom w:val="none" w:sz="0" w:space="0" w:color="auto"/>
            <w:right w:val="none" w:sz="0" w:space="0" w:color="auto"/>
          </w:divBdr>
        </w:div>
        <w:div w:id="513417821">
          <w:marLeft w:val="0"/>
          <w:marRight w:val="0"/>
          <w:marTop w:val="20"/>
          <w:marBottom w:val="20"/>
          <w:divBdr>
            <w:top w:val="none" w:sz="0" w:space="0" w:color="auto"/>
            <w:left w:val="none" w:sz="0" w:space="0" w:color="auto"/>
            <w:bottom w:val="none" w:sz="0" w:space="0" w:color="auto"/>
            <w:right w:val="none" w:sz="0" w:space="0" w:color="auto"/>
          </w:divBdr>
        </w:div>
        <w:div w:id="1311402110">
          <w:marLeft w:val="0"/>
          <w:marRight w:val="0"/>
          <w:marTop w:val="20"/>
          <w:marBottom w:val="20"/>
          <w:divBdr>
            <w:top w:val="none" w:sz="0" w:space="0" w:color="auto"/>
            <w:left w:val="none" w:sz="0" w:space="0" w:color="auto"/>
            <w:bottom w:val="none" w:sz="0" w:space="0" w:color="auto"/>
            <w:right w:val="none" w:sz="0" w:space="0" w:color="auto"/>
          </w:divBdr>
        </w:div>
        <w:div w:id="1348868571">
          <w:marLeft w:val="0"/>
          <w:marRight w:val="0"/>
          <w:marTop w:val="20"/>
          <w:marBottom w:val="20"/>
          <w:divBdr>
            <w:top w:val="none" w:sz="0" w:space="0" w:color="auto"/>
            <w:left w:val="none" w:sz="0" w:space="0" w:color="auto"/>
            <w:bottom w:val="none" w:sz="0" w:space="0" w:color="auto"/>
            <w:right w:val="none" w:sz="0" w:space="0" w:color="auto"/>
          </w:divBdr>
        </w:div>
        <w:div w:id="1878589982">
          <w:marLeft w:val="0"/>
          <w:marRight w:val="0"/>
          <w:marTop w:val="20"/>
          <w:marBottom w:val="20"/>
          <w:divBdr>
            <w:top w:val="none" w:sz="0" w:space="0" w:color="auto"/>
            <w:left w:val="none" w:sz="0" w:space="0" w:color="auto"/>
            <w:bottom w:val="none" w:sz="0" w:space="0" w:color="auto"/>
            <w:right w:val="none" w:sz="0" w:space="0" w:color="auto"/>
          </w:divBdr>
        </w:div>
        <w:div w:id="1369722389">
          <w:marLeft w:val="0"/>
          <w:marRight w:val="0"/>
          <w:marTop w:val="20"/>
          <w:marBottom w:val="20"/>
          <w:divBdr>
            <w:top w:val="none" w:sz="0" w:space="0" w:color="auto"/>
            <w:left w:val="none" w:sz="0" w:space="0" w:color="auto"/>
            <w:bottom w:val="none" w:sz="0" w:space="0" w:color="auto"/>
            <w:right w:val="none" w:sz="0" w:space="0" w:color="auto"/>
          </w:divBdr>
        </w:div>
        <w:div w:id="641885895">
          <w:marLeft w:val="0"/>
          <w:marRight w:val="0"/>
          <w:marTop w:val="20"/>
          <w:marBottom w:val="20"/>
          <w:divBdr>
            <w:top w:val="none" w:sz="0" w:space="0" w:color="auto"/>
            <w:left w:val="none" w:sz="0" w:space="0" w:color="auto"/>
            <w:bottom w:val="none" w:sz="0" w:space="0" w:color="auto"/>
            <w:right w:val="none" w:sz="0" w:space="0" w:color="auto"/>
          </w:divBdr>
        </w:div>
        <w:div w:id="282269820">
          <w:marLeft w:val="0"/>
          <w:marRight w:val="0"/>
          <w:marTop w:val="20"/>
          <w:marBottom w:val="20"/>
          <w:divBdr>
            <w:top w:val="none" w:sz="0" w:space="0" w:color="auto"/>
            <w:left w:val="none" w:sz="0" w:space="0" w:color="auto"/>
            <w:bottom w:val="none" w:sz="0" w:space="0" w:color="auto"/>
            <w:right w:val="none" w:sz="0" w:space="0" w:color="auto"/>
          </w:divBdr>
        </w:div>
        <w:div w:id="1633555593">
          <w:marLeft w:val="0"/>
          <w:marRight w:val="0"/>
          <w:marTop w:val="20"/>
          <w:marBottom w:val="20"/>
          <w:divBdr>
            <w:top w:val="none" w:sz="0" w:space="0" w:color="auto"/>
            <w:left w:val="none" w:sz="0" w:space="0" w:color="auto"/>
            <w:bottom w:val="none" w:sz="0" w:space="0" w:color="auto"/>
            <w:right w:val="none" w:sz="0" w:space="0" w:color="auto"/>
          </w:divBdr>
        </w:div>
        <w:div w:id="1501699303">
          <w:marLeft w:val="0"/>
          <w:marRight w:val="0"/>
          <w:marTop w:val="20"/>
          <w:marBottom w:val="20"/>
          <w:divBdr>
            <w:top w:val="none" w:sz="0" w:space="0" w:color="auto"/>
            <w:left w:val="none" w:sz="0" w:space="0" w:color="auto"/>
            <w:bottom w:val="none" w:sz="0" w:space="0" w:color="auto"/>
            <w:right w:val="none" w:sz="0" w:space="0" w:color="auto"/>
          </w:divBdr>
        </w:div>
        <w:div w:id="1820876282">
          <w:marLeft w:val="0"/>
          <w:marRight w:val="0"/>
          <w:marTop w:val="20"/>
          <w:marBottom w:val="20"/>
          <w:divBdr>
            <w:top w:val="none" w:sz="0" w:space="0" w:color="auto"/>
            <w:left w:val="none" w:sz="0" w:space="0" w:color="auto"/>
            <w:bottom w:val="none" w:sz="0" w:space="0" w:color="auto"/>
            <w:right w:val="none" w:sz="0" w:space="0" w:color="auto"/>
          </w:divBdr>
        </w:div>
        <w:div w:id="1378358841">
          <w:marLeft w:val="0"/>
          <w:marRight w:val="0"/>
          <w:marTop w:val="20"/>
          <w:marBottom w:val="20"/>
          <w:divBdr>
            <w:top w:val="none" w:sz="0" w:space="0" w:color="auto"/>
            <w:left w:val="none" w:sz="0" w:space="0" w:color="auto"/>
            <w:bottom w:val="none" w:sz="0" w:space="0" w:color="auto"/>
            <w:right w:val="none" w:sz="0" w:space="0" w:color="auto"/>
          </w:divBdr>
        </w:div>
        <w:div w:id="619260001">
          <w:marLeft w:val="0"/>
          <w:marRight w:val="0"/>
          <w:marTop w:val="20"/>
          <w:marBottom w:val="20"/>
          <w:divBdr>
            <w:top w:val="none" w:sz="0" w:space="0" w:color="auto"/>
            <w:left w:val="none" w:sz="0" w:space="0" w:color="auto"/>
            <w:bottom w:val="none" w:sz="0" w:space="0" w:color="auto"/>
            <w:right w:val="none" w:sz="0" w:space="0" w:color="auto"/>
          </w:divBdr>
        </w:div>
        <w:div w:id="442921954">
          <w:marLeft w:val="0"/>
          <w:marRight w:val="0"/>
          <w:marTop w:val="20"/>
          <w:marBottom w:val="20"/>
          <w:divBdr>
            <w:top w:val="none" w:sz="0" w:space="0" w:color="auto"/>
            <w:left w:val="none" w:sz="0" w:space="0" w:color="auto"/>
            <w:bottom w:val="none" w:sz="0" w:space="0" w:color="auto"/>
            <w:right w:val="none" w:sz="0" w:space="0" w:color="auto"/>
          </w:divBdr>
        </w:div>
        <w:div w:id="1611470255">
          <w:marLeft w:val="0"/>
          <w:marRight w:val="0"/>
          <w:marTop w:val="20"/>
          <w:marBottom w:val="20"/>
          <w:divBdr>
            <w:top w:val="none" w:sz="0" w:space="0" w:color="auto"/>
            <w:left w:val="none" w:sz="0" w:space="0" w:color="auto"/>
            <w:bottom w:val="none" w:sz="0" w:space="0" w:color="auto"/>
            <w:right w:val="none" w:sz="0" w:space="0" w:color="auto"/>
          </w:divBdr>
        </w:div>
        <w:div w:id="2042703300">
          <w:marLeft w:val="0"/>
          <w:marRight w:val="0"/>
          <w:marTop w:val="0"/>
          <w:marBottom w:val="200"/>
          <w:divBdr>
            <w:top w:val="none" w:sz="0" w:space="0" w:color="auto"/>
            <w:left w:val="none" w:sz="0" w:space="0" w:color="auto"/>
            <w:bottom w:val="none" w:sz="0" w:space="0" w:color="auto"/>
            <w:right w:val="none" w:sz="0" w:space="0" w:color="auto"/>
          </w:divBdr>
        </w:div>
        <w:div w:id="988368176">
          <w:marLeft w:val="0"/>
          <w:marRight w:val="0"/>
          <w:marTop w:val="20"/>
          <w:marBottom w:val="20"/>
          <w:divBdr>
            <w:top w:val="none" w:sz="0" w:space="0" w:color="auto"/>
            <w:left w:val="none" w:sz="0" w:space="0" w:color="auto"/>
            <w:bottom w:val="none" w:sz="0" w:space="0" w:color="auto"/>
            <w:right w:val="none" w:sz="0" w:space="0" w:color="auto"/>
          </w:divBdr>
        </w:div>
        <w:div w:id="1235967412">
          <w:marLeft w:val="0"/>
          <w:marRight w:val="0"/>
          <w:marTop w:val="20"/>
          <w:marBottom w:val="20"/>
          <w:divBdr>
            <w:top w:val="none" w:sz="0" w:space="0" w:color="auto"/>
            <w:left w:val="none" w:sz="0" w:space="0" w:color="auto"/>
            <w:bottom w:val="none" w:sz="0" w:space="0" w:color="auto"/>
            <w:right w:val="none" w:sz="0" w:space="0" w:color="auto"/>
          </w:divBdr>
        </w:div>
        <w:div w:id="2030450763">
          <w:marLeft w:val="0"/>
          <w:marRight w:val="0"/>
          <w:marTop w:val="20"/>
          <w:marBottom w:val="20"/>
          <w:divBdr>
            <w:top w:val="none" w:sz="0" w:space="0" w:color="auto"/>
            <w:left w:val="none" w:sz="0" w:space="0" w:color="auto"/>
            <w:bottom w:val="none" w:sz="0" w:space="0" w:color="auto"/>
            <w:right w:val="none" w:sz="0" w:space="0" w:color="auto"/>
          </w:divBdr>
        </w:div>
        <w:div w:id="1059783746">
          <w:marLeft w:val="0"/>
          <w:marRight w:val="0"/>
          <w:marTop w:val="20"/>
          <w:marBottom w:val="20"/>
          <w:divBdr>
            <w:top w:val="none" w:sz="0" w:space="0" w:color="auto"/>
            <w:left w:val="none" w:sz="0" w:space="0" w:color="auto"/>
            <w:bottom w:val="none" w:sz="0" w:space="0" w:color="auto"/>
            <w:right w:val="none" w:sz="0" w:space="0" w:color="auto"/>
          </w:divBdr>
        </w:div>
        <w:div w:id="1493832361">
          <w:marLeft w:val="0"/>
          <w:marRight w:val="0"/>
          <w:marTop w:val="20"/>
          <w:marBottom w:val="20"/>
          <w:divBdr>
            <w:top w:val="none" w:sz="0" w:space="0" w:color="auto"/>
            <w:left w:val="none" w:sz="0" w:space="0" w:color="auto"/>
            <w:bottom w:val="none" w:sz="0" w:space="0" w:color="auto"/>
            <w:right w:val="none" w:sz="0" w:space="0" w:color="auto"/>
          </w:divBdr>
        </w:div>
        <w:div w:id="1593467130">
          <w:marLeft w:val="0"/>
          <w:marRight w:val="0"/>
          <w:marTop w:val="20"/>
          <w:marBottom w:val="20"/>
          <w:divBdr>
            <w:top w:val="none" w:sz="0" w:space="0" w:color="auto"/>
            <w:left w:val="none" w:sz="0" w:space="0" w:color="auto"/>
            <w:bottom w:val="none" w:sz="0" w:space="0" w:color="auto"/>
            <w:right w:val="none" w:sz="0" w:space="0" w:color="auto"/>
          </w:divBdr>
        </w:div>
        <w:div w:id="2073188175">
          <w:marLeft w:val="0"/>
          <w:marRight w:val="0"/>
          <w:marTop w:val="20"/>
          <w:marBottom w:val="20"/>
          <w:divBdr>
            <w:top w:val="none" w:sz="0" w:space="0" w:color="auto"/>
            <w:left w:val="none" w:sz="0" w:space="0" w:color="auto"/>
            <w:bottom w:val="none" w:sz="0" w:space="0" w:color="auto"/>
            <w:right w:val="none" w:sz="0" w:space="0" w:color="auto"/>
          </w:divBdr>
        </w:div>
        <w:div w:id="38282898">
          <w:marLeft w:val="0"/>
          <w:marRight w:val="0"/>
          <w:marTop w:val="20"/>
          <w:marBottom w:val="20"/>
          <w:divBdr>
            <w:top w:val="none" w:sz="0" w:space="0" w:color="auto"/>
            <w:left w:val="none" w:sz="0" w:space="0" w:color="auto"/>
            <w:bottom w:val="none" w:sz="0" w:space="0" w:color="auto"/>
            <w:right w:val="none" w:sz="0" w:space="0" w:color="auto"/>
          </w:divBdr>
        </w:div>
        <w:div w:id="888421695">
          <w:marLeft w:val="0"/>
          <w:marRight w:val="0"/>
          <w:marTop w:val="20"/>
          <w:marBottom w:val="20"/>
          <w:divBdr>
            <w:top w:val="none" w:sz="0" w:space="0" w:color="auto"/>
            <w:left w:val="none" w:sz="0" w:space="0" w:color="auto"/>
            <w:bottom w:val="none" w:sz="0" w:space="0" w:color="auto"/>
            <w:right w:val="none" w:sz="0" w:space="0" w:color="auto"/>
          </w:divBdr>
        </w:div>
        <w:div w:id="1057898840">
          <w:marLeft w:val="0"/>
          <w:marRight w:val="0"/>
          <w:marTop w:val="20"/>
          <w:marBottom w:val="20"/>
          <w:divBdr>
            <w:top w:val="none" w:sz="0" w:space="0" w:color="auto"/>
            <w:left w:val="none" w:sz="0" w:space="0" w:color="auto"/>
            <w:bottom w:val="none" w:sz="0" w:space="0" w:color="auto"/>
            <w:right w:val="none" w:sz="0" w:space="0" w:color="auto"/>
          </w:divBdr>
        </w:div>
        <w:div w:id="1430468942">
          <w:marLeft w:val="0"/>
          <w:marRight w:val="0"/>
          <w:marTop w:val="20"/>
          <w:marBottom w:val="20"/>
          <w:divBdr>
            <w:top w:val="none" w:sz="0" w:space="0" w:color="auto"/>
            <w:left w:val="none" w:sz="0" w:space="0" w:color="auto"/>
            <w:bottom w:val="none" w:sz="0" w:space="0" w:color="auto"/>
            <w:right w:val="none" w:sz="0" w:space="0" w:color="auto"/>
          </w:divBdr>
        </w:div>
        <w:div w:id="281108708">
          <w:marLeft w:val="0"/>
          <w:marRight w:val="0"/>
          <w:marTop w:val="20"/>
          <w:marBottom w:val="20"/>
          <w:divBdr>
            <w:top w:val="none" w:sz="0" w:space="0" w:color="auto"/>
            <w:left w:val="none" w:sz="0" w:space="0" w:color="auto"/>
            <w:bottom w:val="none" w:sz="0" w:space="0" w:color="auto"/>
            <w:right w:val="none" w:sz="0" w:space="0" w:color="auto"/>
          </w:divBdr>
        </w:div>
        <w:div w:id="558174058">
          <w:marLeft w:val="0"/>
          <w:marRight w:val="0"/>
          <w:marTop w:val="20"/>
          <w:marBottom w:val="20"/>
          <w:divBdr>
            <w:top w:val="none" w:sz="0" w:space="0" w:color="auto"/>
            <w:left w:val="none" w:sz="0" w:space="0" w:color="auto"/>
            <w:bottom w:val="none" w:sz="0" w:space="0" w:color="auto"/>
            <w:right w:val="none" w:sz="0" w:space="0" w:color="auto"/>
          </w:divBdr>
        </w:div>
        <w:div w:id="1379547774">
          <w:marLeft w:val="0"/>
          <w:marRight w:val="0"/>
          <w:marTop w:val="20"/>
          <w:marBottom w:val="20"/>
          <w:divBdr>
            <w:top w:val="none" w:sz="0" w:space="0" w:color="auto"/>
            <w:left w:val="none" w:sz="0" w:space="0" w:color="auto"/>
            <w:bottom w:val="none" w:sz="0" w:space="0" w:color="auto"/>
            <w:right w:val="none" w:sz="0" w:space="0" w:color="auto"/>
          </w:divBdr>
        </w:div>
        <w:div w:id="541594128">
          <w:marLeft w:val="0"/>
          <w:marRight w:val="0"/>
          <w:marTop w:val="20"/>
          <w:marBottom w:val="20"/>
          <w:divBdr>
            <w:top w:val="none" w:sz="0" w:space="0" w:color="auto"/>
            <w:left w:val="none" w:sz="0" w:space="0" w:color="auto"/>
            <w:bottom w:val="none" w:sz="0" w:space="0" w:color="auto"/>
            <w:right w:val="none" w:sz="0" w:space="0" w:color="auto"/>
          </w:divBdr>
        </w:div>
        <w:div w:id="1967004105">
          <w:marLeft w:val="0"/>
          <w:marRight w:val="0"/>
          <w:marTop w:val="20"/>
          <w:marBottom w:val="20"/>
          <w:divBdr>
            <w:top w:val="none" w:sz="0" w:space="0" w:color="auto"/>
            <w:left w:val="none" w:sz="0" w:space="0" w:color="auto"/>
            <w:bottom w:val="none" w:sz="0" w:space="0" w:color="auto"/>
            <w:right w:val="none" w:sz="0" w:space="0" w:color="auto"/>
          </w:divBdr>
        </w:div>
        <w:div w:id="887644104">
          <w:marLeft w:val="0"/>
          <w:marRight w:val="0"/>
          <w:marTop w:val="20"/>
          <w:marBottom w:val="20"/>
          <w:divBdr>
            <w:top w:val="none" w:sz="0" w:space="0" w:color="auto"/>
            <w:left w:val="none" w:sz="0" w:space="0" w:color="auto"/>
            <w:bottom w:val="none" w:sz="0" w:space="0" w:color="auto"/>
            <w:right w:val="none" w:sz="0" w:space="0" w:color="auto"/>
          </w:divBdr>
        </w:div>
        <w:div w:id="573704244">
          <w:marLeft w:val="0"/>
          <w:marRight w:val="0"/>
          <w:marTop w:val="20"/>
          <w:marBottom w:val="20"/>
          <w:divBdr>
            <w:top w:val="none" w:sz="0" w:space="0" w:color="auto"/>
            <w:left w:val="none" w:sz="0" w:space="0" w:color="auto"/>
            <w:bottom w:val="none" w:sz="0" w:space="0" w:color="auto"/>
            <w:right w:val="none" w:sz="0" w:space="0" w:color="auto"/>
          </w:divBdr>
        </w:div>
        <w:div w:id="996348384">
          <w:marLeft w:val="0"/>
          <w:marRight w:val="0"/>
          <w:marTop w:val="20"/>
          <w:marBottom w:val="20"/>
          <w:divBdr>
            <w:top w:val="none" w:sz="0" w:space="0" w:color="auto"/>
            <w:left w:val="none" w:sz="0" w:space="0" w:color="auto"/>
            <w:bottom w:val="none" w:sz="0" w:space="0" w:color="auto"/>
            <w:right w:val="none" w:sz="0" w:space="0" w:color="auto"/>
          </w:divBdr>
        </w:div>
        <w:div w:id="1241212571">
          <w:marLeft w:val="0"/>
          <w:marRight w:val="0"/>
          <w:marTop w:val="20"/>
          <w:marBottom w:val="20"/>
          <w:divBdr>
            <w:top w:val="none" w:sz="0" w:space="0" w:color="auto"/>
            <w:left w:val="none" w:sz="0" w:space="0" w:color="auto"/>
            <w:bottom w:val="none" w:sz="0" w:space="0" w:color="auto"/>
            <w:right w:val="none" w:sz="0" w:space="0" w:color="auto"/>
          </w:divBdr>
        </w:div>
        <w:div w:id="1562056276">
          <w:marLeft w:val="0"/>
          <w:marRight w:val="0"/>
          <w:marTop w:val="20"/>
          <w:marBottom w:val="20"/>
          <w:divBdr>
            <w:top w:val="none" w:sz="0" w:space="0" w:color="auto"/>
            <w:left w:val="none" w:sz="0" w:space="0" w:color="auto"/>
            <w:bottom w:val="none" w:sz="0" w:space="0" w:color="auto"/>
            <w:right w:val="none" w:sz="0" w:space="0" w:color="auto"/>
          </w:divBdr>
        </w:div>
        <w:div w:id="444468946">
          <w:marLeft w:val="0"/>
          <w:marRight w:val="0"/>
          <w:marTop w:val="20"/>
          <w:marBottom w:val="20"/>
          <w:divBdr>
            <w:top w:val="none" w:sz="0" w:space="0" w:color="auto"/>
            <w:left w:val="none" w:sz="0" w:space="0" w:color="auto"/>
            <w:bottom w:val="none" w:sz="0" w:space="0" w:color="auto"/>
            <w:right w:val="none" w:sz="0" w:space="0" w:color="auto"/>
          </w:divBdr>
        </w:div>
        <w:div w:id="640812045">
          <w:marLeft w:val="0"/>
          <w:marRight w:val="0"/>
          <w:marTop w:val="20"/>
          <w:marBottom w:val="20"/>
          <w:divBdr>
            <w:top w:val="none" w:sz="0" w:space="0" w:color="auto"/>
            <w:left w:val="none" w:sz="0" w:space="0" w:color="auto"/>
            <w:bottom w:val="none" w:sz="0" w:space="0" w:color="auto"/>
            <w:right w:val="none" w:sz="0" w:space="0" w:color="auto"/>
          </w:divBdr>
        </w:div>
        <w:div w:id="1850100381">
          <w:marLeft w:val="0"/>
          <w:marRight w:val="0"/>
          <w:marTop w:val="20"/>
          <w:marBottom w:val="20"/>
          <w:divBdr>
            <w:top w:val="none" w:sz="0" w:space="0" w:color="auto"/>
            <w:left w:val="none" w:sz="0" w:space="0" w:color="auto"/>
            <w:bottom w:val="none" w:sz="0" w:space="0" w:color="auto"/>
            <w:right w:val="none" w:sz="0" w:space="0" w:color="auto"/>
          </w:divBdr>
        </w:div>
        <w:div w:id="439226213">
          <w:marLeft w:val="0"/>
          <w:marRight w:val="0"/>
          <w:marTop w:val="20"/>
          <w:marBottom w:val="20"/>
          <w:divBdr>
            <w:top w:val="none" w:sz="0" w:space="0" w:color="auto"/>
            <w:left w:val="none" w:sz="0" w:space="0" w:color="auto"/>
            <w:bottom w:val="none" w:sz="0" w:space="0" w:color="auto"/>
            <w:right w:val="none" w:sz="0" w:space="0" w:color="auto"/>
          </w:divBdr>
        </w:div>
        <w:div w:id="850025373">
          <w:marLeft w:val="0"/>
          <w:marRight w:val="0"/>
          <w:marTop w:val="20"/>
          <w:marBottom w:val="20"/>
          <w:divBdr>
            <w:top w:val="none" w:sz="0" w:space="0" w:color="auto"/>
            <w:left w:val="none" w:sz="0" w:space="0" w:color="auto"/>
            <w:bottom w:val="none" w:sz="0" w:space="0" w:color="auto"/>
            <w:right w:val="none" w:sz="0" w:space="0" w:color="auto"/>
          </w:divBdr>
        </w:div>
        <w:div w:id="744494381">
          <w:marLeft w:val="0"/>
          <w:marRight w:val="0"/>
          <w:marTop w:val="20"/>
          <w:marBottom w:val="20"/>
          <w:divBdr>
            <w:top w:val="none" w:sz="0" w:space="0" w:color="auto"/>
            <w:left w:val="none" w:sz="0" w:space="0" w:color="auto"/>
            <w:bottom w:val="none" w:sz="0" w:space="0" w:color="auto"/>
            <w:right w:val="none" w:sz="0" w:space="0" w:color="auto"/>
          </w:divBdr>
        </w:div>
        <w:div w:id="1691295993">
          <w:marLeft w:val="0"/>
          <w:marRight w:val="0"/>
          <w:marTop w:val="20"/>
          <w:marBottom w:val="20"/>
          <w:divBdr>
            <w:top w:val="none" w:sz="0" w:space="0" w:color="auto"/>
            <w:left w:val="none" w:sz="0" w:space="0" w:color="auto"/>
            <w:bottom w:val="none" w:sz="0" w:space="0" w:color="auto"/>
            <w:right w:val="none" w:sz="0" w:space="0" w:color="auto"/>
          </w:divBdr>
        </w:div>
        <w:div w:id="1971668501">
          <w:marLeft w:val="0"/>
          <w:marRight w:val="0"/>
          <w:marTop w:val="20"/>
          <w:marBottom w:val="20"/>
          <w:divBdr>
            <w:top w:val="none" w:sz="0" w:space="0" w:color="auto"/>
            <w:left w:val="none" w:sz="0" w:space="0" w:color="auto"/>
            <w:bottom w:val="none" w:sz="0" w:space="0" w:color="auto"/>
            <w:right w:val="none" w:sz="0" w:space="0" w:color="auto"/>
          </w:divBdr>
        </w:div>
        <w:div w:id="496073284">
          <w:marLeft w:val="0"/>
          <w:marRight w:val="0"/>
          <w:marTop w:val="20"/>
          <w:marBottom w:val="20"/>
          <w:divBdr>
            <w:top w:val="none" w:sz="0" w:space="0" w:color="auto"/>
            <w:left w:val="none" w:sz="0" w:space="0" w:color="auto"/>
            <w:bottom w:val="none" w:sz="0" w:space="0" w:color="auto"/>
            <w:right w:val="none" w:sz="0" w:space="0" w:color="auto"/>
          </w:divBdr>
        </w:div>
        <w:div w:id="794756245">
          <w:marLeft w:val="0"/>
          <w:marRight w:val="0"/>
          <w:marTop w:val="20"/>
          <w:marBottom w:val="20"/>
          <w:divBdr>
            <w:top w:val="none" w:sz="0" w:space="0" w:color="auto"/>
            <w:left w:val="none" w:sz="0" w:space="0" w:color="auto"/>
            <w:bottom w:val="none" w:sz="0" w:space="0" w:color="auto"/>
            <w:right w:val="none" w:sz="0" w:space="0" w:color="auto"/>
          </w:divBdr>
        </w:div>
        <w:div w:id="1312296207">
          <w:marLeft w:val="0"/>
          <w:marRight w:val="0"/>
          <w:marTop w:val="20"/>
          <w:marBottom w:val="20"/>
          <w:divBdr>
            <w:top w:val="none" w:sz="0" w:space="0" w:color="auto"/>
            <w:left w:val="none" w:sz="0" w:space="0" w:color="auto"/>
            <w:bottom w:val="none" w:sz="0" w:space="0" w:color="auto"/>
            <w:right w:val="none" w:sz="0" w:space="0" w:color="auto"/>
          </w:divBdr>
        </w:div>
        <w:div w:id="1943294319">
          <w:marLeft w:val="0"/>
          <w:marRight w:val="0"/>
          <w:marTop w:val="20"/>
          <w:marBottom w:val="20"/>
          <w:divBdr>
            <w:top w:val="none" w:sz="0" w:space="0" w:color="auto"/>
            <w:left w:val="none" w:sz="0" w:space="0" w:color="auto"/>
            <w:bottom w:val="none" w:sz="0" w:space="0" w:color="auto"/>
            <w:right w:val="none" w:sz="0" w:space="0" w:color="auto"/>
          </w:divBdr>
        </w:div>
        <w:div w:id="1371758650">
          <w:marLeft w:val="0"/>
          <w:marRight w:val="0"/>
          <w:marTop w:val="20"/>
          <w:marBottom w:val="20"/>
          <w:divBdr>
            <w:top w:val="none" w:sz="0" w:space="0" w:color="auto"/>
            <w:left w:val="none" w:sz="0" w:space="0" w:color="auto"/>
            <w:bottom w:val="none" w:sz="0" w:space="0" w:color="auto"/>
            <w:right w:val="none" w:sz="0" w:space="0" w:color="auto"/>
          </w:divBdr>
        </w:div>
        <w:div w:id="1154181267">
          <w:marLeft w:val="0"/>
          <w:marRight w:val="0"/>
          <w:marTop w:val="20"/>
          <w:marBottom w:val="20"/>
          <w:divBdr>
            <w:top w:val="none" w:sz="0" w:space="0" w:color="auto"/>
            <w:left w:val="none" w:sz="0" w:space="0" w:color="auto"/>
            <w:bottom w:val="none" w:sz="0" w:space="0" w:color="auto"/>
            <w:right w:val="none" w:sz="0" w:space="0" w:color="auto"/>
          </w:divBdr>
        </w:div>
        <w:div w:id="1732460064">
          <w:marLeft w:val="0"/>
          <w:marRight w:val="0"/>
          <w:marTop w:val="20"/>
          <w:marBottom w:val="20"/>
          <w:divBdr>
            <w:top w:val="none" w:sz="0" w:space="0" w:color="auto"/>
            <w:left w:val="none" w:sz="0" w:space="0" w:color="auto"/>
            <w:bottom w:val="none" w:sz="0" w:space="0" w:color="auto"/>
            <w:right w:val="none" w:sz="0" w:space="0" w:color="auto"/>
          </w:divBdr>
        </w:div>
        <w:div w:id="1947691281">
          <w:marLeft w:val="0"/>
          <w:marRight w:val="0"/>
          <w:marTop w:val="20"/>
          <w:marBottom w:val="20"/>
          <w:divBdr>
            <w:top w:val="none" w:sz="0" w:space="0" w:color="auto"/>
            <w:left w:val="none" w:sz="0" w:space="0" w:color="auto"/>
            <w:bottom w:val="none" w:sz="0" w:space="0" w:color="auto"/>
            <w:right w:val="none" w:sz="0" w:space="0" w:color="auto"/>
          </w:divBdr>
        </w:div>
        <w:div w:id="1548833538">
          <w:marLeft w:val="0"/>
          <w:marRight w:val="0"/>
          <w:marTop w:val="20"/>
          <w:marBottom w:val="20"/>
          <w:divBdr>
            <w:top w:val="none" w:sz="0" w:space="0" w:color="auto"/>
            <w:left w:val="none" w:sz="0" w:space="0" w:color="auto"/>
            <w:bottom w:val="none" w:sz="0" w:space="0" w:color="auto"/>
            <w:right w:val="none" w:sz="0" w:space="0" w:color="auto"/>
          </w:divBdr>
        </w:div>
        <w:div w:id="2125922414">
          <w:marLeft w:val="0"/>
          <w:marRight w:val="0"/>
          <w:marTop w:val="0"/>
          <w:marBottom w:val="101"/>
          <w:divBdr>
            <w:top w:val="none" w:sz="0" w:space="0" w:color="auto"/>
            <w:left w:val="none" w:sz="0" w:space="0" w:color="auto"/>
            <w:bottom w:val="none" w:sz="0" w:space="0" w:color="auto"/>
            <w:right w:val="none" w:sz="0" w:space="0" w:color="auto"/>
          </w:divBdr>
        </w:div>
        <w:div w:id="251010320">
          <w:marLeft w:val="0"/>
          <w:marRight w:val="0"/>
          <w:marTop w:val="0"/>
          <w:marBottom w:val="101"/>
          <w:divBdr>
            <w:top w:val="none" w:sz="0" w:space="0" w:color="auto"/>
            <w:left w:val="none" w:sz="0" w:space="0" w:color="auto"/>
            <w:bottom w:val="none" w:sz="0" w:space="0" w:color="auto"/>
            <w:right w:val="none" w:sz="0" w:space="0" w:color="auto"/>
          </w:divBdr>
        </w:div>
        <w:div w:id="1817641329">
          <w:marLeft w:val="0"/>
          <w:marRight w:val="0"/>
          <w:marTop w:val="20"/>
          <w:marBottom w:val="20"/>
          <w:divBdr>
            <w:top w:val="none" w:sz="0" w:space="0" w:color="auto"/>
            <w:left w:val="none" w:sz="0" w:space="0" w:color="auto"/>
            <w:bottom w:val="none" w:sz="0" w:space="0" w:color="auto"/>
            <w:right w:val="none" w:sz="0" w:space="0" w:color="auto"/>
          </w:divBdr>
        </w:div>
        <w:div w:id="1261836557">
          <w:marLeft w:val="0"/>
          <w:marRight w:val="0"/>
          <w:marTop w:val="20"/>
          <w:marBottom w:val="20"/>
          <w:divBdr>
            <w:top w:val="none" w:sz="0" w:space="0" w:color="auto"/>
            <w:left w:val="none" w:sz="0" w:space="0" w:color="auto"/>
            <w:bottom w:val="none" w:sz="0" w:space="0" w:color="auto"/>
            <w:right w:val="none" w:sz="0" w:space="0" w:color="auto"/>
          </w:divBdr>
        </w:div>
        <w:div w:id="67003930">
          <w:marLeft w:val="0"/>
          <w:marRight w:val="0"/>
          <w:marTop w:val="20"/>
          <w:marBottom w:val="20"/>
          <w:divBdr>
            <w:top w:val="none" w:sz="0" w:space="0" w:color="auto"/>
            <w:left w:val="none" w:sz="0" w:space="0" w:color="auto"/>
            <w:bottom w:val="none" w:sz="0" w:space="0" w:color="auto"/>
            <w:right w:val="none" w:sz="0" w:space="0" w:color="auto"/>
          </w:divBdr>
        </w:div>
        <w:div w:id="385640866">
          <w:marLeft w:val="0"/>
          <w:marRight w:val="0"/>
          <w:marTop w:val="20"/>
          <w:marBottom w:val="20"/>
          <w:divBdr>
            <w:top w:val="none" w:sz="0" w:space="0" w:color="auto"/>
            <w:left w:val="none" w:sz="0" w:space="0" w:color="auto"/>
            <w:bottom w:val="none" w:sz="0" w:space="0" w:color="auto"/>
            <w:right w:val="none" w:sz="0" w:space="0" w:color="auto"/>
          </w:divBdr>
        </w:div>
        <w:div w:id="478494393">
          <w:marLeft w:val="0"/>
          <w:marRight w:val="0"/>
          <w:marTop w:val="20"/>
          <w:marBottom w:val="20"/>
          <w:divBdr>
            <w:top w:val="none" w:sz="0" w:space="0" w:color="auto"/>
            <w:left w:val="none" w:sz="0" w:space="0" w:color="auto"/>
            <w:bottom w:val="none" w:sz="0" w:space="0" w:color="auto"/>
            <w:right w:val="none" w:sz="0" w:space="0" w:color="auto"/>
          </w:divBdr>
        </w:div>
        <w:div w:id="1777361740">
          <w:marLeft w:val="0"/>
          <w:marRight w:val="0"/>
          <w:marTop w:val="20"/>
          <w:marBottom w:val="20"/>
          <w:divBdr>
            <w:top w:val="none" w:sz="0" w:space="0" w:color="auto"/>
            <w:left w:val="none" w:sz="0" w:space="0" w:color="auto"/>
            <w:bottom w:val="none" w:sz="0" w:space="0" w:color="auto"/>
            <w:right w:val="none" w:sz="0" w:space="0" w:color="auto"/>
          </w:divBdr>
        </w:div>
        <w:div w:id="2045016828">
          <w:marLeft w:val="0"/>
          <w:marRight w:val="0"/>
          <w:marTop w:val="20"/>
          <w:marBottom w:val="20"/>
          <w:divBdr>
            <w:top w:val="none" w:sz="0" w:space="0" w:color="auto"/>
            <w:left w:val="none" w:sz="0" w:space="0" w:color="auto"/>
            <w:bottom w:val="none" w:sz="0" w:space="0" w:color="auto"/>
            <w:right w:val="none" w:sz="0" w:space="0" w:color="auto"/>
          </w:divBdr>
        </w:div>
        <w:div w:id="1362783326">
          <w:marLeft w:val="0"/>
          <w:marRight w:val="0"/>
          <w:marTop w:val="20"/>
          <w:marBottom w:val="20"/>
          <w:divBdr>
            <w:top w:val="none" w:sz="0" w:space="0" w:color="auto"/>
            <w:left w:val="none" w:sz="0" w:space="0" w:color="auto"/>
            <w:bottom w:val="none" w:sz="0" w:space="0" w:color="auto"/>
            <w:right w:val="none" w:sz="0" w:space="0" w:color="auto"/>
          </w:divBdr>
        </w:div>
        <w:div w:id="1876194001">
          <w:marLeft w:val="0"/>
          <w:marRight w:val="0"/>
          <w:marTop w:val="20"/>
          <w:marBottom w:val="20"/>
          <w:divBdr>
            <w:top w:val="none" w:sz="0" w:space="0" w:color="auto"/>
            <w:left w:val="none" w:sz="0" w:space="0" w:color="auto"/>
            <w:bottom w:val="none" w:sz="0" w:space="0" w:color="auto"/>
            <w:right w:val="none" w:sz="0" w:space="0" w:color="auto"/>
          </w:divBdr>
        </w:div>
        <w:div w:id="1636444286">
          <w:marLeft w:val="0"/>
          <w:marRight w:val="0"/>
          <w:marTop w:val="20"/>
          <w:marBottom w:val="20"/>
          <w:divBdr>
            <w:top w:val="none" w:sz="0" w:space="0" w:color="auto"/>
            <w:left w:val="none" w:sz="0" w:space="0" w:color="auto"/>
            <w:bottom w:val="none" w:sz="0" w:space="0" w:color="auto"/>
            <w:right w:val="none" w:sz="0" w:space="0" w:color="auto"/>
          </w:divBdr>
        </w:div>
        <w:div w:id="1892645455">
          <w:marLeft w:val="0"/>
          <w:marRight w:val="0"/>
          <w:marTop w:val="20"/>
          <w:marBottom w:val="20"/>
          <w:divBdr>
            <w:top w:val="none" w:sz="0" w:space="0" w:color="auto"/>
            <w:left w:val="none" w:sz="0" w:space="0" w:color="auto"/>
            <w:bottom w:val="none" w:sz="0" w:space="0" w:color="auto"/>
            <w:right w:val="none" w:sz="0" w:space="0" w:color="auto"/>
          </w:divBdr>
        </w:div>
        <w:div w:id="1359041491">
          <w:marLeft w:val="0"/>
          <w:marRight w:val="0"/>
          <w:marTop w:val="20"/>
          <w:marBottom w:val="20"/>
          <w:divBdr>
            <w:top w:val="none" w:sz="0" w:space="0" w:color="auto"/>
            <w:left w:val="none" w:sz="0" w:space="0" w:color="auto"/>
            <w:bottom w:val="none" w:sz="0" w:space="0" w:color="auto"/>
            <w:right w:val="none" w:sz="0" w:space="0" w:color="auto"/>
          </w:divBdr>
        </w:div>
        <w:div w:id="1543791193">
          <w:marLeft w:val="0"/>
          <w:marRight w:val="0"/>
          <w:marTop w:val="20"/>
          <w:marBottom w:val="20"/>
          <w:divBdr>
            <w:top w:val="none" w:sz="0" w:space="0" w:color="auto"/>
            <w:left w:val="none" w:sz="0" w:space="0" w:color="auto"/>
            <w:bottom w:val="none" w:sz="0" w:space="0" w:color="auto"/>
            <w:right w:val="none" w:sz="0" w:space="0" w:color="auto"/>
          </w:divBdr>
        </w:div>
        <w:div w:id="332489125">
          <w:marLeft w:val="0"/>
          <w:marRight w:val="0"/>
          <w:marTop w:val="20"/>
          <w:marBottom w:val="20"/>
          <w:divBdr>
            <w:top w:val="none" w:sz="0" w:space="0" w:color="auto"/>
            <w:left w:val="none" w:sz="0" w:space="0" w:color="auto"/>
            <w:bottom w:val="none" w:sz="0" w:space="0" w:color="auto"/>
            <w:right w:val="none" w:sz="0" w:space="0" w:color="auto"/>
          </w:divBdr>
        </w:div>
        <w:div w:id="751699249">
          <w:marLeft w:val="0"/>
          <w:marRight w:val="0"/>
          <w:marTop w:val="20"/>
          <w:marBottom w:val="20"/>
          <w:divBdr>
            <w:top w:val="none" w:sz="0" w:space="0" w:color="auto"/>
            <w:left w:val="none" w:sz="0" w:space="0" w:color="auto"/>
            <w:bottom w:val="none" w:sz="0" w:space="0" w:color="auto"/>
            <w:right w:val="none" w:sz="0" w:space="0" w:color="auto"/>
          </w:divBdr>
        </w:div>
        <w:div w:id="859973869">
          <w:marLeft w:val="0"/>
          <w:marRight w:val="0"/>
          <w:marTop w:val="20"/>
          <w:marBottom w:val="20"/>
          <w:divBdr>
            <w:top w:val="none" w:sz="0" w:space="0" w:color="auto"/>
            <w:left w:val="none" w:sz="0" w:space="0" w:color="auto"/>
            <w:bottom w:val="none" w:sz="0" w:space="0" w:color="auto"/>
            <w:right w:val="none" w:sz="0" w:space="0" w:color="auto"/>
          </w:divBdr>
        </w:div>
        <w:div w:id="461076780">
          <w:marLeft w:val="0"/>
          <w:marRight w:val="0"/>
          <w:marTop w:val="20"/>
          <w:marBottom w:val="20"/>
          <w:divBdr>
            <w:top w:val="none" w:sz="0" w:space="0" w:color="auto"/>
            <w:left w:val="none" w:sz="0" w:space="0" w:color="auto"/>
            <w:bottom w:val="none" w:sz="0" w:space="0" w:color="auto"/>
            <w:right w:val="none" w:sz="0" w:space="0" w:color="auto"/>
          </w:divBdr>
        </w:div>
        <w:div w:id="720835394">
          <w:marLeft w:val="0"/>
          <w:marRight w:val="0"/>
          <w:marTop w:val="20"/>
          <w:marBottom w:val="20"/>
          <w:divBdr>
            <w:top w:val="none" w:sz="0" w:space="0" w:color="auto"/>
            <w:left w:val="none" w:sz="0" w:space="0" w:color="auto"/>
            <w:bottom w:val="none" w:sz="0" w:space="0" w:color="auto"/>
            <w:right w:val="none" w:sz="0" w:space="0" w:color="auto"/>
          </w:divBdr>
        </w:div>
        <w:div w:id="1692994955">
          <w:marLeft w:val="0"/>
          <w:marRight w:val="0"/>
          <w:marTop w:val="20"/>
          <w:marBottom w:val="20"/>
          <w:divBdr>
            <w:top w:val="none" w:sz="0" w:space="0" w:color="auto"/>
            <w:left w:val="none" w:sz="0" w:space="0" w:color="auto"/>
            <w:bottom w:val="none" w:sz="0" w:space="0" w:color="auto"/>
            <w:right w:val="none" w:sz="0" w:space="0" w:color="auto"/>
          </w:divBdr>
        </w:div>
        <w:div w:id="384110954">
          <w:marLeft w:val="0"/>
          <w:marRight w:val="0"/>
          <w:marTop w:val="20"/>
          <w:marBottom w:val="20"/>
          <w:divBdr>
            <w:top w:val="none" w:sz="0" w:space="0" w:color="auto"/>
            <w:left w:val="none" w:sz="0" w:space="0" w:color="auto"/>
            <w:bottom w:val="none" w:sz="0" w:space="0" w:color="auto"/>
            <w:right w:val="none" w:sz="0" w:space="0" w:color="auto"/>
          </w:divBdr>
        </w:div>
        <w:div w:id="712924888">
          <w:marLeft w:val="0"/>
          <w:marRight w:val="0"/>
          <w:marTop w:val="20"/>
          <w:marBottom w:val="20"/>
          <w:divBdr>
            <w:top w:val="none" w:sz="0" w:space="0" w:color="auto"/>
            <w:left w:val="none" w:sz="0" w:space="0" w:color="auto"/>
            <w:bottom w:val="none" w:sz="0" w:space="0" w:color="auto"/>
            <w:right w:val="none" w:sz="0" w:space="0" w:color="auto"/>
          </w:divBdr>
        </w:div>
        <w:div w:id="940141080">
          <w:marLeft w:val="0"/>
          <w:marRight w:val="0"/>
          <w:marTop w:val="20"/>
          <w:marBottom w:val="20"/>
          <w:divBdr>
            <w:top w:val="none" w:sz="0" w:space="0" w:color="auto"/>
            <w:left w:val="none" w:sz="0" w:space="0" w:color="auto"/>
            <w:bottom w:val="none" w:sz="0" w:space="0" w:color="auto"/>
            <w:right w:val="none" w:sz="0" w:space="0" w:color="auto"/>
          </w:divBdr>
        </w:div>
        <w:div w:id="1418012660">
          <w:marLeft w:val="0"/>
          <w:marRight w:val="0"/>
          <w:marTop w:val="20"/>
          <w:marBottom w:val="20"/>
          <w:divBdr>
            <w:top w:val="none" w:sz="0" w:space="0" w:color="auto"/>
            <w:left w:val="none" w:sz="0" w:space="0" w:color="auto"/>
            <w:bottom w:val="none" w:sz="0" w:space="0" w:color="auto"/>
            <w:right w:val="none" w:sz="0" w:space="0" w:color="auto"/>
          </w:divBdr>
        </w:div>
        <w:div w:id="1458644400">
          <w:marLeft w:val="0"/>
          <w:marRight w:val="0"/>
          <w:marTop w:val="20"/>
          <w:marBottom w:val="20"/>
          <w:divBdr>
            <w:top w:val="none" w:sz="0" w:space="0" w:color="auto"/>
            <w:left w:val="none" w:sz="0" w:space="0" w:color="auto"/>
            <w:bottom w:val="none" w:sz="0" w:space="0" w:color="auto"/>
            <w:right w:val="none" w:sz="0" w:space="0" w:color="auto"/>
          </w:divBdr>
        </w:div>
        <w:div w:id="1429305820">
          <w:marLeft w:val="0"/>
          <w:marRight w:val="0"/>
          <w:marTop w:val="20"/>
          <w:marBottom w:val="20"/>
          <w:divBdr>
            <w:top w:val="none" w:sz="0" w:space="0" w:color="auto"/>
            <w:left w:val="none" w:sz="0" w:space="0" w:color="auto"/>
            <w:bottom w:val="none" w:sz="0" w:space="0" w:color="auto"/>
            <w:right w:val="none" w:sz="0" w:space="0" w:color="auto"/>
          </w:divBdr>
        </w:div>
        <w:div w:id="736368441">
          <w:marLeft w:val="0"/>
          <w:marRight w:val="0"/>
          <w:marTop w:val="20"/>
          <w:marBottom w:val="20"/>
          <w:divBdr>
            <w:top w:val="none" w:sz="0" w:space="0" w:color="auto"/>
            <w:left w:val="none" w:sz="0" w:space="0" w:color="auto"/>
            <w:bottom w:val="none" w:sz="0" w:space="0" w:color="auto"/>
            <w:right w:val="none" w:sz="0" w:space="0" w:color="auto"/>
          </w:divBdr>
        </w:div>
        <w:div w:id="1964460117">
          <w:marLeft w:val="0"/>
          <w:marRight w:val="0"/>
          <w:marTop w:val="20"/>
          <w:marBottom w:val="20"/>
          <w:divBdr>
            <w:top w:val="none" w:sz="0" w:space="0" w:color="auto"/>
            <w:left w:val="none" w:sz="0" w:space="0" w:color="auto"/>
            <w:bottom w:val="none" w:sz="0" w:space="0" w:color="auto"/>
            <w:right w:val="none" w:sz="0" w:space="0" w:color="auto"/>
          </w:divBdr>
        </w:div>
        <w:div w:id="114520576">
          <w:marLeft w:val="0"/>
          <w:marRight w:val="0"/>
          <w:marTop w:val="20"/>
          <w:marBottom w:val="20"/>
          <w:divBdr>
            <w:top w:val="none" w:sz="0" w:space="0" w:color="auto"/>
            <w:left w:val="none" w:sz="0" w:space="0" w:color="auto"/>
            <w:bottom w:val="none" w:sz="0" w:space="0" w:color="auto"/>
            <w:right w:val="none" w:sz="0" w:space="0" w:color="auto"/>
          </w:divBdr>
        </w:div>
        <w:div w:id="96220283">
          <w:marLeft w:val="0"/>
          <w:marRight w:val="0"/>
          <w:marTop w:val="20"/>
          <w:marBottom w:val="20"/>
          <w:divBdr>
            <w:top w:val="none" w:sz="0" w:space="0" w:color="auto"/>
            <w:left w:val="none" w:sz="0" w:space="0" w:color="auto"/>
            <w:bottom w:val="none" w:sz="0" w:space="0" w:color="auto"/>
            <w:right w:val="none" w:sz="0" w:space="0" w:color="auto"/>
          </w:divBdr>
        </w:div>
        <w:div w:id="2032946592">
          <w:marLeft w:val="0"/>
          <w:marRight w:val="0"/>
          <w:marTop w:val="20"/>
          <w:marBottom w:val="20"/>
          <w:divBdr>
            <w:top w:val="none" w:sz="0" w:space="0" w:color="auto"/>
            <w:left w:val="none" w:sz="0" w:space="0" w:color="auto"/>
            <w:bottom w:val="none" w:sz="0" w:space="0" w:color="auto"/>
            <w:right w:val="none" w:sz="0" w:space="0" w:color="auto"/>
          </w:divBdr>
        </w:div>
        <w:div w:id="451678862">
          <w:marLeft w:val="0"/>
          <w:marRight w:val="0"/>
          <w:marTop w:val="20"/>
          <w:marBottom w:val="20"/>
          <w:divBdr>
            <w:top w:val="none" w:sz="0" w:space="0" w:color="auto"/>
            <w:left w:val="none" w:sz="0" w:space="0" w:color="auto"/>
            <w:bottom w:val="none" w:sz="0" w:space="0" w:color="auto"/>
            <w:right w:val="none" w:sz="0" w:space="0" w:color="auto"/>
          </w:divBdr>
        </w:div>
        <w:div w:id="1597904855">
          <w:marLeft w:val="0"/>
          <w:marRight w:val="0"/>
          <w:marTop w:val="20"/>
          <w:marBottom w:val="20"/>
          <w:divBdr>
            <w:top w:val="none" w:sz="0" w:space="0" w:color="auto"/>
            <w:left w:val="none" w:sz="0" w:space="0" w:color="auto"/>
            <w:bottom w:val="none" w:sz="0" w:space="0" w:color="auto"/>
            <w:right w:val="none" w:sz="0" w:space="0" w:color="auto"/>
          </w:divBdr>
        </w:div>
        <w:div w:id="403845931">
          <w:marLeft w:val="0"/>
          <w:marRight w:val="0"/>
          <w:marTop w:val="20"/>
          <w:marBottom w:val="20"/>
          <w:divBdr>
            <w:top w:val="none" w:sz="0" w:space="0" w:color="auto"/>
            <w:left w:val="none" w:sz="0" w:space="0" w:color="auto"/>
            <w:bottom w:val="none" w:sz="0" w:space="0" w:color="auto"/>
            <w:right w:val="none" w:sz="0" w:space="0" w:color="auto"/>
          </w:divBdr>
        </w:div>
        <w:div w:id="66073619">
          <w:marLeft w:val="0"/>
          <w:marRight w:val="0"/>
          <w:marTop w:val="20"/>
          <w:marBottom w:val="20"/>
          <w:divBdr>
            <w:top w:val="none" w:sz="0" w:space="0" w:color="auto"/>
            <w:left w:val="none" w:sz="0" w:space="0" w:color="auto"/>
            <w:bottom w:val="none" w:sz="0" w:space="0" w:color="auto"/>
            <w:right w:val="none" w:sz="0" w:space="0" w:color="auto"/>
          </w:divBdr>
        </w:div>
        <w:div w:id="1111632641">
          <w:marLeft w:val="0"/>
          <w:marRight w:val="0"/>
          <w:marTop w:val="20"/>
          <w:marBottom w:val="20"/>
          <w:divBdr>
            <w:top w:val="none" w:sz="0" w:space="0" w:color="auto"/>
            <w:left w:val="none" w:sz="0" w:space="0" w:color="auto"/>
            <w:bottom w:val="none" w:sz="0" w:space="0" w:color="auto"/>
            <w:right w:val="none" w:sz="0" w:space="0" w:color="auto"/>
          </w:divBdr>
        </w:div>
        <w:div w:id="1805655641">
          <w:marLeft w:val="0"/>
          <w:marRight w:val="0"/>
          <w:marTop w:val="20"/>
          <w:marBottom w:val="20"/>
          <w:divBdr>
            <w:top w:val="none" w:sz="0" w:space="0" w:color="auto"/>
            <w:left w:val="none" w:sz="0" w:space="0" w:color="auto"/>
            <w:bottom w:val="none" w:sz="0" w:space="0" w:color="auto"/>
            <w:right w:val="none" w:sz="0" w:space="0" w:color="auto"/>
          </w:divBdr>
        </w:div>
        <w:div w:id="1214384240">
          <w:marLeft w:val="0"/>
          <w:marRight w:val="0"/>
          <w:marTop w:val="20"/>
          <w:marBottom w:val="20"/>
          <w:divBdr>
            <w:top w:val="none" w:sz="0" w:space="0" w:color="auto"/>
            <w:left w:val="none" w:sz="0" w:space="0" w:color="auto"/>
            <w:bottom w:val="none" w:sz="0" w:space="0" w:color="auto"/>
            <w:right w:val="none" w:sz="0" w:space="0" w:color="auto"/>
          </w:divBdr>
        </w:div>
        <w:div w:id="919757651">
          <w:marLeft w:val="0"/>
          <w:marRight w:val="0"/>
          <w:marTop w:val="20"/>
          <w:marBottom w:val="20"/>
          <w:divBdr>
            <w:top w:val="none" w:sz="0" w:space="0" w:color="auto"/>
            <w:left w:val="none" w:sz="0" w:space="0" w:color="auto"/>
            <w:bottom w:val="none" w:sz="0" w:space="0" w:color="auto"/>
            <w:right w:val="none" w:sz="0" w:space="0" w:color="auto"/>
          </w:divBdr>
        </w:div>
        <w:div w:id="2067873750">
          <w:marLeft w:val="0"/>
          <w:marRight w:val="0"/>
          <w:marTop w:val="20"/>
          <w:marBottom w:val="20"/>
          <w:divBdr>
            <w:top w:val="none" w:sz="0" w:space="0" w:color="auto"/>
            <w:left w:val="none" w:sz="0" w:space="0" w:color="auto"/>
            <w:bottom w:val="none" w:sz="0" w:space="0" w:color="auto"/>
            <w:right w:val="none" w:sz="0" w:space="0" w:color="auto"/>
          </w:divBdr>
        </w:div>
        <w:div w:id="349454052">
          <w:marLeft w:val="0"/>
          <w:marRight w:val="0"/>
          <w:marTop w:val="20"/>
          <w:marBottom w:val="20"/>
          <w:divBdr>
            <w:top w:val="none" w:sz="0" w:space="0" w:color="auto"/>
            <w:left w:val="none" w:sz="0" w:space="0" w:color="auto"/>
            <w:bottom w:val="none" w:sz="0" w:space="0" w:color="auto"/>
            <w:right w:val="none" w:sz="0" w:space="0" w:color="auto"/>
          </w:divBdr>
        </w:div>
        <w:div w:id="1014376942">
          <w:marLeft w:val="0"/>
          <w:marRight w:val="0"/>
          <w:marTop w:val="20"/>
          <w:marBottom w:val="20"/>
          <w:divBdr>
            <w:top w:val="none" w:sz="0" w:space="0" w:color="auto"/>
            <w:left w:val="none" w:sz="0" w:space="0" w:color="auto"/>
            <w:bottom w:val="none" w:sz="0" w:space="0" w:color="auto"/>
            <w:right w:val="none" w:sz="0" w:space="0" w:color="auto"/>
          </w:divBdr>
        </w:div>
        <w:div w:id="691343089">
          <w:marLeft w:val="0"/>
          <w:marRight w:val="0"/>
          <w:marTop w:val="20"/>
          <w:marBottom w:val="20"/>
          <w:divBdr>
            <w:top w:val="none" w:sz="0" w:space="0" w:color="auto"/>
            <w:left w:val="none" w:sz="0" w:space="0" w:color="auto"/>
            <w:bottom w:val="none" w:sz="0" w:space="0" w:color="auto"/>
            <w:right w:val="none" w:sz="0" w:space="0" w:color="auto"/>
          </w:divBdr>
        </w:div>
        <w:div w:id="843742691">
          <w:marLeft w:val="0"/>
          <w:marRight w:val="0"/>
          <w:marTop w:val="20"/>
          <w:marBottom w:val="20"/>
          <w:divBdr>
            <w:top w:val="none" w:sz="0" w:space="0" w:color="auto"/>
            <w:left w:val="none" w:sz="0" w:space="0" w:color="auto"/>
            <w:bottom w:val="none" w:sz="0" w:space="0" w:color="auto"/>
            <w:right w:val="none" w:sz="0" w:space="0" w:color="auto"/>
          </w:divBdr>
        </w:div>
        <w:div w:id="367681928">
          <w:marLeft w:val="0"/>
          <w:marRight w:val="0"/>
          <w:marTop w:val="20"/>
          <w:marBottom w:val="20"/>
          <w:divBdr>
            <w:top w:val="none" w:sz="0" w:space="0" w:color="auto"/>
            <w:left w:val="none" w:sz="0" w:space="0" w:color="auto"/>
            <w:bottom w:val="none" w:sz="0" w:space="0" w:color="auto"/>
            <w:right w:val="none" w:sz="0" w:space="0" w:color="auto"/>
          </w:divBdr>
        </w:div>
        <w:div w:id="1303775874">
          <w:marLeft w:val="0"/>
          <w:marRight w:val="0"/>
          <w:marTop w:val="20"/>
          <w:marBottom w:val="20"/>
          <w:divBdr>
            <w:top w:val="none" w:sz="0" w:space="0" w:color="auto"/>
            <w:left w:val="none" w:sz="0" w:space="0" w:color="auto"/>
            <w:bottom w:val="none" w:sz="0" w:space="0" w:color="auto"/>
            <w:right w:val="none" w:sz="0" w:space="0" w:color="auto"/>
          </w:divBdr>
        </w:div>
        <w:div w:id="479080922">
          <w:marLeft w:val="0"/>
          <w:marRight w:val="0"/>
          <w:marTop w:val="20"/>
          <w:marBottom w:val="20"/>
          <w:divBdr>
            <w:top w:val="none" w:sz="0" w:space="0" w:color="auto"/>
            <w:left w:val="none" w:sz="0" w:space="0" w:color="auto"/>
            <w:bottom w:val="none" w:sz="0" w:space="0" w:color="auto"/>
            <w:right w:val="none" w:sz="0" w:space="0" w:color="auto"/>
          </w:divBdr>
        </w:div>
        <w:div w:id="510989199">
          <w:marLeft w:val="0"/>
          <w:marRight w:val="0"/>
          <w:marTop w:val="20"/>
          <w:marBottom w:val="20"/>
          <w:divBdr>
            <w:top w:val="none" w:sz="0" w:space="0" w:color="auto"/>
            <w:left w:val="none" w:sz="0" w:space="0" w:color="auto"/>
            <w:bottom w:val="none" w:sz="0" w:space="0" w:color="auto"/>
            <w:right w:val="none" w:sz="0" w:space="0" w:color="auto"/>
          </w:divBdr>
        </w:div>
        <w:div w:id="963537182">
          <w:marLeft w:val="0"/>
          <w:marRight w:val="0"/>
          <w:marTop w:val="0"/>
          <w:marBottom w:val="200"/>
          <w:divBdr>
            <w:top w:val="none" w:sz="0" w:space="0" w:color="auto"/>
            <w:left w:val="none" w:sz="0" w:space="0" w:color="auto"/>
            <w:bottom w:val="none" w:sz="0" w:space="0" w:color="auto"/>
            <w:right w:val="none" w:sz="0" w:space="0" w:color="auto"/>
          </w:divBdr>
        </w:div>
        <w:div w:id="1025443880">
          <w:marLeft w:val="0"/>
          <w:marRight w:val="0"/>
          <w:marTop w:val="20"/>
          <w:marBottom w:val="20"/>
          <w:divBdr>
            <w:top w:val="none" w:sz="0" w:space="0" w:color="auto"/>
            <w:left w:val="none" w:sz="0" w:space="0" w:color="auto"/>
            <w:bottom w:val="none" w:sz="0" w:space="0" w:color="auto"/>
            <w:right w:val="none" w:sz="0" w:space="0" w:color="auto"/>
          </w:divBdr>
        </w:div>
        <w:div w:id="1605109809">
          <w:marLeft w:val="0"/>
          <w:marRight w:val="0"/>
          <w:marTop w:val="20"/>
          <w:marBottom w:val="20"/>
          <w:divBdr>
            <w:top w:val="none" w:sz="0" w:space="0" w:color="auto"/>
            <w:left w:val="none" w:sz="0" w:space="0" w:color="auto"/>
            <w:bottom w:val="none" w:sz="0" w:space="0" w:color="auto"/>
            <w:right w:val="none" w:sz="0" w:space="0" w:color="auto"/>
          </w:divBdr>
        </w:div>
        <w:div w:id="1040936528">
          <w:marLeft w:val="0"/>
          <w:marRight w:val="0"/>
          <w:marTop w:val="20"/>
          <w:marBottom w:val="20"/>
          <w:divBdr>
            <w:top w:val="none" w:sz="0" w:space="0" w:color="auto"/>
            <w:left w:val="none" w:sz="0" w:space="0" w:color="auto"/>
            <w:bottom w:val="none" w:sz="0" w:space="0" w:color="auto"/>
            <w:right w:val="none" w:sz="0" w:space="0" w:color="auto"/>
          </w:divBdr>
        </w:div>
        <w:div w:id="678696789">
          <w:marLeft w:val="0"/>
          <w:marRight w:val="0"/>
          <w:marTop w:val="20"/>
          <w:marBottom w:val="20"/>
          <w:divBdr>
            <w:top w:val="none" w:sz="0" w:space="0" w:color="auto"/>
            <w:left w:val="none" w:sz="0" w:space="0" w:color="auto"/>
            <w:bottom w:val="none" w:sz="0" w:space="0" w:color="auto"/>
            <w:right w:val="none" w:sz="0" w:space="0" w:color="auto"/>
          </w:divBdr>
        </w:div>
        <w:div w:id="716245050">
          <w:marLeft w:val="0"/>
          <w:marRight w:val="0"/>
          <w:marTop w:val="20"/>
          <w:marBottom w:val="20"/>
          <w:divBdr>
            <w:top w:val="none" w:sz="0" w:space="0" w:color="auto"/>
            <w:left w:val="none" w:sz="0" w:space="0" w:color="auto"/>
            <w:bottom w:val="none" w:sz="0" w:space="0" w:color="auto"/>
            <w:right w:val="none" w:sz="0" w:space="0" w:color="auto"/>
          </w:divBdr>
        </w:div>
        <w:div w:id="361518907">
          <w:marLeft w:val="0"/>
          <w:marRight w:val="0"/>
          <w:marTop w:val="20"/>
          <w:marBottom w:val="20"/>
          <w:divBdr>
            <w:top w:val="none" w:sz="0" w:space="0" w:color="auto"/>
            <w:left w:val="none" w:sz="0" w:space="0" w:color="auto"/>
            <w:bottom w:val="none" w:sz="0" w:space="0" w:color="auto"/>
            <w:right w:val="none" w:sz="0" w:space="0" w:color="auto"/>
          </w:divBdr>
        </w:div>
        <w:div w:id="483013706">
          <w:marLeft w:val="0"/>
          <w:marRight w:val="0"/>
          <w:marTop w:val="20"/>
          <w:marBottom w:val="20"/>
          <w:divBdr>
            <w:top w:val="none" w:sz="0" w:space="0" w:color="auto"/>
            <w:left w:val="none" w:sz="0" w:space="0" w:color="auto"/>
            <w:bottom w:val="none" w:sz="0" w:space="0" w:color="auto"/>
            <w:right w:val="none" w:sz="0" w:space="0" w:color="auto"/>
          </w:divBdr>
        </w:div>
        <w:div w:id="364797188">
          <w:marLeft w:val="0"/>
          <w:marRight w:val="0"/>
          <w:marTop w:val="20"/>
          <w:marBottom w:val="20"/>
          <w:divBdr>
            <w:top w:val="none" w:sz="0" w:space="0" w:color="auto"/>
            <w:left w:val="none" w:sz="0" w:space="0" w:color="auto"/>
            <w:bottom w:val="none" w:sz="0" w:space="0" w:color="auto"/>
            <w:right w:val="none" w:sz="0" w:space="0" w:color="auto"/>
          </w:divBdr>
        </w:div>
        <w:div w:id="1954090930">
          <w:marLeft w:val="0"/>
          <w:marRight w:val="0"/>
          <w:marTop w:val="20"/>
          <w:marBottom w:val="20"/>
          <w:divBdr>
            <w:top w:val="none" w:sz="0" w:space="0" w:color="auto"/>
            <w:left w:val="none" w:sz="0" w:space="0" w:color="auto"/>
            <w:bottom w:val="none" w:sz="0" w:space="0" w:color="auto"/>
            <w:right w:val="none" w:sz="0" w:space="0" w:color="auto"/>
          </w:divBdr>
        </w:div>
        <w:div w:id="430702662">
          <w:marLeft w:val="0"/>
          <w:marRight w:val="0"/>
          <w:marTop w:val="20"/>
          <w:marBottom w:val="20"/>
          <w:divBdr>
            <w:top w:val="none" w:sz="0" w:space="0" w:color="auto"/>
            <w:left w:val="none" w:sz="0" w:space="0" w:color="auto"/>
            <w:bottom w:val="none" w:sz="0" w:space="0" w:color="auto"/>
            <w:right w:val="none" w:sz="0" w:space="0" w:color="auto"/>
          </w:divBdr>
        </w:div>
        <w:div w:id="1991251567">
          <w:marLeft w:val="0"/>
          <w:marRight w:val="0"/>
          <w:marTop w:val="20"/>
          <w:marBottom w:val="20"/>
          <w:divBdr>
            <w:top w:val="none" w:sz="0" w:space="0" w:color="auto"/>
            <w:left w:val="none" w:sz="0" w:space="0" w:color="auto"/>
            <w:bottom w:val="none" w:sz="0" w:space="0" w:color="auto"/>
            <w:right w:val="none" w:sz="0" w:space="0" w:color="auto"/>
          </w:divBdr>
        </w:div>
        <w:div w:id="953559866">
          <w:marLeft w:val="0"/>
          <w:marRight w:val="0"/>
          <w:marTop w:val="20"/>
          <w:marBottom w:val="20"/>
          <w:divBdr>
            <w:top w:val="none" w:sz="0" w:space="0" w:color="auto"/>
            <w:left w:val="none" w:sz="0" w:space="0" w:color="auto"/>
            <w:bottom w:val="none" w:sz="0" w:space="0" w:color="auto"/>
            <w:right w:val="none" w:sz="0" w:space="0" w:color="auto"/>
          </w:divBdr>
        </w:div>
        <w:div w:id="1816873149">
          <w:marLeft w:val="0"/>
          <w:marRight w:val="0"/>
          <w:marTop w:val="20"/>
          <w:marBottom w:val="20"/>
          <w:divBdr>
            <w:top w:val="none" w:sz="0" w:space="0" w:color="auto"/>
            <w:left w:val="none" w:sz="0" w:space="0" w:color="auto"/>
            <w:bottom w:val="none" w:sz="0" w:space="0" w:color="auto"/>
            <w:right w:val="none" w:sz="0" w:space="0" w:color="auto"/>
          </w:divBdr>
        </w:div>
        <w:div w:id="656959911">
          <w:marLeft w:val="0"/>
          <w:marRight w:val="0"/>
          <w:marTop w:val="20"/>
          <w:marBottom w:val="20"/>
          <w:divBdr>
            <w:top w:val="none" w:sz="0" w:space="0" w:color="auto"/>
            <w:left w:val="none" w:sz="0" w:space="0" w:color="auto"/>
            <w:bottom w:val="none" w:sz="0" w:space="0" w:color="auto"/>
            <w:right w:val="none" w:sz="0" w:space="0" w:color="auto"/>
          </w:divBdr>
        </w:div>
        <w:div w:id="1282953396">
          <w:marLeft w:val="0"/>
          <w:marRight w:val="0"/>
          <w:marTop w:val="20"/>
          <w:marBottom w:val="20"/>
          <w:divBdr>
            <w:top w:val="none" w:sz="0" w:space="0" w:color="auto"/>
            <w:left w:val="none" w:sz="0" w:space="0" w:color="auto"/>
            <w:bottom w:val="none" w:sz="0" w:space="0" w:color="auto"/>
            <w:right w:val="none" w:sz="0" w:space="0" w:color="auto"/>
          </w:divBdr>
        </w:div>
        <w:div w:id="511847195">
          <w:marLeft w:val="0"/>
          <w:marRight w:val="0"/>
          <w:marTop w:val="20"/>
          <w:marBottom w:val="20"/>
          <w:divBdr>
            <w:top w:val="none" w:sz="0" w:space="0" w:color="auto"/>
            <w:left w:val="none" w:sz="0" w:space="0" w:color="auto"/>
            <w:bottom w:val="none" w:sz="0" w:space="0" w:color="auto"/>
            <w:right w:val="none" w:sz="0" w:space="0" w:color="auto"/>
          </w:divBdr>
        </w:div>
        <w:div w:id="1360475129">
          <w:marLeft w:val="0"/>
          <w:marRight w:val="0"/>
          <w:marTop w:val="20"/>
          <w:marBottom w:val="20"/>
          <w:divBdr>
            <w:top w:val="none" w:sz="0" w:space="0" w:color="auto"/>
            <w:left w:val="none" w:sz="0" w:space="0" w:color="auto"/>
            <w:bottom w:val="none" w:sz="0" w:space="0" w:color="auto"/>
            <w:right w:val="none" w:sz="0" w:space="0" w:color="auto"/>
          </w:divBdr>
        </w:div>
        <w:div w:id="1622758081">
          <w:marLeft w:val="0"/>
          <w:marRight w:val="0"/>
          <w:marTop w:val="20"/>
          <w:marBottom w:val="20"/>
          <w:divBdr>
            <w:top w:val="none" w:sz="0" w:space="0" w:color="auto"/>
            <w:left w:val="none" w:sz="0" w:space="0" w:color="auto"/>
            <w:bottom w:val="none" w:sz="0" w:space="0" w:color="auto"/>
            <w:right w:val="none" w:sz="0" w:space="0" w:color="auto"/>
          </w:divBdr>
        </w:div>
        <w:div w:id="1488747231">
          <w:marLeft w:val="0"/>
          <w:marRight w:val="0"/>
          <w:marTop w:val="20"/>
          <w:marBottom w:val="20"/>
          <w:divBdr>
            <w:top w:val="none" w:sz="0" w:space="0" w:color="auto"/>
            <w:left w:val="none" w:sz="0" w:space="0" w:color="auto"/>
            <w:bottom w:val="none" w:sz="0" w:space="0" w:color="auto"/>
            <w:right w:val="none" w:sz="0" w:space="0" w:color="auto"/>
          </w:divBdr>
        </w:div>
        <w:div w:id="1609894751">
          <w:marLeft w:val="0"/>
          <w:marRight w:val="0"/>
          <w:marTop w:val="20"/>
          <w:marBottom w:val="20"/>
          <w:divBdr>
            <w:top w:val="none" w:sz="0" w:space="0" w:color="auto"/>
            <w:left w:val="none" w:sz="0" w:space="0" w:color="auto"/>
            <w:bottom w:val="none" w:sz="0" w:space="0" w:color="auto"/>
            <w:right w:val="none" w:sz="0" w:space="0" w:color="auto"/>
          </w:divBdr>
        </w:div>
        <w:div w:id="1409037845">
          <w:marLeft w:val="0"/>
          <w:marRight w:val="0"/>
          <w:marTop w:val="20"/>
          <w:marBottom w:val="20"/>
          <w:divBdr>
            <w:top w:val="none" w:sz="0" w:space="0" w:color="auto"/>
            <w:left w:val="none" w:sz="0" w:space="0" w:color="auto"/>
            <w:bottom w:val="none" w:sz="0" w:space="0" w:color="auto"/>
            <w:right w:val="none" w:sz="0" w:space="0" w:color="auto"/>
          </w:divBdr>
        </w:div>
        <w:div w:id="1403989410">
          <w:marLeft w:val="0"/>
          <w:marRight w:val="0"/>
          <w:marTop w:val="20"/>
          <w:marBottom w:val="20"/>
          <w:divBdr>
            <w:top w:val="none" w:sz="0" w:space="0" w:color="auto"/>
            <w:left w:val="none" w:sz="0" w:space="0" w:color="auto"/>
            <w:bottom w:val="none" w:sz="0" w:space="0" w:color="auto"/>
            <w:right w:val="none" w:sz="0" w:space="0" w:color="auto"/>
          </w:divBdr>
        </w:div>
        <w:div w:id="933393072">
          <w:marLeft w:val="0"/>
          <w:marRight w:val="0"/>
          <w:marTop w:val="20"/>
          <w:marBottom w:val="20"/>
          <w:divBdr>
            <w:top w:val="none" w:sz="0" w:space="0" w:color="auto"/>
            <w:left w:val="none" w:sz="0" w:space="0" w:color="auto"/>
            <w:bottom w:val="none" w:sz="0" w:space="0" w:color="auto"/>
            <w:right w:val="none" w:sz="0" w:space="0" w:color="auto"/>
          </w:divBdr>
        </w:div>
        <w:div w:id="1640039113">
          <w:marLeft w:val="0"/>
          <w:marRight w:val="0"/>
          <w:marTop w:val="20"/>
          <w:marBottom w:val="20"/>
          <w:divBdr>
            <w:top w:val="none" w:sz="0" w:space="0" w:color="auto"/>
            <w:left w:val="none" w:sz="0" w:space="0" w:color="auto"/>
            <w:bottom w:val="none" w:sz="0" w:space="0" w:color="auto"/>
            <w:right w:val="none" w:sz="0" w:space="0" w:color="auto"/>
          </w:divBdr>
        </w:div>
        <w:div w:id="1493370276">
          <w:marLeft w:val="0"/>
          <w:marRight w:val="0"/>
          <w:marTop w:val="20"/>
          <w:marBottom w:val="20"/>
          <w:divBdr>
            <w:top w:val="none" w:sz="0" w:space="0" w:color="auto"/>
            <w:left w:val="none" w:sz="0" w:space="0" w:color="auto"/>
            <w:bottom w:val="none" w:sz="0" w:space="0" w:color="auto"/>
            <w:right w:val="none" w:sz="0" w:space="0" w:color="auto"/>
          </w:divBdr>
        </w:div>
        <w:div w:id="1597595450">
          <w:marLeft w:val="0"/>
          <w:marRight w:val="0"/>
          <w:marTop w:val="20"/>
          <w:marBottom w:val="20"/>
          <w:divBdr>
            <w:top w:val="none" w:sz="0" w:space="0" w:color="auto"/>
            <w:left w:val="none" w:sz="0" w:space="0" w:color="auto"/>
            <w:bottom w:val="none" w:sz="0" w:space="0" w:color="auto"/>
            <w:right w:val="none" w:sz="0" w:space="0" w:color="auto"/>
          </w:divBdr>
        </w:div>
        <w:div w:id="1661619619">
          <w:marLeft w:val="0"/>
          <w:marRight w:val="0"/>
          <w:marTop w:val="20"/>
          <w:marBottom w:val="20"/>
          <w:divBdr>
            <w:top w:val="none" w:sz="0" w:space="0" w:color="auto"/>
            <w:left w:val="none" w:sz="0" w:space="0" w:color="auto"/>
            <w:bottom w:val="none" w:sz="0" w:space="0" w:color="auto"/>
            <w:right w:val="none" w:sz="0" w:space="0" w:color="auto"/>
          </w:divBdr>
        </w:div>
        <w:div w:id="224219630">
          <w:marLeft w:val="0"/>
          <w:marRight w:val="0"/>
          <w:marTop w:val="20"/>
          <w:marBottom w:val="20"/>
          <w:divBdr>
            <w:top w:val="none" w:sz="0" w:space="0" w:color="auto"/>
            <w:left w:val="none" w:sz="0" w:space="0" w:color="auto"/>
            <w:bottom w:val="none" w:sz="0" w:space="0" w:color="auto"/>
            <w:right w:val="none" w:sz="0" w:space="0" w:color="auto"/>
          </w:divBdr>
        </w:div>
        <w:div w:id="1215042384">
          <w:marLeft w:val="0"/>
          <w:marRight w:val="0"/>
          <w:marTop w:val="20"/>
          <w:marBottom w:val="20"/>
          <w:divBdr>
            <w:top w:val="none" w:sz="0" w:space="0" w:color="auto"/>
            <w:left w:val="none" w:sz="0" w:space="0" w:color="auto"/>
            <w:bottom w:val="none" w:sz="0" w:space="0" w:color="auto"/>
            <w:right w:val="none" w:sz="0" w:space="0" w:color="auto"/>
          </w:divBdr>
        </w:div>
        <w:div w:id="1984038672">
          <w:marLeft w:val="0"/>
          <w:marRight w:val="0"/>
          <w:marTop w:val="20"/>
          <w:marBottom w:val="20"/>
          <w:divBdr>
            <w:top w:val="none" w:sz="0" w:space="0" w:color="auto"/>
            <w:left w:val="none" w:sz="0" w:space="0" w:color="auto"/>
            <w:bottom w:val="none" w:sz="0" w:space="0" w:color="auto"/>
            <w:right w:val="none" w:sz="0" w:space="0" w:color="auto"/>
          </w:divBdr>
        </w:div>
        <w:div w:id="233198518">
          <w:marLeft w:val="0"/>
          <w:marRight w:val="0"/>
          <w:marTop w:val="20"/>
          <w:marBottom w:val="20"/>
          <w:divBdr>
            <w:top w:val="none" w:sz="0" w:space="0" w:color="auto"/>
            <w:left w:val="none" w:sz="0" w:space="0" w:color="auto"/>
            <w:bottom w:val="none" w:sz="0" w:space="0" w:color="auto"/>
            <w:right w:val="none" w:sz="0" w:space="0" w:color="auto"/>
          </w:divBdr>
        </w:div>
        <w:div w:id="140005711">
          <w:marLeft w:val="0"/>
          <w:marRight w:val="0"/>
          <w:marTop w:val="20"/>
          <w:marBottom w:val="20"/>
          <w:divBdr>
            <w:top w:val="none" w:sz="0" w:space="0" w:color="auto"/>
            <w:left w:val="none" w:sz="0" w:space="0" w:color="auto"/>
            <w:bottom w:val="none" w:sz="0" w:space="0" w:color="auto"/>
            <w:right w:val="none" w:sz="0" w:space="0" w:color="auto"/>
          </w:divBdr>
        </w:div>
        <w:div w:id="1802185525">
          <w:marLeft w:val="0"/>
          <w:marRight w:val="0"/>
          <w:marTop w:val="20"/>
          <w:marBottom w:val="20"/>
          <w:divBdr>
            <w:top w:val="none" w:sz="0" w:space="0" w:color="auto"/>
            <w:left w:val="none" w:sz="0" w:space="0" w:color="auto"/>
            <w:bottom w:val="none" w:sz="0" w:space="0" w:color="auto"/>
            <w:right w:val="none" w:sz="0" w:space="0" w:color="auto"/>
          </w:divBdr>
        </w:div>
        <w:div w:id="660620482">
          <w:marLeft w:val="0"/>
          <w:marRight w:val="0"/>
          <w:marTop w:val="20"/>
          <w:marBottom w:val="20"/>
          <w:divBdr>
            <w:top w:val="none" w:sz="0" w:space="0" w:color="auto"/>
            <w:left w:val="none" w:sz="0" w:space="0" w:color="auto"/>
            <w:bottom w:val="none" w:sz="0" w:space="0" w:color="auto"/>
            <w:right w:val="none" w:sz="0" w:space="0" w:color="auto"/>
          </w:divBdr>
        </w:div>
        <w:div w:id="1450854511">
          <w:marLeft w:val="0"/>
          <w:marRight w:val="0"/>
          <w:marTop w:val="20"/>
          <w:marBottom w:val="20"/>
          <w:divBdr>
            <w:top w:val="none" w:sz="0" w:space="0" w:color="auto"/>
            <w:left w:val="none" w:sz="0" w:space="0" w:color="auto"/>
            <w:bottom w:val="none" w:sz="0" w:space="0" w:color="auto"/>
            <w:right w:val="none" w:sz="0" w:space="0" w:color="auto"/>
          </w:divBdr>
        </w:div>
        <w:div w:id="1987853982">
          <w:marLeft w:val="0"/>
          <w:marRight w:val="0"/>
          <w:marTop w:val="20"/>
          <w:marBottom w:val="20"/>
          <w:divBdr>
            <w:top w:val="none" w:sz="0" w:space="0" w:color="auto"/>
            <w:left w:val="none" w:sz="0" w:space="0" w:color="auto"/>
            <w:bottom w:val="none" w:sz="0" w:space="0" w:color="auto"/>
            <w:right w:val="none" w:sz="0" w:space="0" w:color="auto"/>
          </w:divBdr>
        </w:div>
        <w:div w:id="1361469781">
          <w:marLeft w:val="0"/>
          <w:marRight w:val="0"/>
          <w:marTop w:val="20"/>
          <w:marBottom w:val="20"/>
          <w:divBdr>
            <w:top w:val="none" w:sz="0" w:space="0" w:color="auto"/>
            <w:left w:val="none" w:sz="0" w:space="0" w:color="auto"/>
            <w:bottom w:val="none" w:sz="0" w:space="0" w:color="auto"/>
            <w:right w:val="none" w:sz="0" w:space="0" w:color="auto"/>
          </w:divBdr>
        </w:div>
        <w:div w:id="463086968">
          <w:marLeft w:val="0"/>
          <w:marRight w:val="0"/>
          <w:marTop w:val="20"/>
          <w:marBottom w:val="20"/>
          <w:divBdr>
            <w:top w:val="none" w:sz="0" w:space="0" w:color="auto"/>
            <w:left w:val="none" w:sz="0" w:space="0" w:color="auto"/>
            <w:bottom w:val="none" w:sz="0" w:space="0" w:color="auto"/>
            <w:right w:val="none" w:sz="0" w:space="0" w:color="auto"/>
          </w:divBdr>
        </w:div>
        <w:div w:id="83693899">
          <w:marLeft w:val="0"/>
          <w:marRight w:val="0"/>
          <w:marTop w:val="0"/>
          <w:marBottom w:val="101"/>
          <w:divBdr>
            <w:top w:val="none" w:sz="0" w:space="0" w:color="auto"/>
            <w:left w:val="none" w:sz="0" w:space="0" w:color="auto"/>
            <w:bottom w:val="none" w:sz="0" w:space="0" w:color="auto"/>
            <w:right w:val="none" w:sz="0" w:space="0" w:color="auto"/>
          </w:divBdr>
        </w:div>
        <w:div w:id="2005159491">
          <w:marLeft w:val="0"/>
          <w:marRight w:val="0"/>
          <w:marTop w:val="0"/>
          <w:marBottom w:val="101"/>
          <w:divBdr>
            <w:top w:val="none" w:sz="0" w:space="0" w:color="auto"/>
            <w:left w:val="none" w:sz="0" w:space="0" w:color="auto"/>
            <w:bottom w:val="none" w:sz="0" w:space="0" w:color="auto"/>
            <w:right w:val="none" w:sz="0" w:space="0" w:color="auto"/>
          </w:divBdr>
        </w:div>
        <w:div w:id="1830826465">
          <w:marLeft w:val="0"/>
          <w:marRight w:val="0"/>
          <w:marTop w:val="0"/>
          <w:marBottom w:val="101"/>
          <w:divBdr>
            <w:top w:val="none" w:sz="0" w:space="0" w:color="auto"/>
            <w:left w:val="none" w:sz="0" w:space="0" w:color="auto"/>
            <w:bottom w:val="none" w:sz="0" w:space="0" w:color="auto"/>
            <w:right w:val="none" w:sz="0" w:space="0" w:color="auto"/>
          </w:divBdr>
        </w:div>
        <w:div w:id="654993661">
          <w:marLeft w:val="0"/>
          <w:marRight w:val="0"/>
          <w:marTop w:val="0"/>
          <w:marBottom w:val="67"/>
          <w:divBdr>
            <w:top w:val="none" w:sz="0" w:space="0" w:color="auto"/>
            <w:left w:val="none" w:sz="0" w:space="0" w:color="auto"/>
            <w:bottom w:val="none" w:sz="0" w:space="0" w:color="auto"/>
            <w:right w:val="none" w:sz="0" w:space="0" w:color="auto"/>
          </w:divBdr>
        </w:div>
        <w:div w:id="1662544855">
          <w:marLeft w:val="0"/>
          <w:marRight w:val="0"/>
          <w:marTop w:val="0"/>
          <w:marBottom w:val="67"/>
          <w:divBdr>
            <w:top w:val="none" w:sz="0" w:space="0" w:color="auto"/>
            <w:left w:val="none" w:sz="0" w:space="0" w:color="auto"/>
            <w:bottom w:val="none" w:sz="0" w:space="0" w:color="auto"/>
            <w:right w:val="none" w:sz="0" w:space="0" w:color="auto"/>
          </w:divBdr>
        </w:div>
        <w:div w:id="806624162">
          <w:marLeft w:val="0"/>
          <w:marRight w:val="0"/>
          <w:marTop w:val="0"/>
          <w:marBottom w:val="67"/>
          <w:divBdr>
            <w:top w:val="none" w:sz="0" w:space="0" w:color="auto"/>
            <w:left w:val="none" w:sz="0" w:space="0" w:color="auto"/>
            <w:bottom w:val="none" w:sz="0" w:space="0" w:color="auto"/>
            <w:right w:val="none" w:sz="0" w:space="0" w:color="auto"/>
          </w:divBdr>
        </w:div>
        <w:div w:id="539559786">
          <w:marLeft w:val="0"/>
          <w:marRight w:val="0"/>
          <w:marTop w:val="0"/>
          <w:marBottom w:val="67"/>
          <w:divBdr>
            <w:top w:val="none" w:sz="0" w:space="0" w:color="auto"/>
            <w:left w:val="none" w:sz="0" w:space="0" w:color="auto"/>
            <w:bottom w:val="none" w:sz="0" w:space="0" w:color="auto"/>
            <w:right w:val="none" w:sz="0" w:space="0" w:color="auto"/>
          </w:divBdr>
        </w:div>
        <w:div w:id="1697733961">
          <w:marLeft w:val="0"/>
          <w:marRight w:val="0"/>
          <w:marTop w:val="0"/>
          <w:marBottom w:val="67"/>
          <w:divBdr>
            <w:top w:val="none" w:sz="0" w:space="0" w:color="auto"/>
            <w:left w:val="none" w:sz="0" w:space="0" w:color="auto"/>
            <w:bottom w:val="none" w:sz="0" w:space="0" w:color="auto"/>
            <w:right w:val="none" w:sz="0" w:space="0" w:color="auto"/>
          </w:divBdr>
        </w:div>
        <w:div w:id="1782653130">
          <w:marLeft w:val="0"/>
          <w:marRight w:val="0"/>
          <w:marTop w:val="0"/>
          <w:marBottom w:val="67"/>
          <w:divBdr>
            <w:top w:val="none" w:sz="0" w:space="0" w:color="auto"/>
            <w:left w:val="none" w:sz="0" w:space="0" w:color="auto"/>
            <w:bottom w:val="none" w:sz="0" w:space="0" w:color="auto"/>
            <w:right w:val="none" w:sz="0" w:space="0" w:color="auto"/>
          </w:divBdr>
        </w:div>
        <w:div w:id="1886257440">
          <w:marLeft w:val="0"/>
          <w:marRight w:val="0"/>
          <w:marTop w:val="0"/>
          <w:marBottom w:val="67"/>
          <w:divBdr>
            <w:top w:val="none" w:sz="0" w:space="0" w:color="auto"/>
            <w:left w:val="none" w:sz="0" w:space="0" w:color="auto"/>
            <w:bottom w:val="none" w:sz="0" w:space="0" w:color="auto"/>
            <w:right w:val="none" w:sz="0" w:space="0" w:color="auto"/>
          </w:divBdr>
        </w:div>
        <w:div w:id="669530501">
          <w:marLeft w:val="0"/>
          <w:marRight w:val="0"/>
          <w:marTop w:val="0"/>
          <w:marBottom w:val="67"/>
          <w:divBdr>
            <w:top w:val="none" w:sz="0" w:space="0" w:color="auto"/>
            <w:left w:val="none" w:sz="0" w:space="0" w:color="auto"/>
            <w:bottom w:val="none" w:sz="0" w:space="0" w:color="auto"/>
            <w:right w:val="none" w:sz="0" w:space="0" w:color="auto"/>
          </w:divBdr>
        </w:div>
        <w:div w:id="1104611147">
          <w:marLeft w:val="0"/>
          <w:marRight w:val="0"/>
          <w:marTop w:val="0"/>
          <w:marBottom w:val="67"/>
          <w:divBdr>
            <w:top w:val="none" w:sz="0" w:space="0" w:color="auto"/>
            <w:left w:val="none" w:sz="0" w:space="0" w:color="auto"/>
            <w:bottom w:val="none" w:sz="0" w:space="0" w:color="auto"/>
            <w:right w:val="none" w:sz="0" w:space="0" w:color="auto"/>
          </w:divBdr>
        </w:div>
        <w:div w:id="1488745669">
          <w:marLeft w:val="0"/>
          <w:marRight w:val="0"/>
          <w:marTop w:val="0"/>
          <w:marBottom w:val="67"/>
          <w:divBdr>
            <w:top w:val="none" w:sz="0" w:space="0" w:color="auto"/>
            <w:left w:val="none" w:sz="0" w:space="0" w:color="auto"/>
            <w:bottom w:val="none" w:sz="0" w:space="0" w:color="auto"/>
            <w:right w:val="none" w:sz="0" w:space="0" w:color="auto"/>
          </w:divBdr>
        </w:div>
        <w:div w:id="1666400583">
          <w:marLeft w:val="0"/>
          <w:marRight w:val="0"/>
          <w:marTop w:val="0"/>
          <w:marBottom w:val="67"/>
          <w:divBdr>
            <w:top w:val="none" w:sz="0" w:space="0" w:color="auto"/>
            <w:left w:val="none" w:sz="0" w:space="0" w:color="auto"/>
            <w:bottom w:val="none" w:sz="0" w:space="0" w:color="auto"/>
            <w:right w:val="none" w:sz="0" w:space="0" w:color="auto"/>
          </w:divBdr>
        </w:div>
        <w:div w:id="1525552275">
          <w:marLeft w:val="0"/>
          <w:marRight w:val="0"/>
          <w:marTop w:val="0"/>
          <w:marBottom w:val="67"/>
          <w:divBdr>
            <w:top w:val="none" w:sz="0" w:space="0" w:color="auto"/>
            <w:left w:val="none" w:sz="0" w:space="0" w:color="auto"/>
            <w:bottom w:val="none" w:sz="0" w:space="0" w:color="auto"/>
            <w:right w:val="none" w:sz="0" w:space="0" w:color="auto"/>
          </w:divBdr>
        </w:div>
        <w:div w:id="1437753543">
          <w:marLeft w:val="0"/>
          <w:marRight w:val="0"/>
          <w:marTop w:val="0"/>
          <w:marBottom w:val="67"/>
          <w:divBdr>
            <w:top w:val="none" w:sz="0" w:space="0" w:color="auto"/>
            <w:left w:val="none" w:sz="0" w:space="0" w:color="auto"/>
            <w:bottom w:val="none" w:sz="0" w:space="0" w:color="auto"/>
            <w:right w:val="none" w:sz="0" w:space="0" w:color="auto"/>
          </w:divBdr>
        </w:div>
        <w:div w:id="1770851281">
          <w:marLeft w:val="0"/>
          <w:marRight w:val="0"/>
          <w:marTop w:val="0"/>
          <w:marBottom w:val="67"/>
          <w:divBdr>
            <w:top w:val="none" w:sz="0" w:space="0" w:color="auto"/>
            <w:left w:val="none" w:sz="0" w:space="0" w:color="auto"/>
            <w:bottom w:val="none" w:sz="0" w:space="0" w:color="auto"/>
            <w:right w:val="none" w:sz="0" w:space="0" w:color="auto"/>
          </w:divBdr>
        </w:div>
        <w:div w:id="1272011705">
          <w:marLeft w:val="0"/>
          <w:marRight w:val="0"/>
          <w:marTop w:val="0"/>
          <w:marBottom w:val="67"/>
          <w:divBdr>
            <w:top w:val="none" w:sz="0" w:space="0" w:color="auto"/>
            <w:left w:val="none" w:sz="0" w:space="0" w:color="auto"/>
            <w:bottom w:val="none" w:sz="0" w:space="0" w:color="auto"/>
            <w:right w:val="none" w:sz="0" w:space="0" w:color="auto"/>
          </w:divBdr>
        </w:div>
        <w:div w:id="1799834211">
          <w:marLeft w:val="0"/>
          <w:marRight w:val="0"/>
          <w:marTop w:val="0"/>
          <w:marBottom w:val="67"/>
          <w:divBdr>
            <w:top w:val="none" w:sz="0" w:space="0" w:color="auto"/>
            <w:left w:val="none" w:sz="0" w:space="0" w:color="auto"/>
            <w:bottom w:val="none" w:sz="0" w:space="0" w:color="auto"/>
            <w:right w:val="none" w:sz="0" w:space="0" w:color="auto"/>
          </w:divBdr>
        </w:div>
        <w:div w:id="1724408547">
          <w:marLeft w:val="0"/>
          <w:marRight w:val="0"/>
          <w:marTop w:val="0"/>
          <w:marBottom w:val="67"/>
          <w:divBdr>
            <w:top w:val="none" w:sz="0" w:space="0" w:color="auto"/>
            <w:left w:val="none" w:sz="0" w:space="0" w:color="auto"/>
            <w:bottom w:val="none" w:sz="0" w:space="0" w:color="auto"/>
            <w:right w:val="none" w:sz="0" w:space="0" w:color="auto"/>
          </w:divBdr>
        </w:div>
        <w:div w:id="1057629504">
          <w:marLeft w:val="0"/>
          <w:marRight w:val="0"/>
          <w:marTop w:val="0"/>
          <w:marBottom w:val="67"/>
          <w:divBdr>
            <w:top w:val="none" w:sz="0" w:space="0" w:color="auto"/>
            <w:left w:val="none" w:sz="0" w:space="0" w:color="auto"/>
            <w:bottom w:val="none" w:sz="0" w:space="0" w:color="auto"/>
            <w:right w:val="none" w:sz="0" w:space="0" w:color="auto"/>
          </w:divBdr>
        </w:div>
        <w:div w:id="608581998">
          <w:marLeft w:val="0"/>
          <w:marRight w:val="0"/>
          <w:marTop w:val="0"/>
          <w:marBottom w:val="67"/>
          <w:divBdr>
            <w:top w:val="none" w:sz="0" w:space="0" w:color="auto"/>
            <w:left w:val="none" w:sz="0" w:space="0" w:color="auto"/>
            <w:bottom w:val="none" w:sz="0" w:space="0" w:color="auto"/>
            <w:right w:val="none" w:sz="0" w:space="0" w:color="auto"/>
          </w:divBdr>
        </w:div>
        <w:div w:id="1119110987">
          <w:marLeft w:val="0"/>
          <w:marRight w:val="0"/>
          <w:marTop w:val="0"/>
          <w:marBottom w:val="67"/>
          <w:divBdr>
            <w:top w:val="none" w:sz="0" w:space="0" w:color="auto"/>
            <w:left w:val="none" w:sz="0" w:space="0" w:color="auto"/>
            <w:bottom w:val="none" w:sz="0" w:space="0" w:color="auto"/>
            <w:right w:val="none" w:sz="0" w:space="0" w:color="auto"/>
          </w:divBdr>
        </w:div>
        <w:div w:id="818615134">
          <w:marLeft w:val="0"/>
          <w:marRight w:val="0"/>
          <w:marTop w:val="0"/>
          <w:marBottom w:val="67"/>
          <w:divBdr>
            <w:top w:val="none" w:sz="0" w:space="0" w:color="auto"/>
            <w:left w:val="none" w:sz="0" w:space="0" w:color="auto"/>
            <w:bottom w:val="none" w:sz="0" w:space="0" w:color="auto"/>
            <w:right w:val="none" w:sz="0" w:space="0" w:color="auto"/>
          </w:divBdr>
        </w:div>
        <w:div w:id="414783277">
          <w:marLeft w:val="0"/>
          <w:marRight w:val="0"/>
          <w:marTop w:val="0"/>
          <w:marBottom w:val="67"/>
          <w:divBdr>
            <w:top w:val="none" w:sz="0" w:space="0" w:color="auto"/>
            <w:left w:val="none" w:sz="0" w:space="0" w:color="auto"/>
            <w:bottom w:val="none" w:sz="0" w:space="0" w:color="auto"/>
            <w:right w:val="none" w:sz="0" w:space="0" w:color="auto"/>
          </w:divBdr>
        </w:div>
        <w:div w:id="614170145">
          <w:marLeft w:val="0"/>
          <w:marRight w:val="0"/>
          <w:marTop w:val="0"/>
          <w:marBottom w:val="67"/>
          <w:divBdr>
            <w:top w:val="none" w:sz="0" w:space="0" w:color="auto"/>
            <w:left w:val="none" w:sz="0" w:space="0" w:color="auto"/>
            <w:bottom w:val="none" w:sz="0" w:space="0" w:color="auto"/>
            <w:right w:val="none" w:sz="0" w:space="0" w:color="auto"/>
          </w:divBdr>
        </w:div>
        <w:div w:id="1636058417">
          <w:marLeft w:val="0"/>
          <w:marRight w:val="0"/>
          <w:marTop w:val="0"/>
          <w:marBottom w:val="67"/>
          <w:divBdr>
            <w:top w:val="none" w:sz="0" w:space="0" w:color="auto"/>
            <w:left w:val="none" w:sz="0" w:space="0" w:color="auto"/>
            <w:bottom w:val="none" w:sz="0" w:space="0" w:color="auto"/>
            <w:right w:val="none" w:sz="0" w:space="0" w:color="auto"/>
          </w:divBdr>
        </w:div>
        <w:div w:id="1987738238">
          <w:marLeft w:val="0"/>
          <w:marRight w:val="0"/>
          <w:marTop w:val="0"/>
          <w:marBottom w:val="67"/>
          <w:divBdr>
            <w:top w:val="none" w:sz="0" w:space="0" w:color="auto"/>
            <w:left w:val="none" w:sz="0" w:space="0" w:color="auto"/>
            <w:bottom w:val="none" w:sz="0" w:space="0" w:color="auto"/>
            <w:right w:val="none" w:sz="0" w:space="0" w:color="auto"/>
          </w:divBdr>
        </w:div>
        <w:div w:id="1467745384">
          <w:marLeft w:val="0"/>
          <w:marRight w:val="0"/>
          <w:marTop w:val="0"/>
          <w:marBottom w:val="67"/>
          <w:divBdr>
            <w:top w:val="none" w:sz="0" w:space="0" w:color="auto"/>
            <w:left w:val="none" w:sz="0" w:space="0" w:color="auto"/>
            <w:bottom w:val="none" w:sz="0" w:space="0" w:color="auto"/>
            <w:right w:val="none" w:sz="0" w:space="0" w:color="auto"/>
          </w:divBdr>
        </w:div>
        <w:div w:id="298194493">
          <w:marLeft w:val="0"/>
          <w:marRight w:val="0"/>
          <w:marTop w:val="0"/>
          <w:marBottom w:val="67"/>
          <w:divBdr>
            <w:top w:val="none" w:sz="0" w:space="0" w:color="auto"/>
            <w:left w:val="none" w:sz="0" w:space="0" w:color="auto"/>
            <w:bottom w:val="none" w:sz="0" w:space="0" w:color="auto"/>
            <w:right w:val="none" w:sz="0" w:space="0" w:color="auto"/>
          </w:divBdr>
        </w:div>
        <w:div w:id="594291031">
          <w:marLeft w:val="0"/>
          <w:marRight w:val="0"/>
          <w:marTop w:val="0"/>
          <w:marBottom w:val="67"/>
          <w:divBdr>
            <w:top w:val="none" w:sz="0" w:space="0" w:color="auto"/>
            <w:left w:val="none" w:sz="0" w:space="0" w:color="auto"/>
            <w:bottom w:val="none" w:sz="0" w:space="0" w:color="auto"/>
            <w:right w:val="none" w:sz="0" w:space="0" w:color="auto"/>
          </w:divBdr>
        </w:div>
        <w:div w:id="2120759925">
          <w:marLeft w:val="0"/>
          <w:marRight w:val="0"/>
          <w:marTop w:val="0"/>
          <w:marBottom w:val="67"/>
          <w:divBdr>
            <w:top w:val="none" w:sz="0" w:space="0" w:color="auto"/>
            <w:left w:val="none" w:sz="0" w:space="0" w:color="auto"/>
            <w:bottom w:val="none" w:sz="0" w:space="0" w:color="auto"/>
            <w:right w:val="none" w:sz="0" w:space="0" w:color="auto"/>
          </w:divBdr>
        </w:div>
        <w:div w:id="938293713">
          <w:marLeft w:val="0"/>
          <w:marRight w:val="0"/>
          <w:marTop w:val="0"/>
          <w:marBottom w:val="67"/>
          <w:divBdr>
            <w:top w:val="none" w:sz="0" w:space="0" w:color="auto"/>
            <w:left w:val="none" w:sz="0" w:space="0" w:color="auto"/>
            <w:bottom w:val="none" w:sz="0" w:space="0" w:color="auto"/>
            <w:right w:val="none" w:sz="0" w:space="0" w:color="auto"/>
          </w:divBdr>
        </w:div>
        <w:div w:id="414933747">
          <w:marLeft w:val="0"/>
          <w:marRight w:val="0"/>
          <w:marTop w:val="0"/>
          <w:marBottom w:val="67"/>
          <w:divBdr>
            <w:top w:val="none" w:sz="0" w:space="0" w:color="auto"/>
            <w:left w:val="none" w:sz="0" w:space="0" w:color="auto"/>
            <w:bottom w:val="none" w:sz="0" w:space="0" w:color="auto"/>
            <w:right w:val="none" w:sz="0" w:space="0" w:color="auto"/>
          </w:divBdr>
        </w:div>
        <w:div w:id="908735027">
          <w:marLeft w:val="0"/>
          <w:marRight w:val="0"/>
          <w:marTop w:val="0"/>
          <w:marBottom w:val="67"/>
          <w:divBdr>
            <w:top w:val="none" w:sz="0" w:space="0" w:color="auto"/>
            <w:left w:val="none" w:sz="0" w:space="0" w:color="auto"/>
            <w:bottom w:val="none" w:sz="0" w:space="0" w:color="auto"/>
            <w:right w:val="none" w:sz="0" w:space="0" w:color="auto"/>
          </w:divBdr>
        </w:div>
        <w:div w:id="1854613887">
          <w:marLeft w:val="0"/>
          <w:marRight w:val="0"/>
          <w:marTop w:val="0"/>
          <w:marBottom w:val="67"/>
          <w:divBdr>
            <w:top w:val="none" w:sz="0" w:space="0" w:color="auto"/>
            <w:left w:val="none" w:sz="0" w:space="0" w:color="auto"/>
            <w:bottom w:val="none" w:sz="0" w:space="0" w:color="auto"/>
            <w:right w:val="none" w:sz="0" w:space="0" w:color="auto"/>
          </w:divBdr>
        </w:div>
        <w:div w:id="340547081">
          <w:marLeft w:val="0"/>
          <w:marRight w:val="0"/>
          <w:marTop w:val="0"/>
          <w:marBottom w:val="67"/>
          <w:divBdr>
            <w:top w:val="none" w:sz="0" w:space="0" w:color="auto"/>
            <w:left w:val="none" w:sz="0" w:space="0" w:color="auto"/>
            <w:bottom w:val="none" w:sz="0" w:space="0" w:color="auto"/>
            <w:right w:val="none" w:sz="0" w:space="0" w:color="auto"/>
          </w:divBdr>
        </w:div>
        <w:div w:id="944386442">
          <w:marLeft w:val="0"/>
          <w:marRight w:val="0"/>
          <w:marTop w:val="0"/>
          <w:marBottom w:val="67"/>
          <w:divBdr>
            <w:top w:val="none" w:sz="0" w:space="0" w:color="auto"/>
            <w:left w:val="none" w:sz="0" w:space="0" w:color="auto"/>
            <w:bottom w:val="none" w:sz="0" w:space="0" w:color="auto"/>
            <w:right w:val="none" w:sz="0" w:space="0" w:color="auto"/>
          </w:divBdr>
        </w:div>
        <w:div w:id="539589053">
          <w:marLeft w:val="0"/>
          <w:marRight w:val="0"/>
          <w:marTop w:val="0"/>
          <w:marBottom w:val="67"/>
          <w:divBdr>
            <w:top w:val="none" w:sz="0" w:space="0" w:color="auto"/>
            <w:left w:val="none" w:sz="0" w:space="0" w:color="auto"/>
            <w:bottom w:val="none" w:sz="0" w:space="0" w:color="auto"/>
            <w:right w:val="none" w:sz="0" w:space="0" w:color="auto"/>
          </w:divBdr>
        </w:div>
        <w:div w:id="2145347957">
          <w:marLeft w:val="0"/>
          <w:marRight w:val="0"/>
          <w:marTop w:val="0"/>
          <w:marBottom w:val="67"/>
          <w:divBdr>
            <w:top w:val="none" w:sz="0" w:space="0" w:color="auto"/>
            <w:left w:val="none" w:sz="0" w:space="0" w:color="auto"/>
            <w:bottom w:val="none" w:sz="0" w:space="0" w:color="auto"/>
            <w:right w:val="none" w:sz="0" w:space="0" w:color="auto"/>
          </w:divBdr>
        </w:div>
        <w:div w:id="1481657934">
          <w:marLeft w:val="0"/>
          <w:marRight w:val="0"/>
          <w:marTop w:val="0"/>
          <w:marBottom w:val="67"/>
          <w:divBdr>
            <w:top w:val="none" w:sz="0" w:space="0" w:color="auto"/>
            <w:left w:val="none" w:sz="0" w:space="0" w:color="auto"/>
            <w:bottom w:val="none" w:sz="0" w:space="0" w:color="auto"/>
            <w:right w:val="none" w:sz="0" w:space="0" w:color="auto"/>
          </w:divBdr>
        </w:div>
        <w:div w:id="817309335">
          <w:marLeft w:val="0"/>
          <w:marRight w:val="0"/>
          <w:marTop w:val="0"/>
          <w:marBottom w:val="67"/>
          <w:divBdr>
            <w:top w:val="none" w:sz="0" w:space="0" w:color="auto"/>
            <w:left w:val="none" w:sz="0" w:space="0" w:color="auto"/>
            <w:bottom w:val="none" w:sz="0" w:space="0" w:color="auto"/>
            <w:right w:val="none" w:sz="0" w:space="0" w:color="auto"/>
          </w:divBdr>
        </w:div>
        <w:div w:id="2114131362">
          <w:marLeft w:val="0"/>
          <w:marRight w:val="0"/>
          <w:marTop w:val="0"/>
          <w:marBottom w:val="67"/>
          <w:divBdr>
            <w:top w:val="none" w:sz="0" w:space="0" w:color="auto"/>
            <w:left w:val="none" w:sz="0" w:space="0" w:color="auto"/>
            <w:bottom w:val="none" w:sz="0" w:space="0" w:color="auto"/>
            <w:right w:val="none" w:sz="0" w:space="0" w:color="auto"/>
          </w:divBdr>
        </w:div>
        <w:div w:id="95028608">
          <w:marLeft w:val="0"/>
          <w:marRight w:val="0"/>
          <w:marTop w:val="0"/>
          <w:marBottom w:val="67"/>
          <w:divBdr>
            <w:top w:val="none" w:sz="0" w:space="0" w:color="auto"/>
            <w:left w:val="none" w:sz="0" w:space="0" w:color="auto"/>
            <w:bottom w:val="none" w:sz="0" w:space="0" w:color="auto"/>
            <w:right w:val="none" w:sz="0" w:space="0" w:color="auto"/>
          </w:divBdr>
        </w:div>
        <w:div w:id="64692409">
          <w:marLeft w:val="0"/>
          <w:marRight w:val="0"/>
          <w:marTop w:val="0"/>
          <w:marBottom w:val="67"/>
          <w:divBdr>
            <w:top w:val="none" w:sz="0" w:space="0" w:color="auto"/>
            <w:left w:val="none" w:sz="0" w:space="0" w:color="auto"/>
            <w:bottom w:val="none" w:sz="0" w:space="0" w:color="auto"/>
            <w:right w:val="none" w:sz="0" w:space="0" w:color="auto"/>
          </w:divBdr>
        </w:div>
        <w:div w:id="1683896667">
          <w:marLeft w:val="0"/>
          <w:marRight w:val="0"/>
          <w:marTop w:val="0"/>
          <w:marBottom w:val="67"/>
          <w:divBdr>
            <w:top w:val="none" w:sz="0" w:space="0" w:color="auto"/>
            <w:left w:val="none" w:sz="0" w:space="0" w:color="auto"/>
            <w:bottom w:val="none" w:sz="0" w:space="0" w:color="auto"/>
            <w:right w:val="none" w:sz="0" w:space="0" w:color="auto"/>
          </w:divBdr>
        </w:div>
        <w:div w:id="1683585936">
          <w:marLeft w:val="0"/>
          <w:marRight w:val="0"/>
          <w:marTop w:val="0"/>
          <w:marBottom w:val="67"/>
          <w:divBdr>
            <w:top w:val="none" w:sz="0" w:space="0" w:color="auto"/>
            <w:left w:val="none" w:sz="0" w:space="0" w:color="auto"/>
            <w:bottom w:val="none" w:sz="0" w:space="0" w:color="auto"/>
            <w:right w:val="none" w:sz="0" w:space="0" w:color="auto"/>
          </w:divBdr>
        </w:div>
        <w:div w:id="1880125346">
          <w:marLeft w:val="0"/>
          <w:marRight w:val="0"/>
          <w:marTop w:val="0"/>
          <w:marBottom w:val="67"/>
          <w:divBdr>
            <w:top w:val="none" w:sz="0" w:space="0" w:color="auto"/>
            <w:left w:val="none" w:sz="0" w:space="0" w:color="auto"/>
            <w:bottom w:val="none" w:sz="0" w:space="0" w:color="auto"/>
            <w:right w:val="none" w:sz="0" w:space="0" w:color="auto"/>
          </w:divBdr>
        </w:div>
        <w:div w:id="1405105685">
          <w:marLeft w:val="0"/>
          <w:marRight w:val="0"/>
          <w:marTop w:val="0"/>
          <w:marBottom w:val="67"/>
          <w:divBdr>
            <w:top w:val="none" w:sz="0" w:space="0" w:color="auto"/>
            <w:left w:val="none" w:sz="0" w:space="0" w:color="auto"/>
            <w:bottom w:val="none" w:sz="0" w:space="0" w:color="auto"/>
            <w:right w:val="none" w:sz="0" w:space="0" w:color="auto"/>
          </w:divBdr>
        </w:div>
        <w:div w:id="1489249177">
          <w:marLeft w:val="0"/>
          <w:marRight w:val="0"/>
          <w:marTop w:val="0"/>
          <w:marBottom w:val="67"/>
          <w:divBdr>
            <w:top w:val="none" w:sz="0" w:space="0" w:color="auto"/>
            <w:left w:val="none" w:sz="0" w:space="0" w:color="auto"/>
            <w:bottom w:val="none" w:sz="0" w:space="0" w:color="auto"/>
            <w:right w:val="none" w:sz="0" w:space="0" w:color="auto"/>
          </w:divBdr>
        </w:div>
        <w:div w:id="1726558966">
          <w:marLeft w:val="0"/>
          <w:marRight w:val="0"/>
          <w:marTop w:val="0"/>
          <w:marBottom w:val="200"/>
          <w:divBdr>
            <w:top w:val="none" w:sz="0" w:space="0" w:color="auto"/>
            <w:left w:val="none" w:sz="0" w:space="0" w:color="auto"/>
            <w:bottom w:val="none" w:sz="0" w:space="0" w:color="auto"/>
            <w:right w:val="none" w:sz="0" w:space="0" w:color="auto"/>
          </w:divBdr>
        </w:div>
        <w:div w:id="710688508">
          <w:marLeft w:val="0"/>
          <w:marRight w:val="0"/>
          <w:marTop w:val="0"/>
          <w:marBottom w:val="67"/>
          <w:divBdr>
            <w:top w:val="none" w:sz="0" w:space="0" w:color="auto"/>
            <w:left w:val="none" w:sz="0" w:space="0" w:color="auto"/>
            <w:bottom w:val="none" w:sz="0" w:space="0" w:color="auto"/>
            <w:right w:val="none" w:sz="0" w:space="0" w:color="auto"/>
          </w:divBdr>
        </w:div>
        <w:div w:id="1968657710">
          <w:marLeft w:val="0"/>
          <w:marRight w:val="0"/>
          <w:marTop w:val="0"/>
          <w:marBottom w:val="67"/>
          <w:divBdr>
            <w:top w:val="none" w:sz="0" w:space="0" w:color="auto"/>
            <w:left w:val="none" w:sz="0" w:space="0" w:color="auto"/>
            <w:bottom w:val="none" w:sz="0" w:space="0" w:color="auto"/>
            <w:right w:val="none" w:sz="0" w:space="0" w:color="auto"/>
          </w:divBdr>
        </w:div>
        <w:div w:id="1934700159">
          <w:marLeft w:val="0"/>
          <w:marRight w:val="0"/>
          <w:marTop w:val="0"/>
          <w:marBottom w:val="67"/>
          <w:divBdr>
            <w:top w:val="none" w:sz="0" w:space="0" w:color="auto"/>
            <w:left w:val="none" w:sz="0" w:space="0" w:color="auto"/>
            <w:bottom w:val="none" w:sz="0" w:space="0" w:color="auto"/>
            <w:right w:val="none" w:sz="0" w:space="0" w:color="auto"/>
          </w:divBdr>
        </w:div>
        <w:div w:id="1200044115">
          <w:marLeft w:val="0"/>
          <w:marRight w:val="0"/>
          <w:marTop w:val="0"/>
          <w:marBottom w:val="67"/>
          <w:divBdr>
            <w:top w:val="none" w:sz="0" w:space="0" w:color="auto"/>
            <w:left w:val="none" w:sz="0" w:space="0" w:color="auto"/>
            <w:bottom w:val="none" w:sz="0" w:space="0" w:color="auto"/>
            <w:right w:val="none" w:sz="0" w:space="0" w:color="auto"/>
          </w:divBdr>
        </w:div>
        <w:div w:id="1530797783">
          <w:marLeft w:val="0"/>
          <w:marRight w:val="0"/>
          <w:marTop w:val="0"/>
          <w:marBottom w:val="67"/>
          <w:divBdr>
            <w:top w:val="none" w:sz="0" w:space="0" w:color="auto"/>
            <w:left w:val="none" w:sz="0" w:space="0" w:color="auto"/>
            <w:bottom w:val="none" w:sz="0" w:space="0" w:color="auto"/>
            <w:right w:val="none" w:sz="0" w:space="0" w:color="auto"/>
          </w:divBdr>
        </w:div>
        <w:div w:id="984504626">
          <w:marLeft w:val="0"/>
          <w:marRight w:val="0"/>
          <w:marTop w:val="0"/>
          <w:marBottom w:val="67"/>
          <w:divBdr>
            <w:top w:val="none" w:sz="0" w:space="0" w:color="auto"/>
            <w:left w:val="none" w:sz="0" w:space="0" w:color="auto"/>
            <w:bottom w:val="none" w:sz="0" w:space="0" w:color="auto"/>
            <w:right w:val="none" w:sz="0" w:space="0" w:color="auto"/>
          </w:divBdr>
        </w:div>
        <w:div w:id="1754425614">
          <w:marLeft w:val="0"/>
          <w:marRight w:val="0"/>
          <w:marTop w:val="0"/>
          <w:marBottom w:val="67"/>
          <w:divBdr>
            <w:top w:val="none" w:sz="0" w:space="0" w:color="auto"/>
            <w:left w:val="none" w:sz="0" w:space="0" w:color="auto"/>
            <w:bottom w:val="none" w:sz="0" w:space="0" w:color="auto"/>
            <w:right w:val="none" w:sz="0" w:space="0" w:color="auto"/>
          </w:divBdr>
        </w:div>
        <w:div w:id="1664696532">
          <w:marLeft w:val="0"/>
          <w:marRight w:val="0"/>
          <w:marTop w:val="0"/>
          <w:marBottom w:val="67"/>
          <w:divBdr>
            <w:top w:val="none" w:sz="0" w:space="0" w:color="auto"/>
            <w:left w:val="none" w:sz="0" w:space="0" w:color="auto"/>
            <w:bottom w:val="none" w:sz="0" w:space="0" w:color="auto"/>
            <w:right w:val="none" w:sz="0" w:space="0" w:color="auto"/>
          </w:divBdr>
        </w:div>
        <w:div w:id="840506011">
          <w:marLeft w:val="0"/>
          <w:marRight w:val="0"/>
          <w:marTop w:val="0"/>
          <w:marBottom w:val="67"/>
          <w:divBdr>
            <w:top w:val="none" w:sz="0" w:space="0" w:color="auto"/>
            <w:left w:val="none" w:sz="0" w:space="0" w:color="auto"/>
            <w:bottom w:val="none" w:sz="0" w:space="0" w:color="auto"/>
            <w:right w:val="none" w:sz="0" w:space="0" w:color="auto"/>
          </w:divBdr>
        </w:div>
        <w:div w:id="1298489242">
          <w:marLeft w:val="0"/>
          <w:marRight w:val="0"/>
          <w:marTop w:val="0"/>
          <w:marBottom w:val="67"/>
          <w:divBdr>
            <w:top w:val="none" w:sz="0" w:space="0" w:color="auto"/>
            <w:left w:val="none" w:sz="0" w:space="0" w:color="auto"/>
            <w:bottom w:val="none" w:sz="0" w:space="0" w:color="auto"/>
            <w:right w:val="none" w:sz="0" w:space="0" w:color="auto"/>
          </w:divBdr>
        </w:div>
        <w:div w:id="1232497791">
          <w:marLeft w:val="0"/>
          <w:marRight w:val="0"/>
          <w:marTop w:val="0"/>
          <w:marBottom w:val="67"/>
          <w:divBdr>
            <w:top w:val="none" w:sz="0" w:space="0" w:color="auto"/>
            <w:left w:val="none" w:sz="0" w:space="0" w:color="auto"/>
            <w:bottom w:val="none" w:sz="0" w:space="0" w:color="auto"/>
            <w:right w:val="none" w:sz="0" w:space="0" w:color="auto"/>
          </w:divBdr>
        </w:div>
        <w:div w:id="1904679373">
          <w:marLeft w:val="0"/>
          <w:marRight w:val="0"/>
          <w:marTop w:val="0"/>
          <w:marBottom w:val="67"/>
          <w:divBdr>
            <w:top w:val="none" w:sz="0" w:space="0" w:color="auto"/>
            <w:left w:val="none" w:sz="0" w:space="0" w:color="auto"/>
            <w:bottom w:val="none" w:sz="0" w:space="0" w:color="auto"/>
            <w:right w:val="none" w:sz="0" w:space="0" w:color="auto"/>
          </w:divBdr>
        </w:div>
        <w:div w:id="1498615676">
          <w:marLeft w:val="0"/>
          <w:marRight w:val="0"/>
          <w:marTop w:val="0"/>
          <w:marBottom w:val="67"/>
          <w:divBdr>
            <w:top w:val="none" w:sz="0" w:space="0" w:color="auto"/>
            <w:left w:val="none" w:sz="0" w:space="0" w:color="auto"/>
            <w:bottom w:val="none" w:sz="0" w:space="0" w:color="auto"/>
            <w:right w:val="none" w:sz="0" w:space="0" w:color="auto"/>
          </w:divBdr>
        </w:div>
        <w:div w:id="159858480">
          <w:marLeft w:val="0"/>
          <w:marRight w:val="0"/>
          <w:marTop w:val="0"/>
          <w:marBottom w:val="67"/>
          <w:divBdr>
            <w:top w:val="none" w:sz="0" w:space="0" w:color="auto"/>
            <w:left w:val="none" w:sz="0" w:space="0" w:color="auto"/>
            <w:bottom w:val="none" w:sz="0" w:space="0" w:color="auto"/>
            <w:right w:val="none" w:sz="0" w:space="0" w:color="auto"/>
          </w:divBdr>
        </w:div>
        <w:div w:id="863859943">
          <w:marLeft w:val="0"/>
          <w:marRight w:val="0"/>
          <w:marTop w:val="0"/>
          <w:marBottom w:val="67"/>
          <w:divBdr>
            <w:top w:val="none" w:sz="0" w:space="0" w:color="auto"/>
            <w:left w:val="none" w:sz="0" w:space="0" w:color="auto"/>
            <w:bottom w:val="none" w:sz="0" w:space="0" w:color="auto"/>
            <w:right w:val="none" w:sz="0" w:space="0" w:color="auto"/>
          </w:divBdr>
        </w:div>
        <w:div w:id="1970931796">
          <w:marLeft w:val="0"/>
          <w:marRight w:val="0"/>
          <w:marTop w:val="0"/>
          <w:marBottom w:val="67"/>
          <w:divBdr>
            <w:top w:val="none" w:sz="0" w:space="0" w:color="auto"/>
            <w:left w:val="none" w:sz="0" w:space="0" w:color="auto"/>
            <w:bottom w:val="none" w:sz="0" w:space="0" w:color="auto"/>
            <w:right w:val="none" w:sz="0" w:space="0" w:color="auto"/>
          </w:divBdr>
        </w:div>
        <w:div w:id="11153288">
          <w:marLeft w:val="0"/>
          <w:marRight w:val="0"/>
          <w:marTop w:val="0"/>
          <w:marBottom w:val="67"/>
          <w:divBdr>
            <w:top w:val="none" w:sz="0" w:space="0" w:color="auto"/>
            <w:left w:val="none" w:sz="0" w:space="0" w:color="auto"/>
            <w:bottom w:val="none" w:sz="0" w:space="0" w:color="auto"/>
            <w:right w:val="none" w:sz="0" w:space="0" w:color="auto"/>
          </w:divBdr>
        </w:div>
        <w:div w:id="182591816">
          <w:marLeft w:val="0"/>
          <w:marRight w:val="0"/>
          <w:marTop w:val="0"/>
          <w:marBottom w:val="67"/>
          <w:divBdr>
            <w:top w:val="none" w:sz="0" w:space="0" w:color="auto"/>
            <w:left w:val="none" w:sz="0" w:space="0" w:color="auto"/>
            <w:bottom w:val="none" w:sz="0" w:space="0" w:color="auto"/>
            <w:right w:val="none" w:sz="0" w:space="0" w:color="auto"/>
          </w:divBdr>
        </w:div>
        <w:div w:id="1340353095">
          <w:marLeft w:val="0"/>
          <w:marRight w:val="0"/>
          <w:marTop w:val="0"/>
          <w:marBottom w:val="67"/>
          <w:divBdr>
            <w:top w:val="none" w:sz="0" w:space="0" w:color="auto"/>
            <w:left w:val="none" w:sz="0" w:space="0" w:color="auto"/>
            <w:bottom w:val="none" w:sz="0" w:space="0" w:color="auto"/>
            <w:right w:val="none" w:sz="0" w:space="0" w:color="auto"/>
          </w:divBdr>
        </w:div>
        <w:div w:id="1772235193">
          <w:marLeft w:val="0"/>
          <w:marRight w:val="0"/>
          <w:marTop w:val="0"/>
          <w:marBottom w:val="67"/>
          <w:divBdr>
            <w:top w:val="none" w:sz="0" w:space="0" w:color="auto"/>
            <w:left w:val="none" w:sz="0" w:space="0" w:color="auto"/>
            <w:bottom w:val="none" w:sz="0" w:space="0" w:color="auto"/>
            <w:right w:val="none" w:sz="0" w:space="0" w:color="auto"/>
          </w:divBdr>
        </w:div>
        <w:div w:id="661661537">
          <w:marLeft w:val="0"/>
          <w:marRight w:val="0"/>
          <w:marTop w:val="0"/>
          <w:marBottom w:val="67"/>
          <w:divBdr>
            <w:top w:val="none" w:sz="0" w:space="0" w:color="auto"/>
            <w:left w:val="none" w:sz="0" w:space="0" w:color="auto"/>
            <w:bottom w:val="none" w:sz="0" w:space="0" w:color="auto"/>
            <w:right w:val="none" w:sz="0" w:space="0" w:color="auto"/>
          </w:divBdr>
        </w:div>
        <w:div w:id="1246526918">
          <w:marLeft w:val="0"/>
          <w:marRight w:val="0"/>
          <w:marTop w:val="0"/>
          <w:marBottom w:val="67"/>
          <w:divBdr>
            <w:top w:val="none" w:sz="0" w:space="0" w:color="auto"/>
            <w:left w:val="none" w:sz="0" w:space="0" w:color="auto"/>
            <w:bottom w:val="none" w:sz="0" w:space="0" w:color="auto"/>
            <w:right w:val="none" w:sz="0" w:space="0" w:color="auto"/>
          </w:divBdr>
        </w:div>
        <w:div w:id="965887912">
          <w:marLeft w:val="0"/>
          <w:marRight w:val="0"/>
          <w:marTop w:val="0"/>
          <w:marBottom w:val="67"/>
          <w:divBdr>
            <w:top w:val="none" w:sz="0" w:space="0" w:color="auto"/>
            <w:left w:val="none" w:sz="0" w:space="0" w:color="auto"/>
            <w:bottom w:val="none" w:sz="0" w:space="0" w:color="auto"/>
            <w:right w:val="none" w:sz="0" w:space="0" w:color="auto"/>
          </w:divBdr>
        </w:div>
        <w:div w:id="419327426">
          <w:marLeft w:val="0"/>
          <w:marRight w:val="0"/>
          <w:marTop w:val="0"/>
          <w:marBottom w:val="67"/>
          <w:divBdr>
            <w:top w:val="none" w:sz="0" w:space="0" w:color="auto"/>
            <w:left w:val="none" w:sz="0" w:space="0" w:color="auto"/>
            <w:bottom w:val="none" w:sz="0" w:space="0" w:color="auto"/>
            <w:right w:val="none" w:sz="0" w:space="0" w:color="auto"/>
          </w:divBdr>
        </w:div>
        <w:div w:id="1400405202">
          <w:marLeft w:val="0"/>
          <w:marRight w:val="0"/>
          <w:marTop w:val="0"/>
          <w:marBottom w:val="67"/>
          <w:divBdr>
            <w:top w:val="none" w:sz="0" w:space="0" w:color="auto"/>
            <w:left w:val="none" w:sz="0" w:space="0" w:color="auto"/>
            <w:bottom w:val="none" w:sz="0" w:space="0" w:color="auto"/>
            <w:right w:val="none" w:sz="0" w:space="0" w:color="auto"/>
          </w:divBdr>
        </w:div>
        <w:div w:id="1119761497">
          <w:marLeft w:val="0"/>
          <w:marRight w:val="0"/>
          <w:marTop w:val="0"/>
          <w:marBottom w:val="67"/>
          <w:divBdr>
            <w:top w:val="none" w:sz="0" w:space="0" w:color="auto"/>
            <w:left w:val="none" w:sz="0" w:space="0" w:color="auto"/>
            <w:bottom w:val="none" w:sz="0" w:space="0" w:color="auto"/>
            <w:right w:val="none" w:sz="0" w:space="0" w:color="auto"/>
          </w:divBdr>
        </w:div>
        <w:div w:id="1638955875">
          <w:marLeft w:val="0"/>
          <w:marRight w:val="0"/>
          <w:marTop w:val="0"/>
          <w:marBottom w:val="67"/>
          <w:divBdr>
            <w:top w:val="none" w:sz="0" w:space="0" w:color="auto"/>
            <w:left w:val="none" w:sz="0" w:space="0" w:color="auto"/>
            <w:bottom w:val="none" w:sz="0" w:space="0" w:color="auto"/>
            <w:right w:val="none" w:sz="0" w:space="0" w:color="auto"/>
          </w:divBdr>
        </w:div>
        <w:div w:id="743257012">
          <w:marLeft w:val="0"/>
          <w:marRight w:val="0"/>
          <w:marTop w:val="0"/>
          <w:marBottom w:val="67"/>
          <w:divBdr>
            <w:top w:val="none" w:sz="0" w:space="0" w:color="auto"/>
            <w:left w:val="none" w:sz="0" w:space="0" w:color="auto"/>
            <w:bottom w:val="none" w:sz="0" w:space="0" w:color="auto"/>
            <w:right w:val="none" w:sz="0" w:space="0" w:color="auto"/>
          </w:divBdr>
        </w:div>
        <w:div w:id="391003391">
          <w:marLeft w:val="0"/>
          <w:marRight w:val="0"/>
          <w:marTop w:val="0"/>
          <w:marBottom w:val="67"/>
          <w:divBdr>
            <w:top w:val="none" w:sz="0" w:space="0" w:color="auto"/>
            <w:left w:val="none" w:sz="0" w:space="0" w:color="auto"/>
            <w:bottom w:val="none" w:sz="0" w:space="0" w:color="auto"/>
            <w:right w:val="none" w:sz="0" w:space="0" w:color="auto"/>
          </w:divBdr>
        </w:div>
        <w:div w:id="208302021">
          <w:marLeft w:val="0"/>
          <w:marRight w:val="0"/>
          <w:marTop w:val="0"/>
          <w:marBottom w:val="67"/>
          <w:divBdr>
            <w:top w:val="none" w:sz="0" w:space="0" w:color="auto"/>
            <w:left w:val="none" w:sz="0" w:space="0" w:color="auto"/>
            <w:bottom w:val="none" w:sz="0" w:space="0" w:color="auto"/>
            <w:right w:val="none" w:sz="0" w:space="0" w:color="auto"/>
          </w:divBdr>
        </w:div>
        <w:div w:id="332690263">
          <w:marLeft w:val="0"/>
          <w:marRight w:val="0"/>
          <w:marTop w:val="0"/>
          <w:marBottom w:val="67"/>
          <w:divBdr>
            <w:top w:val="none" w:sz="0" w:space="0" w:color="auto"/>
            <w:left w:val="none" w:sz="0" w:space="0" w:color="auto"/>
            <w:bottom w:val="none" w:sz="0" w:space="0" w:color="auto"/>
            <w:right w:val="none" w:sz="0" w:space="0" w:color="auto"/>
          </w:divBdr>
        </w:div>
        <w:div w:id="102190670">
          <w:marLeft w:val="0"/>
          <w:marRight w:val="0"/>
          <w:marTop w:val="0"/>
          <w:marBottom w:val="67"/>
          <w:divBdr>
            <w:top w:val="none" w:sz="0" w:space="0" w:color="auto"/>
            <w:left w:val="none" w:sz="0" w:space="0" w:color="auto"/>
            <w:bottom w:val="none" w:sz="0" w:space="0" w:color="auto"/>
            <w:right w:val="none" w:sz="0" w:space="0" w:color="auto"/>
          </w:divBdr>
        </w:div>
        <w:div w:id="610211396">
          <w:marLeft w:val="0"/>
          <w:marRight w:val="0"/>
          <w:marTop w:val="0"/>
          <w:marBottom w:val="67"/>
          <w:divBdr>
            <w:top w:val="none" w:sz="0" w:space="0" w:color="auto"/>
            <w:left w:val="none" w:sz="0" w:space="0" w:color="auto"/>
            <w:bottom w:val="none" w:sz="0" w:space="0" w:color="auto"/>
            <w:right w:val="none" w:sz="0" w:space="0" w:color="auto"/>
          </w:divBdr>
        </w:div>
        <w:div w:id="1016082464">
          <w:marLeft w:val="0"/>
          <w:marRight w:val="0"/>
          <w:marTop w:val="0"/>
          <w:marBottom w:val="67"/>
          <w:divBdr>
            <w:top w:val="none" w:sz="0" w:space="0" w:color="auto"/>
            <w:left w:val="none" w:sz="0" w:space="0" w:color="auto"/>
            <w:bottom w:val="none" w:sz="0" w:space="0" w:color="auto"/>
            <w:right w:val="none" w:sz="0" w:space="0" w:color="auto"/>
          </w:divBdr>
        </w:div>
        <w:div w:id="1647321843">
          <w:marLeft w:val="0"/>
          <w:marRight w:val="0"/>
          <w:marTop w:val="0"/>
          <w:marBottom w:val="67"/>
          <w:divBdr>
            <w:top w:val="none" w:sz="0" w:space="0" w:color="auto"/>
            <w:left w:val="none" w:sz="0" w:space="0" w:color="auto"/>
            <w:bottom w:val="none" w:sz="0" w:space="0" w:color="auto"/>
            <w:right w:val="none" w:sz="0" w:space="0" w:color="auto"/>
          </w:divBdr>
        </w:div>
        <w:div w:id="1283683727">
          <w:marLeft w:val="0"/>
          <w:marRight w:val="0"/>
          <w:marTop w:val="0"/>
          <w:marBottom w:val="67"/>
          <w:divBdr>
            <w:top w:val="none" w:sz="0" w:space="0" w:color="auto"/>
            <w:left w:val="none" w:sz="0" w:space="0" w:color="auto"/>
            <w:bottom w:val="none" w:sz="0" w:space="0" w:color="auto"/>
            <w:right w:val="none" w:sz="0" w:space="0" w:color="auto"/>
          </w:divBdr>
        </w:div>
        <w:div w:id="364867633">
          <w:marLeft w:val="0"/>
          <w:marRight w:val="0"/>
          <w:marTop w:val="0"/>
          <w:marBottom w:val="67"/>
          <w:divBdr>
            <w:top w:val="none" w:sz="0" w:space="0" w:color="auto"/>
            <w:left w:val="none" w:sz="0" w:space="0" w:color="auto"/>
            <w:bottom w:val="none" w:sz="0" w:space="0" w:color="auto"/>
            <w:right w:val="none" w:sz="0" w:space="0" w:color="auto"/>
          </w:divBdr>
        </w:div>
        <w:div w:id="737090999">
          <w:marLeft w:val="0"/>
          <w:marRight w:val="0"/>
          <w:marTop w:val="0"/>
          <w:marBottom w:val="67"/>
          <w:divBdr>
            <w:top w:val="none" w:sz="0" w:space="0" w:color="auto"/>
            <w:left w:val="none" w:sz="0" w:space="0" w:color="auto"/>
            <w:bottom w:val="none" w:sz="0" w:space="0" w:color="auto"/>
            <w:right w:val="none" w:sz="0" w:space="0" w:color="auto"/>
          </w:divBdr>
        </w:div>
        <w:div w:id="1419476403">
          <w:marLeft w:val="0"/>
          <w:marRight w:val="0"/>
          <w:marTop w:val="0"/>
          <w:marBottom w:val="101"/>
          <w:divBdr>
            <w:top w:val="none" w:sz="0" w:space="0" w:color="auto"/>
            <w:left w:val="none" w:sz="0" w:space="0" w:color="auto"/>
            <w:bottom w:val="none" w:sz="0" w:space="0" w:color="auto"/>
            <w:right w:val="none" w:sz="0" w:space="0" w:color="auto"/>
          </w:divBdr>
        </w:div>
        <w:div w:id="2064908368">
          <w:marLeft w:val="0"/>
          <w:marRight w:val="0"/>
          <w:marTop w:val="0"/>
          <w:marBottom w:val="101"/>
          <w:divBdr>
            <w:top w:val="none" w:sz="0" w:space="0" w:color="auto"/>
            <w:left w:val="none" w:sz="0" w:space="0" w:color="auto"/>
            <w:bottom w:val="none" w:sz="0" w:space="0" w:color="auto"/>
            <w:right w:val="none" w:sz="0" w:space="0" w:color="auto"/>
          </w:divBdr>
        </w:div>
        <w:div w:id="182015863">
          <w:marLeft w:val="0"/>
          <w:marRight w:val="0"/>
          <w:marTop w:val="0"/>
          <w:marBottom w:val="50"/>
          <w:divBdr>
            <w:top w:val="none" w:sz="0" w:space="0" w:color="auto"/>
            <w:left w:val="none" w:sz="0" w:space="0" w:color="auto"/>
            <w:bottom w:val="none" w:sz="0" w:space="0" w:color="auto"/>
            <w:right w:val="none" w:sz="0" w:space="0" w:color="auto"/>
          </w:divBdr>
        </w:div>
        <w:div w:id="3019696">
          <w:marLeft w:val="0"/>
          <w:marRight w:val="0"/>
          <w:marTop w:val="0"/>
          <w:marBottom w:val="50"/>
          <w:divBdr>
            <w:top w:val="none" w:sz="0" w:space="0" w:color="auto"/>
            <w:left w:val="none" w:sz="0" w:space="0" w:color="auto"/>
            <w:bottom w:val="none" w:sz="0" w:space="0" w:color="auto"/>
            <w:right w:val="none" w:sz="0" w:space="0" w:color="auto"/>
          </w:divBdr>
        </w:div>
        <w:div w:id="1660888529">
          <w:marLeft w:val="0"/>
          <w:marRight w:val="0"/>
          <w:marTop w:val="0"/>
          <w:marBottom w:val="50"/>
          <w:divBdr>
            <w:top w:val="none" w:sz="0" w:space="0" w:color="auto"/>
            <w:left w:val="none" w:sz="0" w:space="0" w:color="auto"/>
            <w:bottom w:val="none" w:sz="0" w:space="0" w:color="auto"/>
            <w:right w:val="none" w:sz="0" w:space="0" w:color="auto"/>
          </w:divBdr>
        </w:div>
        <w:div w:id="1333335748">
          <w:marLeft w:val="0"/>
          <w:marRight w:val="0"/>
          <w:marTop w:val="0"/>
          <w:marBottom w:val="50"/>
          <w:divBdr>
            <w:top w:val="none" w:sz="0" w:space="0" w:color="auto"/>
            <w:left w:val="none" w:sz="0" w:space="0" w:color="auto"/>
            <w:bottom w:val="none" w:sz="0" w:space="0" w:color="auto"/>
            <w:right w:val="none" w:sz="0" w:space="0" w:color="auto"/>
          </w:divBdr>
        </w:div>
        <w:div w:id="2010865272">
          <w:marLeft w:val="0"/>
          <w:marRight w:val="0"/>
          <w:marTop w:val="0"/>
          <w:marBottom w:val="50"/>
          <w:divBdr>
            <w:top w:val="none" w:sz="0" w:space="0" w:color="auto"/>
            <w:left w:val="none" w:sz="0" w:space="0" w:color="auto"/>
            <w:bottom w:val="none" w:sz="0" w:space="0" w:color="auto"/>
            <w:right w:val="none" w:sz="0" w:space="0" w:color="auto"/>
          </w:divBdr>
        </w:div>
        <w:div w:id="1304577725">
          <w:marLeft w:val="0"/>
          <w:marRight w:val="0"/>
          <w:marTop w:val="0"/>
          <w:marBottom w:val="50"/>
          <w:divBdr>
            <w:top w:val="none" w:sz="0" w:space="0" w:color="auto"/>
            <w:left w:val="none" w:sz="0" w:space="0" w:color="auto"/>
            <w:bottom w:val="none" w:sz="0" w:space="0" w:color="auto"/>
            <w:right w:val="none" w:sz="0" w:space="0" w:color="auto"/>
          </w:divBdr>
        </w:div>
        <w:div w:id="1267157792">
          <w:marLeft w:val="0"/>
          <w:marRight w:val="0"/>
          <w:marTop w:val="0"/>
          <w:marBottom w:val="50"/>
          <w:divBdr>
            <w:top w:val="none" w:sz="0" w:space="0" w:color="auto"/>
            <w:left w:val="none" w:sz="0" w:space="0" w:color="auto"/>
            <w:bottom w:val="none" w:sz="0" w:space="0" w:color="auto"/>
            <w:right w:val="none" w:sz="0" w:space="0" w:color="auto"/>
          </w:divBdr>
        </w:div>
        <w:div w:id="458688074">
          <w:marLeft w:val="0"/>
          <w:marRight w:val="0"/>
          <w:marTop w:val="0"/>
          <w:marBottom w:val="50"/>
          <w:divBdr>
            <w:top w:val="none" w:sz="0" w:space="0" w:color="auto"/>
            <w:left w:val="none" w:sz="0" w:space="0" w:color="auto"/>
            <w:bottom w:val="none" w:sz="0" w:space="0" w:color="auto"/>
            <w:right w:val="none" w:sz="0" w:space="0" w:color="auto"/>
          </w:divBdr>
        </w:div>
        <w:div w:id="1132093828">
          <w:marLeft w:val="0"/>
          <w:marRight w:val="0"/>
          <w:marTop w:val="0"/>
          <w:marBottom w:val="50"/>
          <w:divBdr>
            <w:top w:val="none" w:sz="0" w:space="0" w:color="auto"/>
            <w:left w:val="none" w:sz="0" w:space="0" w:color="auto"/>
            <w:bottom w:val="none" w:sz="0" w:space="0" w:color="auto"/>
            <w:right w:val="none" w:sz="0" w:space="0" w:color="auto"/>
          </w:divBdr>
        </w:div>
        <w:div w:id="522548749">
          <w:marLeft w:val="0"/>
          <w:marRight w:val="0"/>
          <w:marTop w:val="0"/>
          <w:marBottom w:val="50"/>
          <w:divBdr>
            <w:top w:val="none" w:sz="0" w:space="0" w:color="auto"/>
            <w:left w:val="none" w:sz="0" w:space="0" w:color="auto"/>
            <w:bottom w:val="none" w:sz="0" w:space="0" w:color="auto"/>
            <w:right w:val="none" w:sz="0" w:space="0" w:color="auto"/>
          </w:divBdr>
        </w:div>
        <w:div w:id="154078038">
          <w:marLeft w:val="0"/>
          <w:marRight w:val="0"/>
          <w:marTop w:val="0"/>
          <w:marBottom w:val="50"/>
          <w:divBdr>
            <w:top w:val="none" w:sz="0" w:space="0" w:color="auto"/>
            <w:left w:val="none" w:sz="0" w:space="0" w:color="auto"/>
            <w:bottom w:val="none" w:sz="0" w:space="0" w:color="auto"/>
            <w:right w:val="none" w:sz="0" w:space="0" w:color="auto"/>
          </w:divBdr>
        </w:div>
        <w:div w:id="2034573347">
          <w:marLeft w:val="0"/>
          <w:marRight w:val="0"/>
          <w:marTop w:val="0"/>
          <w:marBottom w:val="50"/>
          <w:divBdr>
            <w:top w:val="none" w:sz="0" w:space="0" w:color="auto"/>
            <w:left w:val="none" w:sz="0" w:space="0" w:color="auto"/>
            <w:bottom w:val="none" w:sz="0" w:space="0" w:color="auto"/>
            <w:right w:val="none" w:sz="0" w:space="0" w:color="auto"/>
          </w:divBdr>
        </w:div>
        <w:div w:id="1848254628">
          <w:marLeft w:val="0"/>
          <w:marRight w:val="0"/>
          <w:marTop w:val="0"/>
          <w:marBottom w:val="50"/>
          <w:divBdr>
            <w:top w:val="none" w:sz="0" w:space="0" w:color="auto"/>
            <w:left w:val="none" w:sz="0" w:space="0" w:color="auto"/>
            <w:bottom w:val="none" w:sz="0" w:space="0" w:color="auto"/>
            <w:right w:val="none" w:sz="0" w:space="0" w:color="auto"/>
          </w:divBdr>
        </w:div>
        <w:div w:id="1476532368">
          <w:marLeft w:val="0"/>
          <w:marRight w:val="0"/>
          <w:marTop w:val="0"/>
          <w:marBottom w:val="50"/>
          <w:divBdr>
            <w:top w:val="none" w:sz="0" w:space="0" w:color="auto"/>
            <w:left w:val="none" w:sz="0" w:space="0" w:color="auto"/>
            <w:bottom w:val="none" w:sz="0" w:space="0" w:color="auto"/>
            <w:right w:val="none" w:sz="0" w:space="0" w:color="auto"/>
          </w:divBdr>
        </w:div>
        <w:div w:id="1697583686">
          <w:marLeft w:val="0"/>
          <w:marRight w:val="0"/>
          <w:marTop w:val="0"/>
          <w:marBottom w:val="50"/>
          <w:divBdr>
            <w:top w:val="none" w:sz="0" w:space="0" w:color="auto"/>
            <w:left w:val="none" w:sz="0" w:space="0" w:color="auto"/>
            <w:bottom w:val="none" w:sz="0" w:space="0" w:color="auto"/>
            <w:right w:val="none" w:sz="0" w:space="0" w:color="auto"/>
          </w:divBdr>
        </w:div>
        <w:div w:id="454368045">
          <w:marLeft w:val="0"/>
          <w:marRight w:val="0"/>
          <w:marTop w:val="0"/>
          <w:marBottom w:val="50"/>
          <w:divBdr>
            <w:top w:val="none" w:sz="0" w:space="0" w:color="auto"/>
            <w:left w:val="none" w:sz="0" w:space="0" w:color="auto"/>
            <w:bottom w:val="none" w:sz="0" w:space="0" w:color="auto"/>
            <w:right w:val="none" w:sz="0" w:space="0" w:color="auto"/>
          </w:divBdr>
        </w:div>
        <w:div w:id="440150123">
          <w:marLeft w:val="0"/>
          <w:marRight w:val="0"/>
          <w:marTop w:val="0"/>
          <w:marBottom w:val="50"/>
          <w:divBdr>
            <w:top w:val="none" w:sz="0" w:space="0" w:color="auto"/>
            <w:left w:val="none" w:sz="0" w:space="0" w:color="auto"/>
            <w:bottom w:val="none" w:sz="0" w:space="0" w:color="auto"/>
            <w:right w:val="none" w:sz="0" w:space="0" w:color="auto"/>
          </w:divBdr>
        </w:div>
        <w:div w:id="731389137">
          <w:marLeft w:val="0"/>
          <w:marRight w:val="0"/>
          <w:marTop w:val="0"/>
          <w:marBottom w:val="50"/>
          <w:divBdr>
            <w:top w:val="none" w:sz="0" w:space="0" w:color="auto"/>
            <w:left w:val="none" w:sz="0" w:space="0" w:color="auto"/>
            <w:bottom w:val="none" w:sz="0" w:space="0" w:color="auto"/>
            <w:right w:val="none" w:sz="0" w:space="0" w:color="auto"/>
          </w:divBdr>
        </w:div>
        <w:div w:id="5330580">
          <w:marLeft w:val="0"/>
          <w:marRight w:val="0"/>
          <w:marTop w:val="0"/>
          <w:marBottom w:val="50"/>
          <w:divBdr>
            <w:top w:val="none" w:sz="0" w:space="0" w:color="auto"/>
            <w:left w:val="none" w:sz="0" w:space="0" w:color="auto"/>
            <w:bottom w:val="none" w:sz="0" w:space="0" w:color="auto"/>
            <w:right w:val="none" w:sz="0" w:space="0" w:color="auto"/>
          </w:divBdr>
        </w:div>
        <w:div w:id="427699928">
          <w:marLeft w:val="0"/>
          <w:marRight w:val="0"/>
          <w:marTop w:val="0"/>
          <w:marBottom w:val="50"/>
          <w:divBdr>
            <w:top w:val="none" w:sz="0" w:space="0" w:color="auto"/>
            <w:left w:val="none" w:sz="0" w:space="0" w:color="auto"/>
            <w:bottom w:val="none" w:sz="0" w:space="0" w:color="auto"/>
            <w:right w:val="none" w:sz="0" w:space="0" w:color="auto"/>
          </w:divBdr>
        </w:div>
        <w:div w:id="719936479">
          <w:marLeft w:val="0"/>
          <w:marRight w:val="0"/>
          <w:marTop w:val="0"/>
          <w:marBottom w:val="50"/>
          <w:divBdr>
            <w:top w:val="none" w:sz="0" w:space="0" w:color="auto"/>
            <w:left w:val="none" w:sz="0" w:space="0" w:color="auto"/>
            <w:bottom w:val="none" w:sz="0" w:space="0" w:color="auto"/>
            <w:right w:val="none" w:sz="0" w:space="0" w:color="auto"/>
          </w:divBdr>
        </w:div>
        <w:div w:id="758522893">
          <w:marLeft w:val="0"/>
          <w:marRight w:val="0"/>
          <w:marTop w:val="0"/>
          <w:marBottom w:val="50"/>
          <w:divBdr>
            <w:top w:val="none" w:sz="0" w:space="0" w:color="auto"/>
            <w:left w:val="none" w:sz="0" w:space="0" w:color="auto"/>
            <w:bottom w:val="none" w:sz="0" w:space="0" w:color="auto"/>
            <w:right w:val="none" w:sz="0" w:space="0" w:color="auto"/>
          </w:divBdr>
        </w:div>
        <w:div w:id="188762079">
          <w:marLeft w:val="0"/>
          <w:marRight w:val="0"/>
          <w:marTop w:val="0"/>
          <w:marBottom w:val="50"/>
          <w:divBdr>
            <w:top w:val="none" w:sz="0" w:space="0" w:color="auto"/>
            <w:left w:val="none" w:sz="0" w:space="0" w:color="auto"/>
            <w:bottom w:val="none" w:sz="0" w:space="0" w:color="auto"/>
            <w:right w:val="none" w:sz="0" w:space="0" w:color="auto"/>
          </w:divBdr>
        </w:div>
        <w:div w:id="1640767787">
          <w:marLeft w:val="0"/>
          <w:marRight w:val="0"/>
          <w:marTop w:val="0"/>
          <w:marBottom w:val="50"/>
          <w:divBdr>
            <w:top w:val="none" w:sz="0" w:space="0" w:color="auto"/>
            <w:left w:val="none" w:sz="0" w:space="0" w:color="auto"/>
            <w:bottom w:val="none" w:sz="0" w:space="0" w:color="auto"/>
            <w:right w:val="none" w:sz="0" w:space="0" w:color="auto"/>
          </w:divBdr>
        </w:div>
        <w:div w:id="1971278190">
          <w:marLeft w:val="0"/>
          <w:marRight w:val="0"/>
          <w:marTop w:val="0"/>
          <w:marBottom w:val="50"/>
          <w:divBdr>
            <w:top w:val="none" w:sz="0" w:space="0" w:color="auto"/>
            <w:left w:val="none" w:sz="0" w:space="0" w:color="auto"/>
            <w:bottom w:val="none" w:sz="0" w:space="0" w:color="auto"/>
            <w:right w:val="none" w:sz="0" w:space="0" w:color="auto"/>
          </w:divBdr>
        </w:div>
        <w:div w:id="449014715">
          <w:marLeft w:val="0"/>
          <w:marRight w:val="0"/>
          <w:marTop w:val="0"/>
          <w:marBottom w:val="50"/>
          <w:divBdr>
            <w:top w:val="none" w:sz="0" w:space="0" w:color="auto"/>
            <w:left w:val="none" w:sz="0" w:space="0" w:color="auto"/>
            <w:bottom w:val="none" w:sz="0" w:space="0" w:color="auto"/>
            <w:right w:val="none" w:sz="0" w:space="0" w:color="auto"/>
          </w:divBdr>
        </w:div>
        <w:div w:id="459030165">
          <w:marLeft w:val="0"/>
          <w:marRight w:val="0"/>
          <w:marTop w:val="0"/>
          <w:marBottom w:val="50"/>
          <w:divBdr>
            <w:top w:val="none" w:sz="0" w:space="0" w:color="auto"/>
            <w:left w:val="none" w:sz="0" w:space="0" w:color="auto"/>
            <w:bottom w:val="none" w:sz="0" w:space="0" w:color="auto"/>
            <w:right w:val="none" w:sz="0" w:space="0" w:color="auto"/>
          </w:divBdr>
        </w:div>
        <w:div w:id="2022655641">
          <w:marLeft w:val="0"/>
          <w:marRight w:val="0"/>
          <w:marTop w:val="0"/>
          <w:marBottom w:val="50"/>
          <w:divBdr>
            <w:top w:val="none" w:sz="0" w:space="0" w:color="auto"/>
            <w:left w:val="none" w:sz="0" w:space="0" w:color="auto"/>
            <w:bottom w:val="none" w:sz="0" w:space="0" w:color="auto"/>
            <w:right w:val="none" w:sz="0" w:space="0" w:color="auto"/>
          </w:divBdr>
        </w:div>
        <w:div w:id="1868251266">
          <w:marLeft w:val="0"/>
          <w:marRight w:val="0"/>
          <w:marTop w:val="0"/>
          <w:marBottom w:val="50"/>
          <w:divBdr>
            <w:top w:val="none" w:sz="0" w:space="0" w:color="auto"/>
            <w:left w:val="none" w:sz="0" w:space="0" w:color="auto"/>
            <w:bottom w:val="none" w:sz="0" w:space="0" w:color="auto"/>
            <w:right w:val="none" w:sz="0" w:space="0" w:color="auto"/>
          </w:divBdr>
        </w:div>
        <w:div w:id="1131903835">
          <w:marLeft w:val="0"/>
          <w:marRight w:val="0"/>
          <w:marTop w:val="0"/>
          <w:marBottom w:val="50"/>
          <w:divBdr>
            <w:top w:val="none" w:sz="0" w:space="0" w:color="auto"/>
            <w:left w:val="none" w:sz="0" w:space="0" w:color="auto"/>
            <w:bottom w:val="none" w:sz="0" w:space="0" w:color="auto"/>
            <w:right w:val="none" w:sz="0" w:space="0" w:color="auto"/>
          </w:divBdr>
        </w:div>
        <w:div w:id="109982009">
          <w:marLeft w:val="0"/>
          <w:marRight w:val="0"/>
          <w:marTop w:val="0"/>
          <w:marBottom w:val="50"/>
          <w:divBdr>
            <w:top w:val="none" w:sz="0" w:space="0" w:color="auto"/>
            <w:left w:val="none" w:sz="0" w:space="0" w:color="auto"/>
            <w:bottom w:val="none" w:sz="0" w:space="0" w:color="auto"/>
            <w:right w:val="none" w:sz="0" w:space="0" w:color="auto"/>
          </w:divBdr>
        </w:div>
        <w:div w:id="1773160201">
          <w:marLeft w:val="0"/>
          <w:marRight w:val="0"/>
          <w:marTop w:val="0"/>
          <w:marBottom w:val="50"/>
          <w:divBdr>
            <w:top w:val="none" w:sz="0" w:space="0" w:color="auto"/>
            <w:left w:val="none" w:sz="0" w:space="0" w:color="auto"/>
            <w:bottom w:val="none" w:sz="0" w:space="0" w:color="auto"/>
            <w:right w:val="none" w:sz="0" w:space="0" w:color="auto"/>
          </w:divBdr>
        </w:div>
        <w:div w:id="1379083514">
          <w:marLeft w:val="0"/>
          <w:marRight w:val="0"/>
          <w:marTop w:val="0"/>
          <w:marBottom w:val="50"/>
          <w:divBdr>
            <w:top w:val="none" w:sz="0" w:space="0" w:color="auto"/>
            <w:left w:val="none" w:sz="0" w:space="0" w:color="auto"/>
            <w:bottom w:val="none" w:sz="0" w:space="0" w:color="auto"/>
            <w:right w:val="none" w:sz="0" w:space="0" w:color="auto"/>
          </w:divBdr>
        </w:div>
        <w:div w:id="808979657">
          <w:marLeft w:val="0"/>
          <w:marRight w:val="0"/>
          <w:marTop w:val="0"/>
          <w:marBottom w:val="50"/>
          <w:divBdr>
            <w:top w:val="none" w:sz="0" w:space="0" w:color="auto"/>
            <w:left w:val="none" w:sz="0" w:space="0" w:color="auto"/>
            <w:bottom w:val="none" w:sz="0" w:space="0" w:color="auto"/>
            <w:right w:val="none" w:sz="0" w:space="0" w:color="auto"/>
          </w:divBdr>
        </w:div>
        <w:div w:id="51080781">
          <w:marLeft w:val="0"/>
          <w:marRight w:val="0"/>
          <w:marTop w:val="0"/>
          <w:marBottom w:val="50"/>
          <w:divBdr>
            <w:top w:val="none" w:sz="0" w:space="0" w:color="auto"/>
            <w:left w:val="none" w:sz="0" w:space="0" w:color="auto"/>
            <w:bottom w:val="none" w:sz="0" w:space="0" w:color="auto"/>
            <w:right w:val="none" w:sz="0" w:space="0" w:color="auto"/>
          </w:divBdr>
        </w:div>
        <w:div w:id="491873484">
          <w:marLeft w:val="0"/>
          <w:marRight w:val="0"/>
          <w:marTop w:val="0"/>
          <w:marBottom w:val="50"/>
          <w:divBdr>
            <w:top w:val="none" w:sz="0" w:space="0" w:color="auto"/>
            <w:left w:val="none" w:sz="0" w:space="0" w:color="auto"/>
            <w:bottom w:val="none" w:sz="0" w:space="0" w:color="auto"/>
            <w:right w:val="none" w:sz="0" w:space="0" w:color="auto"/>
          </w:divBdr>
        </w:div>
        <w:div w:id="83575814">
          <w:marLeft w:val="0"/>
          <w:marRight w:val="0"/>
          <w:marTop w:val="0"/>
          <w:marBottom w:val="50"/>
          <w:divBdr>
            <w:top w:val="none" w:sz="0" w:space="0" w:color="auto"/>
            <w:left w:val="none" w:sz="0" w:space="0" w:color="auto"/>
            <w:bottom w:val="none" w:sz="0" w:space="0" w:color="auto"/>
            <w:right w:val="none" w:sz="0" w:space="0" w:color="auto"/>
          </w:divBdr>
        </w:div>
        <w:div w:id="664019079">
          <w:marLeft w:val="0"/>
          <w:marRight w:val="0"/>
          <w:marTop w:val="0"/>
          <w:marBottom w:val="50"/>
          <w:divBdr>
            <w:top w:val="none" w:sz="0" w:space="0" w:color="auto"/>
            <w:left w:val="none" w:sz="0" w:space="0" w:color="auto"/>
            <w:bottom w:val="none" w:sz="0" w:space="0" w:color="auto"/>
            <w:right w:val="none" w:sz="0" w:space="0" w:color="auto"/>
          </w:divBdr>
        </w:div>
        <w:div w:id="1871795553">
          <w:marLeft w:val="0"/>
          <w:marRight w:val="0"/>
          <w:marTop w:val="0"/>
          <w:marBottom w:val="50"/>
          <w:divBdr>
            <w:top w:val="none" w:sz="0" w:space="0" w:color="auto"/>
            <w:left w:val="none" w:sz="0" w:space="0" w:color="auto"/>
            <w:bottom w:val="none" w:sz="0" w:space="0" w:color="auto"/>
            <w:right w:val="none" w:sz="0" w:space="0" w:color="auto"/>
          </w:divBdr>
        </w:div>
        <w:div w:id="324942298">
          <w:marLeft w:val="0"/>
          <w:marRight w:val="0"/>
          <w:marTop w:val="0"/>
          <w:marBottom w:val="50"/>
          <w:divBdr>
            <w:top w:val="none" w:sz="0" w:space="0" w:color="auto"/>
            <w:left w:val="none" w:sz="0" w:space="0" w:color="auto"/>
            <w:bottom w:val="none" w:sz="0" w:space="0" w:color="auto"/>
            <w:right w:val="none" w:sz="0" w:space="0" w:color="auto"/>
          </w:divBdr>
        </w:div>
        <w:div w:id="1978680377">
          <w:marLeft w:val="0"/>
          <w:marRight w:val="0"/>
          <w:marTop w:val="0"/>
          <w:marBottom w:val="50"/>
          <w:divBdr>
            <w:top w:val="none" w:sz="0" w:space="0" w:color="auto"/>
            <w:left w:val="none" w:sz="0" w:space="0" w:color="auto"/>
            <w:bottom w:val="none" w:sz="0" w:space="0" w:color="auto"/>
            <w:right w:val="none" w:sz="0" w:space="0" w:color="auto"/>
          </w:divBdr>
        </w:div>
        <w:div w:id="1529445567">
          <w:marLeft w:val="0"/>
          <w:marRight w:val="0"/>
          <w:marTop w:val="0"/>
          <w:marBottom w:val="50"/>
          <w:divBdr>
            <w:top w:val="none" w:sz="0" w:space="0" w:color="auto"/>
            <w:left w:val="none" w:sz="0" w:space="0" w:color="auto"/>
            <w:bottom w:val="none" w:sz="0" w:space="0" w:color="auto"/>
            <w:right w:val="none" w:sz="0" w:space="0" w:color="auto"/>
          </w:divBdr>
        </w:div>
        <w:div w:id="1451968792">
          <w:marLeft w:val="0"/>
          <w:marRight w:val="0"/>
          <w:marTop w:val="0"/>
          <w:marBottom w:val="50"/>
          <w:divBdr>
            <w:top w:val="none" w:sz="0" w:space="0" w:color="auto"/>
            <w:left w:val="none" w:sz="0" w:space="0" w:color="auto"/>
            <w:bottom w:val="none" w:sz="0" w:space="0" w:color="auto"/>
            <w:right w:val="none" w:sz="0" w:space="0" w:color="auto"/>
          </w:divBdr>
        </w:div>
        <w:div w:id="1174493089">
          <w:marLeft w:val="0"/>
          <w:marRight w:val="0"/>
          <w:marTop w:val="0"/>
          <w:marBottom w:val="50"/>
          <w:divBdr>
            <w:top w:val="none" w:sz="0" w:space="0" w:color="auto"/>
            <w:left w:val="none" w:sz="0" w:space="0" w:color="auto"/>
            <w:bottom w:val="none" w:sz="0" w:space="0" w:color="auto"/>
            <w:right w:val="none" w:sz="0" w:space="0" w:color="auto"/>
          </w:divBdr>
        </w:div>
        <w:div w:id="1777748038">
          <w:marLeft w:val="0"/>
          <w:marRight w:val="0"/>
          <w:marTop w:val="0"/>
          <w:marBottom w:val="50"/>
          <w:divBdr>
            <w:top w:val="none" w:sz="0" w:space="0" w:color="auto"/>
            <w:left w:val="none" w:sz="0" w:space="0" w:color="auto"/>
            <w:bottom w:val="none" w:sz="0" w:space="0" w:color="auto"/>
            <w:right w:val="none" w:sz="0" w:space="0" w:color="auto"/>
          </w:divBdr>
        </w:div>
        <w:div w:id="1185435792">
          <w:marLeft w:val="0"/>
          <w:marRight w:val="0"/>
          <w:marTop w:val="0"/>
          <w:marBottom w:val="50"/>
          <w:divBdr>
            <w:top w:val="none" w:sz="0" w:space="0" w:color="auto"/>
            <w:left w:val="none" w:sz="0" w:space="0" w:color="auto"/>
            <w:bottom w:val="none" w:sz="0" w:space="0" w:color="auto"/>
            <w:right w:val="none" w:sz="0" w:space="0" w:color="auto"/>
          </w:divBdr>
        </w:div>
        <w:div w:id="1383406796">
          <w:marLeft w:val="0"/>
          <w:marRight w:val="0"/>
          <w:marTop w:val="0"/>
          <w:marBottom w:val="50"/>
          <w:divBdr>
            <w:top w:val="none" w:sz="0" w:space="0" w:color="auto"/>
            <w:left w:val="none" w:sz="0" w:space="0" w:color="auto"/>
            <w:bottom w:val="none" w:sz="0" w:space="0" w:color="auto"/>
            <w:right w:val="none" w:sz="0" w:space="0" w:color="auto"/>
          </w:divBdr>
        </w:div>
        <w:div w:id="1965573762">
          <w:marLeft w:val="0"/>
          <w:marRight w:val="0"/>
          <w:marTop w:val="0"/>
          <w:marBottom w:val="200"/>
          <w:divBdr>
            <w:top w:val="none" w:sz="0" w:space="0" w:color="auto"/>
            <w:left w:val="none" w:sz="0" w:space="0" w:color="auto"/>
            <w:bottom w:val="none" w:sz="0" w:space="0" w:color="auto"/>
            <w:right w:val="none" w:sz="0" w:space="0" w:color="auto"/>
          </w:divBdr>
        </w:div>
        <w:div w:id="269893937">
          <w:marLeft w:val="0"/>
          <w:marRight w:val="0"/>
          <w:marTop w:val="0"/>
          <w:marBottom w:val="50"/>
          <w:divBdr>
            <w:top w:val="none" w:sz="0" w:space="0" w:color="auto"/>
            <w:left w:val="none" w:sz="0" w:space="0" w:color="auto"/>
            <w:bottom w:val="none" w:sz="0" w:space="0" w:color="auto"/>
            <w:right w:val="none" w:sz="0" w:space="0" w:color="auto"/>
          </w:divBdr>
        </w:div>
        <w:div w:id="248198584">
          <w:marLeft w:val="0"/>
          <w:marRight w:val="0"/>
          <w:marTop w:val="0"/>
          <w:marBottom w:val="50"/>
          <w:divBdr>
            <w:top w:val="none" w:sz="0" w:space="0" w:color="auto"/>
            <w:left w:val="none" w:sz="0" w:space="0" w:color="auto"/>
            <w:bottom w:val="none" w:sz="0" w:space="0" w:color="auto"/>
            <w:right w:val="none" w:sz="0" w:space="0" w:color="auto"/>
          </w:divBdr>
        </w:div>
        <w:div w:id="1529878006">
          <w:marLeft w:val="0"/>
          <w:marRight w:val="0"/>
          <w:marTop w:val="0"/>
          <w:marBottom w:val="50"/>
          <w:divBdr>
            <w:top w:val="none" w:sz="0" w:space="0" w:color="auto"/>
            <w:left w:val="none" w:sz="0" w:space="0" w:color="auto"/>
            <w:bottom w:val="none" w:sz="0" w:space="0" w:color="auto"/>
            <w:right w:val="none" w:sz="0" w:space="0" w:color="auto"/>
          </w:divBdr>
        </w:div>
        <w:div w:id="187374881">
          <w:marLeft w:val="0"/>
          <w:marRight w:val="0"/>
          <w:marTop w:val="0"/>
          <w:marBottom w:val="50"/>
          <w:divBdr>
            <w:top w:val="none" w:sz="0" w:space="0" w:color="auto"/>
            <w:left w:val="none" w:sz="0" w:space="0" w:color="auto"/>
            <w:bottom w:val="none" w:sz="0" w:space="0" w:color="auto"/>
            <w:right w:val="none" w:sz="0" w:space="0" w:color="auto"/>
          </w:divBdr>
        </w:div>
        <w:div w:id="375158186">
          <w:marLeft w:val="0"/>
          <w:marRight w:val="0"/>
          <w:marTop w:val="0"/>
          <w:marBottom w:val="50"/>
          <w:divBdr>
            <w:top w:val="none" w:sz="0" w:space="0" w:color="auto"/>
            <w:left w:val="none" w:sz="0" w:space="0" w:color="auto"/>
            <w:bottom w:val="none" w:sz="0" w:space="0" w:color="auto"/>
            <w:right w:val="none" w:sz="0" w:space="0" w:color="auto"/>
          </w:divBdr>
        </w:div>
        <w:div w:id="827788263">
          <w:marLeft w:val="0"/>
          <w:marRight w:val="0"/>
          <w:marTop w:val="0"/>
          <w:marBottom w:val="50"/>
          <w:divBdr>
            <w:top w:val="none" w:sz="0" w:space="0" w:color="auto"/>
            <w:left w:val="none" w:sz="0" w:space="0" w:color="auto"/>
            <w:bottom w:val="none" w:sz="0" w:space="0" w:color="auto"/>
            <w:right w:val="none" w:sz="0" w:space="0" w:color="auto"/>
          </w:divBdr>
        </w:div>
        <w:div w:id="853611758">
          <w:marLeft w:val="0"/>
          <w:marRight w:val="0"/>
          <w:marTop w:val="0"/>
          <w:marBottom w:val="50"/>
          <w:divBdr>
            <w:top w:val="none" w:sz="0" w:space="0" w:color="auto"/>
            <w:left w:val="none" w:sz="0" w:space="0" w:color="auto"/>
            <w:bottom w:val="none" w:sz="0" w:space="0" w:color="auto"/>
            <w:right w:val="none" w:sz="0" w:space="0" w:color="auto"/>
          </w:divBdr>
        </w:div>
        <w:div w:id="78258916">
          <w:marLeft w:val="0"/>
          <w:marRight w:val="0"/>
          <w:marTop w:val="0"/>
          <w:marBottom w:val="50"/>
          <w:divBdr>
            <w:top w:val="none" w:sz="0" w:space="0" w:color="auto"/>
            <w:left w:val="none" w:sz="0" w:space="0" w:color="auto"/>
            <w:bottom w:val="none" w:sz="0" w:space="0" w:color="auto"/>
            <w:right w:val="none" w:sz="0" w:space="0" w:color="auto"/>
          </w:divBdr>
        </w:div>
        <w:div w:id="228922917">
          <w:marLeft w:val="0"/>
          <w:marRight w:val="0"/>
          <w:marTop w:val="0"/>
          <w:marBottom w:val="50"/>
          <w:divBdr>
            <w:top w:val="none" w:sz="0" w:space="0" w:color="auto"/>
            <w:left w:val="none" w:sz="0" w:space="0" w:color="auto"/>
            <w:bottom w:val="none" w:sz="0" w:space="0" w:color="auto"/>
            <w:right w:val="none" w:sz="0" w:space="0" w:color="auto"/>
          </w:divBdr>
        </w:div>
        <w:div w:id="655492560">
          <w:marLeft w:val="0"/>
          <w:marRight w:val="0"/>
          <w:marTop w:val="0"/>
          <w:marBottom w:val="50"/>
          <w:divBdr>
            <w:top w:val="none" w:sz="0" w:space="0" w:color="auto"/>
            <w:left w:val="none" w:sz="0" w:space="0" w:color="auto"/>
            <w:bottom w:val="none" w:sz="0" w:space="0" w:color="auto"/>
            <w:right w:val="none" w:sz="0" w:space="0" w:color="auto"/>
          </w:divBdr>
        </w:div>
        <w:div w:id="65423000">
          <w:marLeft w:val="0"/>
          <w:marRight w:val="0"/>
          <w:marTop w:val="0"/>
          <w:marBottom w:val="50"/>
          <w:divBdr>
            <w:top w:val="none" w:sz="0" w:space="0" w:color="auto"/>
            <w:left w:val="none" w:sz="0" w:space="0" w:color="auto"/>
            <w:bottom w:val="none" w:sz="0" w:space="0" w:color="auto"/>
            <w:right w:val="none" w:sz="0" w:space="0" w:color="auto"/>
          </w:divBdr>
        </w:div>
        <w:div w:id="1206406145">
          <w:marLeft w:val="0"/>
          <w:marRight w:val="0"/>
          <w:marTop w:val="0"/>
          <w:marBottom w:val="50"/>
          <w:divBdr>
            <w:top w:val="none" w:sz="0" w:space="0" w:color="auto"/>
            <w:left w:val="none" w:sz="0" w:space="0" w:color="auto"/>
            <w:bottom w:val="none" w:sz="0" w:space="0" w:color="auto"/>
            <w:right w:val="none" w:sz="0" w:space="0" w:color="auto"/>
          </w:divBdr>
        </w:div>
        <w:div w:id="1939680649">
          <w:marLeft w:val="0"/>
          <w:marRight w:val="0"/>
          <w:marTop w:val="0"/>
          <w:marBottom w:val="50"/>
          <w:divBdr>
            <w:top w:val="none" w:sz="0" w:space="0" w:color="auto"/>
            <w:left w:val="none" w:sz="0" w:space="0" w:color="auto"/>
            <w:bottom w:val="none" w:sz="0" w:space="0" w:color="auto"/>
            <w:right w:val="none" w:sz="0" w:space="0" w:color="auto"/>
          </w:divBdr>
        </w:div>
        <w:div w:id="1805006543">
          <w:marLeft w:val="0"/>
          <w:marRight w:val="0"/>
          <w:marTop w:val="0"/>
          <w:marBottom w:val="50"/>
          <w:divBdr>
            <w:top w:val="none" w:sz="0" w:space="0" w:color="auto"/>
            <w:left w:val="none" w:sz="0" w:space="0" w:color="auto"/>
            <w:bottom w:val="none" w:sz="0" w:space="0" w:color="auto"/>
            <w:right w:val="none" w:sz="0" w:space="0" w:color="auto"/>
          </w:divBdr>
        </w:div>
        <w:div w:id="1281186157">
          <w:marLeft w:val="0"/>
          <w:marRight w:val="0"/>
          <w:marTop w:val="0"/>
          <w:marBottom w:val="50"/>
          <w:divBdr>
            <w:top w:val="none" w:sz="0" w:space="0" w:color="auto"/>
            <w:left w:val="none" w:sz="0" w:space="0" w:color="auto"/>
            <w:bottom w:val="none" w:sz="0" w:space="0" w:color="auto"/>
            <w:right w:val="none" w:sz="0" w:space="0" w:color="auto"/>
          </w:divBdr>
        </w:div>
        <w:div w:id="1371612953">
          <w:marLeft w:val="0"/>
          <w:marRight w:val="0"/>
          <w:marTop w:val="0"/>
          <w:marBottom w:val="50"/>
          <w:divBdr>
            <w:top w:val="none" w:sz="0" w:space="0" w:color="auto"/>
            <w:left w:val="none" w:sz="0" w:space="0" w:color="auto"/>
            <w:bottom w:val="none" w:sz="0" w:space="0" w:color="auto"/>
            <w:right w:val="none" w:sz="0" w:space="0" w:color="auto"/>
          </w:divBdr>
        </w:div>
        <w:div w:id="222447154">
          <w:marLeft w:val="0"/>
          <w:marRight w:val="0"/>
          <w:marTop w:val="0"/>
          <w:marBottom w:val="50"/>
          <w:divBdr>
            <w:top w:val="none" w:sz="0" w:space="0" w:color="auto"/>
            <w:left w:val="none" w:sz="0" w:space="0" w:color="auto"/>
            <w:bottom w:val="none" w:sz="0" w:space="0" w:color="auto"/>
            <w:right w:val="none" w:sz="0" w:space="0" w:color="auto"/>
          </w:divBdr>
        </w:div>
        <w:div w:id="381756906">
          <w:marLeft w:val="0"/>
          <w:marRight w:val="0"/>
          <w:marTop w:val="0"/>
          <w:marBottom w:val="50"/>
          <w:divBdr>
            <w:top w:val="none" w:sz="0" w:space="0" w:color="auto"/>
            <w:left w:val="none" w:sz="0" w:space="0" w:color="auto"/>
            <w:bottom w:val="none" w:sz="0" w:space="0" w:color="auto"/>
            <w:right w:val="none" w:sz="0" w:space="0" w:color="auto"/>
          </w:divBdr>
        </w:div>
        <w:div w:id="88551176">
          <w:marLeft w:val="0"/>
          <w:marRight w:val="0"/>
          <w:marTop w:val="0"/>
          <w:marBottom w:val="50"/>
          <w:divBdr>
            <w:top w:val="none" w:sz="0" w:space="0" w:color="auto"/>
            <w:left w:val="none" w:sz="0" w:space="0" w:color="auto"/>
            <w:bottom w:val="none" w:sz="0" w:space="0" w:color="auto"/>
            <w:right w:val="none" w:sz="0" w:space="0" w:color="auto"/>
          </w:divBdr>
        </w:div>
        <w:div w:id="1671106645">
          <w:marLeft w:val="0"/>
          <w:marRight w:val="0"/>
          <w:marTop w:val="0"/>
          <w:marBottom w:val="50"/>
          <w:divBdr>
            <w:top w:val="none" w:sz="0" w:space="0" w:color="auto"/>
            <w:left w:val="none" w:sz="0" w:space="0" w:color="auto"/>
            <w:bottom w:val="none" w:sz="0" w:space="0" w:color="auto"/>
            <w:right w:val="none" w:sz="0" w:space="0" w:color="auto"/>
          </w:divBdr>
        </w:div>
        <w:div w:id="721292346">
          <w:marLeft w:val="0"/>
          <w:marRight w:val="0"/>
          <w:marTop w:val="0"/>
          <w:marBottom w:val="50"/>
          <w:divBdr>
            <w:top w:val="none" w:sz="0" w:space="0" w:color="auto"/>
            <w:left w:val="none" w:sz="0" w:space="0" w:color="auto"/>
            <w:bottom w:val="none" w:sz="0" w:space="0" w:color="auto"/>
            <w:right w:val="none" w:sz="0" w:space="0" w:color="auto"/>
          </w:divBdr>
        </w:div>
        <w:div w:id="378549306">
          <w:marLeft w:val="0"/>
          <w:marRight w:val="0"/>
          <w:marTop w:val="0"/>
          <w:marBottom w:val="50"/>
          <w:divBdr>
            <w:top w:val="none" w:sz="0" w:space="0" w:color="auto"/>
            <w:left w:val="none" w:sz="0" w:space="0" w:color="auto"/>
            <w:bottom w:val="none" w:sz="0" w:space="0" w:color="auto"/>
            <w:right w:val="none" w:sz="0" w:space="0" w:color="auto"/>
          </w:divBdr>
        </w:div>
        <w:div w:id="744884632">
          <w:marLeft w:val="0"/>
          <w:marRight w:val="0"/>
          <w:marTop w:val="0"/>
          <w:marBottom w:val="50"/>
          <w:divBdr>
            <w:top w:val="none" w:sz="0" w:space="0" w:color="auto"/>
            <w:left w:val="none" w:sz="0" w:space="0" w:color="auto"/>
            <w:bottom w:val="none" w:sz="0" w:space="0" w:color="auto"/>
            <w:right w:val="none" w:sz="0" w:space="0" w:color="auto"/>
          </w:divBdr>
        </w:div>
        <w:div w:id="414135996">
          <w:marLeft w:val="0"/>
          <w:marRight w:val="0"/>
          <w:marTop w:val="0"/>
          <w:marBottom w:val="50"/>
          <w:divBdr>
            <w:top w:val="none" w:sz="0" w:space="0" w:color="auto"/>
            <w:left w:val="none" w:sz="0" w:space="0" w:color="auto"/>
            <w:bottom w:val="none" w:sz="0" w:space="0" w:color="auto"/>
            <w:right w:val="none" w:sz="0" w:space="0" w:color="auto"/>
          </w:divBdr>
        </w:div>
        <w:div w:id="1915773894">
          <w:marLeft w:val="0"/>
          <w:marRight w:val="0"/>
          <w:marTop w:val="0"/>
          <w:marBottom w:val="50"/>
          <w:divBdr>
            <w:top w:val="none" w:sz="0" w:space="0" w:color="auto"/>
            <w:left w:val="none" w:sz="0" w:space="0" w:color="auto"/>
            <w:bottom w:val="none" w:sz="0" w:space="0" w:color="auto"/>
            <w:right w:val="none" w:sz="0" w:space="0" w:color="auto"/>
          </w:divBdr>
        </w:div>
        <w:div w:id="1508861923">
          <w:marLeft w:val="0"/>
          <w:marRight w:val="0"/>
          <w:marTop w:val="0"/>
          <w:marBottom w:val="50"/>
          <w:divBdr>
            <w:top w:val="none" w:sz="0" w:space="0" w:color="auto"/>
            <w:left w:val="none" w:sz="0" w:space="0" w:color="auto"/>
            <w:bottom w:val="none" w:sz="0" w:space="0" w:color="auto"/>
            <w:right w:val="none" w:sz="0" w:space="0" w:color="auto"/>
          </w:divBdr>
        </w:div>
        <w:div w:id="585188562">
          <w:marLeft w:val="0"/>
          <w:marRight w:val="0"/>
          <w:marTop w:val="0"/>
          <w:marBottom w:val="50"/>
          <w:divBdr>
            <w:top w:val="none" w:sz="0" w:space="0" w:color="auto"/>
            <w:left w:val="none" w:sz="0" w:space="0" w:color="auto"/>
            <w:bottom w:val="none" w:sz="0" w:space="0" w:color="auto"/>
            <w:right w:val="none" w:sz="0" w:space="0" w:color="auto"/>
          </w:divBdr>
        </w:div>
        <w:div w:id="1357002889">
          <w:marLeft w:val="0"/>
          <w:marRight w:val="0"/>
          <w:marTop w:val="0"/>
          <w:marBottom w:val="50"/>
          <w:divBdr>
            <w:top w:val="none" w:sz="0" w:space="0" w:color="auto"/>
            <w:left w:val="none" w:sz="0" w:space="0" w:color="auto"/>
            <w:bottom w:val="none" w:sz="0" w:space="0" w:color="auto"/>
            <w:right w:val="none" w:sz="0" w:space="0" w:color="auto"/>
          </w:divBdr>
        </w:div>
        <w:div w:id="154077338">
          <w:marLeft w:val="0"/>
          <w:marRight w:val="0"/>
          <w:marTop w:val="0"/>
          <w:marBottom w:val="50"/>
          <w:divBdr>
            <w:top w:val="none" w:sz="0" w:space="0" w:color="auto"/>
            <w:left w:val="none" w:sz="0" w:space="0" w:color="auto"/>
            <w:bottom w:val="none" w:sz="0" w:space="0" w:color="auto"/>
            <w:right w:val="none" w:sz="0" w:space="0" w:color="auto"/>
          </w:divBdr>
        </w:div>
        <w:div w:id="419184231">
          <w:marLeft w:val="0"/>
          <w:marRight w:val="0"/>
          <w:marTop w:val="0"/>
          <w:marBottom w:val="50"/>
          <w:divBdr>
            <w:top w:val="none" w:sz="0" w:space="0" w:color="auto"/>
            <w:left w:val="none" w:sz="0" w:space="0" w:color="auto"/>
            <w:bottom w:val="none" w:sz="0" w:space="0" w:color="auto"/>
            <w:right w:val="none" w:sz="0" w:space="0" w:color="auto"/>
          </w:divBdr>
        </w:div>
        <w:div w:id="463160513">
          <w:marLeft w:val="0"/>
          <w:marRight w:val="0"/>
          <w:marTop w:val="0"/>
          <w:marBottom w:val="50"/>
          <w:divBdr>
            <w:top w:val="none" w:sz="0" w:space="0" w:color="auto"/>
            <w:left w:val="none" w:sz="0" w:space="0" w:color="auto"/>
            <w:bottom w:val="none" w:sz="0" w:space="0" w:color="auto"/>
            <w:right w:val="none" w:sz="0" w:space="0" w:color="auto"/>
          </w:divBdr>
        </w:div>
        <w:div w:id="1052270581">
          <w:marLeft w:val="0"/>
          <w:marRight w:val="0"/>
          <w:marTop w:val="0"/>
          <w:marBottom w:val="50"/>
          <w:divBdr>
            <w:top w:val="none" w:sz="0" w:space="0" w:color="auto"/>
            <w:left w:val="none" w:sz="0" w:space="0" w:color="auto"/>
            <w:bottom w:val="none" w:sz="0" w:space="0" w:color="auto"/>
            <w:right w:val="none" w:sz="0" w:space="0" w:color="auto"/>
          </w:divBdr>
        </w:div>
        <w:div w:id="1732389611">
          <w:marLeft w:val="0"/>
          <w:marRight w:val="0"/>
          <w:marTop w:val="0"/>
          <w:marBottom w:val="50"/>
          <w:divBdr>
            <w:top w:val="none" w:sz="0" w:space="0" w:color="auto"/>
            <w:left w:val="none" w:sz="0" w:space="0" w:color="auto"/>
            <w:bottom w:val="none" w:sz="0" w:space="0" w:color="auto"/>
            <w:right w:val="none" w:sz="0" w:space="0" w:color="auto"/>
          </w:divBdr>
        </w:div>
        <w:div w:id="217282548">
          <w:marLeft w:val="0"/>
          <w:marRight w:val="0"/>
          <w:marTop w:val="0"/>
          <w:marBottom w:val="50"/>
          <w:divBdr>
            <w:top w:val="none" w:sz="0" w:space="0" w:color="auto"/>
            <w:left w:val="none" w:sz="0" w:space="0" w:color="auto"/>
            <w:bottom w:val="none" w:sz="0" w:space="0" w:color="auto"/>
            <w:right w:val="none" w:sz="0" w:space="0" w:color="auto"/>
          </w:divBdr>
        </w:div>
        <w:div w:id="1995644533">
          <w:marLeft w:val="0"/>
          <w:marRight w:val="0"/>
          <w:marTop w:val="0"/>
          <w:marBottom w:val="50"/>
          <w:divBdr>
            <w:top w:val="none" w:sz="0" w:space="0" w:color="auto"/>
            <w:left w:val="none" w:sz="0" w:space="0" w:color="auto"/>
            <w:bottom w:val="none" w:sz="0" w:space="0" w:color="auto"/>
            <w:right w:val="none" w:sz="0" w:space="0" w:color="auto"/>
          </w:divBdr>
        </w:div>
        <w:div w:id="231351356">
          <w:marLeft w:val="0"/>
          <w:marRight w:val="0"/>
          <w:marTop w:val="0"/>
          <w:marBottom w:val="50"/>
          <w:divBdr>
            <w:top w:val="none" w:sz="0" w:space="0" w:color="auto"/>
            <w:left w:val="none" w:sz="0" w:space="0" w:color="auto"/>
            <w:bottom w:val="none" w:sz="0" w:space="0" w:color="auto"/>
            <w:right w:val="none" w:sz="0" w:space="0" w:color="auto"/>
          </w:divBdr>
        </w:div>
        <w:div w:id="686756368">
          <w:marLeft w:val="0"/>
          <w:marRight w:val="0"/>
          <w:marTop w:val="0"/>
          <w:marBottom w:val="50"/>
          <w:divBdr>
            <w:top w:val="none" w:sz="0" w:space="0" w:color="auto"/>
            <w:left w:val="none" w:sz="0" w:space="0" w:color="auto"/>
            <w:bottom w:val="none" w:sz="0" w:space="0" w:color="auto"/>
            <w:right w:val="none" w:sz="0" w:space="0" w:color="auto"/>
          </w:divBdr>
        </w:div>
        <w:div w:id="1816145042">
          <w:marLeft w:val="0"/>
          <w:marRight w:val="0"/>
          <w:marTop w:val="0"/>
          <w:marBottom w:val="50"/>
          <w:divBdr>
            <w:top w:val="none" w:sz="0" w:space="0" w:color="auto"/>
            <w:left w:val="none" w:sz="0" w:space="0" w:color="auto"/>
            <w:bottom w:val="none" w:sz="0" w:space="0" w:color="auto"/>
            <w:right w:val="none" w:sz="0" w:space="0" w:color="auto"/>
          </w:divBdr>
        </w:div>
        <w:div w:id="58721112">
          <w:marLeft w:val="0"/>
          <w:marRight w:val="0"/>
          <w:marTop w:val="0"/>
          <w:marBottom w:val="101"/>
          <w:divBdr>
            <w:top w:val="none" w:sz="0" w:space="0" w:color="auto"/>
            <w:left w:val="none" w:sz="0" w:space="0" w:color="auto"/>
            <w:bottom w:val="none" w:sz="0" w:space="0" w:color="auto"/>
            <w:right w:val="none" w:sz="0" w:space="0" w:color="auto"/>
          </w:divBdr>
        </w:div>
        <w:div w:id="1368333779">
          <w:marLeft w:val="0"/>
          <w:marRight w:val="0"/>
          <w:marTop w:val="0"/>
          <w:marBottom w:val="101"/>
          <w:divBdr>
            <w:top w:val="none" w:sz="0" w:space="0" w:color="auto"/>
            <w:left w:val="none" w:sz="0" w:space="0" w:color="auto"/>
            <w:bottom w:val="none" w:sz="0" w:space="0" w:color="auto"/>
            <w:right w:val="none" w:sz="0" w:space="0" w:color="auto"/>
          </w:divBdr>
        </w:div>
        <w:div w:id="742875194">
          <w:marLeft w:val="0"/>
          <w:marRight w:val="0"/>
          <w:marTop w:val="20"/>
          <w:marBottom w:val="20"/>
          <w:divBdr>
            <w:top w:val="none" w:sz="0" w:space="0" w:color="auto"/>
            <w:left w:val="none" w:sz="0" w:space="0" w:color="auto"/>
            <w:bottom w:val="none" w:sz="0" w:space="0" w:color="auto"/>
            <w:right w:val="none" w:sz="0" w:space="0" w:color="auto"/>
          </w:divBdr>
        </w:div>
        <w:div w:id="1268079717">
          <w:marLeft w:val="0"/>
          <w:marRight w:val="0"/>
          <w:marTop w:val="20"/>
          <w:marBottom w:val="20"/>
          <w:divBdr>
            <w:top w:val="none" w:sz="0" w:space="0" w:color="auto"/>
            <w:left w:val="none" w:sz="0" w:space="0" w:color="auto"/>
            <w:bottom w:val="none" w:sz="0" w:space="0" w:color="auto"/>
            <w:right w:val="none" w:sz="0" w:space="0" w:color="auto"/>
          </w:divBdr>
        </w:div>
        <w:div w:id="577251887">
          <w:marLeft w:val="0"/>
          <w:marRight w:val="0"/>
          <w:marTop w:val="20"/>
          <w:marBottom w:val="20"/>
          <w:divBdr>
            <w:top w:val="none" w:sz="0" w:space="0" w:color="auto"/>
            <w:left w:val="none" w:sz="0" w:space="0" w:color="auto"/>
            <w:bottom w:val="none" w:sz="0" w:space="0" w:color="auto"/>
            <w:right w:val="none" w:sz="0" w:space="0" w:color="auto"/>
          </w:divBdr>
        </w:div>
        <w:div w:id="1664233890">
          <w:marLeft w:val="0"/>
          <w:marRight w:val="0"/>
          <w:marTop w:val="20"/>
          <w:marBottom w:val="20"/>
          <w:divBdr>
            <w:top w:val="none" w:sz="0" w:space="0" w:color="auto"/>
            <w:left w:val="none" w:sz="0" w:space="0" w:color="auto"/>
            <w:bottom w:val="none" w:sz="0" w:space="0" w:color="auto"/>
            <w:right w:val="none" w:sz="0" w:space="0" w:color="auto"/>
          </w:divBdr>
        </w:div>
        <w:div w:id="989866209">
          <w:marLeft w:val="0"/>
          <w:marRight w:val="0"/>
          <w:marTop w:val="20"/>
          <w:marBottom w:val="20"/>
          <w:divBdr>
            <w:top w:val="none" w:sz="0" w:space="0" w:color="auto"/>
            <w:left w:val="none" w:sz="0" w:space="0" w:color="auto"/>
            <w:bottom w:val="none" w:sz="0" w:space="0" w:color="auto"/>
            <w:right w:val="none" w:sz="0" w:space="0" w:color="auto"/>
          </w:divBdr>
        </w:div>
        <w:div w:id="1245381034">
          <w:marLeft w:val="0"/>
          <w:marRight w:val="0"/>
          <w:marTop w:val="20"/>
          <w:marBottom w:val="20"/>
          <w:divBdr>
            <w:top w:val="none" w:sz="0" w:space="0" w:color="auto"/>
            <w:left w:val="none" w:sz="0" w:space="0" w:color="auto"/>
            <w:bottom w:val="none" w:sz="0" w:space="0" w:color="auto"/>
            <w:right w:val="none" w:sz="0" w:space="0" w:color="auto"/>
          </w:divBdr>
        </w:div>
        <w:div w:id="1635409448">
          <w:marLeft w:val="0"/>
          <w:marRight w:val="0"/>
          <w:marTop w:val="20"/>
          <w:marBottom w:val="20"/>
          <w:divBdr>
            <w:top w:val="none" w:sz="0" w:space="0" w:color="auto"/>
            <w:left w:val="none" w:sz="0" w:space="0" w:color="auto"/>
            <w:bottom w:val="none" w:sz="0" w:space="0" w:color="auto"/>
            <w:right w:val="none" w:sz="0" w:space="0" w:color="auto"/>
          </w:divBdr>
        </w:div>
        <w:div w:id="1368867332">
          <w:marLeft w:val="0"/>
          <w:marRight w:val="0"/>
          <w:marTop w:val="20"/>
          <w:marBottom w:val="20"/>
          <w:divBdr>
            <w:top w:val="none" w:sz="0" w:space="0" w:color="auto"/>
            <w:left w:val="none" w:sz="0" w:space="0" w:color="auto"/>
            <w:bottom w:val="none" w:sz="0" w:space="0" w:color="auto"/>
            <w:right w:val="none" w:sz="0" w:space="0" w:color="auto"/>
          </w:divBdr>
        </w:div>
        <w:div w:id="471140662">
          <w:marLeft w:val="0"/>
          <w:marRight w:val="0"/>
          <w:marTop w:val="20"/>
          <w:marBottom w:val="20"/>
          <w:divBdr>
            <w:top w:val="none" w:sz="0" w:space="0" w:color="auto"/>
            <w:left w:val="none" w:sz="0" w:space="0" w:color="auto"/>
            <w:bottom w:val="none" w:sz="0" w:space="0" w:color="auto"/>
            <w:right w:val="none" w:sz="0" w:space="0" w:color="auto"/>
          </w:divBdr>
        </w:div>
        <w:div w:id="1845584557">
          <w:marLeft w:val="0"/>
          <w:marRight w:val="0"/>
          <w:marTop w:val="20"/>
          <w:marBottom w:val="20"/>
          <w:divBdr>
            <w:top w:val="none" w:sz="0" w:space="0" w:color="auto"/>
            <w:left w:val="none" w:sz="0" w:space="0" w:color="auto"/>
            <w:bottom w:val="none" w:sz="0" w:space="0" w:color="auto"/>
            <w:right w:val="none" w:sz="0" w:space="0" w:color="auto"/>
          </w:divBdr>
        </w:div>
        <w:div w:id="667750340">
          <w:marLeft w:val="0"/>
          <w:marRight w:val="0"/>
          <w:marTop w:val="20"/>
          <w:marBottom w:val="20"/>
          <w:divBdr>
            <w:top w:val="none" w:sz="0" w:space="0" w:color="auto"/>
            <w:left w:val="none" w:sz="0" w:space="0" w:color="auto"/>
            <w:bottom w:val="none" w:sz="0" w:space="0" w:color="auto"/>
            <w:right w:val="none" w:sz="0" w:space="0" w:color="auto"/>
          </w:divBdr>
        </w:div>
        <w:div w:id="1741706661">
          <w:marLeft w:val="0"/>
          <w:marRight w:val="0"/>
          <w:marTop w:val="20"/>
          <w:marBottom w:val="20"/>
          <w:divBdr>
            <w:top w:val="none" w:sz="0" w:space="0" w:color="auto"/>
            <w:left w:val="none" w:sz="0" w:space="0" w:color="auto"/>
            <w:bottom w:val="none" w:sz="0" w:space="0" w:color="auto"/>
            <w:right w:val="none" w:sz="0" w:space="0" w:color="auto"/>
          </w:divBdr>
        </w:div>
        <w:div w:id="940071017">
          <w:marLeft w:val="0"/>
          <w:marRight w:val="0"/>
          <w:marTop w:val="20"/>
          <w:marBottom w:val="20"/>
          <w:divBdr>
            <w:top w:val="none" w:sz="0" w:space="0" w:color="auto"/>
            <w:left w:val="none" w:sz="0" w:space="0" w:color="auto"/>
            <w:bottom w:val="none" w:sz="0" w:space="0" w:color="auto"/>
            <w:right w:val="none" w:sz="0" w:space="0" w:color="auto"/>
          </w:divBdr>
        </w:div>
        <w:div w:id="1247151793">
          <w:marLeft w:val="0"/>
          <w:marRight w:val="0"/>
          <w:marTop w:val="20"/>
          <w:marBottom w:val="20"/>
          <w:divBdr>
            <w:top w:val="none" w:sz="0" w:space="0" w:color="auto"/>
            <w:left w:val="none" w:sz="0" w:space="0" w:color="auto"/>
            <w:bottom w:val="none" w:sz="0" w:space="0" w:color="auto"/>
            <w:right w:val="none" w:sz="0" w:space="0" w:color="auto"/>
          </w:divBdr>
        </w:div>
        <w:div w:id="863715089">
          <w:marLeft w:val="0"/>
          <w:marRight w:val="0"/>
          <w:marTop w:val="20"/>
          <w:marBottom w:val="20"/>
          <w:divBdr>
            <w:top w:val="none" w:sz="0" w:space="0" w:color="auto"/>
            <w:left w:val="none" w:sz="0" w:space="0" w:color="auto"/>
            <w:bottom w:val="none" w:sz="0" w:space="0" w:color="auto"/>
            <w:right w:val="none" w:sz="0" w:space="0" w:color="auto"/>
          </w:divBdr>
        </w:div>
        <w:div w:id="2000452756">
          <w:marLeft w:val="0"/>
          <w:marRight w:val="0"/>
          <w:marTop w:val="20"/>
          <w:marBottom w:val="20"/>
          <w:divBdr>
            <w:top w:val="none" w:sz="0" w:space="0" w:color="auto"/>
            <w:left w:val="none" w:sz="0" w:space="0" w:color="auto"/>
            <w:bottom w:val="none" w:sz="0" w:space="0" w:color="auto"/>
            <w:right w:val="none" w:sz="0" w:space="0" w:color="auto"/>
          </w:divBdr>
        </w:div>
        <w:div w:id="1628586877">
          <w:marLeft w:val="0"/>
          <w:marRight w:val="0"/>
          <w:marTop w:val="20"/>
          <w:marBottom w:val="20"/>
          <w:divBdr>
            <w:top w:val="none" w:sz="0" w:space="0" w:color="auto"/>
            <w:left w:val="none" w:sz="0" w:space="0" w:color="auto"/>
            <w:bottom w:val="none" w:sz="0" w:space="0" w:color="auto"/>
            <w:right w:val="none" w:sz="0" w:space="0" w:color="auto"/>
          </w:divBdr>
        </w:div>
        <w:div w:id="830870290">
          <w:marLeft w:val="0"/>
          <w:marRight w:val="0"/>
          <w:marTop w:val="20"/>
          <w:marBottom w:val="20"/>
          <w:divBdr>
            <w:top w:val="none" w:sz="0" w:space="0" w:color="auto"/>
            <w:left w:val="none" w:sz="0" w:space="0" w:color="auto"/>
            <w:bottom w:val="none" w:sz="0" w:space="0" w:color="auto"/>
            <w:right w:val="none" w:sz="0" w:space="0" w:color="auto"/>
          </w:divBdr>
        </w:div>
        <w:div w:id="365954444">
          <w:marLeft w:val="0"/>
          <w:marRight w:val="0"/>
          <w:marTop w:val="20"/>
          <w:marBottom w:val="20"/>
          <w:divBdr>
            <w:top w:val="none" w:sz="0" w:space="0" w:color="auto"/>
            <w:left w:val="none" w:sz="0" w:space="0" w:color="auto"/>
            <w:bottom w:val="none" w:sz="0" w:space="0" w:color="auto"/>
            <w:right w:val="none" w:sz="0" w:space="0" w:color="auto"/>
          </w:divBdr>
        </w:div>
        <w:div w:id="1570920963">
          <w:marLeft w:val="0"/>
          <w:marRight w:val="0"/>
          <w:marTop w:val="20"/>
          <w:marBottom w:val="20"/>
          <w:divBdr>
            <w:top w:val="none" w:sz="0" w:space="0" w:color="auto"/>
            <w:left w:val="none" w:sz="0" w:space="0" w:color="auto"/>
            <w:bottom w:val="none" w:sz="0" w:space="0" w:color="auto"/>
            <w:right w:val="none" w:sz="0" w:space="0" w:color="auto"/>
          </w:divBdr>
        </w:div>
        <w:div w:id="984235531">
          <w:marLeft w:val="0"/>
          <w:marRight w:val="0"/>
          <w:marTop w:val="20"/>
          <w:marBottom w:val="20"/>
          <w:divBdr>
            <w:top w:val="none" w:sz="0" w:space="0" w:color="auto"/>
            <w:left w:val="none" w:sz="0" w:space="0" w:color="auto"/>
            <w:bottom w:val="none" w:sz="0" w:space="0" w:color="auto"/>
            <w:right w:val="none" w:sz="0" w:space="0" w:color="auto"/>
          </w:divBdr>
        </w:div>
        <w:div w:id="1377270213">
          <w:marLeft w:val="0"/>
          <w:marRight w:val="0"/>
          <w:marTop w:val="20"/>
          <w:marBottom w:val="20"/>
          <w:divBdr>
            <w:top w:val="none" w:sz="0" w:space="0" w:color="auto"/>
            <w:left w:val="none" w:sz="0" w:space="0" w:color="auto"/>
            <w:bottom w:val="none" w:sz="0" w:space="0" w:color="auto"/>
            <w:right w:val="none" w:sz="0" w:space="0" w:color="auto"/>
          </w:divBdr>
        </w:div>
        <w:div w:id="557673603">
          <w:marLeft w:val="0"/>
          <w:marRight w:val="0"/>
          <w:marTop w:val="20"/>
          <w:marBottom w:val="20"/>
          <w:divBdr>
            <w:top w:val="none" w:sz="0" w:space="0" w:color="auto"/>
            <w:left w:val="none" w:sz="0" w:space="0" w:color="auto"/>
            <w:bottom w:val="none" w:sz="0" w:space="0" w:color="auto"/>
            <w:right w:val="none" w:sz="0" w:space="0" w:color="auto"/>
          </w:divBdr>
        </w:div>
        <w:div w:id="2010283276">
          <w:marLeft w:val="0"/>
          <w:marRight w:val="0"/>
          <w:marTop w:val="20"/>
          <w:marBottom w:val="20"/>
          <w:divBdr>
            <w:top w:val="none" w:sz="0" w:space="0" w:color="auto"/>
            <w:left w:val="none" w:sz="0" w:space="0" w:color="auto"/>
            <w:bottom w:val="none" w:sz="0" w:space="0" w:color="auto"/>
            <w:right w:val="none" w:sz="0" w:space="0" w:color="auto"/>
          </w:divBdr>
        </w:div>
        <w:div w:id="1410880369">
          <w:marLeft w:val="0"/>
          <w:marRight w:val="0"/>
          <w:marTop w:val="20"/>
          <w:marBottom w:val="20"/>
          <w:divBdr>
            <w:top w:val="none" w:sz="0" w:space="0" w:color="auto"/>
            <w:left w:val="none" w:sz="0" w:space="0" w:color="auto"/>
            <w:bottom w:val="none" w:sz="0" w:space="0" w:color="auto"/>
            <w:right w:val="none" w:sz="0" w:space="0" w:color="auto"/>
          </w:divBdr>
        </w:div>
        <w:div w:id="987593277">
          <w:marLeft w:val="0"/>
          <w:marRight w:val="0"/>
          <w:marTop w:val="20"/>
          <w:marBottom w:val="20"/>
          <w:divBdr>
            <w:top w:val="none" w:sz="0" w:space="0" w:color="auto"/>
            <w:left w:val="none" w:sz="0" w:space="0" w:color="auto"/>
            <w:bottom w:val="none" w:sz="0" w:space="0" w:color="auto"/>
            <w:right w:val="none" w:sz="0" w:space="0" w:color="auto"/>
          </w:divBdr>
        </w:div>
        <w:div w:id="845632726">
          <w:marLeft w:val="0"/>
          <w:marRight w:val="0"/>
          <w:marTop w:val="20"/>
          <w:marBottom w:val="20"/>
          <w:divBdr>
            <w:top w:val="none" w:sz="0" w:space="0" w:color="auto"/>
            <w:left w:val="none" w:sz="0" w:space="0" w:color="auto"/>
            <w:bottom w:val="none" w:sz="0" w:space="0" w:color="auto"/>
            <w:right w:val="none" w:sz="0" w:space="0" w:color="auto"/>
          </w:divBdr>
        </w:div>
        <w:div w:id="657346338">
          <w:marLeft w:val="0"/>
          <w:marRight w:val="0"/>
          <w:marTop w:val="20"/>
          <w:marBottom w:val="20"/>
          <w:divBdr>
            <w:top w:val="none" w:sz="0" w:space="0" w:color="auto"/>
            <w:left w:val="none" w:sz="0" w:space="0" w:color="auto"/>
            <w:bottom w:val="none" w:sz="0" w:space="0" w:color="auto"/>
            <w:right w:val="none" w:sz="0" w:space="0" w:color="auto"/>
          </w:divBdr>
        </w:div>
        <w:div w:id="1573813427">
          <w:marLeft w:val="0"/>
          <w:marRight w:val="0"/>
          <w:marTop w:val="20"/>
          <w:marBottom w:val="20"/>
          <w:divBdr>
            <w:top w:val="none" w:sz="0" w:space="0" w:color="auto"/>
            <w:left w:val="none" w:sz="0" w:space="0" w:color="auto"/>
            <w:bottom w:val="none" w:sz="0" w:space="0" w:color="auto"/>
            <w:right w:val="none" w:sz="0" w:space="0" w:color="auto"/>
          </w:divBdr>
        </w:div>
        <w:div w:id="417095180">
          <w:marLeft w:val="0"/>
          <w:marRight w:val="0"/>
          <w:marTop w:val="20"/>
          <w:marBottom w:val="20"/>
          <w:divBdr>
            <w:top w:val="none" w:sz="0" w:space="0" w:color="auto"/>
            <w:left w:val="none" w:sz="0" w:space="0" w:color="auto"/>
            <w:bottom w:val="none" w:sz="0" w:space="0" w:color="auto"/>
            <w:right w:val="none" w:sz="0" w:space="0" w:color="auto"/>
          </w:divBdr>
        </w:div>
        <w:div w:id="570627145">
          <w:marLeft w:val="0"/>
          <w:marRight w:val="0"/>
          <w:marTop w:val="20"/>
          <w:marBottom w:val="20"/>
          <w:divBdr>
            <w:top w:val="none" w:sz="0" w:space="0" w:color="auto"/>
            <w:left w:val="none" w:sz="0" w:space="0" w:color="auto"/>
            <w:bottom w:val="none" w:sz="0" w:space="0" w:color="auto"/>
            <w:right w:val="none" w:sz="0" w:space="0" w:color="auto"/>
          </w:divBdr>
        </w:div>
        <w:div w:id="1240015723">
          <w:marLeft w:val="0"/>
          <w:marRight w:val="0"/>
          <w:marTop w:val="20"/>
          <w:marBottom w:val="20"/>
          <w:divBdr>
            <w:top w:val="none" w:sz="0" w:space="0" w:color="auto"/>
            <w:left w:val="none" w:sz="0" w:space="0" w:color="auto"/>
            <w:bottom w:val="none" w:sz="0" w:space="0" w:color="auto"/>
            <w:right w:val="none" w:sz="0" w:space="0" w:color="auto"/>
          </w:divBdr>
        </w:div>
        <w:div w:id="1102455184">
          <w:marLeft w:val="0"/>
          <w:marRight w:val="0"/>
          <w:marTop w:val="20"/>
          <w:marBottom w:val="20"/>
          <w:divBdr>
            <w:top w:val="none" w:sz="0" w:space="0" w:color="auto"/>
            <w:left w:val="none" w:sz="0" w:space="0" w:color="auto"/>
            <w:bottom w:val="none" w:sz="0" w:space="0" w:color="auto"/>
            <w:right w:val="none" w:sz="0" w:space="0" w:color="auto"/>
          </w:divBdr>
        </w:div>
        <w:div w:id="885334284">
          <w:marLeft w:val="0"/>
          <w:marRight w:val="0"/>
          <w:marTop w:val="20"/>
          <w:marBottom w:val="20"/>
          <w:divBdr>
            <w:top w:val="none" w:sz="0" w:space="0" w:color="auto"/>
            <w:left w:val="none" w:sz="0" w:space="0" w:color="auto"/>
            <w:bottom w:val="none" w:sz="0" w:space="0" w:color="auto"/>
            <w:right w:val="none" w:sz="0" w:space="0" w:color="auto"/>
          </w:divBdr>
        </w:div>
        <w:div w:id="1277104759">
          <w:marLeft w:val="0"/>
          <w:marRight w:val="0"/>
          <w:marTop w:val="20"/>
          <w:marBottom w:val="20"/>
          <w:divBdr>
            <w:top w:val="none" w:sz="0" w:space="0" w:color="auto"/>
            <w:left w:val="none" w:sz="0" w:space="0" w:color="auto"/>
            <w:bottom w:val="none" w:sz="0" w:space="0" w:color="auto"/>
            <w:right w:val="none" w:sz="0" w:space="0" w:color="auto"/>
          </w:divBdr>
        </w:div>
        <w:div w:id="1755738300">
          <w:marLeft w:val="0"/>
          <w:marRight w:val="0"/>
          <w:marTop w:val="20"/>
          <w:marBottom w:val="20"/>
          <w:divBdr>
            <w:top w:val="none" w:sz="0" w:space="0" w:color="auto"/>
            <w:left w:val="none" w:sz="0" w:space="0" w:color="auto"/>
            <w:bottom w:val="none" w:sz="0" w:space="0" w:color="auto"/>
            <w:right w:val="none" w:sz="0" w:space="0" w:color="auto"/>
          </w:divBdr>
        </w:div>
        <w:div w:id="233901258">
          <w:marLeft w:val="0"/>
          <w:marRight w:val="0"/>
          <w:marTop w:val="20"/>
          <w:marBottom w:val="20"/>
          <w:divBdr>
            <w:top w:val="none" w:sz="0" w:space="0" w:color="auto"/>
            <w:left w:val="none" w:sz="0" w:space="0" w:color="auto"/>
            <w:bottom w:val="none" w:sz="0" w:space="0" w:color="auto"/>
            <w:right w:val="none" w:sz="0" w:space="0" w:color="auto"/>
          </w:divBdr>
        </w:div>
        <w:div w:id="922756747">
          <w:marLeft w:val="0"/>
          <w:marRight w:val="0"/>
          <w:marTop w:val="20"/>
          <w:marBottom w:val="20"/>
          <w:divBdr>
            <w:top w:val="none" w:sz="0" w:space="0" w:color="auto"/>
            <w:left w:val="none" w:sz="0" w:space="0" w:color="auto"/>
            <w:bottom w:val="none" w:sz="0" w:space="0" w:color="auto"/>
            <w:right w:val="none" w:sz="0" w:space="0" w:color="auto"/>
          </w:divBdr>
        </w:div>
        <w:div w:id="939487622">
          <w:marLeft w:val="0"/>
          <w:marRight w:val="0"/>
          <w:marTop w:val="20"/>
          <w:marBottom w:val="20"/>
          <w:divBdr>
            <w:top w:val="none" w:sz="0" w:space="0" w:color="auto"/>
            <w:left w:val="none" w:sz="0" w:space="0" w:color="auto"/>
            <w:bottom w:val="none" w:sz="0" w:space="0" w:color="auto"/>
            <w:right w:val="none" w:sz="0" w:space="0" w:color="auto"/>
          </w:divBdr>
        </w:div>
        <w:div w:id="1321301687">
          <w:marLeft w:val="0"/>
          <w:marRight w:val="0"/>
          <w:marTop w:val="20"/>
          <w:marBottom w:val="20"/>
          <w:divBdr>
            <w:top w:val="none" w:sz="0" w:space="0" w:color="auto"/>
            <w:left w:val="none" w:sz="0" w:space="0" w:color="auto"/>
            <w:bottom w:val="none" w:sz="0" w:space="0" w:color="auto"/>
            <w:right w:val="none" w:sz="0" w:space="0" w:color="auto"/>
          </w:divBdr>
        </w:div>
        <w:div w:id="1926306623">
          <w:marLeft w:val="0"/>
          <w:marRight w:val="0"/>
          <w:marTop w:val="20"/>
          <w:marBottom w:val="20"/>
          <w:divBdr>
            <w:top w:val="none" w:sz="0" w:space="0" w:color="auto"/>
            <w:left w:val="none" w:sz="0" w:space="0" w:color="auto"/>
            <w:bottom w:val="none" w:sz="0" w:space="0" w:color="auto"/>
            <w:right w:val="none" w:sz="0" w:space="0" w:color="auto"/>
          </w:divBdr>
        </w:div>
        <w:div w:id="1240482727">
          <w:marLeft w:val="0"/>
          <w:marRight w:val="0"/>
          <w:marTop w:val="20"/>
          <w:marBottom w:val="20"/>
          <w:divBdr>
            <w:top w:val="none" w:sz="0" w:space="0" w:color="auto"/>
            <w:left w:val="none" w:sz="0" w:space="0" w:color="auto"/>
            <w:bottom w:val="none" w:sz="0" w:space="0" w:color="auto"/>
            <w:right w:val="none" w:sz="0" w:space="0" w:color="auto"/>
          </w:divBdr>
        </w:div>
        <w:div w:id="1797605847">
          <w:marLeft w:val="0"/>
          <w:marRight w:val="0"/>
          <w:marTop w:val="20"/>
          <w:marBottom w:val="20"/>
          <w:divBdr>
            <w:top w:val="none" w:sz="0" w:space="0" w:color="auto"/>
            <w:left w:val="none" w:sz="0" w:space="0" w:color="auto"/>
            <w:bottom w:val="none" w:sz="0" w:space="0" w:color="auto"/>
            <w:right w:val="none" w:sz="0" w:space="0" w:color="auto"/>
          </w:divBdr>
        </w:div>
        <w:div w:id="1235436290">
          <w:marLeft w:val="0"/>
          <w:marRight w:val="0"/>
          <w:marTop w:val="20"/>
          <w:marBottom w:val="20"/>
          <w:divBdr>
            <w:top w:val="none" w:sz="0" w:space="0" w:color="auto"/>
            <w:left w:val="none" w:sz="0" w:space="0" w:color="auto"/>
            <w:bottom w:val="none" w:sz="0" w:space="0" w:color="auto"/>
            <w:right w:val="none" w:sz="0" w:space="0" w:color="auto"/>
          </w:divBdr>
        </w:div>
        <w:div w:id="872763703">
          <w:marLeft w:val="0"/>
          <w:marRight w:val="0"/>
          <w:marTop w:val="20"/>
          <w:marBottom w:val="20"/>
          <w:divBdr>
            <w:top w:val="none" w:sz="0" w:space="0" w:color="auto"/>
            <w:left w:val="none" w:sz="0" w:space="0" w:color="auto"/>
            <w:bottom w:val="none" w:sz="0" w:space="0" w:color="auto"/>
            <w:right w:val="none" w:sz="0" w:space="0" w:color="auto"/>
          </w:divBdr>
        </w:div>
        <w:div w:id="1128860980">
          <w:marLeft w:val="0"/>
          <w:marRight w:val="0"/>
          <w:marTop w:val="20"/>
          <w:marBottom w:val="20"/>
          <w:divBdr>
            <w:top w:val="none" w:sz="0" w:space="0" w:color="auto"/>
            <w:left w:val="none" w:sz="0" w:space="0" w:color="auto"/>
            <w:bottom w:val="none" w:sz="0" w:space="0" w:color="auto"/>
            <w:right w:val="none" w:sz="0" w:space="0" w:color="auto"/>
          </w:divBdr>
        </w:div>
        <w:div w:id="242035656">
          <w:marLeft w:val="0"/>
          <w:marRight w:val="0"/>
          <w:marTop w:val="20"/>
          <w:marBottom w:val="20"/>
          <w:divBdr>
            <w:top w:val="none" w:sz="0" w:space="0" w:color="auto"/>
            <w:left w:val="none" w:sz="0" w:space="0" w:color="auto"/>
            <w:bottom w:val="none" w:sz="0" w:space="0" w:color="auto"/>
            <w:right w:val="none" w:sz="0" w:space="0" w:color="auto"/>
          </w:divBdr>
        </w:div>
        <w:div w:id="2010981206">
          <w:marLeft w:val="0"/>
          <w:marRight w:val="0"/>
          <w:marTop w:val="0"/>
          <w:marBottom w:val="200"/>
          <w:divBdr>
            <w:top w:val="none" w:sz="0" w:space="0" w:color="auto"/>
            <w:left w:val="none" w:sz="0" w:space="0" w:color="auto"/>
            <w:bottom w:val="none" w:sz="0" w:space="0" w:color="auto"/>
            <w:right w:val="none" w:sz="0" w:space="0" w:color="auto"/>
          </w:divBdr>
        </w:div>
        <w:div w:id="742487307">
          <w:marLeft w:val="0"/>
          <w:marRight w:val="0"/>
          <w:marTop w:val="20"/>
          <w:marBottom w:val="20"/>
          <w:divBdr>
            <w:top w:val="none" w:sz="0" w:space="0" w:color="auto"/>
            <w:left w:val="none" w:sz="0" w:space="0" w:color="auto"/>
            <w:bottom w:val="none" w:sz="0" w:space="0" w:color="auto"/>
            <w:right w:val="none" w:sz="0" w:space="0" w:color="auto"/>
          </w:divBdr>
        </w:div>
        <w:div w:id="1500149124">
          <w:marLeft w:val="0"/>
          <w:marRight w:val="0"/>
          <w:marTop w:val="20"/>
          <w:marBottom w:val="20"/>
          <w:divBdr>
            <w:top w:val="none" w:sz="0" w:space="0" w:color="auto"/>
            <w:left w:val="none" w:sz="0" w:space="0" w:color="auto"/>
            <w:bottom w:val="none" w:sz="0" w:space="0" w:color="auto"/>
            <w:right w:val="none" w:sz="0" w:space="0" w:color="auto"/>
          </w:divBdr>
        </w:div>
        <w:div w:id="1926381826">
          <w:marLeft w:val="0"/>
          <w:marRight w:val="0"/>
          <w:marTop w:val="20"/>
          <w:marBottom w:val="20"/>
          <w:divBdr>
            <w:top w:val="none" w:sz="0" w:space="0" w:color="auto"/>
            <w:left w:val="none" w:sz="0" w:space="0" w:color="auto"/>
            <w:bottom w:val="none" w:sz="0" w:space="0" w:color="auto"/>
            <w:right w:val="none" w:sz="0" w:space="0" w:color="auto"/>
          </w:divBdr>
        </w:div>
        <w:div w:id="236668792">
          <w:marLeft w:val="0"/>
          <w:marRight w:val="0"/>
          <w:marTop w:val="20"/>
          <w:marBottom w:val="20"/>
          <w:divBdr>
            <w:top w:val="none" w:sz="0" w:space="0" w:color="auto"/>
            <w:left w:val="none" w:sz="0" w:space="0" w:color="auto"/>
            <w:bottom w:val="none" w:sz="0" w:space="0" w:color="auto"/>
            <w:right w:val="none" w:sz="0" w:space="0" w:color="auto"/>
          </w:divBdr>
        </w:div>
        <w:div w:id="1933319905">
          <w:marLeft w:val="0"/>
          <w:marRight w:val="0"/>
          <w:marTop w:val="20"/>
          <w:marBottom w:val="20"/>
          <w:divBdr>
            <w:top w:val="none" w:sz="0" w:space="0" w:color="auto"/>
            <w:left w:val="none" w:sz="0" w:space="0" w:color="auto"/>
            <w:bottom w:val="none" w:sz="0" w:space="0" w:color="auto"/>
            <w:right w:val="none" w:sz="0" w:space="0" w:color="auto"/>
          </w:divBdr>
        </w:div>
        <w:div w:id="547449711">
          <w:marLeft w:val="0"/>
          <w:marRight w:val="0"/>
          <w:marTop w:val="20"/>
          <w:marBottom w:val="20"/>
          <w:divBdr>
            <w:top w:val="none" w:sz="0" w:space="0" w:color="auto"/>
            <w:left w:val="none" w:sz="0" w:space="0" w:color="auto"/>
            <w:bottom w:val="none" w:sz="0" w:space="0" w:color="auto"/>
            <w:right w:val="none" w:sz="0" w:space="0" w:color="auto"/>
          </w:divBdr>
        </w:div>
        <w:div w:id="912853006">
          <w:marLeft w:val="0"/>
          <w:marRight w:val="0"/>
          <w:marTop w:val="20"/>
          <w:marBottom w:val="20"/>
          <w:divBdr>
            <w:top w:val="none" w:sz="0" w:space="0" w:color="auto"/>
            <w:left w:val="none" w:sz="0" w:space="0" w:color="auto"/>
            <w:bottom w:val="none" w:sz="0" w:space="0" w:color="auto"/>
            <w:right w:val="none" w:sz="0" w:space="0" w:color="auto"/>
          </w:divBdr>
        </w:div>
        <w:div w:id="2140609036">
          <w:marLeft w:val="0"/>
          <w:marRight w:val="0"/>
          <w:marTop w:val="20"/>
          <w:marBottom w:val="20"/>
          <w:divBdr>
            <w:top w:val="none" w:sz="0" w:space="0" w:color="auto"/>
            <w:left w:val="none" w:sz="0" w:space="0" w:color="auto"/>
            <w:bottom w:val="none" w:sz="0" w:space="0" w:color="auto"/>
            <w:right w:val="none" w:sz="0" w:space="0" w:color="auto"/>
          </w:divBdr>
        </w:div>
        <w:div w:id="1436242379">
          <w:marLeft w:val="0"/>
          <w:marRight w:val="0"/>
          <w:marTop w:val="20"/>
          <w:marBottom w:val="20"/>
          <w:divBdr>
            <w:top w:val="none" w:sz="0" w:space="0" w:color="auto"/>
            <w:left w:val="none" w:sz="0" w:space="0" w:color="auto"/>
            <w:bottom w:val="none" w:sz="0" w:space="0" w:color="auto"/>
            <w:right w:val="none" w:sz="0" w:space="0" w:color="auto"/>
          </w:divBdr>
        </w:div>
        <w:div w:id="115760120">
          <w:marLeft w:val="0"/>
          <w:marRight w:val="0"/>
          <w:marTop w:val="20"/>
          <w:marBottom w:val="20"/>
          <w:divBdr>
            <w:top w:val="none" w:sz="0" w:space="0" w:color="auto"/>
            <w:left w:val="none" w:sz="0" w:space="0" w:color="auto"/>
            <w:bottom w:val="none" w:sz="0" w:space="0" w:color="auto"/>
            <w:right w:val="none" w:sz="0" w:space="0" w:color="auto"/>
          </w:divBdr>
        </w:div>
        <w:div w:id="1421102290">
          <w:marLeft w:val="0"/>
          <w:marRight w:val="0"/>
          <w:marTop w:val="20"/>
          <w:marBottom w:val="20"/>
          <w:divBdr>
            <w:top w:val="none" w:sz="0" w:space="0" w:color="auto"/>
            <w:left w:val="none" w:sz="0" w:space="0" w:color="auto"/>
            <w:bottom w:val="none" w:sz="0" w:space="0" w:color="auto"/>
            <w:right w:val="none" w:sz="0" w:space="0" w:color="auto"/>
          </w:divBdr>
        </w:div>
        <w:div w:id="754938617">
          <w:marLeft w:val="0"/>
          <w:marRight w:val="0"/>
          <w:marTop w:val="20"/>
          <w:marBottom w:val="20"/>
          <w:divBdr>
            <w:top w:val="none" w:sz="0" w:space="0" w:color="auto"/>
            <w:left w:val="none" w:sz="0" w:space="0" w:color="auto"/>
            <w:bottom w:val="none" w:sz="0" w:space="0" w:color="auto"/>
            <w:right w:val="none" w:sz="0" w:space="0" w:color="auto"/>
          </w:divBdr>
        </w:div>
        <w:div w:id="1938098785">
          <w:marLeft w:val="0"/>
          <w:marRight w:val="0"/>
          <w:marTop w:val="20"/>
          <w:marBottom w:val="20"/>
          <w:divBdr>
            <w:top w:val="none" w:sz="0" w:space="0" w:color="auto"/>
            <w:left w:val="none" w:sz="0" w:space="0" w:color="auto"/>
            <w:bottom w:val="none" w:sz="0" w:space="0" w:color="auto"/>
            <w:right w:val="none" w:sz="0" w:space="0" w:color="auto"/>
          </w:divBdr>
        </w:div>
        <w:div w:id="652295762">
          <w:marLeft w:val="0"/>
          <w:marRight w:val="0"/>
          <w:marTop w:val="20"/>
          <w:marBottom w:val="20"/>
          <w:divBdr>
            <w:top w:val="none" w:sz="0" w:space="0" w:color="auto"/>
            <w:left w:val="none" w:sz="0" w:space="0" w:color="auto"/>
            <w:bottom w:val="none" w:sz="0" w:space="0" w:color="auto"/>
            <w:right w:val="none" w:sz="0" w:space="0" w:color="auto"/>
          </w:divBdr>
        </w:div>
        <w:div w:id="1800494687">
          <w:marLeft w:val="0"/>
          <w:marRight w:val="0"/>
          <w:marTop w:val="20"/>
          <w:marBottom w:val="20"/>
          <w:divBdr>
            <w:top w:val="none" w:sz="0" w:space="0" w:color="auto"/>
            <w:left w:val="none" w:sz="0" w:space="0" w:color="auto"/>
            <w:bottom w:val="none" w:sz="0" w:space="0" w:color="auto"/>
            <w:right w:val="none" w:sz="0" w:space="0" w:color="auto"/>
          </w:divBdr>
        </w:div>
        <w:div w:id="2024044170">
          <w:marLeft w:val="0"/>
          <w:marRight w:val="0"/>
          <w:marTop w:val="20"/>
          <w:marBottom w:val="20"/>
          <w:divBdr>
            <w:top w:val="none" w:sz="0" w:space="0" w:color="auto"/>
            <w:left w:val="none" w:sz="0" w:space="0" w:color="auto"/>
            <w:bottom w:val="none" w:sz="0" w:space="0" w:color="auto"/>
            <w:right w:val="none" w:sz="0" w:space="0" w:color="auto"/>
          </w:divBdr>
        </w:div>
        <w:div w:id="1115176408">
          <w:marLeft w:val="0"/>
          <w:marRight w:val="0"/>
          <w:marTop w:val="20"/>
          <w:marBottom w:val="20"/>
          <w:divBdr>
            <w:top w:val="none" w:sz="0" w:space="0" w:color="auto"/>
            <w:left w:val="none" w:sz="0" w:space="0" w:color="auto"/>
            <w:bottom w:val="none" w:sz="0" w:space="0" w:color="auto"/>
            <w:right w:val="none" w:sz="0" w:space="0" w:color="auto"/>
          </w:divBdr>
        </w:div>
        <w:div w:id="258874476">
          <w:marLeft w:val="0"/>
          <w:marRight w:val="0"/>
          <w:marTop w:val="20"/>
          <w:marBottom w:val="20"/>
          <w:divBdr>
            <w:top w:val="none" w:sz="0" w:space="0" w:color="auto"/>
            <w:left w:val="none" w:sz="0" w:space="0" w:color="auto"/>
            <w:bottom w:val="none" w:sz="0" w:space="0" w:color="auto"/>
            <w:right w:val="none" w:sz="0" w:space="0" w:color="auto"/>
          </w:divBdr>
        </w:div>
        <w:div w:id="1887063353">
          <w:marLeft w:val="0"/>
          <w:marRight w:val="0"/>
          <w:marTop w:val="20"/>
          <w:marBottom w:val="20"/>
          <w:divBdr>
            <w:top w:val="none" w:sz="0" w:space="0" w:color="auto"/>
            <w:left w:val="none" w:sz="0" w:space="0" w:color="auto"/>
            <w:bottom w:val="none" w:sz="0" w:space="0" w:color="auto"/>
            <w:right w:val="none" w:sz="0" w:space="0" w:color="auto"/>
          </w:divBdr>
        </w:div>
        <w:div w:id="799226976">
          <w:marLeft w:val="0"/>
          <w:marRight w:val="0"/>
          <w:marTop w:val="20"/>
          <w:marBottom w:val="20"/>
          <w:divBdr>
            <w:top w:val="none" w:sz="0" w:space="0" w:color="auto"/>
            <w:left w:val="none" w:sz="0" w:space="0" w:color="auto"/>
            <w:bottom w:val="none" w:sz="0" w:space="0" w:color="auto"/>
            <w:right w:val="none" w:sz="0" w:space="0" w:color="auto"/>
          </w:divBdr>
        </w:div>
        <w:div w:id="981230714">
          <w:marLeft w:val="0"/>
          <w:marRight w:val="0"/>
          <w:marTop w:val="20"/>
          <w:marBottom w:val="20"/>
          <w:divBdr>
            <w:top w:val="none" w:sz="0" w:space="0" w:color="auto"/>
            <w:left w:val="none" w:sz="0" w:space="0" w:color="auto"/>
            <w:bottom w:val="none" w:sz="0" w:space="0" w:color="auto"/>
            <w:right w:val="none" w:sz="0" w:space="0" w:color="auto"/>
          </w:divBdr>
        </w:div>
        <w:div w:id="1041975223">
          <w:marLeft w:val="0"/>
          <w:marRight w:val="0"/>
          <w:marTop w:val="20"/>
          <w:marBottom w:val="20"/>
          <w:divBdr>
            <w:top w:val="none" w:sz="0" w:space="0" w:color="auto"/>
            <w:left w:val="none" w:sz="0" w:space="0" w:color="auto"/>
            <w:bottom w:val="none" w:sz="0" w:space="0" w:color="auto"/>
            <w:right w:val="none" w:sz="0" w:space="0" w:color="auto"/>
          </w:divBdr>
        </w:div>
        <w:div w:id="1248616808">
          <w:marLeft w:val="0"/>
          <w:marRight w:val="0"/>
          <w:marTop w:val="20"/>
          <w:marBottom w:val="20"/>
          <w:divBdr>
            <w:top w:val="none" w:sz="0" w:space="0" w:color="auto"/>
            <w:left w:val="none" w:sz="0" w:space="0" w:color="auto"/>
            <w:bottom w:val="none" w:sz="0" w:space="0" w:color="auto"/>
            <w:right w:val="none" w:sz="0" w:space="0" w:color="auto"/>
          </w:divBdr>
        </w:div>
        <w:div w:id="1932228513">
          <w:marLeft w:val="0"/>
          <w:marRight w:val="0"/>
          <w:marTop w:val="20"/>
          <w:marBottom w:val="20"/>
          <w:divBdr>
            <w:top w:val="none" w:sz="0" w:space="0" w:color="auto"/>
            <w:left w:val="none" w:sz="0" w:space="0" w:color="auto"/>
            <w:bottom w:val="none" w:sz="0" w:space="0" w:color="auto"/>
            <w:right w:val="none" w:sz="0" w:space="0" w:color="auto"/>
          </w:divBdr>
        </w:div>
        <w:div w:id="346756617">
          <w:marLeft w:val="0"/>
          <w:marRight w:val="0"/>
          <w:marTop w:val="20"/>
          <w:marBottom w:val="20"/>
          <w:divBdr>
            <w:top w:val="none" w:sz="0" w:space="0" w:color="auto"/>
            <w:left w:val="none" w:sz="0" w:space="0" w:color="auto"/>
            <w:bottom w:val="none" w:sz="0" w:space="0" w:color="auto"/>
            <w:right w:val="none" w:sz="0" w:space="0" w:color="auto"/>
          </w:divBdr>
        </w:div>
        <w:div w:id="1906790642">
          <w:marLeft w:val="0"/>
          <w:marRight w:val="0"/>
          <w:marTop w:val="20"/>
          <w:marBottom w:val="20"/>
          <w:divBdr>
            <w:top w:val="none" w:sz="0" w:space="0" w:color="auto"/>
            <w:left w:val="none" w:sz="0" w:space="0" w:color="auto"/>
            <w:bottom w:val="none" w:sz="0" w:space="0" w:color="auto"/>
            <w:right w:val="none" w:sz="0" w:space="0" w:color="auto"/>
          </w:divBdr>
        </w:div>
        <w:div w:id="2082479328">
          <w:marLeft w:val="0"/>
          <w:marRight w:val="0"/>
          <w:marTop w:val="20"/>
          <w:marBottom w:val="20"/>
          <w:divBdr>
            <w:top w:val="none" w:sz="0" w:space="0" w:color="auto"/>
            <w:left w:val="none" w:sz="0" w:space="0" w:color="auto"/>
            <w:bottom w:val="none" w:sz="0" w:space="0" w:color="auto"/>
            <w:right w:val="none" w:sz="0" w:space="0" w:color="auto"/>
          </w:divBdr>
        </w:div>
        <w:div w:id="1217158050">
          <w:marLeft w:val="0"/>
          <w:marRight w:val="0"/>
          <w:marTop w:val="20"/>
          <w:marBottom w:val="20"/>
          <w:divBdr>
            <w:top w:val="none" w:sz="0" w:space="0" w:color="auto"/>
            <w:left w:val="none" w:sz="0" w:space="0" w:color="auto"/>
            <w:bottom w:val="none" w:sz="0" w:space="0" w:color="auto"/>
            <w:right w:val="none" w:sz="0" w:space="0" w:color="auto"/>
          </w:divBdr>
        </w:div>
        <w:div w:id="1859737681">
          <w:marLeft w:val="0"/>
          <w:marRight w:val="0"/>
          <w:marTop w:val="20"/>
          <w:marBottom w:val="20"/>
          <w:divBdr>
            <w:top w:val="none" w:sz="0" w:space="0" w:color="auto"/>
            <w:left w:val="none" w:sz="0" w:space="0" w:color="auto"/>
            <w:bottom w:val="none" w:sz="0" w:space="0" w:color="auto"/>
            <w:right w:val="none" w:sz="0" w:space="0" w:color="auto"/>
          </w:divBdr>
        </w:div>
        <w:div w:id="751468486">
          <w:marLeft w:val="0"/>
          <w:marRight w:val="0"/>
          <w:marTop w:val="20"/>
          <w:marBottom w:val="20"/>
          <w:divBdr>
            <w:top w:val="none" w:sz="0" w:space="0" w:color="auto"/>
            <w:left w:val="none" w:sz="0" w:space="0" w:color="auto"/>
            <w:bottom w:val="none" w:sz="0" w:space="0" w:color="auto"/>
            <w:right w:val="none" w:sz="0" w:space="0" w:color="auto"/>
          </w:divBdr>
        </w:div>
        <w:div w:id="2094158236">
          <w:marLeft w:val="0"/>
          <w:marRight w:val="0"/>
          <w:marTop w:val="20"/>
          <w:marBottom w:val="20"/>
          <w:divBdr>
            <w:top w:val="none" w:sz="0" w:space="0" w:color="auto"/>
            <w:left w:val="none" w:sz="0" w:space="0" w:color="auto"/>
            <w:bottom w:val="none" w:sz="0" w:space="0" w:color="auto"/>
            <w:right w:val="none" w:sz="0" w:space="0" w:color="auto"/>
          </w:divBdr>
        </w:div>
        <w:div w:id="12348353">
          <w:marLeft w:val="0"/>
          <w:marRight w:val="0"/>
          <w:marTop w:val="20"/>
          <w:marBottom w:val="20"/>
          <w:divBdr>
            <w:top w:val="none" w:sz="0" w:space="0" w:color="auto"/>
            <w:left w:val="none" w:sz="0" w:space="0" w:color="auto"/>
            <w:bottom w:val="none" w:sz="0" w:space="0" w:color="auto"/>
            <w:right w:val="none" w:sz="0" w:space="0" w:color="auto"/>
          </w:divBdr>
        </w:div>
        <w:div w:id="1734355068">
          <w:marLeft w:val="0"/>
          <w:marRight w:val="0"/>
          <w:marTop w:val="20"/>
          <w:marBottom w:val="20"/>
          <w:divBdr>
            <w:top w:val="none" w:sz="0" w:space="0" w:color="auto"/>
            <w:left w:val="none" w:sz="0" w:space="0" w:color="auto"/>
            <w:bottom w:val="none" w:sz="0" w:space="0" w:color="auto"/>
            <w:right w:val="none" w:sz="0" w:space="0" w:color="auto"/>
          </w:divBdr>
        </w:div>
        <w:div w:id="1095637361">
          <w:marLeft w:val="0"/>
          <w:marRight w:val="0"/>
          <w:marTop w:val="20"/>
          <w:marBottom w:val="20"/>
          <w:divBdr>
            <w:top w:val="none" w:sz="0" w:space="0" w:color="auto"/>
            <w:left w:val="none" w:sz="0" w:space="0" w:color="auto"/>
            <w:bottom w:val="none" w:sz="0" w:space="0" w:color="auto"/>
            <w:right w:val="none" w:sz="0" w:space="0" w:color="auto"/>
          </w:divBdr>
        </w:div>
        <w:div w:id="270747145">
          <w:marLeft w:val="0"/>
          <w:marRight w:val="0"/>
          <w:marTop w:val="20"/>
          <w:marBottom w:val="20"/>
          <w:divBdr>
            <w:top w:val="none" w:sz="0" w:space="0" w:color="auto"/>
            <w:left w:val="none" w:sz="0" w:space="0" w:color="auto"/>
            <w:bottom w:val="none" w:sz="0" w:space="0" w:color="auto"/>
            <w:right w:val="none" w:sz="0" w:space="0" w:color="auto"/>
          </w:divBdr>
        </w:div>
        <w:div w:id="1491214710">
          <w:marLeft w:val="0"/>
          <w:marRight w:val="0"/>
          <w:marTop w:val="20"/>
          <w:marBottom w:val="20"/>
          <w:divBdr>
            <w:top w:val="none" w:sz="0" w:space="0" w:color="auto"/>
            <w:left w:val="none" w:sz="0" w:space="0" w:color="auto"/>
            <w:bottom w:val="none" w:sz="0" w:space="0" w:color="auto"/>
            <w:right w:val="none" w:sz="0" w:space="0" w:color="auto"/>
          </w:divBdr>
        </w:div>
        <w:div w:id="751656707">
          <w:marLeft w:val="0"/>
          <w:marRight w:val="0"/>
          <w:marTop w:val="20"/>
          <w:marBottom w:val="20"/>
          <w:divBdr>
            <w:top w:val="none" w:sz="0" w:space="0" w:color="auto"/>
            <w:left w:val="none" w:sz="0" w:space="0" w:color="auto"/>
            <w:bottom w:val="none" w:sz="0" w:space="0" w:color="auto"/>
            <w:right w:val="none" w:sz="0" w:space="0" w:color="auto"/>
          </w:divBdr>
        </w:div>
        <w:div w:id="638729264">
          <w:marLeft w:val="0"/>
          <w:marRight w:val="0"/>
          <w:marTop w:val="20"/>
          <w:marBottom w:val="20"/>
          <w:divBdr>
            <w:top w:val="none" w:sz="0" w:space="0" w:color="auto"/>
            <w:left w:val="none" w:sz="0" w:space="0" w:color="auto"/>
            <w:bottom w:val="none" w:sz="0" w:space="0" w:color="auto"/>
            <w:right w:val="none" w:sz="0" w:space="0" w:color="auto"/>
          </w:divBdr>
        </w:div>
        <w:div w:id="1138303261">
          <w:marLeft w:val="0"/>
          <w:marRight w:val="0"/>
          <w:marTop w:val="0"/>
          <w:marBottom w:val="101"/>
          <w:divBdr>
            <w:top w:val="none" w:sz="0" w:space="0" w:color="auto"/>
            <w:left w:val="none" w:sz="0" w:space="0" w:color="auto"/>
            <w:bottom w:val="none" w:sz="0" w:space="0" w:color="auto"/>
            <w:right w:val="none" w:sz="0" w:space="0" w:color="auto"/>
          </w:divBdr>
        </w:div>
        <w:div w:id="1801071367">
          <w:marLeft w:val="0"/>
          <w:marRight w:val="0"/>
          <w:marTop w:val="0"/>
          <w:marBottom w:val="101"/>
          <w:divBdr>
            <w:top w:val="none" w:sz="0" w:space="0" w:color="auto"/>
            <w:left w:val="none" w:sz="0" w:space="0" w:color="auto"/>
            <w:bottom w:val="none" w:sz="0" w:space="0" w:color="auto"/>
            <w:right w:val="none" w:sz="0" w:space="0" w:color="auto"/>
          </w:divBdr>
        </w:div>
        <w:div w:id="1164663081">
          <w:marLeft w:val="0"/>
          <w:marRight w:val="0"/>
          <w:marTop w:val="0"/>
          <w:marBottom w:val="101"/>
          <w:divBdr>
            <w:top w:val="none" w:sz="0" w:space="0" w:color="auto"/>
            <w:left w:val="none" w:sz="0" w:space="0" w:color="auto"/>
            <w:bottom w:val="none" w:sz="0" w:space="0" w:color="auto"/>
            <w:right w:val="none" w:sz="0" w:space="0" w:color="auto"/>
          </w:divBdr>
        </w:div>
        <w:div w:id="355931040">
          <w:marLeft w:val="0"/>
          <w:marRight w:val="0"/>
          <w:marTop w:val="0"/>
          <w:marBottom w:val="101"/>
          <w:divBdr>
            <w:top w:val="none" w:sz="0" w:space="0" w:color="auto"/>
            <w:left w:val="none" w:sz="0" w:space="0" w:color="auto"/>
            <w:bottom w:val="none" w:sz="0" w:space="0" w:color="auto"/>
            <w:right w:val="none" w:sz="0" w:space="0" w:color="auto"/>
          </w:divBdr>
        </w:div>
        <w:div w:id="1837262334">
          <w:marLeft w:val="0"/>
          <w:marRight w:val="0"/>
          <w:marTop w:val="0"/>
          <w:marBottom w:val="101"/>
          <w:divBdr>
            <w:top w:val="none" w:sz="0" w:space="0" w:color="auto"/>
            <w:left w:val="none" w:sz="0" w:space="0" w:color="auto"/>
            <w:bottom w:val="none" w:sz="0" w:space="0" w:color="auto"/>
            <w:right w:val="none" w:sz="0" w:space="0" w:color="auto"/>
          </w:divBdr>
        </w:div>
        <w:div w:id="729957238">
          <w:marLeft w:val="0"/>
          <w:marRight w:val="0"/>
          <w:marTop w:val="0"/>
          <w:marBottom w:val="101"/>
          <w:divBdr>
            <w:top w:val="none" w:sz="0" w:space="0" w:color="auto"/>
            <w:left w:val="none" w:sz="0" w:space="0" w:color="auto"/>
            <w:bottom w:val="none" w:sz="0" w:space="0" w:color="auto"/>
            <w:right w:val="none" w:sz="0" w:space="0" w:color="auto"/>
          </w:divBdr>
        </w:div>
        <w:div w:id="315960947">
          <w:marLeft w:val="0"/>
          <w:marRight w:val="0"/>
          <w:marTop w:val="0"/>
          <w:marBottom w:val="101"/>
          <w:divBdr>
            <w:top w:val="none" w:sz="0" w:space="0" w:color="auto"/>
            <w:left w:val="none" w:sz="0" w:space="0" w:color="auto"/>
            <w:bottom w:val="none" w:sz="0" w:space="0" w:color="auto"/>
            <w:right w:val="none" w:sz="0" w:space="0" w:color="auto"/>
          </w:divBdr>
        </w:div>
        <w:div w:id="183908614">
          <w:marLeft w:val="0"/>
          <w:marRight w:val="0"/>
          <w:marTop w:val="0"/>
          <w:marBottom w:val="101"/>
          <w:divBdr>
            <w:top w:val="none" w:sz="0" w:space="0" w:color="auto"/>
            <w:left w:val="none" w:sz="0" w:space="0" w:color="auto"/>
            <w:bottom w:val="none" w:sz="0" w:space="0" w:color="auto"/>
            <w:right w:val="none" w:sz="0" w:space="0" w:color="auto"/>
          </w:divBdr>
        </w:div>
        <w:div w:id="756442490">
          <w:marLeft w:val="0"/>
          <w:marRight w:val="0"/>
          <w:marTop w:val="0"/>
          <w:marBottom w:val="101"/>
          <w:divBdr>
            <w:top w:val="none" w:sz="0" w:space="0" w:color="auto"/>
            <w:left w:val="none" w:sz="0" w:space="0" w:color="auto"/>
            <w:bottom w:val="none" w:sz="0" w:space="0" w:color="auto"/>
            <w:right w:val="none" w:sz="0" w:space="0" w:color="auto"/>
          </w:divBdr>
        </w:div>
        <w:div w:id="813912917">
          <w:marLeft w:val="0"/>
          <w:marRight w:val="0"/>
          <w:marTop w:val="0"/>
          <w:marBottom w:val="101"/>
          <w:divBdr>
            <w:top w:val="none" w:sz="0" w:space="0" w:color="auto"/>
            <w:left w:val="none" w:sz="0" w:space="0" w:color="auto"/>
            <w:bottom w:val="none" w:sz="0" w:space="0" w:color="auto"/>
            <w:right w:val="none" w:sz="0" w:space="0" w:color="auto"/>
          </w:divBdr>
        </w:div>
        <w:div w:id="2001929073">
          <w:marLeft w:val="0"/>
          <w:marRight w:val="0"/>
          <w:marTop w:val="0"/>
          <w:marBottom w:val="101"/>
          <w:divBdr>
            <w:top w:val="none" w:sz="0" w:space="0" w:color="auto"/>
            <w:left w:val="none" w:sz="0" w:space="0" w:color="auto"/>
            <w:bottom w:val="none" w:sz="0" w:space="0" w:color="auto"/>
            <w:right w:val="none" w:sz="0" w:space="0" w:color="auto"/>
          </w:divBdr>
        </w:div>
        <w:div w:id="2136898946">
          <w:marLeft w:val="0"/>
          <w:marRight w:val="0"/>
          <w:marTop w:val="0"/>
          <w:marBottom w:val="101"/>
          <w:divBdr>
            <w:top w:val="none" w:sz="0" w:space="0" w:color="auto"/>
            <w:left w:val="none" w:sz="0" w:space="0" w:color="auto"/>
            <w:bottom w:val="none" w:sz="0" w:space="0" w:color="auto"/>
            <w:right w:val="none" w:sz="0" w:space="0" w:color="auto"/>
          </w:divBdr>
        </w:div>
        <w:div w:id="599143161">
          <w:marLeft w:val="0"/>
          <w:marRight w:val="0"/>
          <w:marTop w:val="0"/>
          <w:marBottom w:val="101"/>
          <w:divBdr>
            <w:top w:val="none" w:sz="0" w:space="0" w:color="auto"/>
            <w:left w:val="none" w:sz="0" w:space="0" w:color="auto"/>
            <w:bottom w:val="none" w:sz="0" w:space="0" w:color="auto"/>
            <w:right w:val="none" w:sz="0" w:space="0" w:color="auto"/>
          </w:divBdr>
        </w:div>
        <w:div w:id="392310577">
          <w:marLeft w:val="0"/>
          <w:marRight w:val="0"/>
          <w:marTop w:val="0"/>
          <w:marBottom w:val="101"/>
          <w:divBdr>
            <w:top w:val="none" w:sz="0" w:space="0" w:color="auto"/>
            <w:left w:val="none" w:sz="0" w:space="0" w:color="auto"/>
            <w:bottom w:val="none" w:sz="0" w:space="0" w:color="auto"/>
            <w:right w:val="none" w:sz="0" w:space="0" w:color="auto"/>
          </w:divBdr>
        </w:div>
        <w:div w:id="2136825526">
          <w:marLeft w:val="0"/>
          <w:marRight w:val="0"/>
          <w:marTop w:val="0"/>
          <w:marBottom w:val="101"/>
          <w:divBdr>
            <w:top w:val="none" w:sz="0" w:space="0" w:color="auto"/>
            <w:left w:val="none" w:sz="0" w:space="0" w:color="auto"/>
            <w:bottom w:val="none" w:sz="0" w:space="0" w:color="auto"/>
            <w:right w:val="none" w:sz="0" w:space="0" w:color="auto"/>
          </w:divBdr>
        </w:div>
        <w:div w:id="227810194">
          <w:marLeft w:val="0"/>
          <w:marRight w:val="0"/>
          <w:marTop w:val="0"/>
          <w:marBottom w:val="101"/>
          <w:divBdr>
            <w:top w:val="none" w:sz="0" w:space="0" w:color="auto"/>
            <w:left w:val="none" w:sz="0" w:space="0" w:color="auto"/>
            <w:bottom w:val="none" w:sz="0" w:space="0" w:color="auto"/>
            <w:right w:val="none" w:sz="0" w:space="0" w:color="auto"/>
          </w:divBdr>
        </w:div>
        <w:div w:id="999696619">
          <w:marLeft w:val="0"/>
          <w:marRight w:val="0"/>
          <w:marTop w:val="0"/>
          <w:marBottom w:val="101"/>
          <w:divBdr>
            <w:top w:val="none" w:sz="0" w:space="0" w:color="auto"/>
            <w:left w:val="none" w:sz="0" w:space="0" w:color="auto"/>
            <w:bottom w:val="none" w:sz="0" w:space="0" w:color="auto"/>
            <w:right w:val="none" w:sz="0" w:space="0" w:color="auto"/>
          </w:divBdr>
        </w:div>
        <w:div w:id="1325015738">
          <w:marLeft w:val="0"/>
          <w:marRight w:val="0"/>
          <w:marTop w:val="0"/>
          <w:marBottom w:val="101"/>
          <w:divBdr>
            <w:top w:val="none" w:sz="0" w:space="0" w:color="auto"/>
            <w:left w:val="none" w:sz="0" w:space="0" w:color="auto"/>
            <w:bottom w:val="none" w:sz="0" w:space="0" w:color="auto"/>
            <w:right w:val="none" w:sz="0" w:space="0" w:color="auto"/>
          </w:divBdr>
        </w:div>
        <w:div w:id="1504053146">
          <w:marLeft w:val="0"/>
          <w:marRight w:val="0"/>
          <w:marTop w:val="0"/>
          <w:marBottom w:val="101"/>
          <w:divBdr>
            <w:top w:val="none" w:sz="0" w:space="0" w:color="auto"/>
            <w:left w:val="none" w:sz="0" w:space="0" w:color="auto"/>
            <w:bottom w:val="none" w:sz="0" w:space="0" w:color="auto"/>
            <w:right w:val="none" w:sz="0" w:space="0" w:color="auto"/>
          </w:divBdr>
        </w:div>
        <w:div w:id="664941990">
          <w:marLeft w:val="0"/>
          <w:marRight w:val="0"/>
          <w:marTop w:val="0"/>
          <w:marBottom w:val="101"/>
          <w:divBdr>
            <w:top w:val="none" w:sz="0" w:space="0" w:color="auto"/>
            <w:left w:val="none" w:sz="0" w:space="0" w:color="auto"/>
            <w:bottom w:val="none" w:sz="0" w:space="0" w:color="auto"/>
            <w:right w:val="none" w:sz="0" w:space="0" w:color="auto"/>
          </w:divBdr>
        </w:div>
        <w:div w:id="1130778812">
          <w:marLeft w:val="0"/>
          <w:marRight w:val="0"/>
          <w:marTop w:val="0"/>
          <w:marBottom w:val="101"/>
          <w:divBdr>
            <w:top w:val="none" w:sz="0" w:space="0" w:color="auto"/>
            <w:left w:val="none" w:sz="0" w:space="0" w:color="auto"/>
            <w:bottom w:val="none" w:sz="0" w:space="0" w:color="auto"/>
            <w:right w:val="none" w:sz="0" w:space="0" w:color="auto"/>
          </w:divBdr>
        </w:div>
        <w:div w:id="1414082012">
          <w:marLeft w:val="0"/>
          <w:marRight w:val="0"/>
          <w:marTop w:val="0"/>
          <w:marBottom w:val="101"/>
          <w:divBdr>
            <w:top w:val="none" w:sz="0" w:space="0" w:color="auto"/>
            <w:left w:val="none" w:sz="0" w:space="0" w:color="auto"/>
            <w:bottom w:val="none" w:sz="0" w:space="0" w:color="auto"/>
            <w:right w:val="none" w:sz="0" w:space="0" w:color="auto"/>
          </w:divBdr>
        </w:div>
        <w:div w:id="1444955494">
          <w:marLeft w:val="0"/>
          <w:marRight w:val="0"/>
          <w:marTop w:val="0"/>
          <w:marBottom w:val="101"/>
          <w:divBdr>
            <w:top w:val="none" w:sz="0" w:space="0" w:color="auto"/>
            <w:left w:val="none" w:sz="0" w:space="0" w:color="auto"/>
            <w:bottom w:val="none" w:sz="0" w:space="0" w:color="auto"/>
            <w:right w:val="none" w:sz="0" w:space="0" w:color="auto"/>
          </w:divBdr>
        </w:div>
        <w:div w:id="63338366">
          <w:marLeft w:val="0"/>
          <w:marRight w:val="0"/>
          <w:marTop w:val="0"/>
          <w:marBottom w:val="101"/>
          <w:divBdr>
            <w:top w:val="none" w:sz="0" w:space="0" w:color="auto"/>
            <w:left w:val="none" w:sz="0" w:space="0" w:color="auto"/>
            <w:bottom w:val="none" w:sz="0" w:space="0" w:color="auto"/>
            <w:right w:val="none" w:sz="0" w:space="0" w:color="auto"/>
          </w:divBdr>
        </w:div>
        <w:div w:id="1485270128">
          <w:marLeft w:val="0"/>
          <w:marRight w:val="0"/>
          <w:marTop w:val="0"/>
          <w:marBottom w:val="101"/>
          <w:divBdr>
            <w:top w:val="none" w:sz="0" w:space="0" w:color="auto"/>
            <w:left w:val="none" w:sz="0" w:space="0" w:color="auto"/>
            <w:bottom w:val="none" w:sz="0" w:space="0" w:color="auto"/>
            <w:right w:val="none" w:sz="0" w:space="0" w:color="auto"/>
          </w:divBdr>
        </w:div>
        <w:div w:id="831798598">
          <w:marLeft w:val="0"/>
          <w:marRight w:val="0"/>
          <w:marTop w:val="0"/>
          <w:marBottom w:val="101"/>
          <w:divBdr>
            <w:top w:val="none" w:sz="0" w:space="0" w:color="auto"/>
            <w:left w:val="none" w:sz="0" w:space="0" w:color="auto"/>
            <w:bottom w:val="none" w:sz="0" w:space="0" w:color="auto"/>
            <w:right w:val="none" w:sz="0" w:space="0" w:color="auto"/>
          </w:divBdr>
        </w:div>
        <w:div w:id="836069395">
          <w:marLeft w:val="0"/>
          <w:marRight w:val="0"/>
          <w:marTop w:val="0"/>
          <w:marBottom w:val="101"/>
          <w:divBdr>
            <w:top w:val="none" w:sz="0" w:space="0" w:color="auto"/>
            <w:left w:val="none" w:sz="0" w:space="0" w:color="auto"/>
            <w:bottom w:val="none" w:sz="0" w:space="0" w:color="auto"/>
            <w:right w:val="none" w:sz="0" w:space="0" w:color="auto"/>
          </w:divBdr>
        </w:div>
        <w:div w:id="1099982894">
          <w:marLeft w:val="0"/>
          <w:marRight w:val="0"/>
          <w:marTop w:val="0"/>
          <w:marBottom w:val="101"/>
          <w:divBdr>
            <w:top w:val="none" w:sz="0" w:space="0" w:color="auto"/>
            <w:left w:val="none" w:sz="0" w:space="0" w:color="auto"/>
            <w:bottom w:val="none" w:sz="0" w:space="0" w:color="auto"/>
            <w:right w:val="none" w:sz="0" w:space="0" w:color="auto"/>
          </w:divBdr>
        </w:div>
        <w:div w:id="1658923367">
          <w:marLeft w:val="0"/>
          <w:marRight w:val="0"/>
          <w:marTop w:val="0"/>
          <w:marBottom w:val="101"/>
          <w:divBdr>
            <w:top w:val="none" w:sz="0" w:space="0" w:color="auto"/>
            <w:left w:val="none" w:sz="0" w:space="0" w:color="auto"/>
            <w:bottom w:val="none" w:sz="0" w:space="0" w:color="auto"/>
            <w:right w:val="none" w:sz="0" w:space="0" w:color="auto"/>
          </w:divBdr>
        </w:div>
        <w:div w:id="1645701232">
          <w:marLeft w:val="0"/>
          <w:marRight w:val="0"/>
          <w:marTop w:val="0"/>
          <w:marBottom w:val="101"/>
          <w:divBdr>
            <w:top w:val="none" w:sz="0" w:space="0" w:color="auto"/>
            <w:left w:val="none" w:sz="0" w:space="0" w:color="auto"/>
            <w:bottom w:val="none" w:sz="0" w:space="0" w:color="auto"/>
            <w:right w:val="none" w:sz="0" w:space="0" w:color="auto"/>
          </w:divBdr>
        </w:div>
        <w:div w:id="1117330953">
          <w:marLeft w:val="0"/>
          <w:marRight w:val="0"/>
          <w:marTop w:val="0"/>
          <w:marBottom w:val="101"/>
          <w:divBdr>
            <w:top w:val="none" w:sz="0" w:space="0" w:color="auto"/>
            <w:left w:val="none" w:sz="0" w:space="0" w:color="auto"/>
            <w:bottom w:val="none" w:sz="0" w:space="0" w:color="auto"/>
            <w:right w:val="none" w:sz="0" w:space="0" w:color="auto"/>
          </w:divBdr>
        </w:div>
        <w:div w:id="1502696091">
          <w:marLeft w:val="0"/>
          <w:marRight w:val="0"/>
          <w:marTop w:val="0"/>
          <w:marBottom w:val="101"/>
          <w:divBdr>
            <w:top w:val="none" w:sz="0" w:space="0" w:color="auto"/>
            <w:left w:val="none" w:sz="0" w:space="0" w:color="auto"/>
            <w:bottom w:val="none" w:sz="0" w:space="0" w:color="auto"/>
            <w:right w:val="none" w:sz="0" w:space="0" w:color="auto"/>
          </w:divBdr>
        </w:div>
        <w:div w:id="404374070">
          <w:marLeft w:val="0"/>
          <w:marRight w:val="0"/>
          <w:marTop w:val="0"/>
          <w:marBottom w:val="101"/>
          <w:divBdr>
            <w:top w:val="none" w:sz="0" w:space="0" w:color="auto"/>
            <w:left w:val="none" w:sz="0" w:space="0" w:color="auto"/>
            <w:bottom w:val="none" w:sz="0" w:space="0" w:color="auto"/>
            <w:right w:val="none" w:sz="0" w:space="0" w:color="auto"/>
          </w:divBdr>
        </w:div>
        <w:div w:id="556429304">
          <w:marLeft w:val="0"/>
          <w:marRight w:val="0"/>
          <w:marTop w:val="0"/>
          <w:marBottom w:val="101"/>
          <w:divBdr>
            <w:top w:val="none" w:sz="0" w:space="0" w:color="auto"/>
            <w:left w:val="none" w:sz="0" w:space="0" w:color="auto"/>
            <w:bottom w:val="none" w:sz="0" w:space="0" w:color="auto"/>
            <w:right w:val="none" w:sz="0" w:space="0" w:color="auto"/>
          </w:divBdr>
        </w:div>
        <w:div w:id="710416944">
          <w:marLeft w:val="0"/>
          <w:marRight w:val="0"/>
          <w:marTop w:val="0"/>
          <w:marBottom w:val="101"/>
          <w:divBdr>
            <w:top w:val="none" w:sz="0" w:space="0" w:color="auto"/>
            <w:left w:val="none" w:sz="0" w:space="0" w:color="auto"/>
            <w:bottom w:val="none" w:sz="0" w:space="0" w:color="auto"/>
            <w:right w:val="none" w:sz="0" w:space="0" w:color="auto"/>
          </w:divBdr>
        </w:div>
        <w:div w:id="877084495">
          <w:marLeft w:val="0"/>
          <w:marRight w:val="0"/>
          <w:marTop w:val="0"/>
          <w:marBottom w:val="101"/>
          <w:divBdr>
            <w:top w:val="none" w:sz="0" w:space="0" w:color="auto"/>
            <w:left w:val="none" w:sz="0" w:space="0" w:color="auto"/>
            <w:bottom w:val="none" w:sz="0" w:space="0" w:color="auto"/>
            <w:right w:val="none" w:sz="0" w:space="0" w:color="auto"/>
          </w:divBdr>
        </w:div>
        <w:div w:id="1234513703">
          <w:marLeft w:val="0"/>
          <w:marRight w:val="0"/>
          <w:marTop w:val="0"/>
          <w:marBottom w:val="101"/>
          <w:divBdr>
            <w:top w:val="none" w:sz="0" w:space="0" w:color="auto"/>
            <w:left w:val="none" w:sz="0" w:space="0" w:color="auto"/>
            <w:bottom w:val="none" w:sz="0" w:space="0" w:color="auto"/>
            <w:right w:val="none" w:sz="0" w:space="0" w:color="auto"/>
          </w:divBdr>
        </w:div>
        <w:div w:id="75521466">
          <w:marLeft w:val="0"/>
          <w:marRight w:val="0"/>
          <w:marTop w:val="0"/>
          <w:marBottom w:val="101"/>
          <w:divBdr>
            <w:top w:val="none" w:sz="0" w:space="0" w:color="auto"/>
            <w:left w:val="none" w:sz="0" w:space="0" w:color="auto"/>
            <w:bottom w:val="none" w:sz="0" w:space="0" w:color="auto"/>
            <w:right w:val="none" w:sz="0" w:space="0" w:color="auto"/>
          </w:divBdr>
        </w:div>
        <w:div w:id="1603032481">
          <w:marLeft w:val="0"/>
          <w:marRight w:val="0"/>
          <w:marTop w:val="0"/>
          <w:marBottom w:val="101"/>
          <w:divBdr>
            <w:top w:val="none" w:sz="0" w:space="0" w:color="auto"/>
            <w:left w:val="none" w:sz="0" w:space="0" w:color="auto"/>
            <w:bottom w:val="none" w:sz="0" w:space="0" w:color="auto"/>
            <w:right w:val="none" w:sz="0" w:space="0" w:color="auto"/>
          </w:divBdr>
        </w:div>
        <w:div w:id="874924779">
          <w:marLeft w:val="0"/>
          <w:marRight w:val="0"/>
          <w:marTop w:val="0"/>
          <w:marBottom w:val="101"/>
          <w:divBdr>
            <w:top w:val="none" w:sz="0" w:space="0" w:color="auto"/>
            <w:left w:val="none" w:sz="0" w:space="0" w:color="auto"/>
            <w:bottom w:val="none" w:sz="0" w:space="0" w:color="auto"/>
            <w:right w:val="none" w:sz="0" w:space="0" w:color="auto"/>
          </w:divBdr>
        </w:div>
        <w:div w:id="975723538">
          <w:marLeft w:val="0"/>
          <w:marRight w:val="0"/>
          <w:marTop w:val="0"/>
          <w:marBottom w:val="101"/>
          <w:divBdr>
            <w:top w:val="none" w:sz="0" w:space="0" w:color="auto"/>
            <w:left w:val="none" w:sz="0" w:space="0" w:color="auto"/>
            <w:bottom w:val="none" w:sz="0" w:space="0" w:color="auto"/>
            <w:right w:val="none" w:sz="0" w:space="0" w:color="auto"/>
          </w:divBdr>
        </w:div>
        <w:div w:id="995230716">
          <w:marLeft w:val="0"/>
          <w:marRight w:val="0"/>
          <w:marTop w:val="0"/>
          <w:marBottom w:val="101"/>
          <w:divBdr>
            <w:top w:val="none" w:sz="0" w:space="0" w:color="auto"/>
            <w:left w:val="none" w:sz="0" w:space="0" w:color="auto"/>
            <w:bottom w:val="none" w:sz="0" w:space="0" w:color="auto"/>
            <w:right w:val="none" w:sz="0" w:space="0" w:color="auto"/>
          </w:divBdr>
        </w:div>
        <w:div w:id="1944528928">
          <w:marLeft w:val="0"/>
          <w:marRight w:val="0"/>
          <w:marTop w:val="0"/>
          <w:marBottom w:val="101"/>
          <w:divBdr>
            <w:top w:val="none" w:sz="0" w:space="0" w:color="auto"/>
            <w:left w:val="none" w:sz="0" w:space="0" w:color="auto"/>
            <w:bottom w:val="none" w:sz="0" w:space="0" w:color="auto"/>
            <w:right w:val="none" w:sz="0" w:space="0" w:color="auto"/>
          </w:divBdr>
        </w:div>
        <w:div w:id="121310600">
          <w:marLeft w:val="0"/>
          <w:marRight w:val="0"/>
          <w:marTop w:val="0"/>
          <w:marBottom w:val="200"/>
          <w:divBdr>
            <w:top w:val="none" w:sz="0" w:space="0" w:color="auto"/>
            <w:left w:val="none" w:sz="0" w:space="0" w:color="auto"/>
            <w:bottom w:val="none" w:sz="0" w:space="0" w:color="auto"/>
            <w:right w:val="none" w:sz="0" w:space="0" w:color="auto"/>
          </w:divBdr>
        </w:div>
        <w:div w:id="440489742">
          <w:marLeft w:val="0"/>
          <w:marRight w:val="0"/>
          <w:marTop w:val="0"/>
          <w:marBottom w:val="101"/>
          <w:divBdr>
            <w:top w:val="none" w:sz="0" w:space="0" w:color="auto"/>
            <w:left w:val="none" w:sz="0" w:space="0" w:color="auto"/>
            <w:bottom w:val="none" w:sz="0" w:space="0" w:color="auto"/>
            <w:right w:val="none" w:sz="0" w:space="0" w:color="auto"/>
          </w:divBdr>
        </w:div>
        <w:div w:id="1254784741">
          <w:marLeft w:val="0"/>
          <w:marRight w:val="0"/>
          <w:marTop w:val="0"/>
          <w:marBottom w:val="101"/>
          <w:divBdr>
            <w:top w:val="none" w:sz="0" w:space="0" w:color="auto"/>
            <w:left w:val="none" w:sz="0" w:space="0" w:color="auto"/>
            <w:bottom w:val="none" w:sz="0" w:space="0" w:color="auto"/>
            <w:right w:val="none" w:sz="0" w:space="0" w:color="auto"/>
          </w:divBdr>
        </w:div>
        <w:div w:id="1277561371">
          <w:marLeft w:val="0"/>
          <w:marRight w:val="0"/>
          <w:marTop w:val="0"/>
          <w:marBottom w:val="101"/>
          <w:divBdr>
            <w:top w:val="none" w:sz="0" w:space="0" w:color="auto"/>
            <w:left w:val="none" w:sz="0" w:space="0" w:color="auto"/>
            <w:bottom w:val="none" w:sz="0" w:space="0" w:color="auto"/>
            <w:right w:val="none" w:sz="0" w:space="0" w:color="auto"/>
          </w:divBdr>
        </w:div>
        <w:div w:id="1104113024">
          <w:marLeft w:val="0"/>
          <w:marRight w:val="0"/>
          <w:marTop w:val="0"/>
          <w:marBottom w:val="101"/>
          <w:divBdr>
            <w:top w:val="none" w:sz="0" w:space="0" w:color="auto"/>
            <w:left w:val="none" w:sz="0" w:space="0" w:color="auto"/>
            <w:bottom w:val="none" w:sz="0" w:space="0" w:color="auto"/>
            <w:right w:val="none" w:sz="0" w:space="0" w:color="auto"/>
          </w:divBdr>
        </w:div>
        <w:div w:id="1967807046">
          <w:marLeft w:val="0"/>
          <w:marRight w:val="0"/>
          <w:marTop w:val="0"/>
          <w:marBottom w:val="101"/>
          <w:divBdr>
            <w:top w:val="none" w:sz="0" w:space="0" w:color="auto"/>
            <w:left w:val="none" w:sz="0" w:space="0" w:color="auto"/>
            <w:bottom w:val="none" w:sz="0" w:space="0" w:color="auto"/>
            <w:right w:val="none" w:sz="0" w:space="0" w:color="auto"/>
          </w:divBdr>
        </w:div>
        <w:div w:id="1647472273">
          <w:marLeft w:val="0"/>
          <w:marRight w:val="0"/>
          <w:marTop w:val="0"/>
          <w:marBottom w:val="101"/>
          <w:divBdr>
            <w:top w:val="none" w:sz="0" w:space="0" w:color="auto"/>
            <w:left w:val="none" w:sz="0" w:space="0" w:color="auto"/>
            <w:bottom w:val="none" w:sz="0" w:space="0" w:color="auto"/>
            <w:right w:val="none" w:sz="0" w:space="0" w:color="auto"/>
          </w:divBdr>
        </w:div>
        <w:div w:id="1543974825">
          <w:marLeft w:val="0"/>
          <w:marRight w:val="0"/>
          <w:marTop w:val="0"/>
          <w:marBottom w:val="101"/>
          <w:divBdr>
            <w:top w:val="none" w:sz="0" w:space="0" w:color="auto"/>
            <w:left w:val="none" w:sz="0" w:space="0" w:color="auto"/>
            <w:bottom w:val="none" w:sz="0" w:space="0" w:color="auto"/>
            <w:right w:val="none" w:sz="0" w:space="0" w:color="auto"/>
          </w:divBdr>
        </w:div>
        <w:div w:id="1864052738">
          <w:marLeft w:val="0"/>
          <w:marRight w:val="0"/>
          <w:marTop w:val="0"/>
          <w:marBottom w:val="101"/>
          <w:divBdr>
            <w:top w:val="none" w:sz="0" w:space="0" w:color="auto"/>
            <w:left w:val="none" w:sz="0" w:space="0" w:color="auto"/>
            <w:bottom w:val="none" w:sz="0" w:space="0" w:color="auto"/>
            <w:right w:val="none" w:sz="0" w:space="0" w:color="auto"/>
          </w:divBdr>
        </w:div>
        <w:div w:id="1214973862">
          <w:marLeft w:val="0"/>
          <w:marRight w:val="0"/>
          <w:marTop w:val="0"/>
          <w:marBottom w:val="101"/>
          <w:divBdr>
            <w:top w:val="none" w:sz="0" w:space="0" w:color="auto"/>
            <w:left w:val="none" w:sz="0" w:space="0" w:color="auto"/>
            <w:bottom w:val="none" w:sz="0" w:space="0" w:color="auto"/>
            <w:right w:val="none" w:sz="0" w:space="0" w:color="auto"/>
          </w:divBdr>
        </w:div>
        <w:div w:id="131943442">
          <w:marLeft w:val="0"/>
          <w:marRight w:val="0"/>
          <w:marTop w:val="0"/>
          <w:marBottom w:val="101"/>
          <w:divBdr>
            <w:top w:val="none" w:sz="0" w:space="0" w:color="auto"/>
            <w:left w:val="none" w:sz="0" w:space="0" w:color="auto"/>
            <w:bottom w:val="none" w:sz="0" w:space="0" w:color="auto"/>
            <w:right w:val="none" w:sz="0" w:space="0" w:color="auto"/>
          </w:divBdr>
        </w:div>
        <w:div w:id="1952085643">
          <w:marLeft w:val="0"/>
          <w:marRight w:val="0"/>
          <w:marTop w:val="0"/>
          <w:marBottom w:val="101"/>
          <w:divBdr>
            <w:top w:val="none" w:sz="0" w:space="0" w:color="auto"/>
            <w:left w:val="none" w:sz="0" w:space="0" w:color="auto"/>
            <w:bottom w:val="none" w:sz="0" w:space="0" w:color="auto"/>
            <w:right w:val="none" w:sz="0" w:space="0" w:color="auto"/>
          </w:divBdr>
        </w:div>
        <w:div w:id="1848247834">
          <w:marLeft w:val="0"/>
          <w:marRight w:val="0"/>
          <w:marTop w:val="0"/>
          <w:marBottom w:val="101"/>
          <w:divBdr>
            <w:top w:val="none" w:sz="0" w:space="0" w:color="auto"/>
            <w:left w:val="none" w:sz="0" w:space="0" w:color="auto"/>
            <w:bottom w:val="none" w:sz="0" w:space="0" w:color="auto"/>
            <w:right w:val="none" w:sz="0" w:space="0" w:color="auto"/>
          </w:divBdr>
        </w:div>
        <w:div w:id="247231760">
          <w:marLeft w:val="0"/>
          <w:marRight w:val="0"/>
          <w:marTop w:val="0"/>
          <w:marBottom w:val="101"/>
          <w:divBdr>
            <w:top w:val="none" w:sz="0" w:space="0" w:color="auto"/>
            <w:left w:val="none" w:sz="0" w:space="0" w:color="auto"/>
            <w:bottom w:val="none" w:sz="0" w:space="0" w:color="auto"/>
            <w:right w:val="none" w:sz="0" w:space="0" w:color="auto"/>
          </w:divBdr>
        </w:div>
        <w:div w:id="104472934">
          <w:marLeft w:val="0"/>
          <w:marRight w:val="0"/>
          <w:marTop w:val="0"/>
          <w:marBottom w:val="101"/>
          <w:divBdr>
            <w:top w:val="none" w:sz="0" w:space="0" w:color="auto"/>
            <w:left w:val="none" w:sz="0" w:space="0" w:color="auto"/>
            <w:bottom w:val="none" w:sz="0" w:space="0" w:color="auto"/>
            <w:right w:val="none" w:sz="0" w:space="0" w:color="auto"/>
          </w:divBdr>
        </w:div>
        <w:div w:id="1731611622">
          <w:marLeft w:val="0"/>
          <w:marRight w:val="0"/>
          <w:marTop w:val="0"/>
          <w:marBottom w:val="101"/>
          <w:divBdr>
            <w:top w:val="none" w:sz="0" w:space="0" w:color="auto"/>
            <w:left w:val="none" w:sz="0" w:space="0" w:color="auto"/>
            <w:bottom w:val="none" w:sz="0" w:space="0" w:color="auto"/>
            <w:right w:val="none" w:sz="0" w:space="0" w:color="auto"/>
          </w:divBdr>
        </w:div>
        <w:div w:id="1483086720">
          <w:marLeft w:val="0"/>
          <w:marRight w:val="0"/>
          <w:marTop w:val="0"/>
          <w:marBottom w:val="101"/>
          <w:divBdr>
            <w:top w:val="none" w:sz="0" w:space="0" w:color="auto"/>
            <w:left w:val="none" w:sz="0" w:space="0" w:color="auto"/>
            <w:bottom w:val="none" w:sz="0" w:space="0" w:color="auto"/>
            <w:right w:val="none" w:sz="0" w:space="0" w:color="auto"/>
          </w:divBdr>
        </w:div>
        <w:div w:id="12808411">
          <w:marLeft w:val="0"/>
          <w:marRight w:val="0"/>
          <w:marTop w:val="0"/>
          <w:marBottom w:val="101"/>
          <w:divBdr>
            <w:top w:val="none" w:sz="0" w:space="0" w:color="auto"/>
            <w:left w:val="none" w:sz="0" w:space="0" w:color="auto"/>
            <w:bottom w:val="none" w:sz="0" w:space="0" w:color="auto"/>
            <w:right w:val="none" w:sz="0" w:space="0" w:color="auto"/>
          </w:divBdr>
        </w:div>
        <w:div w:id="799298780">
          <w:marLeft w:val="0"/>
          <w:marRight w:val="0"/>
          <w:marTop w:val="0"/>
          <w:marBottom w:val="101"/>
          <w:divBdr>
            <w:top w:val="none" w:sz="0" w:space="0" w:color="auto"/>
            <w:left w:val="none" w:sz="0" w:space="0" w:color="auto"/>
            <w:bottom w:val="none" w:sz="0" w:space="0" w:color="auto"/>
            <w:right w:val="none" w:sz="0" w:space="0" w:color="auto"/>
          </w:divBdr>
        </w:div>
        <w:div w:id="622611876">
          <w:marLeft w:val="0"/>
          <w:marRight w:val="0"/>
          <w:marTop w:val="0"/>
          <w:marBottom w:val="101"/>
          <w:divBdr>
            <w:top w:val="none" w:sz="0" w:space="0" w:color="auto"/>
            <w:left w:val="none" w:sz="0" w:space="0" w:color="auto"/>
            <w:bottom w:val="none" w:sz="0" w:space="0" w:color="auto"/>
            <w:right w:val="none" w:sz="0" w:space="0" w:color="auto"/>
          </w:divBdr>
        </w:div>
        <w:div w:id="450635979">
          <w:marLeft w:val="0"/>
          <w:marRight w:val="0"/>
          <w:marTop w:val="0"/>
          <w:marBottom w:val="101"/>
          <w:divBdr>
            <w:top w:val="none" w:sz="0" w:space="0" w:color="auto"/>
            <w:left w:val="none" w:sz="0" w:space="0" w:color="auto"/>
            <w:bottom w:val="none" w:sz="0" w:space="0" w:color="auto"/>
            <w:right w:val="none" w:sz="0" w:space="0" w:color="auto"/>
          </w:divBdr>
        </w:div>
        <w:div w:id="347952860">
          <w:marLeft w:val="0"/>
          <w:marRight w:val="0"/>
          <w:marTop w:val="0"/>
          <w:marBottom w:val="101"/>
          <w:divBdr>
            <w:top w:val="none" w:sz="0" w:space="0" w:color="auto"/>
            <w:left w:val="none" w:sz="0" w:space="0" w:color="auto"/>
            <w:bottom w:val="none" w:sz="0" w:space="0" w:color="auto"/>
            <w:right w:val="none" w:sz="0" w:space="0" w:color="auto"/>
          </w:divBdr>
        </w:div>
        <w:div w:id="1569269891">
          <w:marLeft w:val="0"/>
          <w:marRight w:val="0"/>
          <w:marTop w:val="0"/>
          <w:marBottom w:val="101"/>
          <w:divBdr>
            <w:top w:val="none" w:sz="0" w:space="0" w:color="auto"/>
            <w:left w:val="none" w:sz="0" w:space="0" w:color="auto"/>
            <w:bottom w:val="none" w:sz="0" w:space="0" w:color="auto"/>
            <w:right w:val="none" w:sz="0" w:space="0" w:color="auto"/>
          </w:divBdr>
        </w:div>
        <w:div w:id="801734009">
          <w:marLeft w:val="0"/>
          <w:marRight w:val="0"/>
          <w:marTop w:val="0"/>
          <w:marBottom w:val="101"/>
          <w:divBdr>
            <w:top w:val="none" w:sz="0" w:space="0" w:color="auto"/>
            <w:left w:val="none" w:sz="0" w:space="0" w:color="auto"/>
            <w:bottom w:val="none" w:sz="0" w:space="0" w:color="auto"/>
            <w:right w:val="none" w:sz="0" w:space="0" w:color="auto"/>
          </w:divBdr>
        </w:div>
        <w:div w:id="1055394096">
          <w:marLeft w:val="0"/>
          <w:marRight w:val="0"/>
          <w:marTop w:val="0"/>
          <w:marBottom w:val="101"/>
          <w:divBdr>
            <w:top w:val="none" w:sz="0" w:space="0" w:color="auto"/>
            <w:left w:val="none" w:sz="0" w:space="0" w:color="auto"/>
            <w:bottom w:val="none" w:sz="0" w:space="0" w:color="auto"/>
            <w:right w:val="none" w:sz="0" w:space="0" w:color="auto"/>
          </w:divBdr>
        </w:div>
        <w:div w:id="2042170674">
          <w:marLeft w:val="0"/>
          <w:marRight w:val="0"/>
          <w:marTop w:val="0"/>
          <w:marBottom w:val="101"/>
          <w:divBdr>
            <w:top w:val="none" w:sz="0" w:space="0" w:color="auto"/>
            <w:left w:val="none" w:sz="0" w:space="0" w:color="auto"/>
            <w:bottom w:val="none" w:sz="0" w:space="0" w:color="auto"/>
            <w:right w:val="none" w:sz="0" w:space="0" w:color="auto"/>
          </w:divBdr>
        </w:div>
        <w:div w:id="823787773">
          <w:marLeft w:val="0"/>
          <w:marRight w:val="0"/>
          <w:marTop w:val="0"/>
          <w:marBottom w:val="101"/>
          <w:divBdr>
            <w:top w:val="none" w:sz="0" w:space="0" w:color="auto"/>
            <w:left w:val="none" w:sz="0" w:space="0" w:color="auto"/>
            <w:bottom w:val="none" w:sz="0" w:space="0" w:color="auto"/>
            <w:right w:val="none" w:sz="0" w:space="0" w:color="auto"/>
          </w:divBdr>
        </w:div>
        <w:div w:id="2107385801">
          <w:marLeft w:val="0"/>
          <w:marRight w:val="0"/>
          <w:marTop w:val="0"/>
          <w:marBottom w:val="101"/>
          <w:divBdr>
            <w:top w:val="none" w:sz="0" w:space="0" w:color="auto"/>
            <w:left w:val="none" w:sz="0" w:space="0" w:color="auto"/>
            <w:bottom w:val="none" w:sz="0" w:space="0" w:color="auto"/>
            <w:right w:val="none" w:sz="0" w:space="0" w:color="auto"/>
          </w:divBdr>
        </w:div>
        <w:div w:id="1643389848">
          <w:marLeft w:val="0"/>
          <w:marRight w:val="0"/>
          <w:marTop w:val="0"/>
          <w:marBottom w:val="101"/>
          <w:divBdr>
            <w:top w:val="none" w:sz="0" w:space="0" w:color="auto"/>
            <w:left w:val="none" w:sz="0" w:space="0" w:color="auto"/>
            <w:bottom w:val="none" w:sz="0" w:space="0" w:color="auto"/>
            <w:right w:val="none" w:sz="0" w:space="0" w:color="auto"/>
          </w:divBdr>
        </w:div>
        <w:div w:id="299772648">
          <w:marLeft w:val="0"/>
          <w:marRight w:val="0"/>
          <w:marTop w:val="0"/>
          <w:marBottom w:val="101"/>
          <w:divBdr>
            <w:top w:val="none" w:sz="0" w:space="0" w:color="auto"/>
            <w:left w:val="none" w:sz="0" w:space="0" w:color="auto"/>
            <w:bottom w:val="none" w:sz="0" w:space="0" w:color="auto"/>
            <w:right w:val="none" w:sz="0" w:space="0" w:color="auto"/>
          </w:divBdr>
        </w:div>
        <w:div w:id="729693873">
          <w:marLeft w:val="0"/>
          <w:marRight w:val="0"/>
          <w:marTop w:val="0"/>
          <w:marBottom w:val="101"/>
          <w:divBdr>
            <w:top w:val="none" w:sz="0" w:space="0" w:color="auto"/>
            <w:left w:val="none" w:sz="0" w:space="0" w:color="auto"/>
            <w:bottom w:val="none" w:sz="0" w:space="0" w:color="auto"/>
            <w:right w:val="none" w:sz="0" w:space="0" w:color="auto"/>
          </w:divBdr>
        </w:div>
        <w:div w:id="486671045">
          <w:marLeft w:val="0"/>
          <w:marRight w:val="0"/>
          <w:marTop w:val="0"/>
          <w:marBottom w:val="101"/>
          <w:divBdr>
            <w:top w:val="none" w:sz="0" w:space="0" w:color="auto"/>
            <w:left w:val="none" w:sz="0" w:space="0" w:color="auto"/>
            <w:bottom w:val="none" w:sz="0" w:space="0" w:color="auto"/>
            <w:right w:val="none" w:sz="0" w:space="0" w:color="auto"/>
          </w:divBdr>
        </w:div>
        <w:div w:id="1513180670">
          <w:marLeft w:val="0"/>
          <w:marRight w:val="0"/>
          <w:marTop w:val="0"/>
          <w:marBottom w:val="101"/>
          <w:divBdr>
            <w:top w:val="none" w:sz="0" w:space="0" w:color="auto"/>
            <w:left w:val="none" w:sz="0" w:space="0" w:color="auto"/>
            <w:bottom w:val="none" w:sz="0" w:space="0" w:color="auto"/>
            <w:right w:val="none" w:sz="0" w:space="0" w:color="auto"/>
          </w:divBdr>
        </w:div>
        <w:div w:id="863830629">
          <w:marLeft w:val="0"/>
          <w:marRight w:val="0"/>
          <w:marTop w:val="0"/>
          <w:marBottom w:val="101"/>
          <w:divBdr>
            <w:top w:val="none" w:sz="0" w:space="0" w:color="auto"/>
            <w:left w:val="none" w:sz="0" w:space="0" w:color="auto"/>
            <w:bottom w:val="none" w:sz="0" w:space="0" w:color="auto"/>
            <w:right w:val="none" w:sz="0" w:space="0" w:color="auto"/>
          </w:divBdr>
        </w:div>
        <w:div w:id="1695109671">
          <w:marLeft w:val="0"/>
          <w:marRight w:val="0"/>
          <w:marTop w:val="0"/>
          <w:marBottom w:val="101"/>
          <w:divBdr>
            <w:top w:val="none" w:sz="0" w:space="0" w:color="auto"/>
            <w:left w:val="none" w:sz="0" w:space="0" w:color="auto"/>
            <w:bottom w:val="none" w:sz="0" w:space="0" w:color="auto"/>
            <w:right w:val="none" w:sz="0" w:space="0" w:color="auto"/>
          </w:divBdr>
        </w:div>
        <w:div w:id="1035040700">
          <w:marLeft w:val="0"/>
          <w:marRight w:val="0"/>
          <w:marTop w:val="0"/>
          <w:marBottom w:val="101"/>
          <w:divBdr>
            <w:top w:val="none" w:sz="0" w:space="0" w:color="auto"/>
            <w:left w:val="none" w:sz="0" w:space="0" w:color="auto"/>
            <w:bottom w:val="none" w:sz="0" w:space="0" w:color="auto"/>
            <w:right w:val="none" w:sz="0" w:space="0" w:color="auto"/>
          </w:divBdr>
        </w:div>
        <w:div w:id="506360841">
          <w:marLeft w:val="0"/>
          <w:marRight w:val="0"/>
          <w:marTop w:val="0"/>
          <w:marBottom w:val="101"/>
          <w:divBdr>
            <w:top w:val="none" w:sz="0" w:space="0" w:color="auto"/>
            <w:left w:val="none" w:sz="0" w:space="0" w:color="auto"/>
            <w:bottom w:val="none" w:sz="0" w:space="0" w:color="auto"/>
            <w:right w:val="none" w:sz="0" w:space="0" w:color="auto"/>
          </w:divBdr>
        </w:div>
        <w:div w:id="410784023">
          <w:marLeft w:val="0"/>
          <w:marRight w:val="0"/>
          <w:marTop w:val="0"/>
          <w:marBottom w:val="101"/>
          <w:divBdr>
            <w:top w:val="none" w:sz="0" w:space="0" w:color="auto"/>
            <w:left w:val="none" w:sz="0" w:space="0" w:color="auto"/>
            <w:bottom w:val="none" w:sz="0" w:space="0" w:color="auto"/>
            <w:right w:val="none" w:sz="0" w:space="0" w:color="auto"/>
          </w:divBdr>
        </w:div>
        <w:div w:id="434056587">
          <w:marLeft w:val="0"/>
          <w:marRight w:val="0"/>
          <w:marTop w:val="0"/>
          <w:marBottom w:val="101"/>
          <w:divBdr>
            <w:top w:val="none" w:sz="0" w:space="0" w:color="auto"/>
            <w:left w:val="none" w:sz="0" w:space="0" w:color="auto"/>
            <w:bottom w:val="none" w:sz="0" w:space="0" w:color="auto"/>
            <w:right w:val="none" w:sz="0" w:space="0" w:color="auto"/>
          </w:divBdr>
        </w:div>
        <w:div w:id="879391565">
          <w:marLeft w:val="0"/>
          <w:marRight w:val="0"/>
          <w:marTop w:val="0"/>
          <w:marBottom w:val="101"/>
          <w:divBdr>
            <w:top w:val="none" w:sz="0" w:space="0" w:color="auto"/>
            <w:left w:val="none" w:sz="0" w:space="0" w:color="auto"/>
            <w:bottom w:val="none" w:sz="0" w:space="0" w:color="auto"/>
            <w:right w:val="none" w:sz="0" w:space="0" w:color="auto"/>
          </w:divBdr>
        </w:div>
        <w:div w:id="150098955">
          <w:marLeft w:val="0"/>
          <w:marRight w:val="0"/>
          <w:marTop w:val="0"/>
          <w:marBottom w:val="101"/>
          <w:divBdr>
            <w:top w:val="none" w:sz="0" w:space="0" w:color="auto"/>
            <w:left w:val="none" w:sz="0" w:space="0" w:color="auto"/>
            <w:bottom w:val="none" w:sz="0" w:space="0" w:color="auto"/>
            <w:right w:val="none" w:sz="0" w:space="0" w:color="auto"/>
          </w:divBdr>
        </w:div>
        <w:div w:id="1081607209">
          <w:marLeft w:val="0"/>
          <w:marRight w:val="0"/>
          <w:marTop w:val="0"/>
          <w:marBottom w:val="101"/>
          <w:divBdr>
            <w:top w:val="none" w:sz="0" w:space="0" w:color="auto"/>
            <w:left w:val="none" w:sz="0" w:space="0" w:color="auto"/>
            <w:bottom w:val="none" w:sz="0" w:space="0" w:color="auto"/>
            <w:right w:val="none" w:sz="0" w:space="0" w:color="auto"/>
          </w:divBdr>
        </w:div>
        <w:div w:id="264387361">
          <w:marLeft w:val="0"/>
          <w:marRight w:val="0"/>
          <w:marTop w:val="0"/>
          <w:marBottom w:val="101"/>
          <w:divBdr>
            <w:top w:val="none" w:sz="0" w:space="0" w:color="auto"/>
            <w:left w:val="none" w:sz="0" w:space="0" w:color="auto"/>
            <w:bottom w:val="none" w:sz="0" w:space="0" w:color="auto"/>
            <w:right w:val="none" w:sz="0" w:space="0" w:color="auto"/>
          </w:divBdr>
        </w:div>
        <w:div w:id="198471021">
          <w:marLeft w:val="0"/>
          <w:marRight w:val="0"/>
          <w:marTop w:val="0"/>
          <w:marBottom w:val="101"/>
          <w:divBdr>
            <w:top w:val="none" w:sz="0" w:space="0" w:color="auto"/>
            <w:left w:val="none" w:sz="0" w:space="0" w:color="auto"/>
            <w:bottom w:val="none" w:sz="0" w:space="0" w:color="auto"/>
            <w:right w:val="none" w:sz="0" w:space="0" w:color="auto"/>
          </w:divBdr>
        </w:div>
        <w:div w:id="560023819">
          <w:marLeft w:val="0"/>
          <w:marRight w:val="0"/>
          <w:marTop w:val="0"/>
          <w:marBottom w:val="101"/>
          <w:divBdr>
            <w:top w:val="none" w:sz="0" w:space="0" w:color="auto"/>
            <w:left w:val="none" w:sz="0" w:space="0" w:color="auto"/>
            <w:bottom w:val="none" w:sz="0" w:space="0" w:color="auto"/>
            <w:right w:val="none" w:sz="0" w:space="0" w:color="auto"/>
          </w:divBdr>
        </w:div>
        <w:div w:id="1353914403">
          <w:marLeft w:val="0"/>
          <w:marRight w:val="0"/>
          <w:marTop w:val="0"/>
          <w:marBottom w:val="101"/>
          <w:divBdr>
            <w:top w:val="none" w:sz="0" w:space="0" w:color="auto"/>
            <w:left w:val="none" w:sz="0" w:space="0" w:color="auto"/>
            <w:bottom w:val="none" w:sz="0" w:space="0" w:color="auto"/>
            <w:right w:val="none" w:sz="0" w:space="0" w:color="auto"/>
          </w:divBdr>
        </w:div>
        <w:div w:id="1359047170">
          <w:marLeft w:val="0"/>
          <w:marRight w:val="0"/>
          <w:marTop w:val="0"/>
          <w:marBottom w:val="101"/>
          <w:divBdr>
            <w:top w:val="none" w:sz="0" w:space="0" w:color="auto"/>
            <w:left w:val="none" w:sz="0" w:space="0" w:color="auto"/>
            <w:bottom w:val="none" w:sz="0" w:space="0" w:color="auto"/>
            <w:right w:val="none" w:sz="0" w:space="0" w:color="auto"/>
          </w:divBdr>
        </w:div>
        <w:div w:id="1681852738">
          <w:marLeft w:val="0"/>
          <w:marRight w:val="0"/>
          <w:marTop w:val="0"/>
          <w:marBottom w:val="101"/>
          <w:divBdr>
            <w:top w:val="none" w:sz="0" w:space="0" w:color="auto"/>
            <w:left w:val="none" w:sz="0" w:space="0" w:color="auto"/>
            <w:bottom w:val="none" w:sz="0" w:space="0" w:color="auto"/>
            <w:right w:val="none" w:sz="0" w:space="0" w:color="auto"/>
          </w:divBdr>
        </w:div>
        <w:div w:id="747578684">
          <w:marLeft w:val="0"/>
          <w:marRight w:val="0"/>
          <w:marTop w:val="0"/>
          <w:marBottom w:val="101"/>
          <w:divBdr>
            <w:top w:val="none" w:sz="0" w:space="0" w:color="auto"/>
            <w:left w:val="none" w:sz="0" w:space="0" w:color="auto"/>
            <w:bottom w:val="none" w:sz="0" w:space="0" w:color="auto"/>
            <w:right w:val="none" w:sz="0" w:space="0" w:color="auto"/>
          </w:divBdr>
        </w:div>
        <w:div w:id="1873419430">
          <w:marLeft w:val="0"/>
          <w:marRight w:val="0"/>
          <w:marTop w:val="0"/>
          <w:marBottom w:val="101"/>
          <w:divBdr>
            <w:top w:val="none" w:sz="0" w:space="0" w:color="auto"/>
            <w:left w:val="none" w:sz="0" w:space="0" w:color="auto"/>
            <w:bottom w:val="none" w:sz="0" w:space="0" w:color="auto"/>
            <w:right w:val="none" w:sz="0" w:space="0" w:color="auto"/>
          </w:divBdr>
        </w:div>
        <w:div w:id="471796774">
          <w:marLeft w:val="0"/>
          <w:marRight w:val="0"/>
          <w:marTop w:val="0"/>
          <w:marBottom w:val="101"/>
          <w:divBdr>
            <w:top w:val="none" w:sz="0" w:space="0" w:color="auto"/>
            <w:left w:val="none" w:sz="0" w:space="0" w:color="auto"/>
            <w:bottom w:val="none" w:sz="0" w:space="0" w:color="auto"/>
            <w:right w:val="none" w:sz="0" w:space="0" w:color="auto"/>
          </w:divBdr>
        </w:div>
        <w:div w:id="616638228">
          <w:marLeft w:val="0"/>
          <w:marRight w:val="0"/>
          <w:marTop w:val="0"/>
          <w:marBottom w:val="101"/>
          <w:divBdr>
            <w:top w:val="none" w:sz="0" w:space="0" w:color="auto"/>
            <w:left w:val="none" w:sz="0" w:space="0" w:color="auto"/>
            <w:bottom w:val="none" w:sz="0" w:space="0" w:color="auto"/>
            <w:right w:val="none" w:sz="0" w:space="0" w:color="auto"/>
          </w:divBdr>
        </w:div>
        <w:div w:id="1080517707">
          <w:marLeft w:val="0"/>
          <w:marRight w:val="0"/>
          <w:marTop w:val="0"/>
          <w:marBottom w:val="101"/>
          <w:divBdr>
            <w:top w:val="none" w:sz="0" w:space="0" w:color="auto"/>
            <w:left w:val="none" w:sz="0" w:space="0" w:color="auto"/>
            <w:bottom w:val="none" w:sz="0" w:space="0" w:color="auto"/>
            <w:right w:val="none" w:sz="0" w:space="0" w:color="auto"/>
          </w:divBdr>
        </w:div>
        <w:div w:id="745151780">
          <w:marLeft w:val="0"/>
          <w:marRight w:val="0"/>
          <w:marTop w:val="0"/>
          <w:marBottom w:val="101"/>
          <w:divBdr>
            <w:top w:val="none" w:sz="0" w:space="0" w:color="auto"/>
            <w:left w:val="none" w:sz="0" w:space="0" w:color="auto"/>
            <w:bottom w:val="none" w:sz="0" w:space="0" w:color="auto"/>
            <w:right w:val="none" w:sz="0" w:space="0" w:color="auto"/>
          </w:divBdr>
        </w:div>
        <w:div w:id="1806465277">
          <w:marLeft w:val="0"/>
          <w:marRight w:val="0"/>
          <w:marTop w:val="0"/>
          <w:marBottom w:val="101"/>
          <w:divBdr>
            <w:top w:val="none" w:sz="0" w:space="0" w:color="auto"/>
            <w:left w:val="none" w:sz="0" w:space="0" w:color="auto"/>
            <w:bottom w:val="none" w:sz="0" w:space="0" w:color="auto"/>
            <w:right w:val="none" w:sz="0" w:space="0" w:color="auto"/>
          </w:divBdr>
        </w:div>
        <w:div w:id="842164118">
          <w:marLeft w:val="0"/>
          <w:marRight w:val="0"/>
          <w:marTop w:val="0"/>
          <w:marBottom w:val="101"/>
          <w:divBdr>
            <w:top w:val="none" w:sz="0" w:space="0" w:color="auto"/>
            <w:left w:val="none" w:sz="0" w:space="0" w:color="auto"/>
            <w:bottom w:val="none" w:sz="0" w:space="0" w:color="auto"/>
            <w:right w:val="none" w:sz="0" w:space="0" w:color="auto"/>
          </w:divBdr>
        </w:div>
        <w:div w:id="2134790801">
          <w:marLeft w:val="0"/>
          <w:marRight w:val="0"/>
          <w:marTop w:val="0"/>
          <w:marBottom w:val="101"/>
          <w:divBdr>
            <w:top w:val="none" w:sz="0" w:space="0" w:color="auto"/>
            <w:left w:val="none" w:sz="0" w:space="0" w:color="auto"/>
            <w:bottom w:val="none" w:sz="0" w:space="0" w:color="auto"/>
            <w:right w:val="none" w:sz="0" w:space="0" w:color="auto"/>
          </w:divBdr>
        </w:div>
        <w:div w:id="316888358">
          <w:marLeft w:val="0"/>
          <w:marRight w:val="0"/>
          <w:marTop w:val="0"/>
          <w:marBottom w:val="101"/>
          <w:divBdr>
            <w:top w:val="none" w:sz="0" w:space="0" w:color="auto"/>
            <w:left w:val="none" w:sz="0" w:space="0" w:color="auto"/>
            <w:bottom w:val="none" w:sz="0" w:space="0" w:color="auto"/>
            <w:right w:val="none" w:sz="0" w:space="0" w:color="auto"/>
          </w:divBdr>
        </w:div>
        <w:div w:id="927883532">
          <w:marLeft w:val="0"/>
          <w:marRight w:val="0"/>
          <w:marTop w:val="0"/>
          <w:marBottom w:val="101"/>
          <w:divBdr>
            <w:top w:val="none" w:sz="0" w:space="0" w:color="auto"/>
            <w:left w:val="none" w:sz="0" w:space="0" w:color="auto"/>
            <w:bottom w:val="none" w:sz="0" w:space="0" w:color="auto"/>
            <w:right w:val="none" w:sz="0" w:space="0" w:color="auto"/>
          </w:divBdr>
        </w:div>
        <w:div w:id="759331682">
          <w:marLeft w:val="0"/>
          <w:marRight w:val="0"/>
          <w:marTop w:val="0"/>
          <w:marBottom w:val="101"/>
          <w:divBdr>
            <w:top w:val="none" w:sz="0" w:space="0" w:color="auto"/>
            <w:left w:val="none" w:sz="0" w:space="0" w:color="auto"/>
            <w:bottom w:val="none" w:sz="0" w:space="0" w:color="auto"/>
            <w:right w:val="none" w:sz="0" w:space="0" w:color="auto"/>
          </w:divBdr>
        </w:div>
        <w:div w:id="146285163">
          <w:marLeft w:val="0"/>
          <w:marRight w:val="0"/>
          <w:marTop w:val="0"/>
          <w:marBottom w:val="101"/>
          <w:divBdr>
            <w:top w:val="none" w:sz="0" w:space="0" w:color="auto"/>
            <w:left w:val="none" w:sz="0" w:space="0" w:color="auto"/>
            <w:bottom w:val="none" w:sz="0" w:space="0" w:color="auto"/>
            <w:right w:val="none" w:sz="0" w:space="0" w:color="auto"/>
          </w:divBdr>
        </w:div>
        <w:div w:id="1717312997">
          <w:marLeft w:val="0"/>
          <w:marRight w:val="0"/>
          <w:marTop w:val="0"/>
          <w:marBottom w:val="101"/>
          <w:divBdr>
            <w:top w:val="none" w:sz="0" w:space="0" w:color="auto"/>
            <w:left w:val="none" w:sz="0" w:space="0" w:color="auto"/>
            <w:bottom w:val="none" w:sz="0" w:space="0" w:color="auto"/>
            <w:right w:val="none" w:sz="0" w:space="0" w:color="auto"/>
          </w:divBdr>
        </w:div>
        <w:div w:id="1637488006">
          <w:marLeft w:val="0"/>
          <w:marRight w:val="0"/>
          <w:marTop w:val="0"/>
          <w:marBottom w:val="101"/>
          <w:divBdr>
            <w:top w:val="none" w:sz="0" w:space="0" w:color="auto"/>
            <w:left w:val="none" w:sz="0" w:space="0" w:color="auto"/>
            <w:bottom w:val="none" w:sz="0" w:space="0" w:color="auto"/>
            <w:right w:val="none" w:sz="0" w:space="0" w:color="auto"/>
          </w:divBdr>
        </w:div>
        <w:div w:id="983702582">
          <w:marLeft w:val="0"/>
          <w:marRight w:val="0"/>
          <w:marTop w:val="0"/>
          <w:marBottom w:val="101"/>
          <w:divBdr>
            <w:top w:val="none" w:sz="0" w:space="0" w:color="auto"/>
            <w:left w:val="none" w:sz="0" w:space="0" w:color="auto"/>
            <w:bottom w:val="none" w:sz="0" w:space="0" w:color="auto"/>
            <w:right w:val="none" w:sz="0" w:space="0" w:color="auto"/>
          </w:divBdr>
        </w:div>
        <w:div w:id="1510875296">
          <w:marLeft w:val="0"/>
          <w:marRight w:val="0"/>
          <w:marTop w:val="0"/>
          <w:marBottom w:val="101"/>
          <w:divBdr>
            <w:top w:val="none" w:sz="0" w:space="0" w:color="auto"/>
            <w:left w:val="none" w:sz="0" w:space="0" w:color="auto"/>
            <w:bottom w:val="none" w:sz="0" w:space="0" w:color="auto"/>
            <w:right w:val="none" w:sz="0" w:space="0" w:color="auto"/>
          </w:divBdr>
        </w:div>
        <w:div w:id="413937485">
          <w:marLeft w:val="0"/>
          <w:marRight w:val="0"/>
          <w:marTop w:val="0"/>
          <w:marBottom w:val="101"/>
          <w:divBdr>
            <w:top w:val="none" w:sz="0" w:space="0" w:color="auto"/>
            <w:left w:val="none" w:sz="0" w:space="0" w:color="auto"/>
            <w:bottom w:val="none" w:sz="0" w:space="0" w:color="auto"/>
            <w:right w:val="none" w:sz="0" w:space="0" w:color="auto"/>
          </w:divBdr>
        </w:div>
        <w:div w:id="841051150">
          <w:marLeft w:val="0"/>
          <w:marRight w:val="0"/>
          <w:marTop w:val="0"/>
          <w:marBottom w:val="101"/>
          <w:divBdr>
            <w:top w:val="none" w:sz="0" w:space="0" w:color="auto"/>
            <w:left w:val="none" w:sz="0" w:space="0" w:color="auto"/>
            <w:bottom w:val="none" w:sz="0" w:space="0" w:color="auto"/>
            <w:right w:val="none" w:sz="0" w:space="0" w:color="auto"/>
          </w:divBdr>
        </w:div>
        <w:div w:id="1964655098">
          <w:marLeft w:val="0"/>
          <w:marRight w:val="0"/>
          <w:marTop w:val="0"/>
          <w:marBottom w:val="101"/>
          <w:divBdr>
            <w:top w:val="none" w:sz="0" w:space="0" w:color="auto"/>
            <w:left w:val="none" w:sz="0" w:space="0" w:color="auto"/>
            <w:bottom w:val="none" w:sz="0" w:space="0" w:color="auto"/>
            <w:right w:val="none" w:sz="0" w:space="0" w:color="auto"/>
          </w:divBdr>
        </w:div>
        <w:div w:id="849023042">
          <w:marLeft w:val="0"/>
          <w:marRight w:val="0"/>
          <w:marTop w:val="0"/>
          <w:marBottom w:val="101"/>
          <w:divBdr>
            <w:top w:val="none" w:sz="0" w:space="0" w:color="auto"/>
            <w:left w:val="none" w:sz="0" w:space="0" w:color="auto"/>
            <w:bottom w:val="none" w:sz="0" w:space="0" w:color="auto"/>
            <w:right w:val="none" w:sz="0" w:space="0" w:color="auto"/>
          </w:divBdr>
        </w:div>
        <w:div w:id="876047988">
          <w:marLeft w:val="0"/>
          <w:marRight w:val="0"/>
          <w:marTop w:val="0"/>
          <w:marBottom w:val="101"/>
          <w:divBdr>
            <w:top w:val="none" w:sz="0" w:space="0" w:color="auto"/>
            <w:left w:val="none" w:sz="0" w:space="0" w:color="auto"/>
            <w:bottom w:val="none" w:sz="0" w:space="0" w:color="auto"/>
            <w:right w:val="none" w:sz="0" w:space="0" w:color="auto"/>
          </w:divBdr>
        </w:div>
        <w:div w:id="1849636944">
          <w:marLeft w:val="0"/>
          <w:marRight w:val="0"/>
          <w:marTop w:val="0"/>
          <w:marBottom w:val="101"/>
          <w:divBdr>
            <w:top w:val="none" w:sz="0" w:space="0" w:color="auto"/>
            <w:left w:val="none" w:sz="0" w:space="0" w:color="auto"/>
            <w:bottom w:val="none" w:sz="0" w:space="0" w:color="auto"/>
            <w:right w:val="none" w:sz="0" w:space="0" w:color="auto"/>
          </w:divBdr>
        </w:div>
        <w:div w:id="2059014382">
          <w:marLeft w:val="0"/>
          <w:marRight w:val="0"/>
          <w:marTop w:val="0"/>
          <w:marBottom w:val="101"/>
          <w:divBdr>
            <w:top w:val="none" w:sz="0" w:space="0" w:color="auto"/>
            <w:left w:val="none" w:sz="0" w:space="0" w:color="auto"/>
            <w:bottom w:val="none" w:sz="0" w:space="0" w:color="auto"/>
            <w:right w:val="none" w:sz="0" w:space="0" w:color="auto"/>
          </w:divBdr>
        </w:div>
        <w:div w:id="367533246">
          <w:marLeft w:val="0"/>
          <w:marRight w:val="0"/>
          <w:marTop w:val="0"/>
          <w:marBottom w:val="101"/>
          <w:divBdr>
            <w:top w:val="none" w:sz="0" w:space="0" w:color="auto"/>
            <w:left w:val="none" w:sz="0" w:space="0" w:color="auto"/>
            <w:bottom w:val="none" w:sz="0" w:space="0" w:color="auto"/>
            <w:right w:val="none" w:sz="0" w:space="0" w:color="auto"/>
          </w:divBdr>
        </w:div>
        <w:div w:id="759133462">
          <w:marLeft w:val="0"/>
          <w:marRight w:val="0"/>
          <w:marTop w:val="0"/>
          <w:marBottom w:val="101"/>
          <w:divBdr>
            <w:top w:val="none" w:sz="0" w:space="0" w:color="auto"/>
            <w:left w:val="none" w:sz="0" w:space="0" w:color="auto"/>
            <w:bottom w:val="none" w:sz="0" w:space="0" w:color="auto"/>
            <w:right w:val="none" w:sz="0" w:space="0" w:color="auto"/>
          </w:divBdr>
        </w:div>
        <w:div w:id="2024626297">
          <w:marLeft w:val="0"/>
          <w:marRight w:val="0"/>
          <w:marTop w:val="0"/>
          <w:marBottom w:val="101"/>
          <w:divBdr>
            <w:top w:val="none" w:sz="0" w:space="0" w:color="auto"/>
            <w:left w:val="none" w:sz="0" w:space="0" w:color="auto"/>
            <w:bottom w:val="none" w:sz="0" w:space="0" w:color="auto"/>
            <w:right w:val="none" w:sz="0" w:space="0" w:color="auto"/>
          </w:divBdr>
        </w:div>
        <w:div w:id="747579301">
          <w:marLeft w:val="0"/>
          <w:marRight w:val="0"/>
          <w:marTop w:val="0"/>
          <w:marBottom w:val="101"/>
          <w:divBdr>
            <w:top w:val="none" w:sz="0" w:space="0" w:color="auto"/>
            <w:left w:val="none" w:sz="0" w:space="0" w:color="auto"/>
            <w:bottom w:val="none" w:sz="0" w:space="0" w:color="auto"/>
            <w:right w:val="none" w:sz="0" w:space="0" w:color="auto"/>
          </w:divBdr>
        </w:div>
        <w:div w:id="1749617476">
          <w:marLeft w:val="0"/>
          <w:marRight w:val="0"/>
          <w:marTop w:val="0"/>
          <w:marBottom w:val="101"/>
          <w:divBdr>
            <w:top w:val="none" w:sz="0" w:space="0" w:color="auto"/>
            <w:left w:val="none" w:sz="0" w:space="0" w:color="auto"/>
            <w:bottom w:val="none" w:sz="0" w:space="0" w:color="auto"/>
            <w:right w:val="none" w:sz="0" w:space="0" w:color="auto"/>
          </w:divBdr>
        </w:div>
        <w:div w:id="1204365014">
          <w:marLeft w:val="0"/>
          <w:marRight w:val="0"/>
          <w:marTop w:val="0"/>
          <w:marBottom w:val="101"/>
          <w:divBdr>
            <w:top w:val="none" w:sz="0" w:space="0" w:color="auto"/>
            <w:left w:val="none" w:sz="0" w:space="0" w:color="auto"/>
            <w:bottom w:val="none" w:sz="0" w:space="0" w:color="auto"/>
            <w:right w:val="none" w:sz="0" w:space="0" w:color="auto"/>
          </w:divBdr>
        </w:div>
        <w:div w:id="1641884249">
          <w:marLeft w:val="0"/>
          <w:marRight w:val="0"/>
          <w:marTop w:val="0"/>
          <w:marBottom w:val="101"/>
          <w:divBdr>
            <w:top w:val="none" w:sz="0" w:space="0" w:color="auto"/>
            <w:left w:val="none" w:sz="0" w:space="0" w:color="auto"/>
            <w:bottom w:val="none" w:sz="0" w:space="0" w:color="auto"/>
            <w:right w:val="none" w:sz="0" w:space="0" w:color="auto"/>
          </w:divBdr>
        </w:div>
        <w:div w:id="749354342">
          <w:marLeft w:val="0"/>
          <w:marRight w:val="0"/>
          <w:marTop w:val="0"/>
          <w:marBottom w:val="101"/>
          <w:divBdr>
            <w:top w:val="none" w:sz="0" w:space="0" w:color="auto"/>
            <w:left w:val="none" w:sz="0" w:space="0" w:color="auto"/>
            <w:bottom w:val="none" w:sz="0" w:space="0" w:color="auto"/>
            <w:right w:val="none" w:sz="0" w:space="0" w:color="auto"/>
          </w:divBdr>
        </w:div>
        <w:div w:id="424957922">
          <w:marLeft w:val="0"/>
          <w:marRight w:val="0"/>
          <w:marTop w:val="0"/>
          <w:marBottom w:val="101"/>
          <w:divBdr>
            <w:top w:val="none" w:sz="0" w:space="0" w:color="auto"/>
            <w:left w:val="none" w:sz="0" w:space="0" w:color="auto"/>
            <w:bottom w:val="none" w:sz="0" w:space="0" w:color="auto"/>
            <w:right w:val="none" w:sz="0" w:space="0" w:color="auto"/>
          </w:divBdr>
        </w:div>
        <w:div w:id="302317954">
          <w:marLeft w:val="0"/>
          <w:marRight w:val="0"/>
          <w:marTop w:val="0"/>
          <w:marBottom w:val="101"/>
          <w:divBdr>
            <w:top w:val="none" w:sz="0" w:space="0" w:color="auto"/>
            <w:left w:val="none" w:sz="0" w:space="0" w:color="auto"/>
            <w:bottom w:val="none" w:sz="0" w:space="0" w:color="auto"/>
            <w:right w:val="none" w:sz="0" w:space="0" w:color="auto"/>
          </w:divBdr>
        </w:div>
        <w:div w:id="1430617328">
          <w:marLeft w:val="0"/>
          <w:marRight w:val="0"/>
          <w:marTop w:val="0"/>
          <w:marBottom w:val="101"/>
          <w:divBdr>
            <w:top w:val="none" w:sz="0" w:space="0" w:color="auto"/>
            <w:left w:val="none" w:sz="0" w:space="0" w:color="auto"/>
            <w:bottom w:val="none" w:sz="0" w:space="0" w:color="auto"/>
            <w:right w:val="none" w:sz="0" w:space="0" w:color="auto"/>
          </w:divBdr>
        </w:div>
        <w:div w:id="557057334">
          <w:marLeft w:val="0"/>
          <w:marRight w:val="0"/>
          <w:marTop w:val="0"/>
          <w:marBottom w:val="101"/>
          <w:divBdr>
            <w:top w:val="none" w:sz="0" w:space="0" w:color="auto"/>
            <w:left w:val="none" w:sz="0" w:space="0" w:color="auto"/>
            <w:bottom w:val="none" w:sz="0" w:space="0" w:color="auto"/>
            <w:right w:val="none" w:sz="0" w:space="0" w:color="auto"/>
          </w:divBdr>
        </w:div>
        <w:div w:id="7220759">
          <w:marLeft w:val="0"/>
          <w:marRight w:val="0"/>
          <w:marTop w:val="0"/>
          <w:marBottom w:val="101"/>
          <w:divBdr>
            <w:top w:val="none" w:sz="0" w:space="0" w:color="auto"/>
            <w:left w:val="none" w:sz="0" w:space="0" w:color="auto"/>
            <w:bottom w:val="none" w:sz="0" w:space="0" w:color="auto"/>
            <w:right w:val="none" w:sz="0" w:space="0" w:color="auto"/>
          </w:divBdr>
        </w:div>
        <w:div w:id="1162816724">
          <w:marLeft w:val="0"/>
          <w:marRight w:val="0"/>
          <w:marTop w:val="0"/>
          <w:marBottom w:val="101"/>
          <w:divBdr>
            <w:top w:val="none" w:sz="0" w:space="0" w:color="auto"/>
            <w:left w:val="none" w:sz="0" w:space="0" w:color="auto"/>
            <w:bottom w:val="none" w:sz="0" w:space="0" w:color="auto"/>
            <w:right w:val="none" w:sz="0" w:space="0" w:color="auto"/>
          </w:divBdr>
        </w:div>
        <w:div w:id="1274283687">
          <w:marLeft w:val="0"/>
          <w:marRight w:val="0"/>
          <w:marTop w:val="0"/>
          <w:marBottom w:val="101"/>
          <w:divBdr>
            <w:top w:val="none" w:sz="0" w:space="0" w:color="auto"/>
            <w:left w:val="none" w:sz="0" w:space="0" w:color="auto"/>
            <w:bottom w:val="none" w:sz="0" w:space="0" w:color="auto"/>
            <w:right w:val="none" w:sz="0" w:space="0" w:color="auto"/>
          </w:divBdr>
        </w:div>
        <w:div w:id="1151140776">
          <w:marLeft w:val="0"/>
          <w:marRight w:val="0"/>
          <w:marTop w:val="0"/>
          <w:marBottom w:val="101"/>
          <w:divBdr>
            <w:top w:val="none" w:sz="0" w:space="0" w:color="auto"/>
            <w:left w:val="none" w:sz="0" w:space="0" w:color="auto"/>
            <w:bottom w:val="none" w:sz="0" w:space="0" w:color="auto"/>
            <w:right w:val="none" w:sz="0" w:space="0" w:color="auto"/>
          </w:divBdr>
        </w:div>
        <w:div w:id="422265054">
          <w:marLeft w:val="0"/>
          <w:marRight w:val="0"/>
          <w:marTop w:val="0"/>
          <w:marBottom w:val="200"/>
          <w:divBdr>
            <w:top w:val="none" w:sz="0" w:space="0" w:color="auto"/>
            <w:left w:val="none" w:sz="0" w:space="0" w:color="auto"/>
            <w:bottom w:val="none" w:sz="0" w:space="0" w:color="auto"/>
            <w:right w:val="none" w:sz="0" w:space="0" w:color="auto"/>
          </w:divBdr>
        </w:div>
        <w:div w:id="295993329">
          <w:marLeft w:val="0"/>
          <w:marRight w:val="0"/>
          <w:marTop w:val="0"/>
          <w:marBottom w:val="101"/>
          <w:divBdr>
            <w:top w:val="none" w:sz="0" w:space="0" w:color="auto"/>
            <w:left w:val="none" w:sz="0" w:space="0" w:color="auto"/>
            <w:bottom w:val="none" w:sz="0" w:space="0" w:color="auto"/>
            <w:right w:val="none" w:sz="0" w:space="0" w:color="auto"/>
          </w:divBdr>
        </w:div>
        <w:div w:id="7948926">
          <w:marLeft w:val="0"/>
          <w:marRight w:val="0"/>
          <w:marTop w:val="0"/>
          <w:marBottom w:val="101"/>
          <w:divBdr>
            <w:top w:val="none" w:sz="0" w:space="0" w:color="auto"/>
            <w:left w:val="none" w:sz="0" w:space="0" w:color="auto"/>
            <w:bottom w:val="none" w:sz="0" w:space="0" w:color="auto"/>
            <w:right w:val="none" w:sz="0" w:space="0" w:color="auto"/>
          </w:divBdr>
        </w:div>
        <w:div w:id="1726905901">
          <w:marLeft w:val="0"/>
          <w:marRight w:val="0"/>
          <w:marTop w:val="0"/>
          <w:marBottom w:val="101"/>
          <w:divBdr>
            <w:top w:val="none" w:sz="0" w:space="0" w:color="auto"/>
            <w:left w:val="none" w:sz="0" w:space="0" w:color="auto"/>
            <w:bottom w:val="none" w:sz="0" w:space="0" w:color="auto"/>
            <w:right w:val="none" w:sz="0" w:space="0" w:color="auto"/>
          </w:divBdr>
        </w:div>
        <w:div w:id="1120613275">
          <w:marLeft w:val="0"/>
          <w:marRight w:val="0"/>
          <w:marTop w:val="0"/>
          <w:marBottom w:val="101"/>
          <w:divBdr>
            <w:top w:val="none" w:sz="0" w:space="0" w:color="auto"/>
            <w:left w:val="none" w:sz="0" w:space="0" w:color="auto"/>
            <w:bottom w:val="none" w:sz="0" w:space="0" w:color="auto"/>
            <w:right w:val="none" w:sz="0" w:space="0" w:color="auto"/>
          </w:divBdr>
        </w:div>
        <w:div w:id="1442455085">
          <w:marLeft w:val="0"/>
          <w:marRight w:val="0"/>
          <w:marTop w:val="0"/>
          <w:marBottom w:val="101"/>
          <w:divBdr>
            <w:top w:val="none" w:sz="0" w:space="0" w:color="auto"/>
            <w:left w:val="none" w:sz="0" w:space="0" w:color="auto"/>
            <w:bottom w:val="none" w:sz="0" w:space="0" w:color="auto"/>
            <w:right w:val="none" w:sz="0" w:space="0" w:color="auto"/>
          </w:divBdr>
        </w:div>
        <w:div w:id="945187650">
          <w:marLeft w:val="0"/>
          <w:marRight w:val="0"/>
          <w:marTop w:val="0"/>
          <w:marBottom w:val="101"/>
          <w:divBdr>
            <w:top w:val="none" w:sz="0" w:space="0" w:color="auto"/>
            <w:left w:val="none" w:sz="0" w:space="0" w:color="auto"/>
            <w:bottom w:val="none" w:sz="0" w:space="0" w:color="auto"/>
            <w:right w:val="none" w:sz="0" w:space="0" w:color="auto"/>
          </w:divBdr>
        </w:div>
        <w:div w:id="1509367572">
          <w:marLeft w:val="0"/>
          <w:marRight w:val="0"/>
          <w:marTop w:val="0"/>
          <w:marBottom w:val="101"/>
          <w:divBdr>
            <w:top w:val="none" w:sz="0" w:space="0" w:color="auto"/>
            <w:left w:val="none" w:sz="0" w:space="0" w:color="auto"/>
            <w:bottom w:val="none" w:sz="0" w:space="0" w:color="auto"/>
            <w:right w:val="none" w:sz="0" w:space="0" w:color="auto"/>
          </w:divBdr>
        </w:div>
        <w:div w:id="1613855534">
          <w:marLeft w:val="0"/>
          <w:marRight w:val="0"/>
          <w:marTop w:val="0"/>
          <w:marBottom w:val="101"/>
          <w:divBdr>
            <w:top w:val="none" w:sz="0" w:space="0" w:color="auto"/>
            <w:left w:val="none" w:sz="0" w:space="0" w:color="auto"/>
            <w:bottom w:val="none" w:sz="0" w:space="0" w:color="auto"/>
            <w:right w:val="none" w:sz="0" w:space="0" w:color="auto"/>
          </w:divBdr>
        </w:div>
        <w:div w:id="1164778305">
          <w:marLeft w:val="0"/>
          <w:marRight w:val="0"/>
          <w:marTop w:val="0"/>
          <w:marBottom w:val="101"/>
          <w:divBdr>
            <w:top w:val="none" w:sz="0" w:space="0" w:color="auto"/>
            <w:left w:val="none" w:sz="0" w:space="0" w:color="auto"/>
            <w:bottom w:val="none" w:sz="0" w:space="0" w:color="auto"/>
            <w:right w:val="none" w:sz="0" w:space="0" w:color="auto"/>
          </w:divBdr>
        </w:div>
        <w:div w:id="736897999">
          <w:marLeft w:val="0"/>
          <w:marRight w:val="0"/>
          <w:marTop w:val="0"/>
          <w:marBottom w:val="101"/>
          <w:divBdr>
            <w:top w:val="none" w:sz="0" w:space="0" w:color="auto"/>
            <w:left w:val="none" w:sz="0" w:space="0" w:color="auto"/>
            <w:bottom w:val="none" w:sz="0" w:space="0" w:color="auto"/>
            <w:right w:val="none" w:sz="0" w:space="0" w:color="auto"/>
          </w:divBdr>
        </w:div>
        <w:div w:id="1062483807">
          <w:marLeft w:val="0"/>
          <w:marRight w:val="0"/>
          <w:marTop w:val="0"/>
          <w:marBottom w:val="101"/>
          <w:divBdr>
            <w:top w:val="none" w:sz="0" w:space="0" w:color="auto"/>
            <w:left w:val="none" w:sz="0" w:space="0" w:color="auto"/>
            <w:bottom w:val="none" w:sz="0" w:space="0" w:color="auto"/>
            <w:right w:val="none" w:sz="0" w:space="0" w:color="auto"/>
          </w:divBdr>
        </w:div>
        <w:div w:id="1322150232">
          <w:marLeft w:val="0"/>
          <w:marRight w:val="0"/>
          <w:marTop w:val="0"/>
          <w:marBottom w:val="101"/>
          <w:divBdr>
            <w:top w:val="none" w:sz="0" w:space="0" w:color="auto"/>
            <w:left w:val="none" w:sz="0" w:space="0" w:color="auto"/>
            <w:bottom w:val="none" w:sz="0" w:space="0" w:color="auto"/>
            <w:right w:val="none" w:sz="0" w:space="0" w:color="auto"/>
          </w:divBdr>
        </w:div>
        <w:div w:id="1879318533">
          <w:marLeft w:val="0"/>
          <w:marRight w:val="0"/>
          <w:marTop w:val="0"/>
          <w:marBottom w:val="101"/>
          <w:divBdr>
            <w:top w:val="none" w:sz="0" w:space="0" w:color="auto"/>
            <w:left w:val="none" w:sz="0" w:space="0" w:color="auto"/>
            <w:bottom w:val="none" w:sz="0" w:space="0" w:color="auto"/>
            <w:right w:val="none" w:sz="0" w:space="0" w:color="auto"/>
          </w:divBdr>
        </w:div>
        <w:div w:id="1762870535">
          <w:marLeft w:val="0"/>
          <w:marRight w:val="0"/>
          <w:marTop w:val="0"/>
          <w:marBottom w:val="101"/>
          <w:divBdr>
            <w:top w:val="none" w:sz="0" w:space="0" w:color="auto"/>
            <w:left w:val="none" w:sz="0" w:space="0" w:color="auto"/>
            <w:bottom w:val="none" w:sz="0" w:space="0" w:color="auto"/>
            <w:right w:val="none" w:sz="0" w:space="0" w:color="auto"/>
          </w:divBdr>
        </w:div>
        <w:div w:id="974262314">
          <w:marLeft w:val="0"/>
          <w:marRight w:val="0"/>
          <w:marTop w:val="0"/>
          <w:marBottom w:val="101"/>
          <w:divBdr>
            <w:top w:val="none" w:sz="0" w:space="0" w:color="auto"/>
            <w:left w:val="none" w:sz="0" w:space="0" w:color="auto"/>
            <w:bottom w:val="none" w:sz="0" w:space="0" w:color="auto"/>
            <w:right w:val="none" w:sz="0" w:space="0" w:color="auto"/>
          </w:divBdr>
        </w:div>
        <w:div w:id="429281789">
          <w:marLeft w:val="0"/>
          <w:marRight w:val="0"/>
          <w:marTop w:val="0"/>
          <w:marBottom w:val="101"/>
          <w:divBdr>
            <w:top w:val="none" w:sz="0" w:space="0" w:color="auto"/>
            <w:left w:val="none" w:sz="0" w:space="0" w:color="auto"/>
            <w:bottom w:val="none" w:sz="0" w:space="0" w:color="auto"/>
            <w:right w:val="none" w:sz="0" w:space="0" w:color="auto"/>
          </w:divBdr>
        </w:div>
        <w:div w:id="1964530427">
          <w:marLeft w:val="0"/>
          <w:marRight w:val="0"/>
          <w:marTop w:val="0"/>
          <w:marBottom w:val="101"/>
          <w:divBdr>
            <w:top w:val="none" w:sz="0" w:space="0" w:color="auto"/>
            <w:left w:val="none" w:sz="0" w:space="0" w:color="auto"/>
            <w:bottom w:val="none" w:sz="0" w:space="0" w:color="auto"/>
            <w:right w:val="none" w:sz="0" w:space="0" w:color="auto"/>
          </w:divBdr>
        </w:div>
        <w:div w:id="2036733753">
          <w:marLeft w:val="0"/>
          <w:marRight w:val="0"/>
          <w:marTop w:val="0"/>
          <w:marBottom w:val="101"/>
          <w:divBdr>
            <w:top w:val="none" w:sz="0" w:space="0" w:color="auto"/>
            <w:left w:val="none" w:sz="0" w:space="0" w:color="auto"/>
            <w:bottom w:val="none" w:sz="0" w:space="0" w:color="auto"/>
            <w:right w:val="none" w:sz="0" w:space="0" w:color="auto"/>
          </w:divBdr>
        </w:div>
        <w:div w:id="15474013">
          <w:marLeft w:val="0"/>
          <w:marRight w:val="0"/>
          <w:marTop w:val="0"/>
          <w:marBottom w:val="101"/>
          <w:divBdr>
            <w:top w:val="none" w:sz="0" w:space="0" w:color="auto"/>
            <w:left w:val="none" w:sz="0" w:space="0" w:color="auto"/>
            <w:bottom w:val="none" w:sz="0" w:space="0" w:color="auto"/>
            <w:right w:val="none" w:sz="0" w:space="0" w:color="auto"/>
          </w:divBdr>
        </w:div>
        <w:div w:id="2142578580">
          <w:marLeft w:val="0"/>
          <w:marRight w:val="0"/>
          <w:marTop w:val="0"/>
          <w:marBottom w:val="101"/>
          <w:divBdr>
            <w:top w:val="none" w:sz="0" w:space="0" w:color="auto"/>
            <w:left w:val="none" w:sz="0" w:space="0" w:color="auto"/>
            <w:bottom w:val="none" w:sz="0" w:space="0" w:color="auto"/>
            <w:right w:val="none" w:sz="0" w:space="0" w:color="auto"/>
          </w:divBdr>
        </w:div>
        <w:div w:id="2034728192">
          <w:marLeft w:val="0"/>
          <w:marRight w:val="0"/>
          <w:marTop w:val="0"/>
          <w:marBottom w:val="101"/>
          <w:divBdr>
            <w:top w:val="none" w:sz="0" w:space="0" w:color="auto"/>
            <w:left w:val="none" w:sz="0" w:space="0" w:color="auto"/>
            <w:bottom w:val="none" w:sz="0" w:space="0" w:color="auto"/>
            <w:right w:val="none" w:sz="0" w:space="0" w:color="auto"/>
          </w:divBdr>
        </w:div>
        <w:div w:id="312494847">
          <w:marLeft w:val="0"/>
          <w:marRight w:val="0"/>
          <w:marTop w:val="0"/>
          <w:marBottom w:val="101"/>
          <w:divBdr>
            <w:top w:val="none" w:sz="0" w:space="0" w:color="auto"/>
            <w:left w:val="none" w:sz="0" w:space="0" w:color="auto"/>
            <w:bottom w:val="none" w:sz="0" w:space="0" w:color="auto"/>
            <w:right w:val="none" w:sz="0" w:space="0" w:color="auto"/>
          </w:divBdr>
        </w:div>
        <w:div w:id="1158762454">
          <w:marLeft w:val="0"/>
          <w:marRight w:val="0"/>
          <w:marTop w:val="0"/>
          <w:marBottom w:val="101"/>
          <w:divBdr>
            <w:top w:val="none" w:sz="0" w:space="0" w:color="auto"/>
            <w:left w:val="none" w:sz="0" w:space="0" w:color="auto"/>
            <w:bottom w:val="none" w:sz="0" w:space="0" w:color="auto"/>
            <w:right w:val="none" w:sz="0" w:space="0" w:color="auto"/>
          </w:divBdr>
        </w:div>
        <w:div w:id="1750301693">
          <w:marLeft w:val="0"/>
          <w:marRight w:val="0"/>
          <w:marTop w:val="0"/>
          <w:marBottom w:val="101"/>
          <w:divBdr>
            <w:top w:val="none" w:sz="0" w:space="0" w:color="auto"/>
            <w:left w:val="none" w:sz="0" w:space="0" w:color="auto"/>
            <w:bottom w:val="none" w:sz="0" w:space="0" w:color="auto"/>
            <w:right w:val="none" w:sz="0" w:space="0" w:color="auto"/>
          </w:divBdr>
        </w:div>
        <w:div w:id="1244412738">
          <w:marLeft w:val="0"/>
          <w:marRight w:val="0"/>
          <w:marTop w:val="0"/>
          <w:marBottom w:val="101"/>
          <w:divBdr>
            <w:top w:val="none" w:sz="0" w:space="0" w:color="auto"/>
            <w:left w:val="none" w:sz="0" w:space="0" w:color="auto"/>
            <w:bottom w:val="none" w:sz="0" w:space="0" w:color="auto"/>
            <w:right w:val="none" w:sz="0" w:space="0" w:color="auto"/>
          </w:divBdr>
        </w:div>
        <w:div w:id="1851917086">
          <w:marLeft w:val="0"/>
          <w:marRight w:val="0"/>
          <w:marTop w:val="0"/>
          <w:marBottom w:val="101"/>
          <w:divBdr>
            <w:top w:val="none" w:sz="0" w:space="0" w:color="auto"/>
            <w:left w:val="none" w:sz="0" w:space="0" w:color="auto"/>
            <w:bottom w:val="none" w:sz="0" w:space="0" w:color="auto"/>
            <w:right w:val="none" w:sz="0" w:space="0" w:color="auto"/>
          </w:divBdr>
        </w:div>
        <w:div w:id="294800919">
          <w:marLeft w:val="0"/>
          <w:marRight w:val="0"/>
          <w:marTop w:val="0"/>
          <w:marBottom w:val="101"/>
          <w:divBdr>
            <w:top w:val="none" w:sz="0" w:space="0" w:color="auto"/>
            <w:left w:val="none" w:sz="0" w:space="0" w:color="auto"/>
            <w:bottom w:val="none" w:sz="0" w:space="0" w:color="auto"/>
            <w:right w:val="none" w:sz="0" w:space="0" w:color="auto"/>
          </w:divBdr>
        </w:div>
        <w:div w:id="1743991626">
          <w:marLeft w:val="0"/>
          <w:marRight w:val="0"/>
          <w:marTop w:val="0"/>
          <w:marBottom w:val="101"/>
          <w:divBdr>
            <w:top w:val="none" w:sz="0" w:space="0" w:color="auto"/>
            <w:left w:val="none" w:sz="0" w:space="0" w:color="auto"/>
            <w:bottom w:val="none" w:sz="0" w:space="0" w:color="auto"/>
            <w:right w:val="none" w:sz="0" w:space="0" w:color="auto"/>
          </w:divBdr>
        </w:div>
        <w:div w:id="886138253">
          <w:marLeft w:val="0"/>
          <w:marRight w:val="0"/>
          <w:marTop w:val="0"/>
          <w:marBottom w:val="101"/>
          <w:divBdr>
            <w:top w:val="none" w:sz="0" w:space="0" w:color="auto"/>
            <w:left w:val="none" w:sz="0" w:space="0" w:color="auto"/>
            <w:bottom w:val="none" w:sz="0" w:space="0" w:color="auto"/>
            <w:right w:val="none" w:sz="0" w:space="0" w:color="auto"/>
          </w:divBdr>
        </w:div>
        <w:div w:id="2001351603">
          <w:marLeft w:val="0"/>
          <w:marRight w:val="0"/>
          <w:marTop w:val="0"/>
          <w:marBottom w:val="101"/>
          <w:divBdr>
            <w:top w:val="none" w:sz="0" w:space="0" w:color="auto"/>
            <w:left w:val="none" w:sz="0" w:space="0" w:color="auto"/>
            <w:bottom w:val="none" w:sz="0" w:space="0" w:color="auto"/>
            <w:right w:val="none" w:sz="0" w:space="0" w:color="auto"/>
          </w:divBdr>
        </w:div>
        <w:div w:id="2029869222">
          <w:marLeft w:val="0"/>
          <w:marRight w:val="0"/>
          <w:marTop w:val="0"/>
          <w:marBottom w:val="101"/>
          <w:divBdr>
            <w:top w:val="none" w:sz="0" w:space="0" w:color="auto"/>
            <w:left w:val="none" w:sz="0" w:space="0" w:color="auto"/>
            <w:bottom w:val="none" w:sz="0" w:space="0" w:color="auto"/>
            <w:right w:val="none" w:sz="0" w:space="0" w:color="auto"/>
          </w:divBdr>
        </w:div>
        <w:div w:id="1907035991">
          <w:marLeft w:val="0"/>
          <w:marRight w:val="0"/>
          <w:marTop w:val="0"/>
          <w:marBottom w:val="101"/>
          <w:divBdr>
            <w:top w:val="none" w:sz="0" w:space="0" w:color="auto"/>
            <w:left w:val="none" w:sz="0" w:space="0" w:color="auto"/>
            <w:bottom w:val="none" w:sz="0" w:space="0" w:color="auto"/>
            <w:right w:val="none" w:sz="0" w:space="0" w:color="auto"/>
          </w:divBdr>
        </w:div>
        <w:div w:id="101461317">
          <w:marLeft w:val="0"/>
          <w:marRight w:val="0"/>
          <w:marTop w:val="0"/>
          <w:marBottom w:val="101"/>
          <w:divBdr>
            <w:top w:val="none" w:sz="0" w:space="0" w:color="auto"/>
            <w:left w:val="none" w:sz="0" w:space="0" w:color="auto"/>
            <w:bottom w:val="none" w:sz="0" w:space="0" w:color="auto"/>
            <w:right w:val="none" w:sz="0" w:space="0" w:color="auto"/>
          </w:divBdr>
        </w:div>
        <w:div w:id="1470171196">
          <w:marLeft w:val="0"/>
          <w:marRight w:val="0"/>
          <w:marTop w:val="0"/>
          <w:marBottom w:val="101"/>
          <w:divBdr>
            <w:top w:val="none" w:sz="0" w:space="0" w:color="auto"/>
            <w:left w:val="none" w:sz="0" w:space="0" w:color="auto"/>
            <w:bottom w:val="none" w:sz="0" w:space="0" w:color="auto"/>
            <w:right w:val="none" w:sz="0" w:space="0" w:color="auto"/>
          </w:divBdr>
        </w:div>
        <w:div w:id="2009821952">
          <w:marLeft w:val="0"/>
          <w:marRight w:val="0"/>
          <w:marTop w:val="0"/>
          <w:marBottom w:val="101"/>
          <w:divBdr>
            <w:top w:val="none" w:sz="0" w:space="0" w:color="auto"/>
            <w:left w:val="none" w:sz="0" w:space="0" w:color="auto"/>
            <w:bottom w:val="none" w:sz="0" w:space="0" w:color="auto"/>
            <w:right w:val="none" w:sz="0" w:space="0" w:color="auto"/>
          </w:divBdr>
        </w:div>
        <w:div w:id="2131631116">
          <w:marLeft w:val="0"/>
          <w:marRight w:val="0"/>
          <w:marTop w:val="0"/>
          <w:marBottom w:val="101"/>
          <w:divBdr>
            <w:top w:val="none" w:sz="0" w:space="0" w:color="auto"/>
            <w:left w:val="none" w:sz="0" w:space="0" w:color="auto"/>
            <w:bottom w:val="none" w:sz="0" w:space="0" w:color="auto"/>
            <w:right w:val="none" w:sz="0" w:space="0" w:color="auto"/>
          </w:divBdr>
        </w:div>
        <w:div w:id="324093304">
          <w:marLeft w:val="0"/>
          <w:marRight w:val="0"/>
          <w:marTop w:val="0"/>
          <w:marBottom w:val="101"/>
          <w:divBdr>
            <w:top w:val="none" w:sz="0" w:space="0" w:color="auto"/>
            <w:left w:val="none" w:sz="0" w:space="0" w:color="auto"/>
            <w:bottom w:val="none" w:sz="0" w:space="0" w:color="auto"/>
            <w:right w:val="none" w:sz="0" w:space="0" w:color="auto"/>
          </w:divBdr>
        </w:div>
        <w:div w:id="406003489">
          <w:marLeft w:val="0"/>
          <w:marRight w:val="0"/>
          <w:marTop w:val="0"/>
          <w:marBottom w:val="101"/>
          <w:divBdr>
            <w:top w:val="none" w:sz="0" w:space="0" w:color="auto"/>
            <w:left w:val="none" w:sz="0" w:space="0" w:color="auto"/>
            <w:bottom w:val="none" w:sz="0" w:space="0" w:color="auto"/>
            <w:right w:val="none" w:sz="0" w:space="0" w:color="auto"/>
          </w:divBdr>
        </w:div>
        <w:div w:id="526260286">
          <w:marLeft w:val="0"/>
          <w:marRight w:val="0"/>
          <w:marTop w:val="0"/>
          <w:marBottom w:val="101"/>
          <w:divBdr>
            <w:top w:val="none" w:sz="0" w:space="0" w:color="auto"/>
            <w:left w:val="none" w:sz="0" w:space="0" w:color="auto"/>
            <w:bottom w:val="none" w:sz="0" w:space="0" w:color="auto"/>
            <w:right w:val="none" w:sz="0" w:space="0" w:color="auto"/>
          </w:divBdr>
        </w:div>
        <w:div w:id="380136956">
          <w:marLeft w:val="0"/>
          <w:marRight w:val="0"/>
          <w:marTop w:val="0"/>
          <w:marBottom w:val="101"/>
          <w:divBdr>
            <w:top w:val="none" w:sz="0" w:space="0" w:color="auto"/>
            <w:left w:val="none" w:sz="0" w:space="0" w:color="auto"/>
            <w:bottom w:val="none" w:sz="0" w:space="0" w:color="auto"/>
            <w:right w:val="none" w:sz="0" w:space="0" w:color="auto"/>
          </w:divBdr>
        </w:div>
        <w:div w:id="216430518">
          <w:marLeft w:val="0"/>
          <w:marRight w:val="0"/>
          <w:marTop w:val="0"/>
          <w:marBottom w:val="66"/>
          <w:divBdr>
            <w:top w:val="none" w:sz="0" w:space="0" w:color="auto"/>
            <w:left w:val="none" w:sz="0" w:space="0" w:color="auto"/>
            <w:bottom w:val="none" w:sz="0" w:space="0" w:color="auto"/>
            <w:right w:val="none" w:sz="0" w:space="0" w:color="auto"/>
          </w:divBdr>
        </w:div>
        <w:div w:id="537620515">
          <w:marLeft w:val="0"/>
          <w:marRight w:val="0"/>
          <w:marTop w:val="0"/>
          <w:marBottom w:val="66"/>
          <w:divBdr>
            <w:top w:val="none" w:sz="0" w:space="0" w:color="auto"/>
            <w:left w:val="none" w:sz="0" w:space="0" w:color="auto"/>
            <w:bottom w:val="none" w:sz="0" w:space="0" w:color="auto"/>
            <w:right w:val="none" w:sz="0" w:space="0" w:color="auto"/>
          </w:divBdr>
        </w:div>
        <w:div w:id="563837311">
          <w:marLeft w:val="0"/>
          <w:marRight w:val="0"/>
          <w:marTop w:val="0"/>
          <w:marBottom w:val="66"/>
          <w:divBdr>
            <w:top w:val="none" w:sz="0" w:space="0" w:color="auto"/>
            <w:left w:val="none" w:sz="0" w:space="0" w:color="auto"/>
            <w:bottom w:val="none" w:sz="0" w:space="0" w:color="auto"/>
            <w:right w:val="none" w:sz="0" w:space="0" w:color="auto"/>
          </w:divBdr>
        </w:div>
        <w:div w:id="874391679">
          <w:marLeft w:val="0"/>
          <w:marRight w:val="0"/>
          <w:marTop w:val="0"/>
          <w:marBottom w:val="66"/>
          <w:divBdr>
            <w:top w:val="none" w:sz="0" w:space="0" w:color="auto"/>
            <w:left w:val="none" w:sz="0" w:space="0" w:color="auto"/>
            <w:bottom w:val="none" w:sz="0" w:space="0" w:color="auto"/>
            <w:right w:val="none" w:sz="0" w:space="0" w:color="auto"/>
          </w:divBdr>
        </w:div>
        <w:div w:id="697319496">
          <w:marLeft w:val="0"/>
          <w:marRight w:val="0"/>
          <w:marTop w:val="0"/>
          <w:marBottom w:val="66"/>
          <w:divBdr>
            <w:top w:val="none" w:sz="0" w:space="0" w:color="auto"/>
            <w:left w:val="none" w:sz="0" w:space="0" w:color="auto"/>
            <w:bottom w:val="none" w:sz="0" w:space="0" w:color="auto"/>
            <w:right w:val="none" w:sz="0" w:space="0" w:color="auto"/>
          </w:divBdr>
        </w:div>
        <w:div w:id="1382678970">
          <w:marLeft w:val="0"/>
          <w:marRight w:val="0"/>
          <w:marTop w:val="0"/>
          <w:marBottom w:val="66"/>
          <w:divBdr>
            <w:top w:val="none" w:sz="0" w:space="0" w:color="auto"/>
            <w:left w:val="none" w:sz="0" w:space="0" w:color="auto"/>
            <w:bottom w:val="none" w:sz="0" w:space="0" w:color="auto"/>
            <w:right w:val="none" w:sz="0" w:space="0" w:color="auto"/>
          </w:divBdr>
        </w:div>
        <w:div w:id="1381243504">
          <w:marLeft w:val="0"/>
          <w:marRight w:val="0"/>
          <w:marTop w:val="0"/>
          <w:marBottom w:val="66"/>
          <w:divBdr>
            <w:top w:val="none" w:sz="0" w:space="0" w:color="auto"/>
            <w:left w:val="none" w:sz="0" w:space="0" w:color="auto"/>
            <w:bottom w:val="none" w:sz="0" w:space="0" w:color="auto"/>
            <w:right w:val="none" w:sz="0" w:space="0" w:color="auto"/>
          </w:divBdr>
        </w:div>
        <w:div w:id="1002509833">
          <w:marLeft w:val="0"/>
          <w:marRight w:val="0"/>
          <w:marTop w:val="0"/>
          <w:marBottom w:val="66"/>
          <w:divBdr>
            <w:top w:val="none" w:sz="0" w:space="0" w:color="auto"/>
            <w:left w:val="none" w:sz="0" w:space="0" w:color="auto"/>
            <w:bottom w:val="none" w:sz="0" w:space="0" w:color="auto"/>
            <w:right w:val="none" w:sz="0" w:space="0" w:color="auto"/>
          </w:divBdr>
        </w:div>
        <w:div w:id="1435202192">
          <w:marLeft w:val="0"/>
          <w:marRight w:val="0"/>
          <w:marTop w:val="0"/>
          <w:marBottom w:val="66"/>
          <w:divBdr>
            <w:top w:val="none" w:sz="0" w:space="0" w:color="auto"/>
            <w:left w:val="none" w:sz="0" w:space="0" w:color="auto"/>
            <w:bottom w:val="none" w:sz="0" w:space="0" w:color="auto"/>
            <w:right w:val="none" w:sz="0" w:space="0" w:color="auto"/>
          </w:divBdr>
        </w:div>
        <w:div w:id="419063833">
          <w:marLeft w:val="0"/>
          <w:marRight w:val="0"/>
          <w:marTop w:val="0"/>
          <w:marBottom w:val="66"/>
          <w:divBdr>
            <w:top w:val="none" w:sz="0" w:space="0" w:color="auto"/>
            <w:left w:val="none" w:sz="0" w:space="0" w:color="auto"/>
            <w:bottom w:val="none" w:sz="0" w:space="0" w:color="auto"/>
            <w:right w:val="none" w:sz="0" w:space="0" w:color="auto"/>
          </w:divBdr>
        </w:div>
        <w:div w:id="815072267">
          <w:marLeft w:val="0"/>
          <w:marRight w:val="0"/>
          <w:marTop w:val="0"/>
          <w:marBottom w:val="66"/>
          <w:divBdr>
            <w:top w:val="none" w:sz="0" w:space="0" w:color="auto"/>
            <w:left w:val="none" w:sz="0" w:space="0" w:color="auto"/>
            <w:bottom w:val="none" w:sz="0" w:space="0" w:color="auto"/>
            <w:right w:val="none" w:sz="0" w:space="0" w:color="auto"/>
          </w:divBdr>
        </w:div>
        <w:div w:id="808016566">
          <w:marLeft w:val="0"/>
          <w:marRight w:val="0"/>
          <w:marTop w:val="0"/>
          <w:marBottom w:val="66"/>
          <w:divBdr>
            <w:top w:val="none" w:sz="0" w:space="0" w:color="auto"/>
            <w:left w:val="none" w:sz="0" w:space="0" w:color="auto"/>
            <w:bottom w:val="none" w:sz="0" w:space="0" w:color="auto"/>
            <w:right w:val="none" w:sz="0" w:space="0" w:color="auto"/>
          </w:divBdr>
        </w:div>
        <w:div w:id="343437811">
          <w:marLeft w:val="0"/>
          <w:marRight w:val="0"/>
          <w:marTop w:val="0"/>
          <w:marBottom w:val="66"/>
          <w:divBdr>
            <w:top w:val="none" w:sz="0" w:space="0" w:color="auto"/>
            <w:left w:val="none" w:sz="0" w:space="0" w:color="auto"/>
            <w:bottom w:val="none" w:sz="0" w:space="0" w:color="auto"/>
            <w:right w:val="none" w:sz="0" w:space="0" w:color="auto"/>
          </w:divBdr>
        </w:div>
        <w:div w:id="746926424">
          <w:marLeft w:val="0"/>
          <w:marRight w:val="0"/>
          <w:marTop w:val="0"/>
          <w:marBottom w:val="66"/>
          <w:divBdr>
            <w:top w:val="none" w:sz="0" w:space="0" w:color="auto"/>
            <w:left w:val="none" w:sz="0" w:space="0" w:color="auto"/>
            <w:bottom w:val="none" w:sz="0" w:space="0" w:color="auto"/>
            <w:right w:val="none" w:sz="0" w:space="0" w:color="auto"/>
          </w:divBdr>
        </w:div>
        <w:div w:id="56324942">
          <w:marLeft w:val="0"/>
          <w:marRight w:val="0"/>
          <w:marTop w:val="0"/>
          <w:marBottom w:val="66"/>
          <w:divBdr>
            <w:top w:val="none" w:sz="0" w:space="0" w:color="auto"/>
            <w:left w:val="none" w:sz="0" w:space="0" w:color="auto"/>
            <w:bottom w:val="none" w:sz="0" w:space="0" w:color="auto"/>
            <w:right w:val="none" w:sz="0" w:space="0" w:color="auto"/>
          </w:divBdr>
        </w:div>
        <w:div w:id="884105337">
          <w:marLeft w:val="0"/>
          <w:marRight w:val="0"/>
          <w:marTop w:val="0"/>
          <w:marBottom w:val="66"/>
          <w:divBdr>
            <w:top w:val="none" w:sz="0" w:space="0" w:color="auto"/>
            <w:left w:val="none" w:sz="0" w:space="0" w:color="auto"/>
            <w:bottom w:val="none" w:sz="0" w:space="0" w:color="auto"/>
            <w:right w:val="none" w:sz="0" w:space="0" w:color="auto"/>
          </w:divBdr>
        </w:div>
        <w:div w:id="935406849">
          <w:marLeft w:val="0"/>
          <w:marRight w:val="0"/>
          <w:marTop w:val="0"/>
          <w:marBottom w:val="66"/>
          <w:divBdr>
            <w:top w:val="none" w:sz="0" w:space="0" w:color="auto"/>
            <w:left w:val="none" w:sz="0" w:space="0" w:color="auto"/>
            <w:bottom w:val="none" w:sz="0" w:space="0" w:color="auto"/>
            <w:right w:val="none" w:sz="0" w:space="0" w:color="auto"/>
          </w:divBdr>
        </w:div>
        <w:div w:id="70274756">
          <w:marLeft w:val="0"/>
          <w:marRight w:val="0"/>
          <w:marTop w:val="0"/>
          <w:marBottom w:val="66"/>
          <w:divBdr>
            <w:top w:val="none" w:sz="0" w:space="0" w:color="auto"/>
            <w:left w:val="none" w:sz="0" w:space="0" w:color="auto"/>
            <w:bottom w:val="none" w:sz="0" w:space="0" w:color="auto"/>
            <w:right w:val="none" w:sz="0" w:space="0" w:color="auto"/>
          </w:divBdr>
        </w:div>
        <w:div w:id="1512988161">
          <w:marLeft w:val="0"/>
          <w:marRight w:val="0"/>
          <w:marTop w:val="0"/>
          <w:marBottom w:val="66"/>
          <w:divBdr>
            <w:top w:val="none" w:sz="0" w:space="0" w:color="auto"/>
            <w:left w:val="none" w:sz="0" w:space="0" w:color="auto"/>
            <w:bottom w:val="none" w:sz="0" w:space="0" w:color="auto"/>
            <w:right w:val="none" w:sz="0" w:space="0" w:color="auto"/>
          </w:divBdr>
        </w:div>
        <w:div w:id="1730612795">
          <w:marLeft w:val="0"/>
          <w:marRight w:val="0"/>
          <w:marTop w:val="0"/>
          <w:marBottom w:val="66"/>
          <w:divBdr>
            <w:top w:val="none" w:sz="0" w:space="0" w:color="auto"/>
            <w:left w:val="none" w:sz="0" w:space="0" w:color="auto"/>
            <w:bottom w:val="none" w:sz="0" w:space="0" w:color="auto"/>
            <w:right w:val="none" w:sz="0" w:space="0" w:color="auto"/>
          </w:divBdr>
        </w:div>
        <w:div w:id="122696870">
          <w:marLeft w:val="0"/>
          <w:marRight w:val="0"/>
          <w:marTop w:val="0"/>
          <w:marBottom w:val="66"/>
          <w:divBdr>
            <w:top w:val="none" w:sz="0" w:space="0" w:color="auto"/>
            <w:left w:val="none" w:sz="0" w:space="0" w:color="auto"/>
            <w:bottom w:val="none" w:sz="0" w:space="0" w:color="auto"/>
            <w:right w:val="none" w:sz="0" w:space="0" w:color="auto"/>
          </w:divBdr>
        </w:div>
        <w:div w:id="1759054861">
          <w:marLeft w:val="0"/>
          <w:marRight w:val="0"/>
          <w:marTop w:val="0"/>
          <w:marBottom w:val="66"/>
          <w:divBdr>
            <w:top w:val="none" w:sz="0" w:space="0" w:color="auto"/>
            <w:left w:val="none" w:sz="0" w:space="0" w:color="auto"/>
            <w:bottom w:val="none" w:sz="0" w:space="0" w:color="auto"/>
            <w:right w:val="none" w:sz="0" w:space="0" w:color="auto"/>
          </w:divBdr>
        </w:div>
        <w:div w:id="1254558086">
          <w:marLeft w:val="0"/>
          <w:marRight w:val="0"/>
          <w:marTop w:val="0"/>
          <w:marBottom w:val="66"/>
          <w:divBdr>
            <w:top w:val="none" w:sz="0" w:space="0" w:color="auto"/>
            <w:left w:val="none" w:sz="0" w:space="0" w:color="auto"/>
            <w:bottom w:val="none" w:sz="0" w:space="0" w:color="auto"/>
            <w:right w:val="none" w:sz="0" w:space="0" w:color="auto"/>
          </w:divBdr>
        </w:div>
        <w:div w:id="1889604788">
          <w:marLeft w:val="0"/>
          <w:marRight w:val="0"/>
          <w:marTop w:val="0"/>
          <w:marBottom w:val="66"/>
          <w:divBdr>
            <w:top w:val="none" w:sz="0" w:space="0" w:color="auto"/>
            <w:left w:val="none" w:sz="0" w:space="0" w:color="auto"/>
            <w:bottom w:val="none" w:sz="0" w:space="0" w:color="auto"/>
            <w:right w:val="none" w:sz="0" w:space="0" w:color="auto"/>
          </w:divBdr>
        </w:div>
        <w:div w:id="1439330106">
          <w:marLeft w:val="0"/>
          <w:marRight w:val="0"/>
          <w:marTop w:val="0"/>
          <w:marBottom w:val="66"/>
          <w:divBdr>
            <w:top w:val="none" w:sz="0" w:space="0" w:color="auto"/>
            <w:left w:val="none" w:sz="0" w:space="0" w:color="auto"/>
            <w:bottom w:val="none" w:sz="0" w:space="0" w:color="auto"/>
            <w:right w:val="none" w:sz="0" w:space="0" w:color="auto"/>
          </w:divBdr>
        </w:div>
        <w:div w:id="524293991">
          <w:marLeft w:val="0"/>
          <w:marRight w:val="0"/>
          <w:marTop w:val="0"/>
          <w:marBottom w:val="66"/>
          <w:divBdr>
            <w:top w:val="none" w:sz="0" w:space="0" w:color="auto"/>
            <w:left w:val="none" w:sz="0" w:space="0" w:color="auto"/>
            <w:bottom w:val="none" w:sz="0" w:space="0" w:color="auto"/>
            <w:right w:val="none" w:sz="0" w:space="0" w:color="auto"/>
          </w:divBdr>
        </w:div>
        <w:div w:id="1297569677">
          <w:marLeft w:val="0"/>
          <w:marRight w:val="0"/>
          <w:marTop w:val="0"/>
          <w:marBottom w:val="66"/>
          <w:divBdr>
            <w:top w:val="none" w:sz="0" w:space="0" w:color="auto"/>
            <w:left w:val="none" w:sz="0" w:space="0" w:color="auto"/>
            <w:bottom w:val="none" w:sz="0" w:space="0" w:color="auto"/>
            <w:right w:val="none" w:sz="0" w:space="0" w:color="auto"/>
          </w:divBdr>
        </w:div>
        <w:div w:id="1371613510">
          <w:marLeft w:val="0"/>
          <w:marRight w:val="0"/>
          <w:marTop w:val="0"/>
          <w:marBottom w:val="66"/>
          <w:divBdr>
            <w:top w:val="none" w:sz="0" w:space="0" w:color="auto"/>
            <w:left w:val="none" w:sz="0" w:space="0" w:color="auto"/>
            <w:bottom w:val="none" w:sz="0" w:space="0" w:color="auto"/>
            <w:right w:val="none" w:sz="0" w:space="0" w:color="auto"/>
          </w:divBdr>
        </w:div>
        <w:div w:id="73405755">
          <w:marLeft w:val="0"/>
          <w:marRight w:val="0"/>
          <w:marTop w:val="0"/>
          <w:marBottom w:val="66"/>
          <w:divBdr>
            <w:top w:val="none" w:sz="0" w:space="0" w:color="auto"/>
            <w:left w:val="none" w:sz="0" w:space="0" w:color="auto"/>
            <w:bottom w:val="none" w:sz="0" w:space="0" w:color="auto"/>
            <w:right w:val="none" w:sz="0" w:space="0" w:color="auto"/>
          </w:divBdr>
        </w:div>
        <w:div w:id="16515354">
          <w:marLeft w:val="0"/>
          <w:marRight w:val="0"/>
          <w:marTop w:val="0"/>
          <w:marBottom w:val="66"/>
          <w:divBdr>
            <w:top w:val="none" w:sz="0" w:space="0" w:color="auto"/>
            <w:left w:val="none" w:sz="0" w:space="0" w:color="auto"/>
            <w:bottom w:val="none" w:sz="0" w:space="0" w:color="auto"/>
            <w:right w:val="none" w:sz="0" w:space="0" w:color="auto"/>
          </w:divBdr>
        </w:div>
        <w:div w:id="1568110715">
          <w:marLeft w:val="0"/>
          <w:marRight w:val="0"/>
          <w:marTop w:val="0"/>
          <w:marBottom w:val="66"/>
          <w:divBdr>
            <w:top w:val="none" w:sz="0" w:space="0" w:color="auto"/>
            <w:left w:val="none" w:sz="0" w:space="0" w:color="auto"/>
            <w:bottom w:val="none" w:sz="0" w:space="0" w:color="auto"/>
            <w:right w:val="none" w:sz="0" w:space="0" w:color="auto"/>
          </w:divBdr>
        </w:div>
        <w:div w:id="564293791">
          <w:marLeft w:val="0"/>
          <w:marRight w:val="0"/>
          <w:marTop w:val="0"/>
          <w:marBottom w:val="66"/>
          <w:divBdr>
            <w:top w:val="none" w:sz="0" w:space="0" w:color="auto"/>
            <w:left w:val="none" w:sz="0" w:space="0" w:color="auto"/>
            <w:bottom w:val="none" w:sz="0" w:space="0" w:color="auto"/>
            <w:right w:val="none" w:sz="0" w:space="0" w:color="auto"/>
          </w:divBdr>
        </w:div>
        <w:div w:id="962151740">
          <w:marLeft w:val="0"/>
          <w:marRight w:val="0"/>
          <w:marTop w:val="0"/>
          <w:marBottom w:val="66"/>
          <w:divBdr>
            <w:top w:val="none" w:sz="0" w:space="0" w:color="auto"/>
            <w:left w:val="none" w:sz="0" w:space="0" w:color="auto"/>
            <w:bottom w:val="none" w:sz="0" w:space="0" w:color="auto"/>
            <w:right w:val="none" w:sz="0" w:space="0" w:color="auto"/>
          </w:divBdr>
        </w:div>
        <w:div w:id="486046703">
          <w:marLeft w:val="0"/>
          <w:marRight w:val="0"/>
          <w:marTop w:val="0"/>
          <w:marBottom w:val="66"/>
          <w:divBdr>
            <w:top w:val="none" w:sz="0" w:space="0" w:color="auto"/>
            <w:left w:val="none" w:sz="0" w:space="0" w:color="auto"/>
            <w:bottom w:val="none" w:sz="0" w:space="0" w:color="auto"/>
            <w:right w:val="none" w:sz="0" w:space="0" w:color="auto"/>
          </w:divBdr>
        </w:div>
        <w:div w:id="681931231">
          <w:marLeft w:val="0"/>
          <w:marRight w:val="0"/>
          <w:marTop w:val="0"/>
          <w:marBottom w:val="66"/>
          <w:divBdr>
            <w:top w:val="none" w:sz="0" w:space="0" w:color="auto"/>
            <w:left w:val="none" w:sz="0" w:space="0" w:color="auto"/>
            <w:bottom w:val="none" w:sz="0" w:space="0" w:color="auto"/>
            <w:right w:val="none" w:sz="0" w:space="0" w:color="auto"/>
          </w:divBdr>
        </w:div>
        <w:div w:id="265119173">
          <w:marLeft w:val="0"/>
          <w:marRight w:val="0"/>
          <w:marTop w:val="0"/>
          <w:marBottom w:val="66"/>
          <w:divBdr>
            <w:top w:val="none" w:sz="0" w:space="0" w:color="auto"/>
            <w:left w:val="none" w:sz="0" w:space="0" w:color="auto"/>
            <w:bottom w:val="none" w:sz="0" w:space="0" w:color="auto"/>
            <w:right w:val="none" w:sz="0" w:space="0" w:color="auto"/>
          </w:divBdr>
        </w:div>
        <w:div w:id="1715930199">
          <w:marLeft w:val="0"/>
          <w:marRight w:val="0"/>
          <w:marTop w:val="0"/>
          <w:marBottom w:val="66"/>
          <w:divBdr>
            <w:top w:val="none" w:sz="0" w:space="0" w:color="auto"/>
            <w:left w:val="none" w:sz="0" w:space="0" w:color="auto"/>
            <w:bottom w:val="none" w:sz="0" w:space="0" w:color="auto"/>
            <w:right w:val="none" w:sz="0" w:space="0" w:color="auto"/>
          </w:divBdr>
        </w:div>
        <w:div w:id="382674712">
          <w:marLeft w:val="0"/>
          <w:marRight w:val="0"/>
          <w:marTop w:val="0"/>
          <w:marBottom w:val="66"/>
          <w:divBdr>
            <w:top w:val="none" w:sz="0" w:space="0" w:color="auto"/>
            <w:left w:val="none" w:sz="0" w:space="0" w:color="auto"/>
            <w:bottom w:val="none" w:sz="0" w:space="0" w:color="auto"/>
            <w:right w:val="none" w:sz="0" w:space="0" w:color="auto"/>
          </w:divBdr>
        </w:div>
        <w:div w:id="1580752467">
          <w:marLeft w:val="0"/>
          <w:marRight w:val="0"/>
          <w:marTop w:val="0"/>
          <w:marBottom w:val="66"/>
          <w:divBdr>
            <w:top w:val="none" w:sz="0" w:space="0" w:color="auto"/>
            <w:left w:val="none" w:sz="0" w:space="0" w:color="auto"/>
            <w:bottom w:val="none" w:sz="0" w:space="0" w:color="auto"/>
            <w:right w:val="none" w:sz="0" w:space="0" w:color="auto"/>
          </w:divBdr>
        </w:div>
        <w:div w:id="1174151269">
          <w:marLeft w:val="0"/>
          <w:marRight w:val="0"/>
          <w:marTop w:val="0"/>
          <w:marBottom w:val="66"/>
          <w:divBdr>
            <w:top w:val="none" w:sz="0" w:space="0" w:color="auto"/>
            <w:left w:val="none" w:sz="0" w:space="0" w:color="auto"/>
            <w:bottom w:val="none" w:sz="0" w:space="0" w:color="auto"/>
            <w:right w:val="none" w:sz="0" w:space="0" w:color="auto"/>
          </w:divBdr>
        </w:div>
        <w:div w:id="1570966066">
          <w:marLeft w:val="0"/>
          <w:marRight w:val="0"/>
          <w:marTop w:val="0"/>
          <w:marBottom w:val="66"/>
          <w:divBdr>
            <w:top w:val="none" w:sz="0" w:space="0" w:color="auto"/>
            <w:left w:val="none" w:sz="0" w:space="0" w:color="auto"/>
            <w:bottom w:val="none" w:sz="0" w:space="0" w:color="auto"/>
            <w:right w:val="none" w:sz="0" w:space="0" w:color="auto"/>
          </w:divBdr>
        </w:div>
        <w:div w:id="529074779">
          <w:marLeft w:val="0"/>
          <w:marRight w:val="0"/>
          <w:marTop w:val="0"/>
          <w:marBottom w:val="66"/>
          <w:divBdr>
            <w:top w:val="none" w:sz="0" w:space="0" w:color="auto"/>
            <w:left w:val="none" w:sz="0" w:space="0" w:color="auto"/>
            <w:bottom w:val="none" w:sz="0" w:space="0" w:color="auto"/>
            <w:right w:val="none" w:sz="0" w:space="0" w:color="auto"/>
          </w:divBdr>
        </w:div>
        <w:div w:id="1449546897">
          <w:marLeft w:val="0"/>
          <w:marRight w:val="0"/>
          <w:marTop w:val="0"/>
          <w:marBottom w:val="66"/>
          <w:divBdr>
            <w:top w:val="none" w:sz="0" w:space="0" w:color="auto"/>
            <w:left w:val="none" w:sz="0" w:space="0" w:color="auto"/>
            <w:bottom w:val="none" w:sz="0" w:space="0" w:color="auto"/>
            <w:right w:val="none" w:sz="0" w:space="0" w:color="auto"/>
          </w:divBdr>
        </w:div>
        <w:div w:id="1693217098">
          <w:marLeft w:val="0"/>
          <w:marRight w:val="0"/>
          <w:marTop w:val="0"/>
          <w:marBottom w:val="66"/>
          <w:divBdr>
            <w:top w:val="none" w:sz="0" w:space="0" w:color="auto"/>
            <w:left w:val="none" w:sz="0" w:space="0" w:color="auto"/>
            <w:bottom w:val="none" w:sz="0" w:space="0" w:color="auto"/>
            <w:right w:val="none" w:sz="0" w:space="0" w:color="auto"/>
          </w:divBdr>
        </w:div>
        <w:div w:id="1147819422">
          <w:marLeft w:val="0"/>
          <w:marRight w:val="0"/>
          <w:marTop w:val="0"/>
          <w:marBottom w:val="66"/>
          <w:divBdr>
            <w:top w:val="none" w:sz="0" w:space="0" w:color="auto"/>
            <w:left w:val="none" w:sz="0" w:space="0" w:color="auto"/>
            <w:bottom w:val="none" w:sz="0" w:space="0" w:color="auto"/>
            <w:right w:val="none" w:sz="0" w:space="0" w:color="auto"/>
          </w:divBdr>
        </w:div>
        <w:div w:id="724177822">
          <w:marLeft w:val="0"/>
          <w:marRight w:val="0"/>
          <w:marTop w:val="0"/>
          <w:marBottom w:val="66"/>
          <w:divBdr>
            <w:top w:val="none" w:sz="0" w:space="0" w:color="auto"/>
            <w:left w:val="none" w:sz="0" w:space="0" w:color="auto"/>
            <w:bottom w:val="none" w:sz="0" w:space="0" w:color="auto"/>
            <w:right w:val="none" w:sz="0" w:space="0" w:color="auto"/>
          </w:divBdr>
        </w:div>
        <w:div w:id="1511523606">
          <w:marLeft w:val="0"/>
          <w:marRight w:val="0"/>
          <w:marTop w:val="0"/>
          <w:marBottom w:val="200"/>
          <w:divBdr>
            <w:top w:val="none" w:sz="0" w:space="0" w:color="auto"/>
            <w:left w:val="none" w:sz="0" w:space="0" w:color="auto"/>
            <w:bottom w:val="none" w:sz="0" w:space="0" w:color="auto"/>
            <w:right w:val="none" w:sz="0" w:space="0" w:color="auto"/>
          </w:divBdr>
        </w:div>
        <w:div w:id="605772470">
          <w:marLeft w:val="0"/>
          <w:marRight w:val="0"/>
          <w:marTop w:val="0"/>
          <w:marBottom w:val="66"/>
          <w:divBdr>
            <w:top w:val="none" w:sz="0" w:space="0" w:color="auto"/>
            <w:left w:val="none" w:sz="0" w:space="0" w:color="auto"/>
            <w:bottom w:val="none" w:sz="0" w:space="0" w:color="auto"/>
            <w:right w:val="none" w:sz="0" w:space="0" w:color="auto"/>
          </w:divBdr>
        </w:div>
        <w:div w:id="585380767">
          <w:marLeft w:val="0"/>
          <w:marRight w:val="0"/>
          <w:marTop w:val="0"/>
          <w:marBottom w:val="66"/>
          <w:divBdr>
            <w:top w:val="none" w:sz="0" w:space="0" w:color="auto"/>
            <w:left w:val="none" w:sz="0" w:space="0" w:color="auto"/>
            <w:bottom w:val="none" w:sz="0" w:space="0" w:color="auto"/>
            <w:right w:val="none" w:sz="0" w:space="0" w:color="auto"/>
          </w:divBdr>
        </w:div>
        <w:div w:id="2036688973">
          <w:marLeft w:val="0"/>
          <w:marRight w:val="0"/>
          <w:marTop w:val="0"/>
          <w:marBottom w:val="66"/>
          <w:divBdr>
            <w:top w:val="none" w:sz="0" w:space="0" w:color="auto"/>
            <w:left w:val="none" w:sz="0" w:space="0" w:color="auto"/>
            <w:bottom w:val="none" w:sz="0" w:space="0" w:color="auto"/>
            <w:right w:val="none" w:sz="0" w:space="0" w:color="auto"/>
          </w:divBdr>
        </w:div>
        <w:div w:id="142082991">
          <w:marLeft w:val="0"/>
          <w:marRight w:val="0"/>
          <w:marTop w:val="0"/>
          <w:marBottom w:val="66"/>
          <w:divBdr>
            <w:top w:val="none" w:sz="0" w:space="0" w:color="auto"/>
            <w:left w:val="none" w:sz="0" w:space="0" w:color="auto"/>
            <w:bottom w:val="none" w:sz="0" w:space="0" w:color="auto"/>
            <w:right w:val="none" w:sz="0" w:space="0" w:color="auto"/>
          </w:divBdr>
        </w:div>
        <w:div w:id="1511530246">
          <w:marLeft w:val="0"/>
          <w:marRight w:val="0"/>
          <w:marTop w:val="0"/>
          <w:marBottom w:val="66"/>
          <w:divBdr>
            <w:top w:val="none" w:sz="0" w:space="0" w:color="auto"/>
            <w:left w:val="none" w:sz="0" w:space="0" w:color="auto"/>
            <w:bottom w:val="none" w:sz="0" w:space="0" w:color="auto"/>
            <w:right w:val="none" w:sz="0" w:space="0" w:color="auto"/>
          </w:divBdr>
        </w:div>
        <w:div w:id="1179390544">
          <w:marLeft w:val="0"/>
          <w:marRight w:val="0"/>
          <w:marTop w:val="0"/>
          <w:marBottom w:val="66"/>
          <w:divBdr>
            <w:top w:val="none" w:sz="0" w:space="0" w:color="auto"/>
            <w:left w:val="none" w:sz="0" w:space="0" w:color="auto"/>
            <w:bottom w:val="none" w:sz="0" w:space="0" w:color="auto"/>
            <w:right w:val="none" w:sz="0" w:space="0" w:color="auto"/>
          </w:divBdr>
        </w:div>
        <w:div w:id="165176161">
          <w:marLeft w:val="0"/>
          <w:marRight w:val="0"/>
          <w:marTop w:val="0"/>
          <w:marBottom w:val="66"/>
          <w:divBdr>
            <w:top w:val="none" w:sz="0" w:space="0" w:color="auto"/>
            <w:left w:val="none" w:sz="0" w:space="0" w:color="auto"/>
            <w:bottom w:val="none" w:sz="0" w:space="0" w:color="auto"/>
            <w:right w:val="none" w:sz="0" w:space="0" w:color="auto"/>
          </w:divBdr>
        </w:div>
        <w:div w:id="337773467">
          <w:marLeft w:val="0"/>
          <w:marRight w:val="0"/>
          <w:marTop w:val="0"/>
          <w:marBottom w:val="66"/>
          <w:divBdr>
            <w:top w:val="none" w:sz="0" w:space="0" w:color="auto"/>
            <w:left w:val="none" w:sz="0" w:space="0" w:color="auto"/>
            <w:bottom w:val="none" w:sz="0" w:space="0" w:color="auto"/>
            <w:right w:val="none" w:sz="0" w:space="0" w:color="auto"/>
          </w:divBdr>
        </w:div>
        <w:div w:id="1230574902">
          <w:marLeft w:val="0"/>
          <w:marRight w:val="0"/>
          <w:marTop w:val="0"/>
          <w:marBottom w:val="66"/>
          <w:divBdr>
            <w:top w:val="none" w:sz="0" w:space="0" w:color="auto"/>
            <w:left w:val="none" w:sz="0" w:space="0" w:color="auto"/>
            <w:bottom w:val="none" w:sz="0" w:space="0" w:color="auto"/>
            <w:right w:val="none" w:sz="0" w:space="0" w:color="auto"/>
          </w:divBdr>
        </w:div>
        <w:div w:id="1449933438">
          <w:marLeft w:val="0"/>
          <w:marRight w:val="0"/>
          <w:marTop w:val="0"/>
          <w:marBottom w:val="66"/>
          <w:divBdr>
            <w:top w:val="none" w:sz="0" w:space="0" w:color="auto"/>
            <w:left w:val="none" w:sz="0" w:space="0" w:color="auto"/>
            <w:bottom w:val="none" w:sz="0" w:space="0" w:color="auto"/>
            <w:right w:val="none" w:sz="0" w:space="0" w:color="auto"/>
          </w:divBdr>
        </w:div>
        <w:div w:id="266275637">
          <w:marLeft w:val="0"/>
          <w:marRight w:val="0"/>
          <w:marTop w:val="0"/>
          <w:marBottom w:val="66"/>
          <w:divBdr>
            <w:top w:val="none" w:sz="0" w:space="0" w:color="auto"/>
            <w:left w:val="none" w:sz="0" w:space="0" w:color="auto"/>
            <w:bottom w:val="none" w:sz="0" w:space="0" w:color="auto"/>
            <w:right w:val="none" w:sz="0" w:space="0" w:color="auto"/>
          </w:divBdr>
        </w:div>
        <w:div w:id="2002343940">
          <w:marLeft w:val="0"/>
          <w:marRight w:val="0"/>
          <w:marTop w:val="0"/>
          <w:marBottom w:val="66"/>
          <w:divBdr>
            <w:top w:val="none" w:sz="0" w:space="0" w:color="auto"/>
            <w:left w:val="none" w:sz="0" w:space="0" w:color="auto"/>
            <w:bottom w:val="none" w:sz="0" w:space="0" w:color="auto"/>
            <w:right w:val="none" w:sz="0" w:space="0" w:color="auto"/>
          </w:divBdr>
        </w:div>
        <w:div w:id="592124477">
          <w:marLeft w:val="0"/>
          <w:marRight w:val="0"/>
          <w:marTop w:val="0"/>
          <w:marBottom w:val="66"/>
          <w:divBdr>
            <w:top w:val="none" w:sz="0" w:space="0" w:color="auto"/>
            <w:left w:val="none" w:sz="0" w:space="0" w:color="auto"/>
            <w:bottom w:val="none" w:sz="0" w:space="0" w:color="auto"/>
            <w:right w:val="none" w:sz="0" w:space="0" w:color="auto"/>
          </w:divBdr>
        </w:div>
        <w:div w:id="515121923">
          <w:marLeft w:val="0"/>
          <w:marRight w:val="0"/>
          <w:marTop w:val="0"/>
          <w:marBottom w:val="66"/>
          <w:divBdr>
            <w:top w:val="none" w:sz="0" w:space="0" w:color="auto"/>
            <w:left w:val="none" w:sz="0" w:space="0" w:color="auto"/>
            <w:bottom w:val="none" w:sz="0" w:space="0" w:color="auto"/>
            <w:right w:val="none" w:sz="0" w:space="0" w:color="auto"/>
          </w:divBdr>
        </w:div>
        <w:div w:id="1033456173">
          <w:marLeft w:val="0"/>
          <w:marRight w:val="0"/>
          <w:marTop w:val="0"/>
          <w:marBottom w:val="66"/>
          <w:divBdr>
            <w:top w:val="none" w:sz="0" w:space="0" w:color="auto"/>
            <w:left w:val="none" w:sz="0" w:space="0" w:color="auto"/>
            <w:bottom w:val="none" w:sz="0" w:space="0" w:color="auto"/>
            <w:right w:val="none" w:sz="0" w:space="0" w:color="auto"/>
          </w:divBdr>
        </w:div>
        <w:div w:id="1257519168">
          <w:marLeft w:val="0"/>
          <w:marRight w:val="0"/>
          <w:marTop w:val="0"/>
          <w:marBottom w:val="66"/>
          <w:divBdr>
            <w:top w:val="none" w:sz="0" w:space="0" w:color="auto"/>
            <w:left w:val="none" w:sz="0" w:space="0" w:color="auto"/>
            <w:bottom w:val="none" w:sz="0" w:space="0" w:color="auto"/>
            <w:right w:val="none" w:sz="0" w:space="0" w:color="auto"/>
          </w:divBdr>
        </w:div>
        <w:div w:id="2020884046">
          <w:marLeft w:val="0"/>
          <w:marRight w:val="0"/>
          <w:marTop w:val="0"/>
          <w:marBottom w:val="66"/>
          <w:divBdr>
            <w:top w:val="none" w:sz="0" w:space="0" w:color="auto"/>
            <w:left w:val="none" w:sz="0" w:space="0" w:color="auto"/>
            <w:bottom w:val="none" w:sz="0" w:space="0" w:color="auto"/>
            <w:right w:val="none" w:sz="0" w:space="0" w:color="auto"/>
          </w:divBdr>
        </w:div>
        <w:div w:id="1581478909">
          <w:marLeft w:val="0"/>
          <w:marRight w:val="0"/>
          <w:marTop w:val="0"/>
          <w:marBottom w:val="66"/>
          <w:divBdr>
            <w:top w:val="none" w:sz="0" w:space="0" w:color="auto"/>
            <w:left w:val="none" w:sz="0" w:space="0" w:color="auto"/>
            <w:bottom w:val="none" w:sz="0" w:space="0" w:color="auto"/>
            <w:right w:val="none" w:sz="0" w:space="0" w:color="auto"/>
          </w:divBdr>
        </w:div>
        <w:div w:id="1857231359">
          <w:marLeft w:val="0"/>
          <w:marRight w:val="0"/>
          <w:marTop w:val="0"/>
          <w:marBottom w:val="66"/>
          <w:divBdr>
            <w:top w:val="none" w:sz="0" w:space="0" w:color="auto"/>
            <w:left w:val="none" w:sz="0" w:space="0" w:color="auto"/>
            <w:bottom w:val="none" w:sz="0" w:space="0" w:color="auto"/>
            <w:right w:val="none" w:sz="0" w:space="0" w:color="auto"/>
          </w:divBdr>
        </w:div>
        <w:div w:id="1504591396">
          <w:marLeft w:val="0"/>
          <w:marRight w:val="0"/>
          <w:marTop w:val="0"/>
          <w:marBottom w:val="66"/>
          <w:divBdr>
            <w:top w:val="none" w:sz="0" w:space="0" w:color="auto"/>
            <w:left w:val="none" w:sz="0" w:space="0" w:color="auto"/>
            <w:bottom w:val="none" w:sz="0" w:space="0" w:color="auto"/>
            <w:right w:val="none" w:sz="0" w:space="0" w:color="auto"/>
          </w:divBdr>
        </w:div>
        <w:div w:id="281885129">
          <w:marLeft w:val="0"/>
          <w:marRight w:val="0"/>
          <w:marTop w:val="0"/>
          <w:marBottom w:val="66"/>
          <w:divBdr>
            <w:top w:val="none" w:sz="0" w:space="0" w:color="auto"/>
            <w:left w:val="none" w:sz="0" w:space="0" w:color="auto"/>
            <w:bottom w:val="none" w:sz="0" w:space="0" w:color="auto"/>
            <w:right w:val="none" w:sz="0" w:space="0" w:color="auto"/>
          </w:divBdr>
        </w:div>
        <w:div w:id="1665275279">
          <w:marLeft w:val="0"/>
          <w:marRight w:val="0"/>
          <w:marTop w:val="0"/>
          <w:marBottom w:val="66"/>
          <w:divBdr>
            <w:top w:val="none" w:sz="0" w:space="0" w:color="auto"/>
            <w:left w:val="none" w:sz="0" w:space="0" w:color="auto"/>
            <w:bottom w:val="none" w:sz="0" w:space="0" w:color="auto"/>
            <w:right w:val="none" w:sz="0" w:space="0" w:color="auto"/>
          </w:divBdr>
        </w:div>
        <w:div w:id="610742748">
          <w:marLeft w:val="0"/>
          <w:marRight w:val="0"/>
          <w:marTop w:val="0"/>
          <w:marBottom w:val="66"/>
          <w:divBdr>
            <w:top w:val="none" w:sz="0" w:space="0" w:color="auto"/>
            <w:left w:val="none" w:sz="0" w:space="0" w:color="auto"/>
            <w:bottom w:val="none" w:sz="0" w:space="0" w:color="auto"/>
            <w:right w:val="none" w:sz="0" w:space="0" w:color="auto"/>
          </w:divBdr>
        </w:div>
        <w:div w:id="1669168379">
          <w:marLeft w:val="0"/>
          <w:marRight w:val="0"/>
          <w:marTop w:val="0"/>
          <w:marBottom w:val="66"/>
          <w:divBdr>
            <w:top w:val="none" w:sz="0" w:space="0" w:color="auto"/>
            <w:left w:val="none" w:sz="0" w:space="0" w:color="auto"/>
            <w:bottom w:val="none" w:sz="0" w:space="0" w:color="auto"/>
            <w:right w:val="none" w:sz="0" w:space="0" w:color="auto"/>
          </w:divBdr>
        </w:div>
        <w:div w:id="1678338030">
          <w:marLeft w:val="0"/>
          <w:marRight w:val="0"/>
          <w:marTop w:val="0"/>
          <w:marBottom w:val="66"/>
          <w:divBdr>
            <w:top w:val="none" w:sz="0" w:space="0" w:color="auto"/>
            <w:left w:val="none" w:sz="0" w:space="0" w:color="auto"/>
            <w:bottom w:val="none" w:sz="0" w:space="0" w:color="auto"/>
            <w:right w:val="none" w:sz="0" w:space="0" w:color="auto"/>
          </w:divBdr>
        </w:div>
        <w:div w:id="1047533825">
          <w:marLeft w:val="0"/>
          <w:marRight w:val="0"/>
          <w:marTop w:val="0"/>
          <w:marBottom w:val="66"/>
          <w:divBdr>
            <w:top w:val="none" w:sz="0" w:space="0" w:color="auto"/>
            <w:left w:val="none" w:sz="0" w:space="0" w:color="auto"/>
            <w:bottom w:val="none" w:sz="0" w:space="0" w:color="auto"/>
            <w:right w:val="none" w:sz="0" w:space="0" w:color="auto"/>
          </w:divBdr>
        </w:div>
        <w:div w:id="1409883101">
          <w:marLeft w:val="0"/>
          <w:marRight w:val="0"/>
          <w:marTop w:val="0"/>
          <w:marBottom w:val="66"/>
          <w:divBdr>
            <w:top w:val="none" w:sz="0" w:space="0" w:color="auto"/>
            <w:left w:val="none" w:sz="0" w:space="0" w:color="auto"/>
            <w:bottom w:val="none" w:sz="0" w:space="0" w:color="auto"/>
            <w:right w:val="none" w:sz="0" w:space="0" w:color="auto"/>
          </w:divBdr>
        </w:div>
        <w:div w:id="1978367488">
          <w:marLeft w:val="0"/>
          <w:marRight w:val="0"/>
          <w:marTop w:val="0"/>
          <w:marBottom w:val="66"/>
          <w:divBdr>
            <w:top w:val="none" w:sz="0" w:space="0" w:color="auto"/>
            <w:left w:val="none" w:sz="0" w:space="0" w:color="auto"/>
            <w:bottom w:val="none" w:sz="0" w:space="0" w:color="auto"/>
            <w:right w:val="none" w:sz="0" w:space="0" w:color="auto"/>
          </w:divBdr>
        </w:div>
        <w:div w:id="53555040">
          <w:marLeft w:val="0"/>
          <w:marRight w:val="0"/>
          <w:marTop w:val="0"/>
          <w:marBottom w:val="66"/>
          <w:divBdr>
            <w:top w:val="none" w:sz="0" w:space="0" w:color="auto"/>
            <w:left w:val="none" w:sz="0" w:space="0" w:color="auto"/>
            <w:bottom w:val="none" w:sz="0" w:space="0" w:color="auto"/>
            <w:right w:val="none" w:sz="0" w:space="0" w:color="auto"/>
          </w:divBdr>
        </w:div>
        <w:div w:id="2094088241">
          <w:marLeft w:val="0"/>
          <w:marRight w:val="0"/>
          <w:marTop w:val="0"/>
          <w:marBottom w:val="66"/>
          <w:divBdr>
            <w:top w:val="none" w:sz="0" w:space="0" w:color="auto"/>
            <w:left w:val="none" w:sz="0" w:space="0" w:color="auto"/>
            <w:bottom w:val="none" w:sz="0" w:space="0" w:color="auto"/>
            <w:right w:val="none" w:sz="0" w:space="0" w:color="auto"/>
          </w:divBdr>
        </w:div>
        <w:div w:id="722873125">
          <w:marLeft w:val="0"/>
          <w:marRight w:val="0"/>
          <w:marTop w:val="0"/>
          <w:marBottom w:val="66"/>
          <w:divBdr>
            <w:top w:val="none" w:sz="0" w:space="0" w:color="auto"/>
            <w:left w:val="none" w:sz="0" w:space="0" w:color="auto"/>
            <w:bottom w:val="none" w:sz="0" w:space="0" w:color="auto"/>
            <w:right w:val="none" w:sz="0" w:space="0" w:color="auto"/>
          </w:divBdr>
        </w:div>
        <w:div w:id="987168904">
          <w:marLeft w:val="0"/>
          <w:marRight w:val="0"/>
          <w:marTop w:val="0"/>
          <w:marBottom w:val="66"/>
          <w:divBdr>
            <w:top w:val="none" w:sz="0" w:space="0" w:color="auto"/>
            <w:left w:val="none" w:sz="0" w:space="0" w:color="auto"/>
            <w:bottom w:val="none" w:sz="0" w:space="0" w:color="auto"/>
            <w:right w:val="none" w:sz="0" w:space="0" w:color="auto"/>
          </w:divBdr>
        </w:div>
        <w:div w:id="1715041655">
          <w:marLeft w:val="0"/>
          <w:marRight w:val="0"/>
          <w:marTop w:val="0"/>
          <w:marBottom w:val="66"/>
          <w:divBdr>
            <w:top w:val="none" w:sz="0" w:space="0" w:color="auto"/>
            <w:left w:val="none" w:sz="0" w:space="0" w:color="auto"/>
            <w:bottom w:val="none" w:sz="0" w:space="0" w:color="auto"/>
            <w:right w:val="none" w:sz="0" w:space="0" w:color="auto"/>
          </w:divBdr>
        </w:div>
        <w:div w:id="1914657618">
          <w:marLeft w:val="0"/>
          <w:marRight w:val="0"/>
          <w:marTop w:val="0"/>
          <w:marBottom w:val="66"/>
          <w:divBdr>
            <w:top w:val="none" w:sz="0" w:space="0" w:color="auto"/>
            <w:left w:val="none" w:sz="0" w:space="0" w:color="auto"/>
            <w:bottom w:val="none" w:sz="0" w:space="0" w:color="auto"/>
            <w:right w:val="none" w:sz="0" w:space="0" w:color="auto"/>
          </w:divBdr>
        </w:div>
        <w:div w:id="1907691419">
          <w:marLeft w:val="0"/>
          <w:marRight w:val="0"/>
          <w:marTop w:val="0"/>
          <w:marBottom w:val="66"/>
          <w:divBdr>
            <w:top w:val="none" w:sz="0" w:space="0" w:color="auto"/>
            <w:left w:val="none" w:sz="0" w:space="0" w:color="auto"/>
            <w:bottom w:val="none" w:sz="0" w:space="0" w:color="auto"/>
            <w:right w:val="none" w:sz="0" w:space="0" w:color="auto"/>
          </w:divBdr>
        </w:div>
        <w:div w:id="1069769034">
          <w:marLeft w:val="0"/>
          <w:marRight w:val="0"/>
          <w:marTop w:val="0"/>
          <w:marBottom w:val="66"/>
          <w:divBdr>
            <w:top w:val="none" w:sz="0" w:space="0" w:color="auto"/>
            <w:left w:val="none" w:sz="0" w:space="0" w:color="auto"/>
            <w:bottom w:val="none" w:sz="0" w:space="0" w:color="auto"/>
            <w:right w:val="none" w:sz="0" w:space="0" w:color="auto"/>
          </w:divBdr>
        </w:div>
        <w:div w:id="1938980747">
          <w:marLeft w:val="0"/>
          <w:marRight w:val="0"/>
          <w:marTop w:val="0"/>
          <w:marBottom w:val="66"/>
          <w:divBdr>
            <w:top w:val="none" w:sz="0" w:space="0" w:color="auto"/>
            <w:left w:val="none" w:sz="0" w:space="0" w:color="auto"/>
            <w:bottom w:val="none" w:sz="0" w:space="0" w:color="auto"/>
            <w:right w:val="none" w:sz="0" w:space="0" w:color="auto"/>
          </w:divBdr>
        </w:div>
        <w:div w:id="559941401">
          <w:marLeft w:val="0"/>
          <w:marRight w:val="0"/>
          <w:marTop w:val="0"/>
          <w:marBottom w:val="66"/>
          <w:divBdr>
            <w:top w:val="none" w:sz="0" w:space="0" w:color="auto"/>
            <w:left w:val="none" w:sz="0" w:space="0" w:color="auto"/>
            <w:bottom w:val="none" w:sz="0" w:space="0" w:color="auto"/>
            <w:right w:val="none" w:sz="0" w:space="0" w:color="auto"/>
          </w:divBdr>
        </w:div>
        <w:div w:id="1056586239">
          <w:marLeft w:val="0"/>
          <w:marRight w:val="0"/>
          <w:marTop w:val="0"/>
          <w:marBottom w:val="101"/>
          <w:divBdr>
            <w:top w:val="none" w:sz="0" w:space="0" w:color="auto"/>
            <w:left w:val="none" w:sz="0" w:space="0" w:color="auto"/>
            <w:bottom w:val="none" w:sz="0" w:space="0" w:color="auto"/>
            <w:right w:val="none" w:sz="0" w:space="0" w:color="auto"/>
          </w:divBdr>
        </w:div>
        <w:div w:id="396055576">
          <w:marLeft w:val="0"/>
          <w:marRight w:val="0"/>
          <w:marTop w:val="0"/>
          <w:marBottom w:val="101"/>
          <w:divBdr>
            <w:top w:val="none" w:sz="0" w:space="0" w:color="auto"/>
            <w:left w:val="none" w:sz="0" w:space="0" w:color="auto"/>
            <w:bottom w:val="none" w:sz="0" w:space="0" w:color="auto"/>
            <w:right w:val="none" w:sz="0" w:space="0" w:color="auto"/>
          </w:divBdr>
        </w:div>
        <w:div w:id="1076824762">
          <w:marLeft w:val="0"/>
          <w:marRight w:val="0"/>
          <w:marTop w:val="0"/>
          <w:marBottom w:val="55"/>
          <w:divBdr>
            <w:top w:val="none" w:sz="0" w:space="0" w:color="auto"/>
            <w:left w:val="none" w:sz="0" w:space="0" w:color="auto"/>
            <w:bottom w:val="none" w:sz="0" w:space="0" w:color="auto"/>
            <w:right w:val="none" w:sz="0" w:space="0" w:color="auto"/>
          </w:divBdr>
        </w:div>
        <w:div w:id="108360811">
          <w:marLeft w:val="0"/>
          <w:marRight w:val="0"/>
          <w:marTop w:val="0"/>
          <w:marBottom w:val="55"/>
          <w:divBdr>
            <w:top w:val="none" w:sz="0" w:space="0" w:color="auto"/>
            <w:left w:val="none" w:sz="0" w:space="0" w:color="auto"/>
            <w:bottom w:val="none" w:sz="0" w:space="0" w:color="auto"/>
            <w:right w:val="none" w:sz="0" w:space="0" w:color="auto"/>
          </w:divBdr>
        </w:div>
        <w:div w:id="1426535507">
          <w:marLeft w:val="0"/>
          <w:marRight w:val="0"/>
          <w:marTop w:val="0"/>
          <w:marBottom w:val="55"/>
          <w:divBdr>
            <w:top w:val="none" w:sz="0" w:space="0" w:color="auto"/>
            <w:left w:val="none" w:sz="0" w:space="0" w:color="auto"/>
            <w:bottom w:val="none" w:sz="0" w:space="0" w:color="auto"/>
            <w:right w:val="none" w:sz="0" w:space="0" w:color="auto"/>
          </w:divBdr>
        </w:div>
        <w:div w:id="1660646546">
          <w:marLeft w:val="0"/>
          <w:marRight w:val="0"/>
          <w:marTop w:val="0"/>
          <w:marBottom w:val="55"/>
          <w:divBdr>
            <w:top w:val="none" w:sz="0" w:space="0" w:color="auto"/>
            <w:left w:val="none" w:sz="0" w:space="0" w:color="auto"/>
            <w:bottom w:val="none" w:sz="0" w:space="0" w:color="auto"/>
            <w:right w:val="none" w:sz="0" w:space="0" w:color="auto"/>
          </w:divBdr>
        </w:div>
        <w:div w:id="913127729">
          <w:marLeft w:val="0"/>
          <w:marRight w:val="0"/>
          <w:marTop w:val="0"/>
          <w:marBottom w:val="55"/>
          <w:divBdr>
            <w:top w:val="none" w:sz="0" w:space="0" w:color="auto"/>
            <w:left w:val="none" w:sz="0" w:space="0" w:color="auto"/>
            <w:bottom w:val="none" w:sz="0" w:space="0" w:color="auto"/>
            <w:right w:val="none" w:sz="0" w:space="0" w:color="auto"/>
          </w:divBdr>
        </w:div>
        <w:div w:id="722101751">
          <w:marLeft w:val="0"/>
          <w:marRight w:val="0"/>
          <w:marTop w:val="0"/>
          <w:marBottom w:val="55"/>
          <w:divBdr>
            <w:top w:val="none" w:sz="0" w:space="0" w:color="auto"/>
            <w:left w:val="none" w:sz="0" w:space="0" w:color="auto"/>
            <w:bottom w:val="none" w:sz="0" w:space="0" w:color="auto"/>
            <w:right w:val="none" w:sz="0" w:space="0" w:color="auto"/>
          </w:divBdr>
        </w:div>
        <w:div w:id="1553037211">
          <w:marLeft w:val="0"/>
          <w:marRight w:val="0"/>
          <w:marTop w:val="0"/>
          <w:marBottom w:val="55"/>
          <w:divBdr>
            <w:top w:val="none" w:sz="0" w:space="0" w:color="auto"/>
            <w:left w:val="none" w:sz="0" w:space="0" w:color="auto"/>
            <w:bottom w:val="none" w:sz="0" w:space="0" w:color="auto"/>
            <w:right w:val="none" w:sz="0" w:space="0" w:color="auto"/>
          </w:divBdr>
        </w:div>
        <w:div w:id="1163592203">
          <w:marLeft w:val="0"/>
          <w:marRight w:val="0"/>
          <w:marTop w:val="0"/>
          <w:marBottom w:val="55"/>
          <w:divBdr>
            <w:top w:val="none" w:sz="0" w:space="0" w:color="auto"/>
            <w:left w:val="none" w:sz="0" w:space="0" w:color="auto"/>
            <w:bottom w:val="none" w:sz="0" w:space="0" w:color="auto"/>
            <w:right w:val="none" w:sz="0" w:space="0" w:color="auto"/>
          </w:divBdr>
        </w:div>
        <w:div w:id="2056924247">
          <w:marLeft w:val="0"/>
          <w:marRight w:val="0"/>
          <w:marTop w:val="0"/>
          <w:marBottom w:val="55"/>
          <w:divBdr>
            <w:top w:val="none" w:sz="0" w:space="0" w:color="auto"/>
            <w:left w:val="none" w:sz="0" w:space="0" w:color="auto"/>
            <w:bottom w:val="none" w:sz="0" w:space="0" w:color="auto"/>
            <w:right w:val="none" w:sz="0" w:space="0" w:color="auto"/>
          </w:divBdr>
        </w:div>
        <w:div w:id="419956108">
          <w:marLeft w:val="0"/>
          <w:marRight w:val="0"/>
          <w:marTop w:val="0"/>
          <w:marBottom w:val="55"/>
          <w:divBdr>
            <w:top w:val="none" w:sz="0" w:space="0" w:color="auto"/>
            <w:left w:val="none" w:sz="0" w:space="0" w:color="auto"/>
            <w:bottom w:val="none" w:sz="0" w:space="0" w:color="auto"/>
            <w:right w:val="none" w:sz="0" w:space="0" w:color="auto"/>
          </w:divBdr>
        </w:div>
        <w:div w:id="1693994581">
          <w:marLeft w:val="0"/>
          <w:marRight w:val="0"/>
          <w:marTop w:val="0"/>
          <w:marBottom w:val="55"/>
          <w:divBdr>
            <w:top w:val="none" w:sz="0" w:space="0" w:color="auto"/>
            <w:left w:val="none" w:sz="0" w:space="0" w:color="auto"/>
            <w:bottom w:val="none" w:sz="0" w:space="0" w:color="auto"/>
            <w:right w:val="none" w:sz="0" w:space="0" w:color="auto"/>
          </w:divBdr>
        </w:div>
        <w:div w:id="1117792329">
          <w:marLeft w:val="0"/>
          <w:marRight w:val="0"/>
          <w:marTop w:val="0"/>
          <w:marBottom w:val="55"/>
          <w:divBdr>
            <w:top w:val="none" w:sz="0" w:space="0" w:color="auto"/>
            <w:left w:val="none" w:sz="0" w:space="0" w:color="auto"/>
            <w:bottom w:val="none" w:sz="0" w:space="0" w:color="auto"/>
            <w:right w:val="none" w:sz="0" w:space="0" w:color="auto"/>
          </w:divBdr>
        </w:div>
        <w:div w:id="2096053566">
          <w:marLeft w:val="0"/>
          <w:marRight w:val="0"/>
          <w:marTop w:val="0"/>
          <w:marBottom w:val="55"/>
          <w:divBdr>
            <w:top w:val="none" w:sz="0" w:space="0" w:color="auto"/>
            <w:left w:val="none" w:sz="0" w:space="0" w:color="auto"/>
            <w:bottom w:val="none" w:sz="0" w:space="0" w:color="auto"/>
            <w:right w:val="none" w:sz="0" w:space="0" w:color="auto"/>
          </w:divBdr>
        </w:div>
        <w:div w:id="9530988">
          <w:marLeft w:val="0"/>
          <w:marRight w:val="0"/>
          <w:marTop w:val="0"/>
          <w:marBottom w:val="55"/>
          <w:divBdr>
            <w:top w:val="none" w:sz="0" w:space="0" w:color="auto"/>
            <w:left w:val="none" w:sz="0" w:space="0" w:color="auto"/>
            <w:bottom w:val="none" w:sz="0" w:space="0" w:color="auto"/>
            <w:right w:val="none" w:sz="0" w:space="0" w:color="auto"/>
          </w:divBdr>
        </w:div>
        <w:div w:id="1349408689">
          <w:marLeft w:val="0"/>
          <w:marRight w:val="0"/>
          <w:marTop w:val="0"/>
          <w:marBottom w:val="55"/>
          <w:divBdr>
            <w:top w:val="none" w:sz="0" w:space="0" w:color="auto"/>
            <w:left w:val="none" w:sz="0" w:space="0" w:color="auto"/>
            <w:bottom w:val="none" w:sz="0" w:space="0" w:color="auto"/>
            <w:right w:val="none" w:sz="0" w:space="0" w:color="auto"/>
          </w:divBdr>
        </w:div>
        <w:div w:id="1127940376">
          <w:marLeft w:val="0"/>
          <w:marRight w:val="0"/>
          <w:marTop w:val="0"/>
          <w:marBottom w:val="55"/>
          <w:divBdr>
            <w:top w:val="none" w:sz="0" w:space="0" w:color="auto"/>
            <w:left w:val="none" w:sz="0" w:space="0" w:color="auto"/>
            <w:bottom w:val="none" w:sz="0" w:space="0" w:color="auto"/>
            <w:right w:val="none" w:sz="0" w:space="0" w:color="auto"/>
          </w:divBdr>
        </w:div>
        <w:div w:id="125709978">
          <w:marLeft w:val="0"/>
          <w:marRight w:val="0"/>
          <w:marTop w:val="0"/>
          <w:marBottom w:val="55"/>
          <w:divBdr>
            <w:top w:val="none" w:sz="0" w:space="0" w:color="auto"/>
            <w:left w:val="none" w:sz="0" w:space="0" w:color="auto"/>
            <w:bottom w:val="none" w:sz="0" w:space="0" w:color="auto"/>
            <w:right w:val="none" w:sz="0" w:space="0" w:color="auto"/>
          </w:divBdr>
        </w:div>
        <w:div w:id="1682858464">
          <w:marLeft w:val="0"/>
          <w:marRight w:val="0"/>
          <w:marTop w:val="0"/>
          <w:marBottom w:val="55"/>
          <w:divBdr>
            <w:top w:val="none" w:sz="0" w:space="0" w:color="auto"/>
            <w:left w:val="none" w:sz="0" w:space="0" w:color="auto"/>
            <w:bottom w:val="none" w:sz="0" w:space="0" w:color="auto"/>
            <w:right w:val="none" w:sz="0" w:space="0" w:color="auto"/>
          </w:divBdr>
        </w:div>
        <w:div w:id="1807428687">
          <w:marLeft w:val="0"/>
          <w:marRight w:val="0"/>
          <w:marTop w:val="0"/>
          <w:marBottom w:val="55"/>
          <w:divBdr>
            <w:top w:val="none" w:sz="0" w:space="0" w:color="auto"/>
            <w:left w:val="none" w:sz="0" w:space="0" w:color="auto"/>
            <w:bottom w:val="none" w:sz="0" w:space="0" w:color="auto"/>
            <w:right w:val="none" w:sz="0" w:space="0" w:color="auto"/>
          </w:divBdr>
        </w:div>
        <w:div w:id="1781029658">
          <w:marLeft w:val="0"/>
          <w:marRight w:val="0"/>
          <w:marTop w:val="0"/>
          <w:marBottom w:val="55"/>
          <w:divBdr>
            <w:top w:val="none" w:sz="0" w:space="0" w:color="auto"/>
            <w:left w:val="none" w:sz="0" w:space="0" w:color="auto"/>
            <w:bottom w:val="none" w:sz="0" w:space="0" w:color="auto"/>
            <w:right w:val="none" w:sz="0" w:space="0" w:color="auto"/>
          </w:divBdr>
        </w:div>
        <w:div w:id="208996300">
          <w:marLeft w:val="0"/>
          <w:marRight w:val="0"/>
          <w:marTop w:val="0"/>
          <w:marBottom w:val="55"/>
          <w:divBdr>
            <w:top w:val="none" w:sz="0" w:space="0" w:color="auto"/>
            <w:left w:val="none" w:sz="0" w:space="0" w:color="auto"/>
            <w:bottom w:val="none" w:sz="0" w:space="0" w:color="auto"/>
            <w:right w:val="none" w:sz="0" w:space="0" w:color="auto"/>
          </w:divBdr>
        </w:div>
        <w:div w:id="341400499">
          <w:marLeft w:val="0"/>
          <w:marRight w:val="0"/>
          <w:marTop w:val="0"/>
          <w:marBottom w:val="55"/>
          <w:divBdr>
            <w:top w:val="none" w:sz="0" w:space="0" w:color="auto"/>
            <w:left w:val="none" w:sz="0" w:space="0" w:color="auto"/>
            <w:bottom w:val="none" w:sz="0" w:space="0" w:color="auto"/>
            <w:right w:val="none" w:sz="0" w:space="0" w:color="auto"/>
          </w:divBdr>
        </w:div>
        <w:div w:id="313919242">
          <w:marLeft w:val="0"/>
          <w:marRight w:val="0"/>
          <w:marTop w:val="0"/>
          <w:marBottom w:val="55"/>
          <w:divBdr>
            <w:top w:val="none" w:sz="0" w:space="0" w:color="auto"/>
            <w:left w:val="none" w:sz="0" w:space="0" w:color="auto"/>
            <w:bottom w:val="none" w:sz="0" w:space="0" w:color="auto"/>
            <w:right w:val="none" w:sz="0" w:space="0" w:color="auto"/>
          </w:divBdr>
        </w:div>
        <w:div w:id="179710095">
          <w:marLeft w:val="0"/>
          <w:marRight w:val="0"/>
          <w:marTop w:val="0"/>
          <w:marBottom w:val="55"/>
          <w:divBdr>
            <w:top w:val="none" w:sz="0" w:space="0" w:color="auto"/>
            <w:left w:val="none" w:sz="0" w:space="0" w:color="auto"/>
            <w:bottom w:val="none" w:sz="0" w:space="0" w:color="auto"/>
            <w:right w:val="none" w:sz="0" w:space="0" w:color="auto"/>
          </w:divBdr>
        </w:div>
        <w:div w:id="399912027">
          <w:marLeft w:val="0"/>
          <w:marRight w:val="0"/>
          <w:marTop w:val="0"/>
          <w:marBottom w:val="55"/>
          <w:divBdr>
            <w:top w:val="none" w:sz="0" w:space="0" w:color="auto"/>
            <w:left w:val="none" w:sz="0" w:space="0" w:color="auto"/>
            <w:bottom w:val="none" w:sz="0" w:space="0" w:color="auto"/>
            <w:right w:val="none" w:sz="0" w:space="0" w:color="auto"/>
          </w:divBdr>
        </w:div>
        <w:div w:id="637762514">
          <w:marLeft w:val="0"/>
          <w:marRight w:val="0"/>
          <w:marTop w:val="0"/>
          <w:marBottom w:val="55"/>
          <w:divBdr>
            <w:top w:val="none" w:sz="0" w:space="0" w:color="auto"/>
            <w:left w:val="none" w:sz="0" w:space="0" w:color="auto"/>
            <w:bottom w:val="none" w:sz="0" w:space="0" w:color="auto"/>
            <w:right w:val="none" w:sz="0" w:space="0" w:color="auto"/>
          </w:divBdr>
        </w:div>
        <w:div w:id="1231037313">
          <w:marLeft w:val="0"/>
          <w:marRight w:val="0"/>
          <w:marTop w:val="0"/>
          <w:marBottom w:val="55"/>
          <w:divBdr>
            <w:top w:val="none" w:sz="0" w:space="0" w:color="auto"/>
            <w:left w:val="none" w:sz="0" w:space="0" w:color="auto"/>
            <w:bottom w:val="none" w:sz="0" w:space="0" w:color="auto"/>
            <w:right w:val="none" w:sz="0" w:space="0" w:color="auto"/>
          </w:divBdr>
        </w:div>
        <w:div w:id="736436683">
          <w:marLeft w:val="0"/>
          <w:marRight w:val="0"/>
          <w:marTop w:val="0"/>
          <w:marBottom w:val="55"/>
          <w:divBdr>
            <w:top w:val="none" w:sz="0" w:space="0" w:color="auto"/>
            <w:left w:val="none" w:sz="0" w:space="0" w:color="auto"/>
            <w:bottom w:val="none" w:sz="0" w:space="0" w:color="auto"/>
            <w:right w:val="none" w:sz="0" w:space="0" w:color="auto"/>
          </w:divBdr>
        </w:div>
        <w:div w:id="1940402764">
          <w:marLeft w:val="0"/>
          <w:marRight w:val="0"/>
          <w:marTop w:val="0"/>
          <w:marBottom w:val="55"/>
          <w:divBdr>
            <w:top w:val="none" w:sz="0" w:space="0" w:color="auto"/>
            <w:left w:val="none" w:sz="0" w:space="0" w:color="auto"/>
            <w:bottom w:val="none" w:sz="0" w:space="0" w:color="auto"/>
            <w:right w:val="none" w:sz="0" w:space="0" w:color="auto"/>
          </w:divBdr>
        </w:div>
        <w:div w:id="821237648">
          <w:marLeft w:val="0"/>
          <w:marRight w:val="0"/>
          <w:marTop w:val="0"/>
          <w:marBottom w:val="55"/>
          <w:divBdr>
            <w:top w:val="none" w:sz="0" w:space="0" w:color="auto"/>
            <w:left w:val="none" w:sz="0" w:space="0" w:color="auto"/>
            <w:bottom w:val="none" w:sz="0" w:space="0" w:color="auto"/>
            <w:right w:val="none" w:sz="0" w:space="0" w:color="auto"/>
          </w:divBdr>
        </w:div>
        <w:div w:id="2006321289">
          <w:marLeft w:val="0"/>
          <w:marRight w:val="0"/>
          <w:marTop w:val="0"/>
          <w:marBottom w:val="55"/>
          <w:divBdr>
            <w:top w:val="none" w:sz="0" w:space="0" w:color="auto"/>
            <w:left w:val="none" w:sz="0" w:space="0" w:color="auto"/>
            <w:bottom w:val="none" w:sz="0" w:space="0" w:color="auto"/>
            <w:right w:val="none" w:sz="0" w:space="0" w:color="auto"/>
          </w:divBdr>
        </w:div>
        <w:div w:id="2137983470">
          <w:marLeft w:val="0"/>
          <w:marRight w:val="0"/>
          <w:marTop w:val="0"/>
          <w:marBottom w:val="55"/>
          <w:divBdr>
            <w:top w:val="none" w:sz="0" w:space="0" w:color="auto"/>
            <w:left w:val="none" w:sz="0" w:space="0" w:color="auto"/>
            <w:bottom w:val="none" w:sz="0" w:space="0" w:color="auto"/>
            <w:right w:val="none" w:sz="0" w:space="0" w:color="auto"/>
          </w:divBdr>
        </w:div>
        <w:div w:id="2014646147">
          <w:marLeft w:val="0"/>
          <w:marRight w:val="0"/>
          <w:marTop w:val="0"/>
          <w:marBottom w:val="55"/>
          <w:divBdr>
            <w:top w:val="none" w:sz="0" w:space="0" w:color="auto"/>
            <w:left w:val="none" w:sz="0" w:space="0" w:color="auto"/>
            <w:bottom w:val="none" w:sz="0" w:space="0" w:color="auto"/>
            <w:right w:val="none" w:sz="0" w:space="0" w:color="auto"/>
          </w:divBdr>
        </w:div>
        <w:div w:id="407921402">
          <w:marLeft w:val="0"/>
          <w:marRight w:val="0"/>
          <w:marTop w:val="0"/>
          <w:marBottom w:val="55"/>
          <w:divBdr>
            <w:top w:val="none" w:sz="0" w:space="0" w:color="auto"/>
            <w:left w:val="none" w:sz="0" w:space="0" w:color="auto"/>
            <w:bottom w:val="none" w:sz="0" w:space="0" w:color="auto"/>
            <w:right w:val="none" w:sz="0" w:space="0" w:color="auto"/>
          </w:divBdr>
        </w:div>
        <w:div w:id="676930108">
          <w:marLeft w:val="0"/>
          <w:marRight w:val="0"/>
          <w:marTop w:val="0"/>
          <w:marBottom w:val="55"/>
          <w:divBdr>
            <w:top w:val="none" w:sz="0" w:space="0" w:color="auto"/>
            <w:left w:val="none" w:sz="0" w:space="0" w:color="auto"/>
            <w:bottom w:val="none" w:sz="0" w:space="0" w:color="auto"/>
            <w:right w:val="none" w:sz="0" w:space="0" w:color="auto"/>
          </w:divBdr>
        </w:div>
        <w:div w:id="1844855121">
          <w:marLeft w:val="0"/>
          <w:marRight w:val="0"/>
          <w:marTop w:val="0"/>
          <w:marBottom w:val="55"/>
          <w:divBdr>
            <w:top w:val="none" w:sz="0" w:space="0" w:color="auto"/>
            <w:left w:val="none" w:sz="0" w:space="0" w:color="auto"/>
            <w:bottom w:val="none" w:sz="0" w:space="0" w:color="auto"/>
            <w:right w:val="none" w:sz="0" w:space="0" w:color="auto"/>
          </w:divBdr>
        </w:div>
        <w:div w:id="1327510070">
          <w:marLeft w:val="0"/>
          <w:marRight w:val="0"/>
          <w:marTop w:val="0"/>
          <w:marBottom w:val="55"/>
          <w:divBdr>
            <w:top w:val="none" w:sz="0" w:space="0" w:color="auto"/>
            <w:left w:val="none" w:sz="0" w:space="0" w:color="auto"/>
            <w:bottom w:val="none" w:sz="0" w:space="0" w:color="auto"/>
            <w:right w:val="none" w:sz="0" w:space="0" w:color="auto"/>
          </w:divBdr>
        </w:div>
        <w:div w:id="1301231943">
          <w:marLeft w:val="0"/>
          <w:marRight w:val="0"/>
          <w:marTop w:val="0"/>
          <w:marBottom w:val="55"/>
          <w:divBdr>
            <w:top w:val="none" w:sz="0" w:space="0" w:color="auto"/>
            <w:left w:val="none" w:sz="0" w:space="0" w:color="auto"/>
            <w:bottom w:val="none" w:sz="0" w:space="0" w:color="auto"/>
            <w:right w:val="none" w:sz="0" w:space="0" w:color="auto"/>
          </w:divBdr>
        </w:div>
        <w:div w:id="1638300507">
          <w:marLeft w:val="0"/>
          <w:marRight w:val="0"/>
          <w:marTop w:val="0"/>
          <w:marBottom w:val="55"/>
          <w:divBdr>
            <w:top w:val="none" w:sz="0" w:space="0" w:color="auto"/>
            <w:left w:val="none" w:sz="0" w:space="0" w:color="auto"/>
            <w:bottom w:val="none" w:sz="0" w:space="0" w:color="auto"/>
            <w:right w:val="none" w:sz="0" w:space="0" w:color="auto"/>
          </w:divBdr>
        </w:div>
        <w:div w:id="2013680080">
          <w:marLeft w:val="0"/>
          <w:marRight w:val="0"/>
          <w:marTop w:val="0"/>
          <w:marBottom w:val="55"/>
          <w:divBdr>
            <w:top w:val="none" w:sz="0" w:space="0" w:color="auto"/>
            <w:left w:val="none" w:sz="0" w:space="0" w:color="auto"/>
            <w:bottom w:val="none" w:sz="0" w:space="0" w:color="auto"/>
            <w:right w:val="none" w:sz="0" w:space="0" w:color="auto"/>
          </w:divBdr>
        </w:div>
        <w:div w:id="1114638850">
          <w:marLeft w:val="0"/>
          <w:marRight w:val="0"/>
          <w:marTop w:val="0"/>
          <w:marBottom w:val="55"/>
          <w:divBdr>
            <w:top w:val="none" w:sz="0" w:space="0" w:color="auto"/>
            <w:left w:val="none" w:sz="0" w:space="0" w:color="auto"/>
            <w:bottom w:val="none" w:sz="0" w:space="0" w:color="auto"/>
            <w:right w:val="none" w:sz="0" w:space="0" w:color="auto"/>
          </w:divBdr>
        </w:div>
        <w:div w:id="1808819245">
          <w:marLeft w:val="0"/>
          <w:marRight w:val="0"/>
          <w:marTop w:val="0"/>
          <w:marBottom w:val="55"/>
          <w:divBdr>
            <w:top w:val="none" w:sz="0" w:space="0" w:color="auto"/>
            <w:left w:val="none" w:sz="0" w:space="0" w:color="auto"/>
            <w:bottom w:val="none" w:sz="0" w:space="0" w:color="auto"/>
            <w:right w:val="none" w:sz="0" w:space="0" w:color="auto"/>
          </w:divBdr>
        </w:div>
        <w:div w:id="1024356365">
          <w:marLeft w:val="0"/>
          <w:marRight w:val="0"/>
          <w:marTop w:val="0"/>
          <w:marBottom w:val="55"/>
          <w:divBdr>
            <w:top w:val="none" w:sz="0" w:space="0" w:color="auto"/>
            <w:left w:val="none" w:sz="0" w:space="0" w:color="auto"/>
            <w:bottom w:val="none" w:sz="0" w:space="0" w:color="auto"/>
            <w:right w:val="none" w:sz="0" w:space="0" w:color="auto"/>
          </w:divBdr>
        </w:div>
        <w:div w:id="1018775353">
          <w:marLeft w:val="0"/>
          <w:marRight w:val="0"/>
          <w:marTop w:val="0"/>
          <w:marBottom w:val="55"/>
          <w:divBdr>
            <w:top w:val="none" w:sz="0" w:space="0" w:color="auto"/>
            <w:left w:val="none" w:sz="0" w:space="0" w:color="auto"/>
            <w:bottom w:val="none" w:sz="0" w:space="0" w:color="auto"/>
            <w:right w:val="none" w:sz="0" w:space="0" w:color="auto"/>
          </w:divBdr>
        </w:div>
        <w:div w:id="1829203884">
          <w:marLeft w:val="0"/>
          <w:marRight w:val="0"/>
          <w:marTop w:val="0"/>
          <w:marBottom w:val="55"/>
          <w:divBdr>
            <w:top w:val="none" w:sz="0" w:space="0" w:color="auto"/>
            <w:left w:val="none" w:sz="0" w:space="0" w:color="auto"/>
            <w:bottom w:val="none" w:sz="0" w:space="0" w:color="auto"/>
            <w:right w:val="none" w:sz="0" w:space="0" w:color="auto"/>
          </w:divBdr>
        </w:div>
        <w:div w:id="1328821370">
          <w:marLeft w:val="0"/>
          <w:marRight w:val="0"/>
          <w:marTop w:val="0"/>
          <w:marBottom w:val="55"/>
          <w:divBdr>
            <w:top w:val="none" w:sz="0" w:space="0" w:color="auto"/>
            <w:left w:val="none" w:sz="0" w:space="0" w:color="auto"/>
            <w:bottom w:val="none" w:sz="0" w:space="0" w:color="auto"/>
            <w:right w:val="none" w:sz="0" w:space="0" w:color="auto"/>
          </w:divBdr>
        </w:div>
        <w:div w:id="878396847">
          <w:marLeft w:val="0"/>
          <w:marRight w:val="0"/>
          <w:marTop w:val="0"/>
          <w:marBottom w:val="55"/>
          <w:divBdr>
            <w:top w:val="none" w:sz="0" w:space="0" w:color="auto"/>
            <w:left w:val="none" w:sz="0" w:space="0" w:color="auto"/>
            <w:bottom w:val="none" w:sz="0" w:space="0" w:color="auto"/>
            <w:right w:val="none" w:sz="0" w:space="0" w:color="auto"/>
          </w:divBdr>
        </w:div>
        <w:div w:id="1565022300">
          <w:marLeft w:val="0"/>
          <w:marRight w:val="0"/>
          <w:marTop w:val="0"/>
          <w:marBottom w:val="55"/>
          <w:divBdr>
            <w:top w:val="none" w:sz="0" w:space="0" w:color="auto"/>
            <w:left w:val="none" w:sz="0" w:space="0" w:color="auto"/>
            <w:bottom w:val="none" w:sz="0" w:space="0" w:color="auto"/>
            <w:right w:val="none" w:sz="0" w:space="0" w:color="auto"/>
          </w:divBdr>
        </w:div>
        <w:div w:id="1314140329">
          <w:marLeft w:val="0"/>
          <w:marRight w:val="0"/>
          <w:marTop w:val="0"/>
          <w:marBottom w:val="200"/>
          <w:divBdr>
            <w:top w:val="none" w:sz="0" w:space="0" w:color="auto"/>
            <w:left w:val="none" w:sz="0" w:space="0" w:color="auto"/>
            <w:bottom w:val="none" w:sz="0" w:space="0" w:color="auto"/>
            <w:right w:val="none" w:sz="0" w:space="0" w:color="auto"/>
          </w:divBdr>
        </w:div>
        <w:div w:id="1715227139">
          <w:marLeft w:val="0"/>
          <w:marRight w:val="0"/>
          <w:marTop w:val="0"/>
          <w:marBottom w:val="55"/>
          <w:divBdr>
            <w:top w:val="none" w:sz="0" w:space="0" w:color="auto"/>
            <w:left w:val="none" w:sz="0" w:space="0" w:color="auto"/>
            <w:bottom w:val="none" w:sz="0" w:space="0" w:color="auto"/>
            <w:right w:val="none" w:sz="0" w:space="0" w:color="auto"/>
          </w:divBdr>
        </w:div>
        <w:div w:id="1653606950">
          <w:marLeft w:val="0"/>
          <w:marRight w:val="0"/>
          <w:marTop w:val="0"/>
          <w:marBottom w:val="55"/>
          <w:divBdr>
            <w:top w:val="none" w:sz="0" w:space="0" w:color="auto"/>
            <w:left w:val="none" w:sz="0" w:space="0" w:color="auto"/>
            <w:bottom w:val="none" w:sz="0" w:space="0" w:color="auto"/>
            <w:right w:val="none" w:sz="0" w:space="0" w:color="auto"/>
          </w:divBdr>
        </w:div>
        <w:div w:id="1382243588">
          <w:marLeft w:val="0"/>
          <w:marRight w:val="0"/>
          <w:marTop w:val="0"/>
          <w:marBottom w:val="55"/>
          <w:divBdr>
            <w:top w:val="none" w:sz="0" w:space="0" w:color="auto"/>
            <w:left w:val="none" w:sz="0" w:space="0" w:color="auto"/>
            <w:bottom w:val="none" w:sz="0" w:space="0" w:color="auto"/>
            <w:right w:val="none" w:sz="0" w:space="0" w:color="auto"/>
          </w:divBdr>
        </w:div>
        <w:div w:id="2032872607">
          <w:marLeft w:val="0"/>
          <w:marRight w:val="0"/>
          <w:marTop w:val="0"/>
          <w:marBottom w:val="55"/>
          <w:divBdr>
            <w:top w:val="none" w:sz="0" w:space="0" w:color="auto"/>
            <w:left w:val="none" w:sz="0" w:space="0" w:color="auto"/>
            <w:bottom w:val="none" w:sz="0" w:space="0" w:color="auto"/>
            <w:right w:val="none" w:sz="0" w:space="0" w:color="auto"/>
          </w:divBdr>
        </w:div>
        <w:div w:id="1814713969">
          <w:marLeft w:val="0"/>
          <w:marRight w:val="0"/>
          <w:marTop w:val="0"/>
          <w:marBottom w:val="55"/>
          <w:divBdr>
            <w:top w:val="none" w:sz="0" w:space="0" w:color="auto"/>
            <w:left w:val="none" w:sz="0" w:space="0" w:color="auto"/>
            <w:bottom w:val="none" w:sz="0" w:space="0" w:color="auto"/>
            <w:right w:val="none" w:sz="0" w:space="0" w:color="auto"/>
          </w:divBdr>
        </w:div>
        <w:div w:id="1256593962">
          <w:marLeft w:val="0"/>
          <w:marRight w:val="0"/>
          <w:marTop w:val="0"/>
          <w:marBottom w:val="55"/>
          <w:divBdr>
            <w:top w:val="none" w:sz="0" w:space="0" w:color="auto"/>
            <w:left w:val="none" w:sz="0" w:space="0" w:color="auto"/>
            <w:bottom w:val="none" w:sz="0" w:space="0" w:color="auto"/>
            <w:right w:val="none" w:sz="0" w:space="0" w:color="auto"/>
          </w:divBdr>
        </w:div>
        <w:div w:id="1230845149">
          <w:marLeft w:val="0"/>
          <w:marRight w:val="0"/>
          <w:marTop w:val="0"/>
          <w:marBottom w:val="55"/>
          <w:divBdr>
            <w:top w:val="none" w:sz="0" w:space="0" w:color="auto"/>
            <w:left w:val="none" w:sz="0" w:space="0" w:color="auto"/>
            <w:bottom w:val="none" w:sz="0" w:space="0" w:color="auto"/>
            <w:right w:val="none" w:sz="0" w:space="0" w:color="auto"/>
          </w:divBdr>
        </w:div>
        <w:div w:id="398870895">
          <w:marLeft w:val="0"/>
          <w:marRight w:val="0"/>
          <w:marTop w:val="0"/>
          <w:marBottom w:val="55"/>
          <w:divBdr>
            <w:top w:val="none" w:sz="0" w:space="0" w:color="auto"/>
            <w:left w:val="none" w:sz="0" w:space="0" w:color="auto"/>
            <w:bottom w:val="none" w:sz="0" w:space="0" w:color="auto"/>
            <w:right w:val="none" w:sz="0" w:space="0" w:color="auto"/>
          </w:divBdr>
        </w:div>
        <w:div w:id="891623579">
          <w:marLeft w:val="0"/>
          <w:marRight w:val="0"/>
          <w:marTop w:val="0"/>
          <w:marBottom w:val="55"/>
          <w:divBdr>
            <w:top w:val="none" w:sz="0" w:space="0" w:color="auto"/>
            <w:left w:val="none" w:sz="0" w:space="0" w:color="auto"/>
            <w:bottom w:val="none" w:sz="0" w:space="0" w:color="auto"/>
            <w:right w:val="none" w:sz="0" w:space="0" w:color="auto"/>
          </w:divBdr>
        </w:div>
        <w:div w:id="288054100">
          <w:marLeft w:val="0"/>
          <w:marRight w:val="0"/>
          <w:marTop w:val="0"/>
          <w:marBottom w:val="55"/>
          <w:divBdr>
            <w:top w:val="none" w:sz="0" w:space="0" w:color="auto"/>
            <w:left w:val="none" w:sz="0" w:space="0" w:color="auto"/>
            <w:bottom w:val="none" w:sz="0" w:space="0" w:color="auto"/>
            <w:right w:val="none" w:sz="0" w:space="0" w:color="auto"/>
          </w:divBdr>
        </w:div>
        <w:div w:id="924416778">
          <w:marLeft w:val="0"/>
          <w:marRight w:val="0"/>
          <w:marTop w:val="0"/>
          <w:marBottom w:val="55"/>
          <w:divBdr>
            <w:top w:val="none" w:sz="0" w:space="0" w:color="auto"/>
            <w:left w:val="none" w:sz="0" w:space="0" w:color="auto"/>
            <w:bottom w:val="none" w:sz="0" w:space="0" w:color="auto"/>
            <w:right w:val="none" w:sz="0" w:space="0" w:color="auto"/>
          </w:divBdr>
        </w:div>
        <w:div w:id="1216896325">
          <w:marLeft w:val="0"/>
          <w:marRight w:val="0"/>
          <w:marTop w:val="0"/>
          <w:marBottom w:val="55"/>
          <w:divBdr>
            <w:top w:val="none" w:sz="0" w:space="0" w:color="auto"/>
            <w:left w:val="none" w:sz="0" w:space="0" w:color="auto"/>
            <w:bottom w:val="none" w:sz="0" w:space="0" w:color="auto"/>
            <w:right w:val="none" w:sz="0" w:space="0" w:color="auto"/>
          </w:divBdr>
        </w:div>
        <w:div w:id="1137065597">
          <w:marLeft w:val="0"/>
          <w:marRight w:val="0"/>
          <w:marTop w:val="0"/>
          <w:marBottom w:val="55"/>
          <w:divBdr>
            <w:top w:val="none" w:sz="0" w:space="0" w:color="auto"/>
            <w:left w:val="none" w:sz="0" w:space="0" w:color="auto"/>
            <w:bottom w:val="none" w:sz="0" w:space="0" w:color="auto"/>
            <w:right w:val="none" w:sz="0" w:space="0" w:color="auto"/>
          </w:divBdr>
        </w:div>
        <w:div w:id="1853449630">
          <w:marLeft w:val="0"/>
          <w:marRight w:val="0"/>
          <w:marTop w:val="0"/>
          <w:marBottom w:val="55"/>
          <w:divBdr>
            <w:top w:val="none" w:sz="0" w:space="0" w:color="auto"/>
            <w:left w:val="none" w:sz="0" w:space="0" w:color="auto"/>
            <w:bottom w:val="none" w:sz="0" w:space="0" w:color="auto"/>
            <w:right w:val="none" w:sz="0" w:space="0" w:color="auto"/>
          </w:divBdr>
        </w:div>
        <w:div w:id="306129204">
          <w:marLeft w:val="0"/>
          <w:marRight w:val="0"/>
          <w:marTop w:val="0"/>
          <w:marBottom w:val="55"/>
          <w:divBdr>
            <w:top w:val="none" w:sz="0" w:space="0" w:color="auto"/>
            <w:left w:val="none" w:sz="0" w:space="0" w:color="auto"/>
            <w:bottom w:val="none" w:sz="0" w:space="0" w:color="auto"/>
            <w:right w:val="none" w:sz="0" w:space="0" w:color="auto"/>
          </w:divBdr>
        </w:div>
        <w:div w:id="1017806437">
          <w:marLeft w:val="0"/>
          <w:marRight w:val="0"/>
          <w:marTop w:val="0"/>
          <w:marBottom w:val="55"/>
          <w:divBdr>
            <w:top w:val="none" w:sz="0" w:space="0" w:color="auto"/>
            <w:left w:val="none" w:sz="0" w:space="0" w:color="auto"/>
            <w:bottom w:val="none" w:sz="0" w:space="0" w:color="auto"/>
            <w:right w:val="none" w:sz="0" w:space="0" w:color="auto"/>
          </w:divBdr>
        </w:div>
        <w:div w:id="91515366">
          <w:marLeft w:val="0"/>
          <w:marRight w:val="0"/>
          <w:marTop w:val="0"/>
          <w:marBottom w:val="55"/>
          <w:divBdr>
            <w:top w:val="none" w:sz="0" w:space="0" w:color="auto"/>
            <w:left w:val="none" w:sz="0" w:space="0" w:color="auto"/>
            <w:bottom w:val="none" w:sz="0" w:space="0" w:color="auto"/>
            <w:right w:val="none" w:sz="0" w:space="0" w:color="auto"/>
          </w:divBdr>
        </w:div>
        <w:div w:id="1177844019">
          <w:marLeft w:val="0"/>
          <w:marRight w:val="0"/>
          <w:marTop w:val="0"/>
          <w:marBottom w:val="55"/>
          <w:divBdr>
            <w:top w:val="none" w:sz="0" w:space="0" w:color="auto"/>
            <w:left w:val="none" w:sz="0" w:space="0" w:color="auto"/>
            <w:bottom w:val="none" w:sz="0" w:space="0" w:color="auto"/>
            <w:right w:val="none" w:sz="0" w:space="0" w:color="auto"/>
          </w:divBdr>
        </w:div>
        <w:div w:id="893084921">
          <w:marLeft w:val="0"/>
          <w:marRight w:val="0"/>
          <w:marTop w:val="0"/>
          <w:marBottom w:val="55"/>
          <w:divBdr>
            <w:top w:val="none" w:sz="0" w:space="0" w:color="auto"/>
            <w:left w:val="none" w:sz="0" w:space="0" w:color="auto"/>
            <w:bottom w:val="none" w:sz="0" w:space="0" w:color="auto"/>
            <w:right w:val="none" w:sz="0" w:space="0" w:color="auto"/>
          </w:divBdr>
        </w:div>
        <w:div w:id="1078403850">
          <w:marLeft w:val="0"/>
          <w:marRight w:val="0"/>
          <w:marTop w:val="0"/>
          <w:marBottom w:val="55"/>
          <w:divBdr>
            <w:top w:val="none" w:sz="0" w:space="0" w:color="auto"/>
            <w:left w:val="none" w:sz="0" w:space="0" w:color="auto"/>
            <w:bottom w:val="none" w:sz="0" w:space="0" w:color="auto"/>
            <w:right w:val="none" w:sz="0" w:space="0" w:color="auto"/>
          </w:divBdr>
        </w:div>
        <w:div w:id="1105463621">
          <w:marLeft w:val="0"/>
          <w:marRight w:val="0"/>
          <w:marTop w:val="0"/>
          <w:marBottom w:val="55"/>
          <w:divBdr>
            <w:top w:val="none" w:sz="0" w:space="0" w:color="auto"/>
            <w:left w:val="none" w:sz="0" w:space="0" w:color="auto"/>
            <w:bottom w:val="none" w:sz="0" w:space="0" w:color="auto"/>
            <w:right w:val="none" w:sz="0" w:space="0" w:color="auto"/>
          </w:divBdr>
        </w:div>
        <w:div w:id="576984662">
          <w:marLeft w:val="0"/>
          <w:marRight w:val="0"/>
          <w:marTop w:val="0"/>
          <w:marBottom w:val="55"/>
          <w:divBdr>
            <w:top w:val="none" w:sz="0" w:space="0" w:color="auto"/>
            <w:left w:val="none" w:sz="0" w:space="0" w:color="auto"/>
            <w:bottom w:val="none" w:sz="0" w:space="0" w:color="auto"/>
            <w:right w:val="none" w:sz="0" w:space="0" w:color="auto"/>
          </w:divBdr>
        </w:div>
        <w:div w:id="1574469516">
          <w:marLeft w:val="0"/>
          <w:marRight w:val="0"/>
          <w:marTop w:val="0"/>
          <w:marBottom w:val="55"/>
          <w:divBdr>
            <w:top w:val="none" w:sz="0" w:space="0" w:color="auto"/>
            <w:left w:val="none" w:sz="0" w:space="0" w:color="auto"/>
            <w:bottom w:val="none" w:sz="0" w:space="0" w:color="auto"/>
            <w:right w:val="none" w:sz="0" w:space="0" w:color="auto"/>
          </w:divBdr>
        </w:div>
        <w:div w:id="1518302931">
          <w:marLeft w:val="0"/>
          <w:marRight w:val="0"/>
          <w:marTop w:val="0"/>
          <w:marBottom w:val="55"/>
          <w:divBdr>
            <w:top w:val="none" w:sz="0" w:space="0" w:color="auto"/>
            <w:left w:val="none" w:sz="0" w:space="0" w:color="auto"/>
            <w:bottom w:val="none" w:sz="0" w:space="0" w:color="auto"/>
            <w:right w:val="none" w:sz="0" w:space="0" w:color="auto"/>
          </w:divBdr>
        </w:div>
        <w:div w:id="794980583">
          <w:marLeft w:val="0"/>
          <w:marRight w:val="0"/>
          <w:marTop w:val="0"/>
          <w:marBottom w:val="55"/>
          <w:divBdr>
            <w:top w:val="none" w:sz="0" w:space="0" w:color="auto"/>
            <w:left w:val="none" w:sz="0" w:space="0" w:color="auto"/>
            <w:bottom w:val="none" w:sz="0" w:space="0" w:color="auto"/>
            <w:right w:val="none" w:sz="0" w:space="0" w:color="auto"/>
          </w:divBdr>
        </w:div>
        <w:div w:id="1689480262">
          <w:marLeft w:val="0"/>
          <w:marRight w:val="0"/>
          <w:marTop w:val="0"/>
          <w:marBottom w:val="55"/>
          <w:divBdr>
            <w:top w:val="none" w:sz="0" w:space="0" w:color="auto"/>
            <w:left w:val="none" w:sz="0" w:space="0" w:color="auto"/>
            <w:bottom w:val="none" w:sz="0" w:space="0" w:color="auto"/>
            <w:right w:val="none" w:sz="0" w:space="0" w:color="auto"/>
          </w:divBdr>
        </w:div>
        <w:div w:id="1322659711">
          <w:marLeft w:val="0"/>
          <w:marRight w:val="0"/>
          <w:marTop w:val="0"/>
          <w:marBottom w:val="55"/>
          <w:divBdr>
            <w:top w:val="none" w:sz="0" w:space="0" w:color="auto"/>
            <w:left w:val="none" w:sz="0" w:space="0" w:color="auto"/>
            <w:bottom w:val="none" w:sz="0" w:space="0" w:color="auto"/>
            <w:right w:val="none" w:sz="0" w:space="0" w:color="auto"/>
          </w:divBdr>
        </w:div>
        <w:div w:id="774249753">
          <w:marLeft w:val="0"/>
          <w:marRight w:val="0"/>
          <w:marTop w:val="0"/>
          <w:marBottom w:val="55"/>
          <w:divBdr>
            <w:top w:val="none" w:sz="0" w:space="0" w:color="auto"/>
            <w:left w:val="none" w:sz="0" w:space="0" w:color="auto"/>
            <w:bottom w:val="none" w:sz="0" w:space="0" w:color="auto"/>
            <w:right w:val="none" w:sz="0" w:space="0" w:color="auto"/>
          </w:divBdr>
        </w:div>
        <w:div w:id="1763254283">
          <w:marLeft w:val="0"/>
          <w:marRight w:val="0"/>
          <w:marTop w:val="0"/>
          <w:marBottom w:val="55"/>
          <w:divBdr>
            <w:top w:val="none" w:sz="0" w:space="0" w:color="auto"/>
            <w:left w:val="none" w:sz="0" w:space="0" w:color="auto"/>
            <w:bottom w:val="none" w:sz="0" w:space="0" w:color="auto"/>
            <w:right w:val="none" w:sz="0" w:space="0" w:color="auto"/>
          </w:divBdr>
        </w:div>
        <w:div w:id="1571764873">
          <w:marLeft w:val="0"/>
          <w:marRight w:val="0"/>
          <w:marTop w:val="0"/>
          <w:marBottom w:val="55"/>
          <w:divBdr>
            <w:top w:val="none" w:sz="0" w:space="0" w:color="auto"/>
            <w:left w:val="none" w:sz="0" w:space="0" w:color="auto"/>
            <w:bottom w:val="none" w:sz="0" w:space="0" w:color="auto"/>
            <w:right w:val="none" w:sz="0" w:space="0" w:color="auto"/>
          </w:divBdr>
        </w:div>
        <w:div w:id="576745214">
          <w:marLeft w:val="0"/>
          <w:marRight w:val="0"/>
          <w:marTop w:val="0"/>
          <w:marBottom w:val="55"/>
          <w:divBdr>
            <w:top w:val="none" w:sz="0" w:space="0" w:color="auto"/>
            <w:left w:val="none" w:sz="0" w:space="0" w:color="auto"/>
            <w:bottom w:val="none" w:sz="0" w:space="0" w:color="auto"/>
            <w:right w:val="none" w:sz="0" w:space="0" w:color="auto"/>
          </w:divBdr>
        </w:div>
        <w:div w:id="945187931">
          <w:marLeft w:val="0"/>
          <w:marRight w:val="0"/>
          <w:marTop w:val="0"/>
          <w:marBottom w:val="55"/>
          <w:divBdr>
            <w:top w:val="none" w:sz="0" w:space="0" w:color="auto"/>
            <w:left w:val="none" w:sz="0" w:space="0" w:color="auto"/>
            <w:bottom w:val="none" w:sz="0" w:space="0" w:color="auto"/>
            <w:right w:val="none" w:sz="0" w:space="0" w:color="auto"/>
          </w:divBdr>
        </w:div>
        <w:div w:id="163328578">
          <w:marLeft w:val="0"/>
          <w:marRight w:val="0"/>
          <w:marTop w:val="0"/>
          <w:marBottom w:val="55"/>
          <w:divBdr>
            <w:top w:val="none" w:sz="0" w:space="0" w:color="auto"/>
            <w:left w:val="none" w:sz="0" w:space="0" w:color="auto"/>
            <w:bottom w:val="none" w:sz="0" w:space="0" w:color="auto"/>
            <w:right w:val="none" w:sz="0" w:space="0" w:color="auto"/>
          </w:divBdr>
        </w:div>
        <w:div w:id="721517766">
          <w:marLeft w:val="0"/>
          <w:marRight w:val="0"/>
          <w:marTop w:val="0"/>
          <w:marBottom w:val="55"/>
          <w:divBdr>
            <w:top w:val="none" w:sz="0" w:space="0" w:color="auto"/>
            <w:left w:val="none" w:sz="0" w:space="0" w:color="auto"/>
            <w:bottom w:val="none" w:sz="0" w:space="0" w:color="auto"/>
            <w:right w:val="none" w:sz="0" w:space="0" w:color="auto"/>
          </w:divBdr>
        </w:div>
        <w:div w:id="1783574691">
          <w:marLeft w:val="0"/>
          <w:marRight w:val="0"/>
          <w:marTop w:val="0"/>
          <w:marBottom w:val="55"/>
          <w:divBdr>
            <w:top w:val="none" w:sz="0" w:space="0" w:color="auto"/>
            <w:left w:val="none" w:sz="0" w:space="0" w:color="auto"/>
            <w:bottom w:val="none" w:sz="0" w:space="0" w:color="auto"/>
            <w:right w:val="none" w:sz="0" w:space="0" w:color="auto"/>
          </w:divBdr>
        </w:div>
        <w:div w:id="1763144670">
          <w:marLeft w:val="0"/>
          <w:marRight w:val="0"/>
          <w:marTop w:val="0"/>
          <w:marBottom w:val="55"/>
          <w:divBdr>
            <w:top w:val="none" w:sz="0" w:space="0" w:color="auto"/>
            <w:left w:val="none" w:sz="0" w:space="0" w:color="auto"/>
            <w:bottom w:val="none" w:sz="0" w:space="0" w:color="auto"/>
            <w:right w:val="none" w:sz="0" w:space="0" w:color="auto"/>
          </w:divBdr>
        </w:div>
        <w:div w:id="832337035">
          <w:marLeft w:val="0"/>
          <w:marRight w:val="0"/>
          <w:marTop w:val="0"/>
          <w:marBottom w:val="55"/>
          <w:divBdr>
            <w:top w:val="none" w:sz="0" w:space="0" w:color="auto"/>
            <w:left w:val="none" w:sz="0" w:space="0" w:color="auto"/>
            <w:bottom w:val="none" w:sz="0" w:space="0" w:color="auto"/>
            <w:right w:val="none" w:sz="0" w:space="0" w:color="auto"/>
          </w:divBdr>
        </w:div>
        <w:div w:id="850070381">
          <w:marLeft w:val="0"/>
          <w:marRight w:val="0"/>
          <w:marTop w:val="0"/>
          <w:marBottom w:val="55"/>
          <w:divBdr>
            <w:top w:val="none" w:sz="0" w:space="0" w:color="auto"/>
            <w:left w:val="none" w:sz="0" w:space="0" w:color="auto"/>
            <w:bottom w:val="none" w:sz="0" w:space="0" w:color="auto"/>
            <w:right w:val="none" w:sz="0" w:space="0" w:color="auto"/>
          </w:divBdr>
        </w:div>
        <w:div w:id="1129780145">
          <w:marLeft w:val="0"/>
          <w:marRight w:val="0"/>
          <w:marTop w:val="0"/>
          <w:marBottom w:val="101"/>
          <w:divBdr>
            <w:top w:val="none" w:sz="0" w:space="0" w:color="auto"/>
            <w:left w:val="none" w:sz="0" w:space="0" w:color="auto"/>
            <w:bottom w:val="none" w:sz="0" w:space="0" w:color="auto"/>
            <w:right w:val="none" w:sz="0" w:space="0" w:color="auto"/>
          </w:divBdr>
        </w:div>
        <w:div w:id="1847865804">
          <w:marLeft w:val="0"/>
          <w:marRight w:val="0"/>
          <w:marTop w:val="0"/>
          <w:marBottom w:val="101"/>
          <w:divBdr>
            <w:top w:val="none" w:sz="0" w:space="0" w:color="auto"/>
            <w:left w:val="none" w:sz="0" w:space="0" w:color="auto"/>
            <w:bottom w:val="none" w:sz="0" w:space="0" w:color="auto"/>
            <w:right w:val="none" w:sz="0" w:space="0" w:color="auto"/>
          </w:divBdr>
        </w:div>
        <w:div w:id="2037777557">
          <w:marLeft w:val="0"/>
          <w:marRight w:val="0"/>
          <w:marTop w:val="0"/>
          <w:marBottom w:val="96"/>
          <w:divBdr>
            <w:top w:val="none" w:sz="0" w:space="0" w:color="auto"/>
            <w:left w:val="none" w:sz="0" w:space="0" w:color="auto"/>
            <w:bottom w:val="none" w:sz="0" w:space="0" w:color="auto"/>
            <w:right w:val="none" w:sz="0" w:space="0" w:color="auto"/>
          </w:divBdr>
        </w:div>
        <w:div w:id="1459110381">
          <w:marLeft w:val="0"/>
          <w:marRight w:val="0"/>
          <w:marTop w:val="0"/>
          <w:marBottom w:val="96"/>
          <w:divBdr>
            <w:top w:val="none" w:sz="0" w:space="0" w:color="auto"/>
            <w:left w:val="none" w:sz="0" w:space="0" w:color="auto"/>
            <w:bottom w:val="none" w:sz="0" w:space="0" w:color="auto"/>
            <w:right w:val="none" w:sz="0" w:space="0" w:color="auto"/>
          </w:divBdr>
        </w:div>
        <w:div w:id="1169783979">
          <w:marLeft w:val="0"/>
          <w:marRight w:val="0"/>
          <w:marTop w:val="0"/>
          <w:marBottom w:val="96"/>
          <w:divBdr>
            <w:top w:val="none" w:sz="0" w:space="0" w:color="auto"/>
            <w:left w:val="none" w:sz="0" w:space="0" w:color="auto"/>
            <w:bottom w:val="none" w:sz="0" w:space="0" w:color="auto"/>
            <w:right w:val="none" w:sz="0" w:space="0" w:color="auto"/>
          </w:divBdr>
        </w:div>
        <w:div w:id="1770007076">
          <w:marLeft w:val="0"/>
          <w:marRight w:val="0"/>
          <w:marTop w:val="0"/>
          <w:marBottom w:val="96"/>
          <w:divBdr>
            <w:top w:val="none" w:sz="0" w:space="0" w:color="auto"/>
            <w:left w:val="none" w:sz="0" w:space="0" w:color="auto"/>
            <w:bottom w:val="none" w:sz="0" w:space="0" w:color="auto"/>
            <w:right w:val="none" w:sz="0" w:space="0" w:color="auto"/>
          </w:divBdr>
        </w:div>
        <w:div w:id="713889247">
          <w:marLeft w:val="0"/>
          <w:marRight w:val="0"/>
          <w:marTop w:val="0"/>
          <w:marBottom w:val="96"/>
          <w:divBdr>
            <w:top w:val="none" w:sz="0" w:space="0" w:color="auto"/>
            <w:left w:val="none" w:sz="0" w:space="0" w:color="auto"/>
            <w:bottom w:val="none" w:sz="0" w:space="0" w:color="auto"/>
            <w:right w:val="none" w:sz="0" w:space="0" w:color="auto"/>
          </w:divBdr>
        </w:div>
        <w:div w:id="194511436">
          <w:marLeft w:val="0"/>
          <w:marRight w:val="0"/>
          <w:marTop w:val="0"/>
          <w:marBottom w:val="96"/>
          <w:divBdr>
            <w:top w:val="none" w:sz="0" w:space="0" w:color="auto"/>
            <w:left w:val="none" w:sz="0" w:space="0" w:color="auto"/>
            <w:bottom w:val="none" w:sz="0" w:space="0" w:color="auto"/>
            <w:right w:val="none" w:sz="0" w:space="0" w:color="auto"/>
          </w:divBdr>
        </w:div>
        <w:div w:id="758143189">
          <w:marLeft w:val="0"/>
          <w:marRight w:val="0"/>
          <w:marTop w:val="0"/>
          <w:marBottom w:val="96"/>
          <w:divBdr>
            <w:top w:val="none" w:sz="0" w:space="0" w:color="auto"/>
            <w:left w:val="none" w:sz="0" w:space="0" w:color="auto"/>
            <w:bottom w:val="none" w:sz="0" w:space="0" w:color="auto"/>
            <w:right w:val="none" w:sz="0" w:space="0" w:color="auto"/>
          </w:divBdr>
        </w:div>
        <w:div w:id="2036154757">
          <w:marLeft w:val="0"/>
          <w:marRight w:val="0"/>
          <w:marTop w:val="0"/>
          <w:marBottom w:val="96"/>
          <w:divBdr>
            <w:top w:val="none" w:sz="0" w:space="0" w:color="auto"/>
            <w:left w:val="none" w:sz="0" w:space="0" w:color="auto"/>
            <w:bottom w:val="none" w:sz="0" w:space="0" w:color="auto"/>
            <w:right w:val="none" w:sz="0" w:space="0" w:color="auto"/>
          </w:divBdr>
        </w:div>
        <w:div w:id="660741923">
          <w:marLeft w:val="0"/>
          <w:marRight w:val="0"/>
          <w:marTop w:val="0"/>
          <w:marBottom w:val="96"/>
          <w:divBdr>
            <w:top w:val="none" w:sz="0" w:space="0" w:color="auto"/>
            <w:left w:val="none" w:sz="0" w:space="0" w:color="auto"/>
            <w:bottom w:val="none" w:sz="0" w:space="0" w:color="auto"/>
            <w:right w:val="none" w:sz="0" w:space="0" w:color="auto"/>
          </w:divBdr>
        </w:div>
        <w:div w:id="474614667">
          <w:marLeft w:val="0"/>
          <w:marRight w:val="0"/>
          <w:marTop w:val="0"/>
          <w:marBottom w:val="96"/>
          <w:divBdr>
            <w:top w:val="none" w:sz="0" w:space="0" w:color="auto"/>
            <w:left w:val="none" w:sz="0" w:space="0" w:color="auto"/>
            <w:bottom w:val="none" w:sz="0" w:space="0" w:color="auto"/>
            <w:right w:val="none" w:sz="0" w:space="0" w:color="auto"/>
          </w:divBdr>
        </w:div>
        <w:div w:id="1778868729">
          <w:marLeft w:val="0"/>
          <w:marRight w:val="0"/>
          <w:marTop w:val="0"/>
          <w:marBottom w:val="96"/>
          <w:divBdr>
            <w:top w:val="none" w:sz="0" w:space="0" w:color="auto"/>
            <w:left w:val="none" w:sz="0" w:space="0" w:color="auto"/>
            <w:bottom w:val="none" w:sz="0" w:space="0" w:color="auto"/>
            <w:right w:val="none" w:sz="0" w:space="0" w:color="auto"/>
          </w:divBdr>
        </w:div>
        <w:div w:id="1035420533">
          <w:marLeft w:val="0"/>
          <w:marRight w:val="0"/>
          <w:marTop w:val="0"/>
          <w:marBottom w:val="96"/>
          <w:divBdr>
            <w:top w:val="none" w:sz="0" w:space="0" w:color="auto"/>
            <w:left w:val="none" w:sz="0" w:space="0" w:color="auto"/>
            <w:bottom w:val="none" w:sz="0" w:space="0" w:color="auto"/>
            <w:right w:val="none" w:sz="0" w:space="0" w:color="auto"/>
          </w:divBdr>
        </w:div>
        <w:div w:id="1787583346">
          <w:marLeft w:val="0"/>
          <w:marRight w:val="0"/>
          <w:marTop w:val="0"/>
          <w:marBottom w:val="96"/>
          <w:divBdr>
            <w:top w:val="none" w:sz="0" w:space="0" w:color="auto"/>
            <w:left w:val="none" w:sz="0" w:space="0" w:color="auto"/>
            <w:bottom w:val="none" w:sz="0" w:space="0" w:color="auto"/>
            <w:right w:val="none" w:sz="0" w:space="0" w:color="auto"/>
          </w:divBdr>
        </w:div>
        <w:div w:id="1517232362">
          <w:marLeft w:val="0"/>
          <w:marRight w:val="0"/>
          <w:marTop w:val="0"/>
          <w:marBottom w:val="96"/>
          <w:divBdr>
            <w:top w:val="none" w:sz="0" w:space="0" w:color="auto"/>
            <w:left w:val="none" w:sz="0" w:space="0" w:color="auto"/>
            <w:bottom w:val="none" w:sz="0" w:space="0" w:color="auto"/>
            <w:right w:val="none" w:sz="0" w:space="0" w:color="auto"/>
          </w:divBdr>
        </w:div>
        <w:div w:id="1187448721">
          <w:marLeft w:val="0"/>
          <w:marRight w:val="0"/>
          <w:marTop w:val="0"/>
          <w:marBottom w:val="96"/>
          <w:divBdr>
            <w:top w:val="none" w:sz="0" w:space="0" w:color="auto"/>
            <w:left w:val="none" w:sz="0" w:space="0" w:color="auto"/>
            <w:bottom w:val="none" w:sz="0" w:space="0" w:color="auto"/>
            <w:right w:val="none" w:sz="0" w:space="0" w:color="auto"/>
          </w:divBdr>
        </w:div>
        <w:div w:id="1409693626">
          <w:marLeft w:val="0"/>
          <w:marRight w:val="0"/>
          <w:marTop w:val="0"/>
          <w:marBottom w:val="96"/>
          <w:divBdr>
            <w:top w:val="none" w:sz="0" w:space="0" w:color="auto"/>
            <w:left w:val="none" w:sz="0" w:space="0" w:color="auto"/>
            <w:bottom w:val="none" w:sz="0" w:space="0" w:color="auto"/>
            <w:right w:val="none" w:sz="0" w:space="0" w:color="auto"/>
          </w:divBdr>
        </w:div>
        <w:div w:id="1669405476">
          <w:marLeft w:val="0"/>
          <w:marRight w:val="0"/>
          <w:marTop w:val="0"/>
          <w:marBottom w:val="96"/>
          <w:divBdr>
            <w:top w:val="none" w:sz="0" w:space="0" w:color="auto"/>
            <w:left w:val="none" w:sz="0" w:space="0" w:color="auto"/>
            <w:bottom w:val="none" w:sz="0" w:space="0" w:color="auto"/>
            <w:right w:val="none" w:sz="0" w:space="0" w:color="auto"/>
          </w:divBdr>
        </w:div>
        <w:div w:id="960377879">
          <w:marLeft w:val="0"/>
          <w:marRight w:val="0"/>
          <w:marTop w:val="0"/>
          <w:marBottom w:val="96"/>
          <w:divBdr>
            <w:top w:val="none" w:sz="0" w:space="0" w:color="auto"/>
            <w:left w:val="none" w:sz="0" w:space="0" w:color="auto"/>
            <w:bottom w:val="none" w:sz="0" w:space="0" w:color="auto"/>
            <w:right w:val="none" w:sz="0" w:space="0" w:color="auto"/>
          </w:divBdr>
        </w:div>
        <w:div w:id="1881093902">
          <w:marLeft w:val="0"/>
          <w:marRight w:val="0"/>
          <w:marTop w:val="0"/>
          <w:marBottom w:val="96"/>
          <w:divBdr>
            <w:top w:val="none" w:sz="0" w:space="0" w:color="auto"/>
            <w:left w:val="none" w:sz="0" w:space="0" w:color="auto"/>
            <w:bottom w:val="none" w:sz="0" w:space="0" w:color="auto"/>
            <w:right w:val="none" w:sz="0" w:space="0" w:color="auto"/>
          </w:divBdr>
        </w:div>
        <w:div w:id="650905637">
          <w:marLeft w:val="0"/>
          <w:marRight w:val="0"/>
          <w:marTop w:val="0"/>
          <w:marBottom w:val="96"/>
          <w:divBdr>
            <w:top w:val="none" w:sz="0" w:space="0" w:color="auto"/>
            <w:left w:val="none" w:sz="0" w:space="0" w:color="auto"/>
            <w:bottom w:val="none" w:sz="0" w:space="0" w:color="auto"/>
            <w:right w:val="none" w:sz="0" w:space="0" w:color="auto"/>
          </w:divBdr>
        </w:div>
        <w:div w:id="261575808">
          <w:marLeft w:val="0"/>
          <w:marRight w:val="0"/>
          <w:marTop w:val="0"/>
          <w:marBottom w:val="96"/>
          <w:divBdr>
            <w:top w:val="none" w:sz="0" w:space="0" w:color="auto"/>
            <w:left w:val="none" w:sz="0" w:space="0" w:color="auto"/>
            <w:bottom w:val="none" w:sz="0" w:space="0" w:color="auto"/>
            <w:right w:val="none" w:sz="0" w:space="0" w:color="auto"/>
          </w:divBdr>
        </w:div>
        <w:div w:id="1086682884">
          <w:marLeft w:val="0"/>
          <w:marRight w:val="0"/>
          <w:marTop w:val="0"/>
          <w:marBottom w:val="96"/>
          <w:divBdr>
            <w:top w:val="none" w:sz="0" w:space="0" w:color="auto"/>
            <w:left w:val="none" w:sz="0" w:space="0" w:color="auto"/>
            <w:bottom w:val="none" w:sz="0" w:space="0" w:color="auto"/>
            <w:right w:val="none" w:sz="0" w:space="0" w:color="auto"/>
          </w:divBdr>
        </w:div>
        <w:div w:id="84738491">
          <w:marLeft w:val="0"/>
          <w:marRight w:val="0"/>
          <w:marTop w:val="0"/>
          <w:marBottom w:val="96"/>
          <w:divBdr>
            <w:top w:val="none" w:sz="0" w:space="0" w:color="auto"/>
            <w:left w:val="none" w:sz="0" w:space="0" w:color="auto"/>
            <w:bottom w:val="none" w:sz="0" w:space="0" w:color="auto"/>
            <w:right w:val="none" w:sz="0" w:space="0" w:color="auto"/>
          </w:divBdr>
        </w:div>
        <w:div w:id="1920745080">
          <w:marLeft w:val="0"/>
          <w:marRight w:val="0"/>
          <w:marTop w:val="0"/>
          <w:marBottom w:val="96"/>
          <w:divBdr>
            <w:top w:val="none" w:sz="0" w:space="0" w:color="auto"/>
            <w:left w:val="none" w:sz="0" w:space="0" w:color="auto"/>
            <w:bottom w:val="none" w:sz="0" w:space="0" w:color="auto"/>
            <w:right w:val="none" w:sz="0" w:space="0" w:color="auto"/>
          </w:divBdr>
        </w:div>
        <w:div w:id="275723291">
          <w:marLeft w:val="0"/>
          <w:marRight w:val="0"/>
          <w:marTop w:val="0"/>
          <w:marBottom w:val="96"/>
          <w:divBdr>
            <w:top w:val="none" w:sz="0" w:space="0" w:color="auto"/>
            <w:left w:val="none" w:sz="0" w:space="0" w:color="auto"/>
            <w:bottom w:val="none" w:sz="0" w:space="0" w:color="auto"/>
            <w:right w:val="none" w:sz="0" w:space="0" w:color="auto"/>
          </w:divBdr>
        </w:div>
        <w:div w:id="234781559">
          <w:marLeft w:val="0"/>
          <w:marRight w:val="0"/>
          <w:marTop w:val="0"/>
          <w:marBottom w:val="96"/>
          <w:divBdr>
            <w:top w:val="none" w:sz="0" w:space="0" w:color="auto"/>
            <w:left w:val="none" w:sz="0" w:space="0" w:color="auto"/>
            <w:bottom w:val="none" w:sz="0" w:space="0" w:color="auto"/>
            <w:right w:val="none" w:sz="0" w:space="0" w:color="auto"/>
          </w:divBdr>
        </w:div>
        <w:div w:id="1054767530">
          <w:marLeft w:val="0"/>
          <w:marRight w:val="0"/>
          <w:marTop w:val="0"/>
          <w:marBottom w:val="96"/>
          <w:divBdr>
            <w:top w:val="none" w:sz="0" w:space="0" w:color="auto"/>
            <w:left w:val="none" w:sz="0" w:space="0" w:color="auto"/>
            <w:bottom w:val="none" w:sz="0" w:space="0" w:color="auto"/>
            <w:right w:val="none" w:sz="0" w:space="0" w:color="auto"/>
          </w:divBdr>
        </w:div>
        <w:div w:id="529299576">
          <w:marLeft w:val="0"/>
          <w:marRight w:val="0"/>
          <w:marTop w:val="0"/>
          <w:marBottom w:val="96"/>
          <w:divBdr>
            <w:top w:val="none" w:sz="0" w:space="0" w:color="auto"/>
            <w:left w:val="none" w:sz="0" w:space="0" w:color="auto"/>
            <w:bottom w:val="none" w:sz="0" w:space="0" w:color="auto"/>
            <w:right w:val="none" w:sz="0" w:space="0" w:color="auto"/>
          </w:divBdr>
        </w:div>
        <w:div w:id="1042559054">
          <w:marLeft w:val="0"/>
          <w:marRight w:val="0"/>
          <w:marTop w:val="0"/>
          <w:marBottom w:val="96"/>
          <w:divBdr>
            <w:top w:val="none" w:sz="0" w:space="0" w:color="auto"/>
            <w:left w:val="none" w:sz="0" w:space="0" w:color="auto"/>
            <w:bottom w:val="none" w:sz="0" w:space="0" w:color="auto"/>
            <w:right w:val="none" w:sz="0" w:space="0" w:color="auto"/>
          </w:divBdr>
        </w:div>
        <w:div w:id="878863023">
          <w:marLeft w:val="0"/>
          <w:marRight w:val="0"/>
          <w:marTop w:val="0"/>
          <w:marBottom w:val="96"/>
          <w:divBdr>
            <w:top w:val="none" w:sz="0" w:space="0" w:color="auto"/>
            <w:left w:val="none" w:sz="0" w:space="0" w:color="auto"/>
            <w:bottom w:val="none" w:sz="0" w:space="0" w:color="auto"/>
            <w:right w:val="none" w:sz="0" w:space="0" w:color="auto"/>
          </w:divBdr>
        </w:div>
        <w:div w:id="98834720">
          <w:marLeft w:val="0"/>
          <w:marRight w:val="0"/>
          <w:marTop w:val="0"/>
          <w:marBottom w:val="96"/>
          <w:divBdr>
            <w:top w:val="none" w:sz="0" w:space="0" w:color="auto"/>
            <w:left w:val="none" w:sz="0" w:space="0" w:color="auto"/>
            <w:bottom w:val="none" w:sz="0" w:space="0" w:color="auto"/>
            <w:right w:val="none" w:sz="0" w:space="0" w:color="auto"/>
          </w:divBdr>
        </w:div>
        <w:div w:id="1983928717">
          <w:marLeft w:val="0"/>
          <w:marRight w:val="0"/>
          <w:marTop w:val="0"/>
          <w:marBottom w:val="96"/>
          <w:divBdr>
            <w:top w:val="none" w:sz="0" w:space="0" w:color="auto"/>
            <w:left w:val="none" w:sz="0" w:space="0" w:color="auto"/>
            <w:bottom w:val="none" w:sz="0" w:space="0" w:color="auto"/>
            <w:right w:val="none" w:sz="0" w:space="0" w:color="auto"/>
          </w:divBdr>
        </w:div>
        <w:div w:id="193152396">
          <w:marLeft w:val="0"/>
          <w:marRight w:val="0"/>
          <w:marTop w:val="0"/>
          <w:marBottom w:val="96"/>
          <w:divBdr>
            <w:top w:val="none" w:sz="0" w:space="0" w:color="auto"/>
            <w:left w:val="none" w:sz="0" w:space="0" w:color="auto"/>
            <w:bottom w:val="none" w:sz="0" w:space="0" w:color="auto"/>
            <w:right w:val="none" w:sz="0" w:space="0" w:color="auto"/>
          </w:divBdr>
        </w:div>
        <w:div w:id="498539309">
          <w:marLeft w:val="0"/>
          <w:marRight w:val="0"/>
          <w:marTop w:val="0"/>
          <w:marBottom w:val="96"/>
          <w:divBdr>
            <w:top w:val="none" w:sz="0" w:space="0" w:color="auto"/>
            <w:left w:val="none" w:sz="0" w:space="0" w:color="auto"/>
            <w:bottom w:val="none" w:sz="0" w:space="0" w:color="auto"/>
            <w:right w:val="none" w:sz="0" w:space="0" w:color="auto"/>
          </w:divBdr>
        </w:div>
        <w:div w:id="437649693">
          <w:marLeft w:val="0"/>
          <w:marRight w:val="0"/>
          <w:marTop w:val="0"/>
          <w:marBottom w:val="96"/>
          <w:divBdr>
            <w:top w:val="none" w:sz="0" w:space="0" w:color="auto"/>
            <w:left w:val="none" w:sz="0" w:space="0" w:color="auto"/>
            <w:bottom w:val="none" w:sz="0" w:space="0" w:color="auto"/>
            <w:right w:val="none" w:sz="0" w:space="0" w:color="auto"/>
          </w:divBdr>
        </w:div>
        <w:div w:id="777258259">
          <w:marLeft w:val="0"/>
          <w:marRight w:val="0"/>
          <w:marTop w:val="0"/>
          <w:marBottom w:val="96"/>
          <w:divBdr>
            <w:top w:val="none" w:sz="0" w:space="0" w:color="auto"/>
            <w:left w:val="none" w:sz="0" w:space="0" w:color="auto"/>
            <w:bottom w:val="none" w:sz="0" w:space="0" w:color="auto"/>
            <w:right w:val="none" w:sz="0" w:space="0" w:color="auto"/>
          </w:divBdr>
        </w:div>
        <w:div w:id="683358134">
          <w:marLeft w:val="0"/>
          <w:marRight w:val="0"/>
          <w:marTop w:val="0"/>
          <w:marBottom w:val="96"/>
          <w:divBdr>
            <w:top w:val="none" w:sz="0" w:space="0" w:color="auto"/>
            <w:left w:val="none" w:sz="0" w:space="0" w:color="auto"/>
            <w:bottom w:val="none" w:sz="0" w:space="0" w:color="auto"/>
            <w:right w:val="none" w:sz="0" w:space="0" w:color="auto"/>
          </w:divBdr>
        </w:div>
        <w:div w:id="1757942911">
          <w:marLeft w:val="0"/>
          <w:marRight w:val="0"/>
          <w:marTop w:val="0"/>
          <w:marBottom w:val="96"/>
          <w:divBdr>
            <w:top w:val="none" w:sz="0" w:space="0" w:color="auto"/>
            <w:left w:val="none" w:sz="0" w:space="0" w:color="auto"/>
            <w:bottom w:val="none" w:sz="0" w:space="0" w:color="auto"/>
            <w:right w:val="none" w:sz="0" w:space="0" w:color="auto"/>
          </w:divBdr>
        </w:div>
        <w:div w:id="1815902939">
          <w:marLeft w:val="0"/>
          <w:marRight w:val="0"/>
          <w:marTop w:val="0"/>
          <w:marBottom w:val="96"/>
          <w:divBdr>
            <w:top w:val="none" w:sz="0" w:space="0" w:color="auto"/>
            <w:left w:val="none" w:sz="0" w:space="0" w:color="auto"/>
            <w:bottom w:val="none" w:sz="0" w:space="0" w:color="auto"/>
            <w:right w:val="none" w:sz="0" w:space="0" w:color="auto"/>
          </w:divBdr>
        </w:div>
        <w:div w:id="1157769554">
          <w:marLeft w:val="0"/>
          <w:marRight w:val="0"/>
          <w:marTop w:val="0"/>
          <w:marBottom w:val="96"/>
          <w:divBdr>
            <w:top w:val="none" w:sz="0" w:space="0" w:color="auto"/>
            <w:left w:val="none" w:sz="0" w:space="0" w:color="auto"/>
            <w:bottom w:val="none" w:sz="0" w:space="0" w:color="auto"/>
            <w:right w:val="none" w:sz="0" w:space="0" w:color="auto"/>
          </w:divBdr>
        </w:div>
        <w:div w:id="1398935047">
          <w:marLeft w:val="0"/>
          <w:marRight w:val="0"/>
          <w:marTop w:val="0"/>
          <w:marBottom w:val="96"/>
          <w:divBdr>
            <w:top w:val="none" w:sz="0" w:space="0" w:color="auto"/>
            <w:left w:val="none" w:sz="0" w:space="0" w:color="auto"/>
            <w:bottom w:val="none" w:sz="0" w:space="0" w:color="auto"/>
            <w:right w:val="none" w:sz="0" w:space="0" w:color="auto"/>
          </w:divBdr>
        </w:div>
        <w:div w:id="939869548">
          <w:marLeft w:val="0"/>
          <w:marRight w:val="0"/>
          <w:marTop w:val="0"/>
          <w:marBottom w:val="96"/>
          <w:divBdr>
            <w:top w:val="none" w:sz="0" w:space="0" w:color="auto"/>
            <w:left w:val="none" w:sz="0" w:space="0" w:color="auto"/>
            <w:bottom w:val="none" w:sz="0" w:space="0" w:color="auto"/>
            <w:right w:val="none" w:sz="0" w:space="0" w:color="auto"/>
          </w:divBdr>
        </w:div>
        <w:div w:id="1305232031">
          <w:marLeft w:val="0"/>
          <w:marRight w:val="0"/>
          <w:marTop w:val="0"/>
          <w:marBottom w:val="96"/>
          <w:divBdr>
            <w:top w:val="none" w:sz="0" w:space="0" w:color="auto"/>
            <w:left w:val="none" w:sz="0" w:space="0" w:color="auto"/>
            <w:bottom w:val="none" w:sz="0" w:space="0" w:color="auto"/>
            <w:right w:val="none" w:sz="0" w:space="0" w:color="auto"/>
          </w:divBdr>
        </w:div>
        <w:div w:id="1642074775">
          <w:marLeft w:val="0"/>
          <w:marRight w:val="0"/>
          <w:marTop w:val="0"/>
          <w:marBottom w:val="96"/>
          <w:divBdr>
            <w:top w:val="none" w:sz="0" w:space="0" w:color="auto"/>
            <w:left w:val="none" w:sz="0" w:space="0" w:color="auto"/>
            <w:bottom w:val="none" w:sz="0" w:space="0" w:color="auto"/>
            <w:right w:val="none" w:sz="0" w:space="0" w:color="auto"/>
          </w:divBdr>
        </w:div>
        <w:div w:id="853373918">
          <w:marLeft w:val="0"/>
          <w:marRight w:val="0"/>
          <w:marTop w:val="0"/>
          <w:marBottom w:val="96"/>
          <w:divBdr>
            <w:top w:val="none" w:sz="0" w:space="0" w:color="auto"/>
            <w:left w:val="none" w:sz="0" w:space="0" w:color="auto"/>
            <w:bottom w:val="none" w:sz="0" w:space="0" w:color="auto"/>
            <w:right w:val="none" w:sz="0" w:space="0" w:color="auto"/>
          </w:divBdr>
        </w:div>
        <w:div w:id="791634465">
          <w:marLeft w:val="0"/>
          <w:marRight w:val="0"/>
          <w:marTop w:val="0"/>
          <w:marBottom w:val="96"/>
          <w:divBdr>
            <w:top w:val="none" w:sz="0" w:space="0" w:color="auto"/>
            <w:left w:val="none" w:sz="0" w:space="0" w:color="auto"/>
            <w:bottom w:val="none" w:sz="0" w:space="0" w:color="auto"/>
            <w:right w:val="none" w:sz="0" w:space="0" w:color="auto"/>
          </w:divBdr>
        </w:div>
        <w:div w:id="514156979">
          <w:marLeft w:val="0"/>
          <w:marRight w:val="0"/>
          <w:marTop w:val="0"/>
          <w:marBottom w:val="96"/>
          <w:divBdr>
            <w:top w:val="none" w:sz="0" w:space="0" w:color="auto"/>
            <w:left w:val="none" w:sz="0" w:space="0" w:color="auto"/>
            <w:bottom w:val="none" w:sz="0" w:space="0" w:color="auto"/>
            <w:right w:val="none" w:sz="0" w:space="0" w:color="auto"/>
          </w:divBdr>
        </w:div>
        <w:div w:id="387152172">
          <w:marLeft w:val="0"/>
          <w:marRight w:val="0"/>
          <w:marTop w:val="0"/>
          <w:marBottom w:val="200"/>
          <w:divBdr>
            <w:top w:val="none" w:sz="0" w:space="0" w:color="auto"/>
            <w:left w:val="none" w:sz="0" w:space="0" w:color="auto"/>
            <w:bottom w:val="none" w:sz="0" w:space="0" w:color="auto"/>
            <w:right w:val="none" w:sz="0" w:space="0" w:color="auto"/>
          </w:divBdr>
        </w:div>
        <w:div w:id="844169324">
          <w:marLeft w:val="0"/>
          <w:marRight w:val="0"/>
          <w:marTop w:val="0"/>
          <w:marBottom w:val="96"/>
          <w:divBdr>
            <w:top w:val="none" w:sz="0" w:space="0" w:color="auto"/>
            <w:left w:val="none" w:sz="0" w:space="0" w:color="auto"/>
            <w:bottom w:val="none" w:sz="0" w:space="0" w:color="auto"/>
            <w:right w:val="none" w:sz="0" w:space="0" w:color="auto"/>
          </w:divBdr>
        </w:div>
        <w:div w:id="761805853">
          <w:marLeft w:val="0"/>
          <w:marRight w:val="0"/>
          <w:marTop w:val="0"/>
          <w:marBottom w:val="96"/>
          <w:divBdr>
            <w:top w:val="none" w:sz="0" w:space="0" w:color="auto"/>
            <w:left w:val="none" w:sz="0" w:space="0" w:color="auto"/>
            <w:bottom w:val="none" w:sz="0" w:space="0" w:color="auto"/>
            <w:right w:val="none" w:sz="0" w:space="0" w:color="auto"/>
          </w:divBdr>
        </w:div>
        <w:div w:id="1072583649">
          <w:marLeft w:val="0"/>
          <w:marRight w:val="0"/>
          <w:marTop w:val="0"/>
          <w:marBottom w:val="96"/>
          <w:divBdr>
            <w:top w:val="none" w:sz="0" w:space="0" w:color="auto"/>
            <w:left w:val="none" w:sz="0" w:space="0" w:color="auto"/>
            <w:bottom w:val="none" w:sz="0" w:space="0" w:color="auto"/>
            <w:right w:val="none" w:sz="0" w:space="0" w:color="auto"/>
          </w:divBdr>
        </w:div>
        <w:div w:id="31922863">
          <w:marLeft w:val="0"/>
          <w:marRight w:val="0"/>
          <w:marTop w:val="0"/>
          <w:marBottom w:val="96"/>
          <w:divBdr>
            <w:top w:val="none" w:sz="0" w:space="0" w:color="auto"/>
            <w:left w:val="none" w:sz="0" w:space="0" w:color="auto"/>
            <w:bottom w:val="none" w:sz="0" w:space="0" w:color="auto"/>
            <w:right w:val="none" w:sz="0" w:space="0" w:color="auto"/>
          </w:divBdr>
        </w:div>
        <w:div w:id="868566702">
          <w:marLeft w:val="0"/>
          <w:marRight w:val="0"/>
          <w:marTop w:val="0"/>
          <w:marBottom w:val="96"/>
          <w:divBdr>
            <w:top w:val="none" w:sz="0" w:space="0" w:color="auto"/>
            <w:left w:val="none" w:sz="0" w:space="0" w:color="auto"/>
            <w:bottom w:val="none" w:sz="0" w:space="0" w:color="auto"/>
            <w:right w:val="none" w:sz="0" w:space="0" w:color="auto"/>
          </w:divBdr>
        </w:div>
        <w:div w:id="753819190">
          <w:marLeft w:val="0"/>
          <w:marRight w:val="0"/>
          <w:marTop w:val="0"/>
          <w:marBottom w:val="96"/>
          <w:divBdr>
            <w:top w:val="none" w:sz="0" w:space="0" w:color="auto"/>
            <w:left w:val="none" w:sz="0" w:space="0" w:color="auto"/>
            <w:bottom w:val="none" w:sz="0" w:space="0" w:color="auto"/>
            <w:right w:val="none" w:sz="0" w:space="0" w:color="auto"/>
          </w:divBdr>
        </w:div>
        <w:div w:id="1567762895">
          <w:marLeft w:val="0"/>
          <w:marRight w:val="0"/>
          <w:marTop w:val="0"/>
          <w:marBottom w:val="96"/>
          <w:divBdr>
            <w:top w:val="none" w:sz="0" w:space="0" w:color="auto"/>
            <w:left w:val="none" w:sz="0" w:space="0" w:color="auto"/>
            <w:bottom w:val="none" w:sz="0" w:space="0" w:color="auto"/>
            <w:right w:val="none" w:sz="0" w:space="0" w:color="auto"/>
          </w:divBdr>
        </w:div>
        <w:div w:id="36973741">
          <w:marLeft w:val="0"/>
          <w:marRight w:val="0"/>
          <w:marTop w:val="0"/>
          <w:marBottom w:val="96"/>
          <w:divBdr>
            <w:top w:val="none" w:sz="0" w:space="0" w:color="auto"/>
            <w:left w:val="none" w:sz="0" w:space="0" w:color="auto"/>
            <w:bottom w:val="none" w:sz="0" w:space="0" w:color="auto"/>
            <w:right w:val="none" w:sz="0" w:space="0" w:color="auto"/>
          </w:divBdr>
        </w:div>
        <w:div w:id="1853296590">
          <w:marLeft w:val="0"/>
          <w:marRight w:val="0"/>
          <w:marTop w:val="0"/>
          <w:marBottom w:val="96"/>
          <w:divBdr>
            <w:top w:val="none" w:sz="0" w:space="0" w:color="auto"/>
            <w:left w:val="none" w:sz="0" w:space="0" w:color="auto"/>
            <w:bottom w:val="none" w:sz="0" w:space="0" w:color="auto"/>
            <w:right w:val="none" w:sz="0" w:space="0" w:color="auto"/>
          </w:divBdr>
        </w:div>
        <w:div w:id="1341469558">
          <w:marLeft w:val="0"/>
          <w:marRight w:val="0"/>
          <w:marTop w:val="0"/>
          <w:marBottom w:val="96"/>
          <w:divBdr>
            <w:top w:val="none" w:sz="0" w:space="0" w:color="auto"/>
            <w:left w:val="none" w:sz="0" w:space="0" w:color="auto"/>
            <w:bottom w:val="none" w:sz="0" w:space="0" w:color="auto"/>
            <w:right w:val="none" w:sz="0" w:space="0" w:color="auto"/>
          </w:divBdr>
        </w:div>
        <w:div w:id="1194271991">
          <w:marLeft w:val="0"/>
          <w:marRight w:val="0"/>
          <w:marTop w:val="0"/>
          <w:marBottom w:val="96"/>
          <w:divBdr>
            <w:top w:val="none" w:sz="0" w:space="0" w:color="auto"/>
            <w:left w:val="none" w:sz="0" w:space="0" w:color="auto"/>
            <w:bottom w:val="none" w:sz="0" w:space="0" w:color="auto"/>
            <w:right w:val="none" w:sz="0" w:space="0" w:color="auto"/>
          </w:divBdr>
        </w:div>
        <w:div w:id="665868281">
          <w:marLeft w:val="0"/>
          <w:marRight w:val="0"/>
          <w:marTop w:val="0"/>
          <w:marBottom w:val="96"/>
          <w:divBdr>
            <w:top w:val="none" w:sz="0" w:space="0" w:color="auto"/>
            <w:left w:val="none" w:sz="0" w:space="0" w:color="auto"/>
            <w:bottom w:val="none" w:sz="0" w:space="0" w:color="auto"/>
            <w:right w:val="none" w:sz="0" w:space="0" w:color="auto"/>
          </w:divBdr>
        </w:div>
        <w:div w:id="231896445">
          <w:marLeft w:val="0"/>
          <w:marRight w:val="0"/>
          <w:marTop w:val="0"/>
          <w:marBottom w:val="96"/>
          <w:divBdr>
            <w:top w:val="none" w:sz="0" w:space="0" w:color="auto"/>
            <w:left w:val="none" w:sz="0" w:space="0" w:color="auto"/>
            <w:bottom w:val="none" w:sz="0" w:space="0" w:color="auto"/>
            <w:right w:val="none" w:sz="0" w:space="0" w:color="auto"/>
          </w:divBdr>
        </w:div>
        <w:div w:id="1755784784">
          <w:marLeft w:val="0"/>
          <w:marRight w:val="0"/>
          <w:marTop w:val="0"/>
          <w:marBottom w:val="96"/>
          <w:divBdr>
            <w:top w:val="none" w:sz="0" w:space="0" w:color="auto"/>
            <w:left w:val="none" w:sz="0" w:space="0" w:color="auto"/>
            <w:bottom w:val="none" w:sz="0" w:space="0" w:color="auto"/>
            <w:right w:val="none" w:sz="0" w:space="0" w:color="auto"/>
          </w:divBdr>
        </w:div>
        <w:div w:id="1894346435">
          <w:marLeft w:val="0"/>
          <w:marRight w:val="0"/>
          <w:marTop w:val="0"/>
          <w:marBottom w:val="96"/>
          <w:divBdr>
            <w:top w:val="none" w:sz="0" w:space="0" w:color="auto"/>
            <w:left w:val="none" w:sz="0" w:space="0" w:color="auto"/>
            <w:bottom w:val="none" w:sz="0" w:space="0" w:color="auto"/>
            <w:right w:val="none" w:sz="0" w:space="0" w:color="auto"/>
          </w:divBdr>
        </w:div>
        <w:div w:id="1252085257">
          <w:marLeft w:val="0"/>
          <w:marRight w:val="0"/>
          <w:marTop w:val="0"/>
          <w:marBottom w:val="96"/>
          <w:divBdr>
            <w:top w:val="none" w:sz="0" w:space="0" w:color="auto"/>
            <w:left w:val="none" w:sz="0" w:space="0" w:color="auto"/>
            <w:bottom w:val="none" w:sz="0" w:space="0" w:color="auto"/>
            <w:right w:val="none" w:sz="0" w:space="0" w:color="auto"/>
          </w:divBdr>
        </w:div>
        <w:div w:id="1548105533">
          <w:marLeft w:val="0"/>
          <w:marRight w:val="0"/>
          <w:marTop w:val="0"/>
          <w:marBottom w:val="96"/>
          <w:divBdr>
            <w:top w:val="none" w:sz="0" w:space="0" w:color="auto"/>
            <w:left w:val="none" w:sz="0" w:space="0" w:color="auto"/>
            <w:bottom w:val="none" w:sz="0" w:space="0" w:color="auto"/>
            <w:right w:val="none" w:sz="0" w:space="0" w:color="auto"/>
          </w:divBdr>
        </w:div>
        <w:div w:id="995760409">
          <w:marLeft w:val="0"/>
          <w:marRight w:val="0"/>
          <w:marTop w:val="0"/>
          <w:marBottom w:val="96"/>
          <w:divBdr>
            <w:top w:val="none" w:sz="0" w:space="0" w:color="auto"/>
            <w:left w:val="none" w:sz="0" w:space="0" w:color="auto"/>
            <w:bottom w:val="none" w:sz="0" w:space="0" w:color="auto"/>
            <w:right w:val="none" w:sz="0" w:space="0" w:color="auto"/>
          </w:divBdr>
        </w:div>
        <w:div w:id="1813982494">
          <w:marLeft w:val="0"/>
          <w:marRight w:val="0"/>
          <w:marTop w:val="0"/>
          <w:marBottom w:val="96"/>
          <w:divBdr>
            <w:top w:val="none" w:sz="0" w:space="0" w:color="auto"/>
            <w:left w:val="none" w:sz="0" w:space="0" w:color="auto"/>
            <w:bottom w:val="none" w:sz="0" w:space="0" w:color="auto"/>
            <w:right w:val="none" w:sz="0" w:space="0" w:color="auto"/>
          </w:divBdr>
        </w:div>
        <w:div w:id="1950694210">
          <w:marLeft w:val="0"/>
          <w:marRight w:val="0"/>
          <w:marTop w:val="0"/>
          <w:marBottom w:val="96"/>
          <w:divBdr>
            <w:top w:val="none" w:sz="0" w:space="0" w:color="auto"/>
            <w:left w:val="none" w:sz="0" w:space="0" w:color="auto"/>
            <w:bottom w:val="none" w:sz="0" w:space="0" w:color="auto"/>
            <w:right w:val="none" w:sz="0" w:space="0" w:color="auto"/>
          </w:divBdr>
        </w:div>
        <w:div w:id="1881621747">
          <w:marLeft w:val="0"/>
          <w:marRight w:val="0"/>
          <w:marTop w:val="0"/>
          <w:marBottom w:val="96"/>
          <w:divBdr>
            <w:top w:val="none" w:sz="0" w:space="0" w:color="auto"/>
            <w:left w:val="none" w:sz="0" w:space="0" w:color="auto"/>
            <w:bottom w:val="none" w:sz="0" w:space="0" w:color="auto"/>
            <w:right w:val="none" w:sz="0" w:space="0" w:color="auto"/>
          </w:divBdr>
        </w:div>
        <w:div w:id="1060787613">
          <w:marLeft w:val="0"/>
          <w:marRight w:val="0"/>
          <w:marTop w:val="0"/>
          <w:marBottom w:val="96"/>
          <w:divBdr>
            <w:top w:val="none" w:sz="0" w:space="0" w:color="auto"/>
            <w:left w:val="none" w:sz="0" w:space="0" w:color="auto"/>
            <w:bottom w:val="none" w:sz="0" w:space="0" w:color="auto"/>
            <w:right w:val="none" w:sz="0" w:space="0" w:color="auto"/>
          </w:divBdr>
        </w:div>
        <w:div w:id="134223998">
          <w:marLeft w:val="0"/>
          <w:marRight w:val="0"/>
          <w:marTop w:val="0"/>
          <w:marBottom w:val="96"/>
          <w:divBdr>
            <w:top w:val="none" w:sz="0" w:space="0" w:color="auto"/>
            <w:left w:val="none" w:sz="0" w:space="0" w:color="auto"/>
            <w:bottom w:val="none" w:sz="0" w:space="0" w:color="auto"/>
            <w:right w:val="none" w:sz="0" w:space="0" w:color="auto"/>
          </w:divBdr>
        </w:div>
        <w:div w:id="626282616">
          <w:marLeft w:val="0"/>
          <w:marRight w:val="0"/>
          <w:marTop w:val="0"/>
          <w:marBottom w:val="96"/>
          <w:divBdr>
            <w:top w:val="none" w:sz="0" w:space="0" w:color="auto"/>
            <w:left w:val="none" w:sz="0" w:space="0" w:color="auto"/>
            <w:bottom w:val="none" w:sz="0" w:space="0" w:color="auto"/>
            <w:right w:val="none" w:sz="0" w:space="0" w:color="auto"/>
          </w:divBdr>
        </w:div>
        <w:div w:id="1015810917">
          <w:marLeft w:val="0"/>
          <w:marRight w:val="0"/>
          <w:marTop w:val="0"/>
          <w:marBottom w:val="96"/>
          <w:divBdr>
            <w:top w:val="none" w:sz="0" w:space="0" w:color="auto"/>
            <w:left w:val="none" w:sz="0" w:space="0" w:color="auto"/>
            <w:bottom w:val="none" w:sz="0" w:space="0" w:color="auto"/>
            <w:right w:val="none" w:sz="0" w:space="0" w:color="auto"/>
          </w:divBdr>
        </w:div>
        <w:div w:id="916522826">
          <w:marLeft w:val="0"/>
          <w:marRight w:val="0"/>
          <w:marTop w:val="0"/>
          <w:marBottom w:val="96"/>
          <w:divBdr>
            <w:top w:val="none" w:sz="0" w:space="0" w:color="auto"/>
            <w:left w:val="none" w:sz="0" w:space="0" w:color="auto"/>
            <w:bottom w:val="none" w:sz="0" w:space="0" w:color="auto"/>
            <w:right w:val="none" w:sz="0" w:space="0" w:color="auto"/>
          </w:divBdr>
        </w:div>
        <w:div w:id="531386997">
          <w:marLeft w:val="0"/>
          <w:marRight w:val="0"/>
          <w:marTop w:val="0"/>
          <w:marBottom w:val="96"/>
          <w:divBdr>
            <w:top w:val="none" w:sz="0" w:space="0" w:color="auto"/>
            <w:left w:val="none" w:sz="0" w:space="0" w:color="auto"/>
            <w:bottom w:val="none" w:sz="0" w:space="0" w:color="auto"/>
            <w:right w:val="none" w:sz="0" w:space="0" w:color="auto"/>
          </w:divBdr>
        </w:div>
        <w:div w:id="1984502582">
          <w:marLeft w:val="0"/>
          <w:marRight w:val="0"/>
          <w:marTop w:val="0"/>
          <w:marBottom w:val="96"/>
          <w:divBdr>
            <w:top w:val="none" w:sz="0" w:space="0" w:color="auto"/>
            <w:left w:val="none" w:sz="0" w:space="0" w:color="auto"/>
            <w:bottom w:val="none" w:sz="0" w:space="0" w:color="auto"/>
            <w:right w:val="none" w:sz="0" w:space="0" w:color="auto"/>
          </w:divBdr>
        </w:div>
        <w:div w:id="2033801936">
          <w:marLeft w:val="0"/>
          <w:marRight w:val="0"/>
          <w:marTop w:val="0"/>
          <w:marBottom w:val="96"/>
          <w:divBdr>
            <w:top w:val="none" w:sz="0" w:space="0" w:color="auto"/>
            <w:left w:val="none" w:sz="0" w:space="0" w:color="auto"/>
            <w:bottom w:val="none" w:sz="0" w:space="0" w:color="auto"/>
            <w:right w:val="none" w:sz="0" w:space="0" w:color="auto"/>
          </w:divBdr>
        </w:div>
        <w:div w:id="1915966954">
          <w:marLeft w:val="0"/>
          <w:marRight w:val="0"/>
          <w:marTop w:val="0"/>
          <w:marBottom w:val="96"/>
          <w:divBdr>
            <w:top w:val="none" w:sz="0" w:space="0" w:color="auto"/>
            <w:left w:val="none" w:sz="0" w:space="0" w:color="auto"/>
            <w:bottom w:val="none" w:sz="0" w:space="0" w:color="auto"/>
            <w:right w:val="none" w:sz="0" w:space="0" w:color="auto"/>
          </w:divBdr>
        </w:div>
        <w:div w:id="27610378">
          <w:marLeft w:val="0"/>
          <w:marRight w:val="0"/>
          <w:marTop w:val="0"/>
          <w:marBottom w:val="96"/>
          <w:divBdr>
            <w:top w:val="none" w:sz="0" w:space="0" w:color="auto"/>
            <w:left w:val="none" w:sz="0" w:space="0" w:color="auto"/>
            <w:bottom w:val="none" w:sz="0" w:space="0" w:color="auto"/>
            <w:right w:val="none" w:sz="0" w:space="0" w:color="auto"/>
          </w:divBdr>
        </w:div>
        <w:div w:id="493879349">
          <w:marLeft w:val="0"/>
          <w:marRight w:val="0"/>
          <w:marTop w:val="0"/>
          <w:marBottom w:val="96"/>
          <w:divBdr>
            <w:top w:val="none" w:sz="0" w:space="0" w:color="auto"/>
            <w:left w:val="none" w:sz="0" w:space="0" w:color="auto"/>
            <w:bottom w:val="none" w:sz="0" w:space="0" w:color="auto"/>
            <w:right w:val="none" w:sz="0" w:space="0" w:color="auto"/>
          </w:divBdr>
        </w:div>
        <w:div w:id="1852837214">
          <w:marLeft w:val="0"/>
          <w:marRight w:val="0"/>
          <w:marTop w:val="0"/>
          <w:marBottom w:val="96"/>
          <w:divBdr>
            <w:top w:val="none" w:sz="0" w:space="0" w:color="auto"/>
            <w:left w:val="none" w:sz="0" w:space="0" w:color="auto"/>
            <w:bottom w:val="none" w:sz="0" w:space="0" w:color="auto"/>
            <w:right w:val="none" w:sz="0" w:space="0" w:color="auto"/>
          </w:divBdr>
        </w:div>
        <w:div w:id="1540511128">
          <w:marLeft w:val="0"/>
          <w:marRight w:val="0"/>
          <w:marTop w:val="0"/>
          <w:marBottom w:val="96"/>
          <w:divBdr>
            <w:top w:val="none" w:sz="0" w:space="0" w:color="auto"/>
            <w:left w:val="none" w:sz="0" w:space="0" w:color="auto"/>
            <w:bottom w:val="none" w:sz="0" w:space="0" w:color="auto"/>
            <w:right w:val="none" w:sz="0" w:space="0" w:color="auto"/>
          </w:divBdr>
        </w:div>
        <w:div w:id="932709071">
          <w:marLeft w:val="0"/>
          <w:marRight w:val="0"/>
          <w:marTop w:val="0"/>
          <w:marBottom w:val="96"/>
          <w:divBdr>
            <w:top w:val="none" w:sz="0" w:space="0" w:color="auto"/>
            <w:left w:val="none" w:sz="0" w:space="0" w:color="auto"/>
            <w:bottom w:val="none" w:sz="0" w:space="0" w:color="auto"/>
            <w:right w:val="none" w:sz="0" w:space="0" w:color="auto"/>
          </w:divBdr>
        </w:div>
        <w:div w:id="1304308043">
          <w:marLeft w:val="0"/>
          <w:marRight w:val="0"/>
          <w:marTop w:val="0"/>
          <w:marBottom w:val="96"/>
          <w:divBdr>
            <w:top w:val="none" w:sz="0" w:space="0" w:color="auto"/>
            <w:left w:val="none" w:sz="0" w:space="0" w:color="auto"/>
            <w:bottom w:val="none" w:sz="0" w:space="0" w:color="auto"/>
            <w:right w:val="none" w:sz="0" w:space="0" w:color="auto"/>
          </w:divBdr>
        </w:div>
        <w:div w:id="693925118">
          <w:marLeft w:val="0"/>
          <w:marRight w:val="0"/>
          <w:marTop w:val="0"/>
          <w:marBottom w:val="96"/>
          <w:divBdr>
            <w:top w:val="none" w:sz="0" w:space="0" w:color="auto"/>
            <w:left w:val="none" w:sz="0" w:space="0" w:color="auto"/>
            <w:bottom w:val="none" w:sz="0" w:space="0" w:color="auto"/>
            <w:right w:val="none" w:sz="0" w:space="0" w:color="auto"/>
          </w:divBdr>
        </w:div>
        <w:div w:id="1337227421">
          <w:marLeft w:val="0"/>
          <w:marRight w:val="0"/>
          <w:marTop w:val="0"/>
          <w:marBottom w:val="96"/>
          <w:divBdr>
            <w:top w:val="none" w:sz="0" w:space="0" w:color="auto"/>
            <w:left w:val="none" w:sz="0" w:space="0" w:color="auto"/>
            <w:bottom w:val="none" w:sz="0" w:space="0" w:color="auto"/>
            <w:right w:val="none" w:sz="0" w:space="0" w:color="auto"/>
          </w:divBdr>
        </w:div>
        <w:div w:id="451091042">
          <w:marLeft w:val="0"/>
          <w:marRight w:val="0"/>
          <w:marTop w:val="0"/>
          <w:marBottom w:val="101"/>
          <w:divBdr>
            <w:top w:val="none" w:sz="0" w:space="0" w:color="auto"/>
            <w:left w:val="none" w:sz="0" w:space="0" w:color="auto"/>
            <w:bottom w:val="none" w:sz="0" w:space="0" w:color="auto"/>
            <w:right w:val="none" w:sz="0" w:space="0" w:color="auto"/>
          </w:divBdr>
        </w:div>
        <w:div w:id="741559695">
          <w:marLeft w:val="0"/>
          <w:marRight w:val="0"/>
          <w:marTop w:val="0"/>
          <w:marBottom w:val="101"/>
          <w:divBdr>
            <w:top w:val="none" w:sz="0" w:space="0" w:color="auto"/>
            <w:left w:val="none" w:sz="0" w:space="0" w:color="auto"/>
            <w:bottom w:val="none" w:sz="0" w:space="0" w:color="auto"/>
            <w:right w:val="none" w:sz="0" w:space="0" w:color="auto"/>
          </w:divBdr>
        </w:div>
        <w:div w:id="2146315903">
          <w:marLeft w:val="0"/>
          <w:marRight w:val="0"/>
          <w:marTop w:val="0"/>
          <w:marBottom w:val="42"/>
          <w:divBdr>
            <w:top w:val="none" w:sz="0" w:space="0" w:color="auto"/>
            <w:left w:val="none" w:sz="0" w:space="0" w:color="auto"/>
            <w:bottom w:val="none" w:sz="0" w:space="0" w:color="auto"/>
            <w:right w:val="none" w:sz="0" w:space="0" w:color="auto"/>
          </w:divBdr>
        </w:div>
        <w:div w:id="1651859371">
          <w:marLeft w:val="0"/>
          <w:marRight w:val="0"/>
          <w:marTop w:val="0"/>
          <w:marBottom w:val="42"/>
          <w:divBdr>
            <w:top w:val="none" w:sz="0" w:space="0" w:color="auto"/>
            <w:left w:val="none" w:sz="0" w:space="0" w:color="auto"/>
            <w:bottom w:val="none" w:sz="0" w:space="0" w:color="auto"/>
            <w:right w:val="none" w:sz="0" w:space="0" w:color="auto"/>
          </w:divBdr>
        </w:div>
        <w:div w:id="908657558">
          <w:marLeft w:val="0"/>
          <w:marRight w:val="0"/>
          <w:marTop w:val="0"/>
          <w:marBottom w:val="42"/>
          <w:divBdr>
            <w:top w:val="none" w:sz="0" w:space="0" w:color="auto"/>
            <w:left w:val="none" w:sz="0" w:space="0" w:color="auto"/>
            <w:bottom w:val="none" w:sz="0" w:space="0" w:color="auto"/>
            <w:right w:val="none" w:sz="0" w:space="0" w:color="auto"/>
          </w:divBdr>
        </w:div>
        <w:div w:id="223369437">
          <w:marLeft w:val="0"/>
          <w:marRight w:val="0"/>
          <w:marTop w:val="0"/>
          <w:marBottom w:val="42"/>
          <w:divBdr>
            <w:top w:val="none" w:sz="0" w:space="0" w:color="auto"/>
            <w:left w:val="none" w:sz="0" w:space="0" w:color="auto"/>
            <w:bottom w:val="none" w:sz="0" w:space="0" w:color="auto"/>
            <w:right w:val="none" w:sz="0" w:space="0" w:color="auto"/>
          </w:divBdr>
        </w:div>
        <w:div w:id="1211723194">
          <w:marLeft w:val="0"/>
          <w:marRight w:val="0"/>
          <w:marTop w:val="0"/>
          <w:marBottom w:val="42"/>
          <w:divBdr>
            <w:top w:val="none" w:sz="0" w:space="0" w:color="auto"/>
            <w:left w:val="none" w:sz="0" w:space="0" w:color="auto"/>
            <w:bottom w:val="none" w:sz="0" w:space="0" w:color="auto"/>
            <w:right w:val="none" w:sz="0" w:space="0" w:color="auto"/>
          </w:divBdr>
        </w:div>
        <w:div w:id="533811776">
          <w:marLeft w:val="0"/>
          <w:marRight w:val="0"/>
          <w:marTop w:val="0"/>
          <w:marBottom w:val="42"/>
          <w:divBdr>
            <w:top w:val="none" w:sz="0" w:space="0" w:color="auto"/>
            <w:left w:val="none" w:sz="0" w:space="0" w:color="auto"/>
            <w:bottom w:val="none" w:sz="0" w:space="0" w:color="auto"/>
            <w:right w:val="none" w:sz="0" w:space="0" w:color="auto"/>
          </w:divBdr>
        </w:div>
        <w:div w:id="2094204712">
          <w:marLeft w:val="0"/>
          <w:marRight w:val="0"/>
          <w:marTop w:val="0"/>
          <w:marBottom w:val="42"/>
          <w:divBdr>
            <w:top w:val="none" w:sz="0" w:space="0" w:color="auto"/>
            <w:left w:val="none" w:sz="0" w:space="0" w:color="auto"/>
            <w:bottom w:val="none" w:sz="0" w:space="0" w:color="auto"/>
            <w:right w:val="none" w:sz="0" w:space="0" w:color="auto"/>
          </w:divBdr>
        </w:div>
        <w:div w:id="1834056434">
          <w:marLeft w:val="0"/>
          <w:marRight w:val="0"/>
          <w:marTop w:val="0"/>
          <w:marBottom w:val="42"/>
          <w:divBdr>
            <w:top w:val="none" w:sz="0" w:space="0" w:color="auto"/>
            <w:left w:val="none" w:sz="0" w:space="0" w:color="auto"/>
            <w:bottom w:val="none" w:sz="0" w:space="0" w:color="auto"/>
            <w:right w:val="none" w:sz="0" w:space="0" w:color="auto"/>
          </w:divBdr>
        </w:div>
        <w:div w:id="1112943087">
          <w:marLeft w:val="0"/>
          <w:marRight w:val="0"/>
          <w:marTop w:val="0"/>
          <w:marBottom w:val="42"/>
          <w:divBdr>
            <w:top w:val="none" w:sz="0" w:space="0" w:color="auto"/>
            <w:left w:val="none" w:sz="0" w:space="0" w:color="auto"/>
            <w:bottom w:val="none" w:sz="0" w:space="0" w:color="auto"/>
            <w:right w:val="none" w:sz="0" w:space="0" w:color="auto"/>
          </w:divBdr>
        </w:div>
        <w:div w:id="1278683581">
          <w:marLeft w:val="0"/>
          <w:marRight w:val="0"/>
          <w:marTop w:val="0"/>
          <w:marBottom w:val="42"/>
          <w:divBdr>
            <w:top w:val="none" w:sz="0" w:space="0" w:color="auto"/>
            <w:left w:val="none" w:sz="0" w:space="0" w:color="auto"/>
            <w:bottom w:val="none" w:sz="0" w:space="0" w:color="auto"/>
            <w:right w:val="none" w:sz="0" w:space="0" w:color="auto"/>
          </w:divBdr>
        </w:div>
        <w:div w:id="1052343567">
          <w:marLeft w:val="0"/>
          <w:marRight w:val="0"/>
          <w:marTop w:val="0"/>
          <w:marBottom w:val="42"/>
          <w:divBdr>
            <w:top w:val="none" w:sz="0" w:space="0" w:color="auto"/>
            <w:left w:val="none" w:sz="0" w:space="0" w:color="auto"/>
            <w:bottom w:val="none" w:sz="0" w:space="0" w:color="auto"/>
            <w:right w:val="none" w:sz="0" w:space="0" w:color="auto"/>
          </w:divBdr>
        </w:div>
        <w:div w:id="1673100289">
          <w:marLeft w:val="0"/>
          <w:marRight w:val="0"/>
          <w:marTop w:val="0"/>
          <w:marBottom w:val="42"/>
          <w:divBdr>
            <w:top w:val="none" w:sz="0" w:space="0" w:color="auto"/>
            <w:left w:val="none" w:sz="0" w:space="0" w:color="auto"/>
            <w:bottom w:val="none" w:sz="0" w:space="0" w:color="auto"/>
            <w:right w:val="none" w:sz="0" w:space="0" w:color="auto"/>
          </w:divBdr>
        </w:div>
        <w:div w:id="1498225632">
          <w:marLeft w:val="0"/>
          <w:marRight w:val="0"/>
          <w:marTop w:val="0"/>
          <w:marBottom w:val="42"/>
          <w:divBdr>
            <w:top w:val="none" w:sz="0" w:space="0" w:color="auto"/>
            <w:left w:val="none" w:sz="0" w:space="0" w:color="auto"/>
            <w:bottom w:val="none" w:sz="0" w:space="0" w:color="auto"/>
            <w:right w:val="none" w:sz="0" w:space="0" w:color="auto"/>
          </w:divBdr>
        </w:div>
        <w:div w:id="2078236652">
          <w:marLeft w:val="0"/>
          <w:marRight w:val="0"/>
          <w:marTop w:val="0"/>
          <w:marBottom w:val="42"/>
          <w:divBdr>
            <w:top w:val="none" w:sz="0" w:space="0" w:color="auto"/>
            <w:left w:val="none" w:sz="0" w:space="0" w:color="auto"/>
            <w:bottom w:val="none" w:sz="0" w:space="0" w:color="auto"/>
            <w:right w:val="none" w:sz="0" w:space="0" w:color="auto"/>
          </w:divBdr>
        </w:div>
        <w:div w:id="280694702">
          <w:marLeft w:val="0"/>
          <w:marRight w:val="0"/>
          <w:marTop w:val="0"/>
          <w:marBottom w:val="42"/>
          <w:divBdr>
            <w:top w:val="none" w:sz="0" w:space="0" w:color="auto"/>
            <w:left w:val="none" w:sz="0" w:space="0" w:color="auto"/>
            <w:bottom w:val="none" w:sz="0" w:space="0" w:color="auto"/>
            <w:right w:val="none" w:sz="0" w:space="0" w:color="auto"/>
          </w:divBdr>
        </w:div>
        <w:div w:id="361715162">
          <w:marLeft w:val="0"/>
          <w:marRight w:val="0"/>
          <w:marTop w:val="0"/>
          <w:marBottom w:val="42"/>
          <w:divBdr>
            <w:top w:val="none" w:sz="0" w:space="0" w:color="auto"/>
            <w:left w:val="none" w:sz="0" w:space="0" w:color="auto"/>
            <w:bottom w:val="none" w:sz="0" w:space="0" w:color="auto"/>
            <w:right w:val="none" w:sz="0" w:space="0" w:color="auto"/>
          </w:divBdr>
        </w:div>
        <w:div w:id="479465332">
          <w:marLeft w:val="0"/>
          <w:marRight w:val="0"/>
          <w:marTop w:val="0"/>
          <w:marBottom w:val="42"/>
          <w:divBdr>
            <w:top w:val="none" w:sz="0" w:space="0" w:color="auto"/>
            <w:left w:val="none" w:sz="0" w:space="0" w:color="auto"/>
            <w:bottom w:val="none" w:sz="0" w:space="0" w:color="auto"/>
            <w:right w:val="none" w:sz="0" w:space="0" w:color="auto"/>
          </w:divBdr>
        </w:div>
        <w:div w:id="1790590142">
          <w:marLeft w:val="0"/>
          <w:marRight w:val="0"/>
          <w:marTop w:val="0"/>
          <w:marBottom w:val="42"/>
          <w:divBdr>
            <w:top w:val="none" w:sz="0" w:space="0" w:color="auto"/>
            <w:left w:val="none" w:sz="0" w:space="0" w:color="auto"/>
            <w:bottom w:val="none" w:sz="0" w:space="0" w:color="auto"/>
            <w:right w:val="none" w:sz="0" w:space="0" w:color="auto"/>
          </w:divBdr>
        </w:div>
        <w:div w:id="1544488939">
          <w:marLeft w:val="0"/>
          <w:marRight w:val="0"/>
          <w:marTop w:val="0"/>
          <w:marBottom w:val="42"/>
          <w:divBdr>
            <w:top w:val="none" w:sz="0" w:space="0" w:color="auto"/>
            <w:left w:val="none" w:sz="0" w:space="0" w:color="auto"/>
            <w:bottom w:val="none" w:sz="0" w:space="0" w:color="auto"/>
            <w:right w:val="none" w:sz="0" w:space="0" w:color="auto"/>
          </w:divBdr>
        </w:div>
        <w:div w:id="1080129900">
          <w:marLeft w:val="0"/>
          <w:marRight w:val="0"/>
          <w:marTop w:val="0"/>
          <w:marBottom w:val="42"/>
          <w:divBdr>
            <w:top w:val="none" w:sz="0" w:space="0" w:color="auto"/>
            <w:left w:val="none" w:sz="0" w:space="0" w:color="auto"/>
            <w:bottom w:val="none" w:sz="0" w:space="0" w:color="auto"/>
            <w:right w:val="none" w:sz="0" w:space="0" w:color="auto"/>
          </w:divBdr>
        </w:div>
        <w:div w:id="1343120561">
          <w:marLeft w:val="0"/>
          <w:marRight w:val="0"/>
          <w:marTop w:val="0"/>
          <w:marBottom w:val="42"/>
          <w:divBdr>
            <w:top w:val="none" w:sz="0" w:space="0" w:color="auto"/>
            <w:left w:val="none" w:sz="0" w:space="0" w:color="auto"/>
            <w:bottom w:val="none" w:sz="0" w:space="0" w:color="auto"/>
            <w:right w:val="none" w:sz="0" w:space="0" w:color="auto"/>
          </w:divBdr>
        </w:div>
        <w:div w:id="2097894185">
          <w:marLeft w:val="0"/>
          <w:marRight w:val="0"/>
          <w:marTop w:val="0"/>
          <w:marBottom w:val="42"/>
          <w:divBdr>
            <w:top w:val="none" w:sz="0" w:space="0" w:color="auto"/>
            <w:left w:val="none" w:sz="0" w:space="0" w:color="auto"/>
            <w:bottom w:val="none" w:sz="0" w:space="0" w:color="auto"/>
            <w:right w:val="none" w:sz="0" w:space="0" w:color="auto"/>
          </w:divBdr>
        </w:div>
        <w:div w:id="1825777043">
          <w:marLeft w:val="0"/>
          <w:marRight w:val="0"/>
          <w:marTop w:val="0"/>
          <w:marBottom w:val="42"/>
          <w:divBdr>
            <w:top w:val="none" w:sz="0" w:space="0" w:color="auto"/>
            <w:left w:val="none" w:sz="0" w:space="0" w:color="auto"/>
            <w:bottom w:val="none" w:sz="0" w:space="0" w:color="auto"/>
            <w:right w:val="none" w:sz="0" w:space="0" w:color="auto"/>
          </w:divBdr>
        </w:div>
        <w:div w:id="2046564631">
          <w:marLeft w:val="0"/>
          <w:marRight w:val="0"/>
          <w:marTop w:val="0"/>
          <w:marBottom w:val="42"/>
          <w:divBdr>
            <w:top w:val="none" w:sz="0" w:space="0" w:color="auto"/>
            <w:left w:val="none" w:sz="0" w:space="0" w:color="auto"/>
            <w:bottom w:val="none" w:sz="0" w:space="0" w:color="auto"/>
            <w:right w:val="none" w:sz="0" w:space="0" w:color="auto"/>
          </w:divBdr>
        </w:div>
        <w:div w:id="561676278">
          <w:marLeft w:val="0"/>
          <w:marRight w:val="0"/>
          <w:marTop w:val="0"/>
          <w:marBottom w:val="42"/>
          <w:divBdr>
            <w:top w:val="none" w:sz="0" w:space="0" w:color="auto"/>
            <w:left w:val="none" w:sz="0" w:space="0" w:color="auto"/>
            <w:bottom w:val="none" w:sz="0" w:space="0" w:color="auto"/>
            <w:right w:val="none" w:sz="0" w:space="0" w:color="auto"/>
          </w:divBdr>
        </w:div>
        <w:div w:id="767891417">
          <w:marLeft w:val="0"/>
          <w:marRight w:val="0"/>
          <w:marTop w:val="0"/>
          <w:marBottom w:val="42"/>
          <w:divBdr>
            <w:top w:val="none" w:sz="0" w:space="0" w:color="auto"/>
            <w:left w:val="none" w:sz="0" w:space="0" w:color="auto"/>
            <w:bottom w:val="none" w:sz="0" w:space="0" w:color="auto"/>
            <w:right w:val="none" w:sz="0" w:space="0" w:color="auto"/>
          </w:divBdr>
        </w:div>
        <w:div w:id="1918127176">
          <w:marLeft w:val="0"/>
          <w:marRight w:val="0"/>
          <w:marTop w:val="0"/>
          <w:marBottom w:val="42"/>
          <w:divBdr>
            <w:top w:val="none" w:sz="0" w:space="0" w:color="auto"/>
            <w:left w:val="none" w:sz="0" w:space="0" w:color="auto"/>
            <w:bottom w:val="none" w:sz="0" w:space="0" w:color="auto"/>
            <w:right w:val="none" w:sz="0" w:space="0" w:color="auto"/>
          </w:divBdr>
        </w:div>
        <w:div w:id="1991252519">
          <w:marLeft w:val="0"/>
          <w:marRight w:val="0"/>
          <w:marTop w:val="0"/>
          <w:marBottom w:val="42"/>
          <w:divBdr>
            <w:top w:val="none" w:sz="0" w:space="0" w:color="auto"/>
            <w:left w:val="none" w:sz="0" w:space="0" w:color="auto"/>
            <w:bottom w:val="none" w:sz="0" w:space="0" w:color="auto"/>
            <w:right w:val="none" w:sz="0" w:space="0" w:color="auto"/>
          </w:divBdr>
        </w:div>
        <w:div w:id="1560675792">
          <w:marLeft w:val="0"/>
          <w:marRight w:val="0"/>
          <w:marTop w:val="0"/>
          <w:marBottom w:val="42"/>
          <w:divBdr>
            <w:top w:val="none" w:sz="0" w:space="0" w:color="auto"/>
            <w:left w:val="none" w:sz="0" w:space="0" w:color="auto"/>
            <w:bottom w:val="none" w:sz="0" w:space="0" w:color="auto"/>
            <w:right w:val="none" w:sz="0" w:space="0" w:color="auto"/>
          </w:divBdr>
        </w:div>
        <w:div w:id="119693281">
          <w:marLeft w:val="0"/>
          <w:marRight w:val="0"/>
          <w:marTop w:val="0"/>
          <w:marBottom w:val="42"/>
          <w:divBdr>
            <w:top w:val="none" w:sz="0" w:space="0" w:color="auto"/>
            <w:left w:val="none" w:sz="0" w:space="0" w:color="auto"/>
            <w:bottom w:val="none" w:sz="0" w:space="0" w:color="auto"/>
            <w:right w:val="none" w:sz="0" w:space="0" w:color="auto"/>
          </w:divBdr>
        </w:div>
        <w:div w:id="1652248409">
          <w:marLeft w:val="0"/>
          <w:marRight w:val="0"/>
          <w:marTop w:val="0"/>
          <w:marBottom w:val="42"/>
          <w:divBdr>
            <w:top w:val="none" w:sz="0" w:space="0" w:color="auto"/>
            <w:left w:val="none" w:sz="0" w:space="0" w:color="auto"/>
            <w:bottom w:val="none" w:sz="0" w:space="0" w:color="auto"/>
            <w:right w:val="none" w:sz="0" w:space="0" w:color="auto"/>
          </w:divBdr>
        </w:div>
        <w:div w:id="540824369">
          <w:marLeft w:val="0"/>
          <w:marRight w:val="0"/>
          <w:marTop w:val="0"/>
          <w:marBottom w:val="42"/>
          <w:divBdr>
            <w:top w:val="none" w:sz="0" w:space="0" w:color="auto"/>
            <w:left w:val="none" w:sz="0" w:space="0" w:color="auto"/>
            <w:bottom w:val="none" w:sz="0" w:space="0" w:color="auto"/>
            <w:right w:val="none" w:sz="0" w:space="0" w:color="auto"/>
          </w:divBdr>
        </w:div>
        <w:div w:id="552542524">
          <w:marLeft w:val="0"/>
          <w:marRight w:val="0"/>
          <w:marTop w:val="0"/>
          <w:marBottom w:val="42"/>
          <w:divBdr>
            <w:top w:val="none" w:sz="0" w:space="0" w:color="auto"/>
            <w:left w:val="none" w:sz="0" w:space="0" w:color="auto"/>
            <w:bottom w:val="none" w:sz="0" w:space="0" w:color="auto"/>
            <w:right w:val="none" w:sz="0" w:space="0" w:color="auto"/>
          </w:divBdr>
        </w:div>
        <w:div w:id="316544263">
          <w:marLeft w:val="0"/>
          <w:marRight w:val="0"/>
          <w:marTop w:val="0"/>
          <w:marBottom w:val="42"/>
          <w:divBdr>
            <w:top w:val="none" w:sz="0" w:space="0" w:color="auto"/>
            <w:left w:val="none" w:sz="0" w:space="0" w:color="auto"/>
            <w:bottom w:val="none" w:sz="0" w:space="0" w:color="auto"/>
            <w:right w:val="none" w:sz="0" w:space="0" w:color="auto"/>
          </w:divBdr>
        </w:div>
        <w:div w:id="1120030280">
          <w:marLeft w:val="0"/>
          <w:marRight w:val="0"/>
          <w:marTop w:val="0"/>
          <w:marBottom w:val="42"/>
          <w:divBdr>
            <w:top w:val="none" w:sz="0" w:space="0" w:color="auto"/>
            <w:left w:val="none" w:sz="0" w:space="0" w:color="auto"/>
            <w:bottom w:val="none" w:sz="0" w:space="0" w:color="auto"/>
            <w:right w:val="none" w:sz="0" w:space="0" w:color="auto"/>
          </w:divBdr>
        </w:div>
        <w:div w:id="1319110787">
          <w:marLeft w:val="0"/>
          <w:marRight w:val="0"/>
          <w:marTop w:val="0"/>
          <w:marBottom w:val="42"/>
          <w:divBdr>
            <w:top w:val="none" w:sz="0" w:space="0" w:color="auto"/>
            <w:left w:val="none" w:sz="0" w:space="0" w:color="auto"/>
            <w:bottom w:val="none" w:sz="0" w:space="0" w:color="auto"/>
            <w:right w:val="none" w:sz="0" w:space="0" w:color="auto"/>
          </w:divBdr>
        </w:div>
        <w:div w:id="48650084">
          <w:marLeft w:val="0"/>
          <w:marRight w:val="0"/>
          <w:marTop w:val="0"/>
          <w:marBottom w:val="42"/>
          <w:divBdr>
            <w:top w:val="none" w:sz="0" w:space="0" w:color="auto"/>
            <w:left w:val="none" w:sz="0" w:space="0" w:color="auto"/>
            <w:bottom w:val="none" w:sz="0" w:space="0" w:color="auto"/>
            <w:right w:val="none" w:sz="0" w:space="0" w:color="auto"/>
          </w:divBdr>
        </w:div>
        <w:div w:id="700515637">
          <w:marLeft w:val="0"/>
          <w:marRight w:val="0"/>
          <w:marTop w:val="0"/>
          <w:marBottom w:val="42"/>
          <w:divBdr>
            <w:top w:val="none" w:sz="0" w:space="0" w:color="auto"/>
            <w:left w:val="none" w:sz="0" w:space="0" w:color="auto"/>
            <w:bottom w:val="none" w:sz="0" w:space="0" w:color="auto"/>
            <w:right w:val="none" w:sz="0" w:space="0" w:color="auto"/>
          </w:divBdr>
        </w:div>
        <w:div w:id="1451896804">
          <w:marLeft w:val="0"/>
          <w:marRight w:val="0"/>
          <w:marTop w:val="0"/>
          <w:marBottom w:val="42"/>
          <w:divBdr>
            <w:top w:val="none" w:sz="0" w:space="0" w:color="auto"/>
            <w:left w:val="none" w:sz="0" w:space="0" w:color="auto"/>
            <w:bottom w:val="none" w:sz="0" w:space="0" w:color="auto"/>
            <w:right w:val="none" w:sz="0" w:space="0" w:color="auto"/>
          </w:divBdr>
        </w:div>
        <w:div w:id="1703633305">
          <w:marLeft w:val="0"/>
          <w:marRight w:val="0"/>
          <w:marTop w:val="0"/>
          <w:marBottom w:val="42"/>
          <w:divBdr>
            <w:top w:val="none" w:sz="0" w:space="0" w:color="auto"/>
            <w:left w:val="none" w:sz="0" w:space="0" w:color="auto"/>
            <w:bottom w:val="none" w:sz="0" w:space="0" w:color="auto"/>
            <w:right w:val="none" w:sz="0" w:space="0" w:color="auto"/>
          </w:divBdr>
        </w:div>
        <w:div w:id="1093817697">
          <w:marLeft w:val="0"/>
          <w:marRight w:val="0"/>
          <w:marTop w:val="0"/>
          <w:marBottom w:val="42"/>
          <w:divBdr>
            <w:top w:val="none" w:sz="0" w:space="0" w:color="auto"/>
            <w:left w:val="none" w:sz="0" w:space="0" w:color="auto"/>
            <w:bottom w:val="none" w:sz="0" w:space="0" w:color="auto"/>
            <w:right w:val="none" w:sz="0" w:space="0" w:color="auto"/>
          </w:divBdr>
        </w:div>
        <w:div w:id="453251750">
          <w:marLeft w:val="0"/>
          <w:marRight w:val="0"/>
          <w:marTop w:val="0"/>
          <w:marBottom w:val="42"/>
          <w:divBdr>
            <w:top w:val="none" w:sz="0" w:space="0" w:color="auto"/>
            <w:left w:val="none" w:sz="0" w:space="0" w:color="auto"/>
            <w:bottom w:val="none" w:sz="0" w:space="0" w:color="auto"/>
            <w:right w:val="none" w:sz="0" w:space="0" w:color="auto"/>
          </w:divBdr>
        </w:div>
        <w:div w:id="1800031839">
          <w:marLeft w:val="0"/>
          <w:marRight w:val="0"/>
          <w:marTop w:val="0"/>
          <w:marBottom w:val="42"/>
          <w:divBdr>
            <w:top w:val="none" w:sz="0" w:space="0" w:color="auto"/>
            <w:left w:val="none" w:sz="0" w:space="0" w:color="auto"/>
            <w:bottom w:val="none" w:sz="0" w:space="0" w:color="auto"/>
            <w:right w:val="none" w:sz="0" w:space="0" w:color="auto"/>
          </w:divBdr>
        </w:div>
        <w:div w:id="1112171663">
          <w:marLeft w:val="0"/>
          <w:marRight w:val="0"/>
          <w:marTop w:val="0"/>
          <w:marBottom w:val="42"/>
          <w:divBdr>
            <w:top w:val="none" w:sz="0" w:space="0" w:color="auto"/>
            <w:left w:val="none" w:sz="0" w:space="0" w:color="auto"/>
            <w:bottom w:val="none" w:sz="0" w:space="0" w:color="auto"/>
            <w:right w:val="none" w:sz="0" w:space="0" w:color="auto"/>
          </w:divBdr>
        </w:div>
        <w:div w:id="2000427035">
          <w:marLeft w:val="0"/>
          <w:marRight w:val="0"/>
          <w:marTop w:val="0"/>
          <w:marBottom w:val="42"/>
          <w:divBdr>
            <w:top w:val="none" w:sz="0" w:space="0" w:color="auto"/>
            <w:left w:val="none" w:sz="0" w:space="0" w:color="auto"/>
            <w:bottom w:val="none" w:sz="0" w:space="0" w:color="auto"/>
            <w:right w:val="none" w:sz="0" w:space="0" w:color="auto"/>
          </w:divBdr>
        </w:div>
        <w:div w:id="1113552659">
          <w:marLeft w:val="0"/>
          <w:marRight w:val="0"/>
          <w:marTop w:val="0"/>
          <w:marBottom w:val="42"/>
          <w:divBdr>
            <w:top w:val="none" w:sz="0" w:space="0" w:color="auto"/>
            <w:left w:val="none" w:sz="0" w:space="0" w:color="auto"/>
            <w:bottom w:val="none" w:sz="0" w:space="0" w:color="auto"/>
            <w:right w:val="none" w:sz="0" w:space="0" w:color="auto"/>
          </w:divBdr>
        </w:div>
        <w:div w:id="1179588486">
          <w:marLeft w:val="0"/>
          <w:marRight w:val="0"/>
          <w:marTop w:val="0"/>
          <w:marBottom w:val="42"/>
          <w:divBdr>
            <w:top w:val="none" w:sz="0" w:space="0" w:color="auto"/>
            <w:left w:val="none" w:sz="0" w:space="0" w:color="auto"/>
            <w:bottom w:val="none" w:sz="0" w:space="0" w:color="auto"/>
            <w:right w:val="none" w:sz="0" w:space="0" w:color="auto"/>
          </w:divBdr>
        </w:div>
        <w:div w:id="422334744">
          <w:marLeft w:val="0"/>
          <w:marRight w:val="0"/>
          <w:marTop w:val="0"/>
          <w:marBottom w:val="200"/>
          <w:divBdr>
            <w:top w:val="none" w:sz="0" w:space="0" w:color="auto"/>
            <w:left w:val="none" w:sz="0" w:space="0" w:color="auto"/>
            <w:bottom w:val="none" w:sz="0" w:space="0" w:color="auto"/>
            <w:right w:val="none" w:sz="0" w:space="0" w:color="auto"/>
          </w:divBdr>
        </w:div>
        <w:div w:id="751777936">
          <w:marLeft w:val="0"/>
          <w:marRight w:val="0"/>
          <w:marTop w:val="0"/>
          <w:marBottom w:val="42"/>
          <w:divBdr>
            <w:top w:val="none" w:sz="0" w:space="0" w:color="auto"/>
            <w:left w:val="none" w:sz="0" w:space="0" w:color="auto"/>
            <w:bottom w:val="none" w:sz="0" w:space="0" w:color="auto"/>
            <w:right w:val="none" w:sz="0" w:space="0" w:color="auto"/>
          </w:divBdr>
        </w:div>
        <w:div w:id="2075658230">
          <w:marLeft w:val="0"/>
          <w:marRight w:val="0"/>
          <w:marTop w:val="0"/>
          <w:marBottom w:val="42"/>
          <w:divBdr>
            <w:top w:val="none" w:sz="0" w:space="0" w:color="auto"/>
            <w:left w:val="none" w:sz="0" w:space="0" w:color="auto"/>
            <w:bottom w:val="none" w:sz="0" w:space="0" w:color="auto"/>
            <w:right w:val="none" w:sz="0" w:space="0" w:color="auto"/>
          </w:divBdr>
        </w:div>
        <w:div w:id="1878079327">
          <w:marLeft w:val="0"/>
          <w:marRight w:val="0"/>
          <w:marTop w:val="0"/>
          <w:marBottom w:val="42"/>
          <w:divBdr>
            <w:top w:val="none" w:sz="0" w:space="0" w:color="auto"/>
            <w:left w:val="none" w:sz="0" w:space="0" w:color="auto"/>
            <w:bottom w:val="none" w:sz="0" w:space="0" w:color="auto"/>
            <w:right w:val="none" w:sz="0" w:space="0" w:color="auto"/>
          </w:divBdr>
        </w:div>
        <w:div w:id="1196118526">
          <w:marLeft w:val="0"/>
          <w:marRight w:val="0"/>
          <w:marTop w:val="0"/>
          <w:marBottom w:val="42"/>
          <w:divBdr>
            <w:top w:val="none" w:sz="0" w:space="0" w:color="auto"/>
            <w:left w:val="none" w:sz="0" w:space="0" w:color="auto"/>
            <w:bottom w:val="none" w:sz="0" w:space="0" w:color="auto"/>
            <w:right w:val="none" w:sz="0" w:space="0" w:color="auto"/>
          </w:divBdr>
        </w:div>
        <w:div w:id="413551938">
          <w:marLeft w:val="0"/>
          <w:marRight w:val="0"/>
          <w:marTop w:val="0"/>
          <w:marBottom w:val="42"/>
          <w:divBdr>
            <w:top w:val="none" w:sz="0" w:space="0" w:color="auto"/>
            <w:left w:val="none" w:sz="0" w:space="0" w:color="auto"/>
            <w:bottom w:val="none" w:sz="0" w:space="0" w:color="auto"/>
            <w:right w:val="none" w:sz="0" w:space="0" w:color="auto"/>
          </w:divBdr>
        </w:div>
        <w:div w:id="1975014885">
          <w:marLeft w:val="0"/>
          <w:marRight w:val="0"/>
          <w:marTop w:val="0"/>
          <w:marBottom w:val="42"/>
          <w:divBdr>
            <w:top w:val="none" w:sz="0" w:space="0" w:color="auto"/>
            <w:left w:val="none" w:sz="0" w:space="0" w:color="auto"/>
            <w:bottom w:val="none" w:sz="0" w:space="0" w:color="auto"/>
            <w:right w:val="none" w:sz="0" w:space="0" w:color="auto"/>
          </w:divBdr>
        </w:div>
        <w:div w:id="1567036336">
          <w:marLeft w:val="0"/>
          <w:marRight w:val="0"/>
          <w:marTop w:val="0"/>
          <w:marBottom w:val="42"/>
          <w:divBdr>
            <w:top w:val="none" w:sz="0" w:space="0" w:color="auto"/>
            <w:left w:val="none" w:sz="0" w:space="0" w:color="auto"/>
            <w:bottom w:val="none" w:sz="0" w:space="0" w:color="auto"/>
            <w:right w:val="none" w:sz="0" w:space="0" w:color="auto"/>
          </w:divBdr>
        </w:div>
        <w:div w:id="1181239714">
          <w:marLeft w:val="0"/>
          <w:marRight w:val="0"/>
          <w:marTop w:val="0"/>
          <w:marBottom w:val="42"/>
          <w:divBdr>
            <w:top w:val="none" w:sz="0" w:space="0" w:color="auto"/>
            <w:left w:val="none" w:sz="0" w:space="0" w:color="auto"/>
            <w:bottom w:val="none" w:sz="0" w:space="0" w:color="auto"/>
            <w:right w:val="none" w:sz="0" w:space="0" w:color="auto"/>
          </w:divBdr>
        </w:div>
        <w:div w:id="1527013858">
          <w:marLeft w:val="0"/>
          <w:marRight w:val="0"/>
          <w:marTop w:val="0"/>
          <w:marBottom w:val="42"/>
          <w:divBdr>
            <w:top w:val="none" w:sz="0" w:space="0" w:color="auto"/>
            <w:left w:val="none" w:sz="0" w:space="0" w:color="auto"/>
            <w:bottom w:val="none" w:sz="0" w:space="0" w:color="auto"/>
            <w:right w:val="none" w:sz="0" w:space="0" w:color="auto"/>
          </w:divBdr>
        </w:div>
        <w:div w:id="876236091">
          <w:marLeft w:val="0"/>
          <w:marRight w:val="0"/>
          <w:marTop w:val="0"/>
          <w:marBottom w:val="42"/>
          <w:divBdr>
            <w:top w:val="none" w:sz="0" w:space="0" w:color="auto"/>
            <w:left w:val="none" w:sz="0" w:space="0" w:color="auto"/>
            <w:bottom w:val="none" w:sz="0" w:space="0" w:color="auto"/>
            <w:right w:val="none" w:sz="0" w:space="0" w:color="auto"/>
          </w:divBdr>
        </w:div>
        <w:div w:id="2104956208">
          <w:marLeft w:val="0"/>
          <w:marRight w:val="0"/>
          <w:marTop w:val="0"/>
          <w:marBottom w:val="42"/>
          <w:divBdr>
            <w:top w:val="none" w:sz="0" w:space="0" w:color="auto"/>
            <w:left w:val="none" w:sz="0" w:space="0" w:color="auto"/>
            <w:bottom w:val="none" w:sz="0" w:space="0" w:color="auto"/>
            <w:right w:val="none" w:sz="0" w:space="0" w:color="auto"/>
          </w:divBdr>
        </w:div>
        <w:div w:id="1940597817">
          <w:marLeft w:val="0"/>
          <w:marRight w:val="0"/>
          <w:marTop w:val="0"/>
          <w:marBottom w:val="42"/>
          <w:divBdr>
            <w:top w:val="none" w:sz="0" w:space="0" w:color="auto"/>
            <w:left w:val="none" w:sz="0" w:space="0" w:color="auto"/>
            <w:bottom w:val="none" w:sz="0" w:space="0" w:color="auto"/>
            <w:right w:val="none" w:sz="0" w:space="0" w:color="auto"/>
          </w:divBdr>
        </w:div>
        <w:div w:id="370962080">
          <w:marLeft w:val="0"/>
          <w:marRight w:val="0"/>
          <w:marTop w:val="0"/>
          <w:marBottom w:val="42"/>
          <w:divBdr>
            <w:top w:val="none" w:sz="0" w:space="0" w:color="auto"/>
            <w:left w:val="none" w:sz="0" w:space="0" w:color="auto"/>
            <w:bottom w:val="none" w:sz="0" w:space="0" w:color="auto"/>
            <w:right w:val="none" w:sz="0" w:space="0" w:color="auto"/>
          </w:divBdr>
        </w:div>
        <w:div w:id="147674220">
          <w:marLeft w:val="0"/>
          <w:marRight w:val="0"/>
          <w:marTop w:val="0"/>
          <w:marBottom w:val="42"/>
          <w:divBdr>
            <w:top w:val="none" w:sz="0" w:space="0" w:color="auto"/>
            <w:left w:val="none" w:sz="0" w:space="0" w:color="auto"/>
            <w:bottom w:val="none" w:sz="0" w:space="0" w:color="auto"/>
            <w:right w:val="none" w:sz="0" w:space="0" w:color="auto"/>
          </w:divBdr>
        </w:div>
        <w:div w:id="1730419480">
          <w:marLeft w:val="0"/>
          <w:marRight w:val="0"/>
          <w:marTop w:val="0"/>
          <w:marBottom w:val="42"/>
          <w:divBdr>
            <w:top w:val="none" w:sz="0" w:space="0" w:color="auto"/>
            <w:left w:val="none" w:sz="0" w:space="0" w:color="auto"/>
            <w:bottom w:val="none" w:sz="0" w:space="0" w:color="auto"/>
            <w:right w:val="none" w:sz="0" w:space="0" w:color="auto"/>
          </w:divBdr>
        </w:div>
        <w:div w:id="2079130824">
          <w:marLeft w:val="0"/>
          <w:marRight w:val="0"/>
          <w:marTop w:val="0"/>
          <w:marBottom w:val="42"/>
          <w:divBdr>
            <w:top w:val="none" w:sz="0" w:space="0" w:color="auto"/>
            <w:left w:val="none" w:sz="0" w:space="0" w:color="auto"/>
            <w:bottom w:val="none" w:sz="0" w:space="0" w:color="auto"/>
            <w:right w:val="none" w:sz="0" w:space="0" w:color="auto"/>
          </w:divBdr>
        </w:div>
        <w:div w:id="2098936035">
          <w:marLeft w:val="0"/>
          <w:marRight w:val="0"/>
          <w:marTop w:val="0"/>
          <w:marBottom w:val="42"/>
          <w:divBdr>
            <w:top w:val="none" w:sz="0" w:space="0" w:color="auto"/>
            <w:left w:val="none" w:sz="0" w:space="0" w:color="auto"/>
            <w:bottom w:val="none" w:sz="0" w:space="0" w:color="auto"/>
            <w:right w:val="none" w:sz="0" w:space="0" w:color="auto"/>
          </w:divBdr>
        </w:div>
        <w:div w:id="94640994">
          <w:marLeft w:val="0"/>
          <w:marRight w:val="0"/>
          <w:marTop w:val="0"/>
          <w:marBottom w:val="42"/>
          <w:divBdr>
            <w:top w:val="none" w:sz="0" w:space="0" w:color="auto"/>
            <w:left w:val="none" w:sz="0" w:space="0" w:color="auto"/>
            <w:bottom w:val="none" w:sz="0" w:space="0" w:color="auto"/>
            <w:right w:val="none" w:sz="0" w:space="0" w:color="auto"/>
          </w:divBdr>
        </w:div>
        <w:div w:id="536624795">
          <w:marLeft w:val="0"/>
          <w:marRight w:val="0"/>
          <w:marTop w:val="0"/>
          <w:marBottom w:val="42"/>
          <w:divBdr>
            <w:top w:val="none" w:sz="0" w:space="0" w:color="auto"/>
            <w:left w:val="none" w:sz="0" w:space="0" w:color="auto"/>
            <w:bottom w:val="none" w:sz="0" w:space="0" w:color="auto"/>
            <w:right w:val="none" w:sz="0" w:space="0" w:color="auto"/>
          </w:divBdr>
        </w:div>
        <w:div w:id="1673874458">
          <w:marLeft w:val="0"/>
          <w:marRight w:val="0"/>
          <w:marTop w:val="0"/>
          <w:marBottom w:val="42"/>
          <w:divBdr>
            <w:top w:val="none" w:sz="0" w:space="0" w:color="auto"/>
            <w:left w:val="none" w:sz="0" w:space="0" w:color="auto"/>
            <w:bottom w:val="none" w:sz="0" w:space="0" w:color="auto"/>
            <w:right w:val="none" w:sz="0" w:space="0" w:color="auto"/>
          </w:divBdr>
        </w:div>
        <w:div w:id="274486163">
          <w:marLeft w:val="0"/>
          <w:marRight w:val="0"/>
          <w:marTop w:val="0"/>
          <w:marBottom w:val="42"/>
          <w:divBdr>
            <w:top w:val="none" w:sz="0" w:space="0" w:color="auto"/>
            <w:left w:val="none" w:sz="0" w:space="0" w:color="auto"/>
            <w:bottom w:val="none" w:sz="0" w:space="0" w:color="auto"/>
            <w:right w:val="none" w:sz="0" w:space="0" w:color="auto"/>
          </w:divBdr>
        </w:div>
        <w:div w:id="1316641638">
          <w:marLeft w:val="0"/>
          <w:marRight w:val="0"/>
          <w:marTop w:val="0"/>
          <w:marBottom w:val="42"/>
          <w:divBdr>
            <w:top w:val="none" w:sz="0" w:space="0" w:color="auto"/>
            <w:left w:val="none" w:sz="0" w:space="0" w:color="auto"/>
            <w:bottom w:val="none" w:sz="0" w:space="0" w:color="auto"/>
            <w:right w:val="none" w:sz="0" w:space="0" w:color="auto"/>
          </w:divBdr>
        </w:div>
        <w:div w:id="74517017">
          <w:marLeft w:val="0"/>
          <w:marRight w:val="0"/>
          <w:marTop w:val="0"/>
          <w:marBottom w:val="42"/>
          <w:divBdr>
            <w:top w:val="none" w:sz="0" w:space="0" w:color="auto"/>
            <w:left w:val="none" w:sz="0" w:space="0" w:color="auto"/>
            <w:bottom w:val="none" w:sz="0" w:space="0" w:color="auto"/>
            <w:right w:val="none" w:sz="0" w:space="0" w:color="auto"/>
          </w:divBdr>
        </w:div>
        <w:div w:id="1989824102">
          <w:marLeft w:val="0"/>
          <w:marRight w:val="0"/>
          <w:marTop w:val="0"/>
          <w:marBottom w:val="42"/>
          <w:divBdr>
            <w:top w:val="none" w:sz="0" w:space="0" w:color="auto"/>
            <w:left w:val="none" w:sz="0" w:space="0" w:color="auto"/>
            <w:bottom w:val="none" w:sz="0" w:space="0" w:color="auto"/>
            <w:right w:val="none" w:sz="0" w:space="0" w:color="auto"/>
          </w:divBdr>
        </w:div>
        <w:div w:id="1090468724">
          <w:marLeft w:val="0"/>
          <w:marRight w:val="0"/>
          <w:marTop w:val="0"/>
          <w:marBottom w:val="42"/>
          <w:divBdr>
            <w:top w:val="none" w:sz="0" w:space="0" w:color="auto"/>
            <w:left w:val="none" w:sz="0" w:space="0" w:color="auto"/>
            <w:bottom w:val="none" w:sz="0" w:space="0" w:color="auto"/>
            <w:right w:val="none" w:sz="0" w:space="0" w:color="auto"/>
          </w:divBdr>
        </w:div>
        <w:div w:id="1865291348">
          <w:marLeft w:val="0"/>
          <w:marRight w:val="0"/>
          <w:marTop w:val="0"/>
          <w:marBottom w:val="42"/>
          <w:divBdr>
            <w:top w:val="none" w:sz="0" w:space="0" w:color="auto"/>
            <w:left w:val="none" w:sz="0" w:space="0" w:color="auto"/>
            <w:bottom w:val="none" w:sz="0" w:space="0" w:color="auto"/>
            <w:right w:val="none" w:sz="0" w:space="0" w:color="auto"/>
          </w:divBdr>
        </w:div>
        <w:div w:id="757211583">
          <w:marLeft w:val="0"/>
          <w:marRight w:val="0"/>
          <w:marTop w:val="0"/>
          <w:marBottom w:val="42"/>
          <w:divBdr>
            <w:top w:val="none" w:sz="0" w:space="0" w:color="auto"/>
            <w:left w:val="none" w:sz="0" w:space="0" w:color="auto"/>
            <w:bottom w:val="none" w:sz="0" w:space="0" w:color="auto"/>
            <w:right w:val="none" w:sz="0" w:space="0" w:color="auto"/>
          </w:divBdr>
        </w:div>
        <w:div w:id="574631170">
          <w:marLeft w:val="0"/>
          <w:marRight w:val="0"/>
          <w:marTop w:val="0"/>
          <w:marBottom w:val="42"/>
          <w:divBdr>
            <w:top w:val="none" w:sz="0" w:space="0" w:color="auto"/>
            <w:left w:val="none" w:sz="0" w:space="0" w:color="auto"/>
            <w:bottom w:val="none" w:sz="0" w:space="0" w:color="auto"/>
            <w:right w:val="none" w:sz="0" w:space="0" w:color="auto"/>
          </w:divBdr>
        </w:div>
        <w:div w:id="1208956994">
          <w:marLeft w:val="0"/>
          <w:marRight w:val="0"/>
          <w:marTop w:val="0"/>
          <w:marBottom w:val="42"/>
          <w:divBdr>
            <w:top w:val="none" w:sz="0" w:space="0" w:color="auto"/>
            <w:left w:val="none" w:sz="0" w:space="0" w:color="auto"/>
            <w:bottom w:val="none" w:sz="0" w:space="0" w:color="auto"/>
            <w:right w:val="none" w:sz="0" w:space="0" w:color="auto"/>
          </w:divBdr>
        </w:div>
        <w:div w:id="1420756606">
          <w:marLeft w:val="0"/>
          <w:marRight w:val="0"/>
          <w:marTop w:val="0"/>
          <w:marBottom w:val="42"/>
          <w:divBdr>
            <w:top w:val="none" w:sz="0" w:space="0" w:color="auto"/>
            <w:left w:val="none" w:sz="0" w:space="0" w:color="auto"/>
            <w:bottom w:val="none" w:sz="0" w:space="0" w:color="auto"/>
            <w:right w:val="none" w:sz="0" w:space="0" w:color="auto"/>
          </w:divBdr>
        </w:div>
        <w:div w:id="651831440">
          <w:marLeft w:val="0"/>
          <w:marRight w:val="0"/>
          <w:marTop w:val="0"/>
          <w:marBottom w:val="42"/>
          <w:divBdr>
            <w:top w:val="none" w:sz="0" w:space="0" w:color="auto"/>
            <w:left w:val="none" w:sz="0" w:space="0" w:color="auto"/>
            <w:bottom w:val="none" w:sz="0" w:space="0" w:color="auto"/>
            <w:right w:val="none" w:sz="0" w:space="0" w:color="auto"/>
          </w:divBdr>
        </w:div>
        <w:div w:id="630284072">
          <w:marLeft w:val="0"/>
          <w:marRight w:val="0"/>
          <w:marTop w:val="0"/>
          <w:marBottom w:val="42"/>
          <w:divBdr>
            <w:top w:val="none" w:sz="0" w:space="0" w:color="auto"/>
            <w:left w:val="none" w:sz="0" w:space="0" w:color="auto"/>
            <w:bottom w:val="none" w:sz="0" w:space="0" w:color="auto"/>
            <w:right w:val="none" w:sz="0" w:space="0" w:color="auto"/>
          </w:divBdr>
        </w:div>
        <w:div w:id="735930537">
          <w:marLeft w:val="0"/>
          <w:marRight w:val="0"/>
          <w:marTop w:val="0"/>
          <w:marBottom w:val="42"/>
          <w:divBdr>
            <w:top w:val="none" w:sz="0" w:space="0" w:color="auto"/>
            <w:left w:val="none" w:sz="0" w:space="0" w:color="auto"/>
            <w:bottom w:val="none" w:sz="0" w:space="0" w:color="auto"/>
            <w:right w:val="none" w:sz="0" w:space="0" w:color="auto"/>
          </w:divBdr>
        </w:div>
        <w:div w:id="1418401782">
          <w:marLeft w:val="0"/>
          <w:marRight w:val="0"/>
          <w:marTop w:val="0"/>
          <w:marBottom w:val="42"/>
          <w:divBdr>
            <w:top w:val="none" w:sz="0" w:space="0" w:color="auto"/>
            <w:left w:val="none" w:sz="0" w:space="0" w:color="auto"/>
            <w:bottom w:val="none" w:sz="0" w:space="0" w:color="auto"/>
            <w:right w:val="none" w:sz="0" w:space="0" w:color="auto"/>
          </w:divBdr>
        </w:div>
        <w:div w:id="1354845203">
          <w:marLeft w:val="0"/>
          <w:marRight w:val="0"/>
          <w:marTop w:val="0"/>
          <w:marBottom w:val="42"/>
          <w:divBdr>
            <w:top w:val="none" w:sz="0" w:space="0" w:color="auto"/>
            <w:left w:val="none" w:sz="0" w:space="0" w:color="auto"/>
            <w:bottom w:val="none" w:sz="0" w:space="0" w:color="auto"/>
            <w:right w:val="none" w:sz="0" w:space="0" w:color="auto"/>
          </w:divBdr>
        </w:div>
        <w:div w:id="178351043">
          <w:marLeft w:val="0"/>
          <w:marRight w:val="0"/>
          <w:marTop w:val="0"/>
          <w:marBottom w:val="42"/>
          <w:divBdr>
            <w:top w:val="none" w:sz="0" w:space="0" w:color="auto"/>
            <w:left w:val="none" w:sz="0" w:space="0" w:color="auto"/>
            <w:bottom w:val="none" w:sz="0" w:space="0" w:color="auto"/>
            <w:right w:val="none" w:sz="0" w:space="0" w:color="auto"/>
          </w:divBdr>
        </w:div>
        <w:div w:id="1339382151">
          <w:marLeft w:val="0"/>
          <w:marRight w:val="0"/>
          <w:marTop w:val="0"/>
          <w:marBottom w:val="42"/>
          <w:divBdr>
            <w:top w:val="none" w:sz="0" w:space="0" w:color="auto"/>
            <w:left w:val="none" w:sz="0" w:space="0" w:color="auto"/>
            <w:bottom w:val="none" w:sz="0" w:space="0" w:color="auto"/>
            <w:right w:val="none" w:sz="0" w:space="0" w:color="auto"/>
          </w:divBdr>
        </w:div>
        <w:div w:id="896553118">
          <w:marLeft w:val="0"/>
          <w:marRight w:val="0"/>
          <w:marTop w:val="0"/>
          <w:marBottom w:val="42"/>
          <w:divBdr>
            <w:top w:val="none" w:sz="0" w:space="0" w:color="auto"/>
            <w:left w:val="none" w:sz="0" w:space="0" w:color="auto"/>
            <w:bottom w:val="none" w:sz="0" w:space="0" w:color="auto"/>
            <w:right w:val="none" w:sz="0" w:space="0" w:color="auto"/>
          </w:divBdr>
        </w:div>
        <w:div w:id="525676096">
          <w:marLeft w:val="0"/>
          <w:marRight w:val="0"/>
          <w:marTop w:val="0"/>
          <w:marBottom w:val="101"/>
          <w:divBdr>
            <w:top w:val="none" w:sz="0" w:space="0" w:color="auto"/>
            <w:left w:val="none" w:sz="0" w:space="0" w:color="auto"/>
            <w:bottom w:val="none" w:sz="0" w:space="0" w:color="auto"/>
            <w:right w:val="none" w:sz="0" w:space="0" w:color="auto"/>
          </w:divBdr>
        </w:div>
        <w:div w:id="1887597850">
          <w:marLeft w:val="0"/>
          <w:marRight w:val="0"/>
          <w:marTop w:val="0"/>
          <w:marBottom w:val="101"/>
          <w:divBdr>
            <w:top w:val="none" w:sz="0" w:space="0" w:color="auto"/>
            <w:left w:val="none" w:sz="0" w:space="0" w:color="auto"/>
            <w:bottom w:val="none" w:sz="0" w:space="0" w:color="auto"/>
            <w:right w:val="none" w:sz="0" w:space="0" w:color="auto"/>
          </w:divBdr>
        </w:div>
        <w:div w:id="388726764">
          <w:marLeft w:val="0"/>
          <w:marRight w:val="0"/>
          <w:marTop w:val="0"/>
          <w:marBottom w:val="66"/>
          <w:divBdr>
            <w:top w:val="none" w:sz="0" w:space="0" w:color="auto"/>
            <w:left w:val="none" w:sz="0" w:space="0" w:color="auto"/>
            <w:bottom w:val="none" w:sz="0" w:space="0" w:color="auto"/>
            <w:right w:val="none" w:sz="0" w:space="0" w:color="auto"/>
          </w:divBdr>
        </w:div>
        <w:div w:id="916670920">
          <w:marLeft w:val="0"/>
          <w:marRight w:val="0"/>
          <w:marTop w:val="0"/>
          <w:marBottom w:val="66"/>
          <w:divBdr>
            <w:top w:val="none" w:sz="0" w:space="0" w:color="auto"/>
            <w:left w:val="none" w:sz="0" w:space="0" w:color="auto"/>
            <w:bottom w:val="none" w:sz="0" w:space="0" w:color="auto"/>
            <w:right w:val="none" w:sz="0" w:space="0" w:color="auto"/>
          </w:divBdr>
        </w:div>
        <w:div w:id="188492253">
          <w:marLeft w:val="0"/>
          <w:marRight w:val="0"/>
          <w:marTop w:val="0"/>
          <w:marBottom w:val="66"/>
          <w:divBdr>
            <w:top w:val="none" w:sz="0" w:space="0" w:color="auto"/>
            <w:left w:val="none" w:sz="0" w:space="0" w:color="auto"/>
            <w:bottom w:val="none" w:sz="0" w:space="0" w:color="auto"/>
            <w:right w:val="none" w:sz="0" w:space="0" w:color="auto"/>
          </w:divBdr>
        </w:div>
        <w:div w:id="113326665">
          <w:marLeft w:val="0"/>
          <w:marRight w:val="0"/>
          <w:marTop w:val="0"/>
          <w:marBottom w:val="66"/>
          <w:divBdr>
            <w:top w:val="none" w:sz="0" w:space="0" w:color="auto"/>
            <w:left w:val="none" w:sz="0" w:space="0" w:color="auto"/>
            <w:bottom w:val="none" w:sz="0" w:space="0" w:color="auto"/>
            <w:right w:val="none" w:sz="0" w:space="0" w:color="auto"/>
          </w:divBdr>
        </w:div>
        <w:div w:id="232980571">
          <w:marLeft w:val="0"/>
          <w:marRight w:val="0"/>
          <w:marTop w:val="0"/>
          <w:marBottom w:val="66"/>
          <w:divBdr>
            <w:top w:val="none" w:sz="0" w:space="0" w:color="auto"/>
            <w:left w:val="none" w:sz="0" w:space="0" w:color="auto"/>
            <w:bottom w:val="none" w:sz="0" w:space="0" w:color="auto"/>
            <w:right w:val="none" w:sz="0" w:space="0" w:color="auto"/>
          </w:divBdr>
        </w:div>
        <w:div w:id="923995096">
          <w:marLeft w:val="0"/>
          <w:marRight w:val="0"/>
          <w:marTop w:val="0"/>
          <w:marBottom w:val="66"/>
          <w:divBdr>
            <w:top w:val="none" w:sz="0" w:space="0" w:color="auto"/>
            <w:left w:val="none" w:sz="0" w:space="0" w:color="auto"/>
            <w:bottom w:val="none" w:sz="0" w:space="0" w:color="auto"/>
            <w:right w:val="none" w:sz="0" w:space="0" w:color="auto"/>
          </w:divBdr>
        </w:div>
        <w:div w:id="1832452244">
          <w:marLeft w:val="0"/>
          <w:marRight w:val="0"/>
          <w:marTop w:val="0"/>
          <w:marBottom w:val="66"/>
          <w:divBdr>
            <w:top w:val="none" w:sz="0" w:space="0" w:color="auto"/>
            <w:left w:val="none" w:sz="0" w:space="0" w:color="auto"/>
            <w:bottom w:val="none" w:sz="0" w:space="0" w:color="auto"/>
            <w:right w:val="none" w:sz="0" w:space="0" w:color="auto"/>
          </w:divBdr>
        </w:div>
        <w:div w:id="731465577">
          <w:marLeft w:val="0"/>
          <w:marRight w:val="0"/>
          <w:marTop w:val="0"/>
          <w:marBottom w:val="66"/>
          <w:divBdr>
            <w:top w:val="none" w:sz="0" w:space="0" w:color="auto"/>
            <w:left w:val="none" w:sz="0" w:space="0" w:color="auto"/>
            <w:bottom w:val="none" w:sz="0" w:space="0" w:color="auto"/>
            <w:right w:val="none" w:sz="0" w:space="0" w:color="auto"/>
          </w:divBdr>
        </w:div>
        <w:div w:id="791050767">
          <w:marLeft w:val="0"/>
          <w:marRight w:val="0"/>
          <w:marTop w:val="0"/>
          <w:marBottom w:val="66"/>
          <w:divBdr>
            <w:top w:val="none" w:sz="0" w:space="0" w:color="auto"/>
            <w:left w:val="none" w:sz="0" w:space="0" w:color="auto"/>
            <w:bottom w:val="none" w:sz="0" w:space="0" w:color="auto"/>
            <w:right w:val="none" w:sz="0" w:space="0" w:color="auto"/>
          </w:divBdr>
        </w:div>
        <w:div w:id="1250768784">
          <w:marLeft w:val="0"/>
          <w:marRight w:val="0"/>
          <w:marTop w:val="0"/>
          <w:marBottom w:val="66"/>
          <w:divBdr>
            <w:top w:val="none" w:sz="0" w:space="0" w:color="auto"/>
            <w:left w:val="none" w:sz="0" w:space="0" w:color="auto"/>
            <w:bottom w:val="none" w:sz="0" w:space="0" w:color="auto"/>
            <w:right w:val="none" w:sz="0" w:space="0" w:color="auto"/>
          </w:divBdr>
        </w:div>
        <w:div w:id="642122101">
          <w:marLeft w:val="0"/>
          <w:marRight w:val="0"/>
          <w:marTop w:val="0"/>
          <w:marBottom w:val="66"/>
          <w:divBdr>
            <w:top w:val="none" w:sz="0" w:space="0" w:color="auto"/>
            <w:left w:val="none" w:sz="0" w:space="0" w:color="auto"/>
            <w:bottom w:val="none" w:sz="0" w:space="0" w:color="auto"/>
            <w:right w:val="none" w:sz="0" w:space="0" w:color="auto"/>
          </w:divBdr>
        </w:div>
        <w:div w:id="1604145176">
          <w:marLeft w:val="0"/>
          <w:marRight w:val="0"/>
          <w:marTop w:val="0"/>
          <w:marBottom w:val="66"/>
          <w:divBdr>
            <w:top w:val="none" w:sz="0" w:space="0" w:color="auto"/>
            <w:left w:val="none" w:sz="0" w:space="0" w:color="auto"/>
            <w:bottom w:val="none" w:sz="0" w:space="0" w:color="auto"/>
            <w:right w:val="none" w:sz="0" w:space="0" w:color="auto"/>
          </w:divBdr>
        </w:div>
        <w:div w:id="1375930965">
          <w:marLeft w:val="0"/>
          <w:marRight w:val="0"/>
          <w:marTop w:val="0"/>
          <w:marBottom w:val="66"/>
          <w:divBdr>
            <w:top w:val="none" w:sz="0" w:space="0" w:color="auto"/>
            <w:left w:val="none" w:sz="0" w:space="0" w:color="auto"/>
            <w:bottom w:val="none" w:sz="0" w:space="0" w:color="auto"/>
            <w:right w:val="none" w:sz="0" w:space="0" w:color="auto"/>
          </w:divBdr>
        </w:div>
        <w:div w:id="1643921922">
          <w:marLeft w:val="0"/>
          <w:marRight w:val="0"/>
          <w:marTop w:val="0"/>
          <w:marBottom w:val="66"/>
          <w:divBdr>
            <w:top w:val="none" w:sz="0" w:space="0" w:color="auto"/>
            <w:left w:val="none" w:sz="0" w:space="0" w:color="auto"/>
            <w:bottom w:val="none" w:sz="0" w:space="0" w:color="auto"/>
            <w:right w:val="none" w:sz="0" w:space="0" w:color="auto"/>
          </w:divBdr>
        </w:div>
        <w:div w:id="1631399445">
          <w:marLeft w:val="0"/>
          <w:marRight w:val="0"/>
          <w:marTop w:val="0"/>
          <w:marBottom w:val="66"/>
          <w:divBdr>
            <w:top w:val="none" w:sz="0" w:space="0" w:color="auto"/>
            <w:left w:val="none" w:sz="0" w:space="0" w:color="auto"/>
            <w:bottom w:val="none" w:sz="0" w:space="0" w:color="auto"/>
            <w:right w:val="none" w:sz="0" w:space="0" w:color="auto"/>
          </w:divBdr>
        </w:div>
        <w:div w:id="2027369073">
          <w:marLeft w:val="0"/>
          <w:marRight w:val="0"/>
          <w:marTop w:val="0"/>
          <w:marBottom w:val="66"/>
          <w:divBdr>
            <w:top w:val="none" w:sz="0" w:space="0" w:color="auto"/>
            <w:left w:val="none" w:sz="0" w:space="0" w:color="auto"/>
            <w:bottom w:val="none" w:sz="0" w:space="0" w:color="auto"/>
            <w:right w:val="none" w:sz="0" w:space="0" w:color="auto"/>
          </w:divBdr>
        </w:div>
        <w:div w:id="990131772">
          <w:marLeft w:val="0"/>
          <w:marRight w:val="0"/>
          <w:marTop w:val="0"/>
          <w:marBottom w:val="66"/>
          <w:divBdr>
            <w:top w:val="none" w:sz="0" w:space="0" w:color="auto"/>
            <w:left w:val="none" w:sz="0" w:space="0" w:color="auto"/>
            <w:bottom w:val="none" w:sz="0" w:space="0" w:color="auto"/>
            <w:right w:val="none" w:sz="0" w:space="0" w:color="auto"/>
          </w:divBdr>
        </w:div>
        <w:div w:id="764763042">
          <w:marLeft w:val="0"/>
          <w:marRight w:val="0"/>
          <w:marTop w:val="0"/>
          <w:marBottom w:val="66"/>
          <w:divBdr>
            <w:top w:val="none" w:sz="0" w:space="0" w:color="auto"/>
            <w:left w:val="none" w:sz="0" w:space="0" w:color="auto"/>
            <w:bottom w:val="none" w:sz="0" w:space="0" w:color="auto"/>
            <w:right w:val="none" w:sz="0" w:space="0" w:color="auto"/>
          </w:divBdr>
        </w:div>
        <w:div w:id="99688455">
          <w:marLeft w:val="0"/>
          <w:marRight w:val="0"/>
          <w:marTop w:val="0"/>
          <w:marBottom w:val="66"/>
          <w:divBdr>
            <w:top w:val="none" w:sz="0" w:space="0" w:color="auto"/>
            <w:left w:val="none" w:sz="0" w:space="0" w:color="auto"/>
            <w:bottom w:val="none" w:sz="0" w:space="0" w:color="auto"/>
            <w:right w:val="none" w:sz="0" w:space="0" w:color="auto"/>
          </w:divBdr>
        </w:div>
        <w:div w:id="1132362122">
          <w:marLeft w:val="0"/>
          <w:marRight w:val="0"/>
          <w:marTop w:val="0"/>
          <w:marBottom w:val="66"/>
          <w:divBdr>
            <w:top w:val="none" w:sz="0" w:space="0" w:color="auto"/>
            <w:left w:val="none" w:sz="0" w:space="0" w:color="auto"/>
            <w:bottom w:val="none" w:sz="0" w:space="0" w:color="auto"/>
            <w:right w:val="none" w:sz="0" w:space="0" w:color="auto"/>
          </w:divBdr>
        </w:div>
        <w:div w:id="1339965700">
          <w:marLeft w:val="0"/>
          <w:marRight w:val="0"/>
          <w:marTop w:val="0"/>
          <w:marBottom w:val="66"/>
          <w:divBdr>
            <w:top w:val="none" w:sz="0" w:space="0" w:color="auto"/>
            <w:left w:val="none" w:sz="0" w:space="0" w:color="auto"/>
            <w:bottom w:val="none" w:sz="0" w:space="0" w:color="auto"/>
            <w:right w:val="none" w:sz="0" w:space="0" w:color="auto"/>
          </w:divBdr>
        </w:div>
        <w:div w:id="1334260311">
          <w:marLeft w:val="0"/>
          <w:marRight w:val="0"/>
          <w:marTop w:val="0"/>
          <w:marBottom w:val="66"/>
          <w:divBdr>
            <w:top w:val="none" w:sz="0" w:space="0" w:color="auto"/>
            <w:left w:val="none" w:sz="0" w:space="0" w:color="auto"/>
            <w:bottom w:val="none" w:sz="0" w:space="0" w:color="auto"/>
            <w:right w:val="none" w:sz="0" w:space="0" w:color="auto"/>
          </w:divBdr>
        </w:div>
        <w:div w:id="1471292118">
          <w:marLeft w:val="0"/>
          <w:marRight w:val="0"/>
          <w:marTop w:val="0"/>
          <w:marBottom w:val="66"/>
          <w:divBdr>
            <w:top w:val="none" w:sz="0" w:space="0" w:color="auto"/>
            <w:left w:val="none" w:sz="0" w:space="0" w:color="auto"/>
            <w:bottom w:val="none" w:sz="0" w:space="0" w:color="auto"/>
            <w:right w:val="none" w:sz="0" w:space="0" w:color="auto"/>
          </w:divBdr>
        </w:div>
        <w:div w:id="2036105213">
          <w:marLeft w:val="0"/>
          <w:marRight w:val="0"/>
          <w:marTop w:val="0"/>
          <w:marBottom w:val="66"/>
          <w:divBdr>
            <w:top w:val="none" w:sz="0" w:space="0" w:color="auto"/>
            <w:left w:val="none" w:sz="0" w:space="0" w:color="auto"/>
            <w:bottom w:val="none" w:sz="0" w:space="0" w:color="auto"/>
            <w:right w:val="none" w:sz="0" w:space="0" w:color="auto"/>
          </w:divBdr>
        </w:div>
        <w:div w:id="800997861">
          <w:marLeft w:val="0"/>
          <w:marRight w:val="0"/>
          <w:marTop w:val="0"/>
          <w:marBottom w:val="66"/>
          <w:divBdr>
            <w:top w:val="none" w:sz="0" w:space="0" w:color="auto"/>
            <w:left w:val="none" w:sz="0" w:space="0" w:color="auto"/>
            <w:bottom w:val="none" w:sz="0" w:space="0" w:color="auto"/>
            <w:right w:val="none" w:sz="0" w:space="0" w:color="auto"/>
          </w:divBdr>
        </w:div>
        <w:div w:id="459959706">
          <w:marLeft w:val="0"/>
          <w:marRight w:val="0"/>
          <w:marTop w:val="0"/>
          <w:marBottom w:val="66"/>
          <w:divBdr>
            <w:top w:val="none" w:sz="0" w:space="0" w:color="auto"/>
            <w:left w:val="none" w:sz="0" w:space="0" w:color="auto"/>
            <w:bottom w:val="none" w:sz="0" w:space="0" w:color="auto"/>
            <w:right w:val="none" w:sz="0" w:space="0" w:color="auto"/>
          </w:divBdr>
        </w:div>
        <w:div w:id="1317949581">
          <w:marLeft w:val="0"/>
          <w:marRight w:val="0"/>
          <w:marTop w:val="0"/>
          <w:marBottom w:val="66"/>
          <w:divBdr>
            <w:top w:val="none" w:sz="0" w:space="0" w:color="auto"/>
            <w:left w:val="none" w:sz="0" w:space="0" w:color="auto"/>
            <w:bottom w:val="none" w:sz="0" w:space="0" w:color="auto"/>
            <w:right w:val="none" w:sz="0" w:space="0" w:color="auto"/>
          </w:divBdr>
        </w:div>
        <w:div w:id="1097166895">
          <w:marLeft w:val="0"/>
          <w:marRight w:val="0"/>
          <w:marTop w:val="0"/>
          <w:marBottom w:val="66"/>
          <w:divBdr>
            <w:top w:val="none" w:sz="0" w:space="0" w:color="auto"/>
            <w:left w:val="none" w:sz="0" w:space="0" w:color="auto"/>
            <w:bottom w:val="none" w:sz="0" w:space="0" w:color="auto"/>
            <w:right w:val="none" w:sz="0" w:space="0" w:color="auto"/>
          </w:divBdr>
        </w:div>
        <w:div w:id="1554387155">
          <w:marLeft w:val="0"/>
          <w:marRight w:val="0"/>
          <w:marTop w:val="0"/>
          <w:marBottom w:val="66"/>
          <w:divBdr>
            <w:top w:val="none" w:sz="0" w:space="0" w:color="auto"/>
            <w:left w:val="none" w:sz="0" w:space="0" w:color="auto"/>
            <w:bottom w:val="none" w:sz="0" w:space="0" w:color="auto"/>
            <w:right w:val="none" w:sz="0" w:space="0" w:color="auto"/>
          </w:divBdr>
        </w:div>
        <w:div w:id="2123571192">
          <w:marLeft w:val="0"/>
          <w:marRight w:val="0"/>
          <w:marTop w:val="0"/>
          <w:marBottom w:val="66"/>
          <w:divBdr>
            <w:top w:val="none" w:sz="0" w:space="0" w:color="auto"/>
            <w:left w:val="none" w:sz="0" w:space="0" w:color="auto"/>
            <w:bottom w:val="none" w:sz="0" w:space="0" w:color="auto"/>
            <w:right w:val="none" w:sz="0" w:space="0" w:color="auto"/>
          </w:divBdr>
        </w:div>
        <w:div w:id="2027174281">
          <w:marLeft w:val="0"/>
          <w:marRight w:val="0"/>
          <w:marTop w:val="0"/>
          <w:marBottom w:val="66"/>
          <w:divBdr>
            <w:top w:val="none" w:sz="0" w:space="0" w:color="auto"/>
            <w:left w:val="none" w:sz="0" w:space="0" w:color="auto"/>
            <w:bottom w:val="none" w:sz="0" w:space="0" w:color="auto"/>
            <w:right w:val="none" w:sz="0" w:space="0" w:color="auto"/>
          </w:divBdr>
        </w:div>
        <w:div w:id="1502311342">
          <w:marLeft w:val="0"/>
          <w:marRight w:val="0"/>
          <w:marTop w:val="0"/>
          <w:marBottom w:val="66"/>
          <w:divBdr>
            <w:top w:val="none" w:sz="0" w:space="0" w:color="auto"/>
            <w:left w:val="none" w:sz="0" w:space="0" w:color="auto"/>
            <w:bottom w:val="none" w:sz="0" w:space="0" w:color="auto"/>
            <w:right w:val="none" w:sz="0" w:space="0" w:color="auto"/>
          </w:divBdr>
        </w:div>
        <w:div w:id="352921226">
          <w:marLeft w:val="0"/>
          <w:marRight w:val="0"/>
          <w:marTop w:val="0"/>
          <w:marBottom w:val="66"/>
          <w:divBdr>
            <w:top w:val="none" w:sz="0" w:space="0" w:color="auto"/>
            <w:left w:val="none" w:sz="0" w:space="0" w:color="auto"/>
            <w:bottom w:val="none" w:sz="0" w:space="0" w:color="auto"/>
            <w:right w:val="none" w:sz="0" w:space="0" w:color="auto"/>
          </w:divBdr>
        </w:div>
        <w:div w:id="287663269">
          <w:marLeft w:val="0"/>
          <w:marRight w:val="0"/>
          <w:marTop w:val="0"/>
          <w:marBottom w:val="66"/>
          <w:divBdr>
            <w:top w:val="none" w:sz="0" w:space="0" w:color="auto"/>
            <w:left w:val="none" w:sz="0" w:space="0" w:color="auto"/>
            <w:bottom w:val="none" w:sz="0" w:space="0" w:color="auto"/>
            <w:right w:val="none" w:sz="0" w:space="0" w:color="auto"/>
          </w:divBdr>
        </w:div>
        <w:div w:id="1076978122">
          <w:marLeft w:val="0"/>
          <w:marRight w:val="0"/>
          <w:marTop w:val="0"/>
          <w:marBottom w:val="66"/>
          <w:divBdr>
            <w:top w:val="none" w:sz="0" w:space="0" w:color="auto"/>
            <w:left w:val="none" w:sz="0" w:space="0" w:color="auto"/>
            <w:bottom w:val="none" w:sz="0" w:space="0" w:color="auto"/>
            <w:right w:val="none" w:sz="0" w:space="0" w:color="auto"/>
          </w:divBdr>
        </w:div>
        <w:div w:id="455175077">
          <w:marLeft w:val="0"/>
          <w:marRight w:val="0"/>
          <w:marTop w:val="0"/>
          <w:marBottom w:val="66"/>
          <w:divBdr>
            <w:top w:val="none" w:sz="0" w:space="0" w:color="auto"/>
            <w:left w:val="none" w:sz="0" w:space="0" w:color="auto"/>
            <w:bottom w:val="none" w:sz="0" w:space="0" w:color="auto"/>
            <w:right w:val="none" w:sz="0" w:space="0" w:color="auto"/>
          </w:divBdr>
        </w:div>
        <w:div w:id="951401231">
          <w:marLeft w:val="0"/>
          <w:marRight w:val="0"/>
          <w:marTop w:val="0"/>
          <w:marBottom w:val="66"/>
          <w:divBdr>
            <w:top w:val="none" w:sz="0" w:space="0" w:color="auto"/>
            <w:left w:val="none" w:sz="0" w:space="0" w:color="auto"/>
            <w:bottom w:val="none" w:sz="0" w:space="0" w:color="auto"/>
            <w:right w:val="none" w:sz="0" w:space="0" w:color="auto"/>
          </w:divBdr>
        </w:div>
        <w:div w:id="1330257241">
          <w:marLeft w:val="0"/>
          <w:marRight w:val="0"/>
          <w:marTop w:val="0"/>
          <w:marBottom w:val="66"/>
          <w:divBdr>
            <w:top w:val="none" w:sz="0" w:space="0" w:color="auto"/>
            <w:left w:val="none" w:sz="0" w:space="0" w:color="auto"/>
            <w:bottom w:val="none" w:sz="0" w:space="0" w:color="auto"/>
            <w:right w:val="none" w:sz="0" w:space="0" w:color="auto"/>
          </w:divBdr>
        </w:div>
        <w:div w:id="1586454654">
          <w:marLeft w:val="0"/>
          <w:marRight w:val="0"/>
          <w:marTop w:val="0"/>
          <w:marBottom w:val="66"/>
          <w:divBdr>
            <w:top w:val="none" w:sz="0" w:space="0" w:color="auto"/>
            <w:left w:val="none" w:sz="0" w:space="0" w:color="auto"/>
            <w:bottom w:val="none" w:sz="0" w:space="0" w:color="auto"/>
            <w:right w:val="none" w:sz="0" w:space="0" w:color="auto"/>
          </w:divBdr>
        </w:div>
        <w:div w:id="1895655565">
          <w:marLeft w:val="0"/>
          <w:marRight w:val="0"/>
          <w:marTop w:val="0"/>
          <w:marBottom w:val="66"/>
          <w:divBdr>
            <w:top w:val="none" w:sz="0" w:space="0" w:color="auto"/>
            <w:left w:val="none" w:sz="0" w:space="0" w:color="auto"/>
            <w:bottom w:val="none" w:sz="0" w:space="0" w:color="auto"/>
            <w:right w:val="none" w:sz="0" w:space="0" w:color="auto"/>
          </w:divBdr>
        </w:div>
        <w:div w:id="283388915">
          <w:marLeft w:val="0"/>
          <w:marRight w:val="0"/>
          <w:marTop w:val="0"/>
          <w:marBottom w:val="66"/>
          <w:divBdr>
            <w:top w:val="none" w:sz="0" w:space="0" w:color="auto"/>
            <w:left w:val="none" w:sz="0" w:space="0" w:color="auto"/>
            <w:bottom w:val="none" w:sz="0" w:space="0" w:color="auto"/>
            <w:right w:val="none" w:sz="0" w:space="0" w:color="auto"/>
          </w:divBdr>
        </w:div>
        <w:div w:id="548344443">
          <w:marLeft w:val="0"/>
          <w:marRight w:val="0"/>
          <w:marTop w:val="0"/>
          <w:marBottom w:val="66"/>
          <w:divBdr>
            <w:top w:val="none" w:sz="0" w:space="0" w:color="auto"/>
            <w:left w:val="none" w:sz="0" w:space="0" w:color="auto"/>
            <w:bottom w:val="none" w:sz="0" w:space="0" w:color="auto"/>
            <w:right w:val="none" w:sz="0" w:space="0" w:color="auto"/>
          </w:divBdr>
        </w:div>
        <w:div w:id="88694944">
          <w:marLeft w:val="0"/>
          <w:marRight w:val="0"/>
          <w:marTop w:val="0"/>
          <w:marBottom w:val="66"/>
          <w:divBdr>
            <w:top w:val="none" w:sz="0" w:space="0" w:color="auto"/>
            <w:left w:val="none" w:sz="0" w:space="0" w:color="auto"/>
            <w:bottom w:val="none" w:sz="0" w:space="0" w:color="auto"/>
            <w:right w:val="none" w:sz="0" w:space="0" w:color="auto"/>
          </w:divBdr>
        </w:div>
        <w:div w:id="228419275">
          <w:marLeft w:val="0"/>
          <w:marRight w:val="0"/>
          <w:marTop w:val="0"/>
          <w:marBottom w:val="66"/>
          <w:divBdr>
            <w:top w:val="none" w:sz="0" w:space="0" w:color="auto"/>
            <w:left w:val="none" w:sz="0" w:space="0" w:color="auto"/>
            <w:bottom w:val="none" w:sz="0" w:space="0" w:color="auto"/>
            <w:right w:val="none" w:sz="0" w:space="0" w:color="auto"/>
          </w:divBdr>
        </w:div>
        <w:div w:id="837616617">
          <w:marLeft w:val="0"/>
          <w:marRight w:val="0"/>
          <w:marTop w:val="0"/>
          <w:marBottom w:val="66"/>
          <w:divBdr>
            <w:top w:val="none" w:sz="0" w:space="0" w:color="auto"/>
            <w:left w:val="none" w:sz="0" w:space="0" w:color="auto"/>
            <w:bottom w:val="none" w:sz="0" w:space="0" w:color="auto"/>
            <w:right w:val="none" w:sz="0" w:space="0" w:color="auto"/>
          </w:divBdr>
        </w:div>
        <w:div w:id="2015381426">
          <w:marLeft w:val="0"/>
          <w:marRight w:val="0"/>
          <w:marTop w:val="0"/>
          <w:marBottom w:val="66"/>
          <w:divBdr>
            <w:top w:val="none" w:sz="0" w:space="0" w:color="auto"/>
            <w:left w:val="none" w:sz="0" w:space="0" w:color="auto"/>
            <w:bottom w:val="none" w:sz="0" w:space="0" w:color="auto"/>
            <w:right w:val="none" w:sz="0" w:space="0" w:color="auto"/>
          </w:divBdr>
        </w:div>
        <w:div w:id="375592708">
          <w:marLeft w:val="0"/>
          <w:marRight w:val="0"/>
          <w:marTop w:val="0"/>
          <w:marBottom w:val="66"/>
          <w:divBdr>
            <w:top w:val="none" w:sz="0" w:space="0" w:color="auto"/>
            <w:left w:val="none" w:sz="0" w:space="0" w:color="auto"/>
            <w:bottom w:val="none" w:sz="0" w:space="0" w:color="auto"/>
            <w:right w:val="none" w:sz="0" w:space="0" w:color="auto"/>
          </w:divBdr>
        </w:div>
        <w:div w:id="222447277">
          <w:marLeft w:val="0"/>
          <w:marRight w:val="0"/>
          <w:marTop w:val="0"/>
          <w:marBottom w:val="200"/>
          <w:divBdr>
            <w:top w:val="none" w:sz="0" w:space="0" w:color="auto"/>
            <w:left w:val="none" w:sz="0" w:space="0" w:color="auto"/>
            <w:bottom w:val="none" w:sz="0" w:space="0" w:color="auto"/>
            <w:right w:val="none" w:sz="0" w:space="0" w:color="auto"/>
          </w:divBdr>
        </w:div>
        <w:div w:id="1983077273">
          <w:marLeft w:val="0"/>
          <w:marRight w:val="0"/>
          <w:marTop w:val="0"/>
          <w:marBottom w:val="66"/>
          <w:divBdr>
            <w:top w:val="none" w:sz="0" w:space="0" w:color="auto"/>
            <w:left w:val="none" w:sz="0" w:space="0" w:color="auto"/>
            <w:bottom w:val="none" w:sz="0" w:space="0" w:color="auto"/>
            <w:right w:val="none" w:sz="0" w:space="0" w:color="auto"/>
          </w:divBdr>
        </w:div>
        <w:div w:id="426006716">
          <w:marLeft w:val="0"/>
          <w:marRight w:val="0"/>
          <w:marTop w:val="0"/>
          <w:marBottom w:val="66"/>
          <w:divBdr>
            <w:top w:val="none" w:sz="0" w:space="0" w:color="auto"/>
            <w:left w:val="none" w:sz="0" w:space="0" w:color="auto"/>
            <w:bottom w:val="none" w:sz="0" w:space="0" w:color="auto"/>
            <w:right w:val="none" w:sz="0" w:space="0" w:color="auto"/>
          </w:divBdr>
        </w:div>
        <w:div w:id="1493523510">
          <w:marLeft w:val="0"/>
          <w:marRight w:val="0"/>
          <w:marTop w:val="0"/>
          <w:marBottom w:val="66"/>
          <w:divBdr>
            <w:top w:val="none" w:sz="0" w:space="0" w:color="auto"/>
            <w:left w:val="none" w:sz="0" w:space="0" w:color="auto"/>
            <w:bottom w:val="none" w:sz="0" w:space="0" w:color="auto"/>
            <w:right w:val="none" w:sz="0" w:space="0" w:color="auto"/>
          </w:divBdr>
        </w:div>
        <w:div w:id="435098167">
          <w:marLeft w:val="0"/>
          <w:marRight w:val="0"/>
          <w:marTop w:val="0"/>
          <w:marBottom w:val="66"/>
          <w:divBdr>
            <w:top w:val="none" w:sz="0" w:space="0" w:color="auto"/>
            <w:left w:val="none" w:sz="0" w:space="0" w:color="auto"/>
            <w:bottom w:val="none" w:sz="0" w:space="0" w:color="auto"/>
            <w:right w:val="none" w:sz="0" w:space="0" w:color="auto"/>
          </w:divBdr>
        </w:div>
        <w:div w:id="1654404335">
          <w:marLeft w:val="0"/>
          <w:marRight w:val="0"/>
          <w:marTop w:val="0"/>
          <w:marBottom w:val="66"/>
          <w:divBdr>
            <w:top w:val="none" w:sz="0" w:space="0" w:color="auto"/>
            <w:left w:val="none" w:sz="0" w:space="0" w:color="auto"/>
            <w:bottom w:val="none" w:sz="0" w:space="0" w:color="auto"/>
            <w:right w:val="none" w:sz="0" w:space="0" w:color="auto"/>
          </w:divBdr>
        </w:div>
        <w:div w:id="1093015502">
          <w:marLeft w:val="0"/>
          <w:marRight w:val="0"/>
          <w:marTop w:val="0"/>
          <w:marBottom w:val="66"/>
          <w:divBdr>
            <w:top w:val="none" w:sz="0" w:space="0" w:color="auto"/>
            <w:left w:val="none" w:sz="0" w:space="0" w:color="auto"/>
            <w:bottom w:val="none" w:sz="0" w:space="0" w:color="auto"/>
            <w:right w:val="none" w:sz="0" w:space="0" w:color="auto"/>
          </w:divBdr>
        </w:div>
        <w:div w:id="972297011">
          <w:marLeft w:val="0"/>
          <w:marRight w:val="0"/>
          <w:marTop w:val="0"/>
          <w:marBottom w:val="66"/>
          <w:divBdr>
            <w:top w:val="none" w:sz="0" w:space="0" w:color="auto"/>
            <w:left w:val="none" w:sz="0" w:space="0" w:color="auto"/>
            <w:bottom w:val="none" w:sz="0" w:space="0" w:color="auto"/>
            <w:right w:val="none" w:sz="0" w:space="0" w:color="auto"/>
          </w:divBdr>
        </w:div>
        <w:div w:id="375811940">
          <w:marLeft w:val="0"/>
          <w:marRight w:val="0"/>
          <w:marTop w:val="0"/>
          <w:marBottom w:val="66"/>
          <w:divBdr>
            <w:top w:val="none" w:sz="0" w:space="0" w:color="auto"/>
            <w:left w:val="none" w:sz="0" w:space="0" w:color="auto"/>
            <w:bottom w:val="none" w:sz="0" w:space="0" w:color="auto"/>
            <w:right w:val="none" w:sz="0" w:space="0" w:color="auto"/>
          </w:divBdr>
        </w:div>
        <w:div w:id="2002006381">
          <w:marLeft w:val="0"/>
          <w:marRight w:val="0"/>
          <w:marTop w:val="0"/>
          <w:marBottom w:val="66"/>
          <w:divBdr>
            <w:top w:val="none" w:sz="0" w:space="0" w:color="auto"/>
            <w:left w:val="none" w:sz="0" w:space="0" w:color="auto"/>
            <w:bottom w:val="none" w:sz="0" w:space="0" w:color="auto"/>
            <w:right w:val="none" w:sz="0" w:space="0" w:color="auto"/>
          </w:divBdr>
        </w:div>
        <w:div w:id="931738276">
          <w:marLeft w:val="0"/>
          <w:marRight w:val="0"/>
          <w:marTop w:val="0"/>
          <w:marBottom w:val="66"/>
          <w:divBdr>
            <w:top w:val="none" w:sz="0" w:space="0" w:color="auto"/>
            <w:left w:val="none" w:sz="0" w:space="0" w:color="auto"/>
            <w:bottom w:val="none" w:sz="0" w:space="0" w:color="auto"/>
            <w:right w:val="none" w:sz="0" w:space="0" w:color="auto"/>
          </w:divBdr>
        </w:div>
        <w:div w:id="1396079925">
          <w:marLeft w:val="0"/>
          <w:marRight w:val="0"/>
          <w:marTop w:val="0"/>
          <w:marBottom w:val="66"/>
          <w:divBdr>
            <w:top w:val="none" w:sz="0" w:space="0" w:color="auto"/>
            <w:left w:val="none" w:sz="0" w:space="0" w:color="auto"/>
            <w:bottom w:val="none" w:sz="0" w:space="0" w:color="auto"/>
            <w:right w:val="none" w:sz="0" w:space="0" w:color="auto"/>
          </w:divBdr>
        </w:div>
        <w:div w:id="283540273">
          <w:marLeft w:val="0"/>
          <w:marRight w:val="0"/>
          <w:marTop w:val="0"/>
          <w:marBottom w:val="66"/>
          <w:divBdr>
            <w:top w:val="none" w:sz="0" w:space="0" w:color="auto"/>
            <w:left w:val="none" w:sz="0" w:space="0" w:color="auto"/>
            <w:bottom w:val="none" w:sz="0" w:space="0" w:color="auto"/>
            <w:right w:val="none" w:sz="0" w:space="0" w:color="auto"/>
          </w:divBdr>
        </w:div>
        <w:div w:id="938608681">
          <w:marLeft w:val="0"/>
          <w:marRight w:val="0"/>
          <w:marTop w:val="0"/>
          <w:marBottom w:val="66"/>
          <w:divBdr>
            <w:top w:val="none" w:sz="0" w:space="0" w:color="auto"/>
            <w:left w:val="none" w:sz="0" w:space="0" w:color="auto"/>
            <w:bottom w:val="none" w:sz="0" w:space="0" w:color="auto"/>
            <w:right w:val="none" w:sz="0" w:space="0" w:color="auto"/>
          </w:divBdr>
        </w:div>
        <w:div w:id="625503663">
          <w:marLeft w:val="0"/>
          <w:marRight w:val="0"/>
          <w:marTop w:val="0"/>
          <w:marBottom w:val="66"/>
          <w:divBdr>
            <w:top w:val="none" w:sz="0" w:space="0" w:color="auto"/>
            <w:left w:val="none" w:sz="0" w:space="0" w:color="auto"/>
            <w:bottom w:val="none" w:sz="0" w:space="0" w:color="auto"/>
            <w:right w:val="none" w:sz="0" w:space="0" w:color="auto"/>
          </w:divBdr>
        </w:div>
        <w:div w:id="213272086">
          <w:marLeft w:val="0"/>
          <w:marRight w:val="0"/>
          <w:marTop w:val="0"/>
          <w:marBottom w:val="66"/>
          <w:divBdr>
            <w:top w:val="none" w:sz="0" w:space="0" w:color="auto"/>
            <w:left w:val="none" w:sz="0" w:space="0" w:color="auto"/>
            <w:bottom w:val="none" w:sz="0" w:space="0" w:color="auto"/>
            <w:right w:val="none" w:sz="0" w:space="0" w:color="auto"/>
          </w:divBdr>
        </w:div>
        <w:div w:id="1179615111">
          <w:marLeft w:val="0"/>
          <w:marRight w:val="0"/>
          <w:marTop w:val="0"/>
          <w:marBottom w:val="66"/>
          <w:divBdr>
            <w:top w:val="none" w:sz="0" w:space="0" w:color="auto"/>
            <w:left w:val="none" w:sz="0" w:space="0" w:color="auto"/>
            <w:bottom w:val="none" w:sz="0" w:space="0" w:color="auto"/>
            <w:right w:val="none" w:sz="0" w:space="0" w:color="auto"/>
          </w:divBdr>
        </w:div>
        <w:div w:id="53050093">
          <w:marLeft w:val="0"/>
          <w:marRight w:val="0"/>
          <w:marTop w:val="0"/>
          <w:marBottom w:val="66"/>
          <w:divBdr>
            <w:top w:val="none" w:sz="0" w:space="0" w:color="auto"/>
            <w:left w:val="none" w:sz="0" w:space="0" w:color="auto"/>
            <w:bottom w:val="none" w:sz="0" w:space="0" w:color="auto"/>
            <w:right w:val="none" w:sz="0" w:space="0" w:color="auto"/>
          </w:divBdr>
        </w:div>
        <w:div w:id="59208341">
          <w:marLeft w:val="0"/>
          <w:marRight w:val="0"/>
          <w:marTop w:val="0"/>
          <w:marBottom w:val="66"/>
          <w:divBdr>
            <w:top w:val="none" w:sz="0" w:space="0" w:color="auto"/>
            <w:left w:val="none" w:sz="0" w:space="0" w:color="auto"/>
            <w:bottom w:val="none" w:sz="0" w:space="0" w:color="auto"/>
            <w:right w:val="none" w:sz="0" w:space="0" w:color="auto"/>
          </w:divBdr>
        </w:div>
        <w:div w:id="1993673471">
          <w:marLeft w:val="0"/>
          <w:marRight w:val="0"/>
          <w:marTop w:val="0"/>
          <w:marBottom w:val="66"/>
          <w:divBdr>
            <w:top w:val="none" w:sz="0" w:space="0" w:color="auto"/>
            <w:left w:val="none" w:sz="0" w:space="0" w:color="auto"/>
            <w:bottom w:val="none" w:sz="0" w:space="0" w:color="auto"/>
            <w:right w:val="none" w:sz="0" w:space="0" w:color="auto"/>
          </w:divBdr>
        </w:div>
        <w:div w:id="1440442521">
          <w:marLeft w:val="0"/>
          <w:marRight w:val="0"/>
          <w:marTop w:val="0"/>
          <w:marBottom w:val="66"/>
          <w:divBdr>
            <w:top w:val="none" w:sz="0" w:space="0" w:color="auto"/>
            <w:left w:val="none" w:sz="0" w:space="0" w:color="auto"/>
            <w:bottom w:val="none" w:sz="0" w:space="0" w:color="auto"/>
            <w:right w:val="none" w:sz="0" w:space="0" w:color="auto"/>
          </w:divBdr>
        </w:div>
        <w:div w:id="1240091021">
          <w:marLeft w:val="0"/>
          <w:marRight w:val="0"/>
          <w:marTop w:val="0"/>
          <w:marBottom w:val="66"/>
          <w:divBdr>
            <w:top w:val="none" w:sz="0" w:space="0" w:color="auto"/>
            <w:left w:val="none" w:sz="0" w:space="0" w:color="auto"/>
            <w:bottom w:val="none" w:sz="0" w:space="0" w:color="auto"/>
            <w:right w:val="none" w:sz="0" w:space="0" w:color="auto"/>
          </w:divBdr>
        </w:div>
        <w:div w:id="1077631625">
          <w:marLeft w:val="0"/>
          <w:marRight w:val="0"/>
          <w:marTop w:val="0"/>
          <w:marBottom w:val="66"/>
          <w:divBdr>
            <w:top w:val="none" w:sz="0" w:space="0" w:color="auto"/>
            <w:left w:val="none" w:sz="0" w:space="0" w:color="auto"/>
            <w:bottom w:val="none" w:sz="0" w:space="0" w:color="auto"/>
            <w:right w:val="none" w:sz="0" w:space="0" w:color="auto"/>
          </w:divBdr>
        </w:div>
        <w:div w:id="1520655033">
          <w:marLeft w:val="0"/>
          <w:marRight w:val="0"/>
          <w:marTop w:val="0"/>
          <w:marBottom w:val="66"/>
          <w:divBdr>
            <w:top w:val="none" w:sz="0" w:space="0" w:color="auto"/>
            <w:left w:val="none" w:sz="0" w:space="0" w:color="auto"/>
            <w:bottom w:val="none" w:sz="0" w:space="0" w:color="auto"/>
            <w:right w:val="none" w:sz="0" w:space="0" w:color="auto"/>
          </w:divBdr>
        </w:div>
        <w:div w:id="359549845">
          <w:marLeft w:val="0"/>
          <w:marRight w:val="0"/>
          <w:marTop w:val="0"/>
          <w:marBottom w:val="66"/>
          <w:divBdr>
            <w:top w:val="none" w:sz="0" w:space="0" w:color="auto"/>
            <w:left w:val="none" w:sz="0" w:space="0" w:color="auto"/>
            <w:bottom w:val="none" w:sz="0" w:space="0" w:color="auto"/>
            <w:right w:val="none" w:sz="0" w:space="0" w:color="auto"/>
          </w:divBdr>
        </w:div>
        <w:div w:id="753209567">
          <w:marLeft w:val="0"/>
          <w:marRight w:val="0"/>
          <w:marTop w:val="0"/>
          <w:marBottom w:val="66"/>
          <w:divBdr>
            <w:top w:val="none" w:sz="0" w:space="0" w:color="auto"/>
            <w:left w:val="none" w:sz="0" w:space="0" w:color="auto"/>
            <w:bottom w:val="none" w:sz="0" w:space="0" w:color="auto"/>
            <w:right w:val="none" w:sz="0" w:space="0" w:color="auto"/>
          </w:divBdr>
        </w:div>
        <w:div w:id="1049647741">
          <w:marLeft w:val="0"/>
          <w:marRight w:val="0"/>
          <w:marTop w:val="0"/>
          <w:marBottom w:val="66"/>
          <w:divBdr>
            <w:top w:val="none" w:sz="0" w:space="0" w:color="auto"/>
            <w:left w:val="none" w:sz="0" w:space="0" w:color="auto"/>
            <w:bottom w:val="none" w:sz="0" w:space="0" w:color="auto"/>
            <w:right w:val="none" w:sz="0" w:space="0" w:color="auto"/>
          </w:divBdr>
        </w:div>
        <w:div w:id="161511900">
          <w:marLeft w:val="0"/>
          <w:marRight w:val="0"/>
          <w:marTop w:val="0"/>
          <w:marBottom w:val="66"/>
          <w:divBdr>
            <w:top w:val="none" w:sz="0" w:space="0" w:color="auto"/>
            <w:left w:val="none" w:sz="0" w:space="0" w:color="auto"/>
            <w:bottom w:val="none" w:sz="0" w:space="0" w:color="auto"/>
            <w:right w:val="none" w:sz="0" w:space="0" w:color="auto"/>
          </w:divBdr>
        </w:div>
        <w:div w:id="192158269">
          <w:marLeft w:val="0"/>
          <w:marRight w:val="0"/>
          <w:marTop w:val="0"/>
          <w:marBottom w:val="66"/>
          <w:divBdr>
            <w:top w:val="none" w:sz="0" w:space="0" w:color="auto"/>
            <w:left w:val="none" w:sz="0" w:space="0" w:color="auto"/>
            <w:bottom w:val="none" w:sz="0" w:space="0" w:color="auto"/>
            <w:right w:val="none" w:sz="0" w:space="0" w:color="auto"/>
          </w:divBdr>
        </w:div>
        <w:div w:id="439183827">
          <w:marLeft w:val="0"/>
          <w:marRight w:val="0"/>
          <w:marTop w:val="0"/>
          <w:marBottom w:val="66"/>
          <w:divBdr>
            <w:top w:val="none" w:sz="0" w:space="0" w:color="auto"/>
            <w:left w:val="none" w:sz="0" w:space="0" w:color="auto"/>
            <w:bottom w:val="none" w:sz="0" w:space="0" w:color="auto"/>
            <w:right w:val="none" w:sz="0" w:space="0" w:color="auto"/>
          </w:divBdr>
        </w:div>
        <w:div w:id="1951350900">
          <w:marLeft w:val="0"/>
          <w:marRight w:val="0"/>
          <w:marTop w:val="0"/>
          <w:marBottom w:val="66"/>
          <w:divBdr>
            <w:top w:val="none" w:sz="0" w:space="0" w:color="auto"/>
            <w:left w:val="none" w:sz="0" w:space="0" w:color="auto"/>
            <w:bottom w:val="none" w:sz="0" w:space="0" w:color="auto"/>
            <w:right w:val="none" w:sz="0" w:space="0" w:color="auto"/>
          </w:divBdr>
        </w:div>
        <w:div w:id="1082292263">
          <w:marLeft w:val="0"/>
          <w:marRight w:val="0"/>
          <w:marTop w:val="0"/>
          <w:marBottom w:val="66"/>
          <w:divBdr>
            <w:top w:val="none" w:sz="0" w:space="0" w:color="auto"/>
            <w:left w:val="none" w:sz="0" w:space="0" w:color="auto"/>
            <w:bottom w:val="none" w:sz="0" w:space="0" w:color="auto"/>
            <w:right w:val="none" w:sz="0" w:space="0" w:color="auto"/>
          </w:divBdr>
        </w:div>
        <w:div w:id="329021187">
          <w:marLeft w:val="0"/>
          <w:marRight w:val="0"/>
          <w:marTop w:val="0"/>
          <w:marBottom w:val="66"/>
          <w:divBdr>
            <w:top w:val="none" w:sz="0" w:space="0" w:color="auto"/>
            <w:left w:val="none" w:sz="0" w:space="0" w:color="auto"/>
            <w:bottom w:val="none" w:sz="0" w:space="0" w:color="auto"/>
            <w:right w:val="none" w:sz="0" w:space="0" w:color="auto"/>
          </w:divBdr>
        </w:div>
        <w:div w:id="1556745236">
          <w:marLeft w:val="0"/>
          <w:marRight w:val="0"/>
          <w:marTop w:val="0"/>
          <w:marBottom w:val="66"/>
          <w:divBdr>
            <w:top w:val="none" w:sz="0" w:space="0" w:color="auto"/>
            <w:left w:val="none" w:sz="0" w:space="0" w:color="auto"/>
            <w:bottom w:val="none" w:sz="0" w:space="0" w:color="auto"/>
            <w:right w:val="none" w:sz="0" w:space="0" w:color="auto"/>
          </w:divBdr>
        </w:div>
        <w:div w:id="1578250113">
          <w:marLeft w:val="0"/>
          <w:marRight w:val="0"/>
          <w:marTop w:val="0"/>
          <w:marBottom w:val="66"/>
          <w:divBdr>
            <w:top w:val="none" w:sz="0" w:space="0" w:color="auto"/>
            <w:left w:val="none" w:sz="0" w:space="0" w:color="auto"/>
            <w:bottom w:val="none" w:sz="0" w:space="0" w:color="auto"/>
            <w:right w:val="none" w:sz="0" w:space="0" w:color="auto"/>
          </w:divBdr>
        </w:div>
        <w:div w:id="238835364">
          <w:marLeft w:val="0"/>
          <w:marRight w:val="0"/>
          <w:marTop w:val="0"/>
          <w:marBottom w:val="66"/>
          <w:divBdr>
            <w:top w:val="none" w:sz="0" w:space="0" w:color="auto"/>
            <w:left w:val="none" w:sz="0" w:space="0" w:color="auto"/>
            <w:bottom w:val="none" w:sz="0" w:space="0" w:color="auto"/>
            <w:right w:val="none" w:sz="0" w:space="0" w:color="auto"/>
          </w:divBdr>
        </w:div>
        <w:div w:id="1670017622">
          <w:marLeft w:val="0"/>
          <w:marRight w:val="0"/>
          <w:marTop w:val="0"/>
          <w:marBottom w:val="66"/>
          <w:divBdr>
            <w:top w:val="none" w:sz="0" w:space="0" w:color="auto"/>
            <w:left w:val="none" w:sz="0" w:space="0" w:color="auto"/>
            <w:bottom w:val="none" w:sz="0" w:space="0" w:color="auto"/>
            <w:right w:val="none" w:sz="0" w:space="0" w:color="auto"/>
          </w:divBdr>
        </w:div>
        <w:div w:id="1989437115">
          <w:marLeft w:val="0"/>
          <w:marRight w:val="0"/>
          <w:marTop w:val="0"/>
          <w:marBottom w:val="66"/>
          <w:divBdr>
            <w:top w:val="none" w:sz="0" w:space="0" w:color="auto"/>
            <w:left w:val="none" w:sz="0" w:space="0" w:color="auto"/>
            <w:bottom w:val="none" w:sz="0" w:space="0" w:color="auto"/>
            <w:right w:val="none" w:sz="0" w:space="0" w:color="auto"/>
          </w:divBdr>
        </w:div>
        <w:div w:id="883103580">
          <w:marLeft w:val="0"/>
          <w:marRight w:val="0"/>
          <w:marTop w:val="0"/>
          <w:marBottom w:val="66"/>
          <w:divBdr>
            <w:top w:val="none" w:sz="0" w:space="0" w:color="auto"/>
            <w:left w:val="none" w:sz="0" w:space="0" w:color="auto"/>
            <w:bottom w:val="none" w:sz="0" w:space="0" w:color="auto"/>
            <w:right w:val="none" w:sz="0" w:space="0" w:color="auto"/>
          </w:divBdr>
        </w:div>
        <w:div w:id="1260598006">
          <w:marLeft w:val="0"/>
          <w:marRight w:val="0"/>
          <w:marTop w:val="0"/>
          <w:marBottom w:val="101"/>
          <w:divBdr>
            <w:top w:val="none" w:sz="0" w:space="0" w:color="auto"/>
            <w:left w:val="none" w:sz="0" w:space="0" w:color="auto"/>
            <w:bottom w:val="none" w:sz="0" w:space="0" w:color="auto"/>
            <w:right w:val="none" w:sz="0" w:space="0" w:color="auto"/>
          </w:divBdr>
        </w:div>
        <w:div w:id="538326224">
          <w:marLeft w:val="0"/>
          <w:marRight w:val="0"/>
          <w:marTop w:val="0"/>
          <w:marBottom w:val="101"/>
          <w:divBdr>
            <w:top w:val="none" w:sz="0" w:space="0" w:color="auto"/>
            <w:left w:val="none" w:sz="0" w:space="0" w:color="auto"/>
            <w:bottom w:val="none" w:sz="0" w:space="0" w:color="auto"/>
            <w:right w:val="none" w:sz="0" w:space="0" w:color="auto"/>
          </w:divBdr>
        </w:div>
        <w:div w:id="456143192">
          <w:marLeft w:val="0"/>
          <w:marRight w:val="0"/>
          <w:marTop w:val="0"/>
          <w:marBottom w:val="36"/>
          <w:divBdr>
            <w:top w:val="none" w:sz="0" w:space="0" w:color="auto"/>
            <w:left w:val="none" w:sz="0" w:space="0" w:color="auto"/>
            <w:bottom w:val="none" w:sz="0" w:space="0" w:color="auto"/>
            <w:right w:val="none" w:sz="0" w:space="0" w:color="auto"/>
          </w:divBdr>
        </w:div>
        <w:div w:id="377314711">
          <w:marLeft w:val="0"/>
          <w:marRight w:val="0"/>
          <w:marTop w:val="0"/>
          <w:marBottom w:val="36"/>
          <w:divBdr>
            <w:top w:val="none" w:sz="0" w:space="0" w:color="auto"/>
            <w:left w:val="none" w:sz="0" w:space="0" w:color="auto"/>
            <w:bottom w:val="none" w:sz="0" w:space="0" w:color="auto"/>
            <w:right w:val="none" w:sz="0" w:space="0" w:color="auto"/>
          </w:divBdr>
        </w:div>
        <w:div w:id="29110770">
          <w:marLeft w:val="0"/>
          <w:marRight w:val="0"/>
          <w:marTop w:val="0"/>
          <w:marBottom w:val="36"/>
          <w:divBdr>
            <w:top w:val="none" w:sz="0" w:space="0" w:color="auto"/>
            <w:left w:val="none" w:sz="0" w:space="0" w:color="auto"/>
            <w:bottom w:val="none" w:sz="0" w:space="0" w:color="auto"/>
            <w:right w:val="none" w:sz="0" w:space="0" w:color="auto"/>
          </w:divBdr>
        </w:div>
        <w:div w:id="984892313">
          <w:marLeft w:val="0"/>
          <w:marRight w:val="0"/>
          <w:marTop w:val="0"/>
          <w:marBottom w:val="36"/>
          <w:divBdr>
            <w:top w:val="none" w:sz="0" w:space="0" w:color="auto"/>
            <w:left w:val="none" w:sz="0" w:space="0" w:color="auto"/>
            <w:bottom w:val="none" w:sz="0" w:space="0" w:color="auto"/>
            <w:right w:val="none" w:sz="0" w:space="0" w:color="auto"/>
          </w:divBdr>
        </w:div>
        <w:div w:id="1498617738">
          <w:marLeft w:val="0"/>
          <w:marRight w:val="0"/>
          <w:marTop w:val="0"/>
          <w:marBottom w:val="36"/>
          <w:divBdr>
            <w:top w:val="none" w:sz="0" w:space="0" w:color="auto"/>
            <w:left w:val="none" w:sz="0" w:space="0" w:color="auto"/>
            <w:bottom w:val="none" w:sz="0" w:space="0" w:color="auto"/>
            <w:right w:val="none" w:sz="0" w:space="0" w:color="auto"/>
          </w:divBdr>
        </w:div>
        <w:div w:id="675040069">
          <w:marLeft w:val="0"/>
          <w:marRight w:val="0"/>
          <w:marTop w:val="0"/>
          <w:marBottom w:val="36"/>
          <w:divBdr>
            <w:top w:val="none" w:sz="0" w:space="0" w:color="auto"/>
            <w:left w:val="none" w:sz="0" w:space="0" w:color="auto"/>
            <w:bottom w:val="none" w:sz="0" w:space="0" w:color="auto"/>
            <w:right w:val="none" w:sz="0" w:space="0" w:color="auto"/>
          </w:divBdr>
        </w:div>
        <w:div w:id="886529522">
          <w:marLeft w:val="0"/>
          <w:marRight w:val="0"/>
          <w:marTop w:val="0"/>
          <w:marBottom w:val="36"/>
          <w:divBdr>
            <w:top w:val="none" w:sz="0" w:space="0" w:color="auto"/>
            <w:left w:val="none" w:sz="0" w:space="0" w:color="auto"/>
            <w:bottom w:val="none" w:sz="0" w:space="0" w:color="auto"/>
            <w:right w:val="none" w:sz="0" w:space="0" w:color="auto"/>
          </w:divBdr>
        </w:div>
        <w:div w:id="666714999">
          <w:marLeft w:val="0"/>
          <w:marRight w:val="0"/>
          <w:marTop w:val="0"/>
          <w:marBottom w:val="36"/>
          <w:divBdr>
            <w:top w:val="none" w:sz="0" w:space="0" w:color="auto"/>
            <w:left w:val="none" w:sz="0" w:space="0" w:color="auto"/>
            <w:bottom w:val="none" w:sz="0" w:space="0" w:color="auto"/>
            <w:right w:val="none" w:sz="0" w:space="0" w:color="auto"/>
          </w:divBdr>
        </w:div>
        <w:div w:id="904412450">
          <w:marLeft w:val="0"/>
          <w:marRight w:val="0"/>
          <w:marTop w:val="0"/>
          <w:marBottom w:val="36"/>
          <w:divBdr>
            <w:top w:val="none" w:sz="0" w:space="0" w:color="auto"/>
            <w:left w:val="none" w:sz="0" w:space="0" w:color="auto"/>
            <w:bottom w:val="none" w:sz="0" w:space="0" w:color="auto"/>
            <w:right w:val="none" w:sz="0" w:space="0" w:color="auto"/>
          </w:divBdr>
        </w:div>
        <w:div w:id="1578705557">
          <w:marLeft w:val="0"/>
          <w:marRight w:val="0"/>
          <w:marTop w:val="0"/>
          <w:marBottom w:val="36"/>
          <w:divBdr>
            <w:top w:val="none" w:sz="0" w:space="0" w:color="auto"/>
            <w:left w:val="none" w:sz="0" w:space="0" w:color="auto"/>
            <w:bottom w:val="none" w:sz="0" w:space="0" w:color="auto"/>
            <w:right w:val="none" w:sz="0" w:space="0" w:color="auto"/>
          </w:divBdr>
        </w:div>
        <w:div w:id="1376352580">
          <w:marLeft w:val="0"/>
          <w:marRight w:val="0"/>
          <w:marTop w:val="0"/>
          <w:marBottom w:val="36"/>
          <w:divBdr>
            <w:top w:val="none" w:sz="0" w:space="0" w:color="auto"/>
            <w:left w:val="none" w:sz="0" w:space="0" w:color="auto"/>
            <w:bottom w:val="none" w:sz="0" w:space="0" w:color="auto"/>
            <w:right w:val="none" w:sz="0" w:space="0" w:color="auto"/>
          </w:divBdr>
        </w:div>
        <w:div w:id="707220406">
          <w:marLeft w:val="0"/>
          <w:marRight w:val="0"/>
          <w:marTop w:val="0"/>
          <w:marBottom w:val="36"/>
          <w:divBdr>
            <w:top w:val="none" w:sz="0" w:space="0" w:color="auto"/>
            <w:left w:val="none" w:sz="0" w:space="0" w:color="auto"/>
            <w:bottom w:val="none" w:sz="0" w:space="0" w:color="auto"/>
            <w:right w:val="none" w:sz="0" w:space="0" w:color="auto"/>
          </w:divBdr>
        </w:div>
        <w:div w:id="273831543">
          <w:marLeft w:val="0"/>
          <w:marRight w:val="0"/>
          <w:marTop w:val="0"/>
          <w:marBottom w:val="36"/>
          <w:divBdr>
            <w:top w:val="none" w:sz="0" w:space="0" w:color="auto"/>
            <w:left w:val="none" w:sz="0" w:space="0" w:color="auto"/>
            <w:bottom w:val="none" w:sz="0" w:space="0" w:color="auto"/>
            <w:right w:val="none" w:sz="0" w:space="0" w:color="auto"/>
          </w:divBdr>
        </w:div>
        <w:div w:id="984165894">
          <w:marLeft w:val="0"/>
          <w:marRight w:val="0"/>
          <w:marTop w:val="0"/>
          <w:marBottom w:val="36"/>
          <w:divBdr>
            <w:top w:val="none" w:sz="0" w:space="0" w:color="auto"/>
            <w:left w:val="none" w:sz="0" w:space="0" w:color="auto"/>
            <w:bottom w:val="none" w:sz="0" w:space="0" w:color="auto"/>
            <w:right w:val="none" w:sz="0" w:space="0" w:color="auto"/>
          </w:divBdr>
        </w:div>
        <w:div w:id="931817490">
          <w:marLeft w:val="0"/>
          <w:marRight w:val="0"/>
          <w:marTop w:val="0"/>
          <w:marBottom w:val="36"/>
          <w:divBdr>
            <w:top w:val="none" w:sz="0" w:space="0" w:color="auto"/>
            <w:left w:val="none" w:sz="0" w:space="0" w:color="auto"/>
            <w:bottom w:val="none" w:sz="0" w:space="0" w:color="auto"/>
            <w:right w:val="none" w:sz="0" w:space="0" w:color="auto"/>
          </w:divBdr>
        </w:div>
        <w:div w:id="696587423">
          <w:marLeft w:val="0"/>
          <w:marRight w:val="0"/>
          <w:marTop w:val="0"/>
          <w:marBottom w:val="36"/>
          <w:divBdr>
            <w:top w:val="none" w:sz="0" w:space="0" w:color="auto"/>
            <w:left w:val="none" w:sz="0" w:space="0" w:color="auto"/>
            <w:bottom w:val="none" w:sz="0" w:space="0" w:color="auto"/>
            <w:right w:val="none" w:sz="0" w:space="0" w:color="auto"/>
          </w:divBdr>
        </w:div>
        <w:div w:id="523442321">
          <w:marLeft w:val="0"/>
          <w:marRight w:val="0"/>
          <w:marTop w:val="0"/>
          <w:marBottom w:val="36"/>
          <w:divBdr>
            <w:top w:val="none" w:sz="0" w:space="0" w:color="auto"/>
            <w:left w:val="none" w:sz="0" w:space="0" w:color="auto"/>
            <w:bottom w:val="none" w:sz="0" w:space="0" w:color="auto"/>
            <w:right w:val="none" w:sz="0" w:space="0" w:color="auto"/>
          </w:divBdr>
        </w:div>
        <w:div w:id="1876431540">
          <w:marLeft w:val="0"/>
          <w:marRight w:val="0"/>
          <w:marTop w:val="0"/>
          <w:marBottom w:val="36"/>
          <w:divBdr>
            <w:top w:val="none" w:sz="0" w:space="0" w:color="auto"/>
            <w:left w:val="none" w:sz="0" w:space="0" w:color="auto"/>
            <w:bottom w:val="none" w:sz="0" w:space="0" w:color="auto"/>
            <w:right w:val="none" w:sz="0" w:space="0" w:color="auto"/>
          </w:divBdr>
        </w:div>
        <w:div w:id="153187120">
          <w:marLeft w:val="0"/>
          <w:marRight w:val="0"/>
          <w:marTop w:val="0"/>
          <w:marBottom w:val="36"/>
          <w:divBdr>
            <w:top w:val="none" w:sz="0" w:space="0" w:color="auto"/>
            <w:left w:val="none" w:sz="0" w:space="0" w:color="auto"/>
            <w:bottom w:val="none" w:sz="0" w:space="0" w:color="auto"/>
            <w:right w:val="none" w:sz="0" w:space="0" w:color="auto"/>
          </w:divBdr>
        </w:div>
        <w:div w:id="263879542">
          <w:marLeft w:val="0"/>
          <w:marRight w:val="0"/>
          <w:marTop w:val="0"/>
          <w:marBottom w:val="36"/>
          <w:divBdr>
            <w:top w:val="none" w:sz="0" w:space="0" w:color="auto"/>
            <w:left w:val="none" w:sz="0" w:space="0" w:color="auto"/>
            <w:bottom w:val="none" w:sz="0" w:space="0" w:color="auto"/>
            <w:right w:val="none" w:sz="0" w:space="0" w:color="auto"/>
          </w:divBdr>
        </w:div>
        <w:div w:id="282731286">
          <w:marLeft w:val="0"/>
          <w:marRight w:val="0"/>
          <w:marTop w:val="0"/>
          <w:marBottom w:val="36"/>
          <w:divBdr>
            <w:top w:val="none" w:sz="0" w:space="0" w:color="auto"/>
            <w:left w:val="none" w:sz="0" w:space="0" w:color="auto"/>
            <w:bottom w:val="none" w:sz="0" w:space="0" w:color="auto"/>
            <w:right w:val="none" w:sz="0" w:space="0" w:color="auto"/>
          </w:divBdr>
        </w:div>
        <w:div w:id="174196126">
          <w:marLeft w:val="0"/>
          <w:marRight w:val="0"/>
          <w:marTop w:val="0"/>
          <w:marBottom w:val="36"/>
          <w:divBdr>
            <w:top w:val="none" w:sz="0" w:space="0" w:color="auto"/>
            <w:left w:val="none" w:sz="0" w:space="0" w:color="auto"/>
            <w:bottom w:val="none" w:sz="0" w:space="0" w:color="auto"/>
            <w:right w:val="none" w:sz="0" w:space="0" w:color="auto"/>
          </w:divBdr>
        </w:div>
        <w:div w:id="136804888">
          <w:marLeft w:val="0"/>
          <w:marRight w:val="0"/>
          <w:marTop w:val="0"/>
          <w:marBottom w:val="36"/>
          <w:divBdr>
            <w:top w:val="none" w:sz="0" w:space="0" w:color="auto"/>
            <w:left w:val="none" w:sz="0" w:space="0" w:color="auto"/>
            <w:bottom w:val="none" w:sz="0" w:space="0" w:color="auto"/>
            <w:right w:val="none" w:sz="0" w:space="0" w:color="auto"/>
          </w:divBdr>
        </w:div>
        <w:div w:id="615451970">
          <w:marLeft w:val="0"/>
          <w:marRight w:val="0"/>
          <w:marTop w:val="0"/>
          <w:marBottom w:val="36"/>
          <w:divBdr>
            <w:top w:val="none" w:sz="0" w:space="0" w:color="auto"/>
            <w:left w:val="none" w:sz="0" w:space="0" w:color="auto"/>
            <w:bottom w:val="none" w:sz="0" w:space="0" w:color="auto"/>
            <w:right w:val="none" w:sz="0" w:space="0" w:color="auto"/>
          </w:divBdr>
        </w:div>
        <w:div w:id="980766033">
          <w:marLeft w:val="0"/>
          <w:marRight w:val="0"/>
          <w:marTop w:val="0"/>
          <w:marBottom w:val="36"/>
          <w:divBdr>
            <w:top w:val="none" w:sz="0" w:space="0" w:color="auto"/>
            <w:left w:val="none" w:sz="0" w:space="0" w:color="auto"/>
            <w:bottom w:val="none" w:sz="0" w:space="0" w:color="auto"/>
            <w:right w:val="none" w:sz="0" w:space="0" w:color="auto"/>
          </w:divBdr>
        </w:div>
        <w:div w:id="994846136">
          <w:marLeft w:val="0"/>
          <w:marRight w:val="0"/>
          <w:marTop w:val="0"/>
          <w:marBottom w:val="36"/>
          <w:divBdr>
            <w:top w:val="none" w:sz="0" w:space="0" w:color="auto"/>
            <w:left w:val="none" w:sz="0" w:space="0" w:color="auto"/>
            <w:bottom w:val="none" w:sz="0" w:space="0" w:color="auto"/>
            <w:right w:val="none" w:sz="0" w:space="0" w:color="auto"/>
          </w:divBdr>
        </w:div>
        <w:div w:id="481197784">
          <w:marLeft w:val="0"/>
          <w:marRight w:val="0"/>
          <w:marTop w:val="0"/>
          <w:marBottom w:val="36"/>
          <w:divBdr>
            <w:top w:val="none" w:sz="0" w:space="0" w:color="auto"/>
            <w:left w:val="none" w:sz="0" w:space="0" w:color="auto"/>
            <w:bottom w:val="none" w:sz="0" w:space="0" w:color="auto"/>
            <w:right w:val="none" w:sz="0" w:space="0" w:color="auto"/>
          </w:divBdr>
        </w:div>
        <w:div w:id="1214539369">
          <w:marLeft w:val="0"/>
          <w:marRight w:val="0"/>
          <w:marTop w:val="0"/>
          <w:marBottom w:val="36"/>
          <w:divBdr>
            <w:top w:val="none" w:sz="0" w:space="0" w:color="auto"/>
            <w:left w:val="none" w:sz="0" w:space="0" w:color="auto"/>
            <w:bottom w:val="none" w:sz="0" w:space="0" w:color="auto"/>
            <w:right w:val="none" w:sz="0" w:space="0" w:color="auto"/>
          </w:divBdr>
        </w:div>
        <w:div w:id="2017221495">
          <w:marLeft w:val="0"/>
          <w:marRight w:val="0"/>
          <w:marTop w:val="0"/>
          <w:marBottom w:val="36"/>
          <w:divBdr>
            <w:top w:val="none" w:sz="0" w:space="0" w:color="auto"/>
            <w:left w:val="none" w:sz="0" w:space="0" w:color="auto"/>
            <w:bottom w:val="none" w:sz="0" w:space="0" w:color="auto"/>
            <w:right w:val="none" w:sz="0" w:space="0" w:color="auto"/>
          </w:divBdr>
        </w:div>
        <w:div w:id="193425426">
          <w:marLeft w:val="0"/>
          <w:marRight w:val="0"/>
          <w:marTop w:val="0"/>
          <w:marBottom w:val="36"/>
          <w:divBdr>
            <w:top w:val="none" w:sz="0" w:space="0" w:color="auto"/>
            <w:left w:val="none" w:sz="0" w:space="0" w:color="auto"/>
            <w:bottom w:val="none" w:sz="0" w:space="0" w:color="auto"/>
            <w:right w:val="none" w:sz="0" w:space="0" w:color="auto"/>
          </w:divBdr>
        </w:div>
        <w:div w:id="58528710">
          <w:marLeft w:val="0"/>
          <w:marRight w:val="0"/>
          <w:marTop w:val="0"/>
          <w:marBottom w:val="36"/>
          <w:divBdr>
            <w:top w:val="none" w:sz="0" w:space="0" w:color="auto"/>
            <w:left w:val="none" w:sz="0" w:space="0" w:color="auto"/>
            <w:bottom w:val="none" w:sz="0" w:space="0" w:color="auto"/>
            <w:right w:val="none" w:sz="0" w:space="0" w:color="auto"/>
          </w:divBdr>
        </w:div>
        <w:div w:id="859275086">
          <w:marLeft w:val="0"/>
          <w:marRight w:val="0"/>
          <w:marTop w:val="0"/>
          <w:marBottom w:val="36"/>
          <w:divBdr>
            <w:top w:val="none" w:sz="0" w:space="0" w:color="auto"/>
            <w:left w:val="none" w:sz="0" w:space="0" w:color="auto"/>
            <w:bottom w:val="none" w:sz="0" w:space="0" w:color="auto"/>
            <w:right w:val="none" w:sz="0" w:space="0" w:color="auto"/>
          </w:divBdr>
        </w:div>
        <w:div w:id="1850095292">
          <w:marLeft w:val="0"/>
          <w:marRight w:val="0"/>
          <w:marTop w:val="0"/>
          <w:marBottom w:val="36"/>
          <w:divBdr>
            <w:top w:val="none" w:sz="0" w:space="0" w:color="auto"/>
            <w:left w:val="none" w:sz="0" w:space="0" w:color="auto"/>
            <w:bottom w:val="none" w:sz="0" w:space="0" w:color="auto"/>
            <w:right w:val="none" w:sz="0" w:space="0" w:color="auto"/>
          </w:divBdr>
        </w:div>
        <w:div w:id="1848712193">
          <w:marLeft w:val="0"/>
          <w:marRight w:val="0"/>
          <w:marTop w:val="0"/>
          <w:marBottom w:val="36"/>
          <w:divBdr>
            <w:top w:val="none" w:sz="0" w:space="0" w:color="auto"/>
            <w:left w:val="none" w:sz="0" w:space="0" w:color="auto"/>
            <w:bottom w:val="none" w:sz="0" w:space="0" w:color="auto"/>
            <w:right w:val="none" w:sz="0" w:space="0" w:color="auto"/>
          </w:divBdr>
        </w:div>
        <w:div w:id="1615593971">
          <w:marLeft w:val="0"/>
          <w:marRight w:val="0"/>
          <w:marTop w:val="0"/>
          <w:marBottom w:val="36"/>
          <w:divBdr>
            <w:top w:val="none" w:sz="0" w:space="0" w:color="auto"/>
            <w:left w:val="none" w:sz="0" w:space="0" w:color="auto"/>
            <w:bottom w:val="none" w:sz="0" w:space="0" w:color="auto"/>
            <w:right w:val="none" w:sz="0" w:space="0" w:color="auto"/>
          </w:divBdr>
        </w:div>
        <w:div w:id="1274749310">
          <w:marLeft w:val="0"/>
          <w:marRight w:val="0"/>
          <w:marTop w:val="0"/>
          <w:marBottom w:val="36"/>
          <w:divBdr>
            <w:top w:val="none" w:sz="0" w:space="0" w:color="auto"/>
            <w:left w:val="none" w:sz="0" w:space="0" w:color="auto"/>
            <w:bottom w:val="none" w:sz="0" w:space="0" w:color="auto"/>
            <w:right w:val="none" w:sz="0" w:space="0" w:color="auto"/>
          </w:divBdr>
        </w:div>
        <w:div w:id="1645424064">
          <w:marLeft w:val="0"/>
          <w:marRight w:val="0"/>
          <w:marTop w:val="0"/>
          <w:marBottom w:val="36"/>
          <w:divBdr>
            <w:top w:val="none" w:sz="0" w:space="0" w:color="auto"/>
            <w:left w:val="none" w:sz="0" w:space="0" w:color="auto"/>
            <w:bottom w:val="none" w:sz="0" w:space="0" w:color="auto"/>
            <w:right w:val="none" w:sz="0" w:space="0" w:color="auto"/>
          </w:divBdr>
        </w:div>
        <w:div w:id="878859569">
          <w:marLeft w:val="0"/>
          <w:marRight w:val="0"/>
          <w:marTop w:val="0"/>
          <w:marBottom w:val="36"/>
          <w:divBdr>
            <w:top w:val="none" w:sz="0" w:space="0" w:color="auto"/>
            <w:left w:val="none" w:sz="0" w:space="0" w:color="auto"/>
            <w:bottom w:val="none" w:sz="0" w:space="0" w:color="auto"/>
            <w:right w:val="none" w:sz="0" w:space="0" w:color="auto"/>
          </w:divBdr>
        </w:div>
        <w:div w:id="1541550501">
          <w:marLeft w:val="0"/>
          <w:marRight w:val="0"/>
          <w:marTop w:val="0"/>
          <w:marBottom w:val="36"/>
          <w:divBdr>
            <w:top w:val="none" w:sz="0" w:space="0" w:color="auto"/>
            <w:left w:val="none" w:sz="0" w:space="0" w:color="auto"/>
            <w:bottom w:val="none" w:sz="0" w:space="0" w:color="auto"/>
            <w:right w:val="none" w:sz="0" w:space="0" w:color="auto"/>
          </w:divBdr>
        </w:div>
        <w:div w:id="714891846">
          <w:marLeft w:val="0"/>
          <w:marRight w:val="0"/>
          <w:marTop w:val="0"/>
          <w:marBottom w:val="36"/>
          <w:divBdr>
            <w:top w:val="none" w:sz="0" w:space="0" w:color="auto"/>
            <w:left w:val="none" w:sz="0" w:space="0" w:color="auto"/>
            <w:bottom w:val="none" w:sz="0" w:space="0" w:color="auto"/>
            <w:right w:val="none" w:sz="0" w:space="0" w:color="auto"/>
          </w:divBdr>
        </w:div>
        <w:div w:id="1038508151">
          <w:marLeft w:val="0"/>
          <w:marRight w:val="0"/>
          <w:marTop w:val="0"/>
          <w:marBottom w:val="36"/>
          <w:divBdr>
            <w:top w:val="none" w:sz="0" w:space="0" w:color="auto"/>
            <w:left w:val="none" w:sz="0" w:space="0" w:color="auto"/>
            <w:bottom w:val="none" w:sz="0" w:space="0" w:color="auto"/>
            <w:right w:val="none" w:sz="0" w:space="0" w:color="auto"/>
          </w:divBdr>
        </w:div>
        <w:div w:id="1665545850">
          <w:marLeft w:val="0"/>
          <w:marRight w:val="0"/>
          <w:marTop w:val="0"/>
          <w:marBottom w:val="36"/>
          <w:divBdr>
            <w:top w:val="none" w:sz="0" w:space="0" w:color="auto"/>
            <w:left w:val="none" w:sz="0" w:space="0" w:color="auto"/>
            <w:bottom w:val="none" w:sz="0" w:space="0" w:color="auto"/>
            <w:right w:val="none" w:sz="0" w:space="0" w:color="auto"/>
          </w:divBdr>
        </w:div>
        <w:div w:id="1812749171">
          <w:marLeft w:val="0"/>
          <w:marRight w:val="0"/>
          <w:marTop w:val="0"/>
          <w:marBottom w:val="36"/>
          <w:divBdr>
            <w:top w:val="none" w:sz="0" w:space="0" w:color="auto"/>
            <w:left w:val="none" w:sz="0" w:space="0" w:color="auto"/>
            <w:bottom w:val="none" w:sz="0" w:space="0" w:color="auto"/>
            <w:right w:val="none" w:sz="0" w:space="0" w:color="auto"/>
          </w:divBdr>
        </w:div>
        <w:div w:id="1981878639">
          <w:marLeft w:val="0"/>
          <w:marRight w:val="0"/>
          <w:marTop w:val="0"/>
          <w:marBottom w:val="36"/>
          <w:divBdr>
            <w:top w:val="none" w:sz="0" w:space="0" w:color="auto"/>
            <w:left w:val="none" w:sz="0" w:space="0" w:color="auto"/>
            <w:bottom w:val="none" w:sz="0" w:space="0" w:color="auto"/>
            <w:right w:val="none" w:sz="0" w:space="0" w:color="auto"/>
          </w:divBdr>
        </w:div>
        <w:div w:id="1821339261">
          <w:marLeft w:val="0"/>
          <w:marRight w:val="0"/>
          <w:marTop w:val="0"/>
          <w:marBottom w:val="36"/>
          <w:divBdr>
            <w:top w:val="none" w:sz="0" w:space="0" w:color="auto"/>
            <w:left w:val="none" w:sz="0" w:space="0" w:color="auto"/>
            <w:bottom w:val="none" w:sz="0" w:space="0" w:color="auto"/>
            <w:right w:val="none" w:sz="0" w:space="0" w:color="auto"/>
          </w:divBdr>
        </w:div>
        <w:div w:id="1549759130">
          <w:marLeft w:val="0"/>
          <w:marRight w:val="0"/>
          <w:marTop w:val="0"/>
          <w:marBottom w:val="36"/>
          <w:divBdr>
            <w:top w:val="none" w:sz="0" w:space="0" w:color="auto"/>
            <w:left w:val="none" w:sz="0" w:space="0" w:color="auto"/>
            <w:bottom w:val="none" w:sz="0" w:space="0" w:color="auto"/>
            <w:right w:val="none" w:sz="0" w:space="0" w:color="auto"/>
          </w:divBdr>
        </w:div>
        <w:div w:id="752626952">
          <w:marLeft w:val="0"/>
          <w:marRight w:val="0"/>
          <w:marTop w:val="0"/>
          <w:marBottom w:val="36"/>
          <w:divBdr>
            <w:top w:val="none" w:sz="0" w:space="0" w:color="auto"/>
            <w:left w:val="none" w:sz="0" w:space="0" w:color="auto"/>
            <w:bottom w:val="none" w:sz="0" w:space="0" w:color="auto"/>
            <w:right w:val="none" w:sz="0" w:space="0" w:color="auto"/>
          </w:divBdr>
        </w:div>
        <w:div w:id="199905265">
          <w:marLeft w:val="0"/>
          <w:marRight w:val="0"/>
          <w:marTop w:val="0"/>
          <w:marBottom w:val="200"/>
          <w:divBdr>
            <w:top w:val="none" w:sz="0" w:space="0" w:color="auto"/>
            <w:left w:val="none" w:sz="0" w:space="0" w:color="auto"/>
            <w:bottom w:val="none" w:sz="0" w:space="0" w:color="auto"/>
            <w:right w:val="none" w:sz="0" w:space="0" w:color="auto"/>
          </w:divBdr>
        </w:div>
        <w:div w:id="2107380465">
          <w:marLeft w:val="0"/>
          <w:marRight w:val="0"/>
          <w:marTop w:val="0"/>
          <w:marBottom w:val="36"/>
          <w:divBdr>
            <w:top w:val="none" w:sz="0" w:space="0" w:color="auto"/>
            <w:left w:val="none" w:sz="0" w:space="0" w:color="auto"/>
            <w:bottom w:val="none" w:sz="0" w:space="0" w:color="auto"/>
            <w:right w:val="none" w:sz="0" w:space="0" w:color="auto"/>
          </w:divBdr>
        </w:div>
        <w:div w:id="840631743">
          <w:marLeft w:val="0"/>
          <w:marRight w:val="0"/>
          <w:marTop w:val="0"/>
          <w:marBottom w:val="36"/>
          <w:divBdr>
            <w:top w:val="none" w:sz="0" w:space="0" w:color="auto"/>
            <w:left w:val="none" w:sz="0" w:space="0" w:color="auto"/>
            <w:bottom w:val="none" w:sz="0" w:space="0" w:color="auto"/>
            <w:right w:val="none" w:sz="0" w:space="0" w:color="auto"/>
          </w:divBdr>
        </w:div>
        <w:div w:id="2089419158">
          <w:marLeft w:val="0"/>
          <w:marRight w:val="0"/>
          <w:marTop w:val="0"/>
          <w:marBottom w:val="36"/>
          <w:divBdr>
            <w:top w:val="none" w:sz="0" w:space="0" w:color="auto"/>
            <w:left w:val="none" w:sz="0" w:space="0" w:color="auto"/>
            <w:bottom w:val="none" w:sz="0" w:space="0" w:color="auto"/>
            <w:right w:val="none" w:sz="0" w:space="0" w:color="auto"/>
          </w:divBdr>
        </w:div>
        <w:div w:id="1800223406">
          <w:marLeft w:val="0"/>
          <w:marRight w:val="0"/>
          <w:marTop w:val="0"/>
          <w:marBottom w:val="36"/>
          <w:divBdr>
            <w:top w:val="none" w:sz="0" w:space="0" w:color="auto"/>
            <w:left w:val="none" w:sz="0" w:space="0" w:color="auto"/>
            <w:bottom w:val="none" w:sz="0" w:space="0" w:color="auto"/>
            <w:right w:val="none" w:sz="0" w:space="0" w:color="auto"/>
          </w:divBdr>
        </w:div>
        <w:div w:id="1174105017">
          <w:marLeft w:val="0"/>
          <w:marRight w:val="0"/>
          <w:marTop w:val="0"/>
          <w:marBottom w:val="36"/>
          <w:divBdr>
            <w:top w:val="none" w:sz="0" w:space="0" w:color="auto"/>
            <w:left w:val="none" w:sz="0" w:space="0" w:color="auto"/>
            <w:bottom w:val="none" w:sz="0" w:space="0" w:color="auto"/>
            <w:right w:val="none" w:sz="0" w:space="0" w:color="auto"/>
          </w:divBdr>
        </w:div>
        <w:div w:id="1313019555">
          <w:marLeft w:val="0"/>
          <w:marRight w:val="0"/>
          <w:marTop w:val="0"/>
          <w:marBottom w:val="36"/>
          <w:divBdr>
            <w:top w:val="none" w:sz="0" w:space="0" w:color="auto"/>
            <w:left w:val="none" w:sz="0" w:space="0" w:color="auto"/>
            <w:bottom w:val="none" w:sz="0" w:space="0" w:color="auto"/>
            <w:right w:val="none" w:sz="0" w:space="0" w:color="auto"/>
          </w:divBdr>
        </w:div>
        <w:div w:id="2144232273">
          <w:marLeft w:val="0"/>
          <w:marRight w:val="0"/>
          <w:marTop w:val="0"/>
          <w:marBottom w:val="36"/>
          <w:divBdr>
            <w:top w:val="none" w:sz="0" w:space="0" w:color="auto"/>
            <w:left w:val="none" w:sz="0" w:space="0" w:color="auto"/>
            <w:bottom w:val="none" w:sz="0" w:space="0" w:color="auto"/>
            <w:right w:val="none" w:sz="0" w:space="0" w:color="auto"/>
          </w:divBdr>
        </w:div>
        <w:div w:id="1293174610">
          <w:marLeft w:val="0"/>
          <w:marRight w:val="0"/>
          <w:marTop w:val="0"/>
          <w:marBottom w:val="36"/>
          <w:divBdr>
            <w:top w:val="none" w:sz="0" w:space="0" w:color="auto"/>
            <w:left w:val="none" w:sz="0" w:space="0" w:color="auto"/>
            <w:bottom w:val="none" w:sz="0" w:space="0" w:color="auto"/>
            <w:right w:val="none" w:sz="0" w:space="0" w:color="auto"/>
          </w:divBdr>
        </w:div>
        <w:div w:id="680006517">
          <w:marLeft w:val="0"/>
          <w:marRight w:val="0"/>
          <w:marTop w:val="0"/>
          <w:marBottom w:val="36"/>
          <w:divBdr>
            <w:top w:val="none" w:sz="0" w:space="0" w:color="auto"/>
            <w:left w:val="none" w:sz="0" w:space="0" w:color="auto"/>
            <w:bottom w:val="none" w:sz="0" w:space="0" w:color="auto"/>
            <w:right w:val="none" w:sz="0" w:space="0" w:color="auto"/>
          </w:divBdr>
        </w:div>
        <w:div w:id="193344364">
          <w:marLeft w:val="0"/>
          <w:marRight w:val="0"/>
          <w:marTop w:val="0"/>
          <w:marBottom w:val="36"/>
          <w:divBdr>
            <w:top w:val="none" w:sz="0" w:space="0" w:color="auto"/>
            <w:left w:val="none" w:sz="0" w:space="0" w:color="auto"/>
            <w:bottom w:val="none" w:sz="0" w:space="0" w:color="auto"/>
            <w:right w:val="none" w:sz="0" w:space="0" w:color="auto"/>
          </w:divBdr>
        </w:div>
        <w:div w:id="1270355420">
          <w:marLeft w:val="0"/>
          <w:marRight w:val="0"/>
          <w:marTop w:val="0"/>
          <w:marBottom w:val="36"/>
          <w:divBdr>
            <w:top w:val="none" w:sz="0" w:space="0" w:color="auto"/>
            <w:left w:val="none" w:sz="0" w:space="0" w:color="auto"/>
            <w:bottom w:val="none" w:sz="0" w:space="0" w:color="auto"/>
            <w:right w:val="none" w:sz="0" w:space="0" w:color="auto"/>
          </w:divBdr>
        </w:div>
        <w:div w:id="590818302">
          <w:marLeft w:val="0"/>
          <w:marRight w:val="0"/>
          <w:marTop w:val="0"/>
          <w:marBottom w:val="36"/>
          <w:divBdr>
            <w:top w:val="none" w:sz="0" w:space="0" w:color="auto"/>
            <w:left w:val="none" w:sz="0" w:space="0" w:color="auto"/>
            <w:bottom w:val="none" w:sz="0" w:space="0" w:color="auto"/>
            <w:right w:val="none" w:sz="0" w:space="0" w:color="auto"/>
          </w:divBdr>
        </w:div>
        <w:div w:id="1166358597">
          <w:marLeft w:val="0"/>
          <w:marRight w:val="0"/>
          <w:marTop w:val="0"/>
          <w:marBottom w:val="36"/>
          <w:divBdr>
            <w:top w:val="none" w:sz="0" w:space="0" w:color="auto"/>
            <w:left w:val="none" w:sz="0" w:space="0" w:color="auto"/>
            <w:bottom w:val="none" w:sz="0" w:space="0" w:color="auto"/>
            <w:right w:val="none" w:sz="0" w:space="0" w:color="auto"/>
          </w:divBdr>
        </w:div>
        <w:div w:id="1238133762">
          <w:marLeft w:val="0"/>
          <w:marRight w:val="0"/>
          <w:marTop w:val="0"/>
          <w:marBottom w:val="36"/>
          <w:divBdr>
            <w:top w:val="none" w:sz="0" w:space="0" w:color="auto"/>
            <w:left w:val="none" w:sz="0" w:space="0" w:color="auto"/>
            <w:bottom w:val="none" w:sz="0" w:space="0" w:color="auto"/>
            <w:right w:val="none" w:sz="0" w:space="0" w:color="auto"/>
          </w:divBdr>
        </w:div>
        <w:div w:id="627198729">
          <w:marLeft w:val="0"/>
          <w:marRight w:val="0"/>
          <w:marTop w:val="0"/>
          <w:marBottom w:val="36"/>
          <w:divBdr>
            <w:top w:val="none" w:sz="0" w:space="0" w:color="auto"/>
            <w:left w:val="none" w:sz="0" w:space="0" w:color="auto"/>
            <w:bottom w:val="none" w:sz="0" w:space="0" w:color="auto"/>
            <w:right w:val="none" w:sz="0" w:space="0" w:color="auto"/>
          </w:divBdr>
        </w:div>
        <w:div w:id="723912972">
          <w:marLeft w:val="0"/>
          <w:marRight w:val="0"/>
          <w:marTop w:val="0"/>
          <w:marBottom w:val="36"/>
          <w:divBdr>
            <w:top w:val="none" w:sz="0" w:space="0" w:color="auto"/>
            <w:left w:val="none" w:sz="0" w:space="0" w:color="auto"/>
            <w:bottom w:val="none" w:sz="0" w:space="0" w:color="auto"/>
            <w:right w:val="none" w:sz="0" w:space="0" w:color="auto"/>
          </w:divBdr>
        </w:div>
        <w:div w:id="395473269">
          <w:marLeft w:val="0"/>
          <w:marRight w:val="0"/>
          <w:marTop w:val="0"/>
          <w:marBottom w:val="36"/>
          <w:divBdr>
            <w:top w:val="none" w:sz="0" w:space="0" w:color="auto"/>
            <w:left w:val="none" w:sz="0" w:space="0" w:color="auto"/>
            <w:bottom w:val="none" w:sz="0" w:space="0" w:color="auto"/>
            <w:right w:val="none" w:sz="0" w:space="0" w:color="auto"/>
          </w:divBdr>
        </w:div>
        <w:div w:id="1288585467">
          <w:marLeft w:val="0"/>
          <w:marRight w:val="0"/>
          <w:marTop w:val="0"/>
          <w:marBottom w:val="36"/>
          <w:divBdr>
            <w:top w:val="none" w:sz="0" w:space="0" w:color="auto"/>
            <w:left w:val="none" w:sz="0" w:space="0" w:color="auto"/>
            <w:bottom w:val="none" w:sz="0" w:space="0" w:color="auto"/>
            <w:right w:val="none" w:sz="0" w:space="0" w:color="auto"/>
          </w:divBdr>
        </w:div>
        <w:div w:id="2114276821">
          <w:marLeft w:val="0"/>
          <w:marRight w:val="0"/>
          <w:marTop w:val="0"/>
          <w:marBottom w:val="36"/>
          <w:divBdr>
            <w:top w:val="none" w:sz="0" w:space="0" w:color="auto"/>
            <w:left w:val="none" w:sz="0" w:space="0" w:color="auto"/>
            <w:bottom w:val="none" w:sz="0" w:space="0" w:color="auto"/>
            <w:right w:val="none" w:sz="0" w:space="0" w:color="auto"/>
          </w:divBdr>
        </w:div>
        <w:div w:id="590800">
          <w:marLeft w:val="0"/>
          <w:marRight w:val="0"/>
          <w:marTop w:val="0"/>
          <w:marBottom w:val="36"/>
          <w:divBdr>
            <w:top w:val="none" w:sz="0" w:space="0" w:color="auto"/>
            <w:left w:val="none" w:sz="0" w:space="0" w:color="auto"/>
            <w:bottom w:val="none" w:sz="0" w:space="0" w:color="auto"/>
            <w:right w:val="none" w:sz="0" w:space="0" w:color="auto"/>
          </w:divBdr>
        </w:div>
        <w:div w:id="1336685542">
          <w:marLeft w:val="0"/>
          <w:marRight w:val="0"/>
          <w:marTop w:val="0"/>
          <w:marBottom w:val="36"/>
          <w:divBdr>
            <w:top w:val="none" w:sz="0" w:space="0" w:color="auto"/>
            <w:left w:val="none" w:sz="0" w:space="0" w:color="auto"/>
            <w:bottom w:val="none" w:sz="0" w:space="0" w:color="auto"/>
            <w:right w:val="none" w:sz="0" w:space="0" w:color="auto"/>
          </w:divBdr>
        </w:div>
        <w:div w:id="643507138">
          <w:marLeft w:val="0"/>
          <w:marRight w:val="0"/>
          <w:marTop w:val="0"/>
          <w:marBottom w:val="36"/>
          <w:divBdr>
            <w:top w:val="none" w:sz="0" w:space="0" w:color="auto"/>
            <w:left w:val="none" w:sz="0" w:space="0" w:color="auto"/>
            <w:bottom w:val="none" w:sz="0" w:space="0" w:color="auto"/>
            <w:right w:val="none" w:sz="0" w:space="0" w:color="auto"/>
          </w:divBdr>
        </w:div>
        <w:div w:id="1702708869">
          <w:marLeft w:val="0"/>
          <w:marRight w:val="0"/>
          <w:marTop w:val="0"/>
          <w:marBottom w:val="36"/>
          <w:divBdr>
            <w:top w:val="none" w:sz="0" w:space="0" w:color="auto"/>
            <w:left w:val="none" w:sz="0" w:space="0" w:color="auto"/>
            <w:bottom w:val="none" w:sz="0" w:space="0" w:color="auto"/>
            <w:right w:val="none" w:sz="0" w:space="0" w:color="auto"/>
          </w:divBdr>
        </w:div>
        <w:div w:id="2038583124">
          <w:marLeft w:val="0"/>
          <w:marRight w:val="0"/>
          <w:marTop w:val="0"/>
          <w:marBottom w:val="36"/>
          <w:divBdr>
            <w:top w:val="none" w:sz="0" w:space="0" w:color="auto"/>
            <w:left w:val="none" w:sz="0" w:space="0" w:color="auto"/>
            <w:bottom w:val="none" w:sz="0" w:space="0" w:color="auto"/>
            <w:right w:val="none" w:sz="0" w:space="0" w:color="auto"/>
          </w:divBdr>
        </w:div>
        <w:div w:id="1900047976">
          <w:marLeft w:val="0"/>
          <w:marRight w:val="0"/>
          <w:marTop w:val="0"/>
          <w:marBottom w:val="36"/>
          <w:divBdr>
            <w:top w:val="none" w:sz="0" w:space="0" w:color="auto"/>
            <w:left w:val="none" w:sz="0" w:space="0" w:color="auto"/>
            <w:bottom w:val="none" w:sz="0" w:space="0" w:color="auto"/>
            <w:right w:val="none" w:sz="0" w:space="0" w:color="auto"/>
          </w:divBdr>
        </w:div>
        <w:div w:id="932515553">
          <w:marLeft w:val="0"/>
          <w:marRight w:val="0"/>
          <w:marTop w:val="0"/>
          <w:marBottom w:val="36"/>
          <w:divBdr>
            <w:top w:val="none" w:sz="0" w:space="0" w:color="auto"/>
            <w:left w:val="none" w:sz="0" w:space="0" w:color="auto"/>
            <w:bottom w:val="none" w:sz="0" w:space="0" w:color="auto"/>
            <w:right w:val="none" w:sz="0" w:space="0" w:color="auto"/>
          </w:divBdr>
        </w:div>
        <w:div w:id="1689871481">
          <w:marLeft w:val="0"/>
          <w:marRight w:val="0"/>
          <w:marTop w:val="0"/>
          <w:marBottom w:val="36"/>
          <w:divBdr>
            <w:top w:val="none" w:sz="0" w:space="0" w:color="auto"/>
            <w:left w:val="none" w:sz="0" w:space="0" w:color="auto"/>
            <w:bottom w:val="none" w:sz="0" w:space="0" w:color="auto"/>
            <w:right w:val="none" w:sz="0" w:space="0" w:color="auto"/>
          </w:divBdr>
        </w:div>
        <w:div w:id="150105503">
          <w:marLeft w:val="0"/>
          <w:marRight w:val="0"/>
          <w:marTop w:val="0"/>
          <w:marBottom w:val="36"/>
          <w:divBdr>
            <w:top w:val="none" w:sz="0" w:space="0" w:color="auto"/>
            <w:left w:val="none" w:sz="0" w:space="0" w:color="auto"/>
            <w:bottom w:val="none" w:sz="0" w:space="0" w:color="auto"/>
            <w:right w:val="none" w:sz="0" w:space="0" w:color="auto"/>
          </w:divBdr>
        </w:div>
        <w:div w:id="261692113">
          <w:marLeft w:val="0"/>
          <w:marRight w:val="0"/>
          <w:marTop w:val="0"/>
          <w:marBottom w:val="36"/>
          <w:divBdr>
            <w:top w:val="none" w:sz="0" w:space="0" w:color="auto"/>
            <w:left w:val="none" w:sz="0" w:space="0" w:color="auto"/>
            <w:bottom w:val="none" w:sz="0" w:space="0" w:color="auto"/>
            <w:right w:val="none" w:sz="0" w:space="0" w:color="auto"/>
          </w:divBdr>
        </w:div>
        <w:div w:id="1546260583">
          <w:marLeft w:val="0"/>
          <w:marRight w:val="0"/>
          <w:marTop w:val="0"/>
          <w:marBottom w:val="36"/>
          <w:divBdr>
            <w:top w:val="none" w:sz="0" w:space="0" w:color="auto"/>
            <w:left w:val="none" w:sz="0" w:space="0" w:color="auto"/>
            <w:bottom w:val="none" w:sz="0" w:space="0" w:color="auto"/>
            <w:right w:val="none" w:sz="0" w:space="0" w:color="auto"/>
          </w:divBdr>
        </w:div>
        <w:div w:id="1299530736">
          <w:marLeft w:val="0"/>
          <w:marRight w:val="0"/>
          <w:marTop w:val="0"/>
          <w:marBottom w:val="36"/>
          <w:divBdr>
            <w:top w:val="none" w:sz="0" w:space="0" w:color="auto"/>
            <w:left w:val="none" w:sz="0" w:space="0" w:color="auto"/>
            <w:bottom w:val="none" w:sz="0" w:space="0" w:color="auto"/>
            <w:right w:val="none" w:sz="0" w:space="0" w:color="auto"/>
          </w:divBdr>
        </w:div>
        <w:div w:id="1769691542">
          <w:marLeft w:val="0"/>
          <w:marRight w:val="0"/>
          <w:marTop w:val="0"/>
          <w:marBottom w:val="36"/>
          <w:divBdr>
            <w:top w:val="none" w:sz="0" w:space="0" w:color="auto"/>
            <w:left w:val="none" w:sz="0" w:space="0" w:color="auto"/>
            <w:bottom w:val="none" w:sz="0" w:space="0" w:color="auto"/>
            <w:right w:val="none" w:sz="0" w:space="0" w:color="auto"/>
          </w:divBdr>
        </w:div>
        <w:div w:id="1979339598">
          <w:marLeft w:val="0"/>
          <w:marRight w:val="0"/>
          <w:marTop w:val="0"/>
          <w:marBottom w:val="36"/>
          <w:divBdr>
            <w:top w:val="none" w:sz="0" w:space="0" w:color="auto"/>
            <w:left w:val="none" w:sz="0" w:space="0" w:color="auto"/>
            <w:bottom w:val="none" w:sz="0" w:space="0" w:color="auto"/>
            <w:right w:val="none" w:sz="0" w:space="0" w:color="auto"/>
          </w:divBdr>
        </w:div>
        <w:div w:id="1983775424">
          <w:marLeft w:val="0"/>
          <w:marRight w:val="0"/>
          <w:marTop w:val="0"/>
          <w:marBottom w:val="36"/>
          <w:divBdr>
            <w:top w:val="none" w:sz="0" w:space="0" w:color="auto"/>
            <w:left w:val="none" w:sz="0" w:space="0" w:color="auto"/>
            <w:bottom w:val="none" w:sz="0" w:space="0" w:color="auto"/>
            <w:right w:val="none" w:sz="0" w:space="0" w:color="auto"/>
          </w:divBdr>
        </w:div>
        <w:div w:id="2090761639">
          <w:marLeft w:val="0"/>
          <w:marRight w:val="0"/>
          <w:marTop w:val="0"/>
          <w:marBottom w:val="36"/>
          <w:divBdr>
            <w:top w:val="none" w:sz="0" w:space="0" w:color="auto"/>
            <w:left w:val="none" w:sz="0" w:space="0" w:color="auto"/>
            <w:bottom w:val="none" w:sz="0" w:space="0" w:color="auto"/>
            <w:right w:val="none" w:sz="0" w:space="0" w:color="auto"/>
          </w:divBdr>
        </w:div>
        <w:div w:id="195823201">
          <w:marLeft w:val="0"/>
          <w:marRight w:val="0"/>
          <w:marTop w:val="0"/>
          <w:marBottom w:val="36"/>
          <w:divBdr>
            <w:top w:val="none" w:sz="0" w:space="0" w:color="auto"/>
            <w:left w:val="none" w:sz="0" w:space="0" w:color="auto"/>
            <w:bottom w:val="none" w:sz="0" w:space="0" w:color="auto"/>
            <w:right w:val="none" w:sz="0" w:space="0" w:color="auto"/>
          </w:divBdr>
        </w:div>
        <w:div w:id="1070157087">
          <w:marLeft w:val="0"/>
          <w:marRight w:val="0"/>
          <w:marTop w:val="0"/>
          <w:marBottom w:val="36"/>
          <w:divBdr>
            <w:top w:val="none" w:sz="0" w:space="0" w:color="auto"/>
            <w:left w:val="none" w:sz="0" w:space="0" w:color="auto"/>
            <w:bottom w:val="none" w:sz="0" w:space="0" w:color="auto"/>
            <w:right w:val="none" w:sz="0" w:space="0" w:color="auto"/>
          </w:divBdr>
        </w:div>
        <w:div w:id="1196894645">
          <w:marLeft w:val="0"/>
          <w:marRight w:val="0"/>
          <w:marTop w:val="0"/>
          <w:marBottom w:val="36"/>
          <w:divBdr>
            <w:top w:val="none" w:sz="0" w:space="0" w:color="auto"/>
            <w:left w:val="none" w:sz="0" w:space="0" w:color="auto"/>
            <w:bottom w:val="none" w:sz="0" w:space="0" w:color="auto"/>
            <w:right w:val="none" w:sz="0" w:space="0" w:color="auto"/>
          </w:divBdr>
        </w:div>
        <w:div w:id="1099061186">
          <w:marLeft w:val="0"/>
          <w:marRight w:val="0"/>
          <w:marTop w:val="0"/>
          <w:marBottom w:val="101"/>
          <w:divBdr>
            <w:top w:val="none" w:sz="0" w:space="0" w:color="auto"/>
            <w:left w:val="none" w:sz="0" w:space="0" w:color="auto"/>
            <w:bottom w:val="none" w:sz="0" w:space="0" w:color="auto"/>
            <w:right w:val="none" w:sz="0" w:space="0" w:color="auto"/>
          </w:divBdr>
        </w:div>
        <w:div w:id="1559240647">
          <w:marLeft w:val="0"/>
          <w:marRight w:val="0"/>
          <w:marTop w:val="0"/>
          <w:marBottom w:val="101"/>
          <w:divBdr>
            <w:top w:val="none" w:sz="0" w:space="0" w:color="auto"/>
            <w:left w:val="none" w:sz="0" w:space="0" w:color="auto"/>
            <w:bottom w:val="none" w:sz="0" w:space="0" w:color="auto"/>
            <w:right w:val="none" w:sz="0" w:space="0" w:color="auto"/>
          </w:divBdr>
        </w:div>
        <w:div w:id="588004783">
          <w:marLeft w:val="0"/>
          <w:marRight w:val="0"/>
          <w:marTop w:val="0"/>
          <w:marBottom w:val="101"/>
          <w:divBdr>
            <w:top w:val="none" w:sz="0" w:space="0" w:color="auto"/>
            <w:left w:val="none" w:sz="0" w:space="0" w:color="auto"/>
            <w:bottom w:val="none" w:sz="0" w:space="0" w:color="auto"/>
            <w:right w:val="none" w:sz="0" w:space="0" w:color="auto"/>
          </w:divBdr>
        </w:div>
        <w:div w:id="36634706">
          <w:marLeft w:val="0"/>
          <w:marRight w:val="0"/>
          <w:marTop w:val="0"/>
          <w:marBottom w:val="101"/>
          <w:divBdr>
            <w:top w:val="none" w:sz="0" w:space="0" w:color="auto"/>
            <w:left w:val="none" w:sz="0" w:space="0" w:color="auto"/>
            <w:bottom w:val="none" w:sz="0" w:space="0" w:color="auto"/>
            <w:right w:val="none" w:sz="0" w:space="0" w:color="auto"/>
          </w:divBdr>
        </w:div>
        <w:div w:id="1243174285">
          <w:marLeft w:val="0"/>
          <w:marRight w:val="0"/>
          <w:marTop w:val="0"/>
          <w:marBottom w:val="101"/>
          <w:divBdr>
            <w:top w:val="none" w:sz="0" w:space="0" w:color="auto"/>
            <w:left w:val="none" w:sz="0" w:space="0" w:color="auto"/>
            <w:bottom w:val="none" w:sz="0" w:space="0" w:color="auto"/>
            <w:right w:val="none" w:sz="0" w:space="0" w:color="auto"/>
          </w:divBdr>
        </w:div>
        <w:div w:id="393354771">
          <w:marLeft w:val="0"/>
          <w:marRight w:val="0"/>
          <w:marTop w:val="0"/>
          <w:marBottom w:val="101"/>
          <w:divBdr>
            <w:top w:val="none" w:sz="0" w:space="0" w:color="auto"/>
            <w:left w:val="none" w:sz="0" w:space="0" w:color="auto"/>
            <w:bottom w:val="none" w:sz="0" w:space="0" w:color="auto"/>
            <w:right w:val="none" w:sz="0" w:space="0" w:color="auto"/>
          </w:divBdr>
        </w:div>
        <w:div w:id="1564216071">
          <w:marLeft w:val="0"/>
          <w:marRight w:val="0"/>
          <w:marTop w:val="0"/>
          <w:marBottom w:val="101"/>
          <w:divBdr>
            <w:top w:val="none" w:sz="0" w:space="0" w:color="auto"/>
            <w:left w:val="none" w:sz="0" w:space="0" w:color="auto"/>
            <w:bottom w:val="none" w:sz="0" w:space="0" w:color="auto"/>
            <w:right w:val="none" w:sz="0" w:space="0" w:color="auto"/>
          </w:divBdr>
        </w:div>
        <w:div w:id="518199641">
          <w:marLeft w:val="0"/>
          <w:marRight w:val="0"/>
          <w:marTop w:val="0"/>
          <w:marBottom w:val="101"/>
          <w:divBdr>
            <w:top w:val="none" w:sz="0" w:space="0" w:color="auto"/>
            <w:left w:val="none" w:sz="0" w:space="0" w:color="auto"/>
            <w:bottom w:val="none" w:sz="0" w:space="0" w:color="auto"/>
            <w:right w:val="none" w:sz="0" w:space="0" w:color="auto"/>
          </w:divBdr>
        </w:div>
        <w:div w:id="2083529480">
          <w:marLeft w:val="0"/>
          <w:marRight w:val="0"/>
          <w:marTop w:val="0"/>
          <w:marBottom w:val="101"/>
          <w:divBdr>
            <w:top w:val="none" w:sz="0" w:space="0" w:color="auto"/>
            <w:left w:val="none" w:sz="0" w:space="0" w:color="auto"/>
            <w:bottom w:val="none" w:sz="0" w:space="0" w:color="auto"/>
            <w:right w:val="none" w:sz="0" w:space="0" w:color="auto"/>
          </w:divBdr>
        </w:div>
        <w:div w:id="1897164250">
          <w:marLeft w:val="0"/>
          <w:marRight w:val="0"/>
          <w:marTop w:val="0"/>
          <w:marBottom w:val="101"/>
          <w:divBdr>
            <w:top w:val="none" w:sz="0" w:space="0" w:color="auto"/>
            <w:left w:val="none" w:sz="0" w:space="0" w:color="auto"/>
            <w:bottom w:val="none" w:sz="0" w:space="0" w:color="auto"/>
            <w:right w:val="none" w:sz="0" w:space="0" w:color="auto"/>
          </w:divBdr>
        </w:div>
        <w:div w:id="1616979566">
          <w:marLeft w:val="0"/>
          <w:marRight w:val="0"/>
          <w:marTop w:val="0"/>
          <w:marBottom w:val="101"/>
          <w:divBdr>
            <w:top w:val="none" w:sz="0" w:space="0" w:color="auto"/>
            <w:left w:val="none" w:sz="0" w:space="0" w:color="auto"/>
            <w:bottom w:val="none" w:sz="0" w:space="0" w:color="auto"/>
            <w:right w:val="none" w:sz="0" w:space="0" w:color="auto"/>
          </w:divBdr>
        </w:div>
        <w:div w:id="1719431625">
          <w:marLeft w:val="0"/>
          <w:marRight w:val="0"/>
          <w:marTop w:val="0"/>
          <w:marBottom w:val="101"/>
          <w:divBdr>
            <w:top w:val="none" w:sz="0" w:space="0" w:color="auto"/>
            <w:left w:val="none" w:sz="0" w:space="0" w:color="auto"/>
            <w:bottom w:val="none" w:sz="0" w:space="0" w:color="auto"/>
            <w:right w:val="none" w:sz="0" w:space="0" w:color="auto"/>
          </w:divBdr>
        </w:div>
        <w:div w:id="1328895832">
          <w:marLeft w:val="0"/>
          <w:marRight w:val="0"/>
          <w:marTop w:val="0"/>
          <w:marBottom w:val="101"/>
          <w:divBdr>
            <w:top w:val="none" w:sz="0" w:space="0" w:color="auto"/>
            <w:left w:val="none" w:sz="0" w:space="0" w:color="auto"/>
            <w:bottom w:val="none" w:sz="0" w:space="0" w:color="auto"/>
            <w:right w:val="none" w:sz="0" w:space="0" w:color="auto"/>
          </w:divBdr>
        </w:div>
        <w:div w:id="2135052324">
          <w:marLeft w:val="0"/>
          <w:marRight w:val="0"/>
          <w:marTop w:val="0"/>
          <w:marBottom w:val="101"/>
          <w:divBdr>
            <w:top w:val="none" w:sz="0" w:space="0" w:color="auto"/>
            <w:left w:val="none" w:sz="0" w:space="0" w:color="auto"/>
            <w:bottom w:val="none" w:sz="0" w:space="0" w:color="auto"/>
            <w:right w:val="none" w:sz="0" w:space="0" w:color="auto"/>
          </w:divBdr>
        </w:div>
        <w:div w:id="275406797">
          <w:marLeft w:val="0"/>
          <w:marRight w:val="0"/>
          <w:marTop w:val="0"/>
          <w:marBottom w:val="101"/>
          <w:divBdr>
            <w:top w:val="none" w:sz="0" w:space="0" w:color="auto"/>
            <w:left w:val="none" w:sz="0" w:space="0" w:color="auto"/>
            <w:bottom w:val="none" w:sz="0" w:space="0" w:color="auto"/>
            <w:right w:val="none" w:sz="0" w:space="0" w:color="auto"/>
          </w:divBdr>
        </w:div>
        <w:div w:id="1801922758">
          <w:marLeft w:val="0"/>
          <w:marRight w:val="0"/>
          <w:marTop w:val="0"/>
          <w:marBottom w:val="101"/>
          <w:divBdr>
            <w:top w:val="none" w:sz="0" w:space="0" w:color="auto"/>
            <w:left w:val="none" w:sz="0" w:space="0" w:color="auto"/>
            <w:bottom w:val="none" w:sz="0" w:space="0" w:color="auto"/>
            <w:right w:val="none" w:sz="0" w:space="0" w:color="auto"/>
          </w:divBdr>
        </w:div>
        <w:div w:id="1209099537">
          <w:marLeft w:val="0"/>
          <w:marRight w:val="0"/>
          <w:marTop w:val="0"/>
          <w:marBottom w:val="101"/>
          <w:divBdr>
            <w:top w:val="none" w:sz="0" w:space="0" w:color="auto"/>
            <w:left w:val="none" w:sz="0" w:space="0" w:color="auto"/>
            <w:bottom w:val="none" w:sz="0" w:space="0" w:color="auto"/>
            <w:right w:val="none" w:sz="0" w:space="0" w:color="auto"/>
          </w:divBdr>
        </w:div>
        <w:div w:id="1893300660">
          <w:marLeft w:val="0"/>
          <w:marRight w:val="0"/>
          <w:marTop w:val="0"/>
          <w:marBottom w:val="101"/>
          <w:divBdr>
            <w:top w:val="none" w:sz="0" w:space="0" w:color="auto"/>
            <w:left w:val="none" w:sz="0" w:space="0" w:color="auto"/>
            <w:bottom w:val="none" w:sz="0" w:space="0" w:color="auto"/>
            <w:right w:val="none" w:sz="0" w:space="0" w:color="auto"/>
          </w:divBdr>
        </w:div>
        <w:div w:id="501313885">
          <w:marLeft w:val="0"/>
          <w:marRight w:val="0"/>
          <w:marTop w:val="0"/>
          <w:marBottom w:val="101"/>
          <w:divBdr>
            <w:top w:val="none" w:sz="0" w:space="0" w:color="auto"/>
            <w:left w:val="none" w:sz="0" w:space="0" w:color="auto"/>
            <w:bottom w:val="none" w:sz="0" w:space="0" w:color="auto"/>
            <w:right w:val="none" w:sz="0" w:space="0" w:color="auto"/>
          </w:divBdr>
        </w:div>
        <w:div w:id="872883555">
          <w:marLeft w:val="0"/>
          <w:marRight w:val="0"/>
          <w:marTop w:val="0"/>
          <w:marBottom w:val="101"/>
          <w:divBdr>
            <w:top w:val="none" w:sz="0" w:space="0" w:color="auto"/>
            <w:left w:val="none" w:sz="0" w:space="0" w:color="auto"/>
            <w:bottom w:val="none" w:sz="0" w:space="0" w:color="auto"/>
            <w:right w:val="none" w:sz="0" w:space="0" w:color="auto"/>
          </w:divBdr>
        </w:div>
        <w:div w:id="1367561255">
          <w:marLeft w:val="0"/>
          <w:marRight w:val="0"/>
          <w:marTop w:val="0"/>
          <w:marBottom w:val="101"/>
          <w:divBdr>
            <w:top w:val="none" w:sz="0" w:space="0" w:color="auto"/>
            <w:left w:val="none" w:sz="0" w:space="0" w:color="auto"/>
            <w:bottom w:val="none" w:sz="0" w:space="0" w:color="auto"/>
            <w:right w:val="none" w:sz="0" w:space="0" w:color="auto"/>
          </w:divBdr>
        </w:div>
        <w:div w:id="2100133709">
          <w:marLeft w:val="0"/>
          <w:marRight w:val="0"/>
          <w:marTop w:val="0"/>
          <w:marBottom w:val="101"/>
          <w:divBdr>
            <w:top w:val="none" w:sz="0" w:space="0" w:color="auto"/>
            <w:left w:val="none" w:sz="0" w:space="0" w:color="auto"/>
            <w:bottom w:val="none" w:sz="0" w:space="0" w:color="auto"/>
            <w:right w:val="none" w:sz="0" w:space="0" w:color="auto"/>
          </w:divBdr>
        </w:div>
        <w:div w:id="1597596985">
          <w:marLeft w:val="0"/>
          <w:marRight w:val="0"/>
          <w:marTop w:val="0"/>
          <w:marBottom w:val="101"/>
          <w:divBdr>
            <w:top w:val="none" w:sz="0" w:space="0" w:color="auto"/>
            <w:left w:val="none" w:sz="0" w:space="0" w:color="auto"/>
            <w:bottom w:val="none" w:sz="0" w:space="0" w:color="auto"/>
            <w:right w:val="none" w:sz="0" w:space="0" w:color="auto"/>
          </w:divBdr>
        </w:div>
        <w:div w:id="1910192969">
          <w:marLeft w:val="0"/>
          <w:marRight w:val="0"/>
          <w:marTop w:val="0"/>
          <w:marBottom w:val="101"/>
          <w:divBdr>
            <w:top w:val="none" w:sz="0" w:space="0" w:color="auto"/>
            <w:left w:val="none" w:sz="0" w:space="0" w:color="auto"/>
            <w:bottom w:val="none" w:sz="0" w:space="0" w:color="auto"/>
            <w:right w:val="none" w:sz="0" w:space="0" w:color="auto"/>
          </w:divBdr>
        </w:div>
        <w:div w:id="2090804596">
          <w:marLeft w:val="0"/>
          <w:marRight w:val="0"/>
          <w:marTop w:val="0"/>
          <w:marBottom w:val="101"/>
          <w:divBdr>
            <w:top w:val="none" w:sz="0" w:space="0" w:color="auto"/>
            <w:left w:val="none" w:sz="0" w:space="0" w:color="auto"/>
            <w:bottom w:val="none" w:sz="0" w:space="0" w:color="auto"/>
            <w:right w:val="none" w:sz="0" w:space="0" w:color="auto"/>
          </w:divBdr>
        </w:div>
        <w:div w:id="1717965726">
          <w:marLeft w:val="0"/>
          <w:marRight w:val="0"/>
          <w:marTop w:val="0"/>
          <w:marBottom w:val="101"/>
          <w:divBdr>
            <w:top w:val="none" w:sz="0" w:space="0" w:color="auto"/>
            <w:left w:val="none" w:sz="0" w:space="0" w:color="auto"/>
            <w:bottom w:val="none" w:sz="0" w:space="0" w:color="auto"/>
            <w:right w:val="none" w:sz="0" w:space="0" w:color="auto"/>
          </w:divBdr>
        </w:div>
        <w:div w:id="452289665">
          <w:marLeft w:val="0"/>
          <w:marRight w:val="0"/>
          <w:marTop w:val="0"/>
          <w:marBottom w:val="101"/>
          <w:divBdr>
            <w:top w:val="none" w:sz="0" w:space="0" w:color="auto"/>
            <w:left w:val="none" w:sz="0" w:space="0" w:color="auto"/>
            <w:bottom w:val="none" w:sz="0" w:space="0" w:color="auto"/>
            <w:right w:val="none" w:sz="0" w:space="0" w:color="auto"/>
          </w:divBdr>
        </w:div>
        <w:div w:id="1444616124">
          <w:marLeft w:val="0"/>
          <w:marRight w:val="0"/>
          <w:marTop w:val="0"/>
          <w:marBottom w:val="101"/>
          <w:divBdr>
            <w:top w:val="none" w:sz="0" w:space="0" w:color="auto"/>
            <w:left w:val="none" w:sz="0" w:space="0" w:color="auto"/>
            <w:bottom w:val="none" w:sz="0" w:space="0" w:color="auto"/>
            <w:right w:val="none" w:sz="0" w:space="0" w:color="auto"/>
          </w:divBdr>
        </w:div>
        <w:div w:id="488595638">
          <w:marLeft w:val="0"/>
          <w:marRight w:val="0"/>
          <w:marTop w:val="0"/>
          <w:marBottom w:val="101"/>
          <w:divBdr>
            <w:top w:val="none" w:sz="0" w:space="0" w:color="auto"/>
            <w:left w:val="none" w:sz="0" w:space="0" w:color="auto"/>
            <w:bottom w:val="none" w:sz="0" w:space="0" w:color="auto"/>
            <w:right w:val="none" w:sz="0" w:space="0" w:color="auto"/>
          </w:divBdr>
        </w:div>
        <w:div w:id="1216745256">
          <w:marLeft w:val="0"/>
          <w:marRight w:val="0"/>
          <w:marTop w:val="0"/>
          <w:marBottom w:val="101"/>
          <w:divBdr>
            <w:top w:val="none" w:sz="0" w:space="0" w:color="auto"/>
            <w:left w:val="none" w:sz="0" w:space="0" w:color="auto"/>
            <w:bottom w:val="none" w:sz="0" w:space="0" w:color="auto"/>
            <w:right w:val="none" w:sz="0" w:space="0" w:color="auto"/>
          </w:divBdr>
        </w:div>
        <w:div w:id="256140274">
          <w:marLeft w:val="0"/>
          <w:marRight w:val="0"/>
          <w:marTop w:val="0"/>
          <w:marBottom w:val="101"/>
          <w:divBdr>
            <w:top w:val="none" w:sz="0" w:space="0" w:color="auto"/>
            <w:left w:val="none" w:sz="0" w:space="0" w:color="auto"/>
            <w:bottom w:val="none" w:sz="0" w:space="0" w:color="auto"/>
            <w:right w:val="none" w:sz="0" w:space="0" w:color="auto"/>
          </w:divBdr>
        </w:div>
        <w:div w:id="1397701504">
          <w:marLeft w:val="0"/>
          <w:marRight w:val="0"/>
          <w:marTop w:val="0"/>
          <w:marBottom w:val="101"/>
          <w:divBdr>
            <w:top w:val="none" w:sz="0" w:space="0" w:color="auto"/>
            <w:left w:val="none" w:sz="0" w:space="0" w:color="auto"/>
            <w:bottom w:val="none" w:sz="0" w:space="0" w:color="auto"/>
            <w:right w:val="none" w:sz="0" w:space="0" w:color="auto"/>
          </w:divBdr>
        </w:div>
        <w:div w:id="1094323042">
          <w:marLeft w:val="0"/>
          <w:marRight w:val="0"/>
          <w:marTop w:val="0"/>
          <w:marBottom w:val="101"/>
          <w:divBdr>
            <w:top w:val="none" w:sz="0" w:space="0" w:color="auto"/>
            <w:left w:val="none" w:sz="0" w:space="0" w:color="auto"/>
            <w:bottom w:val="none" w:sz="0" w:space="0" w:color="auto"/>
            <w:right w:val="none" w:sz="0" w:space="0" w:color="auto"/>
          </w:divBdr>
        </w:div>
        <w:div w:id="1162160311">
          <w:marLeft w:val="0"/>
          <w:marRight w:val="0"/>
          <w:marTop w:val="0"/>
          <w:marBottom w:val="101"/>
          <w:divBdr>
            <w:top w:val="none" w:sz="0" w:space="0" w:color="auto"/>
            <w:left w:val="none" w:sz="0" w:space="0" w:color="auto"/>
            <w:bottom w:val="none" w:sz="0" w:space="0" w:color="auto"/>
            <w:right w:val="none" w:sz="0" w:space="0" w:color="auto"/>
          </w:divBdr>
        </w:div>
        <w:div w:id="2078550839">
          <w:marLeft w:val="0"/>
          <w:marRight w:val="0"/>
          <w:marTop w:val="0"/>
          <w:marBottom w:val="101"/>
          <w:divBdr>
            <w:top w:val="none" w:sz="0" w:space="0" w:color="auto"/>
            <w:left w:val="none" w:sz="0" w:space="0" w:color="auto"/>
            <w:bottom w:val="none" w:sz="0" w:space="0" w:color="auto"/>
            <w:right w:val="none" w:sz="0" w:space="0" w:color="auto"/>
          </w:divBdr>
        </w:div>
        <w:div w:id="9642698">
          <w:marLeft w:val="0"/>
          <w:marRight w:val="0"/>
          <w:marTop w:val="0"/>
          <w:marBottom w:val="101"/>
          <w:divBdr>
            <w:top w:val="none" w:sz="0" w:space="0" w:color="auto"/>
            <w:left w:val="none" w:sz="0" w:space="0" w:color="auto"/>
            <w:bottom w:val="none" w:sz="0" w:space="0" w:color="auto"/>
            <w:right w:val="none" w:sz="0" w:space="0" w:color="auto"/>
          </w:divBdr>
        </w:div>
        <w:div w:id="559513321">
          <w:marLeft w:val="0"/>
          <w:marRight w:val="0"/>
          <w:marTop w:val="0"/>
          <w:marBottom w:val="101"/>
          <w:divBdr>
            <w:top w:val="none" w:sz="0" w:space="0" w:color="auto"/>
            <w:left w:val="none" w:sz="0" w:space="0" w:color="auto"/>
            <w:bottom w:val="none" w:sz="0" w:space="0" w:color="auto"/>
            <w:right w:val="none" w:sz="0" w:space="0" w:color="auto"/>
          </w:divBdr>
        </w:div>
        <w:div w:id="1595627893">
          <w:marLeft w:val="0"/>
          <w:marRight w:val="0"/>
          <w:marTop w:val="0"/>
          <w:marBottom w:val="101"/>
          <w:divBdr>
            <w:top w:val="none" w:sz="0" w:space="0" w:color="auto"/>
            <w:left w:val="none" w:sz="0" w:space="0" w:color="auto"/>
            <w:bottom w:val="none" w:sz="0" w:space="0" w:color="auto"/>
            <w:right w:val="none" w:sz="0" w:space="0" w:color="auto"/>
          </w:divBdr>
        </w:div>
        <w:div w:id="2063475633">
          <w:marLeft w:val="0"/>
          <w:marRight w:val="0"/>
          <w:marTop w:val="0"/>
          <w:marBottom w:val="101"/>
          <w:divBdr>
            <w:top w:val="none" w:sz="0" w:space="0" w:color="auto"/>
            <w:left w:val="none" w:sz="0" w:space="0" w:color="auto"/>
            <w:bottom w:val="none" w:sz="0" w:space="0" w:color="auto"/>
            <w:right w:val="none" w:sz="0" w:space="0" w:color="auto"/>
          </w:divBdr>
        </w:div>
        <w:div w:id="1637100314">
          <w:marLeft w:val="0"/>
          <w:marRight w:val="0"/>
          <w:marTop w:val="0"/>
          <w:marBottom w:val="101"/>
          <w:divBdr>
            <w:top w:val="none" w:sz="0" w:space="0" w:color="auto"/>
            <w:left w:val="none" w:sz="0" w:space="0" w:color="auto"/>
            <w:bottom w:val="none" w:sz="0" w:space="0" w:color="auto"/>
            <w:right w:val="none" w:sz="0" w:space="0" w:color="auto"/>
          </w:divBdr>
        </w:div>
        <w:div w:id="614941777">
          <w:marLeft w:val="0"/>
          <w:marRight w:val="0"/>
          <w:marTop w:val="0"/>
          <w:marBottom w:val="101"/>
          <w:divBdr>
            <w:top w:val="none" w:sz="0" w:space="0" w:color="auto"/>
            <w:left w:val="none" w:sz="0" w:space="0" w:color="auto"/>
            <w:bottom w:val="none" w:sz="0" w:space="0" w:color="auto"/>
            <w:right w:val="none" w:sz="0" w:space="0" w:color="auto"/>
          </w:divBdr>
        </w:div>
        <w:div w:id="25564915">
          <w:marLeft w:val="0"/>
          <w:marRight w:val="0"/>
          <w:marTop w:val="0"/>
          <w:marBottom w:val="101"/>
          <w:divBdr>
            <w:top w:val="none" w:sz="0" w:space="0" w:color="auto"/>
            <w:left w:val="none" w:sz="0" w:space="0" w:color="auto"/>
            <w:bottom w:val="none" w:sz="0" w:space="0" w:color="auto"/>
            <w:right w:val="none" w:sz="0" w:space="0" w:color="auto"/>
          </w:divBdr>
        </w:div>
        <w:div w:id="132524597">
          <w:marLeft w:val="0"/>
          <w:marRight w:val="0"/>
          <w:marTop w:val="0"/>
          <w:marBottom w:val="101"/>
          <w:divBdr>
            <w:top w:val="none" w:sz="0" w:space="0" w:color="auto"/>
            <w:left w:val="none" w:sz="0" w:space="0" w:color="auto"/>
            <w:bottom w:val="none" w:sz="0" w:space="0" w:color="auto"/>
            <w:right w:val="none" w:sz="0" w:space="0" w:color="auto"/>
          </w:divBdr>
        </w:div>
        <w:div w:id="1266303902">
          <w:marLeft w:val="0"/>
          <w:marRight w:val="0"/>
          <w:marTop w:val="0"/>
          <w:marBottom w:val="101"/>
          <w:divBdr>
            <w:top w:val="none" w:sz="0" w:space="0" w:color="auto"/>
            <w:left w:val="none" w:sz="0" w:space="0" w:color="auto"/>
            <w:bottom w:val="none" w:sz="0" w:space="0" w:color="auto"/>
            <w:right w:val="none" w:sz="0" w:space="0" w:color="auto"/>
          </w:divBdr>
        </w:div>
        <w:div w:id="399058506">
          <w:marLeft w:val="0"/>
          <w:marRight w:val="0"/>
          <w:marTop w:val="0"/>
          <w:marBottom w:val="101"/>
          <w:divBdr>
            <w:top w:val="none" w:sz="0" w:space="0" w:color="auto"/>
            <w:left w:val="none" w:sz="0" w:space="0" w:color="auto"/>
            <w:bottom w:val="none" w:sz="0" w:space="0" w:color="auto"/>
            <w:right w:val="none" w:sz="0" w:space="0" w:color="auto"/>
          </w:divBdr>
        </w:div>
        <w:div w:id="73549644">
          <w:marLeft w:val="0"/>
          <w:marRight w:val="0"/>
          <w:marTop w:val="0"/>
          <w:marBottom w:val="101"/>
          <w:divBdr>
            <w:top w:val="none" w:sz="0" w:space="0" w:color="auto"/>
            <w:left w:val="none" w:sz="0" w:space="0" w:color="auto"/>
            <w:bottom w:val="none" w:sz="0" w:space="0" w:color="auto"/>
            <w:right w:val="none" w:sz="0" w:space="0" w:color="auto"/>
          </w:divBdr>
        </w:div>
        <w:div w:id="1197349980">
          <w:marLeft w:val="0"/>
          <w:marRight w:val="0"/>
          <w:marTop w:val="0"/>
          <w:marBottom w:val="101"/>
          <w:divBdr>
            <w:top w:val="none" w:sz="0" w:space="0" w:color="auto"/>
            <w:left w:val="none" w:sz="0" w:space="0" w:color="auto"/>
            <w:bottom w:val="none" w:sz="0" w:space="0" w:color="auto"/>
            <w:right w:val="none" w:sz="0" w:space="0" w:color="auto"/>
          </w:divBdr>
        </w:div>
        <w:div w:id="83456794">
          <w:marLeft w:val="0"/>
          <w:marRight w:val="0"/>
          <w:marTop w:val="0"/>
          <w:marBottom w:val="101"/>
          <w:divBdr>
            <w:top w:val="none" w:sz="0" w:space="0" w:color="auto"/>
            <w:left w:val="none" w:sz="0" w:space="0" w:color="auto"/>
            <w:bottom w:val="none" w:sz="0" w:space="0" w:color="auto"/>
            <w:right w:val="none" w:sz="0" w:space="0" w:color="auto"/>
          </w:divBdr>
        </w:div>
        <w:div w:id="1319531965">
          <w:marLeft w:val="0"/>
          <w:marRight w:val="0"/>
          <w:marTop w:val="0"/>
          <w:marBottom w:val="101"/>
          <w:divBdr>
            <w:top w:val="none" w:sz="0" w:space="0" w:color="auto"/>
            <w:left w:val="none" w:sz="0" w:space="0" w:color="auto"/>
            <w:bottom w:val="none" w:sz="0" w:space="0" w:color="auto"/>
            <w:right w:val="none" w:sz="0" w:space="0" w:color="auto"/>
          </w:divBdr>
        </w:div>
        <w:div w:id="66153442">
          <w:marLeft w:val="0"/>
          <w:marRight w:val="0"/>
          <w:marTop w:val="0"/>
          <w:marBottom w:val="101"/>
          <w:divBdr>
            <w:top w:val="none" w:sz="0" w:space="0" w:color="auto"/>
            <w:left w:val="none" w:sz="0" w:space="0" w:color="auto"/>
            <w:bottom w:val="none" w:sz="0" w:space="0" w:color="auto"/>
            <w:right w:val="none" w:sz="0" w:space="0" w:color="auto"/>
          </w:divBdr>
        </w:div>
        <w:div w:id="1595673947">
          <w:marLeft w:val="0"/>
          <w:marRight w:val="0"/>
          <w:marTop w:val="0"/>
          <w:marBottom w:val="101"/>
          <w:divBdr>
            <w:top w:val="none" w:sz="0" w:space="0" w:color="auto"/>
            <w:left w:val="none" w:sz="0" w:space="0" w:color="auto"/>
            <w:bottom w:val="none" w:sz="0" w:space="0" w:color="auto"/>
            <w:right w:val="none" w:sz="0" w:space="0" w:color="auto"/>
          </w:divBdr>
        </w:div>
        <w:div w:id="1992059521">
          <w:marLeft w:val="0"/>
          <w:marRight w:val="0"/>
          <w:marTop w:val="0"/>
          <w:marBottom w:val="101"/>
          <w:divBdr>
            <w:top w:val="none" w:sz="0" w:space="0" w:color="auto"/>
            <w:left w:val="none" w:sz="0" w:space="0" w:color="auto"/>
            <w:bottom w:val="none" w:sz="0" w:space="0" w:color="auto"/>
            <w:right w:val="none" w:sz="0" w:space="0" w:color="auto"/>
          </w:divBdr>
        </w:div>
        <w:div w:id="292641416">
          <w:marLeft w:val="0"/>
          <w:marRight w:val="0"/>
          <w:marTop w:val="0"/>
          <w:marBottom w:val="101"/>
          <w:divBdr>
            <w:top w:val="none" w:sz="0" w:space="0" w:color="auto"/>
            <w:left w:val="none" w:sz="0" w:space="0" w:color="auto"/>
            <w:bottom w:val="none" w:sz="0" w:space="0" w:color="auto"/>
            <w:right w:val="none" w:sz="0" w:space="0" w:color="auto"/>
          </w:divBdr>
        </w:div>
        <w:div w:id="625357972">
          <w:marLeft w:val="0"/>
          <w:marRight w:val="0"/>
          <w:marTop w:val="0"/>
          <w:marBottom w:val="101"/>
          <w:divBdr>
            <w:top w:val="none" w:sz="0" w:space="0" w:color="auto"/>
            <w:left w:val="none" w:sz="0" w:space="0" w:color="auto"/>
            <w:bottom w:val="none" w:sz="0" w:space="0" w:color="auto"/>
            <w:right w:val="none" w:sz="0" w:space="0" w:color="auto"/>
          </w:divBdr>
        </w:div>
        <w:div w:id="422989789">
          <w:marLeft w:val="0"/>
          <w:marRight w:val="0"/>
          <w:marTop w:val="0"/>
          <w:marBottom w:val="101"/>
          <w:divBdr>
            <w:top w:val="none" w:sz="0" w:space="0" w:color="auto"/>
            <w:left w:val="none" w:sz="0" w:space="0" w:color="auto"/>
            <w:bottom w:val="none" w:sz="0" w:space="0" w:color="auto"/>
            <w:right w:val="none" w:sz="0" w:space="0" w:color="auto"/>
          </w:divBdr>
        </w:div>
        <w:div w:id="1666085520">
          <w:marLeft w:val="0"/>
          <w:marRight w:val="0"/>
          <w:marTop w:val="0"/>
          <w:marBottom w:val="101"/>
          <w:divBdr>
            <w:top w:val="none" w:sz="0" w:space="0" w:color="auto"/>
            <w:left w:val="none" w:sz="0" w:space="0" w:color="auto"/>
            <w:bottom w:val="none" w:sz="0" w:space="0" w:color="auto"/>
            <w:right w:val="none" w:sz="0" w:space="0" w:color="auto"/>
          </w:divBdr>
        </w:div>
        <w:div w:id="712853777">
          <w:marLeft w:val="0"/>
          <w:marRight w:val="0"/>
          <w:marTop w:val="0"/>
          <w:marBottom w:val="101"/>
          <w:divBdr>
            <w:top w:val="none" w:sz="0" w:space="0" w:color="auto"/>
            <w:left w:val="none" w:sz="0" w:space="0" w:color="auto"/>
            <w:bottom w:val="none" w:sz="0" w:space="0" w:color="auto"/>
            <w:right w:val="none" w:sz="0" w:space="0" w:color="auto"/>
          </w:divBdr>
        </w:div>
        <w:div w:id="685909435">
          <w:marLeft w:val="0"/>
          <w:marRight w:val="0"/>
          <w:marTop w:val="0"/>
          <w:marBottom w:val="101"/>
          <w:divBdr>
            <w:top w:val="none" w:sz="0" w:space="0" w:color="auto"/>
            <w:left w:val="none" w:sz="0" w:space="0" w:color="auto"/>
            <w:bottom w:val="none" w:sz="0" w:space="0" w:color="auto"/>
            <w:right w:val="none" w:sz="0" w:space="0" w:color="auto"/>
          </w:divBdr>
        </w:div>
        <w:div w:id="169294059">
          <w:marLeft w:val="0"/>
          <w:marRight w:val="0"/>
          <w:marTop w:val="0"/>
          <w:marBottom w:val="101"/>
          <w:divBdr>
            <w:top w:val="none" w:sz="0" w:space="0" w:color="auto"/>
            <w:left w:val="none" w:sz="0" w:space="0" w:color="auto"/>
            <w:bottom w:val="none" w:sz="0" w:space="0" w:color="auto"/>
            <w:right w:val="none" w:sz="0" w:space="0" w:color="auto"/>
          </w:divBdr>
        </w:div>
        <w:div w:id="419837625">
          <w:marLeft w:val="0"/>
          <w:marRight w:val="0"/>
          <w:marTop w:val="0"/>
          <w:marBottom w:val="101"/>
          <w:divBdr>
            <w:top w:val="none" w:sz="0" w:space="0" w:color="auto"/>
            <w:left w:val="none" w:sz="0" w:space="0" w:color="auto"/>
            <w:bottom w:val="none" w:sz="0" w:space="0" w:color="auto"/>
            <w:right w:val="none" w:sz="0" w:space="0" w:color="auto"/>
          </w:divBdr>
        </w:div>
        <w:div w:id="1665356886">
          <w:marLeft w:val="0"/>
          <w:marRight w:val="0"/>
          <w:marTop w:val="0"/>
          <w:marBottom w:val="101"/>
          <w:divBdr>
            <w:top w:val="none" w:sz="0" w:space="0" w:color="auto"/>
            <w:left w:val="none" w:sz="0" w:space="0" w:color="auto"/>
            <w:bottom w:val="none" w:sz="0" w:space="0" w:color="auto"/>
            <w:right w:val="none" w:sz="0" w:space="0" w:color="auto"/>
          </w:divBdr>
        </w:div>
        <w:div w:id="2068062239">
          <w:marLeft w:val="0"/>
          <w:marRight w:val="0"/>
          <w:marTop w:val="0"/>
          <w:marBottom w:val="101"/>
          <w:divBdr>
            <w:top w:val="none" w:sz="0" w:space="0" w:color="auto"/>
            <w:left w:val="none" w:sz="0" w:space="0" w:color="auto"/>
            <w:bottom w:val="none" w:sz="0" w:space="0" w:color="auto"/>
            <w:right w:val="none" w:sz="0" w:space="0" w:color="auto"/>
          </w:divBdr>
        </w:div>
        <w:div w:id="1211845971">
          <w:marLeft w:val="0"/>
          <w:marRight w:val="0"/>
          <w:marTop w:val="0"/>
          <w:marBottom w:val="101"/>
          <w:divBdr>
            <w:top w:val="none" w:sz="0" w:space="0" w:color="auto"/>
            <w:left w:val="none" w:sz="0" w:space="0" w:color="auto"/>
            <w:bottom w:val="none" w:sz="0" w:space="0" w:color="auto"/>
            <w:right w:val="none" w:sz="0" w:space="0" w:color="auto"/>
          </w:divBdr>
        </w:div>
        <w:div w:id="126315274">
          <w:marLeft w:val="0"/>
          <w:marRight w:val="0"/>
          <w:marTop w:val="0"/>
          <w:marBottom w:val="101"/>
          <w:divBdr>
            <w:top w:val="none" w:sz="0" w:space="0" w:color="auto"/>
            <w:left w:val="none" w:sz="0" w:space="0" w:color="auto"/>
            <w:bottom w:val="none" w:sz="0" w:space="0" w:color="auto"/>
            <w:right w:val="none" w:sz="0" w:space="0" w:color="auto"/>
          </w:divBdr>
        </w:div>
        <w:div w:id="2101560764">
          <w:marLeft w:val="0"/>
          <w:marRight w:val="0"/>
          <w:marTop w:val="0"/>
          <w:marBottom w:val="101"/>
          <w:divBdr>
            <w:top w:val="none" w:sz="0" w:space="0" w:color="auto"/>
            <w:left w:val="none" w:sz="0" w:space="0" w:color="auto"/>
            <w:bottom w:val="none" w:sz="0" w:space="0" w:color="auto"/>
            <w:right w:val="none" w:sz="0" w:space="0" w:color="auto"/>
          </w:divBdr>
        </w:div>
        <w:div w:id="1232159774">
          <w:marLeft w:val="0"/>
          <w:marRight w:val="0"/>
          <w:marTop w:val="0"/>
          <w:marBottom w:val="101"/>
          <w:divBdr>
            <w:top w:val="none" w:sz="0" w:space="0" w:color="auto"/>
            <w:left w:val="none" w:sz="0" w:space="0" w:color="auto"/>
            <w:bottom w:val="none" w:sz="0" w:space="0" w:color="auto"/>
            <w:right w:val="none" w:sz="0" w:space="0" w:color="auto"/>
          </w:divBdr>
        </w:div>
        <w:div w:id="1388649719">
          <w:marLeft w:val="0"/>
          <w:marRight w:val="0"/>
          <w:marTop w:val="0"/>
          <w:marBottom w:val="101"/>
          <w:divBdr>
            <w:top w:val="none" w:sz="0" w:space="0" w:color="auto"/>
            <w:left w:val="none" w:sz="0" w:space="0" w:color="auto"/>
            <w:bottom w:val="none" w:sz="0" w:space="0" w:color="auto"/>
            <w:right w:val="none" w:sz="0" w:space="0" w:color="auto"/>
          </w:divBdr>
        </w:div>
        <w:div w:id="1074082455">
          <w:marLeft w:val="0"/>
          <w:marRight w:val="0"/>
          <w:marTop w:val="0"/>
          <w:marBottom w:val="101"/>
          <w:divBdr>
            <w:top w:val="none" w:sz="0" w:space="0" w:color="auto"/>
            <w:left w:val="none" w:sz="0" w:space="0" w:color="auto"/>
            <w:bottom w:val="none" w:sz="0" w:space="0" w:color="auto"/>
            <w:right w:val="none" w:sz="0" w:space="0" w:color="auto"/>
          </w:divBdr>
        </w:div>
        <w:div w:id="1492596584">
          <w:marLeft w:val="0"/>
          <w:marRight w:val="0"/>
          <w:marTop w:val="0"/>
          <w:marBottom w:val="101"/>
          <w:divBdr>
            <w:top w:val="none" w:sz="0" w:space="0" w:color="auto"/>
            <w:left w:val="none" w:sz="0" w:space="0" w:color="auto"/>
            <w:bottom w:val="none" w:sz="0" w:space="0" w:color="auto"/>
            <w:right w:val="none" w:sz="0" w:space="0" w:color="auto"/>
          </w:divBdr>
        </w:div>
        <w:div w:id="810950425">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25341</Words>
  <Characters>139377</Characters>
  <Application>Microsoft Office Word</Application>
  <DocSecurity>0</DocSecurity>
  <Lines>1161</Lines>
  <Paragraphs>328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2021-12-21T14:45:00Z</dcterms:created>
  <dcterms:modified xsi:type="dcterms:W3CDTF">2021-12-21T14:47:00Z</dcterms:modified>
</cp:coreProperties>
</file>