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4873"/>
        <w:gridCol w:w="4873"/>
      </w:tblGrid>
      <w:tr w:rsidR="003403ED" w14:paraId="6975A6AE" w14:textId="77777777">
        <w:trPr>
          <w:jc w:val="center"/>
        </w:trPr>
        <w:tc>
          <w:tcPr>
            <w:tcW w:w="4873" w:type="dxa"/>
            <w:shd w:val="clear" w:color="auto" w:fill="1F4E79"/>
          </w:tcPr>
          <w:p w14:paraId="1493023F" w14:textId="77777777" w:rsidR="003403ED" w:rsidRDefault="00000000">
            <w:r>
              <w:rPr>
                <w:b/>
                <w:color w:val="FFFFFF"/>
                <w:sz w:val="28"/>
              </w:rPr>
              <w:t>COMERCIALIZADORA A</w:t>
            </w:r>
          </w:p>
        </w:tc>
        <w:tc>
          <w:tcPr>
            <w:tcW w:w="4873" w:type="dxa"/>
            <w:shd w:val="clear" w:color="auto" w:fill="1F4E79"/>
          </w:tcPr>
          <w:p w14:paraId="66C9DECF" w14:textId="3099C2C0" w:rsidR="003403ED" w:rsidRDefault="00000000">
            <w:pPr>
              <w:jc w:val="right"/>
            </w:pPr>
            <w:r>
              <w:rPr>
                <w:b/>
                <w:color w:val="FFFFFF"/>
                <w:sz w:val="21"/>
              </w:rPr>
              <w:t>AVISO DE PRIVACIDAD INTEGRAL</w:t>
            </w:r>
            <w:r>
              <w:rPr>
                <w:b/>
                <w:color w:val="FFFFFF"/>
                <w:sz w:val="21"/>
              </w:rPr>
              <w:br/>
            </w:r>
          </w:p>
        </w:tc>
      </w:tr>
    </w:tbl>
    <w:p w14:paraId="6188483C" w14:textId="77777777" w:rsidR="003403ED" w:rsidRPr="008F51A3" w:rsidRDefault="00000000">
      <w:pPr>
        <w:jc w:val="center"/>
        <w:rPr>
          <w:lang w:val="es-MX"/>
        </w:rPr>
      </w:pPr>
      <w:r w:rsidRPr="008F51A3">
        <w:rPr>
          <w:i/>
          <w:sz w:val="18"/>
          <w:lang w:val="es-MX"/>
        </w:rPr>
        <w:t>Fragmento del Aviso de Privacidad Integral</w:t>
      </w:r>
    </w:p>
    <w:p w14:paraId="44481CA2" w14:textId="77777777" w:rsidR="003403ED" w:rsidRPr="008F51A3" w:rsidRDefault="00000000">
      <w:pPr>
        <w:jc w:val="center"/>
        <w:rPr>
          <w:lang w:val="es-MX"/>
        </w:rPr>
      </w:pPr>
      <w:r w:rsidRPr="008F51A3">
        <w:rPr>
          <w:sz w:val="18"/>
          <w:lang w:val="es-MX"/>
        </w:rPr>
        <w:t xml:space="preserve">[...] </w:t>
      </w:r>
    </w:p>
    <w:p w14:paraId="1D7F4FD7" w14:textId="77777777" w:rsidR="003403ED" w:rsidRPr="008F51A3" w:rsidRDefault="00000000">
      <w:pPr>
        <w:spacing w:before="120" w:after="80"/>
        <w:rPr>
          <w:lang w:val="es-MX"/>
        </w:rPr>
      </w:pPr>
      <w:r w:rsidRPr="008F51A3">
        <w:rPr>
          <w:b/>
          <w:sz w:val="24"/>
          <w:lang w:val="es-MX"/>
        </w:rPr>
        <w:t>Transferencias de sus datos personales</w:t>
      </w:r>
    </w:p>
    <w:p w14:paraId="3826AE8B" w14:textId="77777777" w:rsidR="003403ED" w:rsidRPr="008F51A3" w:rsidRDefault="00000000">
      <w:pPr>
        <w:jc w:val="both"/>
        <w:rPr>
          <w:lang w:val="es-MX"/>
        </w:rPr>
      </w:pPr>
      <w:r w:rsidRPr="008F51A3">
        <w:rPr>
          <w:lang w:val="es-MX"/>
        </w:rPr>
        <w:t>Comercializadora A, Sociedad Anónima de Capital Variable podrá transferir datos personales a terceros cuando se cumplan las condiciones previstas en la Ley Federal de Protección de Datos Personales en Posesión de los Particulares y demás disposiciones aplicables.</w:t>
      </w:r>
    </w:p>
    <w:p w14:paraId="3F02D041" w14:textId="77777777" w:rsidR="003403ED" w:rsidRPr="008F51A3" w:rsidRDefault="00000000">
      <w:pPr>
        <w:jc w:val="both"/>
        <w:rPr>
          <w:lang w:val="es-MX"/>
        </w:rPr>
      </w:pPr>
      <w:r w:rsidRPr="008F51A3">
        <w:rPr>
          <w:lang w:val="es-MX"/>
        </w:rPr>
        <w:t>En particular, si usted decide incorporarse al Programa de Beneficios, Comercializadora A, Sociedad Anónima de Capital Variable transferirá su nombre, correo electrónico y número telefónico a Servicios B, Sociedad Anónima de Capital Variable, sociedad independiente que administrará directamente dicho programa.</w:t>
      </w:r>
    </w:p>
    <w:tbl>
      <w:tblPr>
        <w:tblStyle w:val="Tablaconcuadrcula"/>
        <w:tblW w:w="0" w:type="auto"/>
        <w:jc w:val="center"/>
        <w:tblLook w:val="04A0" w:firstRow="1" w:lastRow="0" w:firstColumn="1" w:lastColumn="0" w:noHBand="0" w:noVBand="1"/>
      </w:tblPr>
      <w:tblGrid>
        <w:gridCol w:w="4868"/>
        <w:gridCol w:w="4868"/>
      </w:tblGrid>
      <w:tr w:rsidR="003403ED" w:rsidRPr="00FD2D74" w14:paraId="1A9CEAF1" w14:textId="77777777">
        <w:trPr>
          <w:jc w:val="center"/>
        </w:trPr>
        <w:tc>
          <w:tcPr>
            <w:tcW w:w="4873" w:type="dxa"/>
          </w:tcPr>
          <w:p w14:paraId="69FC2B92" w14:textId="77777777" w:rsidR="003403ED" w:rsidRDefault="00000000">
            <w:r>
              <w:rPr>
                <w:b/>
              </w:rPr>
              <w:t>Tercero receptor</w:t>
            </w:r>
          </w:p>
        </w:tc>
        <w:tc>
          <w:tcPr>
            <w:tcW w:w="4873" w:type="dxa"/>
          </w:tcPr>
          <w:p w14:paraId="0A2077B4" w14:textId="77777777" w:rsidR="003403ED" w:rsidRPr="008F51A3" w:rsidRDefault="00000000">
            <w:pPr>
              <w:rPr>
                <w:lang w:val="es-MX"/>
              </w:rPr>
            </w:pPr>
            <w:r w:rsidRPr="008F51A3">
              <w:rPr>
                <w:lang w:val="es-MX"/>
              </w:rPr>
              <w:t>Servicios B, Sociedad Anónima de Capital Variable.</w:t>
            </w:r>
          </w:p>
        </w:tc>
      </w:tr>
      <w:tr w:rsidR="003403ED" w:rsidRPr="00FD2D74" w14:paraId="7B960B3F" w14:textId="77777777">
        <w:trPr>
          <w:jc w:val="center"/>
        </w:trPr>
        <w:tc>
          <w:tcPr>
            <w:tcW w:w="4873" w:type="dxa"/>
          </w:tcPr>
          <w:p w14:paraId="10EDDC05" w14:textId="77777777" w:rsidR="003403ED" w:rsidRDefault="00000000">
            <w:r>
              <w:rPr>
                <w:b/>
              </w:rPr>
              <w:t>Datos personales transferidos</w:t>
            </w:r>
          </w:p>
        </w:tc>
        <w:tc>
          <w:tcPr>
            <w:tcW w:w="4873" w:type="dxa"/>
          </w:tcPr>
          <w:p w14:paraId="101E75B3" w14:textId="77777777" w:rsidR="003403ED" w:rsidRPr="008F51A3" w:rsidRDefault="00000000">
            <w:pPr>
              <w:rPr>
                <w:lang w:val="es-MX"/>
              </w:rPr>
            </w:pPr>
            <w:r w:rsidRPr="008F51A3">
              <w:rPr>
                <w:lang w:val="es-MX"/>
              </w:rPr>
              <w:t>Nombre, correo electrónico y número telefónico.</w:t>
            </w:r>
          </w:p>
        </w:tc>
      </w:tr>
      <w:tr w:rsidR="003403ED" w:rsidRPr="00FD2D74" w14:paraId="5632D342" w14:textId="77777777">
        <w:trPr>
          <w:jc w:val="center"/>
        </w:trPr>
        <w:tc>
          <w:tcPr>
            <w:tcW w:w="4873" w:type="dxa"/>
          </w:tcPr>
          <w:p w14:paraId="463A6B12" w14:textId="782655E1" w:rsidR="003403ED" w:rsidRDefault="00000000">
            <w:r>
              <w:rPr>
                <w:b/>
              </w:rPr>
              <w:t>Finalidades</w:t>
            </w:r>
            <w:r w:rsidR="00FD2D74">
              <w:rPr>
                <w:b/>
              </w:rPr>
              <w:t>g</w:t>
            </w:r>
          </w:p>
        </w:tc>
        <w:tc>
          <w:tcPr>
            <w:tcW w:w="4873" w:type="dxa"/>
          </w:tcPr>
          <w:p w14:paraId="4A2A5CB1" w14:textId="77777777" w:rsidR="003403ED" w:rsidRPr="008F51A3" w:rsidRDefault="00000000">
            <w:pPr>
              <w:rPr>
                <w:lang w:val="es-MX"/>
              </w:rPr>
            </w:pPr>
            <w:r w:rsidRPr="008F51A3">
              <w:rPr>
                <w:lang w:val="es-MX"/>
              </w:rPr>
              <w:t>Incorporarlo al Programa de Beneficios; administrar su membresía; comunicarle la información necesaria para su operación; y hacer efectivos los descuentos y beneficios correspondientes.</w:t>
            </w:r>
          </w:p>
        </w:tc>
      </w:tr>
      <w:tr w:rsidR="003403ED" w:rsidRPr="00FD2D74" w14:paraId="5FA51B91" w14:textId="77777777">
        <w:trPr>
          <w:jc w:val="center"/>
        </w:trPr>
        <w:tc>
          <w:tcPr>
            <w:tcW w:w="4873" w:type="dxa"/>
          </w:tcPr>
          <w:p w14:paraId="76DF6676" w14:textId="77777777" w:rsidR="003403ED" w:rsidRDefault="00000000">
            <w:r>
              <w:rPr>
                <w:b/>
              </w:rPr>
              <w:t>Consentimiento</w:t>
            </w:r>
          </w:p>
        </w:tc>
        <w:tc>
          <w:tcPr>
            <w:tcW w:w="4873" w:type="dxa"/>
          </w:tcPr>
          <w:p w14:paraId="736AB4C0" w14:textId="77777777" w:rsidR="003403ED" w:rsidRPr="008F51A3" w:rsidRDefault="00000000">
            <w:pPr>
              <w:rPr>
                <w:lang w:val="es-MX"/>
              </w:rPr>
            </w:pPr>
            <w:r w:rsidRPr="008F51A3">
              <w:rPr>
                <w:lang w:val="es-MX"/>
              </w:rPr>
              <w:t>La transferencia requiere su consentimiento previo.</w:t>
            </w:r>
          </w:p>
        </w:tc>
      </w:tr>
    </w:tbl>
    <w:p w14:paraId="100F1BB5" w14:textId="77777777" w:rsidR="008F51A3" w:rsidRDefault="008F51A3">
      <w:pPr>
        <w:jc w:val="both"/>
        <w:rPr>
          <w:lang w:val="es-MX"/>
        </w:rPr>
      </w:pPr>
    </w:p>
    <w:p w14:paraId="5C1F6037" w14:textId="15D10DE7" w:rsidR="003403ED" w:rsidRPr="008F51A3" w:rsidRDefault="00000000">
      <w:pPr>
        <w:jc w:val="both"/>
        <w:rPr>
          <w:lang w:val="es-MX"/>
        </w:rPr>
      </w:pPr>
      <w:r w:rsidRPr="008F51A3">
        <w:rPr>
          <w:lang w:val="es-MX"/>
        </w:rPr>
        <w:t>Servicios B, Sociedad Anónima de Capital Variable deberá tratar los datos personales recibidos conforme a las finalidades y condiciones informadas en este Aviso de Privacidad y asumirá las obligaciones que le correspondan respecto de la información transferida.</w:t>
      </w:r>
    </w:p>
    <w:p w14:paraId="3ABB1651" w14:textId="77777777" w:rsidR="003403ED" w:rsidRPr="008F51A3" w:rsidRDefault="00000000">
      <w:pPr>
        <w:spacing w:before="120" w:after="80"/>
        <w:rPr>
          <w:lang w:val="es-MX"/>
        </w:rPr>
      </w:pPr>
      <w:r w:rsidRPr="008F51A3">
        <w:rPr>
          <w:b/>
          <w:sz w:val="24"/>
          <w:lang w:val="es-MX"/>
        </w:rPr>
        <w:t>Consentimiento para la transferencia</w:t>
      </w:r>
    </w:p>
    <w:p w14:paraId="3653F054" w14:textId="77777777" w:rsidR="003403ED" w:rsidRDefault="00000000">
      <w:pPr>
        <w:jc w:val="both"/>
        <w:rPr>
          <w:lang w:val="es-MX"/>
        </w:rPr>
      </w:pPr>
      <w:r w:rsidRPr="008F51A3">
        <w:rPr>
          <w:lang w:val="es-MX"/>
        </w:rPr>
        <w:t>La transferencia descrita anteriormente requiere de su consentimiento. Comercializadora A, Sociedad Anónima de Capital Variable únicamente comunicará sus datos personales a Servicios B, Sociedad Anónima de Capital Variable cuando usted haya manifestado previamente su aceptación.</w:t>
      </w:r>
    </w:p>
    <w:p w14:paraId="4834D3EB" w14:textId="77777777" w:rsidR="008F51A3" w:rsidRPr="008F51A3" w:rsidRDefault="008F51A3">
      <w:pPr>
        <w:jc w:val="both"/>
        <w:rPr>
          <w:lang w:val="es-MX"/>
        </w:rPr>
      </w:pPr>
    </w:p>
    <w:tbl>
      <w:tblPr>
        <w:tblStyle w:val="Tablaconcuadrcula"/>
        <w:tblW w:w="0" w:type="auto"/>
        <w:tblLook w:val="04A0" w:firstRow="1" w:lastRow="0" w:firstColumn="1" w:lastColumn="0" w:noHBand="0" w:noVBand="1"/>
      </w:tblPr>
      <w:tblGrid>
        <w:gridCol w:w="9736"/>
      </w:tblGrid>
      <w:tr w:rsidR="003403ED" w:rsidRPr="00FD2D74" w14:paraId="67C1F957" w14:textId="77777777">
        <w:tc>
          <w:tcPr>
            <w:tcW w:w="9746" w:type="dxa"/>
          </w:tcPr>
          <w:p w14:paraId="4D378442" w14:textId="77777777" w:rsidR="003403ED" w:rsidRPr="008F51A3" w:rsidRDefault="00000000">
            <w:pPr>
              <w:rPr>
                <w:lang w:val="es-MX"/>
              </w:rPr>
            </w:pPr>
            <w:r w:rsidRPr="008F51A3">
              <w:rPr>
                <w:b/>
                <w:lang w:val="es-MX"/>
              </w:rPr>
              <w:t>Manifestación del titular</w:t>
            </w:r>
          </w:p>
          <w:p w14:paraId="65D9A53A" w14:textId="77777777" w:rsidR="003403ED" w:rsidRPr="008F51A3" w:rsidRDefault="00000000">
            <w:pPr>
              <w:rPr>
                <w:lang w:val="es-MX"/>
              </w:rPr>
            </w:pPr>
            <w:r w:rsidRPr="008F51A3">
              <w:rPr>
                <w:lang w:val="es-MX"/>
              </w:rPr>
              <w:t>☐ ACEPTO que Comercializadora A, Sociedad Anónima de Capital Variable transfiera mi nombre, correo electrónico y número telefónico a Servicios B, Sociedad Anónima de Capital Variable para las finalidades señaladas en este apartado.</w:t>
            </w:r>
          </w:p>
          <w:p w14:paraId="69A48652" w14:textId="77777777" w:rsidR="003403ED" w:rsidRPr="008F51A3" w:rsidRDefault="00000000">
            <w:pPr>
              <w:rPr>
                <w:lang w:val="es-MX"/>
              </w:rPr>
            </w:pPr>
            <w:r w:rsidRPr="008F51A3">
              <w:rPr>
                <w:lang w:val="es-MX"/>
              </w:rPr>
              <w:t>☐ NO ACEPTO la transferencia de mis datos personales a Servicios B, Sociedad Anónima de Capital Variable para las finalidades señaladas.</w:t>
            </w:r>
          </w:p>
        </w:tc>
      </w:tr>
    </w:tbl>
    <w:p w14:paraId="6A063BED" w14:textId="77777777" w:rsidR="008F51A3" w:rsidRDefault="008F51A3">
      <w:pPr>
        <w:jc w:val="both"/>
        <w:rPr>
          <w:lang w:val="es-MX"/>
        </w:rPr>
      </w:pPr>
    </w:p>
    <w:p w14:paraId="17875A9F" w14:textId="67EF7FC9" w:rsidR="003403ED" w:rsidRDefault="00000000">
      <w:pPr>
        <w:jc w:val="both"/>
        <w:rPr>
          <w:lang w:val="es-MX"/>
        </w:rPr>
      </w:pPr>
      <w:r w:rsidRPr="008F51A3">
        <w:rPr>
          <w:lang w:val="es-MX"/>
        </w:rPr>
        <w:t>Si usted no autoriza la transferencia, sus datos personales no serán comunicados a Servicios B, Sociedad Anónima de Capital Variable y no podrá ser incorporado al Programa de Beneficios. Su negativa no afectará las compras, productos o servicios que mantenga con Comercializadora A, Sociedad Anónima de Capital Variable.</w:t>
      </w:r>
    </w:p>
    <w:p w14:paraId="0A0EE1D1" w14:textId="77777777" w:rsidR="008F51A3" w:rsidRPr="008F51A3" w:rsidRDefault="008F51A3">
      <w:pPr>
        <w:jc w:val="both"/>
        <w:rPr>
          <w:lang w:val="es-MX"/>
        </w:rPr>
      </w:pPr>
    </w:p>
    <w:p w14:paraId="3EAC3B56" w14:textId="77777777" w:rsidR="003403ED" w:rsidRDefault="00000000">
      <w:pPr>
        <w:jc w:val="both"/>
        <w:rPr>
          <w:lang w:val="es-MX"/>
        </w:rPr>
      </w:pPr>
      <w:r w:rsidRPr="008F51A3">
        <w:rPr>
          <w:lang w:val="es-MX"/>
        </w:rPr>
        <w:t>El consentimiento se recabará mediante la selección de la opción correspondiente en el formulario electrónico de inscripción al Programa de Beneficios. Comercializadora A, Sociedad Anónima de Capital Variable conservará el registro de la decisión manifestada por el titular.</w:t>
      </w:r>
    </w:p>
    <w:p w14:paraId="0584DF6F" w14:textId="77777777" w:rsidR="008F51A3" w:rsidRPr="008F51A3" w:rsidRDefault="008F51A3">
      <w:pPr>
        <w:jc w:val="both"/>
        <w:rPr>
          <w:lang w:val="es-MX"/>
        </w:rPr>
      </w:pPr>
    </w:p>
    <w:p w14:paraId="26861BB5" w14:textId="57F92BB5" w:rsidR="003403ED" w:rsidRPr="008F51A3" w:rsidRDefault="00000000">
      <w:pPr>
        <w:jc w:val="center"/>
        <w:rPr>
          <w:lang w:val="es-MX"/>
        </w:rPr>
      </w:pPr>
      <w:r w:rsidRPr="008F51A3">
        <w:rPr>
          <w:i/>
          <w:sz w:val="17"/>
          <w:lang w:val="es-MX"/>
        </w:rPr>
        <w:t xml:space="preserve">Fecha de actualización del Aviso de Privacidad Integral: </w:t>
      </w:r>
      <w:r w:rsidR="008F51A3">
        <w:rPr>
          <w:i/>
          <w:sz w:val="17"/>
          <w:lang w:val="es-MX"/>
        </w:rPr>
        <w:t>2</w:t>
      </w:r>
      <w:r w:rsidRPr="008F51A3">
        <w:rPr>
          <w:i/>
          <w:sz w:val="17"/>
          <w:lang w:val="es-MX"/>
        </w:rPr>
        <w:t xml:space="preserve"> de septiembre de 2026</w:t>
      </w:r>
    </w:p>
    <w:sectPr w:rsidR="003403ED" w:rsidRPr="008F51A3"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695162008">
    <w:abstractNumId w:val="8"/>
  </w:num>
  <w:num w:numId="2" w16cid:durableId="1545287246">
    <w:abstractNumId w:val="6"/>
  </w:num>
  <w:num w:numId="3" w16cid:durableId="1681472656">
    <w:abstractNumId w:val="5"/>
  </w:num>
  <w:num w:numId="4" w16cid:durableId="181894708">
    <w:abstractNumId w:val="4"/>
  </w:num>
  <w:num w:numId="5" w16cid:durableId="1487939319">
    <w:abstractNumId w:val="7"/>
  </w:num>
  <w:num w:numId="6" w16cid:durableId="158466361">
    <w:abstractNumId w:val="3"/>
  </w:num>
  <w:num w:numId="7" w16cid:durableId="1235430110">
    <w:abstractNumId w:val="2"/>
  </w:num>
  <w:num w:numId="8" w16cid:durableId="1903178165">
    <w:abstractNumId w:val="1"/>
  </w:num>
  <w:num w:numId="9" w16cid:durableId="1716543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B7F"/>
    <w:rsid w:val="0015074B"/>
    <w:rsid w:val="0029639D"/>
    <w:rsid w:val="00326F90"/>
    <w:rsid w:val="003403ED"/>
    <w:rsid w:val="008F51A3"/>
    <w:rsid w:val="00AA1D8D"/>
    <w:rsid w:val="00B47730"/>
    <w:rsid w:val="00C90DEB"/>
    <w:rsid w:val="00CB0664"/>
    <w:rsid w:val="00FC693F"/>
    <w:rsid w:val="00FD2D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DB9D78"/>
  <w14:defaultImageDpi w14:val="300"/>
  <w15:docId w15:val="{8A1E85B2-77CE-4DBE-9073-BE1511140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eastAsia="Arial" w:hAnsi="Arial"/>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428</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ANA JAZMIN CRUZ HERNANDEZ</cp:lastModifiedBy>
  <cp:revision>4</cp:revision>
  <dcterms:created xsi:type="dcterms:W3CDTF">2026-09-14T20:25:00Z</dcterms:created>
  <dcterms:modified xsi:type="dcterms:W3CDTF">2026-10-12T22:05:00Z</dcterms:modified>
  <cp:category/>
</cp:coreProperties>
</file>