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B" w:rsidRPr="00841D9A" w:rsidRDefault="008E2FEB" w:rsidP="008E2FE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E2FEB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mediante el cual se da a conocer la designación que realiza la Directora de la Unidad Médica de Alta Especialidad (UMAE): Hospital de Pediatría, Centro Médico Nacional de Occidente Lic. Ignacio García Téllez, del Instituto Mexicano del Seguro Social, en Guadalajara, Jalisco; para suplir sus ausencias y delegar facultades.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13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976270" w:rsidRDefault="008E2FEB" w:rsidP="008E2FEB">
      <w:pPr>
        <w:jc w:val="both"/>
        <w:rPr>
          <w:rFonts w:ascii="Arial" w:hAnsi="Arial" w:cs="Arial"/>
          <w:b/>
          <w:sz w:val="18"/>
        </w:rPr>
      </w:pPr>
      <w:r w:rsidRPr="008E2FEB">
        <w:rPr>
          <w:rFonts w:ascii="Arial" w:hAnsi="Arial" w:cs="Arial"/>
          <w:b/>
          <w:sz w:val="18"/>
        </w:rPr>
        <w:t>Al margen un logotipo, que dice: Instituto Mexicano del Seguro Social.</w:t>
      </w:r>
    </w:p>
    <w:p w:rsidR="008E2FEB" w:rsidRPr="008E2FEB" w:rsidRDefault="008E2FEB" w:rsidP="008E2FE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8E2FEB">
        <w:rPr>
          <w:rFonts w:ascii="Arial" w:eastAsia="Times New Roman" w:hAnsi="Arial" w:cs="Arial"/>
          <w:sz w:val="18"/>
          <w:szCs w:val="18"/>
          <w:lang w:eastAsia="es-MX"/>
        </w:rPr>
        <w:t>AVISO MEDIANTE EL CUAL SE DA A CONOCER LA DESIGNACIÓN QUE REALIZA LA DIRECTORA DE LA UNIDAD MÉDICA DE ALTA ESPECIALIDAD (UMAE): HOSPITAL DE PEDIATRÍA, CENTRO MÉDICO NACIONAL DE OCCIDENTE "LIC. IGNACIO GARCÍA TÉLLEZ", DEL INSTITUTO MEXICANO DEL SEGURO SOCIAL, EN GUADALAJARA JALISCO; PARA SUPLIR SUS AUSENCIAS Y DELEGAR FACULTADES.</w:t>
      </w:r>
    </w:p>
    <w:p w:rsidR="008E2FEB" w:rsidRPr="008E2FEB" w:rsidRDefault="008E2FEB" w:rsidP="008E2FEB">
      <w:pPr>
        <w:spacing w:after="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8E2FEB">
        <w:rPr>
          <w:rFonts w:ascii="Arial" w:eastAsia="Times New Roman" w:hAnsi="Arial" w:cs="Arial"/>
          <w:sz w:val="18"/>
          <w:szCs w:val="18"/>
          <w:lang w:eastAsia="es-MX"/>
        </w:rPr>
        <w:t>H. Autoridades Federales, Estatales y Municipales,</w:t>
      </w:r>
    </w:p>
    <w:p w:rsidR="008E2FEB" w:rsidRPr="008E2FEB" w:rsidRDefault="008E2FEB" w:rsidP="008E2FEB">
      <w:pPr>
        <w:spacing w:after="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proofErr w:type="gramStart"/>
      <w:r w:rsidRPr="008E2FEB">
        <w:rPr>
          <w:rFonts w:ascii="Arial" w:eastAsia="Times New Roman" w:hAnsi="Arial" w:cs="Arial"/>
          <w:sz w:val="18"/>
          <w:szCs w:val="18"/>
          <w:lang w:eastAsia="es-MX"/>
        </w:rPr>
        <w:t>con</w:t>
      </w:r>
      <w:proofErr w:type="gramEnd"/>
      <w:r w:rsidRPr="008E2FEB">
        <w:rPr>
          <w:rFonts w:ascii="Arial" w:eastAsia="Times New Roman" w:hAnsi="Arial" w:cs="Arial"/>
          <w:sz w:val="18"/>
          <w:szCs w:val="18"/>
          <w:lang w:eastAsia="es-MX"/>
        </w:rPr>
        <w:t xml:space="preserve"> sede en el Estado de Jalisco, Municipios,</w:t>
      </w:r>
    </w:p>
    <w:p w:rsidR="008E2FEB" w:rsidRPr="008E2FEB" w:rsidRDefault="008E2FEB" w:rsidP="008E2FE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8E2FEB">
        <w:rPr>
          <w:rFonts w:ascii="Arial" w:eastAsia="Times New Roman" w:hAnsi="Arial" w:cs="Arial"/>
          <w:sz w:val="18"/>
          <w:szCs w:val="18"/>
          <w:lang w:eastAsia="es-MX"/>
        </w:rPr>
        <w:t>Patrones, Asegurados y Público en General.</w:t>
      </w:r>
    </w:p>
    <w:p w:rsidR="008E2FEB" w:rsidRPr="008E2FEB" w:rsidRDefault="008E2FEB" w:rsidP="008E2FEB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8E2FEB">
        <w:rPr>
          <w:rFonts w:ascii="Arial" w:eastAsia="Times New Roman" w:hAnsi="Arial" w:cs="Arial"/>
          <w:b/>
          <w:sz w:val="18"/>
          <w:szCs w:val="18"/>
          <w:lang w:eastAsia="es-MX"/>
        </w:rPr>
        <w:t>AVISO:</w:t>
      </w:r>
    </w:p>
    <w:p w:rsidR="008E2FEB" w:rsidRPr="008E2FEB" w:rsidRDefault="008E2FEB" w:rsidP="008E2FE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8E2FEB">
        <w:rPr>
          <w:rFonts w:ascii="Arial" w:eastAsia="Times New Roman" w:hAnsi="Arial" w:cs="Arial"/>
          <w:sz w:val="18"/>
          <w:szCs w:val="18"/>
          <w:lang w:eastAsia="es-MX"/>
        </w:rPr>
        <w:t xml:space="preserve">Con fundamento en lo dispuesto por el artículo 251-A de la Ley del Seguro Social, artículos 138 y 148, del Reglamento Interior del Instituto Mexicano del Seguro Social, en ejercicio de las facultades como Directora de la Unidad Médica de Alta Especialidad (UMAE): Hospital de Pediatría Centro Médico Nacional de Occidente "Lic. Ignacio García Téllez", del Instituto Mexicano del Seguro Social, en Guadalajara Jalisco, conforme a la </w:t>
      </w:r>
      <w:bookmarkStart w:id="1" w:name="_Hlk54195660"/>
      <w:bookmarkEnd w:id="1"/>
      <w:r w:rsidRPr="008E2FEB">
        <w:rPr>
          <w:rFonts w:ascii="Arial" w:eastAsia="Times New Roman" w:hAnsi="Arial" w:cs="Arial"/>
          <w:sz w:val="18"/>
          <w:szCs w:val="18"/>
          <w:lang w:eastAsia="es-MX"/>
        </w:rPr>
        <w:t xml:space="preserve">designación realizada por el H. Consejo Técnico, en la sesión ordinaria celebrada el día 25 de junio del 2019, mediante acuerdo ACDO.DN.HCT.250619/194.P.D.G., para los efectos del artículo 148 y 157 último párrafo del Reglamento Interior del Instituto Mexicano del Seguro Social, comunico que he </w:t>
      </w:r>
      <w:r w:rsidRPr="008E2FE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designado a la Dra. Ana Ruth Hernández Cervantes, en su carácter de Directora Médica,</w:t>
      </w:r>
      <w:r w:rsidRPr="008E2FEB">
        <w:rPr>
          <w:rFonts w:ascii="Arial" w:eastAsia="Times New Roman" w:hAnsi="Arial" w:cs="Arial"/>
          <w:sz w:val="18"/>
          <w:szCs w:val="18"/>
          <w:lang w:eastAsia="es-MX"/>
        </w:rPr>
        <w:t xml:space="preserve"> como la persona que suplirá mis ausencias, autorizándole para firmar y despachar la documentación que a éste Órgano de Operación Administrativa Desconcentrada corresponde, lo que se tendrá entendido para todos los efectos a que haya lugar.</w:t>
      </w:r>
    </w:p>
    <w:p w:rsidR="008E2FEB" w:rsidRPr="008E2FEB" w:rsidRDefault="008E2FEB" w:rsidP="008E2FE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8E2FEB">
        <w:rPr>
          <w:rFonts w:ascii="Arial" w:eastAsia="Times New Roman" w:hAnsi="Arial" w:cs="Arial"/>
          <w:sz w:val="18"/>
          <w:szCs w:val="18"/>
          <w:lang w:eastAsia="es-MX"/>
        </w:rPr>
        <w:t>Atentamente</w:t>
      </w:r>
    </w:p>
    <w:p w:rsidR="008E2FEB" w:rsidRPr="008E2FEB" w:rsidRDefault="008E2FEB" w:rsidP="008E2FE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8E2FEB">
        <w:rPr>
          <w:rFonts w:ascii="Arial" w:eastAsia="Times New Roman" w:hAnsi="Arial" w:cs="Arial"/>
          <w:sz w:val="18"/>
          <w:szCs w:val="18"/>
          <w:lang w:eastAsia="es-MX"/>
        </w:rPr>
        <w:t>"Seguridad y Solidaridad Social"</w:t>
      </w:r>
    </w:p>
    <w:p w:rsidR="008E2FEB" w:rsidRPr="008E2FEB" w:rsidRDefault="008E2FEB" w:rsidP="008E2FE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8E2FEB">
        <w:rPr>
          <w:rFonts w:ascii="Arial" w:eastAsia="Times New Roman" w:hAnsi="Arial" w:cs="Arial"/>
          <w:sz w:val="18"/>
          <w:szCs w:val="18"/>
          <w:lang w:eastAsia="es-MX"/>
        </w:rPr>
        <w:t xml:space="preserve">Guadalajara, Jalisco, a 4 de julio de 2022.- Directora de la Unidad Médica de Alta Especialidad Hospital de Pediatría Centro Médico Nacional de Occidente Lic. Ignacio García Téllez, del Instituto Mexicano del Seguro Social, Dra. </w:t>
      </w:r>
      <w:r w:rsidRPr="008E2FE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Ruth Alejandrina Castillo Sánchez</w:t>
      </w:r>
      <w:r w:rsidRPr="008E2FEB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8E2FEB" w:rsidRDefault="008E2FEB" w:rsidP="008E2FEB">
      <w:pPr>
        <w:jc w:val="both"/>
      </w:pPr>
    </w:p>
    <w:sectPr w:rsidR="008E2F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EB"/>
    <w:rsid w:val="005152B3"/>
    <w:rsid w:val="008E2FEB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1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2022-07-13T14:02:00Z</dcterms:created>
  <dcterms:modified xsi:type="dcterms:W3CDTF">2022-07-13T14:05:00Z</dcterms:modified>
</cp:coreProperties>
</file>